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E16E" w14:textId="77777777" w:rsidR="00B86D6C" w:rsidRDefault="00311516">
      <w:pPr>
        <w:pageBreakBefore/>
        <w:shd w:val="clear" w:color="auto" w:fill="FFFFFF"/>
        <w:spacing w:after="0" w:line="240" w:lineRule="auto"/>
        <w:jc w:val="right"/>
        <w:rPr>
          <w:b/>
          <w:color w:val="000000"/>
        </w:rPr>
      </w:pPr>
      <w:r>
        <w:rPr>
          <w:b/>
          <w:color w:val="000000"/>
        </w:rPr>
        <w:t>Pirkimo</w:t>
      </w:r>
      <w:r w:rsidR="00B86D6C">
        <w:rPr>
          <w:b/>
          <w:color w:val="000000"/>
        </w:rPr>
        <w:t xml:space="preserve"> sąlygų </w:t>
      </w:r>
      <w:r w:rsidR="00E00CE3">
        <w:rPr>
          <w:b/>
          <w:color w:val="000000"/>
        </w:rPr>
        <w:t xml:space="preserve">1 </w:t>
      </w:r>
      <w:r w:rsidR="00B86D6C">
        <w:rPr>
          <w:b/>
          <w:color w:val="000000"/>
        </w:rPr>
        <w:t>priedas</w:t>
      </w:r>
    </w:p>
    <w:p w14:paraId="12A9DF67" w14:textId="77777777" w:rsidR="00B86D6C" w:rsidRDefault="00B86D6C">
      <w:pPr>
        <w:shd w:val="clear" w:color="auto" w:fill="FFFFFF"/>
        <w:spacing w:after="0" w:line="240" w:lineRule="auto"/>
        <w:jc w:val="right"/>
        <w:rPr>
          <w:b/>
          <w:color w:val="000000"/>
        </w:rPr>
      </w:pPr>
      <w:r>
        <w:rPr>
          <w:b/>
          <w:color w:val="000000"/>
        </w:rPr>
        <w:t>Pasiūlymo forma</w:t>
      </w:r>
    </w:p>
    <w:p w14:paraId="19EC2CDD" w14:textId="77777777" w:rsidR="00B86D6C" w:rsidRDefault="00B86D6C">
      <w:pPr>
        <w:shd w:val="clear" w:color="auto" w:fill="FFFFFF"/>
        <w:spacing w:after="0" w:line="240" w:lineRule="auto"/>
        <w:jc w:val="right"/>
        <w:rPr>
          <w:b/>
          <w:bCs/>
          <w:color w:val="000000"/>
        </w:rPr>
      </w:pPr>
    </w:p>
    <w:p w14:paraId="788478EA" w14:textId="77777777" w:rsidR="00DC1DBE" w:rsidRDefault="00DC1DBE" w:rsidP="000F2A66">
      <w:pPr>
        <w:spacing w:after="0" w:line="240" w:lineRule="auto"/>
        <w:ind w:right="-176"/>
        <w:jc w:val="center"/>
        <w:rPr>
          <w:sz w:val="20"/>
          <w:szCs w:val="16"/>
        </w:rPr>
      </w:pPr>
    </w:p>
    <w:p w14:paraId="1481E7D7" w14:textId="2FC6CBC8" w:rsidR="00B86D6C" w:rsidRDefault="00B86D6C" w:rsidP="000F2A66">
      <w:pPr>
        <w:spacing w:after="0" w:line="240" w:lineRule="auto"/>
        <w:ind w:right="-176"/>
        <w:jc w:val="center"/>
        <w:rPr>
          <w:sz w:val="20"/>
          <w:szCs w:val="16"/>
        </w:rPr>
      </w:pPr>
      <w:r>
        <w:rPr>
          <w:sz w:val="20"/>
          <w:szCs w:val="16"/>
        </w:rPr>
        <w:t>Herbas arba prekių ženklas</w:t>
      </w:r>
    </w:p>
    <w:p w14:paraId="56A7D681" w14:textId="77777777" w:rsidR="00B86D6C" w:rsidRDefault="00B86D6C" w:rsidP="000F2A66">
      <w:pPr>
        <w:spacing w:after="0" w:line="240" w:lineRule="auto"/>
        <w:ind w:right="-176"/>
        <w:jc w:val="center"/>
        <w:rPr>
          <w:sz w:val="20"/>
          <w:szCs w:val="16"/>
        </w:rPr>
      </w:pPr>
    </w:p>
    <w:p w14:paraId="7FDD03ED" w14:textId="77777777" w:rsidR="00B86D6C" w:rsidRDefault="00B86D6C" w:rsidP="000F2A66">
      <w:pPr>
        <w:spacing w:after="0" w:line="240" w:lineRule="auto"/>
        <w:ind w:right="-176"/>
        <w:jc w:val="center"/>
        <w:rPr>
          <w:sz w:val="20"/>
          <w:szCs w:val="16"/>
        </w:rPr>
      </w:pPr>
      <w:r>
        <w:rPr>
          <w:sz w:val="20"/>
          <w:szCs w:val="16"/>
        </w:rPr>
        <w:t>(Tiekėjo pavadinimas)</w:t>
      </w:r>
    </w:p>
    <w:p w14:paraId="5CEC9EF8" w14:textId="77777777" w:rsidR="00B86D6C" w:rsidRDefault="00B86D6C">
      <w:pPr>
        <w:spacing w:after="0" w:line="240" w:lineRule="auto"/>
        <w:ind w:right="-178"/>
        <w:jc w:val="center"/>
        <w:rPr>
          <w:sz w:val="28"/>
        </w:rPr>
      </w:pPr>
    </w:p>
    <w:p w14:paraId="7C9B844E" w14:textId="77777777" w:rsidR="00B86D6C" w:rsidRDefault="00B86D6C" w:rsidP="000F2A66">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2F99F8" w14:textId="77777777" w:rsidR="000F2A66" w:rsidRPr="000F2A66" w:rsidRDefault="000F2A66" w:rsidP="000F2A66">
      <w:pPr>
        <w:spacing w:after="0" w:line="240" w:lineRule="auto"/>
        <w:ind w:right="-178"/>
        <w:jc w:val="center"/>
        <w:rPr>
          <w:sz w:val="20"/>
          <w:szCs w:val="16"/>
        </w:rPr>
      </w:pPr>
    </w:p>
    <w:p w14:paraId="3E32C631" w14:textId="77777777" w:rsidR="00311516" w:rsidRPr="00986E2C" w:rsidRDefault="00311516" w:rsidP="00311516">
      <w:pPr>
        <w:spacing w:after="0" w:line="240" w:lineRule="auto"/>
        <w:rPr>
          <w:b/>
          <w:szCs w:val="24"/>
        </w:rPr>
      </w:pPr>
      <w:r w:rsidRPr="00986E2C">
        <w:rPr>
          <w:b/>
          <w:szCs w:val="24"/>
        </w:rPr>
        <w:t>Šiaulių rajono savivaldybės administracijai</w:t>
      </w:r>
    </w:p>
    <w:p w14:paraId="3CEA0C75" w14:textId="77777777" w:rsidR="00311516" w:rsidRDefault="00311516" w:rsidP="00311516">
      <w:pPr>
        <w:spacing w:after="0" w:line="240" w:lineRule="auto"/>
        <w:rPr>
          <w:b/>
          <w:szCs w:val="24"/>
        </w:rPr>
      </w:pPr>
    </w:p>
    <w:p w14:paraId="13DEE09B" w14:textId="77777777" w:rsidR="00DC1DBE" w:rsidRDefault="00DC1DBE" w:rsidP="00A75399">
      <w:pPr>
        <w:spacing w:after="0" w:line="240" w:lineRule="auto"/>
        <w:jc w:val="center"/>
        <w:rPr>
          <w:b/>
          <w:szCs w:val="24"/>
        </w:rPr>
      </w:pPr>
    </w:p>
    <w:p w14:paraId="79ECC95B" w14:textId="0D1FB13B" w:rsidR="00B86D6C" w:rsidRDefault="00B86D6C" w:rsidP="00A75399">
      <w:pPr>
        <w:spacing w:after="0" w:line="240" w:lineRule="auto"/>
        <w:jc w:val="center"/>
        <w:rPr>
          <w:b/>
          <w:szCs w:val="24"/>
        </w:rPr>
      </w:pPr>
      <w:r>
        <w:rPr>
          <w:b/>
          <w:szCs w:val="24"/>
        </w:rPr>
        <w:t>PASIŪLYMAS</w:t>
      </w:r>
    </w:p>
    <w:p w14:paraId="0BF594A2" w14:textId="77777777" w:rsidR="009A24BC" w:rsidRPr="000F2A66" w:rsidRDefault="009A24BC" w:rsidP="00A75399">
      <w:pPr>
        <w:spacing w:after="0" w:line="240" w:lineRule="auto"/>
        <w:jc w:val="center"/>
        <w:rPr>
          <w:b/>
          <w:sz w:val="16"/>
          <w:szCs w:val="16"/>
        </w:rPr>
      </w:pPr>
    </w:p>
    <w:p w14:paraId="6753C5F8" w14:textId="77777777" w:rsidR="001555A5" w:rsidRDefault="00B86D6C" w:rsidP="001E0B70">
      <w:pPr>
        <w:spacing w:after="0" w:line="240" w:lineRule="auto"/>
        <w:jc w:val="center"/>
        <w:rPr>
          <w:b/>
          <w:szCs w:val="24"/>
          <w:lang w:eastAsia="en-US"/>
        </w:rPr>
      </w:pPr>
      <w:r w:rsidRPr="009642CA">
        <w:rPr>
          <w:b/>
          <w:szCs w:val="24"/>
          <w:lang w:eastAsia="en-US"/>
        </w:rPr>
        <w:t>DĖL</w:t>
      </w:r>
      <w:r w:rsidR="00E304F9" w:rsidRPr="009642CA">
        <w:rPr>
          <w:b/>
          <w:szCs w:val="24"/>
          <w:lang w:eastAsia="en-US"/>
        </w:rPr>
        <w:t xml:space="preserve"> BEŠEIMININKIŲ IR BEPRIEŽIŪRIŲ GYVŪNŲ GAUDYMO, LAIKYMO, KARANTINAVIMO IR LAIKINOSIOS GLOBOS ŠIAUL</w:t>
      </w:r>
      <w:r w:rsidR="0074067C">
        <w:rPr>
          <w:b/>
          <w:szCs w:val="24"/>
          <w:lang w:eastAsia="en-US"/>
        </w:rPr>
        <w:t>I</w:t>
      </w:r>
      <w:r w:rsidR="00E304F9" w:rsidRPr="009642CA">
        <w:rPr>
          <w:b/>
          <w:szCs w:val="24"/>
          <w:lang w:eastAsia="en-US"/>
        </w:rPr>
        <w:t>Ų RAJONO SAVIVALDYBĖ TERITORIJOJE</w:t>
      </w:r>
      <w:r w:rsidR="00A452A3" w:rsidRPr="009642CA">
        <w:rPr>
          <w:b/>
          <w:szCs w:val="24"/>
          <w:lang w:eastAsia="en-US"/>
        </w:rPr>
        <w:t xml:space="preserve"> PASLAUGŲ</w:t>
      </w:r>
    </w:p>
    <w:p w14:paraId="13DEA100" w14:textId="77777777" w:rsidR="001E0B70" w:rsidRPr="00161406" w:rsidRDefault="001E0B70" w:rsidP="001E0B70">
      <w:pPr>
        <w:spacing w:after="0" w:line="240" w:lineRule="auto"/>
        <w:jc w:val="center"/>
        <w:rPr>
          <w:b/>
          <w:bCs/>
          <w:caps/>
          <w:color w:val="FF0000"/>
        </w:rPr>
      </w:pPr>
    </w:p>
    <w:p w14:paraId="5ED331AC" w14:textId="77777777" w:rsidR="00B86D6C" w:rsidRDefault="00B86D6C">
      <w:pPr>
        <w:shd w:val="clear" w:color="auto" w:fill="FFFFFF"/>
        <w:spacing w:after="0" w:line="240" w:lineRule="auto"/>
        <w:jc w:val="center"/>
      </w:pPr>
      <w:r>
        <w:t>____________</w:t>
      </w:r>
      <w:r>
        <w:rPr>
          <w:b/>
          <w:bCs/>
          <w:color w:val="000000"/>
        </w:rPr>
        <w:t xml:space="preserve"> </w:t>
      </w:r>
      <w:r>
        <w:t>Nr.______</w:t>
      </w:r>
    </w:p>
    <w:p w14:paraId="672587EC" w14:textId="77777777" w:rsidR="00B86D6C" w:rsidRDefault="00B86D6C">
      <w:pPr>
        <w:shd w:val="clear" w:color="auto" w:fill="FFFFFF"/>
        <w:spacing w:after="0" w:line="240" w:lineRule="auto"/>
        <w:jc w:val="center"/>
        <w:rPr>
          <w:bCs/>
          <w:color w:val="000000"/>
          <w:sz w:val="20"/>
        </w:rPr>
      </w:pPr>
      <w:r>
        <w:rPr>
          <w:bCs/>
          <w:color w:val="000000"/>
          <w:sz w:val="20"/>
        </w:rPr>
        <w:t>(Data)</w:t>
      </w:r>
    </w:p>
    <w:p w14:paraId="25DC4CEA" w14:textId="77777777" w:rsidR="00B86D6C" w:rsidRDefault="0064459D">
      <w:pPr>
        <w:shd w:val="clear" w:color="auto" w:fill="FFFFFF"/>
        <w:spacing w:after="0" w:line="240" w:lineRule="auto"/>
        <w:jc w:val="center"/>
        <w:rPr>
          <w:bCs/>
          <w:color w:val="000000"/>
        </w:rPr>
      </w:pPr>
      <w:r>
        <w:rPr>
          <w:bCs/>
          <w:color w:val="000000"/>
        </w:rPr>
        <w:t>___</w:t>
      </w:r>
      <w:r w:rsidR="00B86D6C">
        <w:rPr>
          <w:bCs/>
          <w:color w:val="000000"/>
        </w:rPr>
        <w:t>______</w:t>
      </w:r>
    </w:p>
    <w:p w14:paraId="0F7F813B" w14:textId="77777777" w:rsidR="00B86D6C" w:rsidRPr="0064459D" w:rsidRDefault="0064459D" w:rsidP="0064459D">
      <w:pPr>
        <w:shd w:val="clear" w:color="auto" w:fill="FFFFFF"/>
        <w:spacing w:after="0" w:line="240" w:lineRule="auto"/>
        <w:jc w:val="center"/>
        <w:rPr>
          <w:bCs/>
          <w:color w:val="000000"/>
          <w:sz w:val="20"/>
        </w:rPr>
      </w:pPr>
      <w:r>
        <w:rPr>
          <w:bCs/>
          <w:color w:val="000000"/>
          <w:sz w:val="20"/>
        </w:rPr>
        <w:t>(Sudarymo vieta)</w:t>
      </w:r>
    </w:p>
    <w:p w14:paraId="298D6E34" w14:textId="77777777" w:rsidR="00B86D6C" w:rsidRDefault="00B86D6C">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898"/>
      </w:tblGrid>
      <w:tr w:rsidR="00B86D6C" w14:paraId="67FB8DEA" w14:textId="77777777">
        <w:tc>
          <w:tcPr>
            <w:tcW w:w="4769" w:type="dxa"/>
            <w:tcBorders>
              <w:top w:val="single" w:sz="4" w:space="0" w:color="000000"/>
              <w:left w:val="single" w:sz="4" w:space="0" w:color="000000"/>
              <w:bottom w:val="single" w:sz="4" w:space="0" w:color="000000"/>
            </w:tcBorders>
          </w:tcPr>
          <w:p w14:paraId="31C99C74" w14:textId="77777777" w:rsidR="00B86D6C" w:rsidRDefault="00B86D6C">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898" w:type="dxa"/>
            <w:tcBorders>
              <w:top w:val="single" w:sz="4" w:space="0" w:color="000000"/>
              <w:left w:val="single" w:sz="4" w:space="0" w:color="000000"/>
              <w:bottom w:val="single" w:sz="4" w:space="0" w:color="000000"/>
              <w:right w:val="single" w:sz="4" w:space="0" w:color="000000"/>
            </w:tcBorders>
          </w:tcPr>
          <w:p w14:paraId="1E83E6A2" w14:textId="77777777" w:rsidR="00B86D6C" w:rsidRDefault="00B86D6C">
            <w:pPr>
              <w:snapToGrid w:val="0"/>
              <w:spacing w:after="0" w:line="240" w:lineRule="auto"/>
              <w:jc w:val="both"/>
              <w:rPr>
                <w:szCs w:val="24"/>
              </w:rPr>
            </w:pPr>
          </w:p>
          <w:p w14:paraId="45339C2F" w14:textId="77777777" w:rsidR="00B86D6C" w:rsidRDefault="00B86D6C">
            <w:pPr>
              <w:spacing w:after="0" w:line="240" w:lineRule="auto"/>
              <w:jc w:val="both"/>
              <w:rPr>
                <w:szCs w:val="24"/>
              </w:rPr>
            </w:pPr>
          </w:p>
        </w:tc>
      </w:tr>
      <w:tr w:rsidR="00B86D6C" w14:paraId="35221CFA" w14:textId="77777777">
        <w:tc>
          <w:tcPr>
            <w:tcW w:w="4769" w:type="dxa"/>
            <w:tcBorders>
              <w:top w:val="single" w:sz="4" w:space="0" w:color="000000"/>
              <w:left w:val="single" w:sz="4" w:space="0" w:color="000000"/>
              <w:bottom w:val="single" w:sz="4" w:space="0" w:color="000000"/>
            </w:tcBorders>
          </w:tcPr>
          <w:p w14:paraId="388037DA" w14:textId="77777777" w:rsidR="00B86D6C" w:rsidRDefault="00B86D6C">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898" w:type="dxa"/>
            <w:tcBorders>
              <w:top w:val="single" w:sz="4" w:space="0" w:color="000000"/>
              <w:left w:val="single" w:sz="4" w:space="0" w:color="000000"/>
              <w:bottom w:val="single" w:sz="4" w:space="0" w:color="000000"/>
              <w:right w:val="single" w:sz="4" w:space="0" w:color="000000"/>
            </w:tcBorders>
          </w:tcPr>
          <w:p w14:paraId="29EB8AFA" w14:textId="77777777" w:rsidR="00B86D6C" w:rsidRDefault="00B86D6C">
            <w:pPr>
              <w:snapToGrid w:val="0"/>
              <w:spacing w:after="0" w:line="240" w:lineRule="auto"/>
              <w:jc w:val="both"/>
              <w:rPr>
                <w:szCs w:val="24"/>
              </w:rPr>
            </w:pPr>
          </w:p>
          <w:p w14:paraId="4C3F580F" w14:textId="77777777" w:rsidR="00B86D6C" w:rsidRDefault="00B86D6C">
            <w:pPr>
              <w:spacing w:after="0" w:line="240" w:lineRule="auto"/>
              <w:jc w:val="both"/>
              <w:rPr>
                <w:szCs w:val="24"/>
              </w:rPr>
            </w:pPr>
          </w:p>
        </w:tc>
      </w:tr>
      <w:tr w:rsidR="00B86D6C" w14:paraId="37D841C1" w14:textId="77777777">
        <w:tc>
          <w:tcPr>
            <w:tcW w:w="4769" w:type="dxa"/>
            <w:tcBorders>
              <w:top w:val="single" w:sz="4" w:space="0" w:color="000000"/>
              <w:left w:val="single" w:sz="4" w:space="0" w:color="000000"/>
              <w:bottom w:val="single" w:sz="4" w:space="0" w:color="000000"/>
            </w:tcBorders>
          </w:tcPr>
          <w:p w14:paraId="78BE8160" w14:textId="77777777" w:rsidR="00B86D6C" w:rsidRDefault="00B86D6C">
            <w:pPr>
              <w:snapToGrid w:val="0"/>
              <w:spacing w:after="0" w:line="240" w:lineRule="auto"/>
              <w:jc w:val="both"/>
              <w:rPr>
                <w:szCs w:val="24"/>
              </w:rPr>
            </w:pPr>
            <w:r>
              <w:rPr>
                <w:szCs w:val="24"/>
              </w:rPr>
              <w:t>Už pasiūlymą atsakingo asmens vardas, pavardė</w:t>
            </w:r>
          </w:p>
        </w:tc>
        <w:tc>
          <w:tcPr>
            <w:tcW w:w="4898" w:type="dxa"/>
            <w:tcBorders>
              <w:top w:val="single" w:sz="4" w:space="0" w:color="000000"/>
              <w:left w:val="single" w:sz="4" w:space="0" w:color="000000"/>
              <w:bottom w:val="single" w:sz="4" w:space="0" w:color="000000"/>
              <w:right w:val="single" w:sz="4" w:space="0" w:color="000000"/>
            </w:tcBorders>
          </w:tcPr>
          <w:p w14:paraId="3F7648EB" w14:textId="77777777" w:rsidR="00B86D6C" w:rsidRDefault="00B86D6C">
            <w:pPr>
              <w:snapToGrid w:val="0"/>
              <w:spacing w:after="0" w:line="240" w:lineRule="auto"/>
              <w:jc w:val="both"/>
              <w:rPr>
                <w:szCs w:val="24"/>
              </w:rPr>
            </w:pPr>
          </w:p>
        </w:tc>
      </w:tr>
      <w:tr w:rsidR="00B86D6C" w14:paraId="019640D9" w14:textId="77777777">
        <w:tc>
          <w:tcPr>
            <w:tcW w:w="4769" w:type="dxa"/>
            <w:tcBorders>
              <w:top w:val="single" w:sz="4" w:space="0" w:color="000000"/>
              <w:left w:val="single" w:sz="4" w:space="0" w:color="000000"/>
              <w:bottom w:val="single" w:sz="4" w:space="0" w:color="000000"/>
            </w:tcBorders>
          </w:tcPr>
          <w:p w14:paraId="7E5F4F8B" w14:textId="77777777" w:rsidR="00B86D6C" w:rsidRDefault="00B86D6C">
            <w:pPr>
              <w:snapToGrid w:val="0"/>
              <w:spacing w:after="0" w:line="240" w:lineRule="auto"/>
              <w:jc w:val="both"/>
              <w:rPr>
                <w:szCs w:val="24"/>
              </w:rPr>
            </w:pPr>
            <w:r>
              <w:rPr>
                <w:szCs w:val="24"/>
              </w:rPr>
              <w:t>Telefono numeris</w:t>
            </w:r>
          </w:p>
        </w:tc>
        <w:tc>
          <w:tcPr>
            <w:tcW w:w="4898" w:type="dxa"/>
            <w:tcBorders>
              <w:top w:val="single" w:sz="4" w:space="0" w:color="000000"/>
              <w:left w:val="single" w:sz="4" w:space="0" w:color="000000"/>
              <w:bottom w:val="single" w:sz="4" w:space="0" w:color="000000"/>
              <w:right w:val="single" w:sz="4" w:space="0" w:color="000000"/>
            </w:tcBorders>
          </w:tcPr>
          <w:p w14:paraId="297B7DCF" w14:textId="77777777" w:rsidR="00B86D6C" w:rsidRDefault="00B86D6C">
            <w:pPr>
              <w:snapToGrid w:val="0"/>
              <w:spacing w:after="0" w:line="240" w:lineRule="auto"/>
              <w:jc w:val="both"/>
              <w:rPr>
                <w:szCs w:val="24"/>
              </w:rPr>
            </w:pPr>
          </w:p>
        </w:tc>
      </w:tr>
      <w:tr w:rsidR="00B86D6C" w14:paraId="62046BF1" w14:textId="77777777">
        <w:tc>
          <w:tcPr>
            <w:tcW w:w="4769" w:type="dxa"/>
            <w:tcBorders>
              <w:top w:val="single" w:sz="4" w:space="0" w:color="000000"/>
              <w:left w:val="single" w:sz="4" w:space="0" w:color="000000"/>
              <w:bottom w:val="single" w:sz="4" w:space="0" w:color="000000"/>
            </w:tcBorders>
          </w:tcPr>
          <w:p w14:paraId="7C4285B7" w14:textId="77777777" w:rsidR="00B86D6C" w:rsidRDefault="00B86D6C">
            <w:pPr>
              <w:snapToGrid w:val="0"/>
              <w:spacing w:after="0" w:line="240" w:lineRule="auto"/>
              <w:jc w:val="both"/>
              <w:rPr>
                <w:szCs w:val="24"/>
              </w:rPr>
            </w:pPr>
            <w:r>
              <w:rPr>
                <w:szCs w:val="24"/>
              </w:rPr>
              <w:t>Fakso numeris</w:t>
            </w:r>
          </w:p>
        </w:tc>
        <w:tc>
          <w:tcPr>
            <w:tcW w:w="4898" w:type="dxa"/>
            <w:tcBorders>
              <w:top w:val="single" w:sz="4" w:space="0" w:color="000000"/>
              <w:left w:val="single" w:sz="4" w:space="0" w:color="000000"/>
              <w:bottom w:val="single" w:sz="4" w:space="0" w:color="000000"/>
              <w:right w:val="single" w:sz="4" w:space="0" w:color="000000"/>
            </w:tcBorders>
          </w:tcPr>
          <w:p w14:paraId="1F10C93A" w14:textId="77777777" w:rsidR="00B86D6C" w:rsidRDefault="00B86D6C">
            <w:pPr>
              <w:snapToGrid w:val="0"/>
              <w:spacing w:after="0" w:line="240" w:lineRule="auto"/>
              <w:jc w:val="both"/>
              <w:rPr>
                <w:szCs w:val="24"/>
              </w:rPr>
            </w:pPr>
          </w:p>
        </w:tc>
      </w:tr>
      <w:tr w:rsidR="00B86D6C" w14:paraId="2AA6B1D3" w14:textId="77777777">
        <w:tc>
          <w:tcPr>
            <w:tcW w:w="4769" w:type="dxa"/>
            <w:tcBorders>
              <w:top w:val="single" w:sz="4" w:space="0" w:color="000000"/>
              <w:left w:val="single" w:sz="4" w:space="0" w:color="000000"/>
              <w:bottom w:val="single" w:sz="4" w:space="0" w:color="000000"/>
            </w:tcBorders>
          </w:tcPr>
          <w:p w14:paraId="5EADED64" w14:textId="77777777" w:rsidR="00B86D6C" w:rsidRDefault="00B86D6C">
            <w:pPr>
              <w:snapToGrid w:val="0"/>
              <w:spacing w:after="0" w:line="240" w:lineRule="auto"/>
              <w:jc w:val="both"/>
              <w:rPr>
                <w:szCs w:val="24"/>
              </w:rPr>
            </w:pPr>
            <w:r>
              <w:rPr>
                <w:szCs w:val="24"/>
              </w:rPr>
              <w:t>El. pašto adresas</w:t>
            </w:r>
          </w:p>
        </w:tc>
        <w:tc>
          <w:tcPr>
            <w:tcW w:w="4898" w:type="dxa"/>
            <w:tcBorders>
              <w:top w:val="single" w:sz="4" w:space="0" w:color="000000"/>
              <w:left w:val="single" w:sz="4" w:space="0" w:color="000000"/>
              <w:bottom w:val="single" w:sz="4" w:space="0" w:color="000000"/>
              <w:right w:val="single" w:sz="4" w:space="0" w:color="000000"/>
            </w:tcBorders>
          </w:tcPr>
          <w:p w14:paraId="5179044C" w14:textId="77777777" w:rsidR="00B86D6C" w:rsidRDefault="00B86D6C">
            <w:pPr>
              <w:snapToGrid w:val="0"/>
              <w:spacing w:after="0" w:line="240" w:lineRule="auto"/>
              <w:jc w:val="both"/>
              <w:rPr>
                <w:szCs w:val="24"/>
              </w:rPr>
            </w:pPr>
          </w:p>
        </w:tc>
      </w:tr>
    </w:tbl>
    <w:p w14:paraId="5800B9CD" w14:textId="77777777" w:rsidR="00311516" w:rsidRDefault="00311516" w:rsidP="00311516">
      <w:pPr>
        <w:spacing w:after="0" w:line="240" w:lineRule="auto"/>
        <w:jc w:val="both"/>
        <w:rPr>
          <w:szCs w:val="24"/>
        </w:rPr>
      </w:pPr>
    </w:p>
    <w:p w14:paraId="270CDFEC" w14:textId="77777777" w:rsidR="00DC1DBE" w:rsidRDefault="00DC1DBE" w:rsidP="00DC1DBE">
      <w:pPr>
        <w:spacing w:before="120" w:after="0" w:line="240" w:lineRule="auto"/>
        <w:ind w:firstLine="720"/>
        <w:jc w:val="both"/>
        <w:rPr>
          <w:szCs w:val="24"/>
        </w:rPr>
      </w:pPr>
      <w:r>
        <w:rPr>
          <w:szCs w:val="24"/>
        </w:rPr>
        <w:t>Šiuo pasiūlymu pažymime, kad sutinkame su visomis pirkimo sąlygomis, nustatytomis:</w:t>
      </w:r>
    </w:p>
    <w:p w14:paraId="33F72B4A" w14:textId="167D0DF2" w:rsidR="00DC1DBE" w:rsidRPr="00314D14" w:rsidRDefault="00DC1DBE" w:rsidP="00DC1DBE">
      <w:pPr>
        <w:numPr>
          <w:ilvl w:val="0"/>
          <w:numId w:val="5"/>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t>2</w:t>
      </w:r>
      <w:r w:rsidR="00B60A20">
        <w:t>5</w:t>
      </w:r>
      <w:r w:rsidRPr="00314D14">
        <w:t xml:space="preserve"> m. </w:t>
      </w:r>
      <w:r>
        <w:t>___________</w:t>
      </w:r>
      <w:r w:rsidRPr="00314D14">
        <w:t xml:space="preserve"> __ d.;</w:t>
      </w:r>
    </w:p>
    <w:p w14:paraId="2C448575" w14:textId="77777777" w:rsidR="00DC1DBE" w:rsidRDefault="00DC1DBE" w:rsidP="00DC1DBE">
      <w:pPr>
        <w:numPr>
          <w:ilvl w:val="0"/>
          <w:numId w:val="5"/>
        </w:numPr>
        <w:tabs>
          <w:tab w:val="left" w:pos="720"/>
        </w:tabs>
        <w:spacing w:after="0" w:line="240" w:lineRule="auto"/>
        <w:ind w:left="720"/>
        <w:jc w:val="both"/>
        <w:rPr>
          <w:szCs w:val="24"/>
        </w:rPr>
      </w:pPr>
      <w:r>
        <w:rPr>
          <w:szCs w:val="24"/>
        </w:rPr>
        <w:t xml:space="preserve"> Pirkimo sąlygose ir kituose pirkimo dokumentuose (jų paaiškinimuose, papildymuose).</w:t>
      </w:r>
    </w:p>
    <w:p w14:paraId="25BDBFCF" w14:textId="77777777" w:rsidR="00DC1DBE" w:rsidRDefault="00DC1DBE" w:rsidP="006D1D7F">
      <w:pPr>
        <w:spacing w:after="0" w:line="240" w:lineRule="auto"/>
        <w:ind w:firstLine="709"/>
        <w:jc w:val="both"/>
        <w:rPr>
          <w:szCs w:val="24"/>
        </w:rPr>
      </w:pPr>
    </w:p>
    <w:p w14:paraId="2EE4D89F" w14:textId="35D98413" w:rsidR="005A5010" w:rsidRDefault="00DC1DBE" w:rsidP="006D1D7F">
      <w:pPr>
        <w:spacing w:after="0" w:line="240" w:lineRule="auto"/>
        <w:ind w:firstLine="709"/>
        <w:jc w:val="both"/>
      </w:pPr>
      <w:r>
        <w:t xml:space="preserve">Mes </w:t>
      </w:r>
      <w:r w:rsidR="00B86D6C" w:rsidRPr="009642CA">
        <w:t xml:space="preserve">siūlome </w:t>
      </w:r>
      <w:r w:rsidR="006E54D8" w:rsidRPr="009642CA">
        <w:t xml:space="preserve">suteikti </w:t>
      </w:r>
      <w:r w:rsidR="009642CA" w:rsidRPr="009642CA">
        <w:rPr>
          <w:szCs w:val="24"/>
        </w:rPr>
        <w:t xml:space="preserve">bešeimininkių ir </w:t>
      </w:r>
      <w:proofErr w:type="spellStart"/>
      <w:r w:rsidR="009642CA" w:rsidRPr="009642CA">
        <w:rPr>
          <w:szCs w:val="24"/>
        </w:rPr>
        <w:t>bepriežiūrių</w:t>
      </w:r>
      <w:proofErr w:type="spellEnd"/>
      <w:r w:rsidR="009642CA" w:rsidRPr="009642CA">
        <w:rPr>
          <w:szCs w:val="24"/>
        </w:rPr>
        <w:t xml:space="preserve"> gyvūnų gaudymo, laikymo, </w:t>
      </w:r>
      <w:proofErr w:type="spellStart"/>
      <w:r w:rsidR="009642CA" w:rsidRPr="009642CA">
        <w:rPr>
          <w:szCs w:val="24"/>
        </w:rPr>
        <w:t>karantinavimo</w:t>
      </w:r>
      <w:proofErr w:type="spellEnd"/>
      <w:r w:rsidR="009642CA" w:rsidRPr="009642CA">
        <w:rPr>
          <w:szCs w:val="24"/>
        </w:rPr>
        <w:t xml:space="preserve"> ir laikinosios globos</w:t>
      </w:r>
      <w:r w:rsidR="00AF6A62">
        <w:rPr>
          <w:szCs w:val="24"/>
        </w:rPr>
        <w:t xml:space="preserve"> Šiaulių rajono savivaldybės teritorijoje</w:t>
      </w:r>
      <w:r w:rsidR="009642CA" w:rsidRPr="009642CA">
        <w:t xml:space="preserve"> </w:t>
      </w:r>
      <w:r w:rsidR="00A452A3" w:rsidRPr="009642CA">
        <w:t>paslaugas</w:t>
      </w:r>
      <w:r w:rsidR="00145881" w:rsidRPr="009642CA">
        <w:t>.</w:t>
      </w:r>
    </w:p>
    <w:p w14:paraId="1C571BDD" w14:textId="77777777" w:rsidR="009E503A" w:rsidRDefault="009E503A" w:rsidP="006D1D7F">
      <w:pPr>
        <w:spacing w:after="0" w:line="240" w:lineRule="auto"/>
        <w:ind w:firstLine="709"/>
        <w:jc w:val="both"/>
        <w:rPr>
          <w:b/>
          <w:kern w:val="0"/>
          <w:szCs w:val="24"/>
        </w:rPr>
      </w:pPr>
    </w:p>
    <w:p w14:paraId="54D4A76E" w14:textId="77777777" w:rsidR="004225CC" w:rsidRDefault="00B86D6C" w:rsidP="006D1D7F">
      <w:pPr>
        <w:pStyle w:val="Antrat3"/>
        <w:keepNext w:val="0"/>
        <w:widowControl w:val="0"/>
        <w:numPr>
          <w:ilvl w:val="0"/>
          <w:numId w:val="0"/>
        </w:numPr>
        <w:ind w:firstLine="709"/>
        <w:rPr>
          <w:szCs w:val="24"/>
        </w:rPr>
      </w:pPr>
      <w:r>
        <w:rPr>
          <w:szCs w:val="24"/>
        </w:rPr>
        <w:t>Siūlom</w:t>
      </w:r>
      <w:r w:rsidR="00145881">
        <w:rPr>
          <w:szCs w:val="24"/>
        </w:rPr>
        <w:t>os</w:t>
      </w:r>
      <w:r w:rsidR="00CA3605">
        <w:rPr>
          <w:szCs w:val="24"/>
        </w:rPr>
        <w:t xml:space="preserve"> </w:t>
      </w:r>
      <w:r w:rsidR="00145881">
        <w:rPr>
          <w:szCs w:val="24"/>
        </w:rPr>
        <w:t>paslaugos</w:t>
      </w:r>
      <w:r w:rsidR="00F86465">
        <w:rPr>
          <w:szCs w:val="24"/>
        </w:rPr>
        <w:t xml:space="preserve"> </w:t>
      </w:r>
      <w:r>
        <w:rPr>
          <w:szCs w:val="24"/>
        </w:rPr>
        <w:t xml:space="preserve">visiškai atitinka </w:t>
      </w:r>
      <w:r w:rsidR="00F86465">
        <w:rPr>
          <w:szCs w:val="24"/>
        </w:rPr>
        <w:t xml:space="preserve">pirkimo </w:t>
      </w:r>
      <w:r>
        <w:rPr>
          <w:szCs w:val="24"/>
        </w:rPr>
        <w:t xml:space="preserve">dokumentuose </w:t>
      </w:r>
      <w:r w:rsidRPr="00C40305">
        <w:rPr>
          <w:szCs w:val="24"/>
        </w:rPr>
        <w:t>nurodytus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4571"/>
        <w:gridCol w:w="1454"/>
        <w:gridCol w:w="1822"/>
        <w:gridCol w:w="1127"/>
      </w:tblGrid>
      <w:tr w:rsidR="00161406" w:rsidRPr="008B4666" w14:paraId="42312315" w14:textId="77777777" w:rsidTr="00E862F0">
        <w:trPr>
          <w:trHeight w:val="1166"/>
        </w:trPr>
        <w:tc>
          <w:tcPr>
            <w:tcW w:w="653" w:type="dxa"/>
            <w:shd w:val="clear" w:color="auto" w:fill="auto"/>
            <w:vAlign w:val="center"/>
          </w:tcPr>
          <w:p w14:paraId="026E8D41" w14:textId="77777777" w:rsidR="00161406" w:rsidRPr="00C40305" w:rsidRDefault="00161406" w:rsidP="00BC1F23">
            <w:pPr>
              <w:spacing w:after="0" w:line="240" w:lineRule="auto"/>
              <w:rPr>
                <w:szCs w:val="24"/>
              </w:rPr>
            </w:pPr>
            <w:bookmarkStart w:id="0" w:name="_Hlk1466318"/>
            <w:r w:rsidRPr="00C40305">
              <w:rPr>
                <w:szCs w:val="24"/>
              </w:rPr>
              <w:t>Eil. Nr.</w:t>
            </w:r>
          </w:p>
        </w:tc>
        <w:tc>
          <w:tcPr>
            <w:tcW w:w="4571" w:type="dxa"/>
            <w:shd w:val="clear" w:color="auto" w:fill="auto"/>
            <w:vAlign w:val="center"/>
          </w:tcPr>
          <w:p w14:paraId="662D999A" w14:textId="77777777" w:rsidR="00161406" w:rsidRPr="00C40305" w:rsidRDefault="00161406" w:rsidP="00BC1F23">
            <w:pPr>
              <w:spacing w:after="0" w:line="240" w:lineRule="auto"/>
              <w:jc w:val="center"/>
              <w:rPr>
                <w:szCs w:val="24"/>
              </w:rPr>
            </w:pPr>
            <w:r w:rsidRPr="00C40305">
              <w:rPr>
                <w:szCs w:val="24"/>
              </w:rPr>
              <w:t>Paslaug</w:t>
            </w:r>
            <w:r w:rsidR="00624AE3">
              <w:rPr>
                <w:szCs w:val="24"/>
              </w:rPr>
              <w:t>ų</w:t>
            </w:r>
            <w:r w:rsidRPr="00C40305">
              <w:rPr>
                <w:szCs w:val="24"/>
              </w:rPr>
              <w:t xml:space="preserve"> pavadinimas</w:t>
            </w:r>
          </w:p>
        </w:tc>
        <w:tc>
          <w:tcPr>
            <w:tcW w:w="1454" w:type="dxa"/>
            <w:shd w:val="clear" w:color="auto" w:fill="auto"/>
            <w:vAlign w:val="center"/>
          </w:tcPr>
          <w:p w14:paraId="7E6AA27A" w14:textId="77777777" w:rsidR="00161406" w:rsidRPr="009E1BAB" w:rsidRDefault="001E0B70" w:rsidP="00BC1F23">
            <w:pPr>
              <w:spacing w:after="0" w:line="240" w:lineRule="auto"/>
              <w:jc w:val="center"/>
              <w:rPr>
                <w:szCs w:val="24"/>
              </w:rPr>
            </w:pPr>
            <w:r w:rsidRPr="009E1BAB">
              <w:rPr>
                <w:szCs w:val="24"/>
              </w:rPr>
              <w:t xml:space="preserve">Preliminarus </w:t>
            </w:r>
            <w:r w:rsidR="006D1D7F" w:rsidRPr="009E1BAB">
              <w:rPr>
                <w:szCs w:val="24"/>
              </w:rPr>
              <w:t>lyginamasis paslaugų kiekis*</w:t>
            </w:r>
          </w:p>
        </w:tc>
        <w:tc>
          <w:tcPr>
            <w:tcW w:w="1822" w:type="dxa"/>
            <w:shd w:val="clear" w:color="auto" w:fill="auto"/>
            <w:vAlign w:val="center"/>
          </w:tcPr>
          <w:p w14:paraId="5BE82AFD" w14:textId="77777777" w:rsidR="00161406" w:rsidRPr="009E1BAB" w:rsidRDefault="00624AE3" w:rsidP="00C61247">
            <w:pPr>
              <w:spacing w:after="0" w:line="240" w:lineRule="auto"/>
              <w:jc w:val="center"/>
              <w:rPr>
                <w:b/>
                <w:bCs/>
                <w:szCs w:val="24"/>
              </w:rPr>
            </w:pPr>
            <w:r w:rsidRPr="009E1BAB">
              <w:rPr>
                <w:b/>
                <w:bCs/>
                <w:szCs w:val="24"/>
              </w:rPr>
              <w:t xml:space="preserve">Siūlomas </w:t>
            </w:r>
            <w:r w:rsidR="001E0B70" w:rsidRPr="009E1BAB">
              <w:rPr>
                <w:b/>
                <w:bCs/>
                <w:szCs w:val="24"/>
              </w:rPr>
              <w:t>Paslaugų į</w:t>
            </w:r>
            <w:r w:rsidR="00D95576" w:rsidRPr="009E1BAB">
              <w:rPr>
                <w:b/>
                <w:bCs/>
                <w:szCs w:val="24"/>
              </w:rPr>
              <w:t>kainis</w:t>
            </w:r>
            <w:r w:rsidR="001E0B70" w:rsidRPr="009E1BAB">
              <w:rPr>
                <w:b/>
                <w:bCs/>
                <w:szCs w:val="24"/>
              </w:rPr>
              <w:t xml:space="preserve"> už mato vnt.,</w:t>
            </w:r>
            <w:r w:rsidR="00D95576" w:rsidRPr="009E1BAB">
              <w:rPr>
                <w:b/>
                <w:bCs/>
                <w:szCs w:val="24"/>
              </w:rPr>
              <w:t xml:space="preserve"> Eur</w:t>
            </w:r>
          </w:p>
          <w:p w14:paraId="74C611BC" w14:textId="77777777" w:rsidR="001E0B70" w:rsidRPr="009E1BAB" w:rsidRDefault="001E0B70" w:rsidP="00C61247">
            <w:pPr>
              <w:spacing w:after="0" w:line="240" w:lineRule="auto"/>
              <w:jc w:val="center"/>
              <w:rPr>
                <w:szCs w:val="24"/>
              </w:rPr>
            </w:pPr>
            <w:r w:rsidRPr="009E1BAB">
              <w:rPr>
                <w:b/>
                <w:bCs/>
                <w:szCs w:val="24"/>
              </w:rPr>
              <w:t>be PVM</w:t>
            </w:r>
          </w:p>
        </w:tc>
        <w:tc>
          <w:tcPr>
            <w:tcW w:w="1127" w:type="dxa"/>
            <w:shd w:val="clear" w:color="auto" w:fill="auto"/>
            <w:vAlign w:val="center"/>
          </w:tcPr>
          <w:p w14:paraId="6DA353BA" w14:textId="77777777" w:rsidR="001E0B70" w:rsidRPr="009E1BAB" w:rsidRDefault="001E0B70" w:rsidP="00C61247">
            <w:pPr>
              <w:spacing w:after="0" w:line="240" w:lineRule="auto"/>
              <w:jc w:val="center"/>
              <w:rPr>
                <w:szCs w:val="24"/>
              </w:rPr>
            </w:pPr>
            <w:r w:rsidRPr="009E1BAB">
              <w:rPr>
                <w:szCs w:val="24"/>
              </w:rPr>
              <w:t>Suma,</w:t>
            </w:r>
          </w:p>
          <w:p w14:paraId="2DCFFF48" w14:textId="77777777" w:rsidR="001E0B70" w:rsidRPr="009E1BAB" w:rsidRDefault="001E0B70" w:rsidP="00C61247">
            <w:pPr>
              <w:spacing w:after="0" w:line="240" w:lineRule="auto"/>
              <w:jc w:val="center"/>
              <w:rPr>
                <w:szCs w:val="24"/>
              </w:rPr>
            </w:pPr>
            <w:r w:rsidRPr="009E1BAB">
              <w:rPr>
                <w:szCs w:val="24"/>
              </w:rPr>
              <w:t>Eur</w:t>
            </w:r>
          </w:p>
          <w:p w14:paraId="1F81389D" w14:textId="77777777" w:rsidR="00161406" w:rsidRPr="009E1BAB" w:rsidRDefault="00161406" w:rsidP="00C61247">
            <w:pPr>
              <w:spacing w:after="0" w:line="240" w:lineRule="auto"/>
              <w:jc w:val="center"/>
              <w:rPr>
                <w:szCs w:val="24"/>
              </w:rPr>
            </w:pPr>
            <w:r w:rsidRPr="009E1BAB">
              <w:rPr>
                <w:szCs w:val="24"/>
              </w:rPr>
              <w:t>be PVM</w:t>
            </w:r>
          </w:p>
          <w:p w14:paraId="3B658F24" w14:textId="77777777" w:rsidR="001E0B70" w:rsidRPr="009E1BAB" w:rsidRDefault="001E0B70" w:rsidP="00C61247">
            <w:pPr>
              <w:spacing w:after="0" w:line="240" w:lineRule="auto"/>
              <w:jc w:val="center"/>
              <w:rPr>
                <w:szCs w:val="24"/>
              </w:rPr>
            </w:pPr>
            <w:r w:rsidRPr="009E1BAB">
              <w:rPr>
                <w:szCs w:val="24"/>
              </w:rPr>
              <w:t>[3]x[4]</w:t>
            </w:r>
          </w:p>
        </w:tc>
      </w:tr>
      <w:tr w:rsidR="001E0B70" w:rsidRPr="001E0B70" w14:paraId="1F8689D1" w14:textId="77777777" w:rsidTr="00E862F0">
        <w:tc>
          <w:tcPr>
            <w:tcW w:w="653" w:type="dxa"/>
            <w:shd w:val="clear" w:color="auto" w:fill="auto"/>
          </w:tcPr>
          <w:p w14:paraId="721BAFA6" w14:textId="77777777" w:rsidR="001E0B70" w:rsidRPr="001E0B70" w:rsidRDefault="001E0B70" w:rsidP="001E0B70">
            <w:pPr>
              <w:snapToGrid w:val="0"/>
              <w:spacing w:after="0" w:line="240" w:lineRule="auto"/>
              <w:jc w:val="center"/>
              <w:rPr>
                <w:i/>
                <w:iCs/>
                <w:sz w:val="16"/>
                <w:szCs w:val="16"/>
              </w:rPr>
            </w:pPr>
            <w:r>
              <w:rPr>
                <w:i/>
                <w:iCs/>
                <w:sz w:val="16"/>
                <w:szCs w:val="16"/>
              </w:rPr>
              <w:t>1</w:t>
            </w:r>
          </w:p>
        </w:tc>
        <w:tc>
          <w:tcPr>
            <w:tcW w:w="4571" w:type="dxa"/>
            <w:shd w:val="clear" w:color="auto" w:fill="auto"/>
            <w:vAlign w:val="center"/>
          </w:tcPr>
          <w:p w14:paraId="2B2E5709" w14:textId="77777777" w:rsidR="001E0B70" w:rsidRPr="001E0B70" w:rsidRDefault="001E0B70" w:rsidP="001E0B70">
            <w:pPr>
              <w:snapToGrid w:val="0"/>
              <w:spacing w:after="0" w:line="240" w:lineRule="auto"/>
              <w:jc w:val="center"/>
              <w:rPr>
                <w:i/>
                <w:iCs/>
                <w:sz w:val="16"/>
                <w:szCs w:val="16"/>
              </w:rPr>
            </w:pPr>
            <w:r>
              <w:rPr>
                <w:i/>
                <w:iCs/>
                <w:sz w:val="16"/>
                <w:szCs w:val="16"/>
              </w:rPr>
              <w:t>2</w:t>
            </w:r>
          </w:p>
        </w:tc>
        <w:tc>
          <w:tcPr>
            <w:tcW w:w="1454" w:type="dxa"/>
            <w:shd w:val="clear" w:color="auto" w:fill="auto"/>
          </w:tcPr>
          <w:p w14:paraId="2BCDC51E" w14:textId="77777777" w:rsidR="001E0B70" w:rsidRPr="009E1BAB" w:rsidRDefault="001E0B70" w:rsidP="001E0B70">
            <w:pPr>
              <w:snapToGrid w:val="0"/>
              <w:spacing w:after="0" w:line="240" w:lineRule="auto"/>
              <w:jc w:val="center"/>
              <w:rPr>
                <w:i/>
                <w:iCs/>
                <w:sz w:val="16"/>
                <w:szCs w:val="16"/>
              </w:rPr>
            </w:pPr>
            <w:r w:rsidRPr="009E1BAB">
              <w:rPr>
                <w:i/>
                <w:iCs/>
                <w:sz w:val="16"/>
                <w:szCs w:val="16"/>
              </w:rPr>
              <w:t>3</w:t>
            </w:r>
          </w:p>
        </w:tc>
        <w:tc>
          <w:tcPr>
            <w:tcW w:w="1822" w:type="dxa"/>
            <w:shd w:val="clear" w:color="auto" w:fill="auto"/>
          </w:tcPr>
          <w:p w14:paraId="100FE95E" w14:textId="77777777" w:rsidR="001E0B70" w:rsidRPr="009E1BAB" w:rsidRDefault="001E0B70" w:rsidP="001E0B70">
            <w:pPr>
              <w:snapToGrid w:val="0"/>
              <w:spacing w:after="0" w:line="240" w:lineRule="auto"/>
              <w:jc w:val="center"/>
              <w:rPr>
                <w:i/>
                <w:iCs/>
                <w:sz w:val="16"/>
                <w:szCs w:val="16"/>
              </w:rPr>
            </w:pPr>
            <w:r w:rsidRPr="009E1BAB">
              <w:rPr>
                <w:i/>
                <w:iCs/>
                <w:sz w:val="16"/>
                <w:szCs w:val="16"/>
              </w:rPr>
              <w:t>4</w:t>
            </w:r>
          </w:p>
        </w:tc>
        <w:tc>
          <w:tcPr>
            <w:tcW w:w="1127" w:type="dxa"/>
            <w:shd w:val="clear" w:color="auto" w:fill="auto"/>
          </w:tcPr>
          <w:p w14:paraId="4D7869FA" w14:textId="77777777" w:rsidR="001E0B70" w:rsidRPr="009E1BAB" w:rsidRDefault="001E0B70" w:rsidP="001E0B70">
            <w:pPr>
              <w:snapToGrid w:val="0"/>
              <w:spacing w:after="0" w:line="240" w:lineRule="auto"/>
              <w:jc w:val="center"/>
              <w:rPr>
                <w:i/>
                <w:iCs/>
                <w:sz w:val="16"/>
                <w:szCs w:val="16"/>
              </w:rPr>
            </w:pPr>
            <w:r w:rsidRPr="009E1BAB">
              <w:rPr>
                <w:i/>
                <w:iCs/>
                <w:sz w:val="16"/>
                <w:szCs w:val="16"/>
              </w:rPr>
              <w:t>5</w:t>
            </w:r>
          </w:p>
        </w:tc>
      </w:tr>
      <w:tr w:rsidR="00E950D0" w:rsidRPr="008B4666" w14:paraId="2128BF4D" w14:textId="77777777" w:rsidTr="00E862F0">
        <w:tc>
          <w:tcPr>
            <w:tcW w:w="653" w:type="dxa"/>
            <w:shd w:val="clear" w:color="auto" w:fill="auto"/>
          </w:tcPr>
          <w:p w14:paraId="0761E348" w14:textId="77777777" w:rsidR="00E950D0" w:rsidRPr="008B4666" w:rsidRDefault="00E950D0" w:rsidP="00E950D0">
            <w:pPr>
              <w:snapToGrid w:val="0"/>
              <w:spacing w:after="0" w:line="240" w:lineRule="auto"/>
              <w:jc w:val="center"/>
              <w:rPr>
                <w:szCs w:val="24"/>
              </w:rPr>
            </w:pPr>
            <w:r w:rsidRPr="008B4666">
              <w:rPr>
                <w:szCs w:val="24"/>
              </w:rPr>
              <w:t>1.</w:t>
            </w:r>
          </w:p>
        </w:tc>
        <w:tc>
          <w:tcPr>
            <w:tcW w:w="4571" w:type="dxa"/>
            <w:shd w:val="clear" w:color="auto" w:fill="auto"/>
            <w:vAlign w:val="center"/>
          </w:tcPr>
          <w:p w14:paraId="5158F827" w14:textId="0A57A833" w:rsidR="00E950D0" w:rsidRPr="001C0DBE" w:rsidRDefault="00E950D0" w:rsidP="00E950D0">
            <w:pPr>
              <w:snapToGrid w:val="0"/>
              <w:spacing w:after="0" w:line="240" w:lineRule="auto"/>
              <w:rPr>
                <w:sz w:val="22"/>
              </w:rPr>
            </w:pPr>
            <w:r>
              <w:rPr>
                <w:sz w:val="22"/>
              </w:rPr>
              <w:t>Vienkartinis atvykimas (vnt.)</w:t>
            </w:r>
          </w:p>
        </w:tc>
        <w:tc>
          <w:tcPr>
            <w:tcW w:w="1454" w:type="dxa"/>
            <w:shd w:val="clear" w:color="auto" w:fill="auto"/>
          </w:tcPr>
          <w:p w14:paraId="5D34D672" w14:textId="77777777" w:rsidR="00E950D0" w:rsidRPr="009E1BAB" w:rsidRDefault="00E950D0" w:rsidP="00E950D0">
            <w:pPr>
              <w:snapToGrid w:val="0"/>
              <w:spacing w:after="0" w:line="240" w:lineRule="auto"/>
              <w:jc w:val="center"/>
              <w:rPr>
                <w:szCs w:val="24"/>
              </w:rPr>
            </w:pPr>
            <w:r w:rsidRPr="009E1BAB">
              <w:rPr>
                <w:szCs w:val="24"/>
              </w:rPr>
              <w:t>100</w:t>
            </w:r>
          </w:p>
        </w:tc>
        <w:tc>
          <w:tcPr>
            <w:tcW w:w="1822" w:type="dxa"/>
            <w:shd w:val="clear" w:color="auto" w:fill="auto"/>
          </w:tcPr>
          <w:p w14:paraId="4F13AAEE" w14:textId="77777777" w:rsidR="00E950D0" w:rsidRPr="009E1BAB" w:rsidRDefault="00E950D0" w:rsidP="00E950D0">
            <w:pPr>
              <w:snapToGrid w:val="0"/>
              <w:spacing w:after="0" w:line="240" w:lineRule="auto"/>
              <w:jc w:val="center"/>
              <w:rPr>
                <w:szCs w:val="24"/>
              </w:rPr>
            </w:pPr>
          </w:p>
        </w:tc>
        <w:tc>
          <w:tcPr>
            <w:tcW w:w="1127" w:type="dxa"/>
            <w:shd w:val="clear" w:color="auto" w:fill="auto"/>
          </w:tcPr>
          <w:p w14:paraId="40914C4B" w14:textId="77777777" w:rsidR="00E950D0" w:rsidRPr="009E1BAB" w:rsidRDefault="00E950D0" w:rsidP="00E950D0">
            <w:pPr>
              <w:snapToGrid w:val="0"/>
              <w:spacing w:after="0" w:line="240" w:lineRule="auto"/>
              <w:jc w:val="center"/>
              <w:rPr>
                <w:szCs w:val="24"/>
              </w:rPr>
            </w:pPr>
          </w:p>
        </w:tc>
      </w:tr>
      <w:tr w:rsidR="00E950D0" w:rsidRPr="008B4666" w14:paraId="6AF2BE91" w14:textId="77777777" w:rsidTr="00E862F0">
        <w:tc>
          <w:tcPr>
            <w:tcW w:w="653" w:type="dxa"/>
            <w:shd w:val="clear" w:color="auto" w:fill="auto"/>
          </w:tcPr>
          <w:p w14:paraId="333FAF96" w14:textId="77777777" w:rsidR="00E950D0" w:rsidRPr="008B4666" w:rsidRDefault="00E950D0" w:rsidP="00E950D0">
            <w:pPr>
              <w:snapToGrid w:val="0"/>
              <w:spacing w:after="0" w:line="240" w:lineRule="auto"/>
              <w:jc w:val="center"/>
              <w:rPr>
                <w:szCs w:val="24"/>
              </w:rPr>
            </w:pPr>
            <w:r w:rsidRPr="008B4666">
              <w:rPr>
                <w:szCs w:val="24"/>
              </w:rPr>
              <w:t>2.</w:t>
            </w:r>
          </w:p>
        </w:tc>
        <w:tc>
          <w:tcPr>
            <w:tcW w:w="4571" w:type="dxa"/>
            <w:shd w:val="clear" w:color="auto" w:fill="auto"/>
            <w:vAlign w:val="center"/>
          </w:tcPr>
          <w:p w14:paraId="2D3FD354" w14:textId="26783FB9" w:rsidR="00E950D0" w:rsidRPr="00C23FD4" w:rsidRDefault="00E950D0" w:rsidP="00E950D0">
            <w:pPr>
              <w:snapToGrid w:val="0"/>
              <w:spacing w:after="0" w:line="240" w:lineRule="auto"/>
              <w:rPr>
                <w:color w:val="000000" w:themeColor="text1"/>
                <w:sz w:val="22"/>
              </w:rPr>
            </w:pPr>
            <w:r>
              <w:rPr>
                <w:sz w:val="22"/>
              </w:rPr>
              <w:t>Transporto išlaidos (už 1 km)</w:t>
            </w:r>
          </w:p>
        </w:tc>
        <w:tc>
          <w:tcPr>
            <w:tcW w:w="1454" w:type="dxa"/>
            <w:shd w:val="clear" w:color="auto" w:fill="auto"/>
          </w:tcPr>
          <w:p w14:paraId="049AFC16" w14:textId="77777777" w:rsidR="00E950D0" w:rsidRPr="009E1BAB" w:rsidRDefault="00E950D0" w:rsidP="00E950D0">
            <w:pPr>
              <w:snapToGrid w:val="0"/>
              <w:spacing w:after="0" w:line="240" w:lineRule="auto"/>
              <w:jc w:val="center"/>
              <w:rPr>
                <w:szCs w:val="24"/>
              </w:rPr>
            </w:pPr>
            <w:r w:rsidRPr="009E1BAB">
              <w:rPr>
                <w:szCs w:val="24"/>
              </w:rPr>
              <w:t>700</w:t>
            </w:r>
          </w:p>
        </w:tc>
        <w:tc>
          <w:tcPr>
            <w:tcW w:w="1822" w:type="dxa"/>
            <w:shd w:val="clear" w:color="auto" w:fill="auto"/>
          </w:tcPr>
          <w:p w14:paraId="48C57ECE" w14:textId="77777777" w:rsidR="00E950D0" w:rsidRPr="009E1BAB" w:rsidRDefault="00E950D0" w:rsidP="00E950D0">
            <w:pPr>
              <w:snapToGrid w:val="0"/>
              <w:spacing w:after="0" w:line="240" w:lineRule="auto"/>
              <w:jc w:val="center"/>
              <w:rPr>
                <w:szCs w:val="24"/>
              </w:rPr>
            </w:pPr>
          </w:p>
        </w:tc>
        <w:tc>
          <w:tcPr>
            <w:tcW w:w="1127" w:type="dxa"/>
            <w:shd w:val="clear" w:color="auto" w:fill="auto"/>
          </w:tcPr>
          <w:p w14:paraId="5B9E821F" w14:textId="77777777" w:rsidR="00E950D0" w:rsidRPr="009E1BAB" w:rsidRDefault="00E950D0" w:rsidP="00E950D0">
            <w:pPr>
              <w:snapToGrid w:val="0"/>
              <w:spacing w:after="0" w:line="240" w:lineRule="auto"/>
              <w:jc w:val="center"/>
              <w:rPr>
                <w:szCs w:val="24"/>
              </w:rPr>
            </w:pPr>
          </w:p>
        </w:tc>
      </w:tr>
      <w:tr w:rsidR="00E950D0" w:rsidRPr="008B4666" w14:paraId="59462EA1" w14:textId="77777777" w:rsidTr="00E862F0">
        <w:tc>
          <w:tcPr>
            <w:tcW w:w="653" w:type="dxa"/>
            <w:shd w:val="clear" w:color="auto" w:fill="auto"/>
          </w:tcPr>
          <w:p w14:paraId="7D85C2AC" w14:textId="77777777" w:rsidR="00E950D0" w:rsidRPr="008B4666" w:rsidRDefault="00E950D0" w:rsidP="00E950D0">
            <w:pPr>
              <w:snapToGrid w:val="0"/>
              <w:spacing w:after="0" w:line="240" w:lineRule="auto"/>
              <w:jc w:val="center"/>
              <w:rPr>
                <w:szCs w:val="24"/>
              </w:rPr>
            </w:pPr>
            <w:r w:rsidRPr="008B4666">
              <w:rPr>
                <w:szCs w:val="24"/>
              </w:rPr>
              <w:t>3.</w:t>
            </w:r>
          </w:p>
        </w:tc>
        <w:tc>
          <w:tcPr>
            <w:tcW w:w="4571" w:type="dxa"/>
            <w:shd w:val="clear" w:color="auto" w:fill="auto"/>
            <w:vAlign w:val="center"/>
          </w:tcPr>
          <w:p w14:paraId="0F8A4662" w14:textId="7959C9BD" w:rsidR="00E950D0" w:rsidRPr="00C23FD4" w:rsidRDefault="00E950D0" w:rsidP="00E950D0">
            <w:pPr>
              <w:snapToGrid w:val="0"/>
              <w:spacing w:after="0" w:line="240" w:lineRule="auto"/>
              <w:rPr>
                <w:color w:val="000000" w:themeColor="text1"/>
                <w:sz w:val="22"/>
              </w:rPr>
            </w:pPr>
            <w:r>
              <w:rPr>
                <w:sz w:val="22"/>
              </w:rPr>
              <w:t>Automobilio dezinfekcija, plovimas (1 vnt.)</w:t>
            </w:r>
          </w:p>
        </w:tc>
        <w:tc>
          <w:tcPr>
            <w:tcW w:w="1454" w:type="dxa"/>
            <w:shd w:val="clear" w:color="auto" w:fill="auto"/>
          </w:tcPr>
          <w:p w14:paraId="46BAE7DB" w14:textId="77777777" w:rsidR="00E950D0" w:rsidRPr="009E1BAB" w:rsidRDefault="00E950D0" w:rsidP="00E950D0">
            <w:pPr>
              <w:snapToGrid w:val="0"/>
              <w:spacing w:after="0" w:line="240" w:lineRule="auto"/>
              <w:jc w:val="center"/>
              <w:rPr>
                <w:szCs w:val="24"/>
              </w:rPr>
            </w:pPr>
            <w:r w:rsidRPr="009E1BAB">
              <w:rPr>
                <w:szCs w:val="24"/>
              </w:rPr>
              <w:t>100</w:t>
            </w:r>
          </w:p>
        </w:tc>
        <w:tc>
          <w:tcPr>
            <w:tcW w:w="1822" w:type="dxa"/>
            <w:shd w:val="clear" w:color="auto" w:fill="auto"/>
          </w:tcPr>
          <w:p w14:paraId="0B5D96A0" w14:textId="77777777" w:rsidR="00E950D0" w:rsidRPr="009E1BAB" w:rsidRDefault="00E950D0" w:rsidP="00E950D0">
            <w:pPr>
              <w:snapToGrid w:val="0"/>
              <w:spacing w:after="0" w:line="240" w:lineRule="auto"/>
              <w:jc w:val="center"/>
              <w:rPr>
                <w:szCs w:val="24"/>
              </w:rPr>
            </w:pPr>
          </w:p>
        </w:tc>
        <w:tc>
          <w:tcPr>
            <w:tcW w:w="1127" w:type="dxa"/>
            <w:shd w:val="clear" w:color="auto" w:fill="auto"/>
          </w:tcPr>
          <w:p w14:paraId="20683857" w14:textId="77777777" w:rsidR="00E950D0" w:rsidRPr="009E1BAB" w:rsidRDefault="00E950D0" w:rsidP="00E950D0">
            <w:pPr>
              <w:snapToGrid w:val="0"/>
              <w:spacing w:after="0" w:line="240" w:lineRule="auto"/>
              <w:jc w:val="center"/>
              <w:rPr>
                <w:szCs w:val="24"/>
              </w:rPr>
            </w:pPr>
          </w:p>
        </w:tc>
      </w:tr>
      <w:tr w:rsidR="00E950D0" w:rsidRPr="008B4666" w14:paraId="7DF1BC5E" w14:textId="77777777" w:rsidTr="00E862F0">
        <w:tc>
          <w:tcPr>
            <w:tcW w:w="653" w:type="dxa"/>
            <w:shd w:val="clear" w:color="auto" w:fill="auto"/>
          </w:tcPr>
          <w:p w14:paraId="7477CC33" w14:textId="77777777" w:rsidR="00E950D0" w:rsidRPr="008B4666" w:rsidRDefault="00E950D0" w:rsidP="00E950D0">
            <w:pPr>
              <w:snapToGrid w:val="0"/>
              <w:spacing w:after="0" w:line="240" w:lineRule="auto"/>
              <w:jc w:val="center"/>
              <w:rPr>
                <w:szCs w:val="24"/>
              </w:rPr>
            </w:pPr>
            <w:r w:rsidRPr="008B4666">
              <w:rPr>
                <w:szCs w:val="24"/>
              </w:rPr>
              <w:lastRenderedPageBreak/>
              <w:t>4.</w:t>
            </w:r>
          </w:p>
        </w:tc>
        <w:tc>
          <w:tcPr>
            <w:tcW w:w="4571" w:type="dxa"/>
            <w:shd w:val="clear" w:color="auto" w:fill="auto"/>
            <w:vAlign w:val="center"/>
          </w:tcPr>
          <w:p w14:paraId="32E1A814" w14:textId="1FA8B46B" w:rsidR="00E950D0" w:rsidRPr="00C23FD4" w:rsidRDefault="00E950D0" w:rsidP="00E950D0">
            <w:pPr>
              <w:snapToGrid w:val="0"/>
              <w:spacing w:after="0" w:line="240" w:lineRule="auto"/>
              <w:rPr>
                <w:color w:val="000000" w:themeColor="text1"/>
                <w:sz w:val="22"/>
              </w:rPr>
            </w:pPr>
            <w:r>
              <w:rPr>
                <w:sz w:val="22"/>
              </w:rPr>
              <w:t>Laikinoji globa, laikymas  (1 paros 1  gyvūno (išskyrus šunis) šėrimas ir ūkio išlaidos)</w:t>
            </w:r>
          </w:p>
        </w:tc>
        <w:tc>
          <w:tcPr>
            <w:tcW w:w="1454" w:type="dxa"/>
            <w:shd w:val="clear" w:color="auto" w:fill="auto"/>
          </w:tcPr>
          <w:p w14:paraId="15F9E24E" w14:textId="77777777" w:rsidR="00E950D0" w:rsidRPr="009E1BAB" w:rsidRDefault="00E950D0" w:rsidP="00E950D0">
            <w:pPr>
              <w:snapToGrid w:val="0"/>
              <w:spacing w:after="0" w:line="240" w:lineRule="auto"/>
              <w:jc w:val="center"/>
              <w:rPr>
                <w:szCs w:val="24"/>
              </w:rPr>
            </w:pPr>
            <w:r w:rsidRPr="009E1BAB">
              <w:rPr>
                <w:szCs w:val="24"/>
              </w:rPr>
              <w:t>924</w:t>
            </w:r>
          </w:p>
        </w:tc>
        <w:tc>
          <w:tcPr>
            <w:tcW w:w="1822" w:type="dxa"/>
            <w:shd w:val="clear" w:color="auto" w:fill="auto"/>
          </w:tcPr>
          <w:p w14:paraId="2E6B986A" w14:textId="77777777" w:rsidR="00E950D0" w:rsidRPr="009E1BAB" w:rsidRDefault="00E950D0" w:rsidP="00E950D0">
            <w:pPr>
              <w:snapToGrid w:val="0"/>
              <w:spacing w:after="0" w:line="240" w:lineRule="auto"/>
              <w:jc w:val="center"/>
              <w:rPr>
                <w:szCs w:val="24"/>
              </w:rPr>
            </w:pPr>
          </w:p>
        </w:tc>
        <w:tc>
          <w:tcPr>
            <w:tcW w:w="1127" w:type="dxa"/>
            <w:shd w:val="clear" w:color="auto" w:fill="auto"/>
          </w:tcPr>
          <w:p w14:paraId="70C2D852" w14:textId="77777777" w:rsidR="00E950D0" w:rsidRPr="009E1BAB" w:rsidRDefault="00E950D0" w:rsidP="00E950D0">
            <w:pPr>
              <w:snapToGrid w:val="0"/>
              <w:spacing w:after="0" w:line="240" w:lineRule="auto"/>
              <w:jc w:val="center"/>
              <w:rPr>
                <w:szCs w:val="24"/>
              </w:rPr>
            </w:pPr>
          </w:p>
        </w:tc>
      </w:tr>
      <w:tr w:rsidR="00E950D0" w:rsidRPr="008B4666" w14:paraId="0E8FF14D" w14:textId="77777777" w:rsidTr="00E862F0">
        <w:tc>
          <w:tcPr>
            <w:tcW w:w="653" w:type="dxa"/>
            <w:shd w:val="clear" w:color="auto" w:fill="auto"/>
          </w:tcPr>
          <w:p w14:paraId="3DD468A5" w14:textId="77777777" w:rsidR="00E950D0" w:rsidRPr="008B4666" w:rsidRDefault="00E950D0" w:rsidP="00E950D0">
            <w:pPr>
              <w:snapToGrid w:val="0"/>
              <w:spacing w:after="0" w:line="240" w:lineRule="auto"/>
              <w:jc w:val="center"/>
              <w:rPr>
                <w:szCs w:val="24"/>
              </w:rPr>
            </w:pPr>
            <w:r w:rsidRPr="008B4666">
              <w:rPr>
                <w:szCs w:val="24"/>
              </w:rPr>
              <w:t>5.</w:t>
            </w:r>
          </w:p>
        </w:tc>
        <w:tc>
          <w:tcPr>
            <w:tcW w:w="4571" w:type="dxa"/>
            <w:shd w:val="clear" w:color="auto" w:fill="auto"/>
            <w:vAlign w:val="center"/>
          </w:tcPr>
          <w:p w14:paraId="18BF5D95" w14:textId="6FEDC3EB" w:rsidR="00E950D0" w:rsidRPr="00C23FD4" w:rsidRDefault="00E950D0" w:rsidP="00E950D0">
            <w:pPr>
              <w:snapToGrid w:val="0"/>
              <w:spacing w:after="0" w:line="240" w:lineRule="auto"/>
              <w:rPr>
                <w:color w:val="000000" w:themeColor="text1"/>
                <w:sz w:val="22"/>
              </w:rPr>
            </w:pPr>
            <w:r>
              <w:rPr>
                <w:sz w:val="22"/>
              </w:rPr>
              <w:t>Laikinoji globa, laikymas (1 paros 1 gyvūno (šuns)  šėrimas ir ūkio išlaidos)</w:t>
            </w:r>
          </w:p>
        </w:tc>
        <w:tc>
          <w:tcPr>
            <w:tcW w:w="1454" w:type="dxa"/>
            <w:shd w:val="clear" w:color="auto" w:fill="auto"/>
          </w:tcPr>
          <w:p w14:paraId="0075D63A" w14:textId="77777777" w:rsidR="00E950D0" w:rsidRPr="009E1BAB" w:rsidRDefault="00E950D0" w:rsidP="00E950D0">
            <w:pPr>
              <w:snapToGrid w:val="0"/>
              <w:spacing w:after="0" w:line="240" w:lineRule="auto"/>
              <w:jc w:val="center"/>
              <w:rPr>
                <w:szCs w:val="24"/>
              </w:rPr>
            </w:pPr>
            <w:r w:rsidRPr="009E1BAB">
              <w:rPr>
                <w:szCs w:val="24"/>
              </w:rPr>
              <w:t>924</w:t>
            </w:r>
          </w:p>
        </w:tc>
        <w:tc>
          <w:tcPr>
            <w:tcW w:w="1822" w:type="dxa"/>
            <w:shd w:val="clear" w:color="auto" w:fill="auto"/>
          </w:tcPr>
          <w:p w14:paraId="43A83248" w14:textId="77777777" w:rsidR="00E950D0" w:rsidRPr="009E1BAB" w:rsidRDefault="00E950D0" w:rsidP="00E950D0">
            <w:pPr>
              <w:snapToGrid w:val="0"/>
              <w:spacing w:after="0" w:line="240" w:lineRule="auto"/>
              <w:jc w:val="center"/>
              <w:rPr>
                <w:szCs w:val="24"/>
              </w:rPr>
            </w:pPr>
          </w:p>
        </w:tc>
        <w:tc>
          <w:tcPr>
            <w:tcW w:w="1127" w:type="dxa"/>
            <w:shd w:val="clear" w:color="auto" w:fill="auto"/>
          </w:tcPr>
          <w:p w14:paraId="269DCB60" w14:textId="77777777" w:rsidR="00E950D0" w:rsidRPr="009E1BAB" w:rsidRDefault="00E950D0" w:rsidP="00E950D0">
            <w:pPr>
              <w:snapToGrid w:val="0"/>
              <w:spacing w:after="0" w:line="240" w:lineRule="auto"/>
              <w:jc w:val="center"/>
              <w:rPr>
                <w:szCs w:val="24"/>
              </w:rPr>
            </w:pPr>
          </w:p>
        </w:tc>
      </w:tr>
      <w:tr w:rsidR="00E950D0" w:rsidRPr="008B4666" w14:paraId="2B760B85" w14:textId="77777777" w:rsidTr="00E862F0">
        <w:tc>
          <w:tcPr>
            <w:tcW w:w="653" w:type="dxa"/>
            <w:shd w:val="clear" w:color="auto" w:fill="auto"/>
          </w:tcPr>
          <w:p w14:paraId="1087CDDB" w14:textId="55602A86" w:rsidR="00E950D0" w:rsidRPr="008B4666" w:rsidRDefault="00E950D0" w:rsidP="00E950D0">
            <w:pPr>
              <w:snapToGrid w:val="0"/>
              <w:spacing w:after="0" w:line="240" w:lineRule="auto"/>
              <w:jc w:val="center"/>
              <w:rPr>
                <w:szCs w:val="24"/>
              </w:rPr>
            </w:pPr>
            <w:r>
              <w:rPr>
                <w:szCs w:val="24"/>
              </w:rPr>
              <w:t>6</w:t>
            </w:r>
            <w:r w:rsidRPr="008B4666">
              <w:rPr>
                <w:szCs w:val="24"/>
              </w:rPr>
              <w:t>.</w:t>
            </w:r>
          </w:p>
        </w:tc>
        <w:tc>
          <w:tcPr>
            <w:tcW w:w="4571" w:type="dxa"/>
            <w:shd w:val="clear" w:color="auto" w:fill="auto"/>
            <w:vAlign w:val="center"/>
          </w:tcPr>
          <w:p w14:paraId="44F115B6" w14:textId="0B8FCDEA" w:rsidR="00E950D0" w:rsidRPr="00C23FD4" w:rsidRDefault="00E950D0" w:rsidP="00E950D0">
            <w:pPr>
              <w:snapToGrid w:val="0"/>
              <w:spacing w:after="0" w:line="240" w:lineRule="auto"/>
              <w:rPr>
                <w:color w:val="000000" w:themeColor="text1"/>
                <w:sz w:val="22"/>
              </w:rPr>
            </w:pPr>
            <w:r>
              <w:rPr>
                <w:sz w:val="22"/>
              </w:rPr>
              <w:t>Veterinarijos paslaugos (1 mėn.)</w:t>
            </w:r>
          </w:p>
        </w:tc>
        <w:tc>
          <w:tcPr>
            <w:tcW w:w="1454" w:type="dxa"/>
            <w:shd w:val="clear" w:color="auto" w:fill="auto"/>
          </w:tcPr>
          <w:p w14:paraId="6FDAC812" w14:textId="77777777" w:rsidR="00E950D0" w:rsidRPr="009E1BAB" w:rsidRDefault="00E950D0" w:rsidP="00E950D0">
            <w:pPr>
              <w:snapToGrid w:val="0"/>
              <w:spacing w:after="0" w:line="240" w:lineRule="auto"/>
              <w:jc w:val="center"/>
              <w:rPr>
                <w:szCs w:val="24"/>
              </w:rPr>
            </w:pPr>
            <w:r w:rsidRPr="009E1BAB">
              <w:rPr>
                <w:szCs w:val="24"/>
              </w:rPr>
              <w:t>12</w:t>
            </w:r>
          </w:p>
        </w:tc>
        <w:tc>
          <w:tcPr>
            <w:tcW w:w="1822" w:type="dxa"/>
            <w:shd w:val="clear" w:color="auto" w:fill="auto"/>
          </w:tcPr>
          <w:p w14:paraId="373A5C64" w14:textId="77777777" w:rsidR="00E950D0" w:rsidRPr="009E1BAB" w:rsidRDefault="00E950D0" w:rsidP="00E950D0">
            <w:pPr>
              <w:snapToGrid w:val="0"/>
              <w:spacing w:after="0" w:line="240" w:lineRule="auto"/>
              <w:jc w:val="center"/>
              <w:rPr>
                <w:szCs w:val="24"/>
              </w:rPr>
            </w:pPr>
          </w:p>
        </w:tc>
        <w:tc>
          <w:tcPr>
            <w:tcW w:w="1127" w:type="dxa"/>
            <w:shd w:val="clear" w:color="auto" w:fill="auto"/>
          </w:tcPr>
          <w:p w14:paraId="54F739ED" w14:textId="77777777" w:rsidR="00E950D0" w:rsidRPr="009E1BAB" w:rsidRDefault="00E950D0" w:rsidP="00E950D0">
            <w:pPr>
              <w:snapToGrid w:val="0"/>
              <w:spacing w:after="0" w:line="240" w:lineRule="auto"/>
              <w:jc w:val="center"/>
              <w:rPr>
                <w:szCs w:val="24"/>
              </w:rPr>
            </w:pPr>
          </w:p>
        </w:tc>
      </w:tr>
      <w:tr w:rsidR="00E950D0" w:rsidRPr="008B4666" w14:paraId="57679264" w14:textId="77777777" w:rsidTr="00E862F0">
        <w:tc>
          <w:tcPr>
            <w:tcW w:w="653" w:type="dxa"/>
            <w:shd w:val="clear" w:color="auto" w:fill="auto"/>
          </w:tcPr>
          <w:p w14:paraId="6AA4BFA9" w14:textId="36363844" w:rsidR="00E950D0" w:rsidRPr="008B4666" w:rsidRDefault="00E950D0" w:rsidP="00E950D0">
            <w:pPr>
              <w:snapToGrid w:val="0"/>
              <w:spacing w:after="0" w:line="240" w:lineRule="auto"/>
              <w:jc w:val="center"/>
              <w:rPr>
                <w:szCs w:val="24"/>
              </w:rPr>
            </w:pPr>
            <w:r>
              <w:rPr>
                <w:szCs w:val="24"/>
              </w:rPr>
              <w:t>7</w:t>
            </w:r>
            <w:r w:rsidRPr="008B4666">
              <w:rPr>
                <w:szCs w:val="24"/>
              </w:rPr>
              <w:t>.</w:t>
            </w:r>
          </w:p>
        </w:tc>
        <w:tc>
          <w:tcPr>
            <w:tcW w:w="4571" w:type="dxa"/>
            <w:shd w:val="clear" w:color="auto" w:fill="auto"/>
            <w:vAlign w:val="center"/>
          </w:tcPr>
          <w:p w14:paraId="4D59A823" w14:textId="43F22E4C" w:rsidR="00E950D0" w:rsidRPr="00C23FD4" w:rsidRDefault="00E950D0" w:rsidP="00E950D0">
            <w:pPr>
              <w:snapToGrid w:val="0"/>
              <w:spacing w:after="0" w:line="240" w:lineRule="auto"/>
              <w:rPr>
                <w:color w:val="000000" w:themeColor="text1"/>
                <w:sz w:val="22"/>
              </w:rPr>
            </w:pPr>
            <w:r>
              <w:rPr>
                <w:sz w:val="22"/>
              </w:rPr>
              <w:t>1 beglobio gyvūno eutanazija (vnt.)</w:t>
            </w:r>
          </w:p>
        </w:tc>
        <w:tc>
          <w:tcPr>
            <w:tcW w:w="1454" w:type="dxa"/>
            <w:shd w:val="clear" w:color="auto" w:fill="auto"/>
          </w:tcPr>
          <w:p w14:paraId="03941638" w14:textId="77777777" w:rsidR="00E950D0" w:rsidRPr="009E1BAB" w:rsidRDefault="00E950D0" w:rsidP="00E950D0">
            <w:pPr>
              <w:snapToGrid w:val="0"/>
              <w:spacing w:after="0" w:line="240" w:lineRule="auto"/>
              <w:jc w:val="center"/>
              <w:rPr>
                <w:szCs w:val="24"/>
              </w:rPr>
            </w:pPr>
            <w:r w:rsidRPr="009E1BAB">
              <w:rPr>
                <w:szCs w:val="24"/>
              </w:rPr>
              <w:t>60</w:t>
            </w:r>
          </w:p>
        </w:tc>
        <w:tc>
          <w:tcPr>
            <w:tcW w:w="1822" w:type="dxa"/>
            <w:shd w:val="clear" w:color="auto" w:fill="auto"/>
          </w:tcPr>
          <w:p w14:paraId="63250B1A" w14:textId="77777777" w:rsidR="00E950D0" w:rsidRPr="009E1BAB" w:rsidRDefault="00E950D0" w:rsidP="00E950D0">
            <w:pPr>
              <w:snapToGrid w:val="0"/>
              <w:spacing w:after="0" w:line="240" w:lineRule="auto"/>
              <w:jc w:val="center"/>
              <w:rPr>
                <w:szCs w:val="24"/>
              </w:rPr>
            </w:pPr>
          </w:p>
        </w:tc>
        <w:tc>
          <w:tcPr>
            <w:tcW w:w="1127" w:type="dxa"/>
            <w:shd w:val="clear" w:color="auto" w:fill="auto"/>
          </w:tcPr>
          <w:p w14:paraId="1F27DD75" w14:textId="77777777" w:rsidR="00E950D0" w:rsidRPr="009E1BAB" w:rsidRDefault="00E950D0" w:rsidP="00E950D0">
            <w:pPr>
              <w:snapToGrid w:val="0"/>
              <w:spacing w:after="0" w:line="240" w:lineRule="auto"/>
              <w:jc w:val="center"/>
              <w:rPr>
                <w:szCs w:val="24"/>
              </w:rPr>
            </w:pPr>
          </w:p>
        </w:tc>
      </w:tr>
      <w:tr w:rsidR="00E950D0" w:rsidRPr="008B4666" w14:paraId="7AE45067" w14:textId="77777777" w:rsidTr="00E862F0">
        <w:tc>
          <w:tcPr>
            <w:tcW w:w="653" w:type="dxa"/>
            <w:shd w:val="clear" w:color="auto" w:fill="auto"/>
          </w:tcPr>
          <w:p w14:paraId="3B67EBB5" w14:textId="1DF796AB" w:rsidR="00E950D0" w:rsidRPr="008B4666" w:rsidRDefault="00E950D0" w:rsidP="00E950D0">
            <w:pPr>
              <w:snapToGrid w:val="0"/>
              <w:spacing w:after="0" w:line="240" w:lineRule="auto"/>
              <w:jc w:val="center"/>
              <w:rPr>
                <w:szCs w:val="24"/>
              </w:rPr>
            </w:pPr>
            <w:r>
              <w:rPr>
                <w:szCs w:val="24"/>
              </w:rPr>
              <w:t>8</w:t>
            </w:r>
            <w:r w:rsidRPr="008B4666">
              <w:rPr>
                <w:szCs w:val="24"/>
              </w:rPr>
              <w:t>.</w:t>
            </w:r>
          </w:p>
        </w:tc>
        <w:tc>
          <w:tcPr>
            <w:tcW w:w="4571" w:type="dxa"/>
            <w:shd w:val="clear" w:color="auto" w:fill="auto"/>
            <w:vAlign w:val="center"/>
          </w:tcPr>
          <w:p w14:paraId="1CCA4F61" w14:textId="01F9C142" w:rsidR="00E950D0" w:rsidRPr="00C23FD4" w:rsidRDefault="00E950D0" w:rsidP="00E950D0">
            <w:pPr>
              <w:snapToGrid w:val="0"/>
              <w:spacing w:after="0" w:line="240" w:lineRule="auto"/>
              <w:rPr>
                <w:color w:val="000000" w:themeColor="text1"/>
                <w:sz w:val="22"/>
              </w:rPr>
            </w:pPr>
            <w:r>
              <w:rPr>
                <w:sz w:val="22"/>
              </w:rPr>
              <w:t>Utilizavimas (už 1 kg.)</w:t>
            </w:r>
          </w:p>
        </w:tc>
        <w:tc>
          <w:tcPr>
            <w:tcW w:w="1454" w:type="dxa"/>
            <w:shd w:val="clear" w:color="auto" w:fill="auto"/>
          </w:tcPr>
          <w:p w14:paraId="185400CD" w14:textId="77777777" w:rsidR="00E950D0" w:rsidRPr="009E1BAB" w:rsidRDefault="00E950D0" w:rsidP="00E950D0">
            <w:pPr>
              <w:snapToGrid w:val="0"/>
              <w:spacing w:after="0" w:line="240" w:lineRule="auto"/>
              <w:jc w:val="center"/>
              <w:rPr>
                <w:szCs w:val="24"/>
              </w:rPr>
            </w:pPr>
            <w:r w:rsidRPr="009E1BAB">
              <w:rPr>
                <w:szCs w:val="24"/>
              </w:rPr>
              <w:t>80</w:t>
            </w:r>
          </w:p>
        </w:tc>
        <w:tc>
          <w:tcPr>
            <w:tcW w:w="1822" w:type="dxa"/>
            <w:shd w:val="clear" w:color="auto" w:fill="auto"/>
          </w:tcPr>
          <w:p w14:paraId="69AF73AA" w14:textId="77777777" w:rsidR="00E950D0" w:rsidRPr="009E1BAB" w:rsidRDefault="00E950D0" w:rsidP="00E950D0">
            <w:pPr>
              <w:snapToGrid w:val="0"/>
              <w:spacing w:after="0" w:line="240" w:lineRule="auto"/>
              <w:jc w:val="center"/>
              <w:rPr>
                <w:szCs w:val="24"/>
              </w:rPr>
            </w:pPr>
          </w:p>
        </w:tc>
        <w:tc>
          <w:tcPr>
            <w:tcW w:w="1127" w:type="dxa"/>
            <w:shd w:val="clear" w:color="auto" w:fill="auto"/>
          </w:tcPr>
          <w:p w14:paraId="0AF52DA2" w14:textId="77777777" w:rsidR="00E950D0" w:rsidRPr="009E1BAB" w:rsidRDefault="00E950D0" w:rsidP="00E950D0">
            <w:pPr>
              <w:snapToGrid w:val="0"/>
              <w:spacing w:after="0" w:line="240" w:lineRule="auto"/>
              <w:jc w:val="center"/>
              <w:rPr>
                <w:szCs w:val="24"/>
              </w:rPr>
            </w:pPr>
          </w:p>
        </w:tc>
      </w:tr>
      <w:tr w:rsidR="00E950D0" w:rsidRPr="008B4666" w14:paraId="30EEFCCC" w14:textId="77777777" w:rsidTr="00E862F0">
        <w:tc>
          <w:tcPr>
            <w:tcW w:w="653" w:type="dxa"/>
            <w:shd w:val="clear" w:color="auto" w:fill="auto"/>
          </w:tcPr>
          <w:p w14:paraId="23ED743C" w14:textId="77BDF83C" w:rsidR="00E950D0" w:rsidRPr="008B4666" w:rsidRDefault="00E950D0" w:rsidP="00E950D0">
            <w:pPr>
              <w:snapToGrid w:val="0"/>
              <w:spacing w:after="0" w:line="240" w:lineRule="auto"/>
              <w:jc w:val="center"/>
              <w:rPr>
                <w:szCs w:val="24"/>
              </w:rPr>
            </w:pPr>
            <w:r>
              <w:rPr>
                <w:szCs w:val="24"/>
              </w:rPr>
              <w:t>9</w:t>
            </w:r>
            <w:r w:rsidRPr="008B4666">
              <w:rPr>
                <w:szCs w:val="24"/>
              </w:rPr>
              <w:t>.</w:t>
            </w:r>
          </w:p>
        </w:tc>
        <w:tc>
          <w:tcPr>
            <w:tcW w:w="4571" w:type="dxa"/>
            <w:shd w:val="clear" w:color="auto" w:fill="auto"/>
            <w:vAlign w:val="center"/>
          </w:tcPr>
          <w:p w14:paraId="6790DC2A" w14:textId="3A27D0C6" w:rsidR="00E950D0" w:rsidRPr="00C23FD4" w:rsidRDefault="00E950D0" w:rsidP="00E950D0">
            <w:pPr>
              <w:snapToGrid w:val="0"/>
              <w:spacing w:after="0" w:line="240" w:lineRule="auto"/>
              <w:rPr>
                <w:color w:val="000000" w:themeColor="text1"/>
                <w:sz w:val="22"/>
              </w:rPr>
            </w:pPr>
            <w:r>
              <w:rPr>
                <w:sz w:val="22"/>
              </w:rPr>
              <w:t>Medikamentai, ženklinimas mikroschema, 1 beglobiui gyvūnui (šuniui)</w:t>
            </w:r>
          </w:p>
        </w:tc>
        <w:tc>
          <w:tcPr>
            <w:tcW w:w="1454" w:type="dxa"/>
            <w:shd w:val="clear" w:color="auto" w:fill="auto"/>
          </w:tcPr>
          <w:p w14:paraId="3B5B2434" w14:textId="77777777" w:rsidR="00E950D0" w:rsidRPr="009E1BAB" w:rsidRDefault="00E950D0" w:rsidP="00E950D0">
            <w:pPr>
              <w:snapToGrid w:val="0"/>
              <w:spacing w:after="0" w:line="240" w:lineRule="auto"/>
              <w:jc w:val="center"/>
              <w:rPr>
                <w:szCs w:val="24"/>
              </w:rPr>
            </w:pPr>
            <w:r w:rsidRPr="009E1BAB">
              <w:rPr>
                <w:szCs w:val="24"/>
              </w:rPr>
              <w:t>66</w:t>
            </w:r>
          </w:p>
        </w:tc>
        <w:tc>
          <w:tcPr>
            <w:tcW w:w="1822" w:type="dxa"/>
            <w:shd w:val="clear" w:color="auto" w:fill="auto"/>
          </w:tcPr>
          <w:p w14:paraId="3288BCC7" w14:textId="77777777" w:rsidR="00E950D0" w:rsidRPr="009E1BAB" w:rsidRDefault="00E950D0" w:rsidP="00E950D0">
            <w:pPr>
              <w:snapToGrid w:val="0"/>
              <w:spacing w:after="0" w:line="240" w:lineRule="auto"/>
              <w:jc w:val="center"/>
              <w:rPr>
                <w:szCs w:val="24"/>
              </w:rPr>
            </w:pPr>
          </w:p>
        </w:tc>
        <w:tc>
          <w:tcPr>
            <w:tcW w:w="1127" w:type="dxa"/>
            <w:shd w:val="clear" w:color="auto" w:fill="auto"/>
          </w:tcPr>
          <w:p w14:paraId="42BEE89F" w14:textId="77777777" w:rsidR="00E950D0" w:rsidRPr="009E1BAB" w:rsidRDefault="00E950D0" w:rsidP="00E950D0">
            <w:pPr>
              <w:snapToGrid w:val="0"/>
              <w:spacing w:after="0" w:line="240" w:lineRule="auto"/>
              <w:jc w:val="center"/>
              <w:rPr>
                <w:szCs w:val="24"/>
              </w:rPr>
            </w:pPr>
          </w:p>
        </w:tc>
      </w:tr>
      <w:tr w:rsidR="00E950D0" w:rsidRPr="008B4666" w14:paraId="1380331E" w14:textId="77777777" w:rsidTr="00E862F0">
        <w:tc>
          <w:tcPr>
            <w:tcW w:w="653" w:type="dxa"/>
            <w:shd w:val="clear" w:color="auto" w:fill="auto"/>
          </w:tcPr>
          <w:p w14:paraId="5B64DA33" w14:textId="796B7B28" w:rsidR="00E950D0" w:rsidRPr="008B4666" w:rsidRDefault="00E950D0" w:rsidP="00E950D0">
            <w:pPr>
              <w:snapToGrid w:val="0"/>
              <w:spacing w:after="0" w:line="240" w:lineRule="auto"/>
              <w:jc w:val="center"/>
              <w:rPr>
                <w:szCs w:val="24"/>
              </w:rPr>
            </w:pPr>
            <w:r>
              <w:rPr>
                <w:szCs w:val="24"/>
              </w:rPr>
              <w:t>10</w:t>
            </w:r>
            <w:r w:rsidRPr="008B4666">
              <w:rPr>
                <w:szCs w:val="24"/>
              </w:rPr>
              <w:t>.</w:t>
            </w:r>
          </w:p>
        </w:tc>
        <w:tc>
          <w:tcPr>
            <w:tcW w:w="4571" w:type="dxa"/>
            <w:tcBorders>
              <w:bottom w:val="single" w:sz="4" w:space="0" w:color="auto"/>
            </w:tcBorders>
            <w:shd w:val="clear" w:color="auto" w:fill="auto"/>
            <w:vAlign w:val="center"/>
          </w:tcPr>
          <w:p w14:paraId="4713CA4B" w14:textId="09046308" w:rsidR="00E950D0" w:rsidRPr="00C23FD4" w:rsidRDefault="00E950D0" w:rsidP="00E950D0">
            <w:pPr>
              <w:snapToGrid w:val="0"/>
              <w:spacing w:after="0" w:line="240" w:lineRule="auto"/>
              <w:rPr>
                <w:color w:val="000000" w:themeColor="text1"/>
                <w:sz w:val="22"/>
              </w:rPr>
            </w:pPr>
            <w:r>
              <w:rPr>
                <w:sz w:val="22"/>
              </w:rPr>
              <w:t>Medikamentai, ženklinimas mikroschema, 1 beglobiui gyvūnui (išskyrus šunis)</w:t>
            </w:r>
          </w:p>
        </w:tc>
        <w:tc>
          <w:tcPr>
            <w:tcW w:w="1454" w:type="dxa"/>
            <w:tcBorders>
              <w:bottom w:val="single" w:sz="4" w:space="0" w:color="auto"/>
            </w:tcBorders>
            <w:shd w:val="clear" w:color="auto" w:fill="auto"/>
          </w:tcPr>
          <w:p w14:paraId="5D446B12" w14:textId="77777777" w:rsidR="00E950D0" w:rsidRPr="009E1BAB" w:rsidRDefault="00E950D0" w:rsidP="00E950D0">
            <w:pPr>
              <w:snapToGrid w:val="0"/>
              <w:spacing w:after="0" w:line="240" w:lineRule="auto"/>
              <w:jc w:val="center"/>
              <w:rPr>
                <w:szCs w:val="24"/>
              </w:rPr>
            </w:pPr>
            <w:r w:rsidRPr="009E1BAB">
              <w:rPr>
                <w:szCs w:val="24"/>
              </w:rPr>
              <w:t>66</w:t>
            </w:r>
          </w:p>
        </w:tc>
        <w:tc>
          <w:tcPr>
            <w:tcW w:w="1822" w:type="dxa"/>
            <w:tcBorders>
              <w:bottom w:val="single" w:sz="4" w:space="0" w:color="auto"/>
            </w:tcBorders>
            <w:shd w:val="clear" w:color="auto" w:fill="auto"/>
          </w:tcPr>
          <w:p w14:paraId="24CC8ADA" w14:textId="77777777" w:rsidR="00E950D0" w:rsidRPr="009E1BAB" w:rsidRDefault="00E950D0" w:rsidP="00E950D0">
            <w:pPr>
              <w:snapToGrid w:val="0"/>
              <w:spacing w:after="0" w:line="240" w:lineRule="auto"/>
              <w:jc w:val="center"/>
              <w:rPr>
                <w:szCs w:val="24"/>
              </w:rPr>
            </w:pPr>
          </w:p>
        </w:tc>
        <w:tc>
          <w:tcPr>
            <w:tcW w:w="1127" w:type="dxa"/>
            <w:shd w:val="clear" w:color="auto" w:fill="auto"/>
          </w:tcPr>
          <w:p w14:paraId="55F78398" w14:textId="77777777" w:rsidR="00E950D0" w:rsidRPr="009E1BAB" w:rsidRDefault="00E950D0" w:rsidP="00E950D0">
            <w:pPr>
              <w:snapToGrid w:val="0"/>
              <w:spacing w:after="0" w:line="240" w:lineRule="auto"/>
              <w:jc w:val="center"/>
              <w:rPr>
                <w:szCs w:val="24"/>
              </w:rPr>
            </w:pPr>
          </w:p>
        </w:tc>
      </w:tr>
      <w:tr w:rsidR="00E950D0" w:rsidRPr="008B4666" w14:paraId="75E5DB2A" w14:textId="77777777" w:rsidTr="00E862F0">
        <w:tc>
          <w:tcPr>
            <w:tcW w:w="653" w:type="dxa"/>
            <w:shd w:val="clear" w:color="auto" w:fill="auto"/>
          </w:tcPr>
          <w:p w14:paraId="3835B1A8" w14:textId="5E7705B3" w:rsidR="00E950D0" w:rsidRPr="008B4666" w:rsidRDefault="00E950D0" w:rsidP="00E950D0">
            <w:pPr>
              <w:snapToGrid w:val="0"/>
              <w:spacing w:after="0" w:line="240" w:lineRule="auto"/>
              <w:jc w:val="center"/>
              <w:rPr>
                <w:szCs w:val="24"/>
              </w:rPr>
            </w:pPr>
            <w:r>
              <w:rPr>
                <w:szCs w:val="24"/>
              </w:rPr>
              <w:t>11.</w:t>
            </w:r>
          </w:p>
        </w:tc>
        <w:tc>
          <w:tcPr>
            <w:tcW w:w="4571" w:type="dxa"/>
            <w:tcBorders>
              <w:bottom w:val="single" w:sz="4" w:space="0" w:color="auto"/>
            </w:tcBorders>
            <w:shd w:val="clear" w:color="auto" w:fill="auto"/>
            <w:vAlign w:val="center"/>
          </w:tcPr>
          <w:p w14:paraId="7EED56DD" w14:textId="2FF6F1B4" w:rsidR="00E950D0" w:rsidRPr="001C0DBE" w:rsidRDefault="00E950D0" w:rsidP="00E950D0">
            <w:pPr>
              <w:snapToGrid w:val="0"/>
              <w:spacing w:after="0" w:line="240" w:lineRule="auto"/>
              <w:rPr>
                <w:sz w:val="22"/>
              </w:rPr>
            </w:pPr>
            <w:r>
              <w:rPr>
                <w:sz w:val="22"/>
              </w:rPr>
              <w:t>Vakcinacija nuo pasiutligės (vnt.)</w:t>
            </w:r>
          </w:p>
        </w:tc>
        <w:tc>
          <w:tcPr>
            <w:tcW w:w="1454" w:type="dxa"/>
            <w:tcBorders>
              <w:bottom w:val="single" w:sz="4" w:space="0" w:color="auto"/>
            </w:tcBorders>
            <w:shd w:val="clear" w:color="auto" w:fill="auto"/>
          </w:tcPr>
          <w:p w14:paraId="722A5E82" w14:textId="77777777" w:rsidR="00E950D0" w:rsidRPr="009E1BAB" w:rsidRDefault="00E950D0" w:rsidP="00E950D0">
            <w:pPr>
              <w:snapToGrid w:val="0"/>
              <w:spacing w:after="0" w:line="240" w:lineRule="auto"/>
              <w:jc w:val="center"/>
              <w:rPr>
                <w:szCs w:val="24"/>
              </w:rPr>
            </w:pPr>
            <w:r w:rsidRPr="009E1BAB">
              <w:rPr>
                <w:szCs w:val="24"/>
              </w:rPr>
              <w:t>132</w:t>
            </w:r>
          </w:p>
        </w:tc>
        <w:tc>
          <w:tcPr>
            <w:tcW w:w="1822" w:type="dxa"/>
            <w:tcBorders>
              <w:bottom w:val="single" w:sz="4" w:space="0" w:color="auto"/>
            </w:tcBorders>
            <w:shd w:val="clear" w:color="auto" w:fill="auto"/>
          </w:tcPr>
          <w:p w14:paraId="5E7895BD" w14:textId="77777777" w:rsidR="00E950D0" w:rsidRPr="009E1BAB" w:rsidRDefault="00E950D0" w:rsidP="00E950D0">
            <w:pPr>
              <w:snapToGrid w:val="0"/>
              <w:spacing w:after="0" w:line="240" w:lineRule="auto"/>
              <w:jc w:val="center"/>
              <w:rPr>
                <w:szCs w:val="24"/>
              </w:rPr>
            </w:pPr>
          </w:p>
        </w:tc>
        <w:tc>
          <w:tcPr>
            <w:tcW w:w="1127" w:type="dxa"/>
            <w:shd w:val="clear" w:color="auto" w:fill="auto"/>
          </w:tcPr>
          <w:p w14:paraId="53155EE2" w14:textId="77777777" w:rsidR="00E950D0" w:rsidRPr="009E1BAB" w:rsidRDefault="00E950D0" w:rsidP="00E950D0">
            <w:pPr>
              <w:snapToGrid w:val="0"/>
              <w:spacing w:after="0" w:line="240" w:lineRule="auto"/>
              <w:jc w:val="center"/>
              <w:rPr>
                <w:szCs w:val="24"/>
              </w:rPr>
            </w:pPr>
          </w:p>
        </w:tc>
      </w:tr>
      <w:tr w:rsidR="00E950D0" w:rsidRPr="008B4666" w14:paraId="0A72764F" w14:textId="77777777" w:rsidTr="00E862F0">
        <w:tc>
          <w:tcPr>
            <w:tcW w:w="653" w:type="dxa"/>
            <w:shd w:val="clear" w:color="auto" w:fill="auto"/>
          </w:tcPr>
          <w:p w14:paraId="0E15DD03" w14:textId="403755AD" w:rsidR="00E950D0" w:rsidRPr="008B4666" w:rsidRDefault="00E950D0" w:rsidP="00E950D0">
            <w:pPr>
              <w:snapToGrid w:val="0"/>
              <w:spacing w:after="0" w:line="240" w:lineRule="auto"/>
              <w:jc w:val="center"/>
              <w:rPr>
                <w:szCs w:val="24"/>
              </w:rPr>
            </w:pPr>
            <w:r>
              <w:rPr>
                <w:szCs w:val="24"/>
              </w:rPr>
              <w:t>12.</w:t>
            </w:r>
          </w:p>
        </w:tc>
        <w:tc>
          <w:tcPr>
            <w:tcW w:w="4571" w:type="dxa"/>
            <w:tcBorders>
              <w:bottom w:val="single" w:sz="4" w:space="0" w:color="auto"/>
            </w:tcBorders>
            <w:shd w:val="clear" w:color="auto" w:fill="auto"/>
            <w:vAlign w:val="center"/>
          </w:tcPr>
          <w:p w14:paraId="77CC6E37" w14:textId="2742A50B" w:rsidR="00E950D0" w:rsidRPr="001C0DBE" w:rsidRDefault="00E950D0" w:rsidP="00E950D0">
            <w:pPr>
              <w:snapToGrid w:val="0"/>
              <w:spacing w:after="0" w:line="240" w:lineRule="auto"/>
              <w:rPr>
                <w:sz w:val="22"/>
              </w:rPr>
            </w:pPr>
            <w:r>
              <w:rPr>
                <w:sz w:val="22"/>
              </w:rPr>
              <w:t>Gyvūno sterilizavimas / kastravimas (patino) (vnt.)</w:t>
            </w:r>
          </w:p>
        </w:tc>
        <w:tc>
          <w:tcPr>
            <w:tcW w:w="1454" w:type="dxa"/>
            <w:tcBorders>
              <w:bottom w:val="single" w:sz="4" w:space="0" w:color="auto"/>
            </w:tcBorders>
            <w:shd w:val="clear" w:color="auto" w:fill="auto"/>
          </w:tcPr>
          <w:p w14:paraId="78AD21AC" w14:textId="77777777" w:rsidR="00E950D0" w:rsidRPr="009E1BAB" w:rsidRDefault="00E950D0" w:rsidP="00E950D0">
            <w:pPr>
              <w:snapToGrid w:val="0"/>
              <w:spacing w:after="0" w:line="240" w:lineRule="auto"/>
              <w:jc w:val="center"/>
              <w:rPr>
                <w:szCs w:val="24"/>
              </w:rPr>
            </w:pPr>
            <w:r w:rsidRPr="009E1BAB">
              <w:rPr>
                <w:szCs w:val="24"/>
              </w:rPr>
              <w:t>40</w:t>
            </w:r>
          </w:p>
        </w:tc>
        <w:tc>
          <w:tcPr>
            <w:tcW w:w="1822" w:type="dxa"/>
            <w:tcBorders>
              <w:bottom w:val="single" w:sz="4" w:space="0" w:color="auto"/>
            </w:tcBorders>
            <w:shd w:val="clear" w:color="auto" w:fill="auto"/>
          </w:tcPr>
          <w:p w14:paraId="24F1C0B1" w14:textId="77777777" w:rsidR="00E950D0" w:rsidRPr="009E1BAB" w:rsidRDefault="00E950D0" w:rsidP="00E950D0">
            <w:pPr>
              <w:snapToGrid w:val="0"/>
              <w:spacing w:after="0" w:line="240" w:lineRule="auto"/>
              <w:jc w:val="center"/>
              <w:rPr>
                <w:szCs w:val="24"/>
              </w:rPr>
            </w:pPr>
          </w:p>
        </w:tc>
        <w:tc>
          <w:tcPr>
            <w:tcW w:w="1127" w:type="dxa"/>
            <w:shd w:val="clear" w:color="auto" w:fill="auto"/>
          </w:tcPr>
          <w:p w14:paraId="697A0DDB" w14:textId="77777777" w:rsidR="00E950D0" w:rsidRPr="009E1BAB" w:rsidRDefault="00E950D0" w:rsidP="00E950D0">
            <w:pPr>
              <w:snapToGrid w:val="0"/>
              <w:spacing w:after="0" w:line="240" w:lineRule="auto"/>
              <w:jc w:val="center"/>
              <w:rPr>
                <w:szCs w:val="24"/>
              </w:rPr>
            </w:pPr>
          </w:p>
        </w:tc>
      </w:tr>
      <w:tr w:rsidR="00E950D0" w:rsidRPr="008B4666" w14:paraId="7BEF1B1E" w14:textId="77777777" w:rsidTr="00E862F0">
        <w:trPr>
          <w:trHeight w:val="64"/>
        </w:trPr>
        <w:tc>
          <w:tcPr>
            <w:tcW w:w="653" w:type="dxa"/>
            <w:shd w:val="clear" w:color="auto" w:fill="auto"/>
          </w:tcPr>
          <w:p w14:paraId="64316FD1" w14:textId="475DFF8C" w:rsidR="00E950D0" w:rsidRPr="008B4666" w:rsidRDefault="00E950D0" w:rsidP="00E950D0">
            <w:pPr>
              <w:snapToGrid w:val="0"/>
              <w:spacing w:after="0" w:line="240" w:lineRule="auto"/>
              <w:jc w:val="center"/>
              <w:rPr>
                <w:szCs w:val="24"/>
              </w:rPr>
            </w:pPr>
            <w:r>
              <w:rPr>
                <w:szCs w:val="24"/>
              </w:rPr>
              <w:t>13.</w:t>
            </w:r>
          </w:p>
        </w:tc>
        <w:tc>
          <w:tcPr>
            <w:tcW w:w="4571" w:type="dxa"/>
            <w:tcBorders>
              <w:bottom w:val="single" w:sz="4" w:space="0" w:color="auto"/>
            </w:tcBorders>
            <w:shd w:val="clear" w:color="auto" w:fill="auto"/>
            <w:vAlign w:val="center"/>
          </w:tcPr>
          <w:p w14:paraId="579B8AD4" w14:textId="33C988F5" w:rsidR="00E950D0" w:rsidRPr="001C0DBE" w:rsidRDefault="00E950D0" w:rsidP="00E950D0">
            <w:pPr>
              <w:snapToGrid w:val="0"/>
              <w:spacing w:after="0" w:line="240" w:lineRule="auto"/>
              <w:rPr>
                <w:sz w:val="22"/>
              </w:rPr>
            </w:pPr>
            <w:r>
              <w:rPr>
                <w:sz w:val="22"/>
              </w:rPr>
              <w:t>Gyvūno sterilizavimas (patelės) (vnt.)</w:t>
            </w:r>
          </w:p>
        </w:tc>
        <w:tc>
          <w:tcPr>
            <w:tcW w:w="1454" w:type="dxa"/>
            <w:tcBorders>
              <w:bottom w:val="single" w:sz="4" w:space="0" w:color="auto"/>
            </w:tcBorders>
            <w:shd w:val="clear" w:color="auto" w:fill="auto"/>
          </w:tcPr>
          <w:p w14:paraId="0529C20F" w14:textId="77777777" w:rsidR="00E950D0" w:rsidRPr="009E1BAB" w:rsidRDefault="00E950D0" w:rsidP="00E950D0">
            <w:pPr>
              <w:snapToGrid w:val="0"/>
              <w:spacing w:after="0" w:line="240" w:lineRule="auto"/>
              <w:jc w:val="center"/>
              <w:rPr>
                <w:szCs w:val="24"/>
              </w:rPr>
            </w:pPr>
            <w:r w:rsidRPr="009E1BAB">
              <w:rPr>
                <w:szCs w:val="24"/>
              </w:rPr>
              <w:t>66</w:t>
            </w:r>
          </w:p>
        </w:tc>
        <w:tc>
          <w:tcPr>
            <w:tcW w:w="1822" w:type="dxa"/>
            <w:tcBorders>
              <w:bottom w:val="single" w:sz="4" w:space="0" w:color="auto"/>
            </w:tcBorders>
            <w:shd w:val="clear" w:color="auto" w:fill="auto"/>
          </w:tcPr>
          <w:p w14:paraId="2E06612A" w14:textId="77777777" w:rsidR="00E950D0" w:rsidRPr="009E1BAB" w:rsidRDefault="00E950D0" w:rsidP="00E950D0">
            <w:pPr>
              <w:snapToGrid w:val="0"/>
              <w:spacing w:after="0" w:line="240" w:lineRule="auto"/>
              <w:jc w:val="center"/>
              <w:rPr>
                <w:szCs w:val="24"/>
              </w:rPr>
            </w:pPr>
          </w:p>
        </w:tc>
        <w:tc>
          <w:tcPr>
            <w:tcW w:w="1127" w:type="dxa"/>
            <w:shd w:val="clear" w:color="auto" w:fill="auto"/>
          </w:tcPr>
          <w:p w14:paraId="45CA4613" w14:textId="77777777" w:rsidR="00E950D0" w:rsidRPr="009E1BAB" w:rsidRDefault="00E950D0" w:rsidP="00E950D0">
            <w:pPr>
              <w:snapToGrid w:val="0"/>
              <w:spacing w:after="0" w:line="240" w:lineRule="auto"/>
              <w:jc w:val="center"/>
              <w:rPr>
                <w:szCs w:val="24"/>
              </w:rPr>
            </w:pPr>
          </w:p>
        </w:tc>
      </w:tr>
      <w:tr w:rsidR="00E950D0" w:rsidRPr="008B4666" w14:paraId="730A320C" w14:textId="77777777" w:rsidTr="00E862F0">
        <w:tc>
          <w:tcPr>
            <w:tcW w:w="653" w:type="dxa"/>
            <w:shd w:val="clear" w:color="auto" w:fill="auto"/>
          </w:tcPr>
          <w:p w14:paraId="1EF05466" w14:textId="2DCB5F3D" w:rsidR="00E950D0" w:rsidRPr="008B4666" w:rsidRDefault="00E950D0" w:rsidP="00E950D0">
            <w:pPr>
              <w:snapToGrid w:val="0"/>
              <w:spacing w:after="0" w:line="240" w:lineRule="auto"/>
              <w:jc w:val="center"/>
              <w:rPr>
                <w:szCs w:val="24"/>
              </w:rPr>
            </w:pPr>
            <w:r w:rsidRPr="008B4666">
              <w:rPr>
                <w:szCs w:val="24"/>
              </w:rPr>
              <w:t>1</w:t>
            </w:r>
            <w:r>
              <w:rPr>
                <w:szCs w:val="24"/>
              </w:rPr>
              <w:t>4</w:t>
            </w:r>
            <w:r w:rsidRPr="008B4666">
              <w:rPr>
                <w:szCs w:val="24"/>
              </w:rPr>
              <w:t>.</w:t>
            </w:r>
          </w:p>
        </w:tc>
        <w:tc>
          <w:tcPr>
            <w:tcW w:w="4571" w:type="dxa"/>
            <w:tcBorders>
              <w:bottom w:val="single" w:sz="4" w:space="0" w:color="auto"/>
            </w:tcBorders>
            <w:shd w:val="clear" w:color="auto" w:fill="auto"/>
            <w:vAlign w:val="center"/>
          </w:tcPr>
          <w:p w14:paraId="04E28255" w14:textId="3F18EBD6" w:rsidR="00E950D0" w:rsidRPr="001C0DBE" w:rsidRDefault="00E950D0" w:rsidP="00E950D0">
            <w:pPr>
              <w:snapToGrid w:val="0"/>
              <w:spacing w:after="0" w:line="240" w:lineRule="auto"/>
              <w:rPr>
                <w:sz w:val="22"/>
              </w:rPr>
            </w:pPr>
            <w:r>
              <w:rPr>
                <w:sz w:val="22"/>
              </w:rPr>
              <w:t>Gyvūnų prižiūrėtojo paslaugos (1 mėn.)</w:t>
            </w:r>
          </w:p>
        </w:tc>
        <w:tc>
          <w:tcPr>
            <w:tcW w:w="1454" w:type="dxa"/>
            <w:tcBorders>
              <w:bottom w:val="single" w:sz="4" w:space="0" w:color="auto"/>
            </w:tcBorders>
            <w:shd w:val="clear" w:color="auto" w:fill="auto"/>
          </w:tcPr>
          <w:p w14:paraId="00AEAFFA" w14:textId="77777777" w:rsidR="00E950D0" w:rsidRPr="009E1BAB" w:rsidRDefault="00E950D0" w:rsidP="00E950D0">
            <w:pPr>
              <w:snapToGrid w:val="0"/>
              <w:spacing w:after="0" w:line="240" w:lineRule="auto"/>
              <w:jc w:val="center"/>
              <w:rPr>
                <w:szCs w:val="24"/>
              </w:rPr>
            </w:pPr>
            <w:r w:rsidRPr="009E1BAB">
              <w:rPr>
                <w:szCs w:val="24"/>
              </w:rPr>
              <w:t>12</w:t>
            </w:r>
          </w:p>
        </w:tc>
        <w:tc>
          <w:tcPr>
            <w:tcW w:w="1822" w:type="dxa"/>
            <w:tcBorders>
              <w:bottom w:val="single" w:sz="4" w:space="0" w:color="auto"/>
            </w:tcBorders>
            <w:shd w:val="clear" w:color="auto" w:fill="auto"/>
          </w:tcPr>
          <w:p w14:paraId="48A1CD08" w14:textId="77777777" w:rsidR="00E950D0" w:rsidRPr="009E1BAB" w:rsidRDefault="00E950D0" w:rsidP="00E950D0">
            <w:pPr>
              <w:snapToGrid w:val="0"/>
              <w:spacing w:after="0" w:line="240" w:lineRule="auto"/>
              <w:jc w:val="center"/>
              <w:rPr>
                <w:szCs w:val="24"/>
              </w:rPr>
            </w:pPr>
          </w:p>
        </w:tc>
        <w:tc>
          <w:tcPr>
            <w:tcW w:w="1127" w:type="dxa"/>
            <w:shd w:val="clear" w:color="auto" w:fill="auto"/>
          </w:tcPr>
          <w:p w14:paraId="02438321" w14:textId="77777777" w:rsidR="00E950D0" w:rsidRPr="009E1BAB" w:rsidRDefault="00E950D0" w:rsidP="00E950D0">
            <w:pPr>
              <w:snapToGrid w:val="0"/>
              <w:spacing w:after="0" w:line="240" w:lineRule="auto"/>
              <w:jc w:val="center"/>
              <w:rPr>
                <w:szCs w:val="24"/>
              </w:rPr>
            </w:pPr>
          </w:p>
        </w:tc>
      </w:tr>
      <w:tr w:rsidR="00E862F0" w:rsidRPr="008B4666" w14:paraId="417F98FE" w14:textId="77777777" w:rsidTr="00E862F0">
        <w:tc>
          <w:tcPr>
            <w:tcW w:w="653" w:type="dxa"/>
            <w:shd w:val="clear" w:color="auto" w:fill="auto"/>
          </w:tcPr>
          <w:p w14:paraId="692EE4E1" w14:textId="74A9A057" w:rsidR="00E862F0" w:rsidRPr="008B4666" w:rsidRDefault="00E862F0" w:rsidP="00E862F0">
            <w:pPr>
              <w:snapToGrid w:val="0"/>
              <w:spacing w:after="0" w:line="240" w:lineRule="auto"/>
              <w:jc w:val="center"/>
              <w:rPr>
                <w:szCs w:val="24"/>
              </w:rPr>
            </w:pPr>
          </w:p>
        </w:tc>
        <w:tc>
          <w:tcPr>
            <w:tcW w:w="7847" w:type="dxa"/>
            <w:gridSpan w:val="3"/>
            <w:shd w:val="clear" w:color="auto" w:fill="auto"/>
            <w:vAlign w:val="center"/>
          </w:tcPr>
          <w:p w14:paraId="470F7982" w14:textId="77777777" w:rsidR="00E862F0" w:rsidRPr="008B4666" w:rsidRDefault="00E862F0" w:rsidP="00E862F0">
            <w:pPr>
              <w:snapToGrid w:val="0"/>
              <w:spacing w:after="0" w:line="240" w:lineRule="auto"/>
              <w:jc w:val="right"/>
              <w:rPr>
                <w:szCs w:val="24"/>
              </w:rPr>
            </w:pPr>
            <w:r>
              <w:rPr>
                <w:szCs w:val="24"/>
              </w:rPr>
              <w:t>Iš v</w:t>
            </w:r>
            <w:r w:rsidRPr="008B4666">
              <w:rPr>
                <w:szCs w:val="24"/>
              </w:rPr>
              <w:t>iso</w:t>
            </w:r>
            <w:r>
              <w:rPr>
                <w:szCs w:val="24"/>
              </w:rPr>
              <w:t xml:space="preserve"> (lyginamoji pasiūlymo kaina) be PVM</w:t>
            </w:r>
            <w:r w:rsidRPr="008B4666">
              <w:rPr>
                <w:szCs w:val="24"/>
              </w:rPr>
              <w:t>:</w:t>
            </w:r>
          </w:p>
        </w:tc>
        <w:tc>
          <w:tcPr>
            <w:tcW w:w="1127" w:type="dxa"/>
            <w:shd w:val="clear" w:color="auto" w:fill="auto"/>
            <w:vAlign w:val="center"/>
          </w:tcPr>
          <w:p w14:paraId="37B54E0A" w14:textId="77777777" w:rsidR="00E862F0" w:rsidRPr="008B4666" w:rsidRDefault="00E862F0" w:rsidP="00E862F0">
            <w:pPr>
              <w:snapToGrid w:val="0"/>
              <w:spacing w:after="0" w:line="240" w:lineRule="auto"/>
              <w:rPr>
                <w:szCs w:val="24"/>
              </w:rPr>
            </w:pPr>
          </w:p>
        </w:tc>
      </w:tr>
      <w:tr w:rsidR="00E862F0" w:rsidRPr="008B4666" w14:paraId="384FDCC9" w14:textId="77777777" w:rsidTr="00E862F0">
        <w:tc>
          <w:tcPr>
            <w:tcW w:w="653" w:type="dxa"/>
            <w:shd w:val="clear" w:color="auto" w:fill="auto"/>
          </w:tcPr>
          <w:p w14:paraId="571D2D6D" w14:textId="41E9CA70" w:rsidR="00E862F0" w:rsidRPr="008B4666" w:rsidRDefault="00E862F0" w:rsidP="00DC1DBE">
            <w:pPr>
              <w:snapToGrid w:val="0"/>
              <w:spacing w:after="0" w:line="240" w:lineRule="auto"/>
              <w:rPr>
                <w:szCs w:val="24"/>
              </w:rPr>
            </w:pPr>
          </w:p>
        </w:tc>
        <w:tc>
          <w:tcPr>
            <w:tcW w:w="7847" w:type="dxa"/>
            <w:gridSpan w:val="3"/>
            <w:shd w:val="clear" w:color="auto" w:fill="auto"/>
            <w:vAlign w:val="center"/>
          </w:tcPr>
          <w:p w14:paraId="156490AF" w14:textId="3A48435A" w:rsidR="00E862F0" w:rsidRDefault="00E862F0" w:rsidP="00E862F0">
            <w:pPr>
              <w:snapToGrid w:val="0"/>
              <w:spacing w:after="0" w:line="240" w:lineRule="auto"/>
              <w:jc w:val="right"/>
              <w:rPr>
                <w:szCs w:val="24"/>
              </w:rPr>
            </w:pPr>
            <w:r>
              <w:rPr>
                <w:szCs w:val="24"/>
              </w:rPr>
              <w:t xml:space="preserve">PVM </w:t>
            </w:r>
            <w:r w:rsidR="0058663D" w:rsidRPr="0058663D">
              <w:rPr>
                <w:szCs w:val="24"/>
                <w:highlight w:val="darkGray"/>
              </w:rPr>
              <w:t>___</w:t>
            </w:r>
            <w:r>
              <w:rPr>
                <w:szCs w:val="24"/>
              </w:rPr>
              <w:t xml:space="preserve"> proc. suma</w:t>
            </w:r>
          </w:p>
        </w:tc>
        <w:tc>
          <w:tcPr>
            <w:tcW w:w="1127" w:type="dxa"/>
            <w:shd w:val="clear" w:color="auto" w:fill="auto"/>
            <w:vAlign w:val="center"/>
          </w:tcPr>
          <w:p w14:paraId="4E0F3422" w14:textId="77777777" w:rsidR="00E862F0" w:rsidRPr="008B4666" w:rsidRDefault="00E862F0" w:rsidP="00E862F0">
            <w:pPr>
              <w:snapToGrid w:val="0"/>
              <w:spacing w:after="0" w:line="240" w:lineRule="auto"/>
              <w:rPr>
                <w:szCs w:val="24"/>
              </w:rPr>
            </w:pPr>
          </w:p>
        </w:tc>
      </w:tr>
      <w:tr w:rsidR="00E862F0" w:rsidRPr="008B4666" w14:paraId="769CCC0A" w14:textId="77777777" w:rsidTr="00E862F0">
        <w:tc>
          <w:tcPr>
            <w:tcW w:w="653" w:type="dxa"/>
            <w:shd w:val="clear" w:color="auto" w:fill="auto"/>
          </w:tcPr>
          <w:p w14:paraId="6AD5DC17" w14:textId="273B2555" w:rsidR="00E862F0" w:rsidRDefault="00E862F0" w:rsidP="00DC1DBE">
            <w:pPr>
              <w:snapToGrid w:val="0"/>
              <w:spacing w:after="0" w:line="240" w:lineRule="auto"/>
              <w:rPr>
                <w:szCs w:val="24"/>
              </w:rPr>
            </w:pPr>
          </w:p>
        </w:tc>
        <w:tc>
          <w:tcPr>
            <w:tcW w:w="7847" w:type="dxa"/>
            <w:gridSpan w:val="3"/>
            <w:tcBorders>
              <w:bottom w:val="single" w:sz="4" w:space="0" w:color="auto"/>
            </w:tcBorders>
            <w:shd w:val="clear" w:color="auto" w:fill="auto"/>
            <w:vAlign w:val="center"/>
          </w:tcPr>
          <w:p w14:paraId="29694CBA" w14:textId="77777777" w:rsidR="00E862F0" w:rsidRPr="00624AE3" w:rsidRDefault="00E862F0" w:rsidP="00E862F0">
            <w:pPr>
              <w:snapToGrid w:val="0"/>
              <w:spacing w:after="0" w:line="240" w:lineRule="auto"/>
              <w:jc w:val="right"/>
              <w:rPr>
                <w:b/>
                <w:bCs/>
                <w:szCs w:val="24"/>
              </w:rPr>
            </w:pPr>
            <w:r w:rsidRPr="00624AE3">
              <w:rPr>
                <w:b/>
                <w:bCs/>
                <w:szCs w:val="24"/>
              </w:rPr>
              <w:t>Iš viso (lyginamoji pasiūlymo kaina) su PVM</w:t>
            </w:r>
          </w:p>
        </w:tc>
        <w:tc>
          <w:tcPr>
            <w:tcW w:w="1127" w:type="dxa"/>
            <w:shd w:val="clear" w:color="auto" w:fill="auto"/>
            <w:vAlign w:val="center"/>
          </w:tcPr>
          <w:p w14:paraId="47B1447A" w14:textId="77777777" w:rsidR="00E862F0" w:rsidRPr="008B4666" w:rsidRDefault="00E862F0" w:rsidP="00E862F0">
            <w:pPr>
              <w:snapToGrid w:val="0"/>
              <w:spacing w:after="0" w:line="240" w:lineRule="auto"/>
              <w:rPr>
                <w:szCs w:val="24"/>
              </w:rPr>
            </w:pPr>
          </w:p>
        </w:tc>
      </w:tr>
      <w:bookmarkEnd w:id="0"/>
    </w:tbl>
    <w:p w14:paraId="784CA606" w14:textId="77777777" w:rsidR="009642CA" w:rsidRDefault="009642CA">
      <w:pPr>
        <w:spacing w:after="0" w:line="240" w:lineRule="auto"/>
        <w:ind w:firstLine="720"/>
        <w:jc w:val="both"/>
        <w:rPr>
          <w:bCs/>
          <w:szCs w:val="24"/>
        </w:rPr>
      </w:pPr>
    </w:p>
    <w:p w14:paraId="2F8A20E7" w14:textId="77777777" w:rsidR="00F9442C" w:rsidRPr="001D010C" w:rsidRDefault="001E0B70" w:rsidP="00F9442C">
      <w:pPr>
        <w:jc w:val="both"/>
        <w:rPr>
          <w:b/>
          <w:iCs/>
          <w:color w:val="000000" w:themeColor="text1"/>
          <w:szCs w:val="24"/>
        </w:rPr>
      </w:pPr>
      <w:r>
        <w:rPr>
          <w:b/>
          <w:iCs/>
          <w:szCs w:val="24"/>
        </w:rPr>
        <w:t xml:space="preserve">Lyginamoji pasiūlymo kaina </w:t>
      </w:r>
      <w:r w:rsidR="00F9442C" w:rsidRPr="00F9442C">
        <w:rPr>
          <w:b/>
          <w:iCs/>
          <w:szCs w:val="24"/>
        </w:rPr>
        <w:t xml:space="preserve">Bendra orientacinė metinė pasiūlymo kaina </w:t>
      </w:r>
      <w:r w:rsidR="00DB6F85">
        <w:rPr>
          <w:b/>
          <w:iCs/>
          <w:szCs w:val="24"/>
        </w:rPr>
        <w:t>su</w:t>
      </w:r>
      <w:r w:rsidR="00F9442C" w:rsidRPr="00F9442C">
        <w:rPr>
          <w:b/>
          <w:iCs/>
          <w:szCs w:val="24"/>
        </w:rPr>
        <w:t xml:space="preserve"> PVM: __________ Eur ( ___</w:t>
      </w:r>
      <w:r w:rsidR="00F9442C" w:rsidRPr="001D010C">
        <w:rPr>
          <w:b/>
          <w:iCs/>
          <w:color w:val="000000" w:themeColor="text1"/>
          <w:szCs w:val="24"/>
        </w:rPr>
        <w:t xml:space="preserve">________ ) </w:t>
      </w:r>
      <w:r w:rsidR="00F9442C" w:rsidRPr="001D010C">
        <w:rPr>
          <w:i/>
          <w:iCs/>
          <w:color w:val="000000" w:themeColor="text1"/>
          <w:szCs w:val="24"/>
        </w:rPr>
        <w:t>[turi būti nurodyta bendra kaina su PVM, skaičiais ir žodžiais]</w:t>
      </w:r>
      <w:r w:rsidR="00F9442C" w:rsidRPr="001D010C">
        <w:rPr>
          <w:b/>
          <w:iCs/>
          <w:color w:val="000000" w:themeColor="text1"/>
          <w:szCs w:val="24"/>
        </w:rPr>
        <w:t>.</w:t>
      </w:r>
    </w:p>
    <w:p w14:paraId="611D06F9" w14:textId="7485825B" w:rsidR="002164D1" w:rsidRPr="007D153F" w:rsidRDefault="002164D1" w:rsidP="002164D1">
      <w:pPr>
        <w:spacing w:after="0" w:line="100" w:lineRule="atLeast"/>
        <w:ind w:firstLine="720"/>
        <w:jc w:val="both"/>
        <w:rPr>
          <w:szCs w:val="24"/>
        </w:rPr>
      </w:pPr>
      <w:r w:rsidRPr="001D010C">
        <w:rPr>
          <w:i/>
          <w:color w:val="000000" w:themeColor="text1"/>
          <w:szCs w:val="24"/>
        </w:rPr>
        <w:t>Tais atvejais, kai pagal galiojančius teisės aktus tiekėjui nereikia mokėti PVM, jis lentelė</w:t>
      </w:r>
      <w:r w:rsidR="00DC1DBE">
        <w:rPr>
          <w:i/>
          <w:color w:val="000000" w:themeColor="text1"/>
          <w:szCs w:val="24"/>
        </w:rPr>
        <w:t xml:space="preserve">je atitinkamoje </w:t>
      </w:r>
      <w:r w:rsidRPr="001D010C">
        <w:rPr>
          <w:i/>
          <w:color w:val="000000" w:themeColor="text1"/>
          <w:szCs w:val="24"/>
        </w:rPr>
        <w:t>eilutė</w:t>
      </w:r>
      <w:r w:rsidR="007E2191" w:rsidRPr="001D010C">
        <w:rPr>
          <w:i/>
          <w:color w:val="000000" w:themeColor="text1"/>
          <w:szCs w:val="24"/>
        </w:rPr>
        <w:t xml:space="preserve">je įrašo </w:t>
      </w:r>
      <w:r w:rsidR="007E2191">
        <w:rPr>
          <w:i/>
          <w:szCs w:val="24"/>
        </w:rPr>
        <w:t>0 (nulis)</w:t>
      </w:r>
      <w:r w:rsidRPr="007D153F">
        <w:rPr>
          <w:i/>
          <w:szCs w:val="24"/>
        </w:rPr>
        <w:t xml:space="preserve"> ir nurodo priežastis, dėl kurių PVM nemoka.</w:t>
      </w:r>
    </w:p>
    <w:p w14:paraId="2F4EC2D4" w14:textId="77777777" w:rsidR="00DC1DBE" w:rsidRDefault="00DC1DBE">
      <w:pPr>
        <w:spacing w:after="0" w:line="240" w:lineRule="auto"/>
        <w:ind w:firstLine="720"/>
        <w:jc w:val="both"/>
        <w:rPr>
          <w:szCs w:val="24"/>
        </w:rPr>
      </w:pPr>
    </w:p>
    <w:p w14:paraId="4EFF1B3E" w14:textId="77777777" w:rsidR="00DC1DBE" w:rsidRDefault="00DC1DBE" w:rsidP="00DC1DBE">
      <w:pPr>
        <w:ind w:firstLine="709"/>
        <w:jc w:val="both"/>
      </w:pPr>
      <w:r>
        <w:t>Pirkimo sutarčiai vykdyti ketiname pasitelkti šiuos subtiekėjus:</w:t>
      </w:r>
    </w:p>
    <w:tbl>
      <w:tblPr>
        <w:tblW w:w="0" w:type="auto"/>
        <w:tblInd w:w="108" w:type="dxa"/>
        <w:tblLayout w:type="fixed"/>
        <w:tblLook w:val="04A0" w:firstRow="1" w:lastRow="0" w:firstColumn="1" w:lastColumn="0" w:noHBand="0" w:noVBand="1"/>
      </w:tblPr>
      <w:tblGrid>
        <w:gridCol w:w="789"/>
        <w:gridCol w:w="2288"/>
        <w:gridCol w:w="972"/>
        <w:gridCol w:w="973"/>
        <w:gridCol w:w="2745"/>
        <w:gridCol w:w="1900"/>
      </w:tblGrid>
      <w:tr w:rsidR="00DC1DBE" w14:paraId="61F6CD99" w14:textId="77777777" w:rsidTr="00DC1DBE">
        <w:trPr>
          <w:trHeight w:val="913"/>
        </w:trPr>
        <w:tc>
          <w:tcPr>
            <w:tcW w:w="789" w:type="dxa"/>
            <w:tcBorders>
              <w:top w:val="single" w:sz="4" w:space="0" w:color="000000"/>
              <w:left w:val="single" w:sz="4" w:space="0" w:color="000000"/>
              <w:bottom w:val="single" w:sz="4" w:space="0" w:color="000000"/>
              <w:right w:val="nil"/>
            </w:tcBorders>
            <w:hideMark/>
          </w:tcPr>
          <w:p w14:paraId="2BC50B44" w14:textId="77777777" w:rsidR="00DC1DBE" w:rsidRDefault="00DC1DBE" w:rsidP="00D43ED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414DFF34" w14:textId="77777777" w:rsidR="00DC1DBE" w:rsidRDefault="00DC1DBE" w:rsidP="00D43ED2">
            <w:pPr>
              <w:snapToGrid w:val="0"/>
              <w:jc w:val="center"/>
              <w:rPr>
                <w:sz w:val="22"/>
              </w:rPr>
            </w:pPr>
            <w:r>
              <w:rPr>
                <w:sz w:val="22"/>
              </w:rPr>
              <w:t>Subtiekėjo pavadinimas</w:t>
            </w:r>
          </w:p>
        </w:tc>
        <w:tc>
          <w:tcPr>
            <w:tcW w:w="972" w:type="dxa"/>
            <w:tcBorders>
              <w:top w:val="single" w:sz="4" w:space="0" w:color="000000"/>
              <w:left w:val="single" w:sz="4" w:space="0" w:color="000000"/>
              <w:bottom w:val="single" w:sz="4" w:space="0" w:color="000000"/>
              <w:right w:val="nil"/>
            </w:tcBorders>
            <w:hideMark/>
          </w:tcPr>
          <w:p w14:paraId="68443D03" w14:textId="77777777" w:rsidR="00DC1DBE" w:rsidRDefault="00DC1DBE" w:rsidP="00D43ED2">
            <w:pPr>
              <w:snapToGrid w:val="0"/>
              <w:jc w:val="center"/>
              <w:rPr>
                <w:sz w:val="22"/>
              </w:rPr>
            </w:pPr>
            <w:r>
              <w:rPr>
                <w:sz w:val="22"/>
              </w:rPr>
              <w:t>Įmonės kodas</w:t>
            </w:r>
          </w:p>
        </w:tc>
        <w:tc>
          <w:tcPr>
            <w:tcW w:w="973" w:type="dxa"/>
            <w:tcBorders>
              <w:top w:val="single" w:sz="4" w:space="0" w:color="000000"/>
              <w:left w:val="single" w:sz="4" w:space="0" w:color="000000"/>
              <w:bottom w:val="single" w:sz="4" w:space="0" w:color="000000"/>
              <w:right w:val="nil"/>
            </w:tcBorders>
            <w:hideMark/>
          </w:tcPr>
          <w:p w14:paraId="1CE5951A" w14:textId="77777777" w:rsidR="00DC1DBE" w:rsidRDefault="00DC1DBE" w:rsidP="00D43ED2">
            <w:pPr>
              <w:snapToGrid w:val="0"/>
              <w:jc w:val="center"/>
              <w:rPr>
                <w:sz w:val="22"/>
              </w:rPr>
            </w:pPr>
            <w:r>
              <w:rPr>
                <w:sz w:val="22"/>
              </w:rPr>
              <w:t>Adresas</w:t>
            </w:r>
          </w:p>
        </w:tc>
        <w:tc>
          <w:tcPr>
            <w:tcW w:w="2745" w:type="dxa"/>
            <w:tcBorders>
              <w:top w:val="single" w:sz="4" w:space="0" w:color="000000"/>
              <w:left w:val="single" w:sz="4" w:space="0" w:color="000000"/>
              <w:bottom w:val="single" w:sz="4" w:space="0" w:color="000000"/>
              <w:right w:val="nil"/>
            </w:tcBorders>
            <w:hideMark/>
          </w:tcPr>
          <w:p w14:paraId="2E95C756" w14:textId="77777777" w:rsidR="00DC1DBE" w:rsidRDefault="00DC1DBE" w:rsidP="00D43ED2">
            <w:pPr>
              <w:snapToGrid w:val="0"/>
              <w:jc w:val="center"/>
              <w:rPr>
                <w:sz w:val="22"/>
              </w:rPr>
            </w:pPr>
            <w:r>
              <w:rPr>
                <w:sz w:val="22"/>
              </w:rPr>
              <w:t>Subtiekėjui ketinamos pavesti funkcijos vykdant sutartį</w:t>
            </w:r>
          </w:p>
        </w:tc>
        <w:tc>
          <w:tcPr>
            <w:tcW w:w="1900" w:type="dxa"/>
            <w:tcBorders>
              <w:top w:val="single" w:sz="4" w:space="0" w:color="000000"/>
              <w:left w:val="single" w:sz="4" w:space="0" w:color="000000"/>
              <w:bottom w:val="single" w:sz="4" w:space="0" w:color="000000"/>
              <w:right w:val="single" w:sz="4" w:space="0" w:color="000000"/>
            </w:tcBorders>
            <w:hideMark/>
          </w:tcPr>
          <w:p w14:paraId="430CED42" w14:textId="77777777" w:rsidR="00DC1DBE" w:rsidRDefault="00DC1DBE" w:rsidP="00D43ED2">
            <w:pPr>
              <w:snapToGrid w:val="0"/>
              <w:jc w:val="center"/>
              <w:rPr>
                <w:sz w:val="22"/>
              </w:rPr>
            </w:pPr>
            <w:r>
              <w:rPr>
                <w:sz w:val="22"/>
              </w:rPr>
              <w:t>Apimtis proc.</w:t>
            </w:r>
          </w:p>
        </w:tc>
      </w:tr>
      <w:tr w:rsidR="00DC1DBE" w14:paraId="60723602" w14:textId="77777777" w:rsidTr="00D43ED2">
        <w:tc>
          <w:tcPr>
            <w:tcW w:w="789" w:type="dxa"/>
            <w:tcBorders>
              <w:top w:val="single" w:sz="4" w:space="0" w:color="000000"/>
              <w:left w:val="single" w:sz="4" w:space="0" w:color="000000"/>
              <w:bottom w:val="single" w:sz="4" w:space="0" w:color="000000"/>
              <w:right w:val="nil"/>
            </w:tcBorders>
          </w:tcPr>
          <w:p w14:paraId="543A5181" w14:textId="77777777" w:rsidR="00DC1DBE" w:rsidRDefault="00DC1DBE" w:rsidP="00D43ED2">
            <w:pPr>
              <w:snapToGrid w:val="0"/>
              <w:jc w:val="both"/>
            </w:pPr>
          </w:p>
        </w:tc>
        <w:tc>
          <w:tcPr>
            <w:tcW w:w="2288" w:type="dxa"/>
            <w:tcBorders>
              <w:top w:val="single" w:sz="4" w:space="0" w:color="000000"/>
              <w:left w:val="single" w:sz="4" w:space="0" w:color="000000"/>
              <w:bottom w:val="single" w:sz="4" w:space="0" w:color="000000"/>
              <w:right w:val="nil"/>
            </w:tcBorders>
          </w:tcPr>
          <w:p w14:paraId="5C55A36B" w14:textId="77777777" w:rsidR="00DC1DBE" w:rsidRDefault="00DC1DBE" w:rsidP="00D43ED2">
            <w:pPr>
              <w:snapToGrid w:val="0"/>
              <w:jc w:val="both"/>
            </w:pPr>
          </w:p>
        </w:tc>
        <w:tc>
          <w:tcPr>
            <w:tcW w:w="972" w:type="dxa"/>
            <w:tcBorders>
              <w:top w:val="single" w:sz="4" w:space="0" w:color="000000"/>
              <w:left w:val="single" w:sz="4" w:space="0" w:color="000000"/>
              <w:bottom w:val="single" w:sz="4" w:space="0" w:color="000000"/>
              <w:right w:val="nil"/>
            </w:tcBorders>
          </w:tcPr>
          <w:p w14:paraId="5C6B2CBE" w14:textId="77777777" w:rsidR="00DC1DBE" w:rsidRDefault="00DC1DBE" w:rsidP="00D43ED2">
            <w:pPr>
              <w:snapToGrid w:val="0"/>
              <w:jc w:val="both"/>
            </w:pPr>
          </w:p>
        </w:tc>
        <w:tc>
          <w:tcPr>
            <w:tcW w:w="973" w:type="dxa"/>
            <w:tcBorders>
              <w:top w:val="single" w:sz="4" w:space="0" w:color="000000"/>
              <w:left w:val="single" w:sz="4" w:space="0" w:color="000000"/>
              <w:bottom w:val="single" w:sz="4" w:space="0" w:color="000000"/>
              <w:right w:val="nil"/>
            </w:tcBorders>
          </w:tcPr>
          <w:p w14:paraId="16A04BF1" w14:textId="77777777" w:rsidR="00DC1DBE" w:rsidRDefault="00DC1DBE" w:rsidP="00D43ED2">
            <w:pPr>
              <w:snapToGrid w:val="0"/>
              <w:jc w:val="both"/>
            </w:pPr>
          </w:p>
        </w:tc>
        <w:tc>
          <w:tcPr>
            <w:tcW w:w="2745" w:type="dxa"/>
            <w:tcBorders>
              <w:top w:val="single" w:sz="4" w:space="0" w:color="000000"/>
              <w:left w:val="single" w:sz="4" w:space="0" w:color="000000"/>
              <w:bottom w:val="single" w:sz="4" w:space="0" w:color="000000"/>
              <w:right w:val="nil"/>
            </w:tcBorders>
          </w:tcPr>
          <w:p w14:paraId="1E8E2B01" w14:textId="77777777" w:rsidR="00DC1DBE" w:rsidRDefault="00DC1DBE" w:rsidP="00D43ED2">
            <w:pPr>
              <w:snapToGrid w:val="0"/>
              <w:jc w:val="both"/>
            </w:pPr>
          </w:p>
        </w:tc>
        <w:tc>
          <w:tcPr>
            <w:tcW w:w="1900" w:type="dxa"/>
            <w:tcBorders>
              <w:top w:val="single" w:sz="4" w:space="0" w:color="000000"/>
              <w:left w:val="single" w:sz="4" w:space="0" w:color="000000"/>
              <w:bottom w:val="single" w:sz="4" w:space="0" w:color="000000"/>
              <w:right w:val="single" w:sz="4" w:space="0" w:color="000000"/>
            </w:tcBorders>
          </w:tcPr>
          <w:p w14:paraId="4F147FA8" w14:textId="77777777" w:rsidR="00DC1DBE" w:rsidRDefault="00DC1DBE" w:rsidP="00D43ED2">
            <w:pPr>
              <w:snapToGrid w:val="0"/>
              <w:jc w:val="both"/>
            </w:pPr>
          </w:p>
        </w:tc>
      </w:tr>
    </w:tbl>
    <w:p w14:paraId="39511240" w14:textId="77777777" w:rsidR="00DC1DBE" w:rsidRDefault="00DC1DBE" w:rsidP="00DC1DBE">
      <w:pPr>
        <w:jc w:val="both"/>
      </w:pPr>
      <w:r>
        <w:t>Pridedame preliminarių susitarimų / sutarčių su nurodytais subtiekėjus skaitmenines kopijas.</w:t>
      </w:r>
    </w:p>
    <w:p w14:paraId="6639532C" w14:textId="77777777" w:rsidR="00453348" w:rsidRDefault="00453348" w:rsidP="00453348">
      <w:pPr>
        <w:spacing w:after="0" w:line="240" w:lineRule="auto"/>
        <w:ind w:firstLine="720"/>
        <w:jc w:val="both"/>
        <w:rPr>
          <w:szCs w:val="24"/>
        </w:rPr>
      </w:pPr>
      <w:r>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686"/>
      </w:tblGrid>
      <w:tr w:rsidR="00453348" w14:paraId="4AD1A190" w14:textId="77777777" w:rsidTr="005B158A">
        <w:tc>
          <w:tcPr>
            <w:tcW w:w="655" w:type="dxa"/>
            <w:tcBorders>
              <w:top w:val="single" w:sz="4" w:space="0" w:color="000000"/>
              <w:left w:val="single" w:sz="4" w:space="0" w:color="000000"/>
              <w:bottom w:val="single" w:sz="4" w:space="0" w:color="000000"/>
            </w:tcBorders>
          </w:tcPr>
          <w:p w14:paraId="40389F6B" w14:textId="77777777" w:rsidR="00453348" w:rsidRDefault="00453348" w:rsidP="005B158A">
            <w:pPr>
              <w:snapToGrid w:val="0"/>
              <w:spacing w:after="0" w:line="240" w:lineRule="auto"/>
              <w:jc w:val="center"/>
              <w:rPr>
                <w:szCs w:val="24"/>
              </w:rPr>
            </w:pPr>
            <w:proofErr w:type="spellStart"/>
            <w:r>
              <w:rPr>
                <w:szCs w:val="24"/>
              </w:rPr>
              <w:t>Eil.Nr</w:t>
            </w:r>
            <w:proofErr w:type="spellEnd"/>
            <w:r>
              <w:rPr>
                <w:szCs w:val="24"/>
              </w:rPr>
              <w:t>.</w:t>
            </w:r>
          </w:p>
        </w:tc>
        <w:tc>
          <w:tcPr>
            <w:tcW w:w="6326" w:type="dxa"/>
            <w:tcBorders>
              <w:top w:val="single" w:sz="4" w:space="0" w:color="000000"/>
              <w:left w:val="single" w:sz="4" w:space="0" w:color="000000"/>
              <w:bottom w:val="single" w:sz="4" w:space="0" w:color="000000"/>
            </w:tcBorders>
          </w:tcPr>
          <w:p w14:paraId="57489CF1" w14:textId="77777777" w:rsidR="00453348" w:rsidRDefault="00453348" w:rsidP="005B158A">
            <w:pPr>
              <w:snapToGrid w:val="0"/>
              <w:spacing w:after="0" w:line="240" w:lineRule="auto"/>
              <w:jc w:val="center"/>
              <w:rPr>
                <w:szCs w:val="24"/>
              </w:rPr>
            </w:pPr>
            <w:r>
              <w:rPr>
                <w:szCs w:val="24"/>
              </w:rPr>
              <w:t>Pateiktų dokumentų pavadinimas</w:t>
            </w:r>
          </w:p>
        </w:tc>
        <w:tc>
          <w:tcPr>
            <w:tcW w:w="2686" w:type="dxa"/>
            <w:tcBorders>
              <w:top w:val="single" w:sz="4" w:space="0" w:color="000000"/>
              <w:left w:val="single" w:sz="4" w:space="0" w:color="000000"/>
              <w:bottom w:val="single" w:sz="4" w:space="0" w:color="000000"/>
              <w:right w:val="single" w:sz="4" w:space="0" w:color="000000"/>
            </w:tcBorders>
          </w:tcPr>
          <w:p w14:paraId="17B9B7EC" w14:textId="77777777" w:rsidR="00453348" w:rsidRDefault="00453348" w:rsidP="005B158A">
            <w:pPr>
              <w:snapToGrid w:val="0"/>
              <w:spacing w:after="0" w:line="240" w:lineRule="auto"/>
              <w:jc w:val="center"/>
              <w:rPr>
                <w:szCs w:val="24"/>
              </w:rPr>
            </w:pPr>
            <w:r>
              <w:rPr>
                <w:szCs w:val="24"/>
              </w:rPr>
              <w:t>Dokumento puslapių skaičius</w:t>
            </w:r>
          </w:p>
        </w:tc>
      </w:tr>
      <w:tr w:rsidR="00453348" w14:paraId="17A144F3" w14:textId="77777777" w:rsidTr="005B158A">
        <w:tc>
          <w:tcPr>
            <w:tcW w:w="655" w:type="dxa"/>
            <w:tcBorders>
              <w:top w:val="single" w:sz="4" w:space="0" w:color="000000"/>
              <w:left w:val="single" w:sz="4" w:space="0" w:color="000000"/>
              <w:bottom w:val="single" w:sz="4" w:space="0" w:color="000000"/>
            </w:tcBorders>
          </w:tcPr>
          <w:p w14:paraId="6730006E" w14:textId="77777777" w:rsidR="00453348" w:rsidRDefault="00453348" w:rsidP="005B158A">
            <w:pPr>
              <w:snapToGrid w:val="0"/>
              <w:spacing w:after="0" w:line="240" w:lineRule="auto"/>
              <w:jc w:val="both"/>
              <w:rPr>
                <w:sz w:val="20"/>
                <w:szCs w:val="24"/>
                <w:lang w:val="en-US"/>
              </w:rPr>
            </w:pPr>
          </w:p>
        </w:tc>
        <w:tc>
          <w:tcPr>
            <w:tcW w:w="6326" w:type="dxa"/>
            <w:tcBorders>
              <w:top w:val="single" w:sz="4" w:space="0" w:color="000000"/>
              <w:left w:val="single" w:sz="4" w:space="0" w:color="000000"/>
              <w:bottom w:val="single" w:sz="4" w:space="0" w:color="000000"/>
            </w:tcBorders>
          </w:tcPr>
          <w:p w14:paraId="378D641D" w14:textId="77777777" w:rsidR="00453348" w:rsidRDefault="00453348" w:rsidP="005B158A">
            <w:pPr>
              <w:snapToGrid w:val="0"/>
              <w:spacing w:after="0" w:line="240" w:lineRule="auto"/>
              <w:jc w:val="both"/>
              <w:rPr>
                <w:szCs w:val="24"/>
              </w:rPr>
            </w:pPr>
          </w:p>
        </w:tc>
        <w:tc>
          <w:tcPr>
            <w:tcW w:w="2686" w:type="dxa"/>
            <w:tcBorders>
              <w:top w:val="single" w:sz="4" w:space="0" w:color="000000"/>
              <w:left w:val="single" w:sz="4" w:space="0" w:color="000000"/>
              <w:bottom w:val="single" w:sz="4" w:space="0" w:color="000000"/>
              <w:right w:val="single" w:sz="4" w:space="0" w:color="000000"/>
            </w:tcBorders>
          </w:tcPr>
          <w:p w14:paraId="46467271" w14:textId="77777777" w:rsidR="00453348" w:rsidRDefault="00453348" w:rsidP="005B158A">
            <w:pPr>
              <w:snapToGrid w:val="0"/>
              <w:spacing w:after="0" w:line="240" w:lineRule="auto"/>
              <w:jc w:val="both"/>
              <w:rPr>
                <w:szCs w:val="24"/>
              </w:rPr>
            </w:pPr>
          </w:p>
        </w:tc>
      </w:tr>
      <w:tr w:rsidR="00453348" w14:paraId="325356C4" w14:textId="77777777" w:rsidTr="005B158A">
        <w:tc>
          <w:tcPr>
            <w:tcW w:w="655" w:type="dxa"/>
            <w:tcBorders>
              <w:top w:val="single" w:sz="4" w:space="0" w:color="000000"/>
              <w:left w:val="single" w:sz="4" w:space="0" w:color="000000"/>
              <w:bottom w:val="single" w:sz="4" w:space="0" w:color="000000"/>
            </w:tcBorders>
          </w:tcPr>
          <w:p w14:paraId="20DEE756" w14:textId="77777777" w:rsidR="00453348" w:rsidRDefault="00453348" w:rsidP="005B158A">
            <w:pPr>
              <w:snapToGrid w:val="0"/>
              <w:spacing w:after="0" w:line="240" w:lineRule="auto"/>
              <w:jc w:val="both"/>
              <w:rPr>
                <w:sz w:val="20"/>
                <w:szCs w:val="24"/>
                <w:lang w:val="en-US"/>
              </w:rPr>
            </w:pPr>
          </w:p>
        </w:tc>
        <w:tc>
          <w:tcPr>
            <w:tcW w:w="6326" w:type="dxa"/>
            <w:tcBorders>
              <w:top w:val="single" w:sz="4" w:space="0" w:color="000000"/>
              <w:left w:val="single" w:sz="4" w:space="0" w:color="000000"/>
              <w:bottom w:val="single" w:sz="4" w:space="0" w:color="000000"/>
            </w:tcBorders>
          </w:tcPr>
          <w:p w14:paraId="225D858B" w14:textId="77777777" w:rsidR="00453348" w:rsidRDefault="00453348" w:rsidP="005B158A">
            <w:pPr>
              <w:snapToGrid w:val="0"/>
              <w:spacing w:after="0" w:line="240" w:lineRule="auto"/>
              <w:jc w:val="both"/>
              <w:rPr>
                <w:szCs w:val="24"/>
              </w:rPr>
            </w:pPr>
          </w:p>
        </w:tc>
        <w:tc>
          <w:tcPr>
            <w:tcW w:w="2686" w:type="dxa"/>
            <w:tcBorders>
              <w:top w:val="single" w:sz="4" w:space="0" w:color="000000"/>
              <w:left w:val="single" w:sz="4" w:space="0" w:color="000000"/>
              <w:bottom w:val="single" w:sz="4" w:space="0" w:color="000000"/>
              <w:right w:val="single" w:sz="4" w:space="0" w:color="000000"/>
            </w:tcBorders>
          </w:tcPr>
          <w:p w14:paraId="78D8DAEB" w14:textId="77777777" w:rsidR="00453348" w:rsidRDefault="00453348" w:rsidP="005B158A">
            <w:pPr>
              <w:snapToGrid w:val="0"/>
              <w:spacing w:after="0" w:line="240" w:lineRule="auto"/>
              <w:jc w:val="both"/>
              <w:rPr>
                <w:szCs w:val="24"/>
              </w:rPr>
            </w:pPr>
          </w:p>
        </w:tc>
      </w:tr>
    </w:tbl>
    <w:p w14:paraId="42347E89" w14:textId="77777777" w:rsidR="00453348" w:rsidRDefault="00453348" w:rsidP="00453348">
      <w:pPr>
        <w:spacing w:after="0" w:line="240" w:lineRule="auto"/>
        <w:ind w:firstLine="720"/>
        <w:jc w:val="both"/>
      </w:pPr>
    </w:p>
    <w:p w14:paraId="72E725BC" w14:textId="77777777" w:rsidR="00453348" w:rsidRDefault="00453348" w:rsidP="00453348">
      <w:pPr>
        <w:spacing w:after="0" w:line="240" w:lineRule="auto"/>
        <w:ind w:firstLine="720"/>
        <w:jc w:val="both"/>
        <w:rPr>
          <w:b/>
          <w:szCs w:val="24"/>
        </w:rPr>
      </w:pPr>
      <w:r>
        <w:rPr>
          <w:b/>
          <w:szCs w:val="24"/>
        </w:rPr>
        <w:t>Konfidenciali informacija</w:t>
      </w:r>
    </w:p>
    <w:p w14:paraId="289F8094" w14:textId="77777777" w:rsidR="00453348" w:rsidRPr="00986E2C" w:rsidRDefault="00453348" w:rsidP="00453348">
      <w:pPr>
        <w:spacing w:after="0" w:line="240" w:lineRule="auto"/>
        <w:ind w:firstLine="720"/>
        <w:jc w:val="both"/>
        <w:rPr>
          <w:szCs w:val="24"/>
        </w:rPr>
      </w:pPr>
      <w:r w:rsidRPr="00986E2C">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12"/>
      </w:tblGrid>
      <w:tr w:rsidR="00453348" w14:paraId="1A0CCABA" w14:textId="77777777" w:rsidTr="005B158A">
        <w:tc>
          <w:tcPr>
            <w:tcW w:w="655" w:type="dxa"/>
            <w:tcBorders>
              <w:top w:val="single" w:sz="4" w:space="0" w:color="000000"/>
              <w:left w:val="single" w:sz="4" w:space="0" w:color="000000"/>
              <w:bottom w:val="single" w:sz="4" w:space="0" w:color="000000"/>
            </w:tcBorders>
          </w:tcPr>
          <w:p w14:paraId="0A147B2C" w14:textId="77777777" w:rsidR="00453348" w:rsidRDefault="00453348" w:rsidP="005B158A">
            <w:pPr>
              <w:snapToGrid w:val="0"/>
              <w:spacing w:after="0" w:line="240" w:lineRule="auto"/>
              <w:jc w:val="center"/>
              <w:rPr>
                <w:szCs w:val="24"/>
              </w:rPr>
            </w:pPr>
            <w:proofErr w:type="spellStart"/>
            <w:r>
              <w:rPr>
                <w:szCs w:val="24"/>
              </w:rPr>
              <w:t>Eil.Nr</w:t>
            </w:r>
            <w:proofErr w:type="spellEnd"/>
            <w:r>
              <w:rPr>
                <w:szCs w:val="24"/>
              </w:rPr>
              <w:t>.</w:t>
            </w:r>
          </w:p>
        </w:tc>
        <w:tc>
          <w:tcPr>
            <w:tcW w:w="9012" w:type="dxa"/>
            <w:tcBorders>
              <w:top w:val="single" w:sz="4" w:space="0" w:color="000000"/>
              <w:left w:val="single" w:sz="4" w:space="0" w:color="000000"/>
              <w:bottom w:val="single" w:sz="4" w:space="0" w:color="000000"/>
              <w:right w:val="single" w:sz="4" w:space="0" w:color="000000"/>
            </w:tcBorders>
          </w:tcPr>
          <w:p w14:paraId="4EC5EC73" w14:textId="77777777" w:rsidR="00453348" w:rsidRDefault="00453348" w:rsidP="005B158A">
            <w:pPr>
              <w:snapToGrid w:val="0"/>
              <w:spacing w:after="0" w:line="240" w:lineRule="auto"/>
              <w:jc w:val="center"/>
              <w:rPr>
                <w:szCs w:val="24"/>
              </w:rPr>
            </w:pPr>
            <w:r>
              <w:rPr>
                <w:szCs w:val="24"/>
              </w:rPr>
              <w:t>Dokumentas ar duomenys, kurie yra konfidencialūs</w:t>
            </w:r>
          </w:p>
        </w:tc>
      </w:tr>
      <w:tr w:rsidR="00453348" w14:paraId="59FDF11B" w14:textId="77777777" w:rsidTr="005B158A">
        <w:tc>
          <w:tcPr>
            <w:tcW w:w="655" w:type="dxa"/>
            <w:tcBorders>
              <w:top w:val="single" w:sz="4" w:space="0" w:color="000000"/>
              <w:left w:val="single" w:sz="4" w:space="0" w:color="000000"/>
              <w:bottom w:val="single" w:sz="4" w:space="0" w:color="000000"/>
            </w:tcBorders>
          </w:tcPr>
          <w:p w14:paraId="77C9F7F7" w14:textId="77777777" w:rsidR="00453348" w:rsidRDefault="00453348" w:rsidP="005B158A">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1A3AB9FD" w14:textId="77777777" w:rsidR="00453348" w:rsidRDefault="00453348" w:rsidP="005B158A">
            <w:pPr>
              <w:snapToGrid w:val="0"/>
              <w:spacing w:after="0" w:line="240" w:lineRule="auto"/>
              <w:jc w:val="both"/>
              <w:rPr>
                <w:szCs w:val="24"/>
              </w:rPr>
            </w:pPr>
          </w:p>
        </w:tc>
      </w:tr>
      <w:tr w:rsidR="00453348" w14:paraId="385122BE" w14:textId="77777777" w:rsidTr="005B158A">
        <w:tc>
          <w:tcPr>
            <w:tcW w:w="655" w:type="dxa"/>
            <w:tcBorders>
              <w:top w:val="single" w:sz="4" w:space="0" w:color="000000"/>
              <w:left w:val="single" w:sz="4" w:space="0" w:color="000000"/>
              <w:bottom w:val="single" w:sz="4" w:space="0" w:color="000000"/>
            </w:tcBorders>
          </w:tcPr>
          <w:p w14:paraId="7E177C9C" w14:textId="77777777" w:rsidR="00453348" w:rsidRDefault="00453348" w:rsidP="005B158A">
            <w:pPr>
              <w:snapToGrid w:val="0"/>
              <w:spacing w:after="0" w:line="240" w:lineRule="auto"/>
              <w:jc w:val="both"/>
              <w:rPr>
                <w:sz w:val="20"/>
                <w:szCs w:val="24"/>
                <w:lang w:val="en-US"/>
              </w:rPr>
            </w:pPr>
          </w:p>
        </w:tc>
        <w:tc>
          <w:tcPr>
            <w:tcW w:w="9012" w:type="dxa"/>
            <w:tcBorders>
              <w:top w:val="single" w:sz="4" w:space="0" w:color="000000"/>
              <w:left w:val="single" w:sz="4" w:space="0" w:color="000000"/>
              <w:bottom w:val="single" w:sz="4" w:space="0" w:color="000000"/>
              <w:right w:val="single" w:sz="4" w:space="0" w:color="000000"/>
            </w:tcBorders>
          </w:tcPr>
          <w:p w14:paraId="66146AC6" w14:textId="77777777" w:rsidR="00453348" w:rsidRDefault="00453348" w:rsidP="005B158A">
            <w:pPr>
              <w:snapToGrid w:val="0"/>
              <w:spacing w:after="0" w:line="240" w:lineRule="auto"/>
              <w:jc w:val="both"/>
              <w:rPr>
                <w:szCs w:val="24"/>
              </w:rPr>
            </w:pPr>
          </w:p>
        </w:tc>
      </w:tr>
    </w:tbl>
    <w:p w14:paraId="1BAEB3AF" w14:textId="77777777" w:rsidR="00453348" w:rsidRPr="004E20B5" w:rsidRDefault="00453348" w:rsidP="00453348">
      <w:pPr>
        <w:spacing w:after="0" w:line="240" w:lineRule="auto"/>
        <w:ind w:firstLine="720"/>
        <w:jc w:val="both"/>
        <w:rPr>
          <w:i/>
        </w:rPr>
      </w:pPr>
      <w:r w:rsidRPr="004E20B5">
        <w:rPr>
          <w:i/>
        </w:rPr>
        <w:t>(</w:t>
      </w:r>
      <w:r>
        <w:rPr>
          <w:i/>
        </w:rPr>
        <w:t>Dokumentus ir duomenis rekomenduojame CVP IS pateikti atskirame</w:t>
      </w:r>
      <w:r w:rsidRPr="004E20B5">
        <w:rPr>
          <w:i/>
        </w:rPr>
        <w:t xml:space="preserve"> segtuve</w:t>
      </w:r>
      <w:r>
        <w:rPr>
          <w:i/>
        </w:rPr>
        <w:t>, pažymėtame</w:t>
      </w:r>
      <w:r w:rsidRPr="004E20B5">
        <w:rPr>
          <w:i/>
        </w:rPr>
        <w:t xml:space="preserve"> „Konfidenciali pasiūlymo dalis“)</w:t>
      </w:r>
      <w:r>
        <w:rPr>
          <w:i/>
        </w:rPr>
        <w:t>.</w:t>
      </w:r>
    </w:p>
    <w:tbl>
      <w:tblPr>
        <w:tblW w:w="0" w:type="auto"/>
        <w:tblInd w:w="108" w:type="dxa"/>
        <w:tblLayout w:type="fixed"/>
        <w:tblLook w:val="0000" w:firstRow="0" w:lastRow="0" w:firstColumn="0" w:lastColumn="0" w:noHBand="0" w:noVBand="0"/>
      </w:tblPr>
      <w:tblGrid>
        <w:gridCol w:w="3216"/>
        <w:gridCol w:w="592"/>
        <w:gridCol w:w="1469"/>
        <w:gridCol w:w="470"/>
        <w:gridCol w:w="687"/>
        <w:gridCol w:w="2558"/>
        <w:gridCol w:w="635"/>
      </w:tblGrid>
      <w:tr w:rsidR="00453348" w14:paraId="59EAC65E" w14:textId="77777777" w:rsidTr="005B158A">
        <w:tc>
          <w:tcPr>
            <w:tcW w:w="5277" w:type="dxa"/>
            <w:gridSpan w:val="3"/>
          </w:tcPr>
          <w:p w14:paraId="18300031" w14:textId="77777777" w:rsidR="00453348" w:rsidRDefault="00453348" w:rsidP="005B158A">
            <w:pPr>
              <w:snapToGrid w:val="0"/>
              <w:spacing w:after="0" w:line="240" w:lineRule="auto"/>
              <w:ind w:firstLine="720"/>
              <w:jc w:val="both"/>
              <w:rPr>
                <w:szCs w:val="24"/>
              </w:rPr>
            </w:pPr>
          </w:p>
        </w:tc>
        <w:tc>
          <w:tcPr>
            <w:tcW w:w="4350" w:type="dxa"/>
            <w:gridSpan w:val="4"/>
          </w:tcPr>
          <w:p w14:paraId="04841373" w14:textId="77777777" w:rsidR="00453348" w:rsidRDefault="00453348" w:rsidP="005B158A">
            <w:pPr>
              <w:snapToGrid w:val="0"/>
              <w:spacing w:after="0" w:line="240" w:lineRule="auto"/>
              <w:ind w:right="-108"/>
              <w:jc w:val="both"/>
              <w:rPr>
                <w:szCs w:val="24"/>
              </w:rPr>
            </w:pPr>
          </w:p>
        </w:tc>
      </w:tr>
      <w:tr w:rsidR="00453348" w14:paraId="1C941217" w14:textId="77777777" w:rsidTr="005B158A">
        <w:tc>
          <w:tcPr>
            <w:tcW w:w="9627" w:type="dxa"/>
            <w:gridSpan w:val="7"/>
          </w:tcPr>
          <w:p w14:paraId="1EC8E8B4" w14:textId="77777777" w:rsidR="00453348" w:rsidRDefault="00453348" w:rsidP="005B158A">
            <w:pPr>
              <w:snapToGrid w:val="0"/>
              <w:spacing w:after="0" w:line="240" w:lineRule="auto"/>
              <w:jc w:val="both"/>
              <w:rPr>
                <w:szCs w:val="24"/>
              </w:rPr>
            </w:pPr>
          </w:p>
        </w:tc>
      </w:tr>
      <w:tr w:rsidR="00453348" w:rsidRPr="00F632D9" w14:paraId="08AF068A" w14:textId="77777777" w:rsidTr="005B158A">
        <w:tc>
          <w:tcPr>
            <w:tcW w:w="9627" w:type="dxa"/>
            <w:gridSpan w:val="7"/>
          </w:tcPr>
          <w:p w14:paraId="7786C7E1" w14:textId="77777777" w:rsidR="00453348" w:rsidRPr="00F632D9" w:rsidRDefault="00453348" w:rsidP="005B158A">
            <w:pPr>
              <w:snapToGrid w:val="0"/>
              <w:spacing w:after="0" w:line="240" w:lineRule="auto"/>
              <w:rPr>
                <w:i/>
                <w:sz w:val="20"/>
                <w:szCs w:val="20"/>
              </w:rPr>
            </w:pPr>
          </w:p>
        </w:tc>
      </w:tr>
      <w:tr w:rsidR="00453348" w14:paraId="706F83B7" w14:textId="77777777" w:rsidTr="005B158A">
        <w:trPr>
          <w:trHeight w:val="324"/>
        </w:trPr>
        <w:tc>
          <w:tcPr>
            <w:tcW w:w="9627" w:type="dxa"/>
            <w:gridSpan w:val="7"/>
          </w:tcPr>
          <w:p w14:paraId="3D9AA317" w14:textId="77777777" w:rsidR="00453348" w:rsidRDefault="00453348" w:rsidP="00453348">
            <w:pPr>
              <w:spacing w:after="0" w:line="240" w:lineRule="auto"/>
              <w:ind w:right="-108" w:firstLine="720"/>
              <w:jc w:val="both"/>
              <w:rPr>
                <w:szCs w:val="24"/>
              </w:rPr>
            </w:pPr>
            <w:r>
              <w:rPr>
                <w:szCs w:val="24"/>
              </w:rPr>
              <w:t>Pasiūlymas galioja iki termino, nustatyto pirkimo dokumentuose.</w:t>
            </w:r>
          </w:p>
        </w:tc>
      </w:tr>
      <w:tr w:rsidR="00453348" w14:paraId="01003712" w14:textId="77777777" w:rsidTr="005B158A">
        <w:trPr>
          <w:trHeight w:val="657"/>
        </w:trPr>
        <w:tc>
          <w:tcPr>
            <w:tcW w:w="3216" w:type="dxa"/>
            <w:tcBorders>
              <w:bottom w:val="single" w:sz="4" w:space="0" w:color="000000"/>
            </w:tcBorders>
          </w:tcPr>
          <w:p w14:paraId="011D05EF" w14:textId="77777777" w:rsidR="00453348" w:rsidRDefault="00453348" w:rsidP="005B158A">
            <w:pPr>
              <w:snapToGrid w:val="0"/>
              <w:ind w:right="-1"/>
              <w:rPr>
                <w:sz w:val="22"/>
                <w:szCs w:val="20"/>
                <w:lang w:val="en-US"/>
              </w:rPr>
            </w:pPr>
          </w:p>
          <w:p w14:paraId="51795E71" w14:textId="77777777" w:rsidR="00453348" w:rsidRDefault="00453348" w:rsidP="005B158A">
            <w:pPr>
              <w:ind w:right="-1"/>
              <w:rPr>
                <w:sz w:val="22"/>
                <w:lang w:val="en-US"/>
              </w:rPr>
            </w:pPr>
          </w:p>
        </w:tc>
        <w:tc>
          <w:tcPr>
            <w:tcW w:w="592" w:type="dxa"/>
          </w:tcPr>
          <w:p w14:paraId="3828ECDE" w14:textId="77777777" w:rsidR="00453348" w:rsidRDefault="00453348" w:rsidP="005B158A">
            <w:pPr>
              <w:snapToGrid w:val="0"/>
              <w:ind w:right="-1"/>
              <w:jc w:val="center"/>
              <w:rPr>
                <w:sz w:val="22"/>
              </w:rPr>
            </w:pPr>
          </w:p>
        </w:tc>
        <w:tc>
          <w:tcPr>
            <w:tcW w:w="1939" w:type="dxa"/>
            <w:gridSpan w:val="2"/>
            <w:tcBorders>
              <w:bottom w:val="single" w:sz="4" w:space="0" w:color="000000"/>
            </w:tcBorders>
          </w:tcPr>
          <w:p w14:paraId="1513E175" w14:textId="77777777" w:rsidR="00453348" w:rsidRDefault="00453348" w:rsidP="005B158A">
            <w:pPr>
              <w:snapToGrid w:val="0"/>
              <w:ind w:right="-1"/>
              <w:jc w:val="center"/>
              <w:rPr>
                <w:sz w:val="22"/>
              </w:rPr>
            </w:pPr>
          </w:p>
        </w:tc>
        <w:tc>
          <w:tcPr>
            <w:tcW w:w="687" w:type="dxa"/>
          </w:tcPr>
          <w:p w14:paraId="36BD130E" w14:textId="77777777" w:rsidR="00453348" w:rsidRDefault="00453348" w:rsidP="005B158A">
            <w:pPr>
              <w:snapToGrid w:val="0"/>
              <w:ind w:right="-1"/>
              <w:jc w:val="center"/>
              <w:rPr>
                <w:sz w:val="22"/>
              </w:rPr>
            </w:pPr>
          </w:p>
        </w:tc>
        <w:tc>
          <w:tcPr>
            <w:tcW w:w="2558" w:type="dxa"/>
            <w:tcBorders>
              <w:bottom w:val="single" w:sz="4" w:space="0" w:color="000000"/>
            </w:tcBorders>
          </w:tcPr>
          <w:p w14:paraId="0E90D9DA" w14:textId="77777777" w:rsidR="00453348" w:rsidRDefault="00453348" w:rsidP="005B158A">
            <w:pPr>
              <w:snapToGrid w:val="0"/>
              <w:ind w:right="-1"/>
              <w:jc w:val="right"/>
              <w:rPr>
                <w:sz w:val="22"/>
              </w:rPr>
            </w:pPr>
          </w:p>
        </w:tc>
        <w:tc>
          <w:tcPr>
            <w:tcW w:w="635" w:type="dxa"/>
          </w:tcPr>
          <w:p w14:paraId="66024AE6" w14:textId="77777777" w:rsidR="00453348" w:rsidRDefault="00453348" w:rsidP="005B158A">
            <w:pPr>
              <w:snapToGrid w:val="0"/>
              <w:ind w:right="-1"/>
              <w:jc w:val="right"/>
              <w:rPr>
                <w:sz w:val="22"/>
              </w:rPr>
            </w:pPr>
          </w:p>
        </w:tc>
      </w:tr>
      <w:tr w:rsidR="00453348" w:rsidRPr="00F632D9" w14:paraId="0037ADB3" w14:textId="77777777" w:rsidTr="005B158A">
        <w:trPr>
          <w:trHeight w:val="186"/>
        </w:trPr>
        <w:tc>
          <w:tcPr>
            <w:tcW w:w="3216" w:type="dxa"/>
            <w:tcBorders>
              <w:top w:val="single" w:sz="4" w:space="0" w:color="000000"/>
            </w:tcBorders>
          </w:tcPr>
          <w:p w14:paraId="004D5508" w14:textId="77777777" w:rsidR="00453348" w:rsidRPr="00F632D9" w:rsidRDefault="00453348" w:rsidP="005B158A">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31C3BCD2" w14:textId="77777777" w:rsidR="00453348" w:rsidRPr="00F632D9" w:rsidRDefault="00453348" w:rsidP="005B158A">
            <w:pPr>
              <w:snapToGrid w:val="0"/>
              <w:ind w:right="-1"/>
              <w:jc w:val="center"/>
              <w:rPr>
                <w:i/>
                <w:sz w:val="20"/>
                <w:szCs w:val="20"/>
              </w:rPr>
            </w:pPr>
          </w:p>
        </w:tc>
        <w:tc>
          <w:tcPr>
            <w:tcW w:w="1939" w:type="dxa"/>
            <w:gridSpan w:val="2"/>
            <w:tcBorders>
              <w:top w:val="single" w:sz="4" w:space="0" w:color="000000"/>
            </w:tcBorders>
          </w:tcPr>
          <w:p w14:paraId="3D2F8A02" w14:textId="77777777" w:rsidR="00453348" w:rsidRPr="00F632D9" w:rsidRDefault="00453348" w:rsidP="005B158A">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63CE4844" w14:textId="77777777" w:rsidR="00453348" w:rsidRPr="00F632D9" w:rsidRDefault="00453348" w:rsidP="005B158A">
            <w:pPr>
              <w:snapToGrid w:val="0"/>
              <w:ind w:right="-1"/>
              <w:jc w:val="center"/>
              <w:rPr>
                <w:i/>
                <w:sz w:val="20"/>
                <w:szCs w:val="20"/>
              </w:rPr>
            </w:pPr>
          </w:p>
        </w:tc>
        <w:tc>
          <w:tcPr>
            <w:tcW w:w="2558" w:type="dxa"/>
            <w:tcBorders>
              <w:top w:val="single" w:sz="4" w:space="0" w:color="000000"/>
            </w:tcBorders>
          </w:tcPr>
          <w:p w14:paraId="7BB734DD" w14:textId="77777777" w:rsidR="00453348" w:rsidRPr="00F632D9" w:rsidRDefault="00453348" w:rsidP="005B158A">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tcPr>
          <w:p w14:paraId="3E73EC29" w14:textId="77777777" w:rsidR="00453348" w:rsidRPr="00F632D9" w:rsidRDefault="00453348" w:rsidP="005B158A">
            <w:pPr>
              <w:snapToGrid w:val="0"/>
              <w:ind w:right="-1"/>
              <w:jc w:val="center"/>
              <w:rPr>
                <w:i/>
                <w:sz w:val="20"/>
                <w:szCs w:val="20"/>
              </w:rPr>
            </w:pPr>
          </w:p>
        </w:tc>
      </w:tr>
    </w:tbl>
    <w:p w14:paraId="730F6678" w14:textId="77777777" w:rsidR="00453348" w:rsidRDefault="00453348" w:rsidP="00453348">
      <w:pPr>
        <w:spacing w:after="0" w:line="240" w:lineRule="auto"/>
        <w:jc w:val="both"/>
      </w:pPr>
    </w:p>
    <w:p w14:paraId="30DAFD83" w14:textId="77777777" w:rsidR="00453348" w:rsidRDefault="00453348" w:rsidP="00453348">
      <w:pPr>
        <w:jc w:val="center"/>
      </w:pPr>
      <w:r>
        <w:t>_______________</w:t>
      </w:r>
    </w:p>
    <w:p w14:paraId="5C3C4C73" w14:textId="77777777" w:rsidR="00453348" w:rsidRPr="00A56642" w:rsidRDefault="00453348" w:rsidP="00453348">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p w14:paraId="104DCB05" w14:textId="77777777" w:rsidR="00C84B2F" w:rsidRDefault="00C84B2F" w:rsidP="00453348">
      <w:pPr>
        <w:spacing w:after="0" w:line="240" w:lineRule="auto"/>
        <w:ind w:firstLine="720"/>
        <w:jc w:val="both"/>
      </w:pPr>
    </w:p>
    <w:sectPr w:rsidR="00C84B2F" w:rsidSect="00751B62">
      <w:headerReference w:type="default" r:id="rId7"/>
      <w:headerReference w:type="first" r:id="rId8"/>
      <w:footnotePr>
        <w:pos w:val="beneathText"/>
      </w:footnotePr>
      <w:type w:val="continuous"/>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1641" w14:textId="77777777" w:rsidR="005B158A" w:rsidRDefault="005B158A">
      <w:pPr>
        <w:spacing w:after="0" w:line="240" w:lineRule="auto"/>
      </w:pPr>
      <w:r>
        <w:separator/>
      </w:r>
    </w:p>
  </w:endnote>
  <w:endnote w:type="continuationSeparator" w:id="0">
    <w:p w14:paraId="1CE8FBBA" w14:textId="77777777" w:rsidR="005B158A" w:rsidRDefault="005B1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Optima">
    <w:altName w:val="Arial"/>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614C7" w14:textId="77777777" w:rsidR="005B158A" w:rsidRDefault="005B158A">
      <w:pPr>
        <w:spacing w:after="0" w:line="240" w:lineRule="auto"/>
      </w:pPr>
      <w:r>
        <w:separator/>
      </w:r>
    </w:p>
  </w:footnote>
  <w:footnote w:type="continuationSeparator" w:id="0">
    <w:p w14:paraId="0F4A350A" w14:textId="77777777" w:rsidR="005B158A" w:rsidRDefault="005B1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8E33" w14:textId="1427D470" w:rsidR="00F127F8" w:rsidRDefault="00F127F8">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9E1BAB">
      <w:rPr>
        <w:rStyle w:val="Puslapionumeris"/>
        <w:noProof/>
      </w:rPr>
      <w:t>3</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3553" w14:textId="77777777" w:rsidR="00F127F8" w:rsidRDefault="00F127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pPr>
    </w:lvl>
    <w:lvl w:ilvl="1">
      <w:start w:val="1"/>
      <w:numFmt w:val="decimal"/>
      <w:pStyle w:val="Antrat2"/>
      <w:suff w:val="nothing"/>
      <w:lvlText w:val="%1.%2."/>
      <w:lvlJc w:val="left"/>
      <w:pPr>
        <w:tabs>
          <w:tab w:val="num" w:pos="0"/>
        </w:tabs>
      </w:pPr>
      <w:rPr>
        <w:b w:val="0"/>
        <w:i w:val="0"/>
        <w:strike/>
      </w:rPr>
    </w:lvl>
    <w:lvl w:ilvl="2">
      <w:start w:val="1"/>
      <w:numFmt w:val="decimal"/>
      <w:pStyle w:val="Antrat3"/>
      <w:suff w:val="nothing"/>
      <w:lvlText w:val="%1.%2.%3."/>
      <w:lvlJc w:val="left"/>
      <w:pPr>
        <w:tabs>
          <w:tab w:val="num" w:pos="0"/>
        </w:tabs>
      </w:pPr>
    </w:lvl>
    <w:lvl w:ilvl="3">
      <w:start w:val="1"/>
      <w:numFmt w:val="decimal"/>
      <w:pStyle w:val="Antrat4"/>
      <w:suff w:val="nothing"/>
      <w:lvlText w:val="%1.%2.%3.%4"/>
      <w:lvlJc w:val="left"/>
      <w:pPr>
        <w:tabs>
          <w:tab w:val="num" w:pos="0"/>
        </w:tabs>
      </w:pPr>
    </w:lvl>
    <w:lvl w:ilvl="4">
      <w:start w:val="1"/>
      <w:numFmt w:val="decimal"/>
      <w:pStyle w:val="Antrat5"/>
      <w:suff w:val="nothing"/>
      <w:lvlText w:val="%1.%2.%3.%4.%5"/>
      <w:lvlJc w:val="left"/>
      <w:pPr>
        <w:tabs>
          <w:tab w:val="num" w:pos="0"/>
        </w:tabs>
      </w:pPr>
    </w:lvl>
    <w:lvl w:ilvl="5">
      <w:start w:val="1"/>
      <w:numFmt w:val="decimal"/>
      <w:pStyle w:val="Antrat6"/>
      <w:suff w:val="nothing"/>
      <w:lvlText w:val="%1.%2.%3.%4.%5.%6"/>
      <w:lvlJc w:val="left"/>
      <w:pPr>
        <w:tabs>
          <w:tab w:val="num" w:pos="0"/>
        </w:tabs>
      </w:pPr>
    </w:lvl>
    <w:lvl w:ilvl="6">
      <w:start w:val="1"/>
      <w:numFmt w:val="decimal"/>
      <w:pStyle w:val="Antrat7"/>
      <w:suff w:val="nothing"/>
      <w:lvlText w:val="%1.%2.%3.%4.%5.%6.%7"/>
      <w:lvlJc w:val="left"/>
      <w:pPr>
        <w:tabs>
          <w:tab w:val="num" w:pos="0"/>
        </w:tabs>
      </w:pPr>
    </w:lvl>
    <w:lvl w:ilvl="7">
      <w:start w:val="1"/>
      <w:numFmt w:val="decimal"/>
      <w:pStyle w:val="Antrat8"/>
      <w:suff w:val="nothing"/>
      <w:lvlText w:val="%1.%2.%3.%4.%5.%6.%7.%8"/>
      <w:lvlJc w:val="left"/>
      <w:pPr>
        <w:tabs>
          <w:tab w:val="num" w:pos="0"/>
        </w:tabs>
      </w:pPr>
    </w:lvl>
    <w:lvl w:ilvl="8">
      <w:start w:val="1"/>
      <w:numFmt w:val="decimal"/>
      <w:pStyle w:val="Antrat9"/>
      <w:suff w:val="nothing"/>
      <w:lvlText w:val="%1.%2.%3.%4.%5.%6.%7.%8.%9"/>
      <w:lvlJc w:val="left"/>
      <w:pPr>
        <w:tabs>
          <w:tab w:val="num" w:pos="0"/>
        </w:tabs>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lowerLetter"/>
      <w:suff w:val="nothing"/>
      <w:lvlText w:val="%1)"/>
      <w:lvlJc w:val="left"/>
      <w:pPr>
        <w:tabs>
          <w:tab w:val="num" w:pos="0"/>
        </w:tabs>
      </w:pPr>
    </w:lvl>
  </w:abstractNum>
  <w:abstractNum w:abstractNumId="3" w15:restartNumberingAfterBreak="0">
    <w:nsid w:val="00000004"/>
    <w:multiLevelType w:val="singleLevel"/>
    <w:tmpl w:val="00000004"/>
    <w:name w:val="WW8Num4"/>
    <w:lvl w:ilvl="0">
      <w:start w:val="1"/>
      <w:numFmt w:val="decimal"/>
      <w:suff w:val="nothing"/>
      <w:lvlText w:val="%1)"/>
      <w:lvlJc w:val="left"/>
      <w:pPr>
        <w:tabs>
          <w:tab w:val="num" w:pos="0"/>
        </w:tabs>
      </w:pPr>
    </w:lvl>
  </w:abstractNum>
  <w:abstractNum w:abstractNumId="4" w15:restartNumberingAfterBreak="0">
    <w:nsid w:val="00000005"/>
    <w:multiLevelType w:val="multilevel"/>
    <w:tmpl w:val="3ED82FDA"/>
    <w:name w:val="WW8Num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5" w15:restartNumberingAfterBreak="0">
    <w:nsid w:val="00000006"/>
    <w:multiLevelType w:val="multilevel"/>
    <w:tmpl w:val="00000006"/>
    <w:name w:val="WW8Num6"/>
    <w:lvl w:ilvl="0">
      <w:start w:val="1"/>
      <w:numFmt w:val="none"/>
      <w:suff w:val="nothing"/>
      <w:lvlText w:val=""/>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7" w15:restartNumberingAfterBreak="0">
    <w:nsid w:val="1E3A561F"/>
    <w:multiLevelType w:val="hybridMultilevel"/>
    <w:tmpl w:val="2B4EDB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8223084"/>
    <w:multiLevelType w:val="multilevel"/>
    <w:tmpl w:val="D356382A"/>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926771826">
    <w:abstractNumId w:val="0"/>
  </w:num>
  <w:num w:numId="2" w16cid:durableId="2033332877">
    <w:abstractNumId w:val="9"/>
  </w:num>
  <w:num w:numId="3" w16cid:durableId="772674710">
    <w:abstractNumId w:val="8"/>
  </w:num>
  <w:num w:numId="4" w16cid:durableId="655496060">
    <w:abstractNumId w:val="7"/>
  </w:num>
  <w:num w:numId="5" w16cid:durableId="147783832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2C6"/>
    <w:rsid w:val="00003538"/>
    <w:rsid w:val="00012265"/>
    <w:rsid w:val="000145D6"/>
    <w:rsid w:val="00015DCA"/>
    <w:rsid w:val="00015F01"/>
    <w:rsid w:val="000258DE"/>
    <w:rsid w:val="00031B21"/>
    <w:rsid w:val="00035B3E"/>
    <w:rsid w:val="000361D3"/>
    <w:rsid w:val="000463D5"/>
    <w:rsid w:val="00054D3B"/>
    <w:rsid w:val="0006632E"/>
    <w:rsid w:val="000725B4"/>
    <w:rsid w:val="0007733E"/>
    <w:rsid w:val="00092C0B"/>
    <w:rsid w:val="00095794"/>
    <w:rsid w:val="000A0216"/>
    <w:rsid w:val="000B70AD"/>
    <w:rsid w:val="000B7FE8"/>
    <w:rsid w:val="000C6DEA"/>
    <w:rsid w:val="000D638E"/>
    <w:rsid w:val="000E438F"/>
    <w:rsid w:val="000F2A66"/>
    <w:rsid w:val="001217A0"/>
    <w:rsid w:val="00144E18"/>
    <w:rsid w:val="00145881"/>
    <w:rsid w:val="001552A8"/>
    <w:rsid w:val="001555A5"/>
    <w:rsid w:val="0016079C"/>
    <w:rsid w:val="00161406"/>
    <w:rsid w:val="001670BB"/>
    <w:rsid w:val="001719B4"/>
    <w:rsid w:val="00177609"/>
    <w:rsid w:val="001B094C"/>
    <w:rsid w:val="001B7D39"/>
    <w:rsid w:val="001C0D1D"/>
    <w:rsid w:val="001C0DBE"/>
    <w:rsid w:val="001D010C"/>
    <w:rsid w:val="001E0B70"/>
    <w:rsid w:val="001E71EF"/>
    <w:rsid w:val="001F24EB"/>
    <w:rsid w:val="0020078E"/>
    <w:rsid w:val="00204738"/>
    <w:rsid w:val="0021481A"/>
    <w:rsid w:val="002164D1"/>
    <w:rsid w:val="0022080D"/>
    <w:rsid w:val="00220ECB"/>
    <w:rsid w:val="00222B2A"/>
    <w:rsid w:val="00235D71"/>
    <w:rsid w:val="00252481"/>
    <w:rsid w:val="00265130"/>
    <w:rsid w:val="00265E17"/>
    <w:rsid w:val="002835D8"/>
    <w:rsid w:val="002B05CD"/>
    <w:rsid w:val="002B6F0A"/>
    <w:rsid w:val="002F4E27"/>
    <w:rsid w:val="00311516"/>
    <w:rsid w:val="00312DC1"/>
    <w:rsid w:val="00314260"/>
    <w:rsid w:val="00323938"/>
    <w:rsid w:val="003262C6"/>
    <w:rsid w:val="003278E9"/>
    <w:rsid w:val="00333675"/>
    <w:rsid w:val="0034374E"/>
    <w:rsid w:val="0036297F"/>
    <w:rsid w:val="00364D1D"/>
    <w:rsid w:val="00377515"/>
    <w:rsid w:val="0039377D"/>
    <w:rsid w:val="003A2786"/>
    <w:rsid w:val="003A2FB0"/>
    <w:rsid w:val="003B458E"/>
    <w:rsid w:val="003B6CD6"/>
    <w:rsid w:val="003D1A82"/>
    <w:rsid w:val="0041099A"/>
    <w:rsid w:val="004225CC"/>
    <w:rsid w:val="004231B2"/>
    <w:rsid w:val="0042681D"/>
    <w:rsid w:val="00444CD4"/>
    <w:rsid w:val="004467FF"/>
    <w:rsid w:val="00453348"/>
    <w:rsid w:val="00454CCE"/>
    <w:rsid w:val="0046204E"/>
    <w:rsid w:val="004639E7"/>
    <w:rsid w:val="00476442"/>
    <w:rsid w:val="00477005"/>
    <w:rsid w:val="004822C8"/>
    <w:rsid w:val="00484D71"/>
    <w:rsid w:val="00491529"/>
    <w:rsid w:val="004B18F2"/>
    <w:rsid w:val="004B4CCF"/>
    <w:rsid w:val="004E20B5"/>
    <w:rsid w:val="00500371"/>
    <w:rsid w:val="00505D23"/>
    <w:rsid w:val="00512B12"/>
    <w:rsid w:val="00570031"/>
    <w:rsid w:val="00576F49"/>
    <w:rsid w:val="0058306C"/>
    <w:rsid w:val="0058663D"/>
    <w:rsid w:val="00590950"/>
    <w:rsid w:val="005A5010"/>
    <w:rsid w:val="005A76F6"/>
    <w:rsid w:val="005B158A"/>
    <w:rsid w:val="005C19E4"/>
    <w:rsid w:val="005C4A84"/>
    <w:rsid w:val="005C525C"/>
    <w:rsid w:val="005D1D9A"/>
    <w:rsid w:val="005F025C"/>
    <w:rsid w:val="005F6863"/>
    <w:rsid w:val="00603393"/>
    <w:rsid w:val="00624AE3"/>
    <w:rsid w:val="0064459D"/>
    <w:rsid w:val="00666903"/>
    <w:rsid w:val="00685A36"/>
    <w:rsid w:val="00691065"/>
    <w:rsid w:val="00695E25"/>
    <w:rsid w:val="006B7F53"/>
    <w:rsid w:val="006C4C56"/>
    <w:rsid w:val="006D1D7F"/>
    <w:rsid w:val="006E54D8"/>
    <w:rsid w:val="0072531C"/>
    <w:rsid w:val="00737D0F"/>
    <w:rsid w:val="0074005F"/>
    <w:rsid w:val="0074067C"/>
    <w:rsid w:val="00745F51"/>
    <w:rsid w:val="00751B62"/>
    <w:rsid w:val="00776BDC"/>
    <w:rsid w:val="007847A8"/>
    <w:rsid w:val="007A1187"/>
    <w:rsid w:val="007C2D38"/>
    <w:rsid w:val="007E2191"/>
    <w:rsid w:val="007E27C2"/>
    <w:rsid w:val="007F174C"/>
    <w:rsid w:val="0080117E"/>
    <w:rsid w:val="00803550"/>
    <w:rsid w:val="00815881"/>
    <w:rsid w:val="008319C0"/>
    <w:rsid w:val="00833761"/>
    <w:rsid w:val="00861A11"/>
    <w:rsid w:val="0088041A"/>
    <w:rsid w:val="00880EDE"/>
    <w:rsid w:val="008844F1"/>
    <w:rsid w:val="008A3088"/>
    <w:rsid w:val="008B1664"/>
    <w:rsid w:val="008B1B5B"/>
    <w:rsid w:val="008B4666"/>
    <w:rsid w:val="008C1530"/>
    <w:rsid w:val="008D6714"/>
    <w:rsid w:val="00902E3D"/>
    <w:rsid w:val="00914F01"/>
    <w:rsid w:val="00921AC5"/>
    <w:rsid w:val="0093643E"/>
    <w:rsid w:val="009642CA"/>
    <w:rsid w:val="0096538B"/>
    <w:rsid w:val="00970A18"/>
    <w:rsid w:val="00986E2C"/>
    <w:rsid w:val="0099202F"/>
    <w:rsid w:val="009A24BC"/>
    <w:rsid w:val="009B358E"/>
    <w:rsid w:val="009D41AD"/>
    <w:rsid w:val="009E1BAB"/>
    <w:rsid w:val="009E503A"/>
    <w:rsid w:val="00A2074D"/>
    <w:rsid w:val="00A253BF"/>
    <w:rsid w:val="00A40905"/>
    <w:rsid w:val="00A4216F"/>
    <w:rsid w:val="00A452A3"/>
    <w:rsid w:val="00A539E0"/>
    <w:rsid w:val="00A53BC2"/>
    <w:rsid w:val="00A6558C"/>
    <w:rsid w:val="00A75399"/>
    <w:rsid w:val="00A80490"/>
    <w:rsid w:val="00A83518"/>
    <w:rsid w:val="00A86183"/>
    <w:rsid w:val="00AA3ECB"/>
    <w:rsid w:val="00AB4BA4"/>
    <w:rsid w:val="00AE2257"/>
    <w:rsid w:val="00AF3C00"/>
    <w:rsid w:val="00AF6A62"/>
    <w:rsid w:val="00B01C60"/>
    <w:rsid w:val="00B11359"/>
    <w:rsid w:val="00B13021"/>
    <w:rsid w:val="00B131C1"/>
    <w:rsid w:val="00B147B5"/>
    <w:rsid w:val="00B156C9"/>
    <w:rsid w:val="00B57343"/>
    <w:rsid w:val="00B57506"/>
    <w:rsid w:val="00B60A20"/>
    <w:rsid w:val="00B617D8"/>
    <w:rsid w:val="00B64E0C"/>
    <w:rsid w:val="00B73E2B"/>
    <w:rsid w:val="00B84CDA"/>
    <w:rsid w:val="00B86D6C"/>
    <w:rsid w:val="00BB0535"/>
    <w:rsid w:val="00BC1F23"/>
    <w:rsid w:val="00BD7D36"/>
    <w:rsid w:val="00C14806"/>
    <w:rsid w:val="00C23FD4"/>
    <w:rsid w:val="00C25DD8"/>
    <w:rsid w:val="00C30F06"/>
    <w:rsid w:val="00C40305"/>
    <w:rsid w:val="00C4664F"/>
    <w:rsid w:val="00C61247"/>
    <w:rsid w:val="00C62B51"/>
    <w:rsid w:val="00C6472D"/>
    <w:rsid w:val="00C80FF5"/>
    <w:rsid w:val="00C81347"/>
    <w:rsid w:val="00C84B2F"/>
    <w:rsid w:val="00CA2B6A"/>
    <w:rsid w:val="00CA3605"/>
    <w:rsid w:val="00CA582A"/>
    <w:rsid w:val="00CB3E72"/>
    <w:rsid w:val="00CE067F"/>
    <w:rsid w:val="00CE1982"/>
    <w:rsid w:val="00CE2028"/>
    <w:rsid w:val="00D0768A"/>
    <w:rsid w:val="00D159C8"/>
    <w:rsid w:val="00D3162A"/>
    <w:rsid w:val="00D64034"/>
    <w:rsid w:val="00D730F8"/>
    <w:rsid w:val="00D761C7"/>
    <w:rsid w:val="00D95576"/>
    <w:rsid w:val="00D95CB5"/>
    <w:rsid w:val="00DA36DA"/>
    <w:rsid w:val="00DA660F"/>
    <w:rsid w:val="00DB23DF"/>
    <w:rsid w:val="00DB6F85"/>
    <w:rsid w:val="00DC1DBE"/>
    <w:rsid w:val="00DC5FF4"/>
    <w:rsid w:val="00DD548E"/>
    <w:rsid w:val="00DE1931"/>
    <w:rsid w:val="00DE4872"/>
    <w:rsid w:val="00E00CE3"/>
    <w:rsid w:val="00E07ED6"/>
    <w:rsid w:val="00E25C3D"/>
    <w:rsid w:val="00E304F9"/>
    <w:rsid w:val="00E7378A"/>
    <w:rsid w:val="00E75944"/>
    <w:rsid w:val="00E81948"/>
    <w:rsid w:val="00E862F0"/>
    <w:rsid w:val="00E90A29"/>
    <w:rsid w:val="00E950D0"/>
    <w:rsid w:val="00EB4567"/>
    <w:rsid w:val="00EC269C"/>
    <w:rsid w:val="00EC760C"/>
    <w:rsid w:val="00ED62C9"/>
    <w:rsid w:val="00EF23C9"/>
    <w:rsid w:val="00F00B3C"/>
    <w:rsid w:val="00F108EB"/>
    <w:rsid w:val="00F127F8"/>
    <w:rsid w:val="00F26451"/>
    <w:rsid w:val="00F43B75"/>
    <w:rsid w:val="00F44B18"/>
    <w:rsid w:val="00F54A44"/>
    <w:rsid w:val="00F5694B"/>
    <w:rsid w:val="00F632D9"/>
    <w:rsid w:val="00F86465"/>
    <w:rsid w:val="00F90215"/>
    <w:rsid w:val="00F9442C"/>
    <w:rsid w:val="00FA6BD7"/>
    <w:rsid w:val="00FD1185"/>
    <w:rsid w:val="00FD3232"/>
    <w:rsid w:val="00FD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F9EA"/>
  <w15:chartTrackingRefBased/>
  <w15:docId w15:val="{E2633958-C371-40AB-B7BD-C85AD900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aliases w:val="Appendix"/>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aliases w:val="Title Header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aliases w:val="Section Header3,Sub-Clause Paragraph"/>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aliases w:val="Heading 4 Char Char Char Char,Sub-Clause Sub-paragraph, Sub-Clause Sub-paragraph"/>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5z1">
    <w:name w:val="WW8Num5z1"/>
    <w:rPr>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styleId="Komentaronuoroda">
    <w:name w:val="annotation reference"/>
    <w:semiHidden/>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Numatytasispastraiposriftas"/>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Cs w:val="24"/>
    </w:rPr>
  </w:style>
  <w:style w:type="paragraph" w:customStyle="1" w:styleId="Rodykl">
    <w:name w:val="Rodyklė"/>
    <w:basedOn w:val="prastasis"/>
    <w:pPr>
      <w:suppressLineNumbers/>
    </w:pPr>
    <w:rPr>
      <w:rFonts w:cs="Tahoma"/>
    </w:rPr>
  </w:style>
  <w:style w:type="paragraph" w:styleId="Komentarotekstas">
    <w:name w:val="annotation text"/>
    <w:basedOn w:val="prastasis"/>
    <w:link w:val="KomentarotekstasDiagrama"/>
    <w:semiHidden/>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styleId="Pagrindiniotekstotrauka3">
    <w:name w:val="Body Text Indent 3"/>
    <w:basedOn w:val="prastasis"/>
    <w:pPr>
      <w:tabs>
        <w:tab w:val="left" w:pos="4536"/>
      </w:tabs>
      <w:spacing w:after="0" w:line="240" w:lineRule="auto"/>
      <w:ind w:firstLine="2268"/>
      <w:jc w:val="both"/>
    </w:pPr>
    <w:rPr>
      <w:sz w:val="20"/>
      <w:szCs w:val="20"/>
      <w:lang w:val="en-US"/>
    </w:rPr>
  </w:style>
  <w:style w:type="paragraph" w:styleId="Paprastasistekstas">
    <w:name w:val="Plain Text"/>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
    <w:next w:val="Komentarotekstas"/>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Calibri"/>
      <w:kern w:val="1"/>
      <w:lang w:eastAsia="ar-SA"/>
    </w:rPr>
  </w:style>
  <w:style w:type="paragraph" w:customStyle="1" w:styleId="Pagrindinistekstas1">
    <w:name w:val="Pagrindinis tekstas1"/>
    <w:pPr>
      <w:suppressAutoHyphens/>
      <w:snapToGrid w:val="0"/>
      <w:ind w:firstLine="312"/>
      <w:jc w:val="both"/>
    </w:pPr>
    <w:rPr>
      <w:rFonts w:ascii="TimesLT"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styleId="Pagrindiniotekstotrauka2">
    <w:name w:val="Body Text Indent 2"/>
    <w:basedOn w:val="prastasis"/>
    <w:pPr>
      <w:spacing w:after="0" w:line="240" w:lineRule="auto"/>
      <w:ind w:firstLine="851"/>
      <w:jc w:val="both"/>
    </w:pPr>
    <w:rPr>
      <w:szCs w:val="24"/>
    </w:rPr>
  </w:style>
  <w:style w:type="paragraph" w:styleId="Pagrindinistekstas2">
    <w:name w:val="Body Text 2"/>
    <w:basedOn w:val="prastasis"/>
    <w:pPr>
      <w:tabs>
        <w:tab w:val="right" w:leader="underscore" w:pos="8505"/>
      </w:tabs>
      <w:spacing w:after="0" w:line="240" w:lineRule="auto"/>
      <w:jc w:val="center"/>
    </w:pPr>
    <w:rPr>
      <w:b/>
      <w:bCs/>
      <w:caps/>
    </w:rPr>
  </w:style>
  <w:style w:type="paragraph" w:styleId="Pagrindinistekstas3">
    <w:name w:val="Body Text 3"/>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Antrinispavadinimas"/>
    <w:qFormat/>
    <w:pPr>
      <w:spacing w:after="0" w:line="240" w:lineRule="auto"/>
      <w:jc w:val="center"/>
    </w:pPr>
    <w:rPr>
      <w:rFonts w:eastAsia="Times New Roman"/>
      <w:b/>
      <w:szCs w:val="20"/>
    </w:rPr>
  </w:style>
  <w:style w:type="paragraph" w:customStyle="1" w:styleId="Antrinispavadinimas">
    <w:name w:val="Antrinis pavadinimas"/>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autoRedefine/>
    <w:qFormat/>
    <w:rsid w:val="000725B4"/>
    <w:pPr>
      <w:numPr>
        <w:numId w:val="2"/>
      </w:numPr>
      <w:tabs>
        <w:tab w:val="left" w:pos="303"/>
      </w:tabs>
      <w:suppressAutoHyphens w:val="0"/>
      <w:spacing w:before="120" w:after="120" w:line="240" w:lineRule="auto"/>
      <w:ind w:left="-108" w:firstLine="0"/>
      <w:jc w:val="center"/>
    </w:pPr>
    <w:rPr>
      <w:rFonts w:eastAsia="Times New Roman"/>
      <w:b/>
      <w:kern w:val="0"/>
      <w:sz w:val="22"/>
      <w:lang w:eastAsia="en-US"/>
    </w:rPr>
  </w:style>
  <w:style w:type="paragraph" w:customStyle="1" w:styleId="Stilius4">
    <w:name w:val="Stilius4"/>
    <w:basedOn w:val="prastasis"/>
    <w:pPr>
      <w:numPr>
        <w:numId w:val="3"/>
      </w:numPr>
      <w:suppressAutoHyphens w:val="0"/>
      <w:spacing w:before="200" w:after="0"/>
      <w:ind w:hanging="578"/>
    </w:pPr>
    <w:rPr>
      <w:rFonts w:eastAsia="Times New Roman"/>
      <w:kern w:val="0"/>
      <w:sz w:val="22"/>
      <w:lang w:eastAsia="en-US"/>
    </w:rPr>
  </w:style>
  <w:style w:type="paragraph" w:styleId="Sraopastraipa">
    <w:name w:val="List Paragraph"/>
    <w:basedOn w:val="prastasis"/>
    <w:qFormat/>
    <w:pPr>
      <w:suppressAutoHyphens w:val="0"/>
      <w:ind w:left="720"/>
    </w:pPr>
    <w:rPr>
      <w:rFonts w:ascii="Calibri" w:eastAsia="Times New Roman" w:hAnsi="Calibri"/>
      <w:kern w:val="0"/>
      <w:sz w:val="22"/>
      <w:lang w:eastAsia="en-US"/>
    </w:rPr>
  </w:style>
  <w:style w:type="character" w:styleId="Grietas">
    <w:name w:val="Strong"/>
    <w:qFormat/>
    <w:rPr>
      <w:b/>
      <w:bCs/>
    </w:rPr>
  </w:style>
  <w:style w:type="paragraph" w:customStyle="1" w:styleId="Stilius3">
    <w:name w:val="Stilius3"/>
    <w:basedOn w:val="prastasis"/>
    <w:qFormat/>
    <w:pPr>
      <w:suppressAutoHyphens w:val="0"/>
      <w:spacing w:before="200" w:after="0" w:line="240" w:lineRule="auto"/>
      <w:jc w:val="both"/>
    </w:pPr>
    <w:rPr>
      <w:rFonts w:eastAsia="Times New Roman"/>
      <w:kern w:val="0"/>
      <w:sz w:val="22"/>
      <w:lang w:eastAsia="en-US"/>
    </w:rPr>
  </w:style>
  <w:style w:type="paragraph" w:customStyle="1" w:styleId="Bodytxt">
    <w:name w:val="Bodytxt"/>
    <w:basedOn w:val="prastasis"/>
    <w:pPr>
      <w:keepNext/>
      <w:suppressAutoHyphens w:val="0"/>
      <w:spacing w:after="0" w:line="240" w:lineRule="auto"/>
      <w:jc w:val="both"/>
    </w:pPr>
    <w:rPr>
      <w:rFonts w:eastAsia="Times New Roman"/>
      <w:kern w:val="0"/>
      <w:sz w:val="22"/>
      <w:lang w:eastAsia="fi-FI"/>
    </w:rPr>
  </w:style>
  <w:style w:type="paragraph" w:customStyle="1" w:styleId="Stilius5">
    <w:name w:val="Stilius5"/>
    <w:basedOn w:val="Stilius2"/>
    <w:qFormat/>
    <w:pPr>
      <w:jc w:val="center"/>
    </w:pPr>
    <w:rPr>
      <w:rFonts w:ascii="Times New Roman" w:hAnsi="Times New Roman"/>
      <w:b/>
      <w:sz w:val="28"/>
      <w:szCs w:val="28"/>
    </w:rPr>
  </w:style>
  <w:style w:type="paragraph" w:customStyle="1" w:styleId="Stilius2">
    <w:name w:val="Stilius2"/>
    <w:basedOn w:val="prastasis"/>
    <w:qFormat/>
    <w:pPr>
      <w:suppressAutoHyphens w:val="0"/>
    </w:pPr>
    <w:rPr>
      <w:rFonts w:ascii="Calibri" w:eastAsia="Times New Roman" w:hAnsi="Calibri"/>
      <w:kern w:val="0"/>
      <w:sz w:val="22"/>
      <w:lang w:eastAsia="en-US"/>
    </w:rPr>
  </w:style>
  <w:style w:type="character" w:customStyle="1" w:styleId="Char3CharChar1">
    <w:name w:val="Char3 Char Char1"/>
    <w:rsid w:val="008B1664"/>
    <w:rPr>
      <w:lang w:val="lt-LT" w:eastAsia="en-US"/>
    </w:rPr>
  </w:style>
  <w:style w:type="character" w:customStyle="1" w:styleId="KomentarotekstasDiagrama">
    <w:name w:val="Komentaro tekstas Diagrama"/>
    <w:link w:val="Komentarotekstas"/>
    <w:semiHidden/>
    <w:rsid w:val="005F6863"/>
    <w:rPr>
      <w:rFonts w:eastAsia="Calibri" w:cs="Calibri"/>
      <w:kern w:val="1"/>
      <w:lang w:val="lt-LT" w:eastAsia="ar-SA" w:bidi="ar-SA"/>
    </w:rPr>
  </w:style>
  <w:style w:type="character" w:customStyle="1" w:styleId="WW8Num34z1">
    <w:name w:val="WW8Num34z1"/>
    <w:rsid w:val="00CA3605"/>
    <w:rPr>
      <w:rFonts w:ascii="Courier New" w:hAnsi="Courier New" w:cs="Courier New"/>
    </w:rPr>
  </w:style>
  <w:style w:type="paragraph" w:customStyle="1" w:styleId="BodyText21">
    <w:name w:val="Body Text 21"/>
    <w:basedOn w:val="prastasis"/>
    <w:rsid w:val="00235D71"/>
    <w:pPr>
      <w:tabs>
        <w:tab w:val="right" w:leader="underscore" w:pos="8505"/>
      </w:tabs>
      <w:spacing w:after="0" w:line="240" w:lineRule="auto"/>
      <w:jc w:val="center"/>
    </w:pPr>
    <w:rPr>
      <w:b/>
      <w:bCs/>
      <w:caps/>
    </w:rPr>
  </w:style>
  <w:style w:type="table" w:styleId="Lentelstinklelis">
    <w:name w:val="Table Grid"/>
    <w:basedOn w:val="prastojilentel"/>
    <w:rsid w:val="00A45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453348"/>
    <w:rPr>
      <w:rFonts w:cs="Calibri"/>
      <w:kern w:val="1"/>
      <w:sz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9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2514</Words>
  <Characters>1434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SRS</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Simona Adomaitienė</cp:lastModifiedBy>
  <cp:revision>5</cp:revision>
  <cp:lastPrinted>2016-08-12T04:59:00Z</cp:lastPrinted>
  <dcterms:created xsi:type="dcterms:W3CDTF">2024-03-28T12:47:00Z</dcterms:created>
  <dcterms:modified xsi:type="dcterms:W3CDTF">2025-04-14T10:21:00Z</dcterms:modified>
</cp:coreProperties>
</file>