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5117" w14:textId="5FAA3D70" w:rsidR="000413D8" w:rsidRPr="005E0637" w:rsidRDefault="000413D8" w:rsidP="000413D8">
      <w:pPr>
        <w:ind w:firstLine="7797"/>
      </w:pPr>
      <w:r w:rsidRPr="005E0637">
        <w:t>Pirkimo sąlygų</w:t>
      </w:r>
    </w:p>
    <w:p w14:paraId="4E579E38" w14:textId="5BC81989" w:rsidR="000413D8" w:rsidRPr="005E0637" w:rsidRDefault="00AD38DD" w:rsidP="000413D8">
      <w:pPr>
        <w:ind w:firstLine="7797"/>
      </w:pPr>
      <w:r w:rsidRPr="005E0637">
        <w:t>4</w:t>
      </w:r>
      <w:r w:rsidR="000413D8" w:rsidRPr="005E0637">
        <w:t xml:space="preserve"> priedas</w:t>
      </w:r>
    </w:p>
    <w:p w14:paraId="125DB365" w14:textId="6397BE1E" w:rsidR="000413D8" w:rsidRPr="005E0637" w:rsidRDefault="00DF5B4C" w:rsidP="00DF5B4C">
      <w:pPr>
        <w:jc w:val="center"/>
      </w:pPr>
      <w:r w:rsidRPr="005E0637">
        <w:t>(PROJEKTAS)</w:t>
      </w:r>
    </w:p>
    <w:p w14:paraId="1598791E" w14:textId="77777777" w:rsidR="00DF5B4C" w:rsidRPr="005E0637" w:rsidRDefault="00DF5B4C" w:rsidP="000413D8">
      <w:pPr>
        <w:pStyle w:val="Pavadinimas"/>
        <w:rPr>
          <w:lang w:val="lt-LT"/>
        </w:rPr>
      </w:pPr>
    </w:p>
    <w:p w14:paraId="2FB7F67F" w14:textId="4C05CD0E" w:rsidR="000413D8" w:rsidRPr="005E0637" w:rsidRDefault="004B5F0A" w:rsidP="000413D8">
      <w:pPr>
        <w:pStyle w:val="Pavadinimas"/>
        <w:rPr>
          <w:b w:val="0"/>
          <w:bCs/>
          <w:lang w:val="lt-LT"/>
        </w:rPr>
      </w:pPr>
      <w:r w:rsidRPr="005E0637">
        <w:rPr>
          <w:lang w:val="lt-LT"/>
        </w:rPr>
        <w:t>PASLAUGŲ TEIKIMO</w:t>
      </w:r>
      <w:r w:rsidR="000413D8" w:rsidRPr="005E0637">
        <w:rPr>
          <w:lang w:val="lt-LT"/>
        </w:rPr>
        <w:t xml:space="preserve"> SUTARTIS</w:t>
      </w:r>
    </w:p>
    <w:p w14:paraId="3F782095" w14:textId="77777777" w:rsidR="000413D8" w:rsidRPr="005E0637" w:rsidRDefault="000413D8" w:rsidP="000413D8">
      <w:pPr>
        <w:pStyle w:val="Pavadinimas"/>
        <w:ind w:firstLine="720"/>
        <w:rPr>
          <w:b w:val="0"/>
          <w:bCs/>
          <w:lang w:val="lt-LT"/>
        </w:rPr>
      </w:pPr>
    </w:p>
    <w:p w14:paraId="7E86C1AD" w14:textId="56310D88" w:rsidR="000413D8" w:rsidRPr="005E0637" w:rsidRDefault="00D30501" w:rsidP="000413D8">
      <w:pPr>
        <w:pStyle w:val="Pavadinimas"/>
        <w:rPr>
          <w:b w:val="0"/>
          <w:bCs/>
          <w:lang w:val="lt-LT"/>
        </w:rPr>
      </w:pPr>
      <w:r w:rsidRPr="005E0637">
        <w:rPr>
          <w:b w:val="0"/>
          <w:bCs/>
          <w:lang w:val="lt-LT"/>
        </w:rPr>
        <w:t xml:space="preserve">2025 m. </w:t>
      </w:r>
      <w:r w:rsidR="00714314" w:rsidRPr="005E0637">
        <w:rPr>
          <w:b w:val="0"/>
          <w:bCs/>
          <w:lang w:val="lt-LT"/>
        </w:rPr>
        <w:t>.........................</w:t>
      </w:r>
      <w:r w:rsidR="000413D8" w:rsidRPr="005E0637">
        <w:rPr>
          <w:b w:val="0"/>
          <w:bCs/>
          <w:lang w:val="lt-LT"/>
        </w:rPr>
        <w:t>... ... d.  Nr.</w:t>
      </w:r>
      <w:r w:rsidR="000413D8" w:rsidRPr="005E0637">
        <w:rPr>
          <w:lang w:val="lt-LT"/>
        </w:rPr>
        <w:t xml:space="preserve"> </w:t>
      </w:r>
      <w:r w:rsidR="000413D8" w:rsidRPr="005E0637">
        <w:rPr>
          <w:b w:val="0"/>
          <w:lang w:val="lt-LT"/>
        </w:rPr>
        <w:t>...</w:t>
      </w:r>
    </w:p>
    <w:p w14:paraId="12A886AD" w14:textId="77777777" w:rsidR="000413D8" w:rsidRPr="005E0637" w:rsidRDefault="000413D8" w:rsidP="000413D8">
      <w:pPr>
        <w:pStyle w:val="Pavadinimas"/>
        <w:ind w:firstLine="720"/>
        <w:jc w:val="both"/>
        <w:rPr>
          <w:b w:val="0"/>
          <w:bCs/>
          <w:lang w:val="lt-LT"/>
        </w:rPr>
      </w:pPr>
    </w:p>
    <w:p w14:paraId="66435FEE" w14:textId="2F0C7089" w:rsidR="000413D8" w:rsidRPr="005E0637" w:rsidRDefault="000413D8" w:rsidP="000413D8">
      <w:pPr>
        <w:tabs>
          <w:tab w:val="left" w:pos="426"/>
        </w:tabs>
        <w:jc w:val="both"/>
      </w:pPr>
      <w:r w:rsidRPr="005E0637">
        <w:t xml:space="preserve">           </w:t>
      </w:r>
      <w:r w:rsidR="00D30501" w:rsidRPr="005E0637">
        <w:t>UAB Komunalinių paslaugų centras</w:t>
      </w:r>
      <w:r w:rsidRPr="005E0637">
        <w:t>, juridinio asmens kodas 30</w:t>
      </w:r>
      <w:r w:rsidR="00D30501" w:rsidRPr="005E0637">
        <w:t>1846604</w:t>
      </w:r>
      <w:r w:rsidRPr="005E0637">
        <w:t xml:space="preserve">, kurios </w:t>
      </w:r>
      <w:r w:rsidR="0098047B" w:rsidRPr="005E0637">
        <w:t>registracijos adresas yra Vytauto g. 71, Garliava, Kauno r.,</w:t>
      </w:r>
      <w:r w:rsidR="00D30501" w:rsidRPr="005E0637">
        <w:t xml:space="preserve"> </w:t>
      </w:r>
      <w:r w:rsidRPr="005E0637">
        <w:t>buveinė</w:t>
      </w:r>
      <w:r w:rsidR="0098047B" w:rsidRPr="005E0637">
        <w:t xml:space="preserve">s adresas - </w:t>
      </w:r>
      <w:r w:rsidR="0085365D" w:rsidRPr="005E0637">
        <w:t>Liepų g. 34</w:t>
      </w:r>
      <w:r w:rsidR="00AA7BA7" w:rsidRPr="005E0637">
        <w:t xml:space="preserve">, Garliava, Kauno r., </w:t>
      </w:r>
      <w:r w:rsidRPr="005E0637">
        <w:t xml:space="preserve">atstovaujama </w:t>
      </w:r>
      <w:r w:rsidR="00714314" w:rsidRPr="005E0637">
        <w:t>...........</w:t>
      </w:r>
      <w:r w:rsidRPr="005E0637">
        <w:t>..., veikiančio(-</w:t>
      </w:r>
      <w:proofErr w:type="spellStart"/>
      <w:r w:rsidRPr="005E0637">
        <w:t>os</w:t>
      </w:r>
      <w:proofErr w:type="spellEnd"/>
      <w:r w:rsidRPr="005E0637">
        <w:t xml:space="preserve">) pagal </w:t>
      </w:r>
      <w:r w:rsidR="00714314" w:rsidRPr="005E0637">
        <w:t>.........</w:t>
      </w:r>
      <w:r w:rsidRPr="005E0637">
        <w:t xml:space="preserve">... (toliau – </w:t>
      </w:r>
      <w:bookmarkStart w:id="0" w:name="_Hlk51098803"/>
      <w:r w:rsidR="004B5F0A" w:rsidRPr="005E0637">
        <w:rPr>
          <w:b/>
        </w:rPr>
        <w:t>Užsakovas</w:t>
      </w:r>
      <w:bookmarkEnd w:id="0"/>
      <w:r w:rsidRPr="005E0637">
        <w:t>), ir</w:t>
      </w:r>
      <w:bookmarkStart w:id="1" w:name="_Hlk485042003"/>
    </w:p>
    <w:p w14:paraId="41C4196F" w14:textId="09A9872D" w:rsidR="000413D8" w:rsidRPr="005E0637" w:rsidRDefault="000413D8" w:rsidP="000413D8">
      <w:pPr>
        <w:tabs>
          <w:tab w:val="left" w:pos="1134"/>
        </w:tabs>
        <w:suppressAutoHyphens/>
        <w:ind w:left="-65"/>
        <w:jc w:val="both"/>
        <w:rPr>
          <w:rFonts w:eastAsia="Calibri"/>
        </w:rPr>
      </w:pPr>
      <w:r w:rsidRPr="005E0637">
        <w:t xml:space="preserve">           </w:t>
      </w:r>
      <w:bookmarkEnd w:id="1"/>
      <w:r w:rsidR="00714314" w:rsidRPr="005E0637">
        <w:t>...............</w:t>
      </w:r>
      <w:r w:rsidRPr="005E0637">
        <w:rPr>
          <w:bCs/>
        </w:rPr>
        <w:t>...</w:t>
      </w:r>
      <w:r w:rsidRPr="005E0637">
        <w:t>, juridinio asmens kodas ..</w:t>
      </w:r>
      <w:r w:rsidR="00714314" w:rsidRPr="005E0637">
        <w:t>..............</w:t>
      </w:r>
      <w:r w:rsidRPr="005E0637">
        <w:t xml:space="preserve">., </w:t>
      </w:r>
      <w:r w:rsidRPr="005E0637">
        <w:rPr>
          <w:rFonts w:eastAsia="Calibri"/>
        </w:rPr>
        <w:t>adresas ..</w:t>
      </w:r>
      <w:r w:rsidR="00714314" w:rsidRPr="005E0637">
        <w:rPr>
          <w:rFonts w:eastAsia="Calibri"/>
        </w:rPr>
        <w:t>...........</w:t>
      </w:r>
      <w:r w:rsidRPr="005E0637">
        <w:rPr>
          <w:rFonts w:eastAsia="Calibri"/>
        </w:rPr>
        <w:t>.</w:t>
      </w:r>
      <w:r w:rsidRPr="005E0637">
        <w:t>, atstovaujama .</w:t>
      </w:r>
      <w:r w:rsidR="00714314" w:rsidRPr="005E0637">
        <w:t>........</w:t>
      </w:r>
      <w:r w:rsidRPr="005E0637">
        <w:t>.., veikiančio(-</w:t>
      </w:r>
      <w:proofErr w:type="spellStart"/>
      <w:r w:rsidRPr="005E0637">
        <w:t>os</w:t>
      </w:r>
      <w:proofErr w:type="spellEnd"/>
      <w:r w:rsidRPr="005E0637">
        <w:t>) pagal ...</w:t>
      </w:r>
      <w:r w:rsidR="00714314" w:rsidRPr="005E0637">
        <w:t>.........</w:t>
      </w:r>
      <w:r w:rsidRPr="005E0637">
        <w:t xml:space="preserve"> (toliau – </w:t>
      </w:r>
      <w:bookmarkStart w:id="2" w:name="_Hlk51099267"/>
      <w:r w:rsidRPr="005E0637">
        <w:rPr>
          <w:b/>
        </w:rPr>
        <w:t>P</w:t>
      </w:r>
      <w:r w:rsidR="004B5F0A" w:rsidRPr="005E0637">
        <w:rPr>
          <w:b/>
        </w:rPr>
        <w:t>aslaugų teikėjas</w:t>
      </w:r>
      <w:bookmarkEnd w:id="2"/>
      <w:r w:rsidRPr="005E0637">
        <w:t>),</w:t>
      </w:r>
    </w:p>
    <w:p w14:paraId="1B10875A" w14:textId="2E484F18" w:rsidR="000413D8" w:rsidRPr="005E0637" w:rsidRDefault="000413D8" w:rsidP="000413D8">
      <w:pPr>
        <w:ind w:firstLine="567"/>
        <w:jc w:val="both"/>
      </w:pPr>
      <w:r w:rsidRPr="005E0637">
        <w:t xml:space="preserve">toliau kiekviena atskirai gali būti vadinama </w:t>
      </w:r>
      <w:r w:rsidRPr="005E0637">
        <w:rPr>
          <w:bCs/>
        </w:rPr>
        <w:t>„Šalimi“</w:t>
      </w:r>
      <w:r w:rsidRPr="005E0637">
        <w:t xml:space="preserve">, o abi kartu – </w:t>
      </w:r>
      <w:r w:rsidRPr="005E0637">
        <w:rPr>
          <w:bCs/>
        </w:rPr>
        <w:t>„Šalimis“</w:t>
      </w:r>
      <w:r w:rsidRPr="005E0637">
        <w:rPr>
          <w:lang w:eastAsia="lt-LT"/>
        </w:rPr>
        <w:t xml:space="preserve">, </w:t>
      </w:r>
      <w:r w:rsidR="004B5F0A" w:rsidRPr="005E0637">
        <w:t>vadovaudamiesi viešojo pirkimo „</w:t>
      </w:r>
      <w:r w:rsidR="00031035" w:rsidRPr="005E0637">
        <w:t>I</w:t>
      </w:r>
      <w:r w:rsidR="00AD38DD" w:rsidRPr="005E0637">
        <w:t>kiteisminio skolų išieškojimo paslaugos</w:t>
      </w:r>
      <w:r w:rsidR="004B5F0A" w:rsidRPr="005E0637">
        <w:t>“ rezultatais</w:t>
      </w:r>
      <w:r w:rsidR="004B5F0A" w:rsidRPr="005E0637">
        <w:rPr>
          <w:lang w:eastAsia="lt-LT"/>
        </w:rPr>
        <w:t xml:space="preserve"> </w:t>
      </w:r>
      <w:r w:rsidRPr="005E0637">
        <w:rPr>
          <w:lang w:eastAsia="lt-LT"/>
        </w:rPr>
        <w:t xml:space="preserve">sudarė šią </w:t>
      </w:r>
      <w:r w:rsidR="00901DCF" w:rsidRPr="005E0637">
        <w:t>paslaugų teikimo</w:t>
      </w:r>
      <w:r w:rsidRPr="005E0637">
        <w:t xml:space="preserve"> sutartį</w:t>
      </w:r>
      <w:r w:rsidRPr="005E0637">
        <w:rPr>
          <w:lang w:eastAsia="lt-LT"/>
        </w:rPr>
        <w:t xml:space="preserve"> (toliau – Sutartis) ir susitarė dėl žemiau pateiktų sąlygų. </w:t>
      </w:r>
    </w:p>
    <w:p w14:paraId="64253ADF" w14:textId="77777777" w:rsidR="000413D8" w:rsidRPr="005E0637" w:rsidRDefault="000413D8" w:rsidP="000413D8">
      <w:pPr>
        <w:tabs>
          <w:tab w:val="left" w:pos="426"/>
        </w:tabs>
        <w:jc w:val="both"/>
      </w:pPr>
    </w:p>
    <w:p w14:paraId="0350592D" w14:textId="77777777" w:rsidR="000413D8" w:rsidRPr="005E0637" w:rsidRDefault="000413D8" w:rsidP="000413D8">
      <w:pPr>
        <w:pStyle w:val="Pavadinimas"/>
        <w:numPr>
          <w:ilvl w:val="0"/>
          <w:numId w:val="22"/>
        </w:numPr>
        <w:rPr>
          <w:lang w:val="lt-LT"/>
        </w:rPr>
      </w:pPr>
      <w:r w:rsidRPr="005E0637">
        <w:rPr>
          <w:lang w:val="lt-LT"/>
        </w:rPr>
        <w:t>Sutarties objektas</w:t>
      </w:r>
    </w:p>
    <w:p w14:paraId="3C79D6DC" w14:textId="77777777" w:rsidR="000413D8" w:rsidRPr="005E0637" w:rsidRDefault="000413D8" w:rsidP="000413D8">
      <w:pPr>
        <w:pStyle w:val="Pavadinimas"/>
        <w:ind w:left="1080"/>
        <w:jc w:val="left"/>
        <w:rPr>
          <w:lang w:val="lt-LT"/>
        </w:rPr>
      </w:pPr>
    </w:p>
    <w:p w14:paraId="293482A7" w14:textId="61FFBEAE" w:rsidR="000413D8" w:rsidRPr="005E0637" w:rsidRDefault="0090126B" w:rsidP="009F2824">
      <w:pPr>
        <w:pStyle w:val="Normal1"/>
        <w:rPr>
          <w:lang w:val="lt-LT"/>
        </w:rPr>
      </w:pPr>
      <w:r w:rsidRPr="005E0637">
        <w:rPr>
          <w:lang w:val="lt-LT"/>
        </w:rPr>
        <w:t>Paslaugų teikėjas</w:t>
      </w:r>
      <w:r w:rsidR="000413D8" w:rsidRPr="005E0637">
        <w:rPr>
          <w:lang w:val="lt-LT"/>
        </w:rPr>
        <w:t xml:space="preserve"> įsipareigoja </w:t>
      </w:r>
      <w:r w:rsidR="006228A2" w:rsidRPr="005E0637">
        <w:rPr>
          <w:lang w:val="lt-LT"/>
        </w:rPr>
        <w:t>S</w:t>
      </w:r>
      <w:r w:rsidR="000413D8" w:rsidRPr="005E0637">
        <w:rPr>
          <w:lang w:val="lt-LT"/>
        </w:rPr>
        <w:t xml:space="preserve">utartyje </w:t>
      </w:r>
      <w:r w:rsidR="00912BE5" w:rsidRPr="005E0637">
        <w:rPr>
          <w:lang w:val="lt-LT"/>
        </w:rPr>
        <w:t xml:space="preserve">ir jos prieduose </w:t>
      </w:r>
      <w:r w:rsidR="000413D8" w:rsidRPr="005E0637">
        <w:rPr>
          <w:lang w:val="lt-LT"/>
        </w:rPr>
        <w:t xml:space="preserve">nustatytomis sąlygomis suteikti </w:t>
      </w:r>
      <w:r w:rsidR="004B5F0A" w:rsidRPr="005E0637">
        <w:rPr>
          <w:lang w:val="lt-LT"/>
        </w:rPr>
        <w:t xml:space="preserve">Užsakovui </w:t>
      </w:r>
      <w:r w:rsidR="000413D8" w:rsidRPr="005E0637">
        <w:rPr>
          <w:lang w:val="lt-LT"/>
        </w:rPr>
        <w:t xml:space="preserve">Techninėje specifikacijoje (Pirkimo sąlygų 1 priede) nurodytus reikalavimus </w:t>
      </w:r>
      <w:r w:rsidR="00912BE5" w:rsidRPr="005E0637">
        <w:rPr>
          <w:lang w:val="lt-LT"/>
        </w:rPr>
        <w:t xml:space="preserve">atitinkančias </w:t>
      </w:r>
      <w:r w:rsidR="00AD38DD" w:rsidRPr="005E0637">
        <w:rPr>
          <w:bCs/>
          <w:lang w:val="lt-LT"/>
        </w:rPr>
        <w:t xml:space="preserve">Užsakovo administruojamos </w:t>
      </w:r>
      <w:r w:rsidR="0085365D" w:rsidRPr="005E0637">
        <w:rPr>
          <w:bCs/>
          <w:lang w:val="lt-LT"/>
        </w:rPr>
        <w:t xml:space="preserve">vietinės rinkliavos už komunalinių atliekų ir komunalinėms atliekoms nepriskiriamų buityje susidarančių atliekų tvarkymą (toliau – ir Rinkliava) </w:t>
      </w:r>
      <w:r w:rsidR="00AB7142" w:rsidRPr="005E0637">
        <w:rPr>
          <w:bCs/>
          <w:lang w:val="lt-LT"/>
        </w:rPr>
        <w:t xml:space="preserve">ir komunalinių paslaugų teikimą </w:t>
      </w:r>
      <w:r w:rsidR="00AD38DD" w:rsidRPr="005E0637">
        <w:rPr>
          <w:bCs/>
          <w:lang w:val="lt-LT"/>
        </w:rPr>
        <w:t>ikiteisminio skolų išieškojimo paslaugas, vykdomas nesumokėjusių fizinių ir juridinių asmenų (toliau – Skolininkai) atžvilgiu (toliau – Paslaugos). Detalus Paslaugų aprašymas ir kiti reikalavimai nurodyti Techninėje specifikacijoje (Sutarties priedas Nr. 1)</w:t>
      </w:r>
      <w:r w:rsidR="004872DD" w:rsidRPr="005E0637">
        <w:rPr>
          <w:lang w:val="lt-LT"/>
        </w:rPr>
        <w:t xml:space="preserve">. </w:t>
      </w:r>
    </w:p>
    <w:p w14:paraId="31097969" w14:textId="629904AB" w:rsidR="000413D8" w:rsidRPr="005E0637" w:rsidRDefault="00AD38DD" w:rsidP="006E650C">
      <w:pPr>
        <w:pStyle w:val="Sraopastraipa"/>
        <w:numPr>
          <w:ilvl w:val="1"/>
          <w:numId w:val="22"/>
        </w:numPr>
        <w:tabs>
          <w:tab w:val="left" w:pos="1134"/>
        </w:tabs>
        <w:ind w:left="0" w:firstLine="709"/>
        <w:jc w:val="both"/>
        <w:rPr>
          <w:sz w:val="24"/>
          <w:lang w:val="lt-LT"/>
        </w:rPr>
      </w:pPr>
      <w:r w:rsidRPr="005E0637">
        <w:rPr>
          <w:sz w:val="24"/>
          <w:lang w:val="lt-LT"/>
        </w:rPr>
        <w:t xml:space="preserve">Užsakovas įsipareigoja užsakyti Paslaugas pateikdamas Paslaugų teikėjui Skolininkų sąrašą (Excel ar kitu formatu). Preliminarus Skolininkų kiekis </w:t>
      </w:r>
      <w:r w:rsidR="00AF10D2" w:rsidRPr="005E0637">
        <w:rPr>
          <w:sz w:val="24"/>
          <w:lang w:val="lt-LT"/>
        </w:rPr>
        <w:t>Sutarties galiojimo laikotarpiu</w:t>
      </w:r>
      <w:r w:rsidRPr="005E0637">
        <w:rPr>
          <w:sz w:val="24"/>
          <w:lang w:val="lt-LT"/>
        </w:rPr>
        <w:t xml:space="preserve"> – iki </w:t>
      </w:r>
      <w:r w:rsidR="00BF7658" w:rsidRPr="005E0637">
        <w:rPr>
          <w:sz w:val="24"/>
          <w:lang w:val="lt-LT"/>
        </w:rPr>
        <w:t>21 </w:t>
      </w:r>
      <w:r w:rsidR="00B13066" w:rsidRPr="005E0637">
        <w:rPr>
          <w:sz w:val="24"/>
          <w:lang w:val="lt-LT"/>
        </w:rPr>
        <w:t>000</w:t>
      </w:r>
      <w:r w:rsidR="00BF7658" w:rsidRPr="005E0637">
        <w:rPr>
          <w:sz w:val="24"/>
          <w:lang w:val="lt-LT"/>
        </w:rPr>
        <w:t xml:space="preserve"> </w:t>
      </w:r>
      <w:r w:rsidRPr="005E0637">
        <w:rPr>
          <w:sz w:val="24"/>
          <w:lang w:val="lt-LT"/>
        </w:rPr>
        <w:t>skolininkų. Užsakovas neįsipareigoja pateikti išieškojimui nurodyto viso preliminaraus Skolininkų kiekio</w:t>
      </w:r>
      <w:r w:rsidR="000413D8" w:rsidRPr="005E0637">
        <w:rPr>
          <w:bCs/>
          <w:sz w:val="24"/>
          <w:lang w:val="lt-LT"/>
        </w:rPr>
        <w:t>.</w:t>
      </w:r>
      <w:r w:rsidRPr="005E0637">
        <w:rPr>
          <w:sz w:val="24"/>
          <w:lang w:val="lt-LT"/>
        </w:rPr>
        <w:t xml:space="preserve"> </w:t>
      </w:r>
    </w:p>
    <w:p w14:paraId="08619B70" w14:textId="35A547CC" w:rsidR="00AF10D2" w:rsidRPr="005E0637" w:rsidRDefault="00AF10D2" w:rsidP="006E650C">
      <w:pPr>
        <w:pStyle w:val="Sraopastraipa"/>
        <w:numPr>
          <w:ilvl w:val="1"/>
          <w:numId w:val="22"/>
        </w:numPr>
        <w:tabs>
          <w:tab w:val="left" w:pos="1134"/>
        </w:tabs>
        <w:ind w:left="0" w:firstLine="709"/>
        <w:jc w:val="both"/>
        <w:rPr>
          <w:sz w:val="24"/>
          <w:lang w:val="lt-LT"/>
        </w:rPr>
      </w:pPr>
      <w:r w:rsidRPr="005E0637">
        <w:rPr>
          <w:sz w:val="24"/>
          <w:lang w:val="lt-LT"/>
        </w:rPr>
        <w:t>Paslaugos pradedamos teikti ir jų vykdymo terminai pradedami skaičiuoti nuo Skolininkų sąrašo pateikimo Paslaugų teikėjo nurodytu elektroninio pašto adresu dienos.</w:t>
      </w:r>
    </w:p>
    <w:p w14:paraId="5A9A2C98" w14:textId="77777777" w:rsidR="00AD38DD" w:rsidRPr="005E0637" w:rsidRDefault="00AD38DD" w:rsidP="00AD38DD">
      <w:pPr>
        <w:pStyle w:val="Sraopastraipa"/>
        <w:ind w:left="709"/>
        <w:jc w:val="both"/>
        <w:rPr>
          <w:sz w:val="24"/>
          <w:lang w:val="lt-LT"/>
        </w:rPr>
      </w:pPr>
    </w:p>
    <w:p w14:paraId="53838B5B" w14:textId="77777777" w:rsidR="000413D8" w:rsidRPr="005E0637" w:rsidRDefault="000413D8" w:rsidP="000413D8">
      <w:pPr>
        <w:pStyle w:val="Pavadinimas"/>
        <w:numPr>
          <w:ilvl w:val="0"/>
          <w:numId w:val="22"/>
        </w:numPr>
        <w:rPr>
          <w:lang w:val="lt-LT"/>
        </w:rPr>
      </w:pPr>
      <w:r w:rsidRPr="005E0637">
        <w:rPr>
          <w:lang w:val="lt-LT"/>
        </w:rPr>
        <w:t>Kaina ir atsiskaitymo tvarka</w:t>
      </w:r>
    </w:p>
    <w:p w14:paraId="78861692" w14:textId="77777777" w:rsidR="000413D8" w:rsidRPr="005E0637" w:rsidRDefault="000413D8" w:rsidP="000413D8">
      <w:pPr>
        <w:pStyle w:val="Pavadinimas"/>
        <w:ind w:left="720"/>
        <w:jc w:val="left"/>
        <w:rPr>
          <w:lang w:val="lt-LT"/>
        </w:rPr>
      </w:pPr>
    </w:p>
    <w:p w14:paraId="7B5A3BB9" w14:textId="4D31793F" w:rsidR="00912BE5" w:rsidRPr="005E0637" w:rsidRDefault="00912BE5" w:rsidP="006E650C">
      <w:pPr>
        <w:numPr>
          <w:ilvl w:val="1"/>
          <w:numId w:val="22"/>
        </w:numPr>
        <w:tabs>
          <w:tab w:val="left" w:pos="1134"/>
        </w:tabs>
        <w:ind w:left="0" w:firstLine="709"/>
        <w:contextualSpacing/>
        <w:jc w:val="both"/>
      </w:pPr>
      <w:r w:rsidRPr="005E0637">
        <w:t xml:space="preserve">Kainodaros taisyklės – šioje Sutartyje taikoma fiksuoto įkainio </w:t>
      </w:r>
      <w:r w:rsidR="00AF10D2" w:rsidRPr="005E0637">
        <w:t>kainodara</w:t>
      </w:r>
      <w:r w:rsidRPr="005E0637">
        <w:t>.</w:t>
      </w:r>
    </w:p>
    <w:p w14:paraId="123DA550" w14:textId="5207302F" w:rsidR="008D43AF" w:rsidRPr="005E0637" w:rsidRDefault="00AF10D2" w:rsidP="006E650C">
      <w:pPr>
        <w:numPr>
          <w:ilvl w:val="1"/>
          <w:numId w:val="22"/>
        </w:numPr>
        <w:tabs>
          <w:tab w:val="left" w:pos="1134"/>
        </w:tabs>
        <w:ind w:left="0" w:firstLine="709"/>
        <w:contextualSpacing/>
        <w:jc w:val="both"/>
      </w:pPr>
      <w:r w:rsidRPr="005E0637">
        <w:t>Bendra Sutarties vertė</w:t>
      </w:r>
      <w:r w:rsidR="008D43AF" w:rsidRPr="005E0637">
        <w:t>:</w:t>
      </w:r>
      <w:r w:rsidRPr="005E0637">
        <w:t xml:space="preserve"> </w:t>
      </w:r>
      <w:r w:rsidR="008D43AF" w:rsidRPr="005E0637">
        <w:t>Paslaugų kaina 0,00 EUR (</w:t>
      </w:r>
      <w:r w:rsidR="008D43AF" w:rsidRPr="005E0637">
        <w:rPr>
          <w:i/>
          <w:iCs/>
        </w:rPr>
        <w:t>nulis eurų, 0 ct</w:t>
      </w:r>
      <w:r w:rsidR="008D43AF" w:rsidRPr="005E0637">
        <w:t>).</w:t>
      </w:r>
    </w:p>
    <w:p w14:paraId="78D0688B" w14:textId="0A31D9C3" w:rsidR="000A1BAB" w:rsidRPr="005E0637" w:rsidRDefault="000A1BAB" w:rsidP="006E650C">
      <w:pPr>
        <w:numPr>
          <w:ilvl w:val="1"/>
          <w:numId w:val="22"/>
        </w:numPr>
        <w:tabs>
          <w:tab w:val="left" w:pos="1134"/>
        </w:tabs>
        <w:ind w:left="0" w:firstLine="709"/>
        <w:contextualSpacing/>
        <w:jc w:val="both"/>
      </w:pPr>
      <w:r w:rsidRPr="005E0637">
        <w:t>Sėkmingo skolos išieškojimo atveju Paslaugų teikėjas gali taikyti skolos administravimo mokestį, jei tai neprieštarauja teisės aktų nuostatoms. Šį mokestį turi sumokėti Skolininkas. Skolos administravimo mokestis skaičiuojamas nuo perduotos išieškojimui skolos sumos, ir negali viršyti Paslaugų teikėjo .............. d. pasiūlyme nurodytų įkainių (Sutarties priedas Nr. 2).</w:t>
      </w:r>
    </w:p>
    <w:p w14:paraId="2A8563B0" w14:textId="5980DDCB" w:rsidR="000413D8" w:rsidRPr="005E0637" w:rsidRDefault="000A1BAB" w:rsidP="009F2824">
      <w:pPr>
        <w:pStyle w:val="Normal1"/>
        <w:rPr>
          <w:rFonts w:eastAsia="Calibri"/>
          <w:lang w:val="lt-LT"/>
        </w:rPr>
      </w:pPr>
      <w:r w:rsidRPr="005E0637">
        <w:rPr>
          <w:lang w:val="lt-LT"/>
        </w:rPr>
        <w:t>Užsakovas neprisiima pareigos sumokėti už suteiktas Paslaugas ir kitas Paslaugų teikėjo patirtas išlaidas, vykdant Sutartį</w:t>
      </w:r>
      <w:r w:rsidR="00651C29" w:rsidRPr="005E0637">
        <w:rPr>
          <w:lang w:val="lt-LT"/>
        </w:rPr>
        <w:t>.</w:t>
      </w:r>
    </w:p>
    <w:p w14:paraId="5A4E1F04" w14:textId="38EECA8C" w:rsidR="000413D8" w:rsidRPr="005E0637" w:rsidRDefault="000A1BAB" w:rsidP="009F2824">
      <w:pPr>
        <w:pStyle w:val="Normal1"/>
        <w:rPr>
          <w:lang w:val="lt-LT"/>
        </w:rPr>
      </w:pPr>
      <w:r w:rsidRPr="005E0637">
        <w:rPr>
          <w:lang w:val="lt-LT"/>
        </w:rPr>
        <w:t>Paslaugų teikėjas sąskaitų faktūrų Užsakovui neteikia</w:t>
      </w:r>
      <w:r w:rsidR="000413D8" w:rsidRPr="005E0637">
        <w:rPr>
          <w:lang w:val="lt-LT"/>
        </w:rPr>
        <w:t>.</w:t>
      </w:r>
    </w:p>
    <w:p w14:paraId="3BDD3760" w14:textId="6DD2EE15" w:rsidR="0022785A" w:rsidRPr="005E0637" w:rsidRDefault="0022785A" w:rsidP="009F2824">
      <w:pPr>
        <w:pStyle w:val="Normal1"/>
        <w:rPr>
          <w:lang w:val="lt-LT"/>
        </w:rPr>
      </w:pPr>
      <w:r w:rsidRPr="005E0637">
        <w:rPr>
          <w:lang w:val="lt-LT"/>
        </w:rPr>
        <w:t>Skolininkui sumokėjus Paslaugų teikėjui, iš sumokėtų lėšų pirmiausia turi būti dengiama skola, o tik po to dengiamos Paslaugų teikėjo patirtos skolos administravimo išlaidos.</w:t>
      </w:r>
    </w:p>
    <w:p w14:paraId="5142E6B7" w14:textId="19399B7A" w:rsidR="000413D8" w:rsidRPr="005E0637" w:rsidRDefault="0022785A" w:rsidP="009F2824">
      <w:pPr>
        <w:pStyle w:val="Normal1"/>
        <w:rPr>
          <w:lang w:val="lt-LT"/>
        </w:rPr>
      </w:pPr>
      <w:r w:rsidRPr="005E0637">
        <w:rPr>
          <w:lang w:val="lt-LT"/>
        </w:rPr>
        <w:t xml:space="preserve">Bet kuriame skolos išieškojimo etape paaiškėjus aplinkybei, kad skola buvo sumokėta iki skolos pateikimo išieškojimui dienos arba iki tos dienos, kuomet Paslaugos teikėjas ėmėsi aktyvių skolos išieškojimo veiksmų (ne daugiau nei 2 darbo dienos po skolininkų sąrašo perdavimo dienos), arba </w:t>
      </w:r>
      <w:r w:rsidR="008C0A24" w:rsidRPr="005E0637">
        <w:rPr>
          <w:lang w:val="lt-LT"/>
        </w:rPr>
        <w:t>S</w:t>
      </w:r>
      <w:r w:rsidRPr="005E0637">
        <w:rPr>
          <w:lang w:val="lt-LT"/>
        </w:rPr>
        <w:t xml:space="preserve">kolininkui įrodžius, kad skola priskaičiuota nepagrįstai, t. y. jam nepriklausė pareiga mokėti Rinkliavą (perleistas/sunaikintas Rinkliavos objektas ar esant kitoms aplinkybėms, kurios panaikina </w:t>
      </w:r>
      <w:r w:rsidR="008C0A24" w:rsidRPr="005E0637">
        <w:rPr>
          <w:lang w:val="lt-LT"/>
        </w:rPr>
        <w:t>S</w:t>
      </w:r>
      <w:r w:rsidRPr="005E0637">
        <w:rPr>
          <w:lang w:val="lt-LT"/>
        </w:rPr>
        <w:t xml:space="preserve">kolininko prievolę mokėti Rinkliavą), arba kad tarp Užsakovo ir </w:t>
      </w:r>
      <w:proofErr w:type="spellStart"/>
      <w:r w:rsidRPr="005E0637">
        <w:rPr>
          <w:lang w:val="lt-LT"/>
        </w:rPr>
        <w:t>solininko</w:t>
      </w:r>
      <w:proofErr w:type="spellEnd"/>
      <w:r w:rsidRPr="005E0637">
        <w:rPr>
          <w:lang w:val="lt-LT"/>
        </w:rPr>
        <w:t xml:space="preserve"> yra kilęs teisinis ginčas dėl skolos sumos ir reikalavimų pagrįstumo, Paslaugų teikėjas privalo Užsakovo prašymu nutraukti </w:t>
      </w:r>
      <w:r w:rsidRPr="005E0637">
        <w:rPr>
          <w:lang w:val="lt-LT"/>
        </w:rPr>
        <w:lastRenderedPageBreak/>
        <w:t xml:space="preserve">pradėtas teikti Paslaugas tokio </w:t>
      </w:r>
      <w:r w:rsidR="008C0A24" w:rsidRPr="005E0637">
        <w:rPr>
          <w:lang w:val="lt-LT"/>
        </w:rPr>
        <w:t>S</w:t>
      </w:r>
      <w:r w:rsidRPr="005E0637">
        <w:rPr>
          <w:lang w:val="lt-LT"/>
        </w:rPr>
        <w:t>kolininko atžvilgiu. Tokiu atveju Paslaugų teikėjas neturi teisės taikyti skolos administravimo mokesčio</w:t>
      </w:r>
      <w:r w:rsidR="000413D8" w:rsidRPr="005E0637">
        <w:rPr>
          <w:lang w:val="lt-LT"/>
        </w:rPr>
        <w:t>.</w:t>
      </w:r>
    </w:p>
    <w:p w14:paraId="5BC360A3" w14:textId="20A495B3" w:rsidR="0022785A" w:rsidRPr="005E0637" w:rsidRDefault="008C0A24" w:rsidP="009F2824">
      <w:pPr>
        <w:pStyle w:val="Normal1"/>
        <w:rPr>
          <w:lang w:val="lt-LT"/>
        </w:rPr>
      </w:pPr>
      <w:r w:rsidRPr="005E0637">
        <w:rPr>
          <w:lang w:val="lt-LT"/>
        </w:rPr>
        <w:t>Bet kuriame skolos išieškojimo etape pagal Užsakovo pateiktus duomenis, Paslaugų teikėjas išimtinais atvejais taiko atleidimą nuo skolos administravimo mokesčio Skolininkui. Kiekvienu konkrečiu atveju klausimas dėl atleidimo nuo skolos administravimo mokesčio reikalingumo bendru Šalių sutarimu sprendžiamas pagal Užsakovo Paslaugos teikėjui pateiktų įrodymų visumą. Atleidus Skolininką nuo skolos administravimo mokesčio mokėjimo šio Sutarties punkto pagrindu, prievolė mokėti skolos administravimo mokestį Užsakovui neperkeliama.</w:t>
      </w:r>
    </w:p>
    <w:p w14:paraId="67460296" w14:textId="15E7DF24" w:rsidR="008C0A24" w:rsidRPr="005E0637" w:rsidRDefault="008C0A24" w:rsidP="009F2824">
      <w:pPr>
        <w:pStyle w:val="Normal1"/>
        <w:rPr>
          <w:lang w:val="lt-LT"/>
        </w:rPr>
      </w:pPr>
      <w:r w:rsidRPr="005E0637">
        <w:rPr>
          <w:lang w:val="lt-LT"/>
        </w:rPr>
        <w:t>Bet kuriame Skolos išieškojimo etape pagal skolininko pateiktus dokumentus perskaičiavus skolą, ir pasikeitus skolos dydžiui, Paslaugų teikėjo skolos administravimo mokestis skaičiuojamas nuo sumos, gautos po perskaičiavimo.</w:t>
      </w:r>
    </w:p>
    <w:p w14:paraId="69323408" w14:textId="0966894D" w:rsidR="005F70EA" w:rsidRPr="005E0637" w:rsidRDefault="005F70EA" w:rsidP="009F2824">
      <w:pPr>
        <w:pStyle w:val="Normal1"/>
        <w:rPr>
          <w:lang w:val="lt-LT"/>
        </w:rPr>
      </w:pPr>
      <w:r w:rsidRPr="005E0637">
        <w:rPr>
          <w:lang w:val="lt-LT"/>
        </w:rPr>
        <w:t>Tuo atveju, kai Skolininkas Skolą ir skolos administravimo mokestį sumoka ne Paslaugų teikėjui, o tiesiogiai į Užsakovo sąskaitą, iš gautų lėšų pirmiausia dengiama Skola. Jei po to lieka permoka, ji įskaitoma už būsimus Vietinės rinkliavos už komunalinių atliekų surinkimą iš atliekų turėtojų ir atliekų tvarkymą mokesčius arba (Skolininkui raštu paprašius) grąžinama Skolininkui.</w:t>
      </w:r>
      <w:r w:rsidR="00F575C7" w:rsidRPr="005E0637">
        <w:rPr>
          <w:lang w:val="lt-LT"/>
        </w:rPr>
        <w:t xml:space="preserve"> </w:t>
      </w:r>
      <w:r w:rsidRPr="005E0637">
        <w:rPr>
          <w:lang w:val="lt-LT"/>
        </w:rPr>
        <w:t xml:space="preserve">Paslaugų teikėjui išlieka teisė išsiieškoti nesumokėtą </w:t>
      </w:r>
      <w:r w:rsidR="00F575C7" w:rsidRPr="005E0637">
        <w:rPr>
          <w:lang w:val="lt-LT"/>
        </w:rPr>
        <w:t>administravimo mokestį.</w:t>
      </w:r>
    </w:p>
    <w:p w14:paraId="36650C50" w14:textId="77777777" w:rsidR="000413D8" w:rsidRPr="005E0637" w:rsidRDefault="000413D8" w:rsidP="009F2824">
      <w:pPr>
        <w:pStyle w:val="Normal1"/>
        <w:numPr>
          <w:ilvl w:val="0"/>
          <w:numId w:val="0"/>
        </w:numPr>
        <w:ind w:left="851"/>
        <w:rPr>
          <w:lang w:val="lt-LT"/>
        </w:rPr>
      </w:pPr>
    </w:p>
    <w:p w14:paraId="5D96330D" w14:textId="77777777" w:rsidR="000413D8" w:rsidRPr="005E0637" w:rsidRDefault="000413D8" w:rsidP="000413D8">
      <w:pPr>
        <w:pStyle w:val="Sraopastraipa"/>
        <w:numPr>
          <w:ilvl w:val="0"/>
          <w:numId w:val="22"/>
        </w:numPr>
        <w:jc w:val="center"/>
        <w:rPr>
          <w:b/>
          <w:sz w:val="24"/>
          <w:lang w:val="lt-LT"/>
        </w:rPr>
      </w:pPr>
      <w:r w:rsidRPr="005E0637">
        <w:rPr>
          <w:b/>
          <w:sz w:val="24"/>
          <w:lang w:val="lt-LT"/>
        </w:rPr>
        <w:t>Šalių įsipareigojimai, pareiškimai ir garantijos</w:t>
      </w:r>
    </w:p>
    <w:p w14:paraId="66315954" w14:textId="77777777" w:rsidR="000413D8" w:rsidRPr="005E0637" w:rsidRDefault="000413D8" w:rsidP="000413D8">
      <w:pPr>
        <w:pStyle w:val="Pavadinimas"/>
        <w:ind w:left="1080"/>
        <w:jc w:val="left"/>
        <w:rPr>
          <w:lang w:val="lt-LT"/>
        </w:rPr>
      </w:pPr>
    </w:p>
    <w:p w14:paraId="0E3CE308" w14:textId="68D75F09" w:rsidR="000413D8" w:rsidRPr="005E0637" w:rsidRDefault="0090126B" w:rsidP="009F2824">
      <w:pPr>
        <w:pStyle w:val="Normal1"/>
        <w:rPr>
          <w:lang w:val="lt-LT"/>
        </w:rPr>
      </w:pPr>
      <w:r w:rsidRPr="005E0637">
        <w:rPr>
          <w:lang w:val="lt-LT"/>
        </w:rPr>
        <w:t>Paslaugų teikėjas</w:t>
      </w:r>
      <w:r w:rsidR="000413D8" w:rsidRPr="005E0637">
        <w:rPr>
          <w:lang w:val="lt-LT"/>
        </w:rPr>
        <w:t xml:space="preserve"> pareiškia ir garantuoja, kad šios Sutarties sudarymas ir Paslaugų </w:t>
      </w:r>
      <w:r w:rsidR="00901DCF" w:rsidRPr="005E0637">
        <w:rPr>
          <w:lang w:val="lt-LT"/>
        </w:rPr>
        <w:t>teikimas</w:t>
      </w:r>
      <w:r w:rsidR="000413D8" w:rsidRPr="005E0637">
        <w:rPr>
          <w:lang w:val="lt-LT"/>
        </w:rPr>
        <w:t xml:space="preserve"> pagal šią Sutartį: nepažeidžia ir nepažeis jokių </w:t>
      </w:r>
      <w:r w:rsidRPr="005E0637">
        <w:rPr>
          <w:lang w:val="lt-LT"/>
        </w:rPr>
        <w:t>Paslaugų teikėjui</w:t>
      </w:r>
      <w:r w:rsidR="000413D8" w:rsidRPr="005E0637">
        <w:rPr>
          <w:lang w:val="lt-LT"/>
        </w:rPr>
        <w:t xml:space="preserve"> taikomų sutarčių ar įstatymų, nepažeis jokių trečiųjų šalių teisių ar teisėtų interesų.</w:t>
      </w:r>
    </w:p>
    <w:p w14:paraId="50DE5284" w14:textId="5D786243" w:rsidR="000413D8" w:rsidRPr="005E0637" w:rsidRDefault="0090126B" w:rsidP="009F2824">
      <w:pPr>
        <w:pStyle w:val="Normal1"/>
        <w:rPr>
          <w:lang w:val="lt-LT"/>
        </w:rPr>
      </w:pPr>
      <w:r w:rsidRPr="005E0637">
        <w:rPr>
          <w:lang w:val="lt-LT"/>
        </w:rPr>
        <w:t>Paslaugų teikėjas</w:t>
      </w:r>
      <w:r w:rsidR="000413D8" w:rsidRPr="005E0637">
        <w:rPr>
          <w:lang w:val="lt-LT"/>
        </w:rPr>
        <w:t xml:space="preserve"> pareiškia ir garantuoja, kad Paslaugos atitinka Techninėje specifikacijoje (Pirkimo sąlygų 1 priede) nustatytus reikalavimus.</w:t>
      </w:r>
    </w:p>
    <w:p w14:paraId="4853E3B4" w14:textId="50612940" w:rsidR="009C7066" w:rsidRPr="005E0637" w:rsidRDefault="009C7066" w:rsidP="009F2824">
      <w:pPr>
        <w:pStyle w:val="Normal1"/>
        <w:rPr>
          <w:lang w:val="lt-LT"/>
        </w:rPr>
      </w:pPr>
      <w:r w:rsidRPr="005E0637">
        <w:rPr>
          <w:lang w:val="lt-LT"/>
        </w:rPr>
        <w:t>Paslaugų teikėjas pareiškia ir garantuoja, kad</w:t>
      </w:r>
      <w:r w:rsidRPr="005E0637">
        <w:rPr>
          <w:rFonts w:eastAsia="Calibri"/>
          <w:lang w:val="lt-LT"/>
        </w:rPr>
        <w:t xml:space="preserve"> susipažino su visa informacija, susijusia su Sutarties objektu bei kita jo reikalavimu jam pateikta dokumentacija, reikalinga Sutarties pagrindu prisiimamiems įsipareigojimams įvykdyti, ir ši dokumentacija bei joje pateikta informacija yra visiškai pakankama tam, kad Paslaugų teikėjas galėtų užtikrinti tinkamą visų Sutartimi prisiimamų įsipareigojimų vykdymą.</w:t>
      </w:r>
    </w:p>
    <w:p w14:paraId="3A7869CC" w14:textId="440368F5" w:rsidR="009C7066" w:rsidRPr="005E0637" w:rsidRDefault="009C7066" w:rsidP="009F2824">
      <w:pPr>
        <w:pStyle w:val="Normal1"/>
        <w:rPr>
          <w:lang w:val="lt-LT"/>
        </w:rPr>
      </w:pPr>
      <w:r w:rsidRPr="005E0637">
        <w:rPr>
          <w:lang w:val="lt-LT"/>
        </w:rPr>
        <w:t>Paslaugų teikėjas pareiškia ir garantuoja, kad</w:t>
      </w:r>
      <w:r w:rsidRPr="005E0637">
        <w:rPr>
          <w:rFonts w:eastAsia="Calibri"/>
          <w:lang w:val="lt-LT"/>
        </w:rPr>
        <w:t xml:space="preserve"> turi visas technines, intelektualines, fizines bei bet kokias kitas galimybes ir savybes reikalingas ir leidžiančias jam tinkamai vykdyti Sutarties sąlygas bei užtikrinti aukščiausią Sutarties pagrindu teikiamų Paslaugų kokybę.</w:t>
      </w:r>
    </w:p>
    <w:p w14:paraId="51DE4729" w14:textId="6ADA9153" w:rsidR="008C0A24" w:rsidRPr="005E0637" w:rsidRDefault="008C0A24" w:rsidP="009F2824">
      <w:pPr>
        <w:pStyle w:val="Normal1"/>
        <w:rPr>
          <w:lang w:val="lt-LT"/>
        </w:rPr>
      </w:pPr>
      <w:r w:rsidRPr="005E0637">
        <w:rPr>
          <w:lang w:val="lt-LT"/>
        </w:rPr>
        <w:t>Paslaugų teikėjas pareiškia ir garantuoja, kad per 3 (trijų) mėnesių darbo su Skolininkais laikotarpį pasieks 60 (šešiasdešimties) proc. skaičiuojant nuo perduotos išieškoti skolos sumos išieškojimo efektyvumą.</w:t>
      </w:r>
    </w:p>
    <w:p w14:paraId="5E061244" w14:textId="658E2F87" w:rsidR="008C0A24" w:rsidRPr="005E0637" w:rsidRDefault="008C0A24" w:rsidP="009F2824">
      <w:pPr>
        <w:pStyle w:val="Normal1"/>
        <w:rPr>
          <w:lang w:val="lt-LT"/>
        </w:rPr>
      </w:pPr>
      <w:r w:rsidRPr="005E0637">
        <w:rPr>
          <w:lang w:val="lt-LT"/>
        </w:rPr>
        <w:t xml:space="preserve">Paslaugų teikėjas pareiškia ir garantuoja, kad, vykdydamas Sutartį,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7C107D06" w14:textId="77777777" w:rsidR="000413D8" w:rsidRPr="005E0637" w:rsidRDefault="000413D8" w:rsidP="009F2824">
      <w:pPr>
        <w:pStyle w:val="Normal1"/>
        <w:rPr>
          <w:lang w:val="lt-LT"/>
        </w:rPr>
      </w:pPr>
      <w:r w:rsidRPr="005E0637">
        <w:rPr>
          <w:lang w:val="lt-LT"/>
        </w:rPr>
        <w:t>Kiekviena Šalis pareiškia ir garantuoja, kad:</w:t>
      </w:r>
    </w:p>
    <w:p w14:paraId="14070069" w14:textId="77777777" w:rsidR="0062283C" w:rsidRPr="005E0637" w:rsidRDefault="000413D8" w:rsidP="009F2824">
      <w:pPr>
        <w:pStyle w:val="Normal1"/>
        <w:rPr>
          <w:lang w:val="lt-LT"/>
        </w:rPr>
      </w:pPr>
      <w:r w:rsidRPr="005E0637">
        <w:rPr>
          <w:lang w:val="lt-LT"/>
        </w:rPr>
        <w:t>Šalis yra tinkamai įsteigta ir teisėtai veikia pagal Lietuvos Respublikos įstatymus;</w:t>
      </w:r>
    </w:p>
    <w:p w14:paraId="6A060587" w14:textId="77777777" w:rsidR="0062283C" w:rsidRPr="005E0637" w:rsidRDefault="000413D8" w:rsidP="009F2824">
      <w:pPr>
        <w:pStyle w:val="Normal1"/>
        <w:rPr>
          <w:lang w:val="lt-LT"/>
        </w:rPr>
      </w:pPr>
      <w:r w:rsidRPr="005E0637">
        <w:rPr>
          <w:lang w:val="lt-LT"/>
        </w:rPr>
        <w:t>Šalis atliko visus teisinius veiksmus, būtinus, kad Sutartis būtų tinkamai sudaryta ir galiotų, ir turi visus teisės aktais numatytus leidimus, licencijas, darbuotojus, reikalingus vykdyti šią Sutartį;</w:t>
      </w:r>
    </w:p>
    <w:p w14:paraId="48159209" w14:textId="77777777" w:rsidR="0062283C" w:rsidRPr="005E0637" w:rsidRDefault="000413D8" w:rsidP="009F2824">
      <w:pPr>
        <w:pStyle w:val="Normal1"/>
        <w:rPr>
          <w:lang w:val="lt-LT"/>
        </w:rPr>
      </w:pPr>
      <w:r w:rsidRPr="005E0637">
        <w:rPr>
          <w:lang w:val="lt-LT"/>
        </w:rPr>
        <w:t>sudarydama šią Sutartį Šalis neviršija savo kompetencijos ir nepažeidžia ją saistančių įstatymų, kitų privalomų teisės aktų, taisyklių, statutų, teismo sprendimų, įstatų, nuostatų, potvarkių, įsipareigojimų ir susitarimų;</w:t>
      </w:r>
    </w:p>
    <w:p w14:paraId="607C7B4C" w14:textId="797CE978" w:rsidR="000413D8" w:rsidRPr="005E0637" w:rsidRDefault="000413D8" w:rsidP="009F2824">
      <w:pPr>
        <w:pStyle w:val="Normal1"/>
        <w:rPr>
          <w:lang w:val="lt-LT"/>
        </w:rPr>
      </w:pPr>
      <w:r w:rsidRPr="005E0637">
        <w:rPr>
          <w:lang w:val="lt-LT"/>
        </w:rPr>
        <w:t xml:space="preserve">ši Sutartis yra Šaliai galiojantis, teisinis ir ją saistantis įsipareigojimas, kurio vykdymo galima pareikalauti pagal Sutarties sąlygas. </w:t>
      </w:r>
    </w:p>
    <w:p w14:paraId="2292F06C" w14:textId="2BB18EC9" w:rsidR="000413D8" w:rsidRPr="005E0637" w:rsidRDefault="00347F80" w:rsidP="009F2824">
      <w:pPr>
        <w:pStyle w:val="Normal1"/>
        <w:rPr>
          <w:lang w:val="lt-LT"/>
        </w:rPr>
      </w:pPr>
      <w:r w:rsidRPr="005E0637">
        <w:rPr>
          <w:lang w:val="lt-LT"/>
        </w:rPr>
        <w:t>Paslaugų teikėjas</w:t>
      </w:r>
      <w:r w:rsidR="000413D8" w:rsidRPr="005E0637">
        <w:rPr>
          <w:lang w:val="lt-LT"/>
        </w:rPr>
        <w:t xml:space="preserve"> įsipareigoja:</w:t>
      </w:r>
    </w:p>
    <w:p w14:paraId="5D241BDA" w14:textId="5438E895" w:rsidR="0062283C" w:rsidRPr="005E0637" w:rsidRDefault="000413D8" w:rsidP="009F2824">
      <w:pPr>
        <w:pStyle w:val="Normal1"/>
        <w:rPr>
          <w:lang w:val="lt-LT"/>
        </w:rPr>
      </w:pPr>
      <w:r w:rsidRPr="005E0637">
        <w:rPr>
          <w:lang w:val="lt-LT"/>
        </w:rPr>
        <w:t xml:space="preserve">suteikti Techninėje specifikacijoje (Pirkimo sąlygų 1 priede) </w:t>
      </w:r>
      <w:r w:rsidR="00CC64C5" w:rsidRPr="005E0637">
        <w:rPr>
          <w:lang w:val="lt-LT"/>
        </w:rPr>
        <w:t>nurodytus</w:t>
      </w:r>
      <w:r w:rsidRPr="005E0637">
        <w:rPr>
          <w:lang w:val="lt-LT"/>
        </w:rPr>
        <w:t xml:space="preserve"> reikalavimus atitinkančias </w:t>
      </w:r>
      <w:r w:rsidR="009368D7" w:rsidRPr="005E0637">
        <w:rPr>
          <w:lang w:val="lt-LT"/>
        </w:rPr>
        <w:t>P</w:t>
      </w:r>
      <w:r w:rsidRPr="005E0637">
        <w:rPr>
          <w:lang w:val="lt-LT"/>
        </w:rPr>
        <w:t xml:space="preserve">aslaugas </w:t>
      </w:r>
      <w:r w:rsidR="00CC64C5" w:rsidRPr="005E0637">
        <w:rPr>
          <w:lang w:val="lt-LT"/>
        </w:rPr>
        <w:t xml:space="preserve">laikantis Sutartyje ir jos prieduose </w:t>
      </w:r>
      <w:proofErr w:type="spellStart"/>
      <w:r w:rsidR="00CC64C5" w:rsidRPr="005E0637">
        <w:rPr>
          <w:lang w:val="lt-LT"/>
        </w:rPr>
        <w:t>nustatatytų</w:t>
      </w:r>
      <w:proofErr w:type="spellEnd"/>
      <w:r w:rsidR="00CC64C5" w:rsidRPr="005E0637">
        <w:rPr>
          <w:lang w:val="lt-LT"/>
        </w:rPr>
        <w:t xml:space="preserve"> terminų</w:t>
      </w:r>
      <w:r w:rsidRPr="005E0637">
        <w:rPr>
          <w:lang w:val="lt-LT"/>
        </w:rPr>
        <w:t>;</w:t>
      </w:r>
    </w:p>
    <w:p w14:paraId="263F8268" w14:textId="748E2554" w:rsidR="00E57FA3" w:rsidRPr="005E0637" w:rsidRDefault="00860AE4" w:rsidP="009F2824">
      <w:pPr>
        <w:pStyle w:val="Normal1"/>
        <w:rPr>
          <w:lang w:val="lt-LT"/>
        </w:rPr>
      </w:pPr>
      <w:r w:rsidRPr="005E0637">
        <w:rPr>
          <w:lang w:val="lt-LT"/>
        </w:rPr>
        <w:t>naudoti tik teisėtas ir Lietuvos Respublikos įstatymais nedraudžiamas priemones išieškant skolas iš Užsakovo Skolininkų bei atliekamais veiksmais nekenkti Užsakovo įvaizdžiui;</w:t>
      </w:r>
    </w:p>
    <w:p w14:paraId="1BA71C2E" w14:textId="142BA9DD" w:rsidR="00526A5B" w:rsidRPr="005E0637" w:rsidRDefault="00860AE4" w:rsidP="009F2824">
      <w:pPr>
        <w:pStyle w:val="Normal1"/>
        <w:rPr>
          <w:lang w:val="lt-LT"/>
        </w:rPr>
      </w:pPr>
      <w:r w:rsidRPr="005E0637">
        <w:rPr>
          <w:lang w:val="lt-LT"/>
        </w:rPr>
        <w:lastRenderedPageBreak/>
        <w:t>Iš Užsakovo gautus Skolininkų duomenis, reikalingus vykdyti šią Sutartį, naudoti tik Sutartyje</w:t>
      </w:r>
      <w:r w:rsidR="004D7865" w:rsidRPr="005E0637">
        <w:rPr>
          <w:lang w:val="lt-LT"/>
        </w:rPr>
        <w:t xml:space="preserve"> </w:t>
      </w:r>
      <w:r w:rsidRPr="005E0637">
        <w:rPr>
          <w:lang w:val="lt-LT"/>
        </w:rPr>
        <w:t>numatytiems tikslams pasiekti</w:t>
      </w:r>
      <w:r w:rsidR="00526A5B" w:rsidRPr="005E0637">
        <w:rPr>
          <w:lang w:val="lt-LT"/>
        </w:rPr>
        <w:t>;</w:t>
      </w:r>
    </w:p>
    <w:p w14:paraId="29696ED1" w14:textId="7A433BF8" w:rsidR="00526A5B" w:rsidRPr="005E0637" w:rsidRDefault="00526A5B" w:rsidP="009F2824">
      <w:pPr>
        <w:pStyle w:val="Normal1"/>
        <w:rPr>
          <w:lang w:val="lt-LT"/>
        </w:rPr>
      </w:pPr>
      <w:r w:rsidRPr="005E0637">
        <w:rPr>
          <w:lang w:val="lt-LT"/>
        </w:rPr>
        <w:t>tvarkant pagal šią Sutartį iš Užsakovo gautus duomenis apie Skolininkus naudoti griežtai laikantis Lietuvos Respublikos norminių teisės aktų reikalavimų;</w:t>
      </w:r>
    </w:p>
    <w:p w14:paraId="2293770E" w14:textId="485348BB" w:rsidR="00E57FA3" w:rsidRPr="005E0637" w:rsidRDefault="00E57FA3" w:rsidP="009F2824">
      <w:pPr>
        <w:pStyle w:val="Normal1"/>
        <w:rPr>
          <w:lang w:val="lt-LT"/>
        </w:rPr>
      </w:pPr>
      <w:r w:rsidRPr="005E0637">
        <w:rPr>
          <w:lang w:val="lt-LT"/>
        </w:rPr>
        <w:t>atstovauti Užsakovą santykiuose su Skolininkais bei kitais fiziniais ar juridiniais asmenims kiek tai reikalinga su Paslaugų teikimu susijusių pareigų vykdymui teikti, tarpininkauja imantis visų reikiamų priemonių, kuriomis siekiama, kad Skolininkas gera valia įvykdytų savo turtinę prievolę</w:t>
      </w:r>
      <w:r w:rsidR="00526A5B" w:rsidRPr="005E0637">
        <w:rPr>
          <w:lang w:val="lt-LT"/>
        </w:rPr>
        <w:t>;</w:t>
      </w:r>
    </w:p>
    <w:p w14:paraId="13F73505" w14:textId="32529324" w:rsidR="00526A5B" w:rsidRPr="005E0637" w:rsidRDefault="00526A5B" w:rsidP="009F2824">
      <w:pPr>
        <w:pStyle w:val="Normal1"/>
        <w:rPr>
          <w:lang w:val="lt-LT"/>
        </w:rPr>
      </w:pPr>
      <w:r w:rsidRPr="005E0637">
        <w:rPr>
          <w:lang w:val="lt-LT"/>
        </w:rPr>
        <w:t>vykdydamas ikiteisminio skolos išieškojimo procedūras griežtai laikytis optimalumo principo, siekiant, kad skolos būtų išieškomos per įmanomai trumpiausią terminą;</w:t>
      </w:r>
    </w:p>
    <w:p w14:paraId="70C0A299" w14:textId="0652F7FF" w:rsidR="00E57FA3" w:rsidRPr="005E0637" w:rsidRDefault="00E57FA3" w:rsidP="009F2824">
      <w:pPr>
        <w:pStyle w:val="Normal1"/>
        <w:rPr>
          <w:lang w:val="lt-LT"/>
        </w:rPr>
      </w:pPr>
      <w:r w:rsidRPr="005E0637">
        <w:rPr>
          <w:lang w:val="lt-LT"/>
        </w:rPr>
        <w:t>Skolininkams kreipiantis į Paslaugų teikėją, teikti pirminę informaciją apie skolos susidarymo pagrindą, konsultuoti atsiskaitymo klausimais</w:t>
      </w:r>
      <w:r w:rsidR="00526A5B" w:rsidRPr="005E0637">
        <w:rPr>
          <w:lang w:val="lt-LT"/>
        </w:rPr>
        <w:t>;</w:t>
      </w:r>
    </w:p>
    <w:p w14:paraId="67EE8868" w14:textId="75D6A783" w:rsidR="0062283C" w:rsidRPr="005E0637" w:rsidRDefault="000413D8" w:rsidP="009F2824">
      <w:pPr>
        <w:pStyle w:val="Normal1"/>
        <w:rPr>
          <w:lang w:val="lt-LT"/>
        </w:rPr>
      </w:pPr>
      <w:r w:rsidRPr="005E0637">
        <w:rPr>
          <w:lang w:val="lt-LT"/>
        </w:rPr>
        <w:t xml:space="preserve">glaudžiai bendradarbiauti su </w:t>
      </w:r>
      <w:r w:rsidR="009368D7" w:rsidRPr="005E0637">
        <w:rPr>
          <w:lang w:val="lt-LT"/>
        </w:rPr>
        <w:t>Užsakovu</w:t>
      </w:r>
      <w:r w:rsidRPr="005E0637">
        <w:rPr>
          <w:lang w:val="lt-LT"/>
        </w:rPr>
        <w:t xml:space="preserve"> vykdant Sutartį</w:t>
      </w:r>
      <w:r w:rsidR="0066663F" w:rsidRPr="005E0637">
        <w:rPr>
          <w:lang w:val="lt-LT"/>
        </w:rPr>
        <w:t xml:space="preserve"> bei vykdyti pagrįstus Užsakovo nurodymus, susijusius su Sutarties vykdymu</w:t>
      </w:r>
      <w:r w:rsidRPr="005E0637">
        <w:rPr>
          <w:lang w:val="lt-LT"/>
        </w:rPr>
        <w:t>;</w:t>
      </w:r>
    </w:p>
    <w:p w14:paraId="46E550FD" w14:textId="60357571" w:rsidR="00E044CF" w:rsidRPr="005E0637" w:rsidRDefault="00DE2E7D" w:rsidP="009F2824">
      <w:pPr>
        <w:pStyle w:val="Normal1"/>
        <w:rPr>
          <w:lang w:val="lt-LT"/>
        </w:rPr>
      </w:pPr>
      <w:r w:rsidRPr="005E0637">
        <w:rPr>
          <w:lang w:val="lt-LT"/>
        </w:rPr>
        <w:t>suderinti su Užsakovu Skolininkams siunčiamų įspėjimų/raginimų/pretenzijų ar kitų dokumentų, kuriais Skolininkas įpareigojamas sumokėti skolą, formą</w:t>
      </w:r>
      <w:r w:rsidR="00526A5B" w:rsidRPr="005E0637">
        <w:rPr>
          <w:lang w:val="lt-LT"/>
        </w:rPr>
        <w:t>;</w:t>
      </w:r>
    </w:p>
    <w:p w14:paraId="0C23FAA5" w14:textId="58362E7F" w:rsidR="001C062C" w:rsidRPr="005E0637" w:rsidRDefault="00845AB6" w:rsidP="00BF7658">
      <w:pPr>
        <w:pStyle w:val="Normal1"/>
        <w:rPr>
          <w:lang w:val="lt-LT"/>
        </w:rPr>
      </w:pPr>
      <w:r w:rsidRPr="005E0637">
        <w:rPr>
          <w:lang w:val="lt-LT"/>
        </w:rPr>
        <w:t>vieną kartą per mėnesį teikti ataskaitą apie atliktus išieškojimo veiksmus</w:t>
      </w:r>
      <w:r w:rsidR="001C0E14" w:rsidRPr="005E0637">
        <w:rPr>
          <w:lang w:val="lt-LT"/>
        </w:rPr>
        <w:t>;</w:t>
      </w:r>
    </w:p>
    <w:p w14:paraId="6D57E725" w14:textId="2B42F812" w:rsidR="001C0E14" w:rsidRPr="005E0637" w:rsidRDefault="001C062C" w:rsidP="00BF7658">
      <w:pPr>
        <w:pStyle w:val="Normal1"/>
        <w:rPr>
          <w:lang w:val="lt-LT"/>
        </w:rPr>
      </w:pPr>
      <w:r w:rsidRPr="005E0637">
        <w:rPr>
          <w:lang w:val="lt-LT"/>
        </w:rPr>
        <w:t xml:space="preserve">gavus Užsakovo raštu pateiktą prašymą, ne vėliau kaip per 2 (dvi) darbo dienas pateikti visus Užsakovo prašomus duomenis, reikalingus tinkamam Sutarties vykdymui įvertinti, įskaitant (bet neapsiribojant) bendrą perduotų Skolininkų skaičių, kiekvieno išieškojimo statusą, sumokėtas sumas (taip pat skolos administravimo mokestį), neįvykdytas prievoles ir kitus Užsakovo nurodytus duomenis, susijusius su Paslaugų teikėjo bendradarbiavimu su </w:t>
      </w:r>
      <w:proofErr w:type="spellStart"/>
      <w:r w:rsidRPr="005E0637">
        <w:rPr>
          <w:lang w:val="lt-LT"/>
        </w:rPr>
        <w:t>Skolininkais</w:t>
      </w:r>
      <w:r w:rsidR="00497378" w:rsidRPr="005E0637">
        <w:rPr>
          <w:lang w:val="lt-LT"/>
        </w:rPr>
        <w:t>;</w:t>
      </w:r>
      <w:r w:rsidR="001C0E14" w:rsidRPr="005E0637">
        <w:rPr>
          <w:lang w:val="lt-LT"/>
        </w:rPr>
        <w:t>Užsakovui</w:t>
      </w:r>
      <w:proofErr w:type="spellEnd"/>
      <w:r w:rsidR="001C0E14" w:rsidRPr="005E0637">
        <w:rPr>
          <w:lang w:val="lt-LT"/>
        </w:rPr>
        <w:t xml:space="preserve"> informavus Paslaugų teikėją apie netinkamai suteiktas Paslaugas, per Užsakovo nustatytą protingą terminą Paslaugas suteikti tinkamai, atsižvelgiant į Užsakovo nurodymus;</w:t>
      </w:r>
    </w:p>
    <w:p w14:paraId="50A2449B" w14:textId="77777777" w:rsidR="0062283C" w:rsidRPr="005E0637" w:rsidRDefault="000413D8" w:rsidP="009F2824">
      <w:pPr>
        <w:pStyle w:val="Normal1"/>
        <w:rPr>
          <w:lang w:val="lt-LT"/>
        </w:rPr>
      </w:pPr>
      <w:r w:rsidRPr="005E0637">
        <w:rPr>
          <w:lang w:val="lt-LT"/>
        </w:rPr>
        <w:t xml:space="preserve">raštu informuoti </w:t>
      </w:r>
      <w:r w:rsidR="009368D7" w:rsidRPr="005E0637">
        <w:rPr>
          <w:lang w:val="lt-LT"/>
        </w:rPr>
        <w:t>Užsakovą</w:t>
      </w:r>
      <w:r w:rsidRPr="005E0637">
        <w:rPr>
          <w:lang w:val="lt-LT"/>
        </w:rPr>
        <w:t xml:space="preserve"> apie savo rekvizitų ir (arba) už šios Sutarties vykdymą atsakingo asmens pasikeitimą ne vėliau kaip per 3 (tris) darbo dienas nuo pakeitimų atsiradimo dienos;</w:t>
      </w:r>
    </w:p>
    <w:p w14:paraId="0F52850D" w14:textId="77777777" w:rsidR="0062283C" w:rsidRPr="005E0637" w:rsidRDefault="000413D8" w:rsidP="009F2824">
      <w:pPr>
        <w:pStyle w:val="Normal1"/>
        <w:rPr>
          <w:lang w:val="lt-LT"/>
        </w:rPr>
      </w:pPr>
      <w:r w:rsidRPr="005E0637">
        <w:rPr>
          <w:lang w:val="lt-LT"/>
        </w:rPr>
        <w:t>tinkamai vykdyti kitus įsipareigojimus, numatytus Sutartyje ir galiojančiuose Liet</w:t>
      </w:r>
      <w:r w:rsidR="000803C3" w:rsidRPr="005E0637">
        <w:rPr>
          <w:lang w:val="lt-LT"/>
        </w:rPr>
        <w:t>uvos Respublikos teisės aktuose;</w:t>
      </w:r>
    </w:p>
    <w:p w14:paraId="583361F5" w14:textId="4333A2BB" w:rsidR="000413D8" w:rsidRPr="005E0637" w:rsidRDefault="000803C3" w:rsidP="009F2824">
      <w:pPr>
        <w:pStyle w:val="Normal1"/>
        <w:rPr>
          <w:lang w:val="lt-LT"/>
        </w:rPr>
      </w:pPr>
      <w:r w:rsidRPr="005E0637">
        <w:rPr>
          <w:lang w:val="lt-LT" w:eastAsia="lt-LT"/>
        </w:rPr>
        <w:t>savo sąskaita apsaugoti Užsakovą nuo bet kokių pretenzijų, nuostolių, atsirandančių dėl Paslaugų teikėjo veiksmų ar aplaidumo vykdant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r w:rsidR="009F2824" w:rsidRPr="005E0637">
        <w:rPr>
          <w:lang w:val="lt-LT"/>
        </w:rPr>
        <w:t>;</w:t>
      </w:r>
    </w:p>
    <w:p w14:paraId="1F800A80" w14:textId="4AA2208B" w:rsidR="009F2824" w:rsidRPr="005E0637" w:rsidRDefault="009F2824" w:rsidP="009F2824">
      <w:pPr>
        <w:pStyle w:val="Normal1"/>
        <w:rPr>
          <w:lang w:val="lt-LT"/>
        </w:rPr>
      </w:pPr>
      <w:r w:rsidRPr="005E0637">
        <w:rPr>
          <w:lang w:val="lt-LT"/>
        </w:rPr>
        <w:t>Paslaugų teikėjas turi teisę nutraukti (užbaigti) ikiteisminį Skolos išieškojimą konkretaus Skolininko atžvilgiu ir grąžinti Skolos administravimą Užsakovui, jeigu bent viena iš toliau nurodytų sąlygų yra tenkinama:</w:t>
      </w:r>
    </w:p>
    <w:p w14:paraId="6EA5EAFC" w14:textId="4424257F" w:rsidR="009F2824" w:rsidRPr="005E0637" w:rsidRDefault="009F2824" w:rsidP="00BF7658">
      <w:pPr>
        <w:pStyle w:val="Normal1"/>
        <w:numPr>
          <w:ilvl w:val="2"/>
          <w:numId w:val="22"/>
        </w:numPr>
        <w:rPr>
          <w:lang w:val="lt-LT"/>
        </w:rPr>
      </w:pPr>
      <w:r w:rsidRPr="005E0637">
        <w:rPr>
          <w:lang w:val="lt-LT"/>
        </w:rPr>
        <w:t>Skolininkas nevykdo jokių mokėjimų mažiausiai 4 (keturis) mėnesius iš eilės, Paslaugų teikėjas įvertino Skolininko finansinę padėtį, galimą skolos senėjimo riziką ir, pateikęs motyvuotą išvadą, nusprendė, kad tolesnis skolos išieškojimas yra netikslingas.</w:t>
      </w:r>
    </w:p>
    <w:p w14:paraId="43359B01" w14:textId="77777777" w:rsidR="009F2824" w:rsidRPr="005E0637" w:rsidRDefault="009F2824" w:rsidP="009F2824">
      <w:pPr>
        <w:pStyle w:val="Normal1"/>
        <w:numPr>
          <w:ilvl w:val="2"/>
          <w:numId w:val="22"/>
        </w:numPr>
        <w:rPr>
          <w:lang w:val="lt-LT"/>
        </w:rPr>
      </w:pPr>
      <w:r w:rsidRPr="005E0637">
        <w:rPr>
          <w:lang w:val="lt-LT"/>
        </w:rPr>
        <w:t>Paslaugų teikėjas nustato, kad Skolininkas miręs, pateikia Užsakovui tai patvirtinančius dokumentus, ir nėra duomenų apie galimus paveldėtojus (ar jie neatsiranda).</w:t>
      </w:r>
    </w:p>
    <w:p w14:paraId="6E4C72BC" w14:textId="77777777" w:rsidR="009F2824" w:rsidRPr="005E0637" w:rsidRDefault="009F2824" w:rsidP="009F2824">
      <w:pPr>
        <w:pStyle w:val="Normal1"/>
        <w:numPr>
          <w:ilvl w:val="2"/>
          <w:numId w:val="22"/>
        </w:numPr>
        <w:rPr>
          <w:lang w:val="lt-LT"/>
        </w:rPr>
      </w:pPr>
      <w:r w:rsidRPr="005E0637">
        <w:rPr>
          <w:lang w:val="lt-LT"/>
        </w:rPr>
        <w:t>Paslaugų teikėjas pateikia Užsakovui pagrįstą išvadą, kad konkretaus Skolininko ikiteisminio skolos išieškojimo procedūra yra netikslinga (pavyzdžiui, dėl Skolininko nemokumo fakto, juridinio asmens likvidavimo ir pan.).</w:t>
      </w:r>
    </w:p>
    <w:p w14:paraId="130192D8" w14:textId="19445A64" w:rsidR="009F2824" w:rsidRPr="005E0637" w:rsidRDefault="009F2824" w:rsidP="00BF7658">
      <w:pPr>
        <w:pStyle w:val="Normal1"/>
        <w:numPr>
          <w:ilvl w:val="2"/>
          <w:numId w:val="22"/>
        </w:numPr>
        <w:rPr>
          <w:lang w:val="lt-LT"/>
        </w:rPr>
      </w:pPr>
      <w:r w:rsidRPr="005E0637">
        <w:rPr>
          <w:lang w:val="lt-LT"/>
        </w:rPr>
        <w:t>Skolininkas arba Užsakovas raštu pateikia Paslaugų teikėjui pakankamus duomenis, kurie patvirtina, kad visa Skola yra sumokėta. Tuo atveju, kai duomenis apie apmokėjimą teikia pats Skolininkas, Paslaugų teikėjas privalo gauti Užsakovo patvirtinimą dėl Skolos apmokėjimo. Grąžindamas Skolos administravimą Užsakovui, Paslaugų teikėjas privalo detaliai nurodyti iki tol atliktus Skolos išieškojimo veiksmus.</w:t>
      </w:r>
    </w:p>
    <w:p w14:paraId="0B8F24C6" w14:textId="370ADBCC" w:rsidR="00B3656B" w:rsidRPr="005E0637" w:rsidRDefault="00B3656B" w:rsidP="009F2824">
      <w:pPr>
        <w:pStyle w:val="Normal1"/>
        <w:rPr>
          <w:lang w:val="lt-LT"/>
        </w:rPr>
      </w:pPr>
      <w:r w:rsidRPr="005E0637">
        <w:rPr>
          <w:lang w:val="lt-LT"/>
        </w:rPr>
        <w:t>Pasibaigus Sutarčiai, ne vėliau kaip per 15 (penkiolika) darbo dienų po Paslaugų suteikimo termino pabaigos, Paslaugų teikėjas:</w:t>
      </w:r>
    </w:p>
    <w:p w14:paraId="5E7B8682" w14:textId="5F3C831B" w:rsidR="00B3656B" w:rsidRPr="005E0637" w:rsidRDefault="00B3656B" w:rsidP="009F2824">
      <w:pPr>
        <w:pStyle w:val="Normal1"/>
        <w:rPr>
          <w:lang w:val="lt-LT"/>
        </w:rPr>
      </w:pPr>
      <w:r w:rsidRPr="005E0637">
        <w:rPr>
          <w:lang w:val="lt-LT"/>
        </w:rPr>
        <w:t>Raštu pateikia Užsakovui galutinę ataskaitą apie Sutarties galiojimo metu suteiktas Paslaugas, pasiektą išieškojimo efektyvumą, visiškai išieškotas Skolas, išieškotą administravimo mokestį iš atsiskaičiusių Skolininkų ir kitą Užsakovo prašomą informaciją.</w:t>
      </w:r>
    </w:p>
    <w:p w14:paraId="751945D7" w14:textId="0441FE54" w:rsidR="006574A1" w:rsidRPr="005E0637" w:rsidRDefault="00B3656B" w:rsidP="009F2824">
      <w:pPr>
        <w:pStyle w:val="Normal1"/>
        <w:rPr>
          <w:lang w:val="lt-LT"/>
        </w:rPr>
      </w:pPr>
      <w:r w:rsidRPr="005E0637">
        <w:rPr>
          <w:lang w:val="lt-LT"/>
        </w:rPr>
        <w:lastRenderedPageBreak/>
        <w:t xml:space="preserve">Grąžina Užsakovui </w:t>
      </w:r>
      <w:r w:rsidR="00C5440D" w:rsidRPr="005E0637">
        <w:rPr>
          <w:lang w:val="lt-LT"/>
        </w:rPr>
        <w:t>Skolininkų sąrašą, iš kurių Skola nebuvo išieškota, kartu nurodant atliktus išieškojimo veiksmus ir (ar) priežastis, dėl kurių Skola liko neišieškota (jei Užsakovas pageidauja, pateikti atitinkamus dokumentus ar informaciją, sukauptus Sutarties vykdymo metu)</w:t>
      </w:r>
      <w:r w:rsidRPr="005E0637">
        <w:rPr>
          <w:lang w:val="lt-LT"/>
        </w:rPr>
        <w:t>.</w:t>
      </w:r>
    </w:p>
    <w:p w14:paraId="66381771" w14:textId="5BADFB0D" w:rsidR="0062283C" w:rsidRPr="005E0637" w:rsidRDefault="009368D7" w:rsidP="009F2824">
      <w:pPr>
        <w:pStyle w:val="Normal1"/>
        <w:rPr>
          <w:lang w:val="lt-LT"/>
        </w:rPr>
      </w:pPr>
      <w:r w:rsidRPr="005E0637">
        <w:rPr>
          <w:lang w:val="lt-LT"/>
        </w:rPr>
        <w:t xml:space="preserve">Užsakovas </w:t>
      </w:r>
      <w:r w:rsidR="000413D8" w:rsidRPr="005E0637">
        <w:rPr>
          <w:lang w:val="lt-LT"/>
        </w:rPr>
        <w:t>įsipareigoja:</w:t>
      </w:r>
    </w:p>
    <w:p w14:paraId="3C85078D" w14:textId="147EC256" w:rsidR="00661968" w:rsidRPr="005E0637" w:rsidRDefault="00661968" w:rsidP="009F2824">
      <w:pPr>
        <w:pStyle w:val="Normal1"/>
        <w:rPr>
          <w:lang w:val="lt-LT"/>
        </w:rPr>
      </w:pPr>
      <w:r w:rsidRPr="005E0637">
        <w:rPr>
          <w:lang w:val="lt-LT"/>
        </w:rPr>
        <w:t>pateikti žinomus duomenis apie Skolininką ikiteisminio skolos išieškojimo veiksmams vykdyti: Skolininko fizinio asmens vardą, pavardę arba juridinio asmens pavadinimą, asmens arba įmonės kodą, mokėtojo kodą, apmokestinimo objektą (-</w:t>
      </w:r>
      <w:proofErr w:type="spellStart"/>
      <w:r w:rsidRPr="005E0637">
        <w:rPr>
          <w:lang w:val="lt-LT"/>
        </w:rPr>
        <w:t>us</w:t>
      </w:r>
      <w:proofErr w:type="spellEnd"/>
      <w:r w:rsidRPr="005E0637">
        <w:rPr>
          <w:lang w:val="lt-LT"/>
        </w:rPr>
        <w:t>), priskaitytos skolos dydį, Skolininko kontaktinius duomenis (jeigu turimi).</w:t>
      </w:r>
    </w:p>
    <w:p w14:paraId="05556BC7" w14:textId="5DF21A15" w:rsidR="0062283C" w:rsidRPr="005E0637" w:rsidRDefault="000413D8" w:rsidP="009F2824">
      <w:pPr>
        <w:pStyle w:val="Normal1"/>
        <w:rPr>
          <w:lang w:val="lt-LT"/>
        </w:rPr>
      </w:pPr>
      <w:r w:rsidRPr="005E0637">
        <w:rPr>
          <w:lang w:val="lt-LT"/>
        </w:rPr>
        <w:t xml:space="preserve">bendradarbiauti su </w:t>
      </w:r>
      <w:r w:rsidR="00347F80" w:rsidRPr="005E0637">
        <w:rPr>
          <w:lang w:val="lt-LT"/>
        </w:rPr>
        <w:t xml:space="preserve">Paslaugų teikėju </w:t>
      </w:r>
      <w:r w:rsidRPr="005E0637">
        <w:rPr>
          <w:lang w:val="lt-LT"/>
        </w:rPr>
        <w:t>ir suteikti jam visą šios Sutarties tinkamam vykdymui reikalingą informaciją;</w:t>
      </w:r>
    </w:p>
    <w:p w14:paraId="59299D70" w14:textId="38E539AD" w:rsidR="007D1D99" w:rsidRPr="005E0637" w:rsidRDefault="007D1D99" w:rsidP="009F2824">
      <w:pPr>
        <w:pStyle w:val="Normal1"/>
        <w:rPr>
          <w:lang w:val="lt-LT"/>
        </w:rPr>
      </w:pPr>
      <w:r w:rsidRPr="005E0637">
        <w:rPr>
          <w:lang w:val="lt-LT"/>
        </w:rPr>
        <w:t>nedelsdamas informuoti Paslaugų teikėją apie netinkamą Paslaugų teikimą;</w:t>
      </w:r>
    </w:p>
    <w:p w14:paraId="4CE2788A" w14:textId="3C680507" w:rsidR="00661968" w:rsidRPr="005E0637" w:rsidRDefault="00661968" w:rsidP="009F2824">
      <w:pPr>
        <w:pStyle w:val="Normal1"/>
        <w:rPr>
          <w:lang w:val="lt-LT"/>
        </w:rPr>
      </w:pPr>
      <w:r w:rsidRPr="005E0637">
        <w:rPr>
          <w:lang w:val="lt-LT"/>
        </w:rPr>
        <w:t>Paslaugų teikėjui pareikalavus, Užsakovas pateikia Paslaugų teikėjui ar Skolininkui dokumentus, patvirtinančius Skolininko turtinės prievolės egzistavimą ir jos dydį.</w:t>
      </w:r>
    </w:p>
    <w:p w14:paraId="271AE74F" w14:textId="62199FC2" w:rsidR="000413D8" w:rsidRPr="005E0637" w:rsidRDefault="000413D8" w:rsidP="009F2824">
      <w:pPr>
        <w:pStyle w:val="Normal1"/>
        <w:rPr>
          <w:lang w:val="lt-LT"/>
        </w:rPr>
      </w:pPr>
      <w:r w:rsidRPr="005E0637">
        <w:rPr>
          <w:lang w:val="lt-LT"/>
        </w:rPr>
        <w:t xml:space="preserve">raštu informuoti </w:t>
      </w:r>
      <w:r w:rsidR="00347F80" w:rsidRPr="005E0637">
        <w:rPr>
          <w:lang w:val="lt-LT"/>
        </w:rPr>
        <w:t>Paslaugų teikėj</w:t>
      </w:r>
      <w:r w:rsidRPr="005E0637">
        <w:rPr>
          <w:lang w:val="lt-LT"/>
        </w:rPr>
        <w:t>ą apie savo rekvizitų ir (arba) atsakingo už šios Sutarties vykdymą darbuotojo pasikeitimą ne vėliau kaip per 3 (tris) darbo dienas nuo pakeitimų atsiradimo dienos.</w:t>
      </w:r>
    </w:p>
    <w:p w14:paraId="4E287FAA" w14:textId="77777777" w:rsidR="000413D8" w:rsidRPr="005E0637" w:rsidRDefault="000413D8" w:rsidP="009F2824">
      <w:pPr>
        <w:pStyle w:val="Normal1"/>
        <w:numPr>
          <w:ilvl w:val="0"/>
          <w:numId w:val="0"/>
        </w:numPr>
        <w:ind w:left="1430"/>
        <w:rPr>
          <w:lang w:val="lt-LT"/>
        </w:rPr>
      </w:pPr>
    </w:p>
    <w:p w14:paraId="02B67EEB" w14:textId="77777777" w:rsidR="000413D8" w:rsidRPr="005E0637" w:rsidRDefault="000413D8" w:rsidP="000413D8">
      <w:pPr>
        <w:pStyle w:val="Sraopastraipa"/>
        <w:numPr>
          <w:ilvl w:val="0"/>
          <w:numId w:val="22"/>
        </w:numPr>
        <w:jc w:val="center"/>
        <w:rPr>
          <w:b/>
          <w:sz w:val="24"/>
          <w:lang w:val="lt-LT"/>
        </w:rPr>
      </w:pPr>
      <w:r w:rsidRPr="005E0637">
        <w:rPr>
          <w:b/>
          <w:sz w:val="24"/>
          <w:lang w:val="lt-LT"/>
        </w:rPr>
        <w:t>Sutarties įvykdymo užtikrinimas</w:t>
      </w:r>
    </w:p>
    <w:p w14:paraId="2E2FAEE6" w14:textId="77777777" w:rsidR="000413D8" w:rsidRPr="005E0637" w:rsidRDefault="000413D8" w:rsidP="000413D8">
      <w:pPr>
        <w:ind w:firstLine="567"/>
        <w:contextualSpacing/>
        <w:jc w:val="center"/>
        <w:rPr>
          <w:b/>
          <w:color w:val="8496B0"/>
        </w:rPr>
      </w:pPr>
    </w:p>
    <w:p w14:paraId="2B0E56DB" w14:textId="51D7ADE7" w:rsidR="009F02DC" w:rsidRPr="009F02DC" w:rsidRDefault="009F02DC" w:rsidP="009F2824">
      <w:pPr>
        <w:pStyle w:val="Normal1"/>
        <w:rPr>
          <w:color w:val="FF0000"/>
          <w:lang w:val="lt-LT"/>
        </w:rPr>
      </w:pPr>
      <w:r w:rsidRPr="009F02DC">
        <w:rPr>
          <w:color w:val="FF0000"/>
          <w:lang w:val="lt-LT"/>
        </w:rPr>
        <w:t xml:space="preserve">Paslaugų teikėjas, ne vėliau kaip per 5 (penkias) darbo dienas nuo Sutarties pasirašymo dienos, privalo pateikti Užsakovui Sutarties tinkamo įvykdymo užtikrinimą – Lietuvos Respublikoje ar užsienyje registruoto banko ar kitos kredito įstaigos garantiją arba draudimo bendrovės laidavimo raštą, kartu su laidavimo draudimo liudijimo (poliso) kopija. Užtikrinimo suma turi sudaryti </w:t>
      </w:r>
      <w:r>
        <w:rPr>
          <w:color w:val="FF0000"/>
          <w:lang w:val="lt-LT"/>
        </w:rPr>
        <w:t>10</w:t>
      </w:r>
      <w:r w:rsidRPr="009F02DC">
        <w:rPr>
          <w:color w:val="FF0000"/>
          <w:lang w:val="lt-LT"/>
        </w:rPr>
        <w:t xml:space="preserve"> % nuo maksimalios Sutarties vertės be PVM.</w:t>
      </w:r>
    </w:p>
    <w:p w14:paraId="65C5A709" w14:textId="76977271" w:rsidR="00722691" w:rsidRPr="005E0637" w:rsidRDefault="00722691" w:rsidP="009F2824">
      <w:pPr>
        <w:pStyle w:val="Normal1"/>
        <w:rPr>
          <w:color w:val="000000"/>
          <w:lang w:val="lt-LT"/>
        </w:rPr>
      </w:pPr>
      <w:r w:rsidRPr="005E0637">
        <w:rPr>
          <w:lang w:val="lt-LT"/>
        </w:rPr>
        <w:t>Sutarties įvykdymo užtikrinimu garantuojama, kad Užsakovui bus atlyginami nuostoliai, atsiradę dėl to, kad Paslaugų teikėjas neįvykdė sutartinių įsipareigojimų ar juos vykdė netinkamai.</w:t>
      </w:r>
      <w:r w:rsidRPr="005E0637">
        <w:rPr>
          <w:color w:val="000000"/>
          <w:lang w:val="lt-LT"/>
        </w:rPr>
        <w:t xml:space="preserve"> </w:t>
      </w:r>
      <w:r w:rsidRPr="005E0637">
        <w:rPr>
          <w:lang w:val="lt-LT"/>
        </w:rPr>
        <w:t>Užsakov</w:t>
      </w:r>
      <w:r w:rsidR="00ED2BC5" w:rsidRPr="005E0637">
        <w:rPr>
          <w:lang w:val="lt-LT"/>
        </w:rPr>
        <w:t>as</w:t>
      </w:r>
      <w:r w:rsidRPr="005E0637">
        <w:rPr>
          <w:color w:val="000000"/>
          <w:lang w:val="lt-LT"/>
        </w:rPr>
        <w:t xml:space="preserve"> turi teisę pasinaudoti Sutarties įvykdymo užtikrinimu, jei </w:t>
      </w:r>
      <w:r w:rsidRPr="005E0637">
        <w:rPr>
          <w:lang w:val="lt-LT"/>
        </w:rPr>
        <w:t>Paslaugų teikėjas</w:t>
      </w:r>
      <w:r w:rsidRPr="005E0637">
        <w:rPr>
          <w:color w:val="000000"/>
          <w:lang w:val="lt-LT"/>
        </w:rPr>
        <w:t xml:space="preserve"> nevykdo ar netinkamai vykdo savo įsipareigojimus pagal Sutartį ir jos priedus.</w:t>
      </w:r>
    </w:p>
    <w:p w14:paraId="1B3F08B9" w14:textId="0EC353B7" w:rsidR="00722691" w:rsidRPr="005E0637" w:rsidRDefault="00722691" w:rsidP="009F2824">
      <w:pPr>
        <w:pStyle w:val="Normal1"/>
        <w:rPr>
          <w:rFonts w:eastAsia="Calibri"/>
          <w:lang w:val="lt-LT" w:eastAsia="en-US"/>
        </w:rPr>
      </w:pPr>
      <w:r w:rsidRPr="005E0637">
        <w:rPr>
          <w:rFonts w:eastAsia="SimSun"/>
          <w:lang w:val="lt-LT"/>
        </w:rPr>
        <w:t xml:space="preserve">Banko ar kitos kredito įstaigos garantijos </w:t>
      </w:r>
      <w:r w:rsidR="00ED2BC5" w:rsidRPr="005E0637">
        <w:rPr>
          <w:rFonts w:eastAsia="SimSun"/>
          <w:lang w:val="lt-LT" w:eastAsia="lt-LT"/>
        </w:rPr>
        <w:t xml:space="preserve">ar draudimo bendrovės laidavimo </w:t>
      </w:r>
      <w:r w:rsidRPr="005E0637">
        <w:rPr>
          <w:rFonts w:eastAsia="SimSun"/>
          <w:lang w:val="lt-LT"/>
        </w:rPr>
        <w:t>rašte privalo būti nurodyta</w:t>
      </w:r>
      <w:r w:rsidRPr="005E0637">
        <w:rPr>
          <w:rFonts w:eastAsia="Calibri"/>
          <w:lang w:val="lt-LT" w:eastAsia="en-US"/>
        </w:rPr>
        <w:t xml:space="preserve">, kad jis yra besąlyginis ir sutarties įvykdymo užtikrinimą išdavęs juridinis asmuo įsipareigoja nedelsiant sumokėti </w:t>
      </w:r>
      <w:r w:rsidRPr="005E0637">
        <w:rPr>
          <w:lang w:val="lt-LT"/>
        </w:rPr>
        <w:t>Užsakovui</w:t>
      </w:r>
      <w:r w:rsidRPr="005E0637">
        <w:rPr>
          <w:rFonts w:eastAsia="Calibri"/>
          <w:lang w:val="lt-LT" w:eastAsia="en-US"/>
        </w:rPr>
        <w:t xml:space="preserve"> užtikrinimo sumą, gavęs </w:t>
      </w:r>
      <w:r w:rsidRPr="005E0637">
        <w:rPr>
          <w:lang w:val="lt-LT"/>
        </w:rPr>
        <w:t>Užsakovo</w:t>
      </w:r>
      <w:r w:rsidRPr="005E0637">
        <w:rPr>
          <w:rFonts w:eastAsia="Calibri"/>
          <w:lang w:val="lt-LT" w:eastAsia="en-US"/>
        </w:rPr>
        <w:t xml:space="preserve"> pirmą raštišką pareikalavimą. </w:t>
      </w:r>
      <w:r w:rsidRPr="005E0637">
        <w:rPr>
          <w:lang w:val="lt-LT"/>
        </w:rPr>
        <w:t>Užsakovas</w:t>
      </w:r>
      <w:r w:rsidRPr="005E0637">
        <w:rPr>
          <w:rFonts w:eastAsia="Calibri"/>
          <w:lang w:val="lt-LT" w:eastAsia="en-US"/>
        </w:rPr>
        <w:t xml:space="preserve"> neprivalo pagrįsti savo reikalavimo, tačiau privalo nurodyti, kurios Sutarties sąlygos buvo nevykdomos.</w:t>
      </w:r>
    </w:p>
    <w:p w14:paraId="2F6CFB03" w14:textId="39645583" w:rsidR="00722691" w:rsidRPr="005E0637" w:rsidRDefault="00722691" w:rsidP="009F2824">
      <w:pPr>
        <w:pStyle w:val="Normal1"/>
        <w:rPr>
          <w:rFonts w:eastAsia="SimSun"/>
          <w:lang w:val="lt-LT"/>
        </w:rPr>
      </w:pPr>
      <w:r w:rsidRPr="005E0637">
        <w:rPr>
          <w:rFonts w:eastAsia="SimSun"/>
          <w:lang w:val="lt-LT"/>
        </w:rPr>
        <w:t xml:space="preserve">Jei Sutarties įvykdymo užtikrinimas nepateikiamas per </w:t>
      </w:r>
      <w:r w:rsidR="00947570" w:rsidRPr="005E0637">
        <w:rPr>
          <w:rFonts w:eastAsia="SimSun"/>
          <w:lang w:val="lt-LT"/>
        </w:rPr>
        <w:t>4</w:t>
      </w:r>
      <w:r w:rsidRPr="005E0637">
        <w:rPr>
          <w:rFonts w:eastAsia="SimSun"/>
          <w:lang w:val="lt-LT"/>
        </w:rPr>
        <w:t>.1 punkte nustatytą terminą, Sutartis, nepaisant to, kad yra pasirašyta abiejų Šalių, laikoma nesudaryta ir neįsigalioja, o pagal Lietuvos Respublikos viešųjų pirkimų įstatymą tai yra laikoma atsisakymu sudaryti Sutartį.</w:t>
      </w:r>
      <w:bookmarkStart w:id="3" w:name="_Hlk33472538"/>
    </w:p>
    <w:bookmarkEnd w:id="3"/>
    <w:p w14:paraId="3F39EA64" w14:textId="52B9FBE7" w:rsidR="00722691" w:rsidRPr="005E0637" w:rsidRDefault="00722691" w:rsidP="009F2824">
      <w:pPr>
        <w:pStyle w:val="Normal1"/>
        <w:rPr>
          <w:rFonts w:eastAsia="Calibri"/>
          <w:lang w:val="lt-LT"/>
        </w:rPr>
      </w:pPr>
      <w:r w:rsidRPr="005E0637">
        <w:rPr>
          <w:rFonts w:eastAsia="Calibri"/>
          <w:lang w:val="lt-LT"/>
        </w:rPr>
        <w:t xml:space="preserve">Jei </w:t>
      </w:r>
      <w:r w:rsidRPr="005E0637">
        <w:rPr>
          <w:lang w:val="lt-LT"/>
        </w:rPr>
        <w:t>Užsakovas</w:t>
      </w:r>
      <w:r w:rsidRPr="005E0637">
        <w:rPr>
          <w:rFonts w:eastAsia="Calibri"/>
          <w:lang w:val="lt-LT"/>
        </w:rPr>
        <w:t xml:space="preserve"> pasinaudoja Sutarties sąlygų įvykdymo užtikrinimu – užstatu, </w:t>
      </w:r>
      <w:r w:rsidRPr="005E0637">
        <w:rPr>
          <w:lang w:val="lt-LT"/>
        </w:rPr>
        <w:t>Paslaugų teikėjas</w:t>
      </w:r>
      <w:r w:rsidRPr="005E0637">
        <w:rPr>
          <w:rFonts w:eastAsia="Calibri"/>
          <w:lang w:val="lt-LT"/>
        </w:rPr>
        <w:t xml:space="preserve">, siekdamas toliau vykdyti Sutarties įsipareigojimus, privalo per 5 (penkias) darbo dienas nuo pranešimo, kad </w:t>
      </w:r>
      <w:r w:rsidRPr="005E0637">
        <w:rPr>
          <w:lang w:val="lt-LT"/>
        </w:rPr>
        <w:t>Užsakovas</w:t>
      </w:r>
      <w:r w:rsidRPr="005E0637">
        <w:rPr>
          <w:rFonts w:eastAsia="Calibri"/>
          <w:lang w:val="lt-LT"/>
        </w:rPr>
        <w:t xml:space="preserve"> pasinaudojo Sutarties įvykdymo užtikrinimu – užstatu, gavimo pervesti naują Sutarties įvykdymo užtikrinimą – užstatą </w:t>
      </w:r>
      <w:r w:rsidR="00947570" w:rsidRPr="005E0637">
        <w:rPr>
          <w:rFonts w:eastAsia="Calibri"/>
          <w:lang w:val="lt-LT"/>
        </w:rPr>
        <w:t>4</w:t>
      </w:r>
      <w:r w:rsidRPr="005E0637">
        <w:rPr>
          <w:rFonts w:eastAsia="Calibri"/>
          <w:lang w:val="lt-LT"/>
        </w:rPr>
        <w:t xml:space="preserve">.1 punkte nurodytai sumai. </w:t>
      </w:r>
    </w:p>
    <w:p w14:paraId="2DEAED36" w14:textId="1104F405" w:rsidR="00722691" w:rsidRPr="005E0637" w:rsidRDefault="00722691" w:rsidP="009F2824">
      <w:pPr>
        <w:pStyle w:val="Normal1"/>
        <w:rPr>
          <w:rFonts w:eastAsia="Calibri"/>
          <w:lang w:val="lt-LT"/>
        </w:rPr>
      </w:pPr>
      <w:r w:rsidRPr="005E0637">
        <w:rPr>
          <w:lang w:val="lt-LT"/>
        </w:rPr>
        <w:t xml:space="preserve">Jei Užsakovas pasinaudoja Sutarties sąlygų įvykdymo užtikrinimu – </w:t>
      </w:r>
      <w:r w:rsidRPr="005E0637">
        <w:rPr>
          <w:rFonts w:eastAsia="Calibri"/>
          <w:bCs/>
          <w:lang w:val="lt-LT" w:eastAsia="en-US"/>
        </w:rPr>
        <w:t>banko ar kitos kredito įstaigos garantija</w:t>
      </w:r>
      <w:r w:rsidRPr="005E0637">
        <w:rPr>
          <w:lang w:val="lt-LT"/>
        </w:rPr>
        <w:t xml:space="preserve">, </w:t>
      </w:r>
      <w:r w:rsidR="00ED2BC5" w:rsidRPr="005E0637">
        <w:rPr>
          <w:rFonts w:eastAsia="SimSun"/>
          <w:lang w:val="lt-LT" w:eastAsia="lt-LT"/>
        </w:rPr>
        <w:t xml:space="preserve">ar draudimo bendrovės laidavimu, </w:t>
      </w:r>
      <w:r w:rsidRPr="005E0637">
        <w:rPr>
          <w:lang w:val="lt-LT"/>
        </w:rPr>
        <w:t xml:space="preserve">Paslaugų teikėjas, siekdamas toliau vykdyti Sutarties įsipareigojimus, privalo per 5 (penkias) darbo dienas nuo pranešimo, kad Užsakovas pasinaudojo Sutarties sąlygų įvykdymo garantija, gavimo pateikti naują Sutarties sąlygų įvykdymo garantiją </w:t>
      </w:r>
      <w:r w:rsidR="00947570" w:rsidRPr="005E0637">
        <w:rPr>
          <w:lang w:val="lt-LT"/>
        </w:rPr>
        <w:t>4</w:t>
      </w:r>
      <w:r w:rsidRPr="005E0637">
        <w:rPr>
          <w:lang w:val="lt-LT"/>
        </w:rPr>
        <w:t>.1 punkte nurodytai sumai.</w:t>
      </w:r>
    </w:p>
    <w:p w14:paraId="75001201" w14:textId="2A73263E" w:rsidR="00722691" w:rsidRPr="005E0637" w:rsidRDefault="00722691" w:rsidP="009F2824">
      <w:pPr>
        <w:pStyle w:val="Normal1"/>
        <w:rPr>
          <w:lang w:val="lt-LT"/>
        </w:rPr>
      </w:pPr>
      <w:r w:rsidRPr="005E0637">
        <w:rPr>
          <w:lang w:val="lt-LT"/>
        </w:rPr>
        <w:t xml:space="preserve">Sutarties įvykdymo užtikrinimas (užstatas) </w:t>
      </w:r>
      <w:r w:rsidR="00ED2BC5" w:rsidRPr="005E0637">
        <w:rPr>
          <w:lang w:val="lt-LT"/>
        </w:rPr>
        <w:t>Paslaugų teikėjui</w:t>
      </w:r>
      <w:r w:rsidRPr="005E0637">
        <w:rPr>
          <w:lang w:val="lt-LT"/>
        </w:rPr>
        <w:t xml:space="preserve"> grąžinamas per 30 kalendorinių dienų po </w:t>
      </w:r>
      <w:r w:rsidR="00ED2BC5" w:rsidRPr="005E0637">
        <w:rPr>
          <w:lang w:val="lt-LT"/>
        </w:rPr>
        <w:t>Sutartyje numatytų įsipareigojimų įvykdymo</w:t>
      </w:r>
      <w:r w:rsidRPr="005E0637">
        <w:rPr>
          <w:lang w:val="lt-LT"/>
        </w:rPr>
        <w:t xml:space="preserve">, jei jis laiku ir tinkamai įvykdė visus sutartinius įsipareigojimus, </w:t>
      </w:r>
      <w:r w:rsidR="00ED2BC5" w:rsidRPr="005E0637">
        <w:rPr>
          <w:lang w:val="lt-LT"/>
        </w:rPr>
        <w:t>Paslaugų teikėjui</w:t>
      </w:r>
      <w:r w:rsidRPr="005E0637">
        <w:rPr>
          <w:lang w:val="lt-LT"/>
        </w:rPr>
        <w:t xml:space="preserve"> pateikus raštišką prašymą. </w:t>
      </w:r>
    </w:p>
    <w:p w14:paraId="64600C47" w14:textId="77777777" w:rsidR="00722691" w:rsidRPr="005E0637" w:rsidRDefault="00722691" w:rsidP="009F2824">
      <w:pPr>
        <w:pStyle w:val="Normal1"/>
        <w:rPr>
          <w:lang w:val="lt-LT"/>
        </w:rPr>
      </w:pPr>
      <w:r w:rsidRPr="005E0637">
        <w:rPr>
          <w:lang w:val="lt-LT"/>
        </w:rPr>
        <w:t>Sutarties įvykdymo užtikrinimas taip pat galioja ir netesybų pagal šią Sutartį užtikrinimui.</w:t>
      </w:r>
    </w:p>
    <w:p w14:paraId="5100FE52" w14:textId="15CE7D0F" w:rsidR="00722691" w:rsidRDefault="00722691" w:rsidP="009F2824">
      <w:pPr>
        <w:pStyle w:val="Normal1"/>
        <w:rPr>
          <w:lang w:val="lt-LT"/>
        </w:rPr>
      </w:pPr>
      <w:r w:rsidRPr="005E0637">
        <w:rPr>
          <w:lang w:val="lt-LT"/>
        </w:rPr>
        <w:t xml:space="preserve">Užsakovui nustačius, kad </w:t>
      </w:r>
      <w:r w:rsidR="00ED2BC5" w:rsidRPr="005E0637">
        <w:rPr>
          <w:lang w:val="lt-LT"/>
        </w:rPr>
        <w:t>Paslaugų teikėjas</w:t>
      </w:r>
      <w:r w:rsidRPr="005E0637">
        <w:rPr>
          <w:lang w:val="lt-LT"/>
        </w:rPr>
        <w:t xml:space="preserve"> nevykdo ar netinkamai vykdo bet kurį iš savo įsipareigojimų pagal Sutartį ir jos priedus, Sutarties įvykdymo užtikrinimo suma kiekvienu tokiu atveju atitenka Užsakovui.</w:t>
      </w:r>
    </w:p>
    <w:p w14:paraId="7EF9DC87" w14:textId="268E9E29" w:rsidR="00D21949" w:rsidRPr="00D21949" w:rsidRDefault="00D21949" w:rsidP="00D21949">
      <w:pPr>
        <w:pStyle w:val="Normal1"/>
        <w:rPr>
          <w:color w:val="FF0000"/>
          <w:lang w:val="lt-LT"/>
        </w:rPr>
      </w:pPr>
      <w:r w:rsidRPr="00D21949">
        <w:rPr>
          <w:color w:val="FF0000"/>
          <w:lang w:val="lt-LT"/>
        </w:rPr>
        <w:t>Paslaugų teikėjui nevykdant arba netinkamai vykdant savo sutartinius įsipareigojimus, Užsakovas turi teisę taikyti netesybas – delspinigius ir (ar) baudas.</w:t>
      </w:r>
    </w:p>
    <w:p w14:paraId="46558223" w14:textId="77777777" w:rsidR="00D21949" w:rsidRPr="00D21949" w:rsidRDefault="00D21949" w:rsidP="00D21949">
      <w:pPr>
        <w:pStyle w:val="Sraopastraipa"/>
        <w:numPr>
          <w:ilvl w:val="0"/>
          <w:numId w:val="27"/>
        </w:numPr>
        <w:tabs>
          <w:tab w:val="left" w:pos="1276"/>
          <w:tab w:val="left" w:pos="1418"/>
          <w:tab w:val="left" w:pos="1701"/>
        </w:tabs>
        <w:contextualSpacing w:val="0"/>
        <w:jc w:val="both"/>
        <w:rPr>
          <w:iCs/>
          <w:vanish/>
          <w:color w:val="FF0000"/>
          <w:sz w:val="24"/>
          <w:lang w:val="lt-LT"/>
        </w:rPr>
      </w:pPr>
    </w:p>
    <w:p w14:paraId="77A70BA9" w14:textId="77777777" w:rsidR="00D21949" w:rsidRPr="00D21949" w:rsidRDefault="00D21949" w:rsidP="00D21949">
      <w:pPr>
        <w:pStyle w:val="Sraopastraipa"/>
        <w:numPr>
          <w:ilvl w:val="0"/>
          <w:numId w:val="27"/>
        </w:numPr>
        <w:tabs>
          <w:tab w:val="left" w:pos="1276"/>
          <w:tab w:val="left" w:pos="1418"/>
          <w:tab w:val="left" w:pos="1701"/>
        </w:tabs>
        <w:contextualSpacing w:val="0"/>
        <w:jc w:val="both"/>
        <w:rPr>
          <w:iCs/>
          <w:vanish/>
          <w:color w:val="FF0000"/>
          <w:sz w:val="24"/>
          <w:lang w:val="lt-LT"/>
        </w:rPr>
      </w:pPr>
    </w:p>
    <w:p w14:paraId="227D6B32" w14:textId="77777777" w:rsidR="00D21949" w:rsidRPr="00D21949" w:rsidRDefault="00D21949" w:rsidP="00D21949">
      <w:pPr>
        <w:pStyle w:val="Sraopastraipa"/>
        <w:numPr>
          <w:ilvl w:val="0"/>
          <w:numId w:val="27"/>
        </w:numPr>
        <w:tabs>
          <w:tab w:val="left" w:pos="1276"/>
          <w:tab w:val="left" w:pos="1418"/>
          <w:tab w:val="left" w:pos="1701"/>
        </w:tabs>
        <w:contextualSpacing w:val="0"/>
        <w:jc w:val="both"/>
        <w:rPr>
          <w:iCs/>
          <w:vanish/>
          <w:color w:val="FF0000"/>
          <w:sz w:val="24"/>
          <w:lang w:val="lt-LT"/>
        </w:rPr>
      </w:pPr>
    </w:p>
    <w:p w14:paraId="75ABAD8B" w14:textId="77777777" w:rsidR="00D21949" w:rsidRPr="00D21949" w:rsidRDefault="00D21949" w:rsidP="00D21949">
      <w:pPr>
        <w:pStyle w:val="Sraopastraipa"/>
        <w:numPr>
          <w:ilvl w:val="0"/>
          <w:numId w:val="27"/>
        </w:numPr>
        <w:tabs>
          <w:tab w:val="left" w:pos="1276"/>
          <w:tab w:val="left" w:pos="1418"/>
          <w:tab w:val="left" w:pos="1701"/>
        </w:tabs>
        <w:contextualSpacing w:val="0"/>
        <w:jc w:val="both"/>
        <w:rPr>
          <w:iCs/>
          <w:vanish/>
          <w:color w:val="FF0000"/>
          <w:sz w:val="24"/>
          <w:lang w:val="lt-LT"/>
        </w:rPr>
      </w:pPr>
    </w:p>
    <w:p w14:paraId="317BDD0E"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53CC091C"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1DE16620"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03645AE9"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75366E1A"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37902B36"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33877DA2"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3792D98E"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795DD71D"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7DDAF7D2" w14:textId="77777777" w:rsidR="00D21949" w:rsidRPr="00D21949" w:rsidRDefault="00D21949" w:rsidP="00D21949">
      <w:pPr>
        <w:pStyle w:val="Sraopastraipa"/>
        <w:numPr>
          <w:ilvl w:val="1"/>
          <w:numId w:val="27"/>
        </w:numPr>
        <w:tabs>
          <w:tab w:val="left" w:pos="1276"/>
          <w:tab w:val="left" w:pos="1418"/>
          <w:tab w:val="left" w:pos="1701"/>
        </w:tabs>
        <w:contextualSpacing w:val="0"/>
        <w:jc w:val="both"/>
        <w:rPr>
          <w:iCs/>
          <w:vanish/>
          <w:color w:val="FF0000"/>
          <w:sz w:val="24"/>
          <w:lang w:val="lt-LT"/>
        </w:rPr>
      </w:pPr>
    </w:p>
    <w:p w14:paraId="528E3209" w14:textId="20126C8C" w:rsidR="00D21949" w:rsidRPr="00D21949" w:rsidRDefault="00D21949" w:rsidP="00D21949">
      <w:pPr>
        <w:pStyle w:val="Normal1"/>
        <w:numPr>
          <w:ilvl w:val="2"/>
          <w:numId w:val="27"/>
        </w:numPr>
        <w:ind w:left="1985"/>
        <w:rPr>
          <w:color w:val="FF0000"/>
          <w:lang w:val="lt-LT"/>
        </w:rPr>
      </w:pPr>
      <w:r w:rsidRPr="00D21949">
        <w:rPr>
          <w:color w:val="FF0000"/>
          <w:lang w:val="lt-LT"/>
        </w:rPr>
        <w:t>Netesybų dydis:</w:t>
      </w:r>
    </w:p>
    <w:p w14:paraId="34225B03" w14:textId="09D71E3B" w:rsidR="00D21949" w:rsidRPr="00D21949" w:rsidRDefault="00D21949" w:rsidP="00D21949">
      <w:pPr>
        <w:pStyle w:val="Normal1"/>
        <w:numPr>
          <w:ilvl w:val="3"/>
          <w:numId w:val="27"/>
        </w:numPr>
        <w:tabs>
          <w:tab w:val="clear" w:pos="1701"/>
          <w:tab w:val="left" w:pos="3119"/>
        </w:tabs>
        <w:ind w:left="2835" w:hanging="621"/>
        <w:rPr>
          <w:color w:val="FF0000"/>
          <w:lang w:val="lt-LT"/>
        </w:rPr>
      </w:pPr>
      <w:r w:rsidRPr="00D21949">
        <w:rPr>
          <w:color w:val="FF0000"/>
          <w:lang w:val="lt-LT"/>
        </w:rPr>
        <w:t>0,03 % nuo pavėluotų ar neįvykdytų paslaugų vertės už kiekvieną pavėluotą kalendorinę dieną (delspinigiai);</w:t>
      </w:r>
    </w:p>
    <w:p w14:paraId="250A5078" w14:textId="1858662F" w:rsidR="00D21949" w:rsidRPr="00D21949" w:rsidRDefault="009F02DC" w:rsidP="00D21949">
      <w:pPr>
        <w:pStyle w:val="Normal1"/>
        <w:numPr>
          <w:ilvl w:val="3"/>
          <w:numId w:val="27"/>
        </w:numPr>
        <w:tabs>
          <w:tab w:val="clear" w:pos="1701"/>
          <w:tab w:val="left" w:pos="2552"/>
          <w:tab w:val="left" w:pos="3119"/>
        </w:tabs>
        <w:ind w:left="2835" w:hanging="621"/>
        <w:rPr>
          <w:color w:val="FF0000"/>
          <w:lang w:val="lt-LT"/>
        </w:rPr>
      </w:pPr>
      <w:r>
        <w:rPr>
          <w:color w:val="FF0000"/>
          <w:lang w:val="lt-LT"/>
        </w:rPr>
        <w:t xml:space="preserve">1 </w:t>
      </w:r>
      <w:r w:rsidR="00D21949" w:rsidRPr="00D21949">
        <w:rPr>
          <w:color w:val="FF0000"/>
          <w:lang w:val="lt-LT"/>
        </w:rPr>
        <w:t>500 Eur fiksuota bauda už esminį Sutarties pažeidimą, įskaitant bet neapsiribojant – paslaugų nevykdymu, saugumo ar konfidencialumo pažeidimu, veiklos nutraukimu be svarbios priežasties.</w:t>
      </w:r>
    </w:p>
    <w:p w14:paraId="4A96F219" w14:textId="5C713549" w:rsidR="000413D8" w:rsidRDefault="00D21949" w:rsidP="00D21949">
      <w:pPr>
        <w:pStyle w:val="Normal1"/>
        <w:numPr>
          <w:ilvl w:val="2"/>
          <w:numId w:val="27"/>
        </w:numPr>
        <w:ind w:left="1985"/>
        <w:rPr>
          <w:color w:val="FF0000"/>
          <w:lang w:val="lt-LT"/>
        </w:rPr>
      </w:pPr>
      <w:r w:rsidRPr="00D21949">
        <w:rPr>
          <w:color w:val="FF0000"/>
          <w:lang w:val="lt-LT"/>
        </w:rPr>
        <w:t>Netesybos taikomos nepriklausomai nuo Užsakovo teisės pasinaudoti Sutarties įvykdymo užtikrinimu, numatytu šios Sutarties 4.1–4.9 punktuose</w:t>
      </w:r>
      <w:r w:rsidR="009F02DC">
        <w:rPr>
          <w:color w:val="FF0000"/>
          <w:lang w:val="lt-LT"/>
        </w:rPr>
        <w:t>.</w:t>
      </w:r>
    </w:p>
    <w:p w14:paraId="7925F92E" w14:textId="77777777" w:rsidR="009F02DC" w:rsidRPr="00D21949" w:rsidRDefault="009F02DC" w:rsidP="009F02DC">
      <w:pPr>
        <w:pStyle w:val="Normal1"/>
        <w:numPr>
          <w:ilvl w:val="0"/>
          <w:numId w:val="0"/>
        </w:numPr>
        <w:ind w:left="1985"/>
        <w:rPr>
          <w:color w:val="FF0000"/>
          <w:lang w:val="lt-LT"/>
        </w:rPr>
      </w:pPr>
    </w:p>
    <w:p w14:paraId="1BD28B04" w14:textId="77777777" w:rsidR="000413D8" w:rsidRPr="005E0637" w:rsidRDefault="000413D8" w:rsidP="000413D8">
      <w:pPr>
        <w:pStyle w:val="Pavadinimas"/>
        <w:numPr>
          <w:ilvl w:val="0"/>
          <w:numId w:val="22"/>
        </w:numPr>
        <w:rPr>
          <w:lang w:val="lt-LT"/>
        </w:rPr>
      </w:pPr>
      <w:r w:rsidRPr="005E0637">
        <w:rPr>
          <w:bCs/>
          <w:iCs/>
          <w:lang w:val="lt-LT"/>
        </w:rPr>
        <w:t>Sutarties šalių atsakomybė</w:t>
      </w:r>
    </w:p>
    <w:p w14:paraId="772BDB70" w14:textId="77777777" w:rsidR="000413D8" w:rsidRPr="005E0637" w:rsidRDefault="000413D8" w:rsidP="000413D8">
      <w:pPr>
        <w:pStyle w:val="Pavadinimas"/>
        <w:rPr>
          <w:bCs/>
          <w:iCs/>
          <w:lang w:val="lt-LT"/>
        </w:rPr>
      </w:pPr>
    </w:p>
    <w:p w14:paraId="688E405C" w14:textId="77777777" w:rsidR="000413D8" w:rsidRPr="005E0637" w:rsidRDefault="000413D8" w:rsidP="009F2824">
      <w:pPr>
        <w:pStyle w:val="Normal1"/>
        <w:rPr>
          <w:lang w:val="lt-LT"/>
        </w:rPr>
      </w:pPr>
      <w:r w:rsidRPr="005E0637">
        <w:rPr>
          <w:lang w:val="lt-LT"/>
        </w:rPr>
        <w:t xml:space="preserve">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vykdymą. </w:t>
      </w:r>
    </w:p>
    <w:p w14:paraId="432D9454" w14:textId="45D51A69" w:rsidR="00D23186" w:rsidRPr="005E0637" w:rsidRDefault="00AB24EB" w:rsidP="009F2824">
      <w:pPr>
        <w:pStyle w:val="Normal1"/>
        <w:rPr>
          <w:lang w:val="lt-LT"/>
        </w:rPr>
      </w:pPr>
      <w:r w:rsidRPr="005E0637">
        <w:rPr>
          <w:lang w:val="lt-LT"/>
        </w:rPr>
        <w:t>Jei Paslaugų teikėj</w:t>
      </w:r>
      <w:r w:rsidR="00D23186" w:rsidRPr="005E0637">
        <w:rPr>
          <w:lang w:val="lt-LT"/>
        </w:rPr>
        <w:t>as</w:t>
      </w:r>
      <w:r w:rsidRPr="005E0637">
        <w:rPr>
          <w:lang w:val="lt-LT"/>
        </w:rPr>
        <w:t xml:space="preserve"> </w:t>
      </w:r>
      <w:r w:rsidR="00C76006" w:rsidRPr="005E0637">
        <w:rPr>
          <w:lang w:val="lt-LT"/>
        </w:rPr>
        <w:t xml:space="preserve">Sutarties galiojimo laikotarpiu </w:t>
      </w:r>
      <w:r w:rsidR="007C34B0" w:rsidRPr="005E0637">
        <w:rPr>
          <w:lang w:val="lt-LT"/>
        </w:rPr>
        <w:t xml:space="preserve">3 (tris) kartus </w:t>
      </w:r>
      <w:r w:rsidR="00D23186" w:rsidRPr="005E0637">
        <w:rPr>
          <w:lang w:val="lt-LT"/>
        </w:rPr>
        <w:t xml:space="preserve">neįvykdo šios Sutarties 3.5.p. </w:t>
      </w:r>
      <w:r w:rsidR="007C34B0" w:rsidRPr="005E0637">
        <w:rPr>
          <w:lang w:val="lt-LT"/>
        </w:rPr>
        <w:t xml:space="preserve">numatyto </w:t>
      </w:r>
      <w:r w:rsidR="00D23186" w:rsidRPr="005E0637">
        <w:rPr>
          <w:lang w:val="lt-LT"/>
        </w:rPr>
        <w:t>įsipareigojimo</w:t>
      </w:r>
      <w:r w:rsidR="007C34B0" w:rsidRPr="005E0637">
        <w:rPr>
          <w:lang w:val="lt-LT"/>
        </w:rPr>
        <w:t xml:space="preserve">, </w:t>
      </w:r>
      <w:proofErr w:type="spellStart"/>
      <w:r w:rsidR="007C34B0" w:rsidRPr="005E0637">
        <w:rPr>
          <w:lang w:val="lt-LT"/>
        </w:rPr>
        <w:t>t.y</w:t>
      </w:r>
      <w:proofErr w:type="spellEnd"/>
      <w:r w:rsidR="007C34B0" w:rsidRPr="005E0637">
        <w:rPr>
          <w:lang w:val="lt-LT"/>
        </w:rPr>
        <w:t>.</w:t>
      </w:r>
      <w:r w:rsidR="00D23186" w:rsidRPr="005E0637">
        <w:rPr>
          <w:lang w:val="lt-LT"/>
        </w:rPr>
        <w:t xml:space="preserve"> nepasiekia numatyto 60 (šešiasdešimties) proc. išieškojimo efektyvumo</w:t>
      </w:r>
      <w:r w:rsidR="00C76006" w:rsidRPr="005E0637">
        <w:rPr>
          <w:lang w:val="lt-LT"/>
        </w:rPr>
        <w:t xml:space="preserve"> (atskirai </w:t>
      </w:r>
      <w:r w:rsidR="007C34B0" w:rsidRPr="005E0637">
        <w:rPr>
          <w:lang w:val="lt-LT"/>
        </w:rPr>
        <w:t xml:space="preserve">vertinant </w:t>
      </w:r>
      <w:r w:rsidR="00D23186" w:rsidRPr="005E0637">
        <w:rPr>
          <w:lang w:val="lt-LT"/>
        </w:rPr>
        <w:t>už kiekvieną perduotą išieškojimui Skolininkų sąrašą</w:t>
      </w:r>
      <w:r w:rsidR="00C76006" w:rsidRPr="005E0637">
        <w:rPr>
          <w:lang w:val="lt-LT"/>
        </w:rPr>
        <w:t>)</w:t>
      </w:r>
      <w:r w:rsidR="007C34B0" w:rsidRPr="005E0637">
        <w:rPr>
          <w:lang w:val="lt-LT"/>
        </w:rPr>
        <w:t xml:space="preserve">, tai laikoma esminiu Sutarties sąlygų pažeidimu ir </w:t>
      </w:r>
      <w:r w:rsidR="00C76006" w:rsidRPr="005E0637">
        <w:rPr>
          <w:lang w:val="lt-LT"/>
        </w:rPr>
        <w:t>Užsakovas turi teisę vienašališkai nutraukti Sutartį.</w:t>
      </w:r>
    </w:p>
    <w:p w14:paraId="0BD989D5" w14:textId="7CC30DFF" w:rsidR="000413D8" w:rsidRPr="005E0637" w:rsidRDefault="00DF5B4C" w:rsidP="009F2824">
      <w:pPr>
        <w:pStyle w:val="Normal1"/>
        <w:rPr>
          <w:lang w:val="lt-LT"/>
        </w:rPr>
      </w:pPr>
      <w:r w:rsidRPr="005E0637">
        <w:rPr>
          <w:lang w:val="lt-LT"/>
        </w:rPr>
        <w:t>Subtei</w:t>
      </w:r>
      <w:r w:rsidR="000413D8" w:rsidRPr="005E0637">
        <w:rPr>
          <w:lang w:val="lt-LT"/>
        </w:rPr>
        <w:t>kėjai ir jų keitimo tvarka</w:t>
      </w:r>
    </w:p>
    <w:p w14:paraId="4B60A51C" w14:textId="1E596222" w:rsidR="000413D8" w:rsidRPr="005E0637" w:rsidRDefault="000413D8" w:rsidP="009F2824">
      <w:pPr>
        <w:pStyle w:val="Normal1"/>
        <w:rPr>
          <w:lang w:val="lt-LT"/>
        </w:rPr>
      </w:pPr>
      <w:r w:rsidRPr="005E0637">
        <w:rPr>
          <w:lang w:val="lt-LT"/>
        </w:rPr>
        <w:t>Sutarčiai</w:t>
      </w:r>
      <w:r w:rsidR="00F52712" w:rsidRPr="005E0637">
        <w:rPr>
          <w:lang w:val="lt-LT"/>
        </w:rPr>
        <w:t xml:space="preserve"> vykdyti pasitelkiami šie subtei</w:t>
      </w:r>
      <w:r w:rsidRPr="005E0637">
        <w:rPr>
          <w:lang w:val="lt-LT"/>
        </w:rPr>
        <w:t xml:space="preserve">kėjai: </w:t>
      </w:r>
      <w:r w:rsidR="00A538AB" w:rsidRPr="005E0637">
        <w:rPr>
          <w:lang w:val="lt-LT"/>
        </w:rPr>
        <w:t>[įrašyti pagal tiekėjo pasiūlyme pateiktą informaciją]</w:t>
      </w:r>
    </w:p>
    <w:p w14:paraId="55AB07BA" w14:textId="79709CE6" w:rsidR="000413D8" w:rsidRPr="005E0637" w:rsidRDefault="000413D8" w:rsidP="009F2824">
      <w:pPr>
        <w:pStyle w:val="Normal1"/>
        <w:rPr>
          <w:lang w:val="lt-LT"/>
        </w:rPr>
      </w:pPr>
      <w:r w:rsidRPr="005E0637">
        <w:rPr>
          <w:lang w:val="lt-LT"/>
        </w:rPr>
        <w:t>Sutarties galiojimo metu subt</w:t>
      </w:r>
      <w:r w:rsidR="00F52712" w:rsidRPr="005E0637">
        <w:rPr>
          <w:lang w:val="lt-LT"/>
        </w:rPr>
        <w:t>ei</w:t>
      </w:r>
      <w:r w:rsidRPr="005E0637">
        <w:rPr>
          <w:lang w:val="lt-LT"/>
        </w:rPr>
        <w:t>kėjų keitimas vietomis tarp Sutartyje numatytų subt</w:t>
      </w:r>
      <w:r w:rsidR="00F52712" w:rsidRPr="005E0637">
        <w:rPr>
          <w:lang w:val="lt-LT"/>
        </w:rPr>
        <w:t>ei</w:t>
      </w:r>
      <w:r w:rsidRPr="005E0637">
        <w:rPr>
          <w:lang w:val="lt-LT"/>
        </w:rPr>
        <w:t>kėjų, didesnės (mažesnės) Sutarties dalies (veiklos), negu buvo suderinta, perdavimas kitam Sutartyje numatytam subt</w:t>
      </w:r>
      <w:r w:rsidR="00F52712" w:rsidRPr="005E0637">
        <w:rPr>
          <w:lang w:val="lt-LT"/>
        </w:rPr>
        <w:t>ei</w:t>
      </w:r>
      <w:r w:rsidRPr="005E0637">
        <w:rPr>
          <w:lang w:val="lt-LT"/>
        </w:rPr>
        <w:t>kėjui, papildomų ar naujų (tuo atveju kai teikiant pasiūlymą subt</w:t>
      </w:r>
      <w:r w:rsidR="00F52712" w:rsidRPr="005E0637">
        <w:rPr>
          <w:lang w:val="lt-LT"/>
        </w:rPr>
        <w:t>ei</w:t>
      </w:r>
      <w:r w:rsidRPr="005E0637">
        <w:rPr>
          <w:lang w:val="lt-LT"/>
        </w:rPr>
        <w:t>kėjai nebuvo žinomi) subt</w:t>
      </w:r>
      <w:r w:rsidR="00F52712" w:rsidRPr="005E0637">
        <w:rPr>
          <w:lang w:val="lt-LT"/>
        </w:rPr>
        <w:t>ei</w:t>
      </w:r>
      <w:r w:rsidRPr="005E0637">
        <w:rPr>
          <w:lang w:val="lt-LT"/>
        </w:rPr>
        <w:t>kėjų pasitelkimas arba Sutartyje numatytų subt</w:t>
      </w:r>
      <w:r w:rsidR="00F52712" w:rsidRPr="005E0637">
        <w:rPr>
          <w:lang w:val="lt-LT"/>
        </w:rPr>
        <w:t>ei</w:t>
      </w:r>
      <w:r w:rsidRPr="005E0637">
        <w:rPr>
          <w:lang w:val="lt-LT"/>
        </w:rPr>
        <w:t xml:space="preserve">kėjų atsisakymas galimas tik raštu apie tai informavus </w:t>
      </w:r>
      <w:r w:rsidR="009368D7" w:rsidRPr="005E0637">
        <w:rPr>
          <w:lang w:val="lt-LT"/>
        </w:rPr>
        <w:t>Užsakovą</w:t>
      </w:r>
      <w:r w:rsidRPr="005E0637">
        <w:rPr>
          <w:lang w:val="lt-LT"/>
        </w:rPr>
        <w:t xml:space="preserve">. </w:t>
      </w:r>
    </w:p>
    <w:p w14:paraId="1D543B45" w14:textId="361C68D6" w:rsidR="000413D8" w:rsidRPr="005E0637" w:rsidRDefault="000413D8" w:rsidP="009F2824">
      <w:pPr>
        <w:pStyle w:val="Normal1"/>
        <w:rPr>
          <w:lang w:val="lt-LT"/>
        </w:rPr>
      </w:pPr>
      <w:r w:rsidRPr="005E0637">
        <w:rPr>
          <w:lang w:val="lt-LT"/>
        </w:rPr>
        <w:t>Jei Sutartyje keičiami subt</w:t>
      </w:r>
      <w:r w:rsidR="00F52712" w:rsidRPr="005E0637">
        <w:rPr>
          <w:lang w:val="lt-LT"/>
        </w:rPr>
        <w:t>ei</w:t>
      </w:r>
      <w:r w:rsidRPr="005E0637">
        <w:rPr>
          <w:lang w:val="lt-LT"/>
        </w:rPr>
        <w:t xml:space="preserve">kėjai, kurių pajėgumais kvalifikacijai pagrįsti rėmėsi </w:t>
      </w:r>
      <w:r w:rsidR="00347F80" w:rsidRPr="005E0637">
        <w:rPr>
          <w:lang w:val="lt-LT"/>
        </w:rPr>
        <w:t>Paslaugų teikėjas</w:t>
      </w:r>
      <w:r w:rsidRPr="005E0637">
        <w:rPr>
          <w:lang w:val="lt-LT"/>
        </w:rPr>
        <w:t>, kartu su informacija apie naujus subt</w:t>
      </w:r>
      <w:r w:rsidR="00F52712" w:rsidRPr="005E0637">
        <w:rPr>
          <w:lang w:val="lt-LT"/>
        </w:rPr>
        <w:t>ei</w:t>
      </w:r>
      <w:r w:rsidRPr="005E0637">
        <w:rPr>
          <w:lang w:val="lt-LT"/>
        </w:rPr>
        <w:t>kėjus turi būti pateikti naujo subt</w:t>
      </w:r>
      <w:r w:rsidR="00F52712" w:rsidRPr="005E0637">
        <w:rPr>
          <w:lang w:val="lt-LT"/>
        </w:rPr>
        <w:t>ei</w:t>
      </w:r>
      <w:r w:rsidRPr="005E0637">
        <w:rPr>
          <w:lang w:val="lt-LT"/>
        </w:rPr>
        <w:t xml:space="preserve">kėjo pašalinimo pagrindų nebuvimą ir atitiktį kvalifikaciniams reikalavimams patvirtinantys dokumentai. Anksčiau minėti dokumentai pateikiami tai dienai, kai </w:t>
      </w:r>
      <w:r w:rsidR="00347F80" w:rsidRPr="005E0637">
        <w:rPr>
          <w:lang w:val="lt-LT"/>
        </w:rPr>
        <w:t>Paslaugų teikėjas</w:t>
      </w:r>
      <w:r w:rsidRPr="005E0637">
        <w:rPr>
          <w:lang w:val="lt-LT"/>
        </w:rPr>
        <w:t xml:space="preserve"> kreipiasi į </w:t>
      </w:r>
      <w:r w:rsidR="009368D7" w:rsidRPr="005E0637">
        <w:rPr>
          <w:lang w:val="lt-LT"/>
        </w:rPr>
        <w:t>Užsakovą</w:t>
      </w:r>
      <w:r w:rsidRPr="005E0637">
        <w:rPr>
          <w:lang w:val="lt-LT"/>
        </w:rPr>
        <w:t xml:space="preserve"> su prašymu pakeisti subt</w:t>
      </w:r>
      <w:r w:rsidR="00F52712" w:rsidRPr="005E0637">
        <w:rPr>
          <w:lang w:val="lt-LT"/>
        </w:rPr>
        <w:t>ei</w:t>
      </w:r>
      <w:r w:rsidRPr="005E0637">
        <w:rPr>
          <w:lang w:val="lt-LT"/>
        </w:rPr>
        <w:t xml:space="preserve">kėjus. </w:t>
      </w:r>
      <w:r w:rsidR="009368D7" w:rsidRPr="005E0637">
        <w:rPr>
          <w:lang w:val="lt-LT"/>
        </w:rPr>
        <w:t>Užsakovas</w:t>
      </w:r>
      <w:r w:rsidRPr="005E0637">
        <w:rPr>
          <w:lang w:val="lt-LT"/>
        </w:rPr>
        <w:t xml:space="preserve"> reikalauja, kad naujo subt</w:t>
      </w:r>
      <w:r w:rsidR="00F52712" w:rsidRPr="005E0637">
        <w:rPr>
          <w:lang w:val="lt-LT"/>
        </w:rPr>
        <w:t>ei</w:t>
      </w:r>
      <w:r w:rsidRPr="005E0637">
        <w:rPr>
          <w:lang w:val="lt-LT"/>
        </w:rPr>
        <w:t>kėjo kvalifikacija būtų ne žemesnė nei buvo reikalaujama pirkimo dokumentuose.</w:t>
      </w:r>
    </w:p>
    <w:p w14:paraId="43729198" w14:textId="4B82B499" w:rsidR="000413D8" w:rsidRPr="005E0637" w:rsidRDefault="000413D8" w:rsidP="009F2824">
      <w:pPr>
        <w:pStyle w:val="Normal1"/>
        <w:rPr>
          <w:lang w:val="lt-LT"/>
        </w:rPr>
      </w:pPr>
      <w:r w:rsidRPr="005E0637">
        <w:rPr>
          <w:lang w:val="lt-LT"/>
        </w:rPr>
        <w:t xml:space="preserve">Tais atvejais, kai kvalifikacijai pagrįsti </w:t>
      </w:r>
      <w:r w:rsidR="00347F80" w:rsidRPr="005E0637">
        <w:rPr>
          <w:lang w:val="lt-LT"/>
        </w:rPr>
        <w:t xml:space="preserve">Paslaugų teikėjas </w:t>
      </w:r>
      <w:r w:rsidRPr="005E0637">
        <w:rPr>
          <w:lang w:val="lt-LT"/>
        </w:rPr>
        <w:t>nesiremia subt</w:t>
      </w:r>
      <w:r w:rsidR="00F52712" w:rsidRPr="005E0637">
        <w:rPr>
          <w:lang w:val="lt-LT"/>
        </w:rPr>
        <w:t>ei</w:t>
      </w:r>
      <w:r w:rsidRPr="005E0637">
        <w:rPr>
          <w:lang w:val="lt-LT"/>
        </w:rPr>
        <w:t xml:space="preserve">kėjų pajėgumais, </w:t>
      </w:r>
      <w:r w:rsidR="009368D7" w:rsidRPr="005E0637">
        <w:rPr>
          <w:lang w:val="lt-LT"/>
        </w:rPr>
        <w:t>Užsakovas</w:t>
      </w:r>
      <w:r w:rsidRPr="005E0637">
        <w:rPr>
          <w:lang w:val="lt-LT"/>
        </w:rPr>
        <w:t xml:space="preserve"> netikrina šių subt</w:t>
      </w:r>
      <w:r w:rsidR="00F52712" w:rsidRPr="005E0637">
        <w:rPr>
          <w:lang w:val="lt-LT"/>
        </w:rPr>
        <w:t>ei</w:t>
      </w:r>
      <w:r w:rsidRPr="005E0637">
        <w:rPr>
          <w:lang w:val="lt-LT"/>
        </w:rPr>
        <w:t>kėjų pašalinimo pagrindų.</w:t>
      </w:r>
    </w:p>
    <w:p w14:paraId="1D4851A8" w14:textId="6EE4C596" w:rsidR="000413D8" w:rsidRPr="005E0637" w:rsidRDefault="000413D8" w:rsidP="009F2824">
      <w:pPr>
        <w:pStyle w:val="Normal1"/>
        <w:rPr>
          <w:lang w:val="lt-LT"/>
        </w:rPr>
      </w:pPr>
      <w:r w:rsidRPr="005E0637">
        <w:rPr>
          <w:lang w:val="lt-LT"/>
        </w:rPr>
        <w:t>Pakeitus Sutartyje numatytus subt</w:t>
      </w:r>
      <w:r w:rsidR="00C31F61" w:rsidRPr="005E0637">
        <w:rPr>
          <w:lang w:val="lt-LT"/>
        </w:rPr>
        <w:t>ei</w:t>
      </w:r>
      <w:r w:rsidRPr="005E0637">
        <w:rPr>
          <w:lang w:val="lt-LT"/>
        </w:rPr>
        <w:t>kėjus vietomis, perdavus didesnę (mažesnę) Sutarties dalį (veiklą), negu buvo suderinta, kitam Sutartyje numatytam subt</w:t>
      </w:r>
      <w:r w:rsidR="00C31F61" w:rsidRPr="005E0637">
        <w:rPr>
          <w:lang w:val="lt-LT"/>
        </w:rPr>
        <w:t>ei</w:t>
      </w:r>
      <w:r w:rsidRPr="005E0637">
        <w:rPr>
          <w:lang w:val="lt-LT"/>
        </w:rPr>
        <w:t>kėjui, ir (ar) pasitelkus papildomus ar naujus subt</w:t>
      </w:r>
      <w:r w:rsidR="00C31F61" w:rsidRPr="005E0637">
        <w:rPr>
          <w:lang w:val="lt-LT"/>
        </w:rPr>
        <w:t>ei</w:t>
      </w:r>
      <w:r w:rsidRPr="005E0637">
        <w:rPr>
          <w:lang w:val="lt-LT"/>
        </w:rPr>
        <w:t>kėjus, subt</w:t>
      </w:r>
      <w:r w:rsidR="00C31F61" w:rsidRPr="005E0637">
        <w:rPr>
          <w:lang w:val="lt-LT"/>
        </w:rPr>
        <w:t>ei</w:t>
      </w:r>
      <w:r w:rsidRPr="005E0637">
        <w:rPr>
          <w:lang w:val="lt-LT"/>
        </w:rPr>
        <w:t xml:space="preserve">kėjai gali pradėti vykdyti Sutartį, tik </w:t>
      </w:r>
      <w:r w:rsidR="009368D7" w:rsidRPr="005E0637">
        <w:rPr>
          <w:lang w:val="lt-LT"/>
        </w:rPr>
        <w:t>Užsakovui</w:t>
      </w:r>
      <w:r w:rsidRPr="005E0637">
        <w:rPr>
          <w:lang w:val="lt-LT"/>
        </w:rPr>
        <w:t xml:space="preserve"> ir </w:t>
      </w:r>
      <w:r w:rsidR="00347F80" w:rsidRPr="005E0637">
        <w:rPr>
          <w:lang w:val="lt-LT"/>
        </w:rPr>
        <w:t>Paslaugų teikėjui</w:t>
      </w:r>
      <w:r w:rsidRPr="005E0637">
        <w:rPr>
          <w:lang w:val="lt-LT"/>
        </w:rPr>
        <w:t xml:space="preserve"> pasirašius papildomą susitarimą prie Sutarties. Šiame susitarime nurodoma pagrindinė informacija apie subt</w:t>
      </w:r>
      <w:r w:rsidR="00C31F61" w:rsidRPr="005E0637">
        <w:rPr>
          <w:lang w:val="lt-LT"/>
        </w:rPr>
        <w:t>ei</w:t>
      </w:r>
      <w:r w:rsidRPr="005E0637">
        <w:rPr>
          <w:lang w:val="lt-LT"/>
        </w:rPr>
        <w:t>kėją ir Sutarties dalis (veikla), kuriai jis yra pasitelkiamas. Šis susitarimas tampa neatskiriama Sutarties dalimi.</w:t>
      </w:r>
    </w:p>
    <w:p w14:paraId="6A9FC467" w14:textId="3FA50B95" w:rsidR="000413D8" w:rsidRPr="005E0637" w:rsidRDefault="000413D8" w:rsidP="009F2824">
      <w:pPr>
        <w:pStyle w:val="Normal1"/>
        <w:rPr>
          <w:lang w:val="lt-LT"/>
        </w:rPr>
      </w:pPr>
      <w:r w:rsidRPr="005E0637">
        <w:rPr>
          <w:lang w:val="lt-LT"/>
        </w:rPr>
        <w:t>Konfidencialumas</w:t>
      </w:r>
      <w:r w:rsidR="0043462D" w:rsidRPr="005E0637">
        <w:rPr>
          <w:lang w:val="lt-LT"/>
        </w:rPr>
        <w:t>:</w:t>
      </w:r>
    </w:p>
    <w:p w14:paraId="0F4F5388" w14:textId="72E76885" w:rsidR="000413D8" w:rsidRPr="005E0637" w:rsidRDefault="0043462D" w:rsidP="00F03076">
      <w:pPr>
        <w:pStyle w:val="Normal1"/>
        <w:numPr>
          <w:ilvl w:val="0"/>
          <w:numId w:val="0"/>
        </w:numPr>
        <w:ind w:left="993"/>
        <w:rPr>
          <w:lang w:val="lt-LT"/>
        </w:rPr>
      </w:pPr>
      <w:r w:rsidRPr="005E0637">
        <w:rPr>
          <w:lang w:val="lt-LT"/>
        </w:rPr>
        <w:t xml:space="preserve">5.9.1. </w:t>
      </w:r>
      <w:r w:rsidR="002A399F" w:rsidRPr="005E0637">
        <w:rPr>
          <w:lang w:val="lt-LT"/>
        </w:rPr>
        <w:t>Paslaugų teikėjas</w:t>
      </w:r>
      <w:r w:rsidR="000413D8" w:rsidRPr="005E0637">
        <w:rPr>
          <w:lang w:val="lt-LT"/>
        </w:rPr>
        <w:t xml:space="preserve">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7144324A" w14:textId="573B0C1F" w:rsidR="000413D8" w:rsidRPr="005E0637" w:rsidRDefault="00612A5C" w:rsidP="00F03076">
      <w:pPr>
        <w:pStyle w:val="Normal1"/>
        <w:numPr>
          <w:ilvl w:val="0"/>
          <w:numId w:val="0"/>
        </w:numPr>
        <w:ind w:left="993"/>
        <w:rPr>
          <w:lang w:val="lt-LT"/>
        </w:rPr>
      </w:pPr>
      <w:r w:rsidRPr="005E0637">
        <w:rPr>
          <w:lang w:val="lt-LT"/>
        </w:rPr>
        <w:t xml:space="preserve">5.9.2. </w:t>
      </w:r>
      <w:r w:rsidR="000413D8" w:rsidRPr="005E0637">
        <w:rPr>
          <w:lang w:val="lt-LT"/>
        </w:rPr>
        <w:t xml:space="preserve">Visa </w:t>
      </w:r>
      <w:r w:rsidR="009368D7" w:rsidRPr="005E0637">
        <w:rPr>
          <w:lang w:val="lt-LT"/>
        </w:rPr>
        <w:t>Užsakov</w:t>
      </w:r>
      <w:r w:rsidR="000413D8" w:rsidRPr="005E0637">
        <w:rPr>
          <w:lang w:val="lt-LT"/>
        </w:rPr>
        <w:t xml:space="preserve">o </w:t>
      </w:r>
      <w:r w:rsidR="002A399F" w:rsidRPr="005E0637">
        <w:rPr>
          <w:lang w:val="lt-LT"/>
        </w:rPr>
        <w:t>Paslaugų teikėjui</w:t>
      </w:r>
      <w:r w:rsidR="000413D8" w:rsidRPr="005E0637">
        <w:rPr>
          <w:lang w:val="lt-LT"/>
        </w:rPr>
        <w:t xml:space="preserve"> suteikta informacija yra laikoma konfidencialia, nebent </w:t>
      </w:r>
      <w:r w:rsidR="009368D7" w:rsidRPr="005E0637">
        <w:rPr>
          <w:lang w:val="lt-LT"/>
        </w:rPr>
        <w:t xml:space="preserve">Užsakovas </w:t>
      </w:r>
      <w:r w:rsidR="000413D8" w:rsidRPr="005E0637">
        <w:rPr>
          <w:lang w:val="lt-LT"/>
        </w:rPr>
        <w:t xml:space="preserve">raštu patvirtins, kad tam tikra pateikta informacija nėra konfidenciali. Konfidencialia taip pat nėra laikoma informacija, kuri buvo viešai prieinama, arba </w:t>
      </w:r>
      <w:r w:rsidR="002A399F" w:rsidRPr="005E0637">
        <w:rPr>
          <w:lang w:val="lt-LT"/>
        </w:rPr>
        <w:t>Paslaugų teikėjas</w:t>
      </w:r>
      <w:r w:rsidR="000413D8" w:rsidRPr="005E0637">
        <w:rPr>
          <w:lang w:val="lt-LT"/>
        </w:rPr>
        <w:t xml:space="preserve"> gali dokumentais įrodyti, kad informacija jam buvo teisėtai žinoma arba buvo pateikta trečiųjų asmenų, turėjusių raštu patvirtintą teisę atskleisti konfidencialią informaciją.</w:t>
      </w:r>
    </w:p>
    <w:p w14:paraId="19067978" w14:textId="77777777" w:rsidR="000413D8" w:rsidRPr="005E0637" w:rsidRDefault="000413D8" w:rsidP="009F2824">
      <w:pPr>
        <w:pStyle w:val="Normal1"/>
        <w:numPr>
          <w:ilvl w:val="0"/>
          <w:numId w:val="0"/>
        </w:numPr>
        <w:ind w:left="709"/>
        <w:rPr>
          <w:lang w:val="lt-LT"/>
        </w:rPr>
      </w:pPr>
    </w:p>
    <w:p w14:paraId="286E9CCE" w14:textId="77777777" w:rsidR="000413D8" w:rsidRPr="005E0637" w:rsidRDefault="000413D8" w:rsidP="000413D8">
      <w:pPr>
        <w:pStyle w:val="Pavadinimas"/>
        <w:keepNext/>
        <w:numPr>
          <w:ilvl w:val="0"/>
          <w:numId w:val="22"/>
        </w:numPr>
        <w:rPr>
          <w:lang w:val="lt-LT"/>
        </w:rPr>
      </w:pPr>
      <w:r w:rsidRPr="005E0637">
        <w:rPr>
          <w:lang w:val="lt-LT"/>
        </w:rPr>
        <w:lastRenderedPageBreak/>
        <w:t>Nenugalima jėga (</w:t>
      </w:r>
      <w:r w:rsidRPr="005E0637">
        <w:rPr>
          <w:i/>
          <w:lang w:val="lt-LT"/>
        </w:rPr>
        <w:t>Force majeure</w:t>
      </w:r>
      <w:r w:rsidRPr="005E0637">
        <w:rPr>
          <w:lang w:val="lt-LT"/>
        </w:rPr>
        <w:t>)</w:t>
      </w:r>
    </w:p>
    <w:p w14:paraId="368244C2" w14:textId="77777777" w:rsidR="000413D8" w:rsidRPr="005E0637" w:rsidRDefault="000413D8" w:rsidP="000413D8">
      <w:pPr>
        <w:pStyle w:val="Sraopastraipa"/>
        <w:keepNext/>
        <w:rPr>
          <w:sz w:val="24"/>
          <w:lang w:val="lt-LT"/>
        </w:rPr>
      </w:pPr>
    </w:p>
    <w:p w14:paraId="3E94899D" w14:textId="77777777" w:rsidR="000413D8" w:rsidRPr="005E0637" w:rsidRDefault="000413D8" w:rsidP="009F2824">
      <w:pPr>
        <w:pStyle w:val="Normal1"/>
        <w:rPr>
          <w:lang w:val="lt-LT"/>
        </w:rPr>
      </w:pPr>
      <w:r w:rsidRPr="005E0637">
        <w:rPr>
          <w:lang w:val="lt-LT"/>
        </w:rPr>
        <w:t xml:space="preserve">Šalys atleidžiamos nuo atsakomybės už Sutarties sąlygų neįvykdymą ar netinkamą įvykdymą esant nenugalimos jėgos </w:t>
      </w:r>
      <w:r w:rsidRPr="005E0637">
        <w:rPr>
          <w:i/>
          <w:lang w:val="lt-LT"/>
        </w:rPr>
        <w:t xml:space="preserve">(force majeure) </w:t>
      </w:r>
      <w:r w:rsidRPr="005E0637">
        <w:rPr>
          <w:lang w:val="lt-LT"/>
        </w:rPr>
        <w:t xml:space="preserve">aplinkybėms pagal Lietuvos Respublikos civilinį kodeksą ir Atleidimo nuo atsakomybės, esant nenugalimos jėgos </w:t>
      </w:r>
      <w:r w:rsidRPr="005E0637">
        <w:rPr>
          <w:i/>
          <w:lang w:val="lt-LT"/>
        </w:rPr>
        <w:t xml:space="preserve">(force majeure) </w:t>
      </w:r>
      <w:r w:rsidRPr="005E0637">
        <w:rPr>
          <w:lang w:val="lt-LT"/>
        </w:rPr>
        <w:t>aplinkybėms, taisykles, patvirtintas Lietuvos Respublikos Vyriausybės 1996 m. liepos 15 d. nutarimu Nr. 840.</w:t>
      </w:r>
    </w:p>
    <w:p w14:paraId="63701C48" w14:textId="77777777" w:rsidR="000413D8" w:rsidRPr="005E0637" w:rsidRDefault="000413D8" w:rsidP="009F2824">
      <w:pPr>
        <w:pStyle w:val="Normal1"/>
        <w:rPr>
          <w:lang w:val="lt-LT"/>
        </w:rPr>
      </w:pPr>
      <w:r w:rsidRPr="005E0637">
        <w:rPr>
          <w:lang w:val="lt-LT"/>
        </w:rPr>
        <w:t xml:space="preserve">Šalis, kuri dėl nenugalimos jėgos </w:t>
      </w:r>
      <w:r w:rsidRPr="005E0637">
        <w:rPr>
          <w:i/>
          <w:lang w:val="lt-LT"/>
        </w:rPr>
        <w:t>(force majeure)</w:t>
      </w:r>
      <w:r w:rsidRPr="005E0637">
        <w:rPr>
          <w:lang w:val="lt-LT"/>
        </w:rPr>
        <w:t xml:space="preserve"> aplinkybių negali įvykdyti savo įsipareigojimų, privalo nedelsdama, ne vėliau kaip per 5 darbo dienas, nuo aplinkybių atsiradimo ar paaiškėjimo dienos raštu informuoti apie tokias aplinkybes ir jų įtaką Sutarties vykdymui kitą Šalį bei pateikti tokių aplinkybių atsiradimą patvirtinančius dokumentus, Jeigu nenugalimos jėgos aplinkybės užsitęsia ilgiau kaip 3 (tris) mėnesius, bet kuri Šalis gali vienašališkai nutraukti Sutartį, apie tai prieš 10 (dešimt) darbo dienų raštu pranešus kitai Šaliai. Tokiu atveju kiekviena Šalis turi grąžinti kitai Šaliai viską, ką iš jos pagal Sutartį yra gavusi, išskyrus, jei Šalys susitaria kitaip.</w:t>
      </w:r>
    </w:p>
    <w:p w14:paraId="5EF9E499" w14:textId="77777777" w:rsidR="000413D8" w:rsidRPr="005E0637" w:rsidRDefault="000413D8" w:rsidP="009F2824">
      <w:pPr>
        <w:pStyle w:val="Normal1"/>
        <w:rPr>
          <w:lang w:val="lt-LT"/>
        </w:rPr>
      </w:pPr>
      <w:r w:rsidRPr="005E0637">
        <w:rPr>
          <w:lang w:val="lt-LT"/>
        </w:rPr>
        <w:t xml:space="preserve">Šalys negali reikalauti jokių delspinigių, nuostolių atlyginimo už Sutarties nevykdymą ar netinkamą vykdymą dėl nenugalimos jėgos </w:t>
      </w:r>
      <w:r w:rsidRPr="005E0637">
        <w:rPr>
          <w:i/>
          <w:lang w:val="lt-LT"/>
        </w:rPr>
        <w:t xml:space="preserve">(force majeure) </w:t>
      </w:r>
      <w:r w:rsidRPr="005E0637">
        <w:rPr>
          <w:lang w:val="lt-LT"/>
        </w:rPr>
        <w:t xml:space="preserve">aplinkybių. </w:t>
      </w:r>
    </w:p>
    <w:p w14:paraId="33C3B7BF" w14:textId="77777777" w:rsidR="000413D8" w:rsidRPr="005E0637" w:rsidRDefault="000413D8" w:rsidP="009F2824">
      <w:pPr>
        <w:pStyle w:val="Normal1"/>
        <w:numPr>
          <w:ilvl w:val="0"/>
          <w:numId w:val="0"/>
        </w:numPr>
        <w:ind w:left="709"/>
        <w:rPr>
          <w:lang w:val="lt-LT"/>
        </w:rPr>
      </w:pPr>
    </w:p>
    <w:p w14:paraId="766CDF05" w14:textId="77777777" w:rsidR="000413D8" w:rsidRPr="005E0637" w:rsidRDefault="000413D8" w:rsidP="000413D8">
      <w:pPr>
        <w:numPr>
          <w:ilvl w:val="0"/>
          <w:numId w:val="22"/>
        </w:numPr>
        <w:ind w:left="786"/>
        <w:contextualSpacing/>
        <w:jc w:val="center"/>
      </w:pPr>
      <w:bookmarkStart w:id="4" w:name="_Hlk13178211"/>
      <w:r w:rsidRPr="005E0637">
        <w:rPr>
          <w:b/>
        </w:rPr>
        <w:t>Asmens duomenų tvarkymas</w:t>
      </w:r>
    </w:p>
    <w:p w14:paraId="49B4AB57" w14:textId="77777777" w:rsidR="000413D8" w:rsidRPr="005E0637" w:rsidRDefault="000413D8" w:rsidP="000413D8">
      <w:pPr>
        <w:tabs>
          <w:tab w:val="left" w:pos="0"/>
        </w:tabs>
        <w:contextualSpacing/>
      </w:pPr>
    </w:p>
    <w:p w14:paraId="331E116E" w14:textId="77777777" w:rsidR="000413D8" w:rsidRPr="005E0637" w:rsidRDefault="000413D8" w:rsidP="000413D8">
      <w:pPr>
        <w:numPr>
          <w:ilvl w:val="1"/>
          <w:numId w:val="22"/>
        </w:numPr>
        <w:ind w:left="0" w:firstLine="709"/>
        <w:jc w:val="both"/>
        <w:rPr>
          <w:iCs/>
        </w:rPr>
      </w:pPr>
      <w:r w:rsidRPr="005E0637">
        <w:rPr>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F8739" w14:textId="77777777" w:rsidR="000413D8" w:rsidRPr="005E0637" w:rsidRDefault="000413D8" w:rsidP="009F2824">
      <w:pPr>
        <w:pStyle w:val="Normal1"/>
        <w:rPr>
          <w:lang w:val="lt-LT"/>
        </w:rPr>
      </w:pPr>
      <w:r w:rsidRPr="005E0637">
        <w:rPr>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435C83" w14:textId="77777777" w:rsidR="000413D8" w:rsidRPr="005E0637" w:rsidRDefault="000413D8" w:rsidP="009F2824">
      <w:pPr>
        <w:pStyle w:val="Normal1"/>
        <w:rPr>
          <w:lang w:val="lt-LT"/>
        </w:rPr>
      </w:pPr>
      <w:r w:rsidRPr="005E0637">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4"/>
    <w:p w14:paraId="37410061" w14:textId="77777777" w:rsidR="000413D8" w:rsidRPr="005E0637" w:rsidRDefault="000413D8" w:rsidP="009F2824">
      <w:pPr>
        <w:pStyle w:val="Normal1"/>
        <w:numPr>
          <w:ilvl w:val="0"/>
          <w:numId w:val="0"/>
        </w:numPr>
        <w:ind w:left="709"/>
        <w:rPr>
          <w:lang w:val="lt-LT"/>
        </w:rPr>
      </w:pPr>
    </w:p>
    <w:p w14:paraId="53B86D91" w14:textId="77777777" w:rsidR="000413D8" w:rsidRPr="005E0637" w:rsidRDefault="000413D8" w:rsidP="000413D8">
      <w:pPr>
        <w:pStyle w:val="Pavadinimas"/>
        <w:numPr>
          <w:ilvl w:val="0"/>
          <w:numId w:val="22"/>
        </w:numPr>
        <w:rPr>
          <w:lang w:val="lt-LT"/>
        </w:rPr>
      </w:pPr>
      <w:r w:rsidRPr="005E0637">
        <w:rPr>
          <w:iCs/>
          <w:lang w:val="lt-LT"/>
        </w:rPr>
        <w:t>S</w:t>
      </w:r>
      <w:r w:rsidRPr="005E0637">
        <w:rPr>
          <w:bCs/>
          <w:iCs/>
          <w:lang w:val="lt-LT"/>
        </w:rPr>
        <w:t>utarties galiojimas, pakeitimas, nutraukimas</w:t>
      </w:r>
    </w:p>
    <w:p w14:paraId="655035D4" w14:textId="77777777" w:rsidR="000413D8" w:rsidRPr="005E0637" w:rsidRDefault="000413D8" w:rsidP="000413D8">
      <w:pPr>
        <w:pStyle w:val="Pavadinimas"/>
        <w:ind w:left="1080"/>
        <w:jc w:val="left"/>
        <w:rPr>
          <w:lang w:val="lt-LT"/>
        </w:rPr>
      </w:pPr>
    </w:p>
    <w:p w14:paraId="512E0445" w14:textId="58E5E966" w:rsidR="000413D8" w:rsidRPr="005E0637" w:rsidRDefault="00C31F61" w:rsidP="009F2824">
      <w:pPr>
        <w:pStyle w:val="Normal1"/>
        <w:rPr>
          <w:lang w:val="lt-LT"/>
        </w:rPr>
      </w:pPr>
      <w:r w:rsidRPr="005E0637">
        <w:rPr>
          <w:lang w:val="lt-LT"/>
        </w:rPr>
        <w:t xml:space="preserve">Sutartis įsigalioja nuo tada, kai Sutartį pasirašo antroji Šalis, </w:t>
      </w:r>
      <w:r w:rsidR="00A538AB" w:rsidRPr="005E0637">
        <w:rPr>
          <w:lang w:val="lt-LT"/>
        </w:rPr>
        <w:t>ir Paslaugų teikėjui pateikus Sutarties įvykdymo užtikrinimą</w:t>
      </w:r>
      <w:r w:rsidR="007F0056" w:rsidRPr="005E0637">
        <w:rPr>
          <w:lang w:val="lt-LT"/>
        </w:rPr>
        <w:t>,</w:t>
      </w:r>
      <w:r w:rsidR="00A538AB" w:rsidRPr="005E0637">
        <w:rPr>
          <w:lang w:val="lt-LT"/>
        </w:rPr>
        <w:t xml:space="preserve"> </w:t>
      </w:r>
      <w:r w:rsidRPr="005E0637">
        <w:rPr>
          <w:lang w:val="lt-LT"/>
        </w:rPr>
        <w:t xml:space="preserve">ir galioja </w:t>
      </w:r>
      <w:r w:rsidR="000B41FC" w:rsidRPr="005E0637">
        <w:rPr>
          <w:lang w:val="lt-LT"/>
        </w:rPr>
        <w:t xml:space="preserve">12 (dvylika) mėnesių. Esant abiejų Šalių išreikštai </w:t>
      </w:r>
      <w:r w:rsidR="00ED68A3" w:rsidRPr="005E0637">
        <w:rPr>
          <w:lang w:val="lt-LT"/>
        </w:rPr>
        <w:t>v</w:t>
      </w:r>
      <w:r w:rsidR="000B41FC" w:rsidRPr="005E0637">
        <w:rPr>
          <w:lang w:val="lt-LT"/>
        </w:rPr>
        <w:t xml:space="preserve">aliai, Sutartis gali būti pratęsta </w:t>
      </w:r>
      <w:r w:rsidR="00E03D6F" w:rsidRPr="005E0637">
        <w:rPr>
          <w:lang w:val="lt-LT"/>
        </w:rPr>
        <w:t>ne daugiau kaip 2 (du) kartus</w:t>
      </w:r>
      <w:r w:rsidR="00F62267" w:rsidRPr="005E0637">
        <w:rPr>
          <w:lang w:val="lt-LT"/>
        </w:rPr>
        <w:t xml:space="preserve"> 12 mėnesių laikotarpiui</w:t>
      </w:r>
      <w:r w:rsidR="009A2F90" w:rsidRPr="005E0637">
        <w:rPr>
          <w:lang w:val="lt-LT"/>
        </w:rPr>
        <w:t xml:space="preserve">, </w:t>
      </w:r>
      <w:r w:rsidR="000B41FC" w:rsidRPr="005E0637">
        <w:rPr>
          <w:lang w:val="lt-LT"/>
        </w:rPr>
        <w:t>jei neišnaudota maks</w:t>
      </w:r>
      <w:r w:rsidR="002144E2" w:rsidRPr="005E0637">
        <w:rPr>
          <w:lang w:val="lt-LT"/>
        </w:rPr>
        <w:t>i</w:t>
      </w:r>
      <w:r w:rsidR="000B41FC" w:rsidRPr="005E0637">
        <w:rPr>
          <w:lang w:val="lt-LT"/>
        </w:rPr>
        <w:t>mali Paslaugų apimtis</w:t>
      </w:r>
      <w:r w:rsidR="000413D8" w:rsidRPr="005E0637">
        <w:rPr>
          <w:lang w:val="lt-LT"/>
        </w:rPr>
        <w:t>.</w:t>
      </w:r>
    </w:p>
    <w:p w14:paraId="5867CE3D" w14:textId="2ECBE39D" w:rsidR="000B41FC" w:rsidRPr="005E0637" w:rsidRDefault="000B41FC" w:rsidP="009F2824">
      <w:pPr>
        <w:pStyle w:val="Normal1"/>
        <w:rPr>
          <w:lang w:val="lt-LT"/>
        </w:rPr>
      </w:pPr>
      <w:r w:rsidRPr="005E0637">
        <w:rPr>
          <w:lang w:val="lt-LT"/>
        </w:rPr>
        <w:t>Jeigu Sutarties šalys Sutartį pasirašo ne tą pačią dieną, Sutarties sudarymo data laikoma ta diena, kai antroji sutarties šalis pasirašė Sutartį.</w:t>
      </w:r>
    </w:p>
    <w:p w14:paraId="163005B0" w14:textId="77777777" w:rsidR="000413D8" w:rsidRPr="005E0637" w:rsidRDefault="000413D8" w:rsidP="009F2824">
      <w:pPr>
        <w:pStyle w:val="Normal1"/>
        <w:rPr>
          <w:lang w:val="lt-LT"/>
        </w:rPr>
      </w:pPr>
      <w:r w:rsidRPr="005E0637">
        <w:rPr>
          <w:lang w:val="lt-LT"/>
        </w:rPr>
        <w:t xml:space="preserve">Bet kokios Sutarties nuostatos negaliojimas ar prieštaravimas Lietuvos Respublikos įstatymams ar kitiems norminiams teisės aktams Sutartyje neatleidžia Šalių nuo prisiimtų įsipareigojimų vykdymo. Šiuo atveju tokia nuostata turi būti pakeista nuostata, atitinkančia teisės aktų reikalavimus ir kiek įmanoma artimesne Sutarties tikslui bei kitoms jos nuostatoms. </w:t>
      </w:r>
    </w:p>
    <w:p w14:paraId="49FE980D" w14:textId="77777777" w:rsidR="00AB24EB" w:rsidRPr="005E0637" w:rsidRDefault="000413D8" w:rsidP="009F2824">
      <w:pPr>
        <w:pStyle w:val="Normal1"/>
        <w:rPr>
          <w:lang w:val="lt-LT"/>
        </w:rPr>
      </w:pPr>
      <w:r w:rsidRPr="005E0637">
        <w:rPr>
          <w:lang w:val="lt-LT"/>
        </w:rPr>
        <w:t xml:space="preserve">Sutarties sąlygos Sutarties galiojimo laikotarpiu gali būti keičiamos laikantis Viešųjų pirkimų įstatymo 89 straipsnyje nustatytos tvarkos ir reikalavimų.   </w:t>
      </w:r>
    </w:p>
    <w:p w14:paraId="66B2BC4D" w14:textId="12E72EE4" w:rsidR="00AB24EB" w:rsidRPr="005E0637" w:rsidRDefault="00AB24EB" w:rsidP="009F2824">
      <w:pPr>
        <w:pStyle w:val="Normal1"/>
        <w:rPr>
          <w:lang w:val="lt-LT"/>
        </w:rPr>
      </w:pPr>
      <w:r w:rsidRPr="005E0637">
        <w:rPr>
          <w:lang w:val="lt-LT"/>
        </w:rPr>
        <w:t>Sutartis prieš terminą gali būti nutraukta:</w:t>
      </w:r>
    </w:p>
    <w:p w14:paraId="71EEB44E" w14:textId="77777777" w:rsidR="00AB24EB" w:rsidRPr="005E0637" w:rsidRDefault="00AB24EB" w:rsidP="00184245">
      <w:pPr>
        <w:pStyle w:val="Sraopastraipa"/>
        <w:numPr>
          <w:ilvl w:val="2"/>
          <w:numId w:val="24"/>
        </w:numPr>
        <w:tabs>
          <w:tab w:val="left" w:pos="1560"/>
        </w:tabs>
        <w:ind w:left="425" w:firstLine="568"/>
        <w:jc w:val="both"/>
        <w:rPr>
          <w:sz w:val="24"/>
          <w:lang w:val="lt-LT"/>
        </w:rPr>
      </w:pPr>
      <w:r w:rsidRPr="005E0637">
        <w:rPr>
          <w:sz w:val="24"/>
          <w:lang w:val="lt-LT"/>
        </w:rPr>
        <w:t xml:space="preserve"> rašytiniu abiejų Šalių susitarimu;</w:t>
      </w:r>
    </w:p>
    <w:p w14:paraId="6D880879" w14:textId="717FFC9E" w:rsidR="00AB24EB" w:rsidRPr="005E0637" w:rsidRDefault="00AB24EB" w:rsidP="00D550F7">
      <w:pPr>
        <w:pStyle w:val="Sraopastraipa"/>
        <w:numPr>
          <w:ilvl w:val="2"/>
          <w:numId w:val="24"/>
        </w:numPr>
        <w:tabs>
          <w:tab w:val="left" w:pos="1560"/>
        </w:tabs>
        <w:ind w:left="993" w:firstLine="0"/>
        <w:jc w:val="both"/>
        <w:rPr>
          <w:sz w:val="24"/>
          <w:lang w:val="lt-LT"/>
        </w:rPr>
      </w:pPr>
      <w:r w:rsidRPr="005E0637">
        <w:rPr>
          <w:sz w:val="24"/>
          <w:lang w:val="lt-LT"/>
        </w:rPr>
        <w:t xml:space="preserve"> </w:t>
      </w:r>
      <w:r w:rsidR="000B41FC" w:rsidRPr="005E0637">
        <w:rPr>
          <w:sz w:val="24"/>
          <w:lang w:val="lt-LT"/>
        </w:rPr>
        <w:t>bet kuriai Sutarties Šaliai raštu įspėjus apie Sutarties nutraukimą kitą Šalį prieš 30 (trisdešimt) kalendorinių dienų. Per šį laikotarpį Paslaugų teikėjas turi teisę toliau vykdyti Sutartį su turimais skolininkais</w:t>
      </w:r>
      <w:r w:rsidRPr="005E0637">
        <w:rPr>
          <w:sz w:val="24"/>
          <w:lang w:val="lt-LT"/>
        </w:rPr>
        <w:t xml:space="preserve">. </w:t>
      </w:r>
    </w:p>
    <w:p w14:paraId="16B9F8C7" w14:textId="68B2A7B4" w:rsidR="00AB24EB" w:rsidRPr="005E0637" w:rsidRDefault="000B41FC" w:rsidP="00184245">
      <w:pPr>
        <w:pStyle w:val="Sraopastraipa"/>
        <w:numPr>
          <w:ilvl w:val="2"/>
          <w:numId w:val="24"/>
        </w:numPr>
        <w:tabs>
          <w:tab w:val="left" w:pos="1560"/>
        </w:tabs>
        <w:ind w:left="425" w:firstLine="568"/>
        <w:jc w:val="both"/>
        <w:rPr>
          <w:sz w:val="24"/>
          <w:lang w:val="lt-LT"/>
        </w:rPr>
      </w:pPr>
      <w:r w:rsidRPr="005E0637">
        <w:rPr>
          <w:sz w:val="24"/>
          <w:lang w:val="lt-LT"/>
        </w:rPr>
        <w:t>kitais įstatymų nustatytais atvejais</w:t>
      </w:r>
      <w:r w:rsidR="00AB24EB" w:rsidRPr="005E0637">
        <w:rPr>
          <w:sz w:val="24"/>
          <w:lang w:val="lt-LT"/>
        </w:rPr>
        <w:t xml:space="preserve">. </w:t>
      </w:r>
    </w:p>
    <w:p w14:paraId="577C752C" w14:textId="7789B6A4" w:rsidR="000413D8" w:rsidRPr="005E0637" w:rsidRDefault="000413D8" w:rsidP="009F2824">
      <w:pPr>
        <w:pStyle w:val="Normal1"/>
        <w:numPr>
          <w:ilvl w:val="0"/>
          <w:numId w:val="0"/>
        </w:numPr>
        <w:ind w:left="709"/>
        <w:rPr>
          <w:lang w:val="lt-LT"/>
        </w:rPr>
      </w:pPr>
    </w:p>
    <w:p w14:paraId="5CA7EFE6" w14:textId="77777777" w:rsidR="000413D8" w:rsidRPr="005E0637" w:rsidRDefault="000413D8" w:rsidP="000413D8">
      <w:pPr>
        <w:pStyle w:val="Pavadinimas"/>
        <w:numPr>
          <w:ilvl w:val="0"/>
          <w:numId w:val="22"/>
        </w:numPr>
        <w:rPr>
          <w:lang w:val="lt-LT"/>
        </w:rPr>
      </w:pPr>
      <w:r w:rsidRPr="005E0637">
        <w:rPr>
          <w:bCs/>
          <w:iCs/>
          <w:lang w:val="lt-LT"/>
        </w:rPr>
        <w:t>Kitos sąlygos</w:t>
      </w:r>
    </w:p>
    <w:p w14:paraId="31AB3F5E" w14:textId="77777777" w:rsidR="000413D8" w:rsidRPr="005E0637" w:rsidRDefault="000413D8" w:rsidP="000413D8">
      <w:pPr>
        <w:pStyle w:val="Sraopastraipa"/>
        <w:rPr>
          <w:sz w:val="24"/>
          <w:lang w:val="lt-LT"/>
        </w:rPr>
      </w:pPr>
    </w:p>
    <w:p w14:paraId="11AAD9CF" w14:textId="77777777" w:rsidR="000413D8" w:rsidRPr="005E0637" w:rsidRDefault="000413D8" w:rsidP="009F2824">
      <w:pPr>
        <w:pStyle w:val="Normal1"/>
        <w:rPr>
          <w:lang w:val="lt-LT"/>
        </w:rPr>
      </w:pPr>
      <w:r w:rsidRPr="005E0637">
        <w:rPr>
          <w:lang w:val="lt-LT"/>
        </w:rPr>
        <w:t>Sutarčiai aiškinti bei ginčams spręsti taikoma Lietuvos Respublikos teisė.</w:t>
      </w:r>
    </w:p>
    <w:p w14:paraId="627299D0" w14:textId="77777777" w:rsidR="000413D8" w:rsidRPr="005E0637" w:rsidRDefault="000413D8" w:rsidP="009F2824">
      <w:pPr>
        <w:pStyle w:val="Normal1"/>
        <w:rPr>
          <w:lang w:val="lt-LT"/>
        </w:rPr>
      </w:pPr>
      <w:r w:rsidRPr="005E0637">
        <w:rPr>
          <w:lang w:val="lt-LT"/>
        </w:rPr>
        <w:t>Ginčai tarp Šalių dėl šios Sutarties (jos aiškinimo, vykdymo, kt.) sprendžiami Šalių tarpusavio susitarimu, o nepavykus jų išspręsti – Lietuvos Respublikos teisės aktų nustatyta tvarka.</w:t>
      </w:r>
    </w:p>
    <w:p w14:paraId="6183A291" w14:textId="77777777" w:rsidR="000413D8" w:rsidRPr="005E0637" w:rsidRDefault="000413D8" w:rsidP="009F2824">
      <w:pPr>
        <w:pStyle w:val="Normal1"/>
        <w:rPr>
          <w:lang w:val="lt-LT"/>
        </w:rPr>
      </w:pPr>
      <w:r w:rsidRPr="005E0637">
        <w:rPr>
          <w:lang w:val="lt-LT"/>
        </w:rPr>
        <w:t>Sutartis sudaroma dviem vienodą juridinę galią turinčiais egzemplioriais lietuvių kalba po vieną kiekvienai Šaliai.</w:t>
      </w:r>
    </w:p>
    <w:p w14:paraId="120084FF" w14:textId="02D93B61" w:rsidR="000413D8" w:rsidRPr="005E0637" w:rsidRDefault="000413D8" w:rsidP="009F2824">
      <w:pPr>
        <w:pStyle w:val="Normal1"/>
        <w:rPr>
          <w:lang w:val="lt-LT"/>
        </w:rPr>
      </w:pPr>
      <w:r w:rsidRPr="005E0637">
        <w:rPr>
          <w:lang w:val="lt-LT"/>
        </w:rPr>
        <w:t xml:space="preserve">Vadovaudamasis Lietuvos Respublikos viešųjų pirkimų įstatymo 86 straipsnio 9 dalimi, </w:t>
      </w:r>
      <w:r w:rsidR="009368D7" w:rsidRPr="005E0637">
        <w:rPr>
          <w:lang w:val="lt-LT"/>
        </w:rPr>
        <w:t>Užsakovas</w:t>
      </w:r>
      <w:r w:rsidRPr="005E0637">
        <w:rPr>
          <w:lang w:val="lt-LT"/>
        </w:rPr>
        <w:t xml:space="preserve"> </w:t>
      </w:r>
      <w:r w:rsidR="002A399F" w:rsidRPr="005E0637">
        <w:rPr>
          <w:lang w:val="lt-LT"/>
        </w:rPr>
        <w:t>Paslaugų teikėjo</w:t>
      </w:r>
      <w:r w:rsidRPr="005E0637">
        <w:rPr>
          <w:lang w:val="lt-LT"/>
        </w:rPr>
        <w:t xml:space="preserve"> pasiūlymą ir sudarytą Sutartį ne vėliau kaip per 15 dienų nuo Sutarties sudarymo, bet ne vėliau kaip iki pirmojo mokėjimo pagal jį pradžios Viešųjų pirkimų tarnybos nustatyta tvarka paskelbia Centrinėje viešųjų pirkimų informacinėje sistemoje. </w:t>
      </w:r>
      <w:r w:rsidR="002A399F" w:rsidRPr="005E0637">
        <w:rPr>
          <w:lang w:val="lt-LT"/>
        </w:rPr>
        <w:t>Paslaugų teikėjas</w:t>
      </w:r>
      <w:r w:rsidRPr="005E0637">
        <w:rPr>
          <w:lang w:val="lt-LT"/>
        </w:rPr>
        <w:t xml:space="preserve"> neprieštarauja, kad </w:t>
      </w:r>
      <w:r w:rsidR="002A399F" w:rsidRPr="005E0637">
        <w:rPr>
          <w:lang w:val="lt-LT"/>
        </w:rPr>
        <w:t>jo</w:t>
      </w:r>
      <w:r w:rsidRPr="005E0637">
        <w:rPr>
          <w:lang w:val="lt-LT"/>
        </w:rPr>
        <w:t xml:space="preserve"> pasiūlymas ir Sutartis būtų paskelbti teisės aktų nustatyta tvarka.</w:t>
      </w:r>
    </w:p>
    <w:p w14:paraId="7900834C" w14:textId="77777777" w:rsidR="007C34B0" w:rsidRPr="005E0637" w:rsidRDefault="009368D7" w:rsidP="009F2824">
      <w:pPr>
        <w:pStyle w:val="Normal1"/>
        <w:rPr>
          <w:lang w:val="lt-LT"/>
        </w:rPr>
      </w:pPr>
      <w:r w:rsidRPr="005E0637">
        <w:rPr>
          <w:lang w:val="lt-LT"/>
        </w:rPr>
        <w:t>Užsakovas</w:t>
      </w:r>
      <w:r w:rsidR="000413D8" w:rsidRPr="005E0637">
        <w:rPr>
          <w:lang w:val="lt-LT"/>
        </w:rPr>
        <w:t xml:space="preserve"> skiria už Sutarties vykdymą atsakingą asmenį –</w:t>
      </w:r>
      <w:r w:rsidR="007C34B0" w:rsidRPr="005E0637">
        <w:rPr>
          <w:lang w:val="lt-LT"/>
        </w:rPr>
        <w:t xml:space="preserve"> …………….</w:t>
      </w:r>
    </w:p>
    <w:p w14:paraId="38FAE8D4" w14:textId="381782C5" w:rsidR="000413D8" w:rsidRPr="005E0637" w:rsidRDefault="000413D8" w:rsidP="009F2824">
      <w:pPr>
        <w:pStyle w:val="Normal1"/>
        <w:rPr>
          <w:lang w:val="lt-LT"/>
        </w:rPr>
      </w:pPr>
      <w:r w:rsidRPr="005E0637">
        <w:rPr>
          <w:lang w:val="lt-LT" w:eastAsia="lt-LT"/>
        </w:rPr>
        <w:t>Atsakingas asmuo</w:t>
      </w:r>
      <w:r w:rsidRPr="005E0637">
        <w:rPr>
          <w:i/>
          <w:lang w:val="lt-LT" w:eastAsia="lt-LT"/>
        </w:rPr>
        <w:t xml:space="preserve"> </w:t>
      </w:r>
      <w:r w:rsidRPr="005E0637">
        <w:rPr>
          <w:lang w:val="lt-LT" w:eastAsia="lt-LT"/>
        </w:rPr>
        <w:t xml:space="preserve">koordinuoja Šalių veiksmus, prižiūri </w:t>
      </w:r>
      <w:r w:rsidR="002A399F" w:rsidRPr="005E0637">
        <w:rPr>
          <w:lang w:val="lt-LT"/>
        </w:rPr>
        <w:t>Paslaugų teikėjo</w:t>
      </w:r>
      <w:r w:rsidRPr="005E0637">
        <w:rPr>
          <w:lang w:val="lt-LT" w:eastAsia="lt-LT"/>
        </w:rPr>
        <w:t xml:space="preserve"> įsipareigojimų pagal </w:t>
      </w:r>
      <w:r w:rsidRPr="005E0637">
        <w:rPr>
          <w:lang w:val="lt-LT"/>
        </w:rPr>
        <w:t>S</w:t>
      </w:r>
      <w:r w:rsidRPr="005E0637">
        <w:rPr>
          <w:lang w:val="lt-LT" w:eastAsia="lt-LT"/>
        </w:rPr>
        <w:t>utartį vykdymą, pasirašo priėmimo-perdavimo akt</w:t>
      </w:r>
      <w:r w:rsidR="00687A32" w:rsidRPr="005E0637">
        <w:rPr>
          <w:lang w:val="lt-LT" w:eastAsia="lt-LT"/>
        </w:rPr>
        <w:t>us</w:t>
      </w:r>
      <w:r w:rsidRPr="005E0637">
        <w:rPr>
          <w:lang w:val="lt-LT" w:eastAsia="lt-LT"/>
        </w:rPr>
        <w:t xml:space="preserve">, </w:t>
      </w:r>
      <w:r w:rsidRPr="005E0637">
        <w:rPr>
          <w:lang w:val="lt-LT"/>
        </w:rPr>
        <w:t xml:space="preserve">bendradarbiauja su </w:t>
      </w:r>
      <w:r w:rsidR="002A399F" w:rsidRPr="005E0637">
        <w:rPr>
          <w:lang w:val="lt-LT"/>
        </w:rPr>
        <w:t>Paslaugų teikėju</w:t>
      </w:r>
      <w:r w:rsidRPr="005E0637">
        <w:rPr>
          <w:lang w:val="lt-LT"/>
        </w:rPr>
        <w:t xml:space="preserve"> kitais su Sutarties vykdymu susijusiais klausimais. </w:t>
      </w:r>
    </w:p>
    <w:p w14:paraId="0CC2DDB8" w14:textId="12660269" w:rsidR="000413D8" w:rsidRPr="005E0637" w:rsidRDefault="002A399F" w:rsidP="009F2824">
      <w:pPr>
        <w:pStyle w:val="Normal1"/>
        <w:rPr>
          <w:lang w:val="lt-LT"/>
        </w:rPr>
      </w:pPr>
      <w:r w:rsidRPr="005E0637">
        <w:rPr>
          <w:lang w:val="lt-LT"/>
        </w:rPr>
        <w:t>Paslaugų teikėjas</w:t>
      </w:r>
      <w:r w:rsidRPr="005E0637">
        <w:rPr>
          <w:lang w:val="lt-LT" w:eastAsia="lt-LT"/>
        </w:rPr>
        <w:t xml:space="preserve"> </w:t>
      </w:r>
      <w:r w:rsidR="000413D8" w:rsidRPr="005E0637">
        <w:rPr>
          <w:lang w:val="lt-LT" w:eastAsia="lt-LT"/>
        </w:rPr>
        <w:t xml:space="preserve">už </w:t>
      </w:r>
      <w:r w:rsidR="000413D8" w:rsidRPr="005E0637">
        <w:rPr>
          <w:lang w:val="lt-LT"/>
        </w:rPr>
        <w:t>S</w:t>
      </w:r>
      <w:r w:rsidR="000413D8" w:rsidRPr="005E0637">
        <w:rPr>
          <w:lang w:val="lt-LT" w:eastAsia="lt-LT"/>
        </w:rPr>
        <w:t>utarties vykdymą atsakingu asmeniu skiria ..</w:t>
      </w:r>
      <w:r w:rsidR="000413D8" w:rsidRPr="005E0637">
        <w:rPr>
          <w:lang w:val="lt-LT"/>
        </w:rPr>
        <w:t>.</w:t>
      </w:r>
      <w:r w:rsidR="00C31F61" w:rsidRPr="005E0637">
        <w:rPr>
          <w:lang w:val="lt-LT"/>
        </w:rPr>
        <w:t>.......................</w:t>
      </w:r>
    </w:p>
    <w:p w14:paraId="2AC08103" w14:textId="77777777" w:rsidR="000413D8" w:rsidRPr="005E0637" w:rsidRDefault="000413D8" w:rsidP="009F2824">
      <w:pPr>
        <w:pStyle w:val="Normal1"/>
        <w:rPr>
          <w:lang w:val="lt-LT"/>
        </w:rPr>
      </w:pPr>
      <w:r w:rsidRPr="005E0637">
        <w:rPr>
          <w:lang w:val="lt-LT" w:eastAsia="lt-LT"/>
        </w:rPr>
        <w:t xml:space="preserve">Jeigu pasikeičia bet kurios iš </w:t>
      </w:r>
      <w:r w:rsidRPr="005E0637">
        <w:rPr>
          <w:lang w:val="lt-LT"/>
        </w:rPr>
        <w:t>S</w:t>
      </w:r>
      <w:r w:rsidRPr="005E0637">
        <w:rPr>
          <w:lang w:val="lt-LT" w:eastAsia="lt-LT"/>
        </w:rPr>
        <w:t xml:space="preserve">utarties Šalių adresas, už Sutarties vykdymą atsakingas asmuo ir (arba) kiti duomenys, nurodyti </w:t>
      </w:r>
      <w:r w:rsidRPr="005E0637">
        <w:rPr>
          <w:lang w:val="lt-LT"/>
        </w:rPr>
        <w:t>S</w:t>
      </w:r>
      <w:r w:rsidRPr="005E0637">
        <w:rPr>
          <w:lang w:val="lt-LT" w:eastAsia="lt-LT"/>
        </w:rPr>
        <w:t xml:space="preserve">utartyje, tokia Šalis turi nedelsiant raštu informuoti kitą </w:t>
      </w:r>
      <w:r w:rsidRPr="005E0637">
        <w:rPr>
          <w:lang w:val="lt-LT"/>
        </w:rPr>
        <w:t>S</w:t>
      </w:r>
      <w:r w:rsidRPr="005E0637">
        <w:rPr>
          <w:lang w:val="lt-LT" w:eastAsia="lt-LT"/>
        </w:rPr>
        <w:t xml:space="preserve">utarties Šalį. </w:t>
      </w:r>
    </w:p>
    <w:p w14:paraId="79BC439B" w14:textId="77777777" w:rsidR="00167C6E" w:rsidRPr="005E0637" w:rsidRDefault="000413D8" w:rsidP="009F2824">
      <w:pPr>
        <w:pStyle w:val="Normal1"/>
        <w:rPr>
          <w:lang w:val="lt-LT"/>
        </w:rPr>
      </w:pPr>
      <w:r w:rsidRPr="005E0637">
        <w:rPr>
          <w:lang w:val="lt-LT"/>
        </w:rPr>
        <w:t>Visi Sutarties priedai, pasirašyti Šalių, yra neatskiriama Sutarties dalis:</w:t>
      </w:r>
    </w:p>
    <w:p w14:paraId="02694432" w14:textId="76E1063E" w:rsidR="00167C6E" w:rsidRPr="005E0637" w:rsidRDefault="000413D8" w:rsidP="009F2824">
      <w:pPr>
        <w:pStyle w:val="Normal1"/>
        <w:rPr>
          <w:lang w:val="lt-LT"/>
        </w:rPr>
      </w:pPr>
      <w:r w:rsidRPr="005E0637">
        <w:rPr>
          <w:lang w:val="lt-LT"/>
        </w:rPr>
        <w:t>Techninė specifikacija (Pirkimo sąlygų 1 priedas).</w:t>
      </w:r>
    </w:p>
    <w:p w14:paraId="31B96133" w14:textId="70F16882" w:rsidR="00167C6E" w:rsidRPr="005E0637" w:rsidRDefault="00167C6E" w:rsidP="009F2824">
      <w:pPr>
        <w:pStyle w:val="Normal1"/>
        <w:rPr>
          <w:lang w:val="lt-LT"/>
        </w:rPr>
      </w:pPr>
      <w:r w:rsidRPr="005E0637">
        <w:rPr>
          <w:lang w:val="lt-LT"/>
        </w:rPr>
        <w:t>Teikėjo .............. d. pasiūlymas dėl ikiteisminio skolų išieškojimo paslaugų.</w:t>
      </w:r>
    </w:p>
    <w:p w14:paraId="1E8E417A" w14:textId="77777777" w:rsidR="000413D8" w:rsidRPr="005E0637" w:rsidRDefault="000413D8" w:rsidP="009F2824">
      <w:pPr>
        <w:pStyle w:val="Normal1"/>
        <w:numPr>
          <w:ilvl w:val="0"/>
          <w:numId w:val="0"/>
        </w:numPr>
        <w:rPr>
          <w:lang w:val="lt-LT"/>
        </w:rPr>
      </w:pPr>
    </w:p>
    <w:p w14:paraId="52729F2A" w14:textId="77777777" w:rsidR="000413D8" w:rsidRPr="005E0637" w:rsidRDefault="000413D8" w:rsidP="000413D8">
      <w:pPr>
        <w:pStyle w:val="Pavadinimas"/>
        <w:numPr>
          <w:ilvl w:val="0"/>
          <w:numId w:val="22"/>
        </w:numPr>
        <w:ind w:left="1080"/>
        <w:rPr>
          <w:lang w:val="lt-LT"/>
        </w:rPr>
      </w:pPr>
      <w:r w:rsidRPr="005E0637">
        <w:rPr>
          <w:bCs/>
          <w:iCs/>
          <w:lang w:val="lt-LT"/>
        </w:rPr>
        <w:t>Sutarties šalių rekvizitai</w:t>
      </w:r>
    </w:p>
    <w:p w14:paraId="1250F0CB" w14:textId="77777777" w:rsidR="000413D8" w:rsidRPr="005E0637" w:rsidRDefault="000413D8" w:rsidP="000413D8">
      <w:pPr>
        <w:pStyle w:val="Pavadinimas"/>
        <w:ind w:left="1080"/>
        <w:jc w:val="left"/>
        <w:rPr>
          <w:lang w:val="lt-LT"/>
        </w:rPr>
      </w:pPr>
    </w:p>
    <w:tbl>
      <w:tblPr>
        <w:tblW w:w="11062" w:type="dxa"/>
        <w:tblLook w:val="04A0" w:firstRow="1" w:lastRow="0" w:firstColumn="1" w:lastColumn="0" w:noHBand="0" w:noVBand="1"/>
      </w:tblPr>
      <w:tblGrid>
        <w:gridCol w:w="4815"/>
        <w:gridCol w:w="6247"/>
      </w:tblGrid>
      <w:tr w:rsidR="000413D8" w:rsidRPr="005E0637" w14:paraId="0A4570EA" w14:textId="77777777" w:rsidTr="002A399F">
        <w:trPr>
          <w:trHeight w:val="258"/>
        </w:trPr>
        <w:tc>
          <w:tcPr>
            <w:tcW w:w="4815" w:type="dxa"/>
            <w:shd w:val="clear" w:color="auto" w:fill="auto"/>
          </w:tcPr>
          <w:p w14:paraId="463249C1" w14:textId="292B67EC" w:rsidR="000413D8" w:rsidRPr="005E0637" w:rsidRDefault="009368D7" w:rsidP="002327DC">
            <w:pPr>
              <w:tabs>
                <w:tab w:val="left" w:pos="1134"/>
              </w:tabs>
              <w:suppressAutoHyphens/>
              <w:rPr>
                <w:rFonts w:eastAsia="Calibri"/>
                <w:b/>
              </w:rPr>
            </w:pPr>
            <w:bookmarkStart w:id="5" w:name="_Hlk23859459"/>
            <w:r w:rsidRPr="005E0637">
              <w:rPr>
                <w:rFonts w:eastAsia="Calibri"/>
                <w:b/>
              </w:rPr>
              <w:t>UŽSAKOVAS</w:t>
            </w:r>
          </w:p>
          <w:p w14:paraId="124438D3" w14:textId="77777777" w:rsidR="000413D8" w:rsidRPr="005E0637" w:rsidRDefault="000413D8" w:rsidP="002327DC">
            <w:pPr>
              <w:tabs>
                <w:tab w:val="left" w:pos="1134"/>
              </w:tabs>
              <w:suppressAutoHyphens/>
              <w:rPr>
                <w:rFonts w:eastAsia="Calibri"/>
                <w:b/>
              </w:rPr>
            </w:pPr>
          </w:p>
        </w:tc>
        <w:tc>
          <w:tcPr>
            <w:tcW w:w="6247" w:type="dxa"/>
            <w:shd w:val="clear" w:color="auto" w:fill="auto"/>
          </w:tcPr>
          <w:p w14:paraId="5E44A39C" w14:textId="3075BFCD" w:rsidR="000413D8" w:rsidRPr="005E0637" w:rsidRDefault="000413D8" w:rsidP="002327DC">
            <w:pPr>
              <w:tabs>
                <w:tab w:val="left" w:pos="-385"/>
                <w:tab w:val="left" w:pos="40"/>
                <w:tab w:val="left" w:pos="182"/>
              </w:tabs>
              <w:suppressAutoHyphens/>
              <w:ind w:left="-2946" w:right="704"/>
              <w:jc w:val="center"/>
              <w:rPr>
                <w:rFonts w:eastAsia="Calibri"/>
                <w:b/>
              </w:rPr>
            </w:pPr>
            <w:r w:rsidRPr="005E0637">
              <w:rPr>
                <w:rFonts w:eastAsia="Calibri"/>
                <w:b/>
              </w:rPr>
              <w:t>PA</w:t>
            </w:r>
            <w:r w:rsidR="002A399F" w:rsidRPr="005E0637">
              <w:rPr>
                <w:rFonts w:eastAsia="Calibri"/>
                <w:b/>
              </w:rPr>
              <w:t>SLAUGŲ TEIKĖJAS</w:t>
            </w:r>
          </w:p>
        </w:tc>
      </w:tr>
      <w:tr w:rsidR="000413D8" w:rsidRPr="005E0637" w14:paraId="788AF4B1" w14:textId="77777777" w:rsidTr="002A399F">
        <w:trPr>
          <w:trHeight w:val="474"/>
        </w:trPr>
        <w:tc>
          <w:tcPr>
            <w:tcW w:w="4815" w:type="dxa"/>
            <w:shd w:val="clear" w:color="auto" w:fill="auto"/>
          </w:tcPr>
          <w:p w14:paraId="2509814C" w14:textId="07C5F6D4" w:rsidR="000413D8" w:rsidRPr="005E0637" w:rsidRDefault="00D550F7" w:rsidP="002327DC">
            <w:pPr>
              <w:tabs>
                <w:tab w:val="left" w:pos="1134"/>
              </w:tabs>
              <w:suppressAutoHyphens/>
              <w:rPr>
                <w:rFonts w:eastAsia="Calibri"/>
              </w:rPr>
            </w:pPr>
            <w:bookmarkStart w:id="6" w:name="_Hlk492975025"/>
            <w:bookmarkStart w:id="7" w:name="_Hlk485653365"/>
            <w:r w:rsidRPr="005E0637">
              <w:rPr>
                <w:rFonts w:eastAsia="Calibri"/>
              </w:rPr>
              <w:t>UAB Komunalinių paslaugų centras</w:t>
            </w:r>
            <w:r w:rsidR="000413D8" w:rsidRPr="005E0637">
              <w:rPr>
                <w:rFonts w:eastAsia="Calibri"/>
              </w:rPr>
              <w:t xml:space="preserve"> </w:t>
            </w:r>
          </w:p>
          <w:p w14:paraId="50689371" w14:textId="1B696E20" w:rsidR="0098047B" w:rsidRPr="005E0637" w:rsidRDefault="0098047B" w:rsidP="002327DC">
            <w:pPr>
              <w:tabs>
                <w:tab w:val="left" w:pos="1134"/>
              </w:tabs>
              <w:suppressAutoHyphens/>
              <w:rPr>
                <w:rFonts w:eastAsia="Calibri"/>
              </w:rPr>
            </w:pPr>
            <w:r w:rsidRPr="005E0637">
              <w:rPr>
                <w:rFonts w:eastAsia="Calibri"/>
              </w:rPr>
              <w:t>Registracijos adresas:</w:t>
            </w:r>
            <w:r w:rsidRPr="005E0637">
              <w:t xml:space="preserve"> </w:t>
            </w:r>
            <w:r w:rsidRPr="005E0637">
              <w:rPr>
                <w:rFonts w:eastAsia="Calibri"/>
              </w:rPr>
              <w:t>Vytauto g. 71, Garliava, Kauno r.</w:t>
            </w:r>
          </w:p>
          <w:p w14:paraId="78B2149A" w14:textId="306FE9C9" w:rsidR="000413D8" w:rsidRPr="005E0637" w:rsidRDefault="00C3663B" w:rsidP="002327DC">
            <w:pPr>
              <w:tabs>
                <w:tab w:val="left" w:pos="1134"/>
              </w:tabs>
              <w:suppressAutoHyphens/>
              <w:rPr>
                <w:rFonts w:eastAsia="Calibri"/>
              </w:rPr>
            </w:pPr>
            <w:r w:rsidRPr="005E0637">
              <w:rPr>
                <w:rFonts w:eastAsia="Calibri"/>
              </w:rPr>
              <w:t>Buveinės a</w:t>
            </w:r>
            <w:r w:rsidR="0030487C" w:rsidRPr="005E0637">
              <w:rPr>
                <w:rFonts w:eastAsia="Calibri"/>
              </w:rPr>
              <w:t xml:space="preserve">dresas: </w:t>
            </w:r>
            <w:r w:rsidRPr="005E0637">
              <w:rPr>
                <w:rFonts w:eastAsia="Calibri"/>
              </w:rPr>
              <w:t xml:space="preserve">Liepų g. 34 </w:t>
            </w:r>
            <w:r w:rsidR="007902F9" w:rsidRPr="005E0637">
              <w:rPr>
                <w:rFonts w:eastAsia="Calibri"/>
              </w:rPr>
              <w:t>, Garliava, Kauno r.</w:t>
            </w:r>
          </w:p>
        </w:tc>
        <w:tc>
          <w:tcPr>
            <w:tcW w:w="6247" w:type="dxa"/>
            <w:shd w:val="clear" w:color="auto" w:fill="auto"/>
          </w:tcPr>
          <w:p w14:paraId="62CD4989" w14:textId="375E0AB1" w:rsidR="000413D8" w:rsidRPr="005E0637" w:rsidRDefault="000413D8" w:rsidP="002327DC">
            <w:pPr>
              <w:tabs>
                <w:tab w:val="left" w:pos="1134"/>
              </w:tabs>
              <w:suppressAutoHyphens/>
              <w:ind w:left="182"/>
              <w:rPr>
                <w:rFonts w:eastAsia="Calibri"/>
              </w:rPr>
            </w:pPr>
          </w:p>
        </w:tc>
      </w:tr>
      <w:tr w:rsidR="000413D8" w:rsidRPr="005E0637" w14:paraId="03B24283" w14:textId="77777777" w:rsidTr="002A399F">
        <w:trPr>
          <w:trHeight w:val="258"/>
        </w:trPr>
        <w:tc>
          <w:tcPr>
            <w:tcW w:w="4815" w:type="dxa"/>
            <w:shd w:val="clear" w:color="auto" w:fill="auto"/>
          </w:tcPr>
          <w:p w14:paraId="05DA2809" w14:textId="5BADBCA5" w:rsidR="000413D8" w:rsidRPr="005E0637" w:rsidRDefault="0098047B" w:rsidP="002327DC">
            <w:pPr>
              <w:tabs>
                <w:tab w:val="left" w:pos="1134"/>
              </w:tabs>
              <w:suppressAutoHyphens/>
              <w:rPr>
                <w:rFonts w:eastAsia="Calibri"/>
              </w:rPr>
            </w:pPr>
            <w:r w:rsidRPr="005E0637">
              <w:rPr>
                <w:rFonts w:eastAsia="Calibri"/>
              </w:rPr>
              <w:t>Įmonės k</w:t>
            </w:r>
            <w:r w:rsidR="000413D8" w:rsidRPr="005E0637">
              <w:rPr>
                <w:rFonts w:eastAsia="Calibri"/>
              </w:rPr>
              <w:t>odas</w:t>
            </w:r>
            <w:r w:rsidRPr="005E0637">
              <w:rPr>
                <w:rFonts w:eastAsia="Calibri"/>
              </w:rPr>
              <w:t>:</w:t>
            </w:r>
            <w:r w:rsidR="000413D8" w:rsidRPr="005E0637">
              <w:rPr>
                <w:rFonts w:eastAsia="Calibri"/>
              </w:rPr>
              <w:t xml:space="preserve"> 30</w:t>
            </w:r>
            <w:r w:rsidR="007902F9" w:rsidRPr="005E0637">
              <w:rPr>
                <w:rFonts w:eastAsia="Calibri"/>
              </w:rPr>
              <w:t>1846604</w:t>
            </w:r>
          </w:p>
        </w:tc>
        <w:tc>
          <w:tcPr>
            <w:tcW w:w="6247" w:type="dxa"/>
            <w:shd w:val="clear" w:color="auto" w:fill="auto"/>
          </w:tcPr>
          <w:p w14:paraId="1D3E8CF5" w14:textId="77777777" w:rsidR="000413D8" w:rsidRPr="005E0637" w:rsidRDefault="000413D8" w:rsidP="002327DC">
            <w:pPr>
              <w:ind w:left="182"/>
            </w:pPr>
          </w:p>
        </w:tc>
      </w:tr>
      <w:bookmarkEnd w:id="6"/>
      <w:bookmarkEnd w:id="7"/>
      <w:tr w:rsidR="000413D8" w:rsidRPr="005E0637" w14:paraId="5C4D1941" w14:textId="77777777" w:rsidTr="002A399F">
        <w:trPr>
          <w:trHeight w:val="258"/>
        </w:trPr>
        <w:tc>
          <w:tcPr>
            <w:tcW w:w="4815" w:type="dxa"/>
            <w:shd w:val="clear" w:color="auto" w:fill="auto"/>
          </w:tcPr>
          <w:p w14:paraId="68AE5535" w14:textId="2BEDC510" w:rsidR="000413D8" w:rsidRPr="005E0637" w:rsidRDefault="000413D8" w:rsidP="002327DC">
            <w:pPr>
              <w:tabs>
                <w:tab w:val="left" w:pos="1134"/>
              </w:tabs>
              <w:suppressAutoHyphens/>
              <w:rPr>
                <w:rFonts w:eastAsia="Calibri"/>
              </w:rPr>
            </w:pPr>
            <w:r w:rsidRPr="005E0637">
              <w:rPr>
                <w:rFonts w:eastAsia="Calibri"/>
              </w:rPr>
              <w:t>Telefon</w:t>
            </w:r>
            <w:r w:rsidR="0098047B" w:rsidRPr="005E0637">
              <w:rPr>
                <w:rFonts w:eastAsia="Calibri"/>
              </w:rPr>
              <w:t>o Nr.:</w:t>
            </w:r>
            <w:r w:rsidRPr="005E0637">
              <w:rPr>
                <w:rFonts w:eastAsia="Calibri"/>
              </w:rPr>
              <w:t xml:space="preserve"> </w:t>
            </w:r>
            <w:r w:rsidR="007902F9" w:rsidRPr="005E0637">
              <w:rPr>
                <w:rFonts w:eastAsia="Calibri"/>
              </w:rPr>
              <w:t>+370</w:t>
            </w:r>
            <w:r w:rsidR="00CD0C68" w:rsidRPr="005E0637">
              <w:rPr>
                <w:rFonts w:eastAsia="Calibri"/>
              </w:rPr>
              <w:t xml:space="preserve"> 60222772</w:t>
            </w:r>
          </w:p>
        </w:tc>
        <w:tc>
          <w:tcPr>
            <w:tcW w:w="6247" w:type="dxa"/>
            <w:shd w:val="clear" w:color="auto" w:fill="auto"/>
          </w:tcPr>
          <w:p w14:paraId="0307C63F" w14:textId="77777777" w:rsidR="000413D8" w:rsidRPr="005E0637" w:rsidRDefault="000413D8" w:rsidP="002327DC">
            <w:pPr>
              <w:tabs>
                <w:tab w:val="left" w:pos="1134"/>
              </w:tabs>
              <w:suppressAutoHyphens/>
              <w:ind w:left="182"/>
              <w:rPr>
                <w:rFonts w:eastAsia="Calibri"/>
              </w:rPr>
            </w:pPr>
          </w:p>
        </w:tc>
      </w:tr>
      <w:tr w:rsidR="000413D8" w:rsidRPr="005E0637" w14:paraId="0B8D8A5F" w14:textId="77777777" w:rsidTr="002A399F">
        <w:trPr>
          <w:trHeight w:val="258"/>
        </w:trPr>
        <w:tc>
          <w:tcPr>
            <w:tcW w:w="4815" w:type="dxa"/>
            <w:shd w:val="clear" w:color="auto" w:fill="auto"/>
          </w:tcPr>
          <w:p w14:paraId="14CEBF90" w14:textId="332AEADF" w:rsidR="000413D8" w:rsidRPr="005E0637" w:rsidRDefault="000413D8" w:rsidP="002327DC">
            <w:pPr>
              <w:tabs>
                <w:tab w:val="left" w:pos="1134"/>
              </w:tabs>
              <w:suppressAutoHyphens/>
              <w:rPr>
                <w:rFonts w:eastAsia="Calibri"/>
              </w:rPr>
            </w:pPr>
            <w:r w:rsidRPr="005E0637">
              <w:rPr>
                <w:rFonts w:eastAsia="Calibri"/>
              </w:rPr>
              <w:t>El. paštas</w:t>
            </w:r>
            <w:r w:rsidR="0098047B" w:rsidRPr="005E0637">
              <w:rPr>
                <w:rFonts w:eastAsia="Calibri"/>
              </w:rPr>
              <w:t>:</w:t>
            </w:r>
            <w:r w:rsidRPr="005E0637">
              <w:rPr>
                <w:rFonts w:eastAsia="Calibri"/>
              </w:rPr>
              <w:t xml:space="preserve"> info@</w:t>
            </w:r>
            <w:r w:rsidR="000C75A6" w:rsidRPr="005E0637">
              <w:rPr>
                <w:rFonts w:eastAsia="Calibri"/>
              </w:rPr>
              <w:t>rkpc</w:t>
            </w:r>
            <w:r w:rsidRPr="005E0637">
              <w:rPr>
                <w:rFonts w:eastAsia="Calibri"/>
              </w:rPr>
              <w:t>.lt</w:t>
            </w:r>
          </w:p>
        </w:tc>
        <w:tc>
          <w:tcPr>
            <w:tcW w:w="6247" w:type="dxa"/>
            <w:shd w:val="clear" w:color="auto" w:fill="auto"/>
          </w:tcPr>
          <w:p w14:paraId="5A97C5D6" w14:textId="77777777" w:rsidR="000413D8" w:rsidRPr="005E0637" w:rsidRDefault="000413D8" w:rsidP="002327DC">
            <w:pPr>
              <w:tabs>
                <w:tab w:val="left" w:pos="1134"/>
              </w:tabs>
              <w:suppressAutoHyphens/>
              <w:ind w:left="182"/>
              <w:rPr>
                <w:rFonts w:eastAsia="Calibri"/>
              </w:rPr>
            </w:pPr>
          </w:p>
        </w:tc>
      </w:tr>
      <w:tr w:rsidR="000413D8" w:rsidRPr="005E0637" w14:paraId="22EDB7D2" w14:textId="77777777" w:rsidTr="002A399F">
        <w:trPr>
          <w:trHeight w:val="272"/>
        </w:trPr>
        <w:tc>
          <w:tcPr>
            <w:tcW w:w="4815" w:type="dxa"/>
            <w:shd w:val="clear" w:color="auto" w:fill="auto"/>
          </w:tcPr>
          <w:p w14:paraId="50021A01" w14:textId="1E802628" w:rsidR="000413D8" w:rsidRPr="005E0637" w:rsidRDefault="000413D8" w:rsidP="002327DC">
            <w:pPr>
              <w:tabs>
                <w:tab w:val="left" w:pos="1134"/>
              </w:tabs>
              <w:suppressAutoHyphens/>
              <w:rPr>
                <w:rFonts w:eastAsia="Calibri"/>
              </w:rPr>
            </w:pPr>
            <w:proofErr w:type="spellStart"/>
            <w:r w:rsidRPr="005E0637">
              <w:rPr>
                <w:rFonts w:eastAsia="Calibri"/>
              </w:rPr>
              <w:t>B</w:t>
            </w:r>
            <w:r w:rsidR="000D530F" w:rsidRPr="005E0637">
              <w:rPr>
                <w:rFonts w:eastAsia="Calibri"/>
              </w:rPr>
              <w:t>.</w:t>
            </w:r>
            <w:r w:rsidRPr="005E0637">
              <w:rPr>
                <w:rFonts w:eastAsia="Calibri"/>
              </w:rPr>
              <w:t>s</w:t>
            </w:r>
            <w:proofErr w:type="spellEnd"/>
            <w:r w:rsidR="000D530F" w:rsidRPr="005E0637">
              <w:rPr>
                <w:rFonts w:eastAsia="Calibri"/>
              </w:rPr>
              <w:t xml:space="preserve">. </w:t>
            </w:r>
            <w:r w:rsidRPr="005E0637">
              <w:rPr>
                <w:rFonts w:eastAsia="Calibri"/>
              </w:rPr>
              <w:t xml:space="preserve">Nr.: </w:t>
            </w:r>
            <w:r w:rsidR="000C75A6" w:rsidRPr="005E0637">
              <w:rPr>
                <w:lang w:eastAsia="en-US"/>
              </w:rPr>
              <w:t>LT904010042501738469</w:t>
            </w:r>
          </w:p>
        </w:tc>
        <w:tc>
          <w:tcPr>
            <w:tcW w:w="6247" w:type="dxa"/>
            <w:shd w:val="clear" w:color="auto" w:fill="auto"/>
          </w:tcPr>
          <w:p w14:paraId="7BAC7ABE" w14:textId="77777777" w:rsidR="000413D8" w:rsidRPr="005E0637" w:rsidRDefault="000413D8" w:rsidP="002327DC">
            <w:pPr>
              <w:tabs>
                <w:tab w:val="left" w:pos="1134"/>
              </w:tabs>
              <w:suppressAutoHyphens/>
              <w:ind w:left="182"/>
              <w:rPr>
                <w:rFonts w:eastAsia="Calibri"/>
              </w:rPr>
            </w:pPr>
          </w:p>
        </w:tc>
      </w:tr>
      <w:tr w:rsidR="000413D8" w:rsidRPr="005E0637" w14:paraId="04C51463" w14:textId="77777777" w:rsidTr="002A399F">
        <w:trPr>
          <w:trHeight w:val="258"/>
        </w:trPr>
        <w:tc>
          <w:tcPr>
            <w:tcW w:w="4815" w:type="dxa"/>
            <w:shd w:val="clear" w:color="auto" w:fill="auto"/>
          </w:tcPr>
          <w:p w14:paraId="14B1C33E" w14:textId="7B769699" w:rsidR="000413D8" w:rsidRPr="005E0637" w:rsidRDefault="00A222D1" w:rsidP="002327DC">
            <w:pPr>
              <w:tabs>
                <w:tab w:val="left" w:pos="1134"/>
              </w:tabs>
              <w:suppressAutoHyphens/>
              <w:rPr>
                <w:rFonts w:eastAsia="Calibri"/>
              </w:rPr>
            </w:pPr>
            <w:r w:rsidRPr="005E0637">
              <w:rPr>
                <w:lang w:eastAsia="en-US"/>
              </w:rPr>
              <w:t xml:space="preserve">AB </w:t>
            </w:r>
            <w:proofErr w:type="spellStart"/>
            <w:r w:rsidRPr="005E0637">
              <w:rPr>
                <w:lang w:eastAsia="en-US"/>
              </w:rPr>
              <w:t>Luminor</w:t>
            </w:r>
            <w:proofErr w:type="spellEnd"/>
            <w:r w:rsidRPr="005E0637">
              <w:rPr>
                <w:lang w:eastAsia="en-US"/>
              </w:rPr>
              <w:t xml:space="preserve"> Bank </w:t>
            </w:r>
          </w:p>
          <w:p w14:paraId="14C11135" w14:textId="77777777" w:rsidR="000413D8" w:rsidRPr="005E0637" w:rsidRDefault="000413D8" w:rsidP="002327DC">
            <w:pPr>
              <w:rPr>
                <w:rFonts w:eastAsia="Calibri"/>
              </w:rPr>
            </w:pPr>
          </w:p>
        </w:tc>
        <w:tc>
          <w:tcPr>
            <w:tcW w:w="6247" w:type="dxa"/>
            <w:shd w:val="clear" w:color="auto" w:fill="auto"/>
          </w:tcPr>
          <w:p w14:paraId="4DBDC896" w14:textId="77777777" w:rsidR="000413D8" w:rsidRPr="005E0637" w:rsidRDefault="000413D8" w:rsidP="002327DC">
            <w:pPr>
              <w:tabs>
                <w:tab w:val="left" w:pos="1134"/>
              </w:tabs>
              <w:suppressAutoHyphens/>
              <w:ind w:left="182"/>
              <w:rPr>
                <w:rFonts w:eastAsia="Calibri"/>
              </w:rPr>
            </w:pPr>
          </w:p>
        </w:tc>
      </w:tr>
      <w:tr w:rsidR="000413D8" w:rsidRPr="005E0637" w14:paraId="5007E0AA" w14:textId="77777777" w:rsidTr="002A399F">
        <w:trPr>
          <w:trHeight w:val="534"/>
        </w:trPr>
        <w:tc>
          <w:tcPr>
            <w:tcW w:w="4815" w:type="dxa"/>
            <w:shd w:val="clear" w:color="auto" w:fill="auto"/>
          </w:tcPr>
          <w:p w14:paraId="357F3384" w14:textId="0AFE8F1A" w:rsidR="000413D8" w:rsidRPr="005E0637" w:rsidRDefault="000413D8" w:rsidP="0030487C">
            <w:pPr>
              <w:pStyle w:val="Pagrindinistekstas2"/>
              <w:suppressAutoHyphens/>
              <w:spacing w:line="240" w:lineRule="auto"/>
              <w:rPr>
                <w:rFonts w:eastAsia="Calibri"/>
                <w:color w:val="000000"/>
                <w:lang w:val="lt-LT" w:eastAsia="en-US"/>
              </w:rPr>
            </w:pPr>
            <w:r w:rsidRPr="005E0637">
              <w:rPr>
                <w:rFonts w:eastAsia="Calibri"/>
                <w:color w:val="000000"/>
                <w:lang w:val="lt-LT" w:eastAsia="en-US"/>
              </w:rPr>
              <w:t>...............................................................</w:t>
            </w:r>
          </w:p>
        </w:tc>
        <w:tc>
          <w:tcPr>
            <w:tcW w:w="6247" w:type="dxa"/>
            <w:shd w:val="clear" w:color="auto" w:fill="auto"/>
          </w:tcPr>
          <w:p w14:paraId="437A908A" w14:textId="59B1ABD9" w:rsidR="000413D8" w:rsidRPr="005E0637" w:rsidRDefault="000413D8" w:rsidP="004A793B">
            <w:pPr>
              <w:pStyle w:val="Pagrindinistekstas2"/>
              <w:suppressAutoHyphens/>
              <w:spacing w:line="240" w:lineRule="auto"/>
              <w:rPr>
                <w:rFonts w:eastAsia="Calibri"/>
                <w:lang w:val="lt-LT"/>
              </w:rPr>
            </w:pPr>
            <w:r w:rsidRPr="005E0637">
              <w:rPr>
                <w:rFonts w:eastAsia="Calibri"/>
                <w:color w:val="000000"/>
                <w:lang w:val="lt-LT" w:eastAsia="en-US"/>
              </w:rPr>
              <w:t>...............................................................</w:t>
            </w:r>
          </w:p>
        </w:tc>
      </w:tr>
      <w:bookmarkEnd w:id="5"/>
    </w:tbl>
    <w:p w14:paraId="02B0CE78" w14:textId="77777777" w:rsidR="00DB53D8" w:rsidRPr="005E0637" w:rsidRDefault="00DB53D8" w:rsidP="0030487C"/>
    <w:sectPr w:rsidR="00DB53D8" w:rsidRPr="005E0637" w:rsidSect="004A793B">
      <w:headerReference w:type="default" r:id="rId8"/>
      <w:footerReference w:type="even" r:id="rId9"/>
      <w:footerReference w:type="default" r:id="rId10"/>
      <w:headerReference w:type="first" r:id="rId11"/>
      <w:pgSz w:w="11907" w:h="16840" w:code="9"/>
      <w:pgMar w:top="567" w:right="567" w:bottom="426" w:left="1560"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0D69" w14:textId="77777777" w:rsidR="007B3DC1" w:rsidRDefault="007B3DC1">
      <w:r>
        <w:separator/>
      </w:r>
    </w:p>
  </w:endnote>
  <w:endnote w:type="continuationSeparator" w:id="0">
    <w:p w14:paraId="3F2FFBC6" w14:textId="77777777" w:rsidR="007B3DC1" w:rsidRDefault="007B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Liberation Sans">
    <w:altName w:val="Arial"/>
    <w:charset w:val="00"/>
    <w:family w:val="swiss"/>
    <w:pitch w:val="variable"/>
    <w:sig w:usb0="20000A87" w:usb1="00000000" w:usb2="00000000"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20000A85" w:usb1="00000000" w:usb2="00000000" w:usb3="00000000" w:csb0="000001BE"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13AD" w14:textId="77777777" w:rsidR="008F6673" w:rsidRDefault="008F6673" w:rsidP="002327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D581A1" w14:textId="77777777" w:rsidR="008F6673" w:rsidRDefault="008F6673" w:rsidP="002327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A45B" w14:textId="77777777" w:rsidR="008F6673" w:rsidRPr="007A6DE7" w:rsidRDefault="008F6673" w:rsidP="002327DC">
    <w:pPr>
      <w:pStyle w:val="Porat"/>
      <w:framePr w:wrap="around" w:vAnchor="text" w:hAnchor="margin" w:xAlign="right" w:y="1"/>
      <w:rPr>
        <w:rStyle w:val="Puslapionumeris"/>
        <w:lang w:val="lt-LT"/>
      </w:rPr>
    </w:pPr>
  </w:p>
  <w:p w14:paraId="63D2E8CF" w14:textId="77777777" w:rsidR="008F6673" w:rsidRDefault="008F6673" w:rsidP="002327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4B93" w14:textId="77777777" w:rsidR="007B3DC1" w:rsidRDefault="007B3DC1">
      <w:r>
        <w:separator/>
      </w:r>
    </w:p>
  </w:footnote>
  <w:footnote w:type="continuationSeparator" w:id="0">
    <w:p w14:paraId="422D44FD" w14:textId="77777777" w:rsidR="007B3DC1" w:rsidRDefault="007B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52FC" w14:textId="776761B4" w:rsidR="008F6673" w:rsidRPr="0030487C" w:rsidRDefault="008F6673" w:rsidP="0030487C">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7B48D5">
      <w:rPr>
        <w:noProof/>
        <w:sz w:val="22"/>
        <w:szCs w:val="22"/>
      </w:rPr>
      <w:t>7</w:t>
    </w:r>
    <w:r w:rsidRPr="007A6DE7">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3F5" w14:textId="77777777" w:rsidR="008F6673" w:rsidRDefault="008F6673">
    <w:pPr>
      <w:pStyle w:val="Antrats"/>
      <w:jc w:val="center"/>
    </w:pPr>
    <w:r>
      <w:fldChar w:fldCharType="begin"/>
    </w:r>
    <w:r>
      <w:instrText xml:space="preserve"> PAGE   \* MERGEFORMAT </w:instrText>
    </w:r>
    <w:r>
      <w:fldChar w:fldCharType="separate"/>
    </w:r>
    <w:r>
      <w:rPr>
        <w:noProof/>
      </w:rPr>
      <w:t>1</w:t>
    </w:r>
    <w:r>
      <w:fldChar w:fldCharType="end"/>
    </w:r>
  </w:p>
  <w:p w14:paraId="7F96A39C" w14:textId="77777777" w:rsidR="008F6673" w:rsidRDefault="008F6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58DAE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86F49DA"/>
    <w:multiLevelType w:val="multilevel"/>
    <w:tmpl w:val="CF5C7E6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20340"/>
    <w:multiLevelType w:val="multilevel"/>
    <w:tmpl w:val="287456A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4A82BC6"/>
    <w:multiLevelType w:val="hybridMultilevel"/>
    <w:tmpl w:val="F790E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E7DA0"/>
    <w:multiLevelType w:val="multilevel"/>
    <w:tmpl w:val="18EA43BA"/>
    <w:lvl w:ilvl="0">
      <w:start w:val="1"/>
      <w:numFmt w:val="decimal"/>
      <w:lvlText w:val="%1."/>
      <w:lvlJc w:val="left"/>
      <w:pPr>
        <w:ind w:left="1275" w:hanging="1275"/>
      </w:pPr>
      <w:rPr>
        <w:rFonts w:hint="default"/>
        <w:b/>
      </w:rPr>
    </w:lvl>
    <w:lvl w:ilvl="1">
      <w:start w:val="1"/>
      <w:numFmt w:val="decimal"/>
      <w:lvlText w:val="%1.%2."/>
      <w:lvlJc w:val="left"/>
      <w:pPr>
        <w:ind w:left="2126" w:hanging="1275"/>
      </w:pPr>
      <w:rPr>
        <w:rFonts w:hint="default"/>
        <w:strike w:val="0"/>
        <w:color w:val="auto"/>
      </w:rPr>
    </w:lvl>
    <w:lvl w:ilvl="2">
      <w:start w:val="1"/>
      <w:numFmt w:val="decimal"/>
      <w:lvlText w:val="%1.%2.%3."/>
      <w:lvlJc w:val="left"/>
      <w:pPr>
        <w:ind w:left="2977" w:hanging="1275"/>
      </w:pPr>
      <w:rPr>
        <w:rFonts w:hint="default"/>
        <w:sz w:val="23"/>
        <w:szCs w:val="23"/>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8F0E5D"/>
    <w:multiLevelType w:val="hybridMultilevel"/>
    <w:tmpl w:val="F054559A"/>
    <w:lvl w:ilvl="0" w:tplc="0970812C">
      <w:start w:val="8"/>
      <w:numFmt w:val="decimal"/>
      <w:pStyle w:val="Sraassuenkleliais2"/>
      <w:lvlText w:val="%1"/>
      <w:lvlJc w:val="left"/>
      <w:pPr>
        <w:ind w:left="720" w:hanging="360"/>
      </w:pPr>
      <w:rPr>
        <w:rFonts w:cs="Times New Roman" w:hint="default"/>
      </w:rPr>
    </w:lvl>
    <w:lvl w:ilvl="1" w:tplc="04270019">
      <w:start w:val="1"/>
      <w:numFmt w:val="lowerLetter"/>
      <w:lvlText w:val="%2."/>
      <w:lvlJc w:val="left"/>
      <w:pPr>
        <w:ind w:left="2487"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start w:val="1"/>
      <w:numFmt w:val="lowerLetter"/>
      <w:lvlText w:val="%5."/>
      <w:lvlJc w:val="left"/>
      <w:pPr>
        <w:ind w:left="36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E531201"/>
    <w:multiLevelType w:val="hybridMultilevel"/>
    <w:tmpl w:val="60980608"/>
    <w:lvl w:ilvl="0" w:tplc="E83E56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4EB0705"/>
    <w:multiLevelType w:val="multilevel"/>
    <w:tmpl w:val="5644D904"/>
    <w:lvl w:ilvl="0">
      <w:start w:val="7"/>
      <w:numFmt w:val="decimal"/>
      <w:lvlText w:val="%1."/>
      <w:lvlJc w:val="left"/>
      <w:pPr>
        <w:ind w:left="1070" w:hanging="360"/>
      </w:pPr>
      <w:rPr>
        <w:sz w:val="24"/>
        <w:szCs w:val="24"/>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7522015"/>
    <w:multiLevelType w:val="multilevel"/>
    <w:tmpl w:val="C2608B58"/>
    <w:lvl w:ilvl="0">
      <w:start w:val="12"/>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4F4C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8F7259"/>
    <w:multiLevelType w:val="hybridMultilevel"/>
    <w:tmpl w:val="1D0E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371B4"/>
    <w:multiLevelType w:val="multilevel"/>
    <w:tmpl w:val="9484F994"/>
    <w:lvl w:ilvl="0">
      <w:start w:val="9"/>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400A11"/>
    <w:multiLevelType w:val="multilevel"/>
    <w:tmpl w:val="C66CAE82"/>
    <w:lvl w:ilvl="0">
      <w:start w:val="9"/>
      <w:numFmt w:val="decimal"/>
      <w:lvlText w:val="%1."/>
      <w:lvlJc w:val="left"/>
      <w:pPr>
        <w:ind w:left="660" w:hanging="660"/>
      </w:pPr>
      <w:rPr>
        <w:rFonts w:hint="default"/>
        <w:b/>
        <w:color w:val="000000"/>
      </w:rPr>
    </w:lvl>
    <w:lvl w:ilvl="1">
      <w:start w:val="19"/>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570996"/>
    <w:multiLevelType w:val="hybridMultilevel"/>
    <w:tmpl w:val="F4FAB9DE"/>
    <w:lvl w:ilvl="0" w:tplc="0D606B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E6158"/>
    <w:multiLevelType w:val="hybridMultilevel"/>
    <w:tmpl w:val="6256DEC6"/>
    <w:lvl w:ilvl="0" w:tplc="B15C8D98">
      <w:start w:val="1"/>
      <w:numFmt w:val="lowerLetter"/>
      <w:lvlText w:val="%1)"/>
      <w:lvlJc w:val="left"/>
      <w:pPr>
        <w:ind w:left="720" w:hanging="360"/>
      </w:pPr>
      <w:rPr>
        <w:rFonts w:hint="default"/>
      </w:rPr>
    </w:lvl>
    <w:lvl w:ilvl="1" w:tplc="0EE48BBA">
      <w:start w:val="1"/>
      <w:numFmt w:val="decimal"/>
      <w:lvlText w:val="%2."/>
      <w:lvlJc w:val="left"/>
      <w:pPr>
        <w:ind w:left="2040" w:hanging="9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color w:val="auto"/>
      </w:rPr>
    </w:lvl>
  </w:abstractNum>
  <w:abstractNum w:abstractNumId="19" w15:restartNumberingAfterBreak="0">
    <w:nsid w:val="57FD5FBD"/>
    <w:multiLevelType w:val="multilevel"/>
    <w:tmpl w:val="3B72CEA0"/>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16530B"/>
    <w:multiLevelType w:val="multilevel"/>
    <w:tmpl w:val="FD4CD3EE"/>
    <w:lvl w:ilvl="0">
      <w:start w:val="1"/>
      <w:numFmt w:val="decimal"/>
      <w:lvlText w:val="%1."/>
      <w:lvlJc w:val="left"/>
      <w:pPr>
        <w:ind w:left="720" w:hanging="360"/>
      </w:pPr>
      <w:rPr>
        <w:rFonts w:hint="default"/>
        <w:b/>
      </w:rPr>
    </w:lvl>
    <w:lvl w:ilvl="1">
      <w:start w:val="1"/>
      <w:numFmt w:val="decimal"/>
      <w:pStyle w:val="Normal1"/>
      <w:isLgl/>
      <w:lvlText w:val="%1.%2."/>
      <w:lvlJc w:val="left"/>
      <w:pPr>
        <w:ind w:left="1353"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0C592C"/>
    <w:multiLevelType w:val="multilevel"/>
    <w:tmpl w:val="C2608B58"/>
    <w:lvl w:ilvl="0">
      <w:start w:val="12"/>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4802D7E"/>
    <w:multiLevelType w:val="hybridMultilevel"/>
    <w:tmpl w:val="00365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152443"/>
    <w:multiLevelType w:val="multilevel"/>
    <w:tmpl w:val="389AFDF2"/>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96D0B68"/>
    <w:multiLevelType w:val="multilevel"/>
    <w:tmpl w:val="8272F106"/>
    <w:lvl w:ilvl="0">
      <w:start w:val="1"/>
      <w:numFmt w:val="decimal"/>
      <w:pStyle w:val="Antrat1"/>
      <w:suff w:val="space"/>
      <w:lvlText w:val="%1."/>
      <w:lvlJc w:val="left"/>
      <w:pPr>
        <w:ind w:left="574" w:hanging="432"/>
      </w:pPr>
      <w:rPr>
        <w:rFonts w:hint="default"/>
      </w:rPr>
    </w:lvl>
    <w:lvl w:ilvl="1">
      <w:start w:val="1"/>
      <w:numFmt w:val="decimal"/>
      <w:pStyle w:val="Antrat2"/>
      <w:suff w:val="space"/>
      <w:lvlText w:val="%1.%2."/>
      <w:lvlJc w:val="left"/>
      <w:pPr>
        <w:ind w:left="-2656" w:firstLine="720"/>
      </w:pPr>
      <w:rPr>
        <w:rFonts w:hint="default"/>
        <w:i w:val="0"/>
      </w:rPr>
    </w:lvl>
    <w:lvl w:ilvl="2">
      <w:start w:val="1"/>
      <w:numFmt w:val="decimal"/>
      <w:pStyle w:val="Antrat3"/>
      <w:suff w:val="space"/>
      <w:lvlText w:val="%1.%2.%3."/>
      <w:lvlJc w:val="left"/>
      <w:pPr>
        <w:ind w:left="-3130" w:firstLine="720"/>
      </w:pPr>
      <w:rPr>
        <w:rFonts w:hint="default"/>
      </w:rPr>
    </w:lvl>
    <w:lvl w:ilvl="3">
      <w:start w:val="1"/>
      <w:numFmt w:val="decimal"/>
      <w:pStyle w:val="Antrat4"/>
      <w:lvlText w:val="%1.%2.%3.%4"/>
      <w:lvlJc w:val="left"/>
      <w:pPr>
        <w:tabs>
          <w:tab w:val="num" w:pos="-1252"/>
        </w:tabs>
        <w:ind w:left="-1252" w:hanging="864"/>
      </w:pPr>
      <w:rPr>
        <w:rFonts w:hint="default"/>
      </w:rPr>
    </w:lvl>
    <w:lvl w:ilvl="4">
      <w:start w:val="1"/>
      <w:numFmt w:val="decimal"/>
      <w:pStyle w:val="Antrat5"/>
      <w:lvlText w:val="%1.%2.%3.%4.%5"/>
      <w:lvlJc w:val="left"/>
      <w:pPr>
        <w:tabs>
          <w:tab w:val="num" w:pos="-1108"/>
        </w:tabs>
        <w:ind w:left="-1108" w:hanging="1008"/>
      </w:pPr>
      <w:rPr>
        <w:rFonts w:hint="default"/>
      </w:rPr>
    </w:lvl>
    <w:lvl w:ilvl="5">
      <w:start w:val="1"/>
      <w:numFmt w:val="decimal"/>
      <w:pStyle w:val="Antrat6"/>
      <w:lvlText w:val="%1.%2.%3.%4.%5.%6"/>
      <w:lvlJc w:val="left"/>
      <w:pPr>
        <w:tabs>
          <w:tab w:val="num" w:pos="-964"/>
        </w:tabs>
        <w:ind w:left="-964" w:hanging="1152"/>
      </w:pPr>
      <w:rPr>
        <w:rFonts w:hint="default"/>
      </w:rPr>
    </w:lvl>
    <w:lvl w:ilvl="6">
      <w:start w:val="1"/>
      <w:numFmt w:val="decimal"/>
      <w:pStyle w:val="Antrat7"/>
      <w:lvlText w:val="%1.%2.%3.%4.%5.%6.%7"/>
      <w:lvlJc w:val="left"/>
      <w:pPr>
        <w:tabs>
          <w:tab w:val="num" w:pos="-820"/>
        </w:tabs>
        <w:ind w:left="-820" w:hanging="1296"/>
      </w:pPr>
      <w:rPr>
        <w:rFonts w:hint="default"/>
      </w:rPr>
    </w:lvl>
    <w:lvl w:ilvl="7">
      <w:start w:val="1"/>
      <w:numFmt w:val="decimal"/>
      <w:pStyle w:val="Antrat8"/>
      <w:lvlText w:val="%1.%2.%3.%4.%5.%6.%7.%8"/>
      <w:lvlJc w:val="left"/>
      <w:pPr>
        <w:tabs>
          <w:tab w:val="num" w:pos="-676"/>
        </w:tabs>
        <w:ind w:left="-676" w:hanging="1440"/>
      </w:pPr>
      <w:rPr>
        <w:rFonts w:hint="default"/>
      </w:rPr>
    </w:lvl>
    <w:lvl w:ilvl="8">
      <w:start w:val="1"/>
      <w:numFmt w:val="decimal"/>
      <w:pStyle w:val="Antrat9"/>
      <w:lvlText w:val="%1.%2.%3.%4.%5.%6.%7.%8.%9"/>
      <w:lvlJc w:val="left"/>
      <w:pPr>
        <w:tabs>
          <w:tab w:val="num" w:pos="-532"/>
        </w:tabs>
        <w:ind w:left="-532" w:hanging="1584"/>
      </w:pPr>
      <w:rPr>
        <w:rFonts w:hint="default"/>
      </w:r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40517285">
    <w:abstractNumId w:val="24"/>
  </w:num>
  <w:num w:numId="2" w16cid:durableId="1324116709">
    <w:abstractNumId w:val="0"/>
  </w:num>
  <w:num w:numId="3" w16cid:durableId="929772081">
    <w:abstractNumId w:val="1"/>
  </w:num>
  <w:num w:numId="4" w16cid:durableId="1093629388">
    <w:abstractNumId w:val="7"/>
  </w:num>
  <w:num w:numId="5" w16cid:durableId="1011369704">
    <w:abstractNumId w:val="6"/>
  </w:num>
  <w:num w:numId="6" w16cid:durableId="1587811958">
    <w:abstractNumId w:val="23"/>
  </w:num>
  <w:num w:numId="7" w16cid:durableId="768083351">
    <w:abstractNumId w:val="18"/>
  </w:num>
  <w:num w:numId="8" w16cid:durableId="996498289">
    <w:abstractNumId w:val="17"/>
  </w:num>
  <w:num w:numId="9" w16cid:durableId="1516115606">
    <w:abstractNumId w:val="4"/>
  </w:num>
  <w:num w:numId="10" w16cid:durableId="1628077301">
    <w:abstractNumId w:val="22"/>
  </w:num>
  <w:num w:numId="11" w16cid:durableId="1317149992">
    <w:abstractNumId w:val="12"/>
  </w:num>
  <w:num w:numId="12" w16cid:durableId="459109783">
    <w:abstractNumId w:val="5"/>
  </w:num>
  <w:num w:numId="13" w16cid:durableId="2063746869">
    <w:abstractNumId w:val="15"/>
  </w:num>
  <w:num w:numId="14" w16cid:durableId="1111167063">
    <w:abstractNumId w:val="25"/>
  </w:num>
  <w:num w:numId="15" w16cid:durableId="598829731">
    <w:abstractNumId w:val="14"/>
  </w:num>
  <w:num w:numId="16" w16cid:durableId="1465392785">
    <w:abstractNumId w:val="10"/>
  </w:num>
  <w:num w:numId="17" w16cid:durableId="1942495005">
    <w:abstractNumId w:val="2"/>
  </w:num>
  <w:num w:numId="18" w16cid:durableId="258031346">
    <w:abstractNumId w:val="19"/>
  </w:num>
  <w:num w:numId="19" w16cid:durableId="1710253588">
    <w:abstractNumId w:val="13"/>
  </w:num>
  <w:num w:numId="20" w16cid:durableId="888145690">
    <w:abstractNumId w:val="3"/>
  </w:num>
  <w:num w:numId="21" w16cid:durableId="382411598">
    <w:abstractNumId w:val="16"/>
  </w:num>
  <w:num w:numId="22" w16cid:durableId="867525028">
    <w:abstractNumId w:val="20"/>
  </w:num>
  <w:num w:numId="23" w16cid:durableId="407768821">
    <w:abstractNumId w:val="21"/>
  </w:num>
  <w:num w:numId="24" w16cid:durableId="1431775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6832511">
    <w:abstractNumId w:val="9"/>
  </w:num>
  <w:num w:numId="26" w16cid:durableId="920332963">
    <w:abstractNumId w:val="20"/>
    <w:lvlOverride w:ilvl="0">
      <w:startOverride w:val="5"/>
    </w:lvlOverride>
    <w:lvlOverride w:ilvl="1">
      <w:startOverride w:val="9"/>
    </w:lvlOverride>
    <w:lvlOverride w:ilvl="2">
      <w:startOverride w:val="2"/>
    </w:lvlOverride>
  </w:num>
  <w:num w:numId="27" w16cid:durableId="1039746974">
    <w:abstractNumId w:val="11"/>
  </w:num>
  <w:num w:numId="28" w16cid:durableId="1199463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D8"/>
    <w:rsid w:val="000079F7"/>
    <w:rsid w:val="00015F12"/>
    <w:rsid w:val="00026B09"/>
    <w:rsid w:val="00031035"/>
    <w:rsid w:val="00031620"/>
    <w:rsid w:val="00032EC6"/>
    <w:rsid w:val="000413D8"/>
    <w:rsid w:val="0005704C"/>
    <w:rsid w:val="00063142"/>
    <w:rsid w:val="0006414B"/>
    <w:rsid w:val="000704A4"/>
    <w:rsid w:val="000800BC"/>
    <w:rsid w:val="000803C3"/>
    <w:rsid w:val="00084F00"/>
    <w:rsid w:val="00093F63"/>
    <w:rsid w:val="000A1BAB"/>
    <w:rsid w:val="000B0985"/>
    <w:rsid w:val="000B41FC"/>
    <w:rsid w:val="000B7590"/>
    <w:rsid w:val="000C75A6"/>
    <w:rsid w:val="000D530F"/>
    <w:rsid w:val="001202DF"/>
    <w:rsid w:val="0013203E"/>
    <w:rsid w:val="00157B9A"/>
    <w:rsid w:val="00164BE2"/>
    <w:rsid w:val="00167C6E"/>
    <w:rsid w:val="0017788B"/>
    <w:rsid w:val="001804BA"/>
    <w:rsid w:val="00184245"/>
    <w:rsid w:val="001B2BF6"/>
    <w:rsid w:val="001C062C"/>
    <w:rsid w:val="001C0E14"/>
    <w:rsid w:val="001C4367"/>
    <w:rsid w:val="001E6076"/>
    <w:rsid w:val="001F1A18"/>
    <w:rsid w:val="002114C8"/>
    <w:rsid w:val="002144E2"/>
    <w:rsid w:val="002270C6"/>
    <w:rsid w:val="0022785A"/>
    <w:rsid w:val="002327DC"/>
    <w:rsid w:val="00236721"/>
    <w:rsid w:val="00241F90"/>
    <w:rsid w:val="00263AB8"/>
    <w:rsid w:val="00284FDB"/>
    <w:rsid w:val="002A399F"/>
    <w:rsid w:val="002B6BEC"/>
    <w:rsid w:val="002C592D"/>
    <w:rsid w:val="002E7E65"/>
    <w:rsid w:val="0030487C"/>
    <w:rsid w:val="00347F80"/>
    <w:rsid w:val="00363E7A"/>
    <w:rsid w:val="003A0983"/>
    <w:rsid w:val="003B3552"/>
    <w:rsid w:val="003B566B"/>
    <w:rsid w:val="003D7293"/>
    <w:rsid w:val="003F0F51"/>
    <w:rsid w:val="00404912"/>
    <w:rsid w:val="00411909"/>
    <w:rsid w:val="00421779"/>
    <w:rsid w:val="00432A89"/>
    <w:rsid w:val="0043462D"/>
    <w:rsid w:val="00436A61"/>
    <w:rsid w:val="0048087B"/>
    <w:rsid w:val="004872DD"/>
    <w:rsid w:val="00495FA5"/>
    <w:rsid w:val="00497378"/>
    <w:rsid w:val="004A6D0E"/>
    <w:rsid w:val="004A793B"/>
    <w:rsid w:val="004B5F0A"/>
    <w:rsid w:val="004C128B"/>
    <w:rsid w:val="004D7865"/>
    <w:rsid w:val="00526A5B"/>
    <w:rsid w:val="00544DFB"/>
    <w:rsid w:val="005538F1"/>
    <w:rsid w:val="00595BD0"/>
    <w:rsid w:val="005A7E8E"/>
    <w:rsid w:val="005E0637"/>
    <w:rsid w:val="005F70EA"/>
    <w:rsid w:val="00612A5C"/>
    <w:rsid w:val="0062283C"/>
    <w:rsid w:val="006228A2"/>
    <w:rsid w:val="006320C1"/>
    <w:rsid w:val="00651C29"/>
    <w:rsid w:val="006574A1"/>
    <w:rsid w:val="00660048"/>
    <w:rsid w:val="00661968"/>
    <w:rsid w:val="00665EFE"/>
    <w:rsid w:val="0066663F"/>
    <w:rsid w:val="00687A32"/>
    <w:rsid w:val="006A13A4"/>
    <w:rsid w:val="006E650C"/>
    <w:rsid w:val="00700513"/>
    <w:rsid w:val="00712100"/>
    <w:rsid w:val="00714314"/>
    <w:rsid w:val="00722691"/>
    <w:rsid w:val="0076391C"/>
    <w:rsid w:val="0076631E"/>
    <w:rsid w:val="007761C9"/>
    <w:rsid w:val="007902F9"/>
    <w:rsid w:val="007A7F07"/>
    <w:rsid w:val="007B3DC1"/>
    <w:rsid w:val="007B48D5"/>
    <w:rsid w:val="007B7299"/>
    <w:rsid w:val="007C34B0"/>
    <w:rsid w:val="007D1D99"/>
    <w:rsid w:val="007E1447"/>
    <w:rsid w:val="007F0056"/>
    <w:rsid w:val="007F0157"/>
    <w:rsid w:val="0081308B"/>
    <w:rsid w:val="00835D56"/>
    <w:rsid w:val="00845AB6"/>
    <w:rsid w:val="0085365D"/>
    <w:rsid w:val="00860AE4"/>
    <w:rsid w:val="008628E1"/>
    <w:rsid w:val="00866756"/>
    <w:rsid w:val="008C0A24"/>
    <w:rsid w:val="008C1923"/>
    <w:rsid w:val="008D43AF"/>
    <w:rsid w:val="008D550E"/>
    <w:rsid w:val="008F6673"/>
    <w:rsid w:val="008F7F3C"/>
    <w:rsid w:val="0090126B"/>
    <w:rsid w:val="00901DCF"/>
    <w:rsid w:val="00912BE5"/>
    <w:rsid w:val="009335EC"/>
    <w:rsid w:val="00933C00"/>
    <w:rsid w:val="009368D7"/>
    <w:rsid w:val="00940B96"/>
    <w:rsid w:val="00947570"/>
    <w:rsid w:val="0098047B"/>
    <w:rsid w:val="009A2F90"/>
    <w:rsid w:val="009B5FCF"/>
    <w:rsid w:val="009C177F"/>
    <w:rsid w:val="009C2F5F"/>
    <w:rsid w:val="009C7066"/>
    <w:rsid w:val="009F02DC"/>
    <w:rsid w:val="009F2824"/>
    <w:rsid w:val="009F54FB"/>
    <w:rsid w:val="00A222D1"/>
    <w:rsid w:val="00A3679F"/>
    <w:rsid w:val="00A538AB"/>
    <w:rsid w:val="00AA7BA7"/>
    <w:rsid w:val="00AB24EB"/>
    <w:rsid w:val="00AB7142"/>
    <w:rsid w:val="00AC295E"/>
    <w:rsid w:val="00AD38DD"/>
    <w:rsid w:val="00AF10D2"/>
    <w:rsid w:val="00B13066"/>
    <w:rsid w:val="00B3656B"/>
    <w:rsid w:val="00B41C7B"/>
    <w:rsid w:val="00B4539E"/>
    <w:rsid w:val="00B721C3"/>
    <w:rsid w:val="00B83EA1"/>
    <w:rsid w:val="00B86155"/>
    <w:rsid w:val="00B87C8D"/>
    <w:rsid w:val="00BD7565"/>
    <w:rsid w:val="00BE2E99"/>
    <w:rsid w:val="00BF7658"/>
    <w:rsid w:val="00BF782B"/>
    <w:rsid w:val="00C31F61"/>
    <w:rsid w:val="00C3663B"/>
    <w:rsid w:val="00C50ECF"/>
    <w:rsid w:val="00C5440D"/>
    <w:rsid w:val="00C76006"/>
    <w:rsid w:val="00C9536A"/>
    <w:rsid w:val="00CA091B"/>
    <w:rsid w:val="00CB1223"/>
    <w:rsid w:val="00CC64C5"/>
    <w:rsid w:val="00CD0C68"/>
    <w:rsid w:val="00CE5FCB"/>
    <w:rsid w:val="00D04F0E"/>
    <w:rsid w:val="00D05BC1"/>
    <w:rsid w:val="00D21949"/>
    <w:rsid w:val="00D23186"/>
    <w:rsid w:val="00D30501"/>
    <w:rsid w:val="00D550F7"/>
    <w:rsid w:val="00D651F4"/>
    <w:rsid w:val="00DA5669"/>
    <w:rsid w:val="00DB53D8"/>
    <w:rsid w:val="00DE2E7D"/>
    <w:rsid w:val="00DF5B4C"/>
    <w:rsid w:val="00E03D6F"/>
    <w:rsid w:val="00E044CF"/>
    <w:rsid w:val="00E061D4"/>
    <w:rsid w:val="00E40A28"/>
    <w:rsid w:val="00E4328F"/>
    <w:rsid w:val="00E57FA3"/>
    <w:rsid w:val="00E67456"/>
    <w:rsid w:val="00EA1882"/>
    <w:rsid w:val="00EB316F"/>
    <w:rsid w:val="00EC3DF8"/>
    <w:rsid w:val="00EC786A"/>
    <w:rsid w:val="00ED2BC5"/>
    <w:rsid w:val="00ED68A3"/>
    <w:rsid w:val="00ED7186"/>
    <w:rsid w:val="00EE6E54"/>
    <w:rsid w:val="00F03076"/>
    <w:rsid w:val="00F35750"/>
    <w:rsid w:val="00F450FE"/>
    <w:rsid w:val="00F52712"/>
    <w:rsid w:val="00F55EB9"/>
    <w:rsid w:val="00F575C7"/>
    <w:rsid w:val="00F62267"/>
    <w:rsid w:val="00F72172"/>
    <w:rsid w:val="00F72F79"/>
    <w:rsid w:val="00F84D29"/>
    <w:rsid w:val="00F95EA5"/>
    <w:rsid w:val="00FB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1885"/>
  <w15:chartTrackingRefBased/>
  <w15:docId w15:val="{CA0CC7A0-298F-4DAE-8098-4B6545B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3D8"/>
    <w:pPr>
      <w:spacing w:after="0" w:line="240" w:lineRule="auto"/>
    </w:pPr>
    <w:rPr>
      <w:rFonts w:ascii="Times New Roman" w:eastAsia="Times New Roman" w:hAnsi="Times New Roman" w:cs="Times New Roman"/>
      <w:sz w:val="24"/>
      <w:szCs w:val="24"/>
      <w:lang w:val="lt-LT"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0413D8"/>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0413D8"/>
    <w:pPr>
      <w:numPr>
        <w:ilvl w:val="1"/>
        <w:numId w:val="1"/>
      </w:numPr>
      <w:jc w:val="both"/>
      <w:outlineLvl w:val="1"/>
    </w:pPr>
    <w:rPr>
      <w:lang w:val="x-none"/>
    </w:rPr>
  </w:style>
  <w:style w:type="paragraph" w:styleId="Antrat3">
    <w:name w:val="heading 3"/>
    <w:aliases w:val="Section Header3,Sub-Clause Paragraph,H3,H31,H32,H33,H311,H321,H34,H312,H322,H35,H313,H323,H36,H37,H314,H324,H38,H315,H325,H39,H316,H326,H331,H3111,H3211,H341,H3121,H3221,H351,H3131,H3231,H361,H371,H3141,H3241,H381,H3151,H3251,Antraštė 31"/>
    <w:basedOn w:val="prastasis"/>
    <w:next w:val="prastasis"/>
    <w:link w:val="Antrat3Diagrama"/>
    <w:uiPriority w:val="99"/>
    <w:qFormat/>
    <w:rsid w:val="000413D8"/>
    <w:pPr>
      <w:keepNext/>
      <w:numPr>
        <w:ilvl w:val="2"/>
        <w:numId w:val="1"/>
      </w:numPr>
      <w:jc w:val="both"/>
      <w:outlineLvl w:val="2"/>
    </w:pPr>
  </w:style>
  <w:style w:type="paragraph" w:styleId="Antrat4">
    <w:name w:val="heading 4"/>
    <w:aliases w:val=" Sub-Clause Sub-paragraph,Sub-Clause Sub-paragraph,Heading 4 Char Char Char Char,Antraštė 41"/>
    <w:basedOn w:val="prastasis"/>
    <w:next w:val="prastasis"/>
    <w:link w:val="Antrat4Diagrama"/>
    <w:uiPriority w:val="99"/>
    <w:qFormat/>
    <w:rsid w:val="000413D8"/>
    <w:pPr>
      <w:keepNext/>
      <w:numPr>
        <w:ilvl w:val="3"/>
        <w:numId w:val="1"/>
      </w:numPr>
      <w:outlineLvl w:val="3"/>
    </w:pPr>
    <w:rPr>
      <w:b/>
      <w:sz w:val="44"/>
    </w:rPr>
  </w:style>
  <w:style w:type="paragraph" w:styleId="Antrat5">
    <w:name w:val="heading 5"/>
    <w:aliases w:val=" Diagrama"/>
    <w:basedOn w:val="prastasis"/>
    <w:next w:val="prastasis"/>
    <w:link w:val="Antrat5Diagrama"/>
    <w:uiPriority w:val="99"/>
    <w:qFormat/>
    <w:rsid w:val="000413D8"/>
    <w:pPr>
      <w:keepNext/>
      <w:numPr>
        <w:ilvl w:val="4"/>
        <w:numId w:val="1"/>
      </w:numPr>
      <w:outlineLvl w:val="4"/>
    </w:pPr>
    <w:rPr>
      <w:b/>
      <w:sz w:val="40"/>
    </w:rPr>
  </w:style>
  <w:style w:type="paragraph" w:styleId="Antrat6">
    <w:name w:val="heading 6"/>
    <w:basedOn w:val="prastasis"/>
    <w:next w:val="prastasis"/>
    <w:link w:val="Antrat6Diagrama"/>
    <w:uiPriority w:val="99"/>
    <w:qFormat/>
    <w:rsid w:val="000413D8"/>
    <w:pPr>
      <w:keepNext/>
      <w:numPr>
        <w:ilvl w:val="5"/>
        <w:numId w:val="1"/>
      </w:numPr>
      <w:outlineLvl w:val="5"/>
    </w:pPr>
    <w:rPr>
      <w:b/>
      <w:sz w:val="36"/>
    </w:rPr>
  </w:style>
  <w:style w:type="paragraph" w:styleId="Antrat7">
    <w:name w:val="heading 7"/>
    <w:basedOn w:val="prastasis"/>
    <w:next w:val="prastasis"/>
    <w:link w:val="Antrat7Diagrama"/>
    <w:uiPriority w:val="99"/>
    <w:qFormat/>
    <w:rsid w:val="000413D8"/>
    <w:pPr>
      <w:keepNext/>
      <w:numPr>
        <w:ilvl w:val="6"/>
        <w:numId w:val="1"/>
      </w:numPr>
      <w:outlineLvl w:val="6"/>
    </w:pPr>
    <w:rPr>
      <w:sz w:val="48"/>
    </w:rPr>
  </w:style>
  <w:style w:type="paragraph" w:styleId="Antrat8">
    <w:name w:val="heading 8"/>
    <w:basedOn w:val="prastasis"/>
    <w:next w:val="prastasis"/>
    <w:link w:val="Antrat8Diagrama"/>
    <w:uiPriority w:val="99"/>
    <w:qFormat/>
    <w:rsid w:val="000413D8"/>
    <w:pPr>
      <w:keepNext/>
      <w:numPr>
        <w:ilvl w:val="7"/>
        <w:numId w:val="1"/>
      </w:numPr>
      <w:outlineLvl w:val="7"/>
    </w:pPr>
    <w:rPr>
      <w:b/>
      <w:sz w:val="18"/>
    </w:rPr>
  </w:style>
  <w:style w:type="paragraph" w:styleId="Antrat9">
    <w:name w:val="heading 9"/>
    <w:basedOn w:val="prastasis"/>
    <w:next w:val="prastasis"/>
    <w:link w:val="Antrat9Diagrama"/>
    <w:uiPriority w:val="99"/>
    <w:qFormat/>
    <w:rsid w:val="000413D8"/>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0413D8"/>
    <w:rPr>
      <w:rFonts w:ascii="Times New Roman" w:eastAsia="Times New Roman" w:hAnsi="Times New Roman" w:cs="Times New Roman"/>
      <w:sz w:val="28"/>
      <w:szCs w:val="24"/>
      <w:lang w:val="x-none" w:eastAsia="en-GB"/>
    </w:rPr>
  </w:style>
  <w:style w:type="character" w:customStyle="1" w:styleId="Antrat2Diagrama">
    <w:name w:val="Antraštė 2 Diagrama"/>
    <w:aliases w:val="Title Header2 Diagrama"/>
    <w:basedOn w:val="Numatytasispastraiposriftas"/>
    <w:link w:val="Antrat2"/>
    <w:rsid w:val="000413D8"/>
    <w:rPr>
      <w:rFonts w:ascii="Times New Roman" w:eastAsia="Times New Roman" w:hAnsi="Times New Roman" w:cs="Times New Roman"/>
      <w:sz w:val="24"/>
      <w:szCs w:val="24"/>
      <w:lang w:val="x-none" w:eastAsia="en-GB"/>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0413D8"/>
    <w:rPr>
      <w:rFonts w:ascii="Times New Roman" w:eastAsia="Times New Roman" w:hAnsi="Times New Roman" w:cs="Times New Roman"/>
      <w:sz w:val="24"/>
      <w:szCs w:val="24"/>
      <w:lang w:val="lt-LT" w:eastAsia="en-GB"/>
    </w:rPr>
  </w:style>
  <w:style w:type="character" w:customStyle="1" w:styleId="Antrat4Diagrama">
    <w:name w:val="Antraštė 4 Diagrama"/>
    <w:aliases w:val=" Sub-Clause Sub-paragraph Diagrama,Sub-Clause Sub-paragraph Diagrama,Heading 4 Char Char Char Char Diagrama,Antraštė 41 Diagrama"/>
    <w:basedOn w:val="Numatytasispastraiposriftas"/>
    <w:link w:val="Antrat4"/>
    <w:uiPriority w:val="99"/>
    <w:rsid w:val="000413D8"/>
    <w:rPr>
      <w:rFonts w:ascii="Times New Roman" w:eastAsia="Times New Roman" w:hAnsi="Times New Roman" w:cs="Times New Roman"/>
      <w:b/>
      <w:sz w:val="44"/>
      <w:szCs w:val="24"/>
      <w:lang w:val="lt-LT" w:eastAsia="en-GB"/>
    </w:rPr>
  </w:style>
  <w:style w:type="character" w:customStyle="1" w:styleId="Antrat5Diagrama">
    <w:name w:val="Antraštė 5 Diagrama"/>
    <w:aliases w:val=" Diagrama Diagrama1"/>
    <w:basedOn w:val="Numatytasispastraiposriftas"/>
    <w:link w:val="Antrat5"/>
    <w:uiPriority w:val="99"/>
    <w:rsid w:val="000413D8"/>
    <w:rPr>
      <w:rFonts w:ascii="Times New Roman" w:eastAsia="Times New Roman" w:hAnsi="Times New Roman" w:cs="Times New Roman"/>
      <w:b/>
      <w:sz w:val="40"/>
      <w:szCs w:val="24"/>
      <w:lang w:val="lt-LT" w:eastAsia="en-GB"/>
    </w:rPr>
  </w:style>
  <w:style w:type="character" w:customStyle="1" w:styleId="Antrat6Diagrama">
    <w:name w:val="Antraštė 6 Diagrama"/>
    <w:basedOn w:val="Numatytasispastraiposriftas"/>
    <w:link w:val="Antrat6"/>
    <w:uiPriority w:val="99"/>
    <w:rsid w:val="000413D8"/>
    <w:rPr>
      <w:rFonts w:ascii="Times New Roman" w:eastAsia="Times New Roman" w:hAnsi="Times New Roman" w:cs="Times New Roman"/>
      <w:b/>
      <w:sz w:val="36"/>
      <w:szCs w:val="24"/>
      <w:lang w:val="lt-LT" w:eastAsia="en-GB"/>
    </w:rPr>
  </w:style>
  <w:style w:type="character" w:customStyle="1" w:styleId="Antrat7Diagrama">
    <w:name w:val="Antraštė 7 Diagrama"/>
    <w:basedOn w:val="Numatytasispastraiposriftas"/>
    <w:link w:val="Antrat7"/>
    <w:uiPriority w:val="99"/>
    <w:rsid w:val="000413D8"/>
    <w:rPr>
      <w:rFonts w:ascii="Times New Roman" w:eastAsia="Times New Roman" w:hAnsi="Times New Roman" w:cs="Times New Roman"/>
      <w:sz w:val="48"/>
      <w:szCs w:val="24"/>
      <w:lang w:val="lt-LT" w:eastAsia="en-GB"/>
    </w:rPr>
  </w:style>
  <w:style w:type="character" w:customStyle="1" w:styleId="Antrat8Diagrama">
    <w:name w:val="Antraštė 8 Diagrama"/>
    <w:basedOn w:val="Numatytasispastraiposriftas"/>
    <w:link w:val="Antrat8"/>
    <w:uiPriority w:val="99"/>
    <w:rsid w:val="000413D8"/>
    <w:rPr>
      <w:rFonts w:ascii="Times New Roman" w:eastAsia="Times New Roman" w:hAnsi="Times New Roman" w:cs="Times New Roman"/>
      <w:b/>
      <w:sz w:val="18"/>
      <w:szCs w:val="24"/>
      <w:lang w:val="lt-LT" w:eastAsia="en-GB"/>
    </w:rPr>
  </w:style>
  <w:style w:type="character" w:customStyle="1" w:styleId="Antrat9Diagrama">
    <w:name w:val="Antraštė 9 Diagrama"/>
    <w:basedOn w:val="Numatytasispastraiposriftas"/>
    <w:link w:val="Antrat9"/>
    <w:uiPriority w:val="99"/>
    <w:rsid w:val="000413D8"/>
    <w:rPr>
      <w:rFonts w:ascii="Times New Roman" w:eastAsia="Times New Roman" w:hAnsi="Times New Roman" w:cs="Times New Roman"/>
      <w:sz w:val="40"/>
      <w:szCs w:val="24"/>
      <w:lang w:val="lt-LT" w:eastAsia="en-GB"/>
    </w:rPr>
  </w:style>
  <w:style w:type="character" w:styleId="Hipersaitas">
    <w:name w:val="Hyperlink"/>
    <w:rsid w:val="000413D8"/>
    <w:rPr>
      <w:color w:val="0000FF"/>
      <w:u w:val="single"/>
    </w:rPr>
  </w:style>
  <w:style w:type="paragraph" w:styleId="Antrats">
    <w:name w:val="header"/>
    <w:aliases w:val=" Diagrama Diagrama,Diagrama Diagrama,Diagrama"/>
    <w:basedOn w:val="prastasis"/>
    <w:link w:val="AntratsDiagrama"/>
    <w:uiPriority w:val="99"/>
    <w:rsid w:val="000413D8"/>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0413D8"/>
    <w:rPr>
      <w:rFonts w:ascii="Times New Roman" w:eastAsia="Times New Roman" w:hAnsi="Times New Roman" w:cs="Times New Roman"/>
      <w:sz w:val="24"/>
      <w:szCs w:val="24"/>
      <w:lang w:val="lt-LT" w:eastAsia="en-GB"/>
    </w:rPr>
  </w:style>
  <w:style w:type="paragraph" w:customStyle="1" w:styleId="Point1">
    <w:name w:val="Point 1"/>
    <w:basedOn w:val="prastasis"/>
    <w:uiPriority w:val="99"/>
    <w:rsid w:val="000413D8"/>
    <w:pPr>
      <w:spacing w:before="120" w:after="120"/>
      <w:ind w:left="1418" w:hanging="567"/>
      <w:jc w:val="both"/>
    </w:pPr>
    <w:rPr>
      <w:lang w:val="en-GB"/>
    </w:rPr>
  </w:style>
  <w:style w:type="paragraph" w:styleId="Pagrindinistekstas">
    <w:name w:val="Body Text"/>
    <w:basedOn w:val="prastasis"/>
    <w:link w:val="PagrindinistekstasDiagrama"/>
    <w:uiPriority w:val="99"/>
    <w:rsid w:val="000413D8"/>
    <w:pPr>
      <w:spacing w:after="120"/>
    </w:pPr>
  </w:style>
  <w:style w:type="character" w:customStyle="1" w:styleId="PagrindinistekstasDiagrama">
    <w:name w:val="Pagrindinis tekstas Diagrama"/>
    <w:basedOn w:val="Numatytasispastraiposriftas"/>
    <w:link w:val="Pagrindinistekstas"/>
    <w:uiPriority w:val="99"/>
    <w:rsid w:val="000413D8"/>
    <w:rPr>
      <w:rFonts w:ascii="Times New Roman" w:eastAsia="Times New Roman" w:hAnsi="Times New Roman" w:cs="Times New Roman"/>
      <w:sz w:val="24"/>
      <w:szCs w:val="24"/>
      <w:lang w:val="lt-LT" w:eastAsia="en-GB"/>
    </w:rPr>
  </w:style>
  <w:style w:type="paragraph" w:styleId="HTMLiankstoformatuotas">
    <w:name w:val="HTML Preformatted"/>
    <w:basedOn w:val="prastasis"/>
    <w:link w:val="HTMLiankstoformatuotasDiagrama"/>
    <w:uiPriority w:val="99"/>
    <w:rsid w:val="000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413D8"/>
    <w:rPr>
      <w:rFonts w:ascii="Courier New" w:eastAsia="Times New Roman" w:hAnsi="Courier New" w:cs="Courier New"/>
      <w:sz w:val="20"/>
      <w:szCs w:val="24"/>
      <w:lang w:val="lt-LT" w:eastAsia="lt-LT"/>
    </w:rPr>
  </w:style>
  <w:style w:type="paragraph" w:customStyle="1" w:styleId="CentrBoldm">
    <w:name w:val="CentrBoldm"/>
    <w:basedOn w:val="prastasis"/>
    <w:uiPriority w:val="99"/>
    <w:rsid w:val="000413D8"/>
    <w:pPr>
      <w:autoSpaceDE w:val="0"/>
      <w:autoSpaceDN w:val="0"/>
      <w:adjustRightInd w:val="0"/>
      <w:jc w:val="center"/>
    </w:pPr>
    <w:rPr>
      <w:rFonts w:ascii="TimesLT" w:hAnsi="TimesLT"/>
      <w:b/>
      <w:bCs/>
      <w:sz w:val="20"/>
      <w:lang w:val="en-US"/>
    </w:rPr>
  </w:style>
  <w:style w:type="paragraph" w:customStyle="1" w:styleId="BodyText1">
    <w:name w:val="Body Text1"/>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Sraassuenkleliais">
    <w:name w:val="List Bullet"/>
    <w:basedOn w:val="prastasis"/>
    <w:rsid w:val="000413D8"/>
    <w:pPr>
      <w:numPr>
        <w:numId w:val="2"/>
      </w:numPr>
    </w:pPr>
    <w:rPr>
      <w:lang w:eastAsia="lt-LT"/>
    </w:rPr>
  </w:style>
  <w:style w:type="paragraph" w:customStyle="1" w:styleId="list--simple1">
    <w:name w:val="list--simple1"/>
    <w:basedOn w:val="prastasis"/>
    <w:rsid w:val="000413D8"/>
    <w:pPr>
      <w:spacing w:before="100" w:beforeAutospacing="1" w:after="100" w:afterAutospacing="1"/>
    </w:pPr>
    <w:rPr>
      <w:rFonts w:eastAsia="Calibri"/>
      <w:lang w:val="en-US"/>
    </w:rPr>
  </w:style>
  <w:style w:type="paragraph" w:customStyle="1" w:styleId="Patvirtinta">
    <w:name w:val="Patvirtinta"/>
    <w:rsid w:val="000413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0413D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CommentTextChar">
    <w:name w:val="Comment Text Char"/>
    <w:uiPriority w:val="99"/>
    <w:locked/>
    <w:rsid w:val="000413D8"/>
    <w:rPr>
      <w:rFonts w:ascii="Arial" w:hAnsi="Arial"/>
      <w:lang w:val="sv-SE" w:eastAsia="en-US" w:bidi="ar-SA"/>
    </w:rPr>
  </w:style>
  <w:style w:type="paragraph" w:styleId="Komentarotekstas">
    <w:name w:val="annotation text"/>
    <w:basedOn w:val="prastasis"/>
    <w:link w:val="KomentarotekstasDiagrama"/>
    <w:uiPriority w:val="99"/>
    <w:rsid w:val="000413D8"/>
    <w:pPr>
      <w:widowControl w:val="0"/>
    </w:pPr>
    <w:rPr>
      <w:sz w:val="20"/>
      <w:lang w:val="en-AU" w:eastAsia="x-none"/>
    </w:rPr>
  </w:style>
  <w:style w:type="character" w:customStyle="1" w:styleId="KomentarotekstasDiagrama">
    <w:name w:val="Komentaro tekstas Diagrama"/>
    <w:basedOn w:val="Numatytasispastraiposriftas"/>
    <w:link w:val="Komentarotekstas"/>
    <w:uiPriority w:val="99"/>
    <w:rsid w:val="000413D8"/>
    <w:rPr>
      <w:rFonts w:ascii="Times New Roman" w:eastAsia="Times New Roman" w:hAnsi="Times New Roman" w:cs="Times New Roman"/>
      <w:sz w:val="20"/>
      <w:szCs w:val="24"/>
      <w:lang w:val="en-AU" w:eastAsia="x-none"/>
    </w:rPr>
  </w:style>
  <w:style w:type="paragraph" w:styleId="Porat">
    <w:name w:val="footer"/>
    <w:aliases w:val=" Char,Char"/>
    <w:basedOn w:val="prastasis"/>
    <w:link w:val="PoratDiagrama"/>
    <w:uiPriority w:val="99"/>
    <w:rsid w:val="000413D8"/>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0413D8"/>
    <w:rPr>
      <w:rFonts w:ascii="Times New Roman" w:eastAsia="Times New Roman" w:hAnsi="Times New Roman" w:cs="Times New Roman"/>
      <w:sz w:val="24"/>
      <w:szCs w:val="24"/>
      <w:lang w:val="x-none" w:eastAsia="en-GB"/>
    </w:rPr>
  </w:style>
  <w:style w:type="character" w:styleId="Puslapionumeris">
    <w:name w:val="page number"/>
    <w:basedOn w:val="Numatytasispastraiposriftas"/>
    <w:rsid w:val="000413D8"/>
  </w:style>
  <w:style w:type="character" w:styleId="Komentaronuoroda">
    <w:name w:val="annotation reference"/>
    <w:uiPriority w:val="99"/>
    <w:rsid w:val="000413D8"/>
    <w:rPr>
      <w:sz w:val="16"/>
      <w:szCs w:val="16"/>
    </w:rPr>
  </w:style>
  <w:style w:type="paragraph" w:styleId="Komentarotema">
    <w:name w:val="annotation subject"/>
    <w:basedOn w:val="Komentarotekstas"/>
    <w:next w:val="Komentarotekstas"/>
    <w:link w:val="KomentarotemaDiagrama"/>
    <w:uiPriority w:val="99"/>
    <w:semiHidden/>
    <w:rsid w:val="000413D8"/>
    <w:pPr>
      <w:widowControl/>
    </w:pPr>
    <w:rPr>
      <w:b/>
      <w:bCs/>
      <w:lang w:val="lt-LT"/>
    </w:rPr>
  </w:style>
  <w:style w:type="character" w:customStyle="1" w:styleId="KomentarotemaDiagrama">
    <w:name w:val="Komentaro tema Diagrama"/>
    <w:basedOn w:val="KomentarotekstasDiagrama"/>
    <w:link w:val="Komentarotema"/>
    <w:uiPriority w:val="99"/>
    <w:semiHidden/>
    <w:rsid w:val="000413D8"/>
    <w:rPr>
      <w:rFonts w:ascii="Times New Roman" w:eastAsia="Times New Roman" w:hAnsi="Times New Roman" w:cs="Times New Roman"/>
      <w:b/>
      <w:bCs/>
      <w:sz w:val="20"/>
      <w:szCs w:val="24"/>
      <w:lang w:val="lt-LT" w:eastAsia="x-none"/>
    </w:rPr>
  </w:style>
  <w:style w:type="paragraph" w:styleId="Debesliotekstas">
    <w:name w:val="Balloon Text"/>
    <w:basedOn w:val="prastasis"/>
    <w:link w:val="DebesliotekstasDiagrama"/>
    <w:uiPriority w:val="99"/>
    <w:semiHidden/>
    <w:rsid w:val="000413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13D8"/>
    <w:rPr>
      <w:rFonts w:ascii="Tahoma" w:eastAsia="Times New Roman" w:hAnsi="Tahoma" w:cs="Tahoma"/>
      <w:sz w:val="16"/>
      <w:szCs w:val="16"/>
      <w:lang w:val="lt-LT" w:eastAsia="en-GB"/>
    </w:rPr>
  </w:style>
  <w:style w:type="paragraph" w:customStyle="1" w:styleId="ColorfulList-Accent11">
    <w:name w:val="Colorful List - Accent 11"/>
    <w:basedOn w:val="prastasis"/>
    <w:uiPriority w:val="34"/>
    <w:qFormat/>
    <w:rsid w:val="000413D8"/>
    <w:pPr>
      <w:spacing w:after="200" w:line="276" w:lineRule="auto"/>
      <w:ind w:left="720"/>
      <w:contextualSpacing/>
    </w:pPr>
    <w:rPr>
      <w:rFonts w:ascii="Calibri" w:hAnsi="Calibri"/>
      <w:sz w:val="22"/>
      <w:szCs w:val="22"/>
      <w:lang w:eastAsia="lt-LT"/>
    </w:rPr>
  </w:style>
  <w:style w:type="paragraph" w:styleId="Pagrindiniotekstotrauka3">
    <w:name w:val="Body Text Indent 3"/>
    <w:basedOn w:val="prastasis"/>
    <w:link w:val="Pagrindiniotekstotrauka3Diagrama"/>
    <w:rsid w:val="000413D8"/>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rsid w:val="000413D8"/>
    <w:rPr>
      <w:rFonts w:ascii="Times New Roman" w:eastAsia="Times New Roman" w:hAnsi="Times New Roman" w:cs="Times New Roman"/>
      <w:sz w:val="16"/>
      <w:szCs w:val="16"/>
      <w:lang w:val="x-none" w:eastAsia="en-GB"/>
    </w:rPr>
  </w:style>
  <w:style w:type="paragraph" w:styleId="prastasiniatinklio">
    <w:name w:val="Normal (Web)"/>
    <w:basedOn w:val="prastasis"/>
    <w:uiPriority w:val="99"/>
    <w:rsid w:val="000413D8"/>
    <w:pPr>
      <w:spacing w:before="100" w:beforeAutospacing="1" w:after="119"/>
    </w:pPr>
    <w:rPr>
      <w:lang w:val="en-GB"/>
    </w:rPr>
  </w:style>
  <w:style w:type="paragraph" w:customStyle="1" w:styleId="western">
    <w:name w:val="western"/>
    <w:basedOn w:val="prastasis"/>
    <w:rsid w:val="000413D8"/>
    <w:pPr>
      <w:spacing w:before="100" w:beforeAutospacing="1" w:after="119"/>
    </w:pPr>
    <w:rPr>
      <w:lang w:val="en-GB"/>
    </w:rPr>
  </w:style>
  <w:style w:type="paragraph" w:styleId="Dokumentostruktra">
    <w:name w:val="Document Map"/>
    <w:basedOn w:val="prastasis"/>
    <w:link w:val="DokumentostruktraDiagrama"/>
    <w:semiHidden/>
    <w:rsid w:val="000413D8"/>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0413D8"/>
    <w:rPr>
      <w:rFonts w:ascii="Tahoma" w:eastAsia="Times New Roman" w:hAnsi="Tahoma" w:cs="Tahoma"/>
      <w:sz w:val="20"/>
      <w:szCs w:val="24"/>
      <w:shd w:val="clear" w:color="auto" w:fill="000080"/>
      <w:lang w:val="lt-LT" w:eastAsia="en-GB"/>
    </w:rPr>
  </w:style>
  <w:style w:type="paragraph" w:customStyle="1" w:styleId="tin">
    <w:name w:val="tin"/>
    <w:basedOn w:val="prastasis"/>
    <w:rsid w:val="000413D8"/>
    <w:pPr>
      <w:spacing w:before="100" w:beforeAutospacing="1" w:after="100" w:afterAutospacing="1"/>
    </w:pPr>
    <w:rPr>
      <w:lang w:eastAsia="lt-LT"/>
    </w:rPr>
  </w:style>
  <w:style w:type="character" w:customStyle="1" w:styleId="StyleHeading2Char">
    <w:name w:val="Style Heading 2 Char"/>
    <w:aliases w:val="Title Header2 + 11 pt Char"/>
    <w:uiPriority w:val="99"/>
    <w:rsid w:val="000413D8"/>
    <w:rPr>
      <w:rFonts w:cs="Times New Roman"/>
      <w:sz w:val="22"/>
      <w:lang w:val="lt-LT" w:eastAsia="lt-LT" w:bidi="ar-SA"/>
    </w:rPr>
  </w:style>
  <w:style w:type="paragraph" w:customStyle="1" w:styleId="StyleHeading111pt">
    <w:name w:val="Style Heading 1 + 11 pt"/>
    <w:basedOn w:val="Antrat1"/>
    <w:next w:val="Antrat2"/>
    <w:autoRedefine/>
    <w:semiHidden/>
    <w:rsid w:val="000413D8"/>
    <w:pPr>
      <w:numPr>
        <w:numId w:val="3"/>
      </w:numPr>
      <w:ind w:left="0"/>
    </w:pPr>
    <w:rPr>
      <w:b/>
      <w:caps/>
      <w:sz w:val="22"/>
      <w:szCs w:val="22"/>
      <w:lang w:eastAsia="lt-LT"/>
    </w:rPr>
  </w:style>
  <w:style w:type="paragraph" w:customStyle="1" w:styleId="StyleHeading2">
    <w:name w:val="Style Heading 2"/>
    <w:aliases w:val="Title Header2 + 11 pt"/>
    <w:basedOn w:val="Antrat2"/>
    <w:semiHidden/>
    <w:rsid w:val="000413D8"/>
    <w:pPr>
      <w:numPr>
        <w:numId w:val="3"/>
      </w:numPr>
    </w:pPr>
    <w:rPr>
      <w:sz w:val="22"/>
      <w:lang w:eastAsia="lt-LT"/>
    </w:rPr>
  </w:style>
  <w:style w:type="character" w:customStyle="1" w:styleId="apple-style-span">
    <w:name w:val="apple-style-span"/>
    <w:basedOn w:val="Numatytasispastraiposriftas"/>
    <w:rsid w:val="000413D8"/>
  </w:style>
  <w:style w:type="character" w:customStyle="1" w:styleId="apple-converted-space">
    <w:name w:val="apple-converted-space"/>
    <w:basedOn w:val="Numatytasispastraiposriftas"/>
    <w:rsid w:val="000413D8"/>
  </w:style>
  <w:style w:type="paragraph" w:customStyle="1" w:styleId="Stilius3">
    <w:name w:val="Stilius3"/>
    <w:basedOn w:val="prastasis"/>
    <w:qFormat/>
    <w:rsid w:val="000413D8"/>
    <w:pPr>
      <w:spacing w:before="200"/>
      <w:jc w:val="both"/>
    </w:pPr>
    <w:rPr>
      <w:sz w:val="22"/>
      <w:szCs w:val="22"/>
    </w:rPr>
  </w:style>
  <w:style w:type="paragraph" w:customStyle="1" w:styleId="normaltableau">
    <w:name w:val="normal_tableau"/>
    <w:basedOn w:val="prastasis"/>
    <w:rsid w:val="000413D8"/>
    <w:pPr>
      <w:spacing w:before="120" w:after="120"/>
      <w:jc w:val="both"/>
    </w:pPr>
    <w:rPr>
      <w:rFonts w:ascii="Optima" w:hAnsi="Optima"/>
      <w:sz w:val="22"/>
      <w:lang w:val="en-GB"/>
    </w:rPr>
  </w:style>
  <w:style w:type="character" w:customStyle="1" w:styleId="tblrowlbl1">
    <w:name w:val="tblrowlbl1"/>
    <w:rsid w:val="000413D8"/>
    <w:rPr>
      <w:rFonts w:ascii="Arial" w:hAnsi="Arial" w:cs="Arial"/>
      <w:b/>
      <w:bCs/>
      <w:color w:val="000000"/>
      <w:sz w:val="18"/>
      <w:szCs w:val="18"/>
      <w:shd w:val="clear" w:color="auto" w:fill="FFFFFF"/>
    </w:rPr>
  </w:style>
  <w:style w:type="character" w:customStyle="1" w:styleId="parahead1">
    <w:name w:val="parahead1"/>
    <w:rsid w:val="000413D8"/>
    <w:rPr>
      <w:rFonts w:ascii="Verdana" w:hAnsi="Verdana" w:cs="Times New Roman"/>
      <w:b/>
      <w:bCs/>
      <w:color w:val="000000"/>
      <w:sz w:val="17"/>
      <w:szCs w:val="17"/>
    </w:rPr>
  </w:style>
  <w:style w:type="paragraph" w:styleId="Sraassuenkleliais2">
    <w:name w:val="List Bullet 2"/>
    <w:basedOn w:val="prastasis"/>
    <w:rsid w:val="000413D8"/>
    <w:pPr>
      <w:numPr>
        <w:numId w:val="4"/>
      </w:numPr>
      <w:tabs>
        <w:tab w:val="num" w:pos="643"/>
      </w:tabs>
      <w:ind w:left="643"/>
    </w:pPr>
    <w:rPr>
      <w:sz w:val="20"/>
      <w:lang w:val="en-US"/>
    </w:rPr>
  </w:style>
  <w:style w:type="table" w:styleId="Lentelstinklelis">
    <w:name w:val="Table Grid"/>
    <w:basedOn w:val="prastojilentel"/>
    <w:uiPriority w:val="5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3D8"/>
    <w:pPr>
      <w:autoSpaceDE w:val="0"/>
      <w:autoSpaceDN w:val="0"/>
      <w:adjustRightInd w:val="0"/>
      <w:spacing w:after="0" w:line="240" w:lineRule="auto"/>
    </w:pPr>
    <w:rPr>
      <w:rFonts w:ascii="Times New Roman" w:eastAsia="Franklin Gothic Book" w:hAnsi="Times New Roman" w:cs="Times New Roman"/>
      <w:iCs/>
      <w:color w:val="000000"/>
      <w:sz w:val="24"/>
      <w:szCs w:val="24"/>
    </w:rPr>
  </w:style>
  <w:style w:type="table" w:customStyle="1" w:styleId="TableGrid1">
    <w:name w:val="Table Grid1"/>
    <w:basedOn w:val="prastojilentel"/>
    <w:next w:val="Lentelstinklelis"/>
    <w:uiPriority w:val="59"/>
    <w:rsid w:val="000413D8"/>
    <w:pPr>
      <w:spacing w:after="0" w:line="240" w:lineRule="auto"/>
    </w:pPr>
    <w:rPr>
      <w:rFonts w:ascii="Calibri" w:eastAsia="Franklin Gothic Boo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rsid w:val="000413D8"/>
    <w:rPr>
      <w:vertAlign w:val="superscript"/>
    </w:rPr>
  </w:style>
  <w:style w:type="paragraph" w:customStyle="1" w:styleId="Statja">
    <w:name w:val="Statja"/>
    <w:basedOn w:val="prastasis"/>
    <w:rsid w:val="000413D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st">
    <w:name w:val="st"/>
    <w:basedOn w:val="Numatytasispastraiposriftas"/>
    <w:rsid w:val="000413D8"/>
  </w:style>
  <w:style w:type="character" w:styleId="Emfaz">
    <w:name w:val="Emphasis"/>
    <w:uiPriority w:val="20"/>
    <w:qFormat/>
    <w:rsid w:val="000413D8"/>
    <w:rPr>
      <w:i/>
      <w:iCs/>
    </w:rPr>
  </w:style>
  <w:style w:type="paragraph" w:customStyle="1" w:styleId="x">
    <w:name w:val="x"/>
    <w:uiPriority w:val="99"/>
    <w:rsid w:val="000413D8"/>
    <w:pPr>
      <w:spacing w:after="0" w:line="240" w:lineRule="auto"/>
    </w:pPr>
    <w:rPr>
      <w:rFonts w:ascii="Arial" w:eastAsia="Times New Roman" w:hAnsi="Arial" w:cs="Arial"/>
      <w:sz w:val="20"/>
      <w:szCs w:val="20"/>
      <w:lang w:val="lt-LT" w:eastAsia="lt-LT"/>
    </w:rPr>
  </w:style>
  <w:style w:type="character" w:customStyle="1" w:styleId="hps">
    <w:name w:val="hps"/>
    <w:basedOn w:val="Numatytasispastraiposriftas"/>
    <w:rsid w:val="000413D8"/>
  </w:style>
  <w:style w:type="character" w:customStyle="1" w:styleId="shorttext">
    <w:name w:val="short_text"/>
    <w:basedOn w:val="Numatytasispastraiposriftas"/>
    <w:rsid w:val="000413D8"/>
  </w:style>
  <w:style w:type="paragraph" w:styleId="Dokumentoinaostekstas">
    <w:name w:val="endnote text"/>
    <w:basedOn w:val="prastasis"/>
    <w:link w:val="DokumentoinaostekstasDiagrama"/>
    <w:rsid w:val="000413D8"/>
    <w:rPr>
      <w:sz w:val="20"/>
    </w:rPr>
  </w:style>
  <w:style w:type="character" w:customStyle="1" w:styleId="DokumentoinaostekstasDiagrama">
    <w:name w:val="Dokumento išnašos tekstas Diagrama"/>
    <w:basedOn w:val="Numatytasispastraiposriftas"/>
    <w:link w:val="Dokumentoinaostekstas"/>
    <w:rsid w:val="000413D8"/>
    <w:rPr>
      <w:rFonts w:ascii="Times New Roman" w:eastAsia="Times New Roman" w:hAnsi="Times New Roman" w:cs="Times New Roman"/>
      <w:sz w:val="20"/>
      <w:szCs w:val="24"/>
      <w:lang w:val="lt-LT" w:eastAsia="en-GB"/>
    </w:rPr>
  </w:style>
  <w:style w:type="character" w:styleId="Dokumentoinaosnumeris">
    <w:name w:val="endnote reference"/>
    <w:rsid w:val="000413D8"/>
    <w:rPr>
      <w:vertAlign w:val="superscript"/>
    </w:rPr>
  </w:style>
  <w:style w:type="paragraph" w:styleId="Puslapioinaostekstas">
    <w:name w:val="footnote text"/>
    <w:basedOn w:val="prastasis"/>
    <w:link w:val="PuslapioinaostekstasDiagrama"/>
    <w:uiPriority w:val="99"/>
    <w:rsid w:val="000413D8"/>
    <w:rPr>
      <w:sz w:val="20"/>
    </w:rPr>
  </w:style>
  <w:style w:type="character" w:customStyle="1" w:styleId="PuslapioinaostekstasDiagrama">
    <w:name w:val="Puslapio išnašos tekstas Diagrama"/>
    <w:basedOn w:val="Numatytasispastraiposriftas"/>
    <w:link w:val="Puslapioinaostekstas"/>
    <w:uiPriority w:val="99"/>
    <w:rsid w:val="000413D8"/>
    <w:rPr>
      <w:rFonts w:ascii="Times New Roman" w:eastAsia="Times New Roman" w:hAnsi="Times New Roman" w:cs="Times New Roman"/>
      <w:sz w:val="20"/>
      <w:szCs w:val="24"/>
      <w:lang w:val="lt-LT" w:eastAsia="en-GB"/>
    </w:rPr>
  </w:style>
  <w:style w:type="character" w:styleId="Grietas">
    <w:name w:val="Strong"/>
    <w:qFormat/>
    <w:rsid w:val="000413D8"/>
    <w:rPr>
      <w:rFonts w:cs="Times New Roman"/>
      <w:b/>
    </w:rPr>
  </w:style>
  <w:style w:type="paragraph" w:customStyle="1" w:styleId="BodyText2">
    <w:name w:val="Body Text2"/>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clear">
    <w:name w:val="clear"/>
    <w:rsid w:val="000413D8"/>
  </w:style>
  <w:style w:type="paragraph" w:customStyle="1" w:styleId="BodyText11">
    <w:name w:val="Body Text11"/>
    <w:rsid w:val="000413D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Antrat">
    <w:name w:val="caption"/>
    <w:basedOn w:val="prastasis"/>
    <w:next w:val="prastasis"/>
    <w:qFormat/>
    <w:rsid w:val="000413D8"/>
    <w:pPr>
      <w:jc w:val="center"/>
    </w:pPr>
    <w:rPr>
      <w:b/>
      <w:lang w:eastAsia="lt-LT"/>
    </w:rPr>
  </w:style>
  <w:style w:type="paragraph" w:customStyle="1" w:styleId="linija">
    <w:name w:val="linija"/>
    <w:basedOn w:val="prastasis"/>
    <w:rsid w:val="000413D8"/>
    <w:pPr>
      <w:spacing w:before="100" w:beforeAutospacing="1" w:after="100" w:afterAutospacing="1"/>
    </w:pPr>
    <w:rPr>
      <w:lang w:eastAsia="lt-LT"/>
    </w:rPr>
  </w:style>
  <w:style w:type="character" w:customStyle="1" w:styleId="normal-h">
    <w:name w:val="normal-h"/>
    <w:rsid w:val="000413D8"/>
  </w:style>
  <w:style w:type="paragraph" w:customStyle="1" w:styleId="BodyText3">
    <w:name w:val="Body Text3"/>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antrat">
    <w:name w:val="Subtitle"/>
    <w:basedOn w:val="prastasis"/>
    <w:next w:val="Pagrindinistekstas"/>
    <w:link w:val="PaantratDiagrama"/>
    <w:qFormat/>
    <w:rsid w:val="000413D8"/>
    <w:pPr>
      <w:keepNext/>
      <w:widowControl w:val="0"/>
      <w:suppressAutoHyphens/>
      <w:spacing w:before="60" w:after="120"/>
      <w:jc w:val="center"/>
    </w:pPr>
    <w:rPr>
      <w:rFonts w:ascii="Liberation Sans" w:eastAsia="Arial Unicode MS" w:hAnsi="Liberation Sans" w:cs="Liberation Sans"/>
      <w:color w:val="00000A"/>
      <w:sz w:val="36"/>
      <w:szCs w:val="36"/>
      <w:lang w:eastAsia="zh-CN" w:bidi="hi-IN"/>
    </w:rPr>
  </w:style>
  <w:style w:type="character" w:customStyle="1" w:styleId="PaantratDiagrama">
    <w:name w:val="Paantraštė Diagrama"/>
    <w:basedOn w:val="Numatytasispastraiposriftas"/>
    <w:link w:val="Paantrat"/>
    <w:rsid w:val="000413D8"/>
    <w:rPr>
      <w:rFonts w:ascii="Liberation Sans" w:eastAsia="Arial Unicode MS" w:hAnsi="Liberation Sans" w:cs="Liberation Sans"/>
      <w:color w:val="00000A"/>
      <w:sz w:val="36"/>
      <w:szCs w:val="36"/>
      <w:lang w:val="lt-LT" w:eastAsia="zh-CN" w:bidi="hi-IN"/>
    </w:rPr>
  </w:style>
  <w:style w:type="paragraph" w:customStyle="1" w:styleId="TableContents">
    <w:name w:val="Table Contents"/>
    <w:basedOn w:val="prastasis"/>
    <w:rsid w:val="000413D8"/>
    <w:pPr>
      <w:widowControl w:val="0"/>
      <w:suppressLineNumbers/>
      <w:suppressAutoHyphens/>
    </w:pPr>
    <w:rPr>
      <w:rFonts w:ascii="Liberation Serif" w:eastAsia="Arial Unicode MS" w:hAnsi="Liberation Serif" w:cs="Arial Unicode MS"/>
      <w:color w:val="00000A"/>
      <w:lang w:eastAsia="zh-CN" w:bidi="hi-IN"/>
    </w:rPr>
  </w:style>
  <w:style w:type="paragraph" w:customStyle="1" w:styleId="prastasis1">
    <w:name w:val="Įprastasis1"/>
    <w:rsid w:val="000413D8"/>
    <w:pPr>
      <w:widowControl w:val="0"/>
      <w:suppressAutoHyphens/>
      <w:spacing w:after="200" w:line="276" w:lineRule="auto"/>
    </w:pPr>
    <w:rPr>
      <w:rFonts w:ascii="Times New Roman" w:eastAsia="Calibri" w:hAnsi="Times New Roman" w:cs="Calibri"/>
      <w:color w:val="00000A"/>
      <w:sz w:val="24"/>
      <w:szCs w:val="24"/>
    </w:rPr>
  </w:style>
  <w:style w:type="character" w:styleId="Perirtashipersaitas">
    <w:name w:val="FollowedHyperlink"/>
    <w:uiPriority w:val="99"/>
    <w:unhideWhenUsed/>
    <w:rsid w:val="000413D8"/>
    <w:rPr>
      <w:color w:val="800080"/>
      <w:u w:val="single"/>
    </w:rPr>
  </w:style>
  <w:style w:type="numbering" w:customStyle="1" w:styleId="NoList1">
    <w:name w:val="No List1"/>
    <w:next w:val="Sraonra"/>
    <w:uiPriority w:val="99"/>
    <w:semiHidden/>
    <w:unhideWhenUsed/>
    <w:rsid w:val="000413D8"/>
  </w:style>
  <w:style w:type="paragraph" w:customStyle="1" w:styleId="tajtip">
    <w:name w:val="tajtip"/>
    <w:basedOn w:val="prastasis"/>
    <w:rsid w:val="000413D8"/>
    <w:pPr>
      <w:spacing w:after="150"/>
    </w:pPr>
    <w:rPr>
      <w:lang w:eastAsia="lt-LT"/>
    </w:rPr>
  </w:style>
  <w:style w:type="paragraph" w:customStyle="1" w:styleId="Style2">
    <w:name w:val="Style2"/>
    <w:basedOn w:val="prastasis"/>
    <w:rsid w:val="000413D8"/>
    <w:pPr>
      <w:widowControl w:val="0"/>
      <w:autoSpaceDE w:val="0"/>
      <w:autoSpaceDN w:val="0"/>
      <w:adjustRightInd w:val="0"/>
      <w:ind w:firstLine="720"/>
    </w:pPr>
    <w:rPr>
      <w:rFonts w:ascii="Arial" w:hAnsi="Arial" w:cs="Arial"/>
      <w:sz w:val="20"/>
      <w:lang w:eastAsia="lt-LT"/>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punktai,列出"/>
    <w:basedOn w:val="prastasis"/>
    <w:link w:val="SraopastraipaDiagrama"/>
    <w:uiPriority w:val="34"/>
    <w:qFormat/>
    <w:rsid w:val="000413D8"/>
    <w:pPr>
      <w:ind w:left="720"/>
      <w:contextualSpacing/>
    </w:pPr>
    <w:rPr>
      <w:sz w:val="20"/>
      <w:lang w:val="en-US"/>
    </w:rPr>
  </w:style>
  <w:style w:type="paragraph" w:customStyle="1" w:styleId="ColorfulList-Accent12">
    <w:name w:val="Colorful List - Accent 12"/>
    <w:basedOn w:val="prastasis"/>
    <w:uiPriority w:val="99"/>
    <w:qFormat/>
    <w:rsid w:val="000413D8"/>
    <w:pPr>
      <w:ind w:left="720"/>
      <w:contextualSpacing/>
    </w:pPr>
    <w:rPr>
      <w:sz w:val="20"/>
      <w:lang w:val="en-US"/>
    </w:rPr>
  </w:style>
  <w:style w:type="paragraph" w:customStyle="1" w:styleId="BodyText12">
    <w:name w:val="Body Text12"/>
    <w:rsid w:val="000413D8"/>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0413D8"/>
    <w:rPr>
      <w:rFonts w:ascii="Times New Roman" w:eastAsia="Times New Roman" w:hAnsi="Times New Roman" w:cs="Times New Roman"/>
      <w:sz w:val="20"/>
      <w:szCs w:val="24"/>
      <w:lang w:eastAsia="en-GB"/>
    </w:rPr>
  </w:style>
  <w:style w:type="table" w:customStyle="1" w:styleId="TableGrid2">
    <w:name w:val="Table Grid2"/>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0413D8"/>
    <w:rPr>
      <w:color w:val="808080"/>
      <w:shd w:val="clear" w:color="auto" w:fill="E6E6E6"/>
    </w:rPr>
  </w:style>
  <w:style w:type="paragraph" w:customStyle="1" w:styleId="ListBullet1">
    <w:name w:val="List Bullet 1"/>
    <w:basedOn w:val="prastasis"/>
    <w:rsid w:val="000413D8"/>
    <w:pPr>
      <w:numPr>
        <w:numId w:val="7"/>
      </w:numPr>
      <w:tabs>
        <w:tab w:val="clear" w:pos="360"/>
      </w:tabs>
      <w:spacing w:before="120"/>
      <w:ind w:left="1276" w:hanging="284"/>
      <w:jc w:val="both"/>
    </w:pPr>
    <w:rPr>
      <w:rFonts w:ascii="Arial" w:eastAsia="Calibri" w:hAnsi="Arial" w:cs="Arial"/>
      <w:sz w:val="20"/>
    </w:rPr>
  </w:style>
  <w:style w:type="table" w:customStyle="1" w:styleId="TableGrid">
    <w:name w:val="TableGrid"/>
    <w:rsid w:val="000413D8"/>
    <w:pPr>
      <w:spacing w:after="0" w:line="240" w:lineRule="auto"/>
    </w:pPr>
    <w:rPr>
      <w:rFonts w:ascii="Calibri" w:eastAsia="Times New Roman" w:hAnsi="Calibri" w:cs="Times New Roman"/>
      <w:lang w:val="lt-LT" w:eastAsia="lt-LT"/>
    </w:rPr>
    <w:tblPr>
      <w:tblCellMar>
        <w:top w:w="0" w:type="dxa"/>
        <w:left w:w="0" w:type="dxa"/>
        <w:bottom w:w="0" w:type="dxa"/>
        <w:right w:w="0" w:type="dxa"/>
      </w:tblCellMar>
    </w:tblPr>
  </w:style>
  <w:style w:type="paragraph" w:customStyle="1" w:styleId="Tekstas">
    <w:name w:val="_Tekstas"/>
    <w:rsid w:val="000413D8"/>
    <w:pPr>
      <w:spacing w:before="60" w:after="60" w:line="240" w:lineRule="auto"/>
      <w:ind w:firstLine="567"/>
      <w:jc w:val="both"/>
    </w:pPr>
    <w:rPr>
      <w:rFonts w:ascii="Arial" w:eastAsia="Times New Roman" w:hAnsi="Arial" w:cs="Times New Roman"/>
      <w:sz w:val="20"/>
      <w:szCs w:val="20"/>
      <w:lang w:val="en-GB"/>
    </w:rPr>
  </w:style>
  <w:style w:type="paragraph" w:customStyle="1" w:styleId="3">
    <w:name w:val="Стиль3"/>
    <w:basedOn w:val="prastasis"/>
    <w:uiPriority w:val="99"/>
    <w:rsid w:val="000413D8"/>
    <w:pPr>
      <w:jc w:val="center"/>
    </w:pPr>
    <w:rPr>
      <w:lang w:val="en-GB"/>
    </w:rPr>
  </w:style>
  <w:style w:type="character" w:customStyle="1" w:styleId="StandardChar">
    <w:name w:val="Standard Char"/>
    <w:link w:val="Standard"/>
    <w:locked/>
    <w:rsid w:val="000413D8"/>
    <w:rPr>
      <w:rFonts w:eastAsia="Calibri"/>
      <w:kern w:val="3"/>
      <w:sz w:val="24"/>
      <w:lang w:val="lt-LT"/>
    </w:rPr>
  </w:style>
  <w:style w:type="paragraph" w:customStyle="1" w:styleId="Standard">
    <w:name w:val="Standard"/>
    <w:link w:val="StandardChar"/>
    <w:rsid w:val="000413D8"/>
    <w:pPr>
      <w:suppressAutoHyphens/>
      <w:autoSpaceDN w:val="0"/>
      <w:spacing w:after="200" w:line="276" w:lineRule="auto"/>
    </w:pPr>
    <w:rPr>
      <w:rFonts w:eastAsia="Calibri"/>
      <w:kern w:val="3"/>
      <w:sz w:val="24"/>
      <w:lang w:val="lt-LT"/>
    </w:rPr>
  </w:style>
  <w:style w:type="paragraph" w:styleId="Betarp">
    <w:name w:val="No Spacing"/>
    <w:uiPriority w:val="1"/>
    <w:qFormat/>
    <w:rsid w:val="000413D8"/>
    <w:pPr>
      <w:spacing w:after="0" w:line="240" w:lineRule="auto"/>
    </w:pPr>
    <w:rPr>
      <w:rFonts w:ascii="Calibri" w:eastAsia="Times New Roman" w:hAnsi="Calibri" w:cs="Times New Roman"/>
      <w:lang w:val="lt-LT" w:eastAsia="lt-LT"/>
    </w:rPr>
  </w:style>
  <w:style w:type="table" w:customStyle="1" w:styleId="Table">
    <w:name w:val="Table"/>
    <w:uiPriority w:val="99"/>
    <w:rsid w:val="000413D8"/>
    <w:rPr>
      <w:rFonts w:ascii="Calibri" w:eastAsia="Calibri" w:hAnsi="Calibri" w:cs="Calibri"/>
      <w:sz w:val="18"/>
      <w:szCs w:val="18"/>
      <w:lang w:eastAsia="lt-LT"/>
    </w:rPr>
    <w:tblPr>
      <w:tblCellMar>
        <w:top w:w="100" w:type="dxa"/>
        <w:left w:w="100" w:type="dxa"/>
        <w:bottom w:w="100" w:type="dxa"/>
        <w:right w:w="100" w:type="dxa"/>
      </w:tblCellMar>
    </w:tblPr>
  </w:style>
  <w:style w:type="paragraph" w:customStyle="1" w:styleId="Style">
    <w:name w:val="Style"/>
    <w:rsid w:val="000413D8"/>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taisymai">
    <w:name w:val="Revision"/>
    <w:hidden/>
    <w:uiPriority w:val="71"/>
    <w:rsid w:val="000413D8"/>
    <w:pPr>
      <w:spacing w:after="0" w:line="240" w:lineRule="auto"/>
    </w:pPr>
    <w:rPr>
      <w:rFonts w:ascii="Times New Roman" w:eastAsia="Times New Roman" w:hAnsi="Times New Roman" w:cs="Times New Roman"/>
      <w:sz w:val="24"/>
      <w:szCs w:val="20"/>
      <w:lang w:val="lt-LT"/>
    </w:rPr>
  </w:style>
  <w:style w:type="paragraph" w:customStyle="1" w:styleId="Style1">
    <w:name w:val="Style1"/>
    <w:basedOn w:val="Antrat5"/>
    <w:rsid w:val="000413D8"/>
    <w:pPr>
      <w:keepNext w:val="0"/>
      <w:numPr>
        <w:ilvl w:val="0"/>
        <w:numId w:val="13"/>
      </w:numPr>
      <w:spacing w:before="240" w:after="240"/>
    </w:pPr>
    <w:rPr>
      <w:rFonts w:ascii="Arial" w:hAnsi="Arial"/>
      <w:bCs/>
      <w:iCs/>
      <w:sz w:val="24"/>
      <w:szCs w:val="26"/>
    </w:rPr>
  </w:style>
  <w:style w:type="paragraph" w:styleId="Pavadinimas">
    <w:name w:val="Title"/>
    <w:basedOn w:val="prastasis"/>
    <w:link w:val="PavadinimasDiagrama"/>
    <w:qFormat/>
    <w:rsid w:val="000413D8"/>
    <w:pPr>
      <w:jc w:val="center"/>
    </w:pPr>
    <w:rPr>
      <w:b/>
      <w:lang w:val="x-none"/>
    </w:rPr>
  </w:style>
  <w:style w:type="character" w:customStyle="1" w:styleId="PavadinimasDiagrama">
    <w:name w:val="Pavadinimas Diagrama"/>
    <w:basedOn w:val="Numatytasispastraiposriftas"/>
    <w:link w:val="Pavadinimas"/>
    <w:rsid w:val="000413D8"/>
    <w:rPr>
      <w:rFonts w:ascii="Times New Roman" w:eastAsia="Times New Roman" w:hAnsi="Times New Roman" w:cs="Times New Roman"/>
      <w:b/>
      <w:sz w:val="24"/>
      <w:szCs w:val="24"/>
      <w:lang w:val="x-none" w:eastAsia="en-GB"/>
    </w:rPr>
  </w:style>
  <w:style w:type="paragraph" w:styleId="Pagrindinistekstas2">
    <w:name w:val="Body Text 2"/>
    <w:basedOn w:val="prastasis"/>
    <w:link w:val="Pagrindinistekstas2Diagrama"/>
    <w:rsid w:val="000413D8"/>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0413D8"/>
    <w:rPr>
      <w:rFonts w:ascii="Times New Roman" w:eastAsia="Times New Roman" w:hAnsi="Times New Roman" w:cs="Times New Roman"/>
      <w:sz w:val="24"/>
      <w:szCs w:val="24"/>
      <w:lang w:val="x-none" w:eastAsia="en-GB"/>
    </w:rPr>
  </w:style>
  <w:style w:type="paragraph" w:customStyle="1" w:styleId="Normal1">
    <w:name w:val="Normal 1"/>
    <w:basedOn w:val="Paprastasistekstas"/>
    <w:autoRedefine/>
    <w:rsid w:val="009F2824"/>
    <w:pPr>
      <w:numPr>
        <w:ilvl w:val="1"/>
        <w:numId w:val="22"/>
      </w:numPr>
      <w:tabs>
        <w:tab w:val="left" w:pos="1276"/>
        <w:tab w:val="left" w:pos="1418"/>
        <w:tab w:val="left" w:pos="1701"/>
      </w:tabs>
      <w:ind w:left="0" w:firstLine="851"/>
      <w:jc w:val="both"/>
    </w:pPr>
    <w:rPr>
      <w:rFonts w:ascii="Times New Roman" w:hAnsi="Times New Roman" w:cs="Times New Roman"/>
      <w:iCs/>
      <w:sz w:val="24"/>
      <w:lang w:val="en-US"/>
    </w:rPr>
  </w:style>
  <w:style w:type="character" w:customStyle="1" w:styleId="FontStyle12">
    <w:name w:val="Font Style12"/>
    <w:uiPriority w:val="99"/>
    <w:rsid w:val="000413D8"/>
    <w:rPr>
      <w:rFonts w:ascii="Times New Roman" w:hAnsi="Times New Roman"/>
      <w:sz w:val="22"/>
    </w:rPr>
  </w:style>
  <w:style w:type="paragraph" w:styleId="Paprastasistekstas">
    <w:name w:val="Plain Text"/>
    <w:basedOn w:val="prastasis"/>
    <w:link w:val="PaprastasistekstasDiagrama"/>
    <w:rsid w:val="000413D8"/>
    <w:rPr>
      <w:rFonts w:ascii="Courier New" w:hAnsi="Courier New" w:cs="Courier New"/>
      <w:sz w:val="20"/>
    </w:rPr>
  </w:style>
  <w:style w:type="character" w:customStyle="1" w:styleId="PaprastasistekstasDiagrama">
    <w:name w:val="Paprastasis tekstas Diagrama"/>
    <w:basedOn w:val="Numatytasispastraiposriftas"/>
    <w:link w:val="Paprastasistekstas"/>
    <w:rsid w:val="000413D8"/>
    <w:rPr>
      <w:rFonts w:ascii="Courier New" w:eastAsia="Times New Roman" w:hAnsi="Courier New" w:cs="Courier New"/>
      <w:sz w:val="20"/>
      <w:szCs w:val="24"/>
      <w:lang w:val="lt-LT" w:eastAsia="en-GB"/>
    </w:rPr>
  </w:style>
  <w:style w:type="character" w:customStyle="1" w:styleId="Numatytasispastraiposriftas1">
    <w:name w:val="Numatytasis pastraipos šriftas1"/>
    <w:rsid w:val="00912BE5"/>
  </w:style>
  <w:style w:type="character" w:customStyle="1" w:styleId="Numatytasispastraiposriftas2">
    <w:name w:val="Numatytasis pastraipos šriftas2"/>
    <w:rsid w:val="002E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718">
      <w:bodyDiv w:val="1"/>
      <w:marLeft w:val="0"/>
      <w:marRight w:val="0"/>
      <w:marTop w:val="0"/>
      <w:marBottom w:val="0"/>
      <w:divBdr>
        <w:top w:val="none" w:sz="0" w:space="0" w:color="auto"/>
        <w:left w:val="none" w:sz="0" w:space="0" w:color="auto"/>
        <w:bottom w:val="none" w:sz="0" w:space="0" w:color="auto"/>
        <w:right w:val="none" w:sz="0" w:space="0" w:color="auto"/>
      </w:divBdr>
    </w:div>
    <w:div w:id="1536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1081-01EB-4A2D-983E-E2781DE3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16471</Words>
  <Characters>9390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 Cepelienė | Komunalinių paslaugų centras UAB</dc:creator>
  <cp:keywords/>
  <dc:description/>
  <cp:lastModifiedBy>Sandra Gulevičiūtė | Komunalinių paslaugų centras UAB</cp:lastModifiedBy>
  <cp:revision>2</cp:revision>
  <cp:lastPrinted>2025-03-21T09:25:00Z</cp:lastPrinted>
  <dcterms:created xsi:type="dcterms:W3CDTF">2025-04-14T07:43:00Z</dcterms:created>
  <dcterms:modified xsi:type="dcterms:W3CDTF">2025-04-14T07:43:00Z</dcterms:modified>
</cp:coreProperties>
</file>