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A9F" w:rsidRPr="00781408" w:rsidRDefault="00DC1A9F" w:rsidP="00DC1A9F">
      <w:pPr>
        <w:jc w:val="center"/>
        <w:rPr>
          <w:b/>
          <w:sz w:val="22"/>
          <w:szCs w:val="22"/>
        </w:rPr>
      </w:pPr>
      <w:r w:rsidRPr="00781408">
        <w:rPr>
          <w:b/>
          <w:sz w:val="22"/>
          <w:szCs w:val="22"/>
        </w:rPr>
        <w:t>PROJEKTAVIMO PASLAUGŲ SUTARTIS</w:t>
      </w:r>
    </w:p>
    <w:p w:rsidR="00DC1A9F" w:rsidRPr="00781408" w:rsidRDefault="00DC1A9F" w:rsidP="00DC1A9F">
      <w:pPr>
        <w:jc w:val="center"/>
        <w:rPr>
          <w:sz w:val="22"/>
          <w:szCs w:val="22"/>
        </w:rPr>
      </w:pPr>
      <w:r w:rsidRPr="00781408">
        <w:rPr>
          <w:sz w:val="22"/>
          <w:szCs w:val="22"/>
        </w:rPr>
        <w:t>20</w:t>
      </w:r>
      <w:r w:rsidR="00E866EC">
        <w:rPr>
          <w:sz w:val="22"/>
          <w:szCs w:val="22"/>
        </w:rPr>
        <w:t>25</w:t>
      </w:r>
      <w:r w:rsidRPr="00781408">
        <w:rPr>
          <w:sz w:val="22"/>
          <w:szCs w:val="22"/>
        </w:rPr>
        <w:t xml:space="preserve"> m. _______________ d. Nr. ___________</w:t>
      </w:r>
    </w:p>
    <w:p w:rsidR="00DC1A9F" w:rsidRPr="00781408" w:rsidRDefault="001953A7" w:rsidP="00DC1A9F">
      <w:pPr>
        <w:jc w:val="center"/>
        <w:rPr>
          <w:sz w:val="22"/>
          <w:szCs w:val="22"/>
        </w:rPr>
      </w:pPr>
      <w:r>
        <w:rPr>
          <w:sz w:val="22"/>
          <w:szCs w:val="22"/>
        </w:rPr>
        <w:t>Telšiai</w:t>
      </w:r>
    </w:p>
    <w:p w:rsidR="00DC1A9F" w:rsidRPr="00781408" w:rsidRDefault="00DC1A9F" w:rsidP="00DC1A9F">
      <w:pPr>
        <w:ind w:firstLine="567"/>
        <w:jc w:val="center"/>
        <w:rPr>
          <w:sz w:val="22"/>
          <w:szCs w:val="22"/>
        </w:rPr>
      </w:pPr>
    </w:p>
    <w:p w:rsidR="00DC1A9F" w:rsidRPr="00781408" w:rsidRDefault="001953A7" w:rsidP="00DC1A9F">
      <w:pPr>
        <w:shd w:val="clear" w:color="auto" w:fill="FFFFFF"/>
        <w:jc w:val="both"/>
        <w:rPr>
          <w:sz w:val="22"/>
          <w:szCs w:val="22"/>
        </w:rPr>
      </w:pPr>
      <w:r>
        <w:rPr>
          <w:b/>
          <w:sz w:val="22"/>
          <w:szCs w:val="22"/>
        </w:rPr>
        <w:t>Telšių rajono savivaldybės administracija</w:t>
      </w:r>
      <w:r w:rsidR="00DC1A9F" w:rsidRPr="00781408">
        <w:rPr>
          <w:sz w:val="22"/>
          <w:szCs w:val="22"/>
        </w:rPr>
        <w:t xml:space="preserve"> (toliau - Užsakovas), </w:t>
      </w:r>
      <w:r>
        <w:rPr>
          <w:sz w:val="22"/>
          <w:szCs w:val="22"/>
        </w:rPr>
        <w:t>atstovauj</w:t>
      </w:r>
      <w:r w:rsidR="002C59E7">
        <w:rPr>
          <w:sz w:val="22"/>
          <w:szCs w:val="22"/>
        </w:rPr>
        <w:t>ama administracijos direktorės</w:t>
      </w:r>
      <w:r w:rsidR="00DC1A9F" w:rsidRPr="00781408">
        <w:rPr>
          <w:sz w:val="22"/>
          <w:szCs w:val="22"/>
        </w:rPr>
        <w:t xml:space="preserve"> </w:t>
      </w:r>
      <w:r w:rsidR="002A14E9" w:rsidRPr="002A14E9">
        <w:rPr>
          <w:i/>
          <w:iCs/>
          <w:color w:val="70AD47" w:themeColor="accent6"/>
          <w:sz w:val="22"/>
          <w:szCs w:val="22"/>
        </w:rPr>
        <w:t>[atstovaujančio asmens pareigos, vardas, pavardė]</w:t>
      </w:r>
      <w:r w:rsidR="00DC1A9F" w:rsidRPr="002A14E9">
        <w:rPr>
          <w:color w:val="70AD47" w:themeColor="accent6"/>
          <w:sz w:val="22"/>
          <w:szCs w:val="22"/>
        </w:rPr>
        <w:t xml:space="preserve">, </w:t>
      </w:r>
      <w:r w:rsidR="00DC1A9F" w:rsidRPr="00781408">
        <w:rPr>
          <w:sz w:val="22"/>
          <w:szCs w:val="22"/>
        </w:rPr>
        <w:t>veikiančio</w:t>
      </w:r>
      <w:r w:rsidR="002C59E7">
        <w:rPr>
          <w:sz w:val="22"/>
          <w:szCs w:val="22"/>
        </w:rPr>
        <w:t>s</w:t>
      </w:r>
      <w:r w:rsidR="00DC1A9F" w:rsidRPr="00781408">
        <w:rPr>
          <w:sz w:val="22"/>
          <w:szCs w:val="22"/>
        </w:rPr>
        <w:t xml:space="preserve"> pagal </w:t>
      </w:r>
      <w:r w:rsidR="00A97750">
        <w:rPr>
          <w:sz w:val="22"/>
          <w:szCs w:val="22"/>
        </w:rPr>
        <w:t>administracijos nuostatus</w:t>
      </w:r>
      <w:r w:rsidR="00DC1A9F" w:rsidRPr="00781408">
        <w:rPr>
          <w:sz w:val="22"/>
          <w:szCs w:val="22"/>
        </w:rPr>
        <w:t>, ir</w:t>
      </w:r>
    </w:p>
    <w:p w:rsidR="00DC1A9F" w:rsidRPr="00781408" w:rsidRDefault="00DC1A9F" w:rsidP="00DC1A9F">
      <w:pPr>
        <w:shd w:val="clear" w:color="auto" w:fill="FFFFFF"/>
        <w:spacing w:after="120"/>
        <w:jc w:val="both"/>
        <w:rPr>
          <w:kern w:val="20"/>
          <w:sz w:val="22"/>
          <w:szCs w:val="22"/>
          <w:lang w:eastAsia="lt-LT"/>
        </w:rPr>
      </w:pPr>
      <w:r w:rsidRPr="00781408">
        <w:rPr>
          <w:rFonts w:eastAsia="Cambria"/>
          <w:i/>
          <w:iCs/>
          <w:color w:val="70AD47" w:themeColor="accent6"/>
          <w:sz w:val="22"/>
          <w:szCs w:val="22"/>
        </w:rPr>
        <w:t>[projektuotojo</w:t>
      </w:r>
      <w:r w:rsidR="009919B4">
        <w:rPr>
          <w:rFonts w:eastAsia="Cambria"/>
          <w:i/>
          <w:iCs/>
          <w:color w:val="70AD47" w:themeColor="accent6"/>
          <w:sz w:val="22"/>
          <w:szCs w:val="22"/>
        </w:rPr>
        <w:t>/rangovo</w:t>
      </w:r>
      <w:r w:rsidRPr="00781408">
        <w:rPr>
          <w:rFonts w:eastAsia="Cambria"/>
          <w:i/>
          <w:iCs/>
          <w:color w:val="70AD47" w:themeColor="accent6"/>
          <w:sz w:val="22"/>
          <w:szCs w:val="22"/>
        </w:rPr>
        <w:t xml:space="preserve"> pavadinimas]</w:t>
      </w:r>
      <w:r w:rsidRPr="00781408">
        <w:rPr>
          <w:sz w:val="22"/>
          <w:szCs w:val="22"/>
        </w:rPr>
        <w:t>, j</w:t>
      </w:r>
      <w:r w:rsidRPr="00781408">
        <w:rPr>
          <w:rFonts w:eastAsia="SimSun"/>
          <w:kern w:val="42"/>
          <w:sz w:val="22"/>
          <w:szCs w:val="22"/>
        </w:rPr>
        <w:t>uridinio asmens kodas</w:t>
      </w:r>
      <w:r w:rsidRPr="00781408">
        <w:rPr>
          <w:sz w:val="22"/>
          <w:szCs w:val="22"/>
          <w:lang w:eastAsia="lt-LT"/>
        </w:rPr>
        <w:t xml:space="preserve"> </w:t>
      </w:r>
      <w:r w:rsidRPr="00781408">
        <w:rPr>
          <w:rFonts w:eastAsia="Cambria"/>
          <w:i/>
          <w:iCs/>
          <w:color w:val="70AD47" w:themeColor="accent6"/>
          <w:sz w:val="22"/>
          <w:szCs w:val="22"/>
        </w:rPr>
        <w:t>[juridinio asmens kodas]</w:t>
      </w:r>
      <w:r w:rsidRPr="00781408">
        <w:rPr>
          <w:sz w:val="22"/>
          <w:szCs w:val="22"/>
          <w:lang w:eastAsia="lt-LT"/>
        </w:rPr>
        <w:t xml:space="preserve">, atstovaujama </w:t>
      </w:r>
      <w:r w:rsidRPr="00781408">
        <w:rPr>
          <w:rFonts w:eastAsia="Cambria"/>
          <w:i/>
          <w:iCs/>
          <w:color w:val="70AD47" w:themeColor="accent6"/>
          <w:sz w:val="22"/>
          <w:szCs w:val="22"/>
        </w:rPr>
        <w:t>[atstovaujančio asmens pareigos, vardas, pavardė]</w:t>
      </w:r>
      <w:r w:rsidRPr="00781408">
        <w:rPr>
          <w:sz w:val="22"/>
          <w:szCs w:val="22"/>
          <w:lang w:eastAsia="lt-LT"/>
        </w:rPr>
        <w:t xml:space="preserve">, </w:t>
      </w:r>
      <w:r w:rsidRPr="00781408">
        <w:rPr>
          <w:rFonts w:eastAsia="Cambria"/>
          <w:sz w:val="22"/>
          <w:szCs w:val="22"/>
        </w:rPr>
        <w:t>veikiančio (-</w:t>
      </w:r>
      <w:proofErr w:type="spellStart"/>
      <w:r w:rsidRPr="00781408">
        <w:rPr>
          <w:rFonts w:eastAsia="Cambria"/>
          <w:sz w:val="22"/>
          <w:szCs w:val="22"/>
        </w:rPr>
        <w:t>ios</w:t>
      </w:r>
      <w:proofErr w:type="spellEnd"/>
      <w:r w:rsidRPr="00781408">
        <w:rPr>
          <w:rFonts w:eastAsia="Cambria"/>
          <w:sz w:val="22"/>
          <w:szCs w:val="22"/>
        </w:rPr>
        <w:t xml:space="preserve">) pagal </w:t>
      </w:r>
      <w:r w:rsidRPr="00781408">
        <w:rPr>
          <w:rFonts w:eastAsia="Cambria"/>
          <w:i/>
          <w:iCs/>
          <w:color w:val="70AD47" w:themeColor="accent6"/>
          <w:sz w:val="22"/>
          <w:szCs w:val="22"/>
        </w:rPr>
        <w:t>[veikimo pagrindas (įstatai, įsakymas, įgaliojimas, kt.)]</w:t>
      </w:r>
      <w:r w:rsidRPr="00781408">
        <w:rPr>
          <w:rFonts w:eastAsia="Cambria"/>
          <w:sz w:val="22"/>
          <w:szCs w:val="22"/>
        </w:rPr>
        <w:t xml:space="preserve">, </w:t>
      </w:r>
      <w:r w:rsidRPr="00781408">
        <w:rPr>
          <w:sz w:val="22"/>
          <w:szCs w:val="22"/>
          <w:lang w:eastAsia="lt-LT"/>
        </w:rPr>
        <w:t xml:space="preserve">toliau vadinama </w:t>
      </w:r>
      <w:r w:rsidRPr="00781408">
        <w:rPr>
          <w:b/>
          <w:sz w:val="22"/>
          <w:szCs w:val="22"/>
          <w:lang w:eastAsia="lt-LT"/>
        </w:rPr>
        <w:t>Projektuotoju</w:t>
      </w:r>
      <w:r w:rsidR="009919B4">
        <w:rPr>
          <w:b/>
          <w:sz w:val="22"/>
          <w:szCs w:val="22"/>
          <w:lang w:eastAsia="lt-LT"/>
        </w:rPr>
        <w:t xml:space="preserve"> ir Rangovu</w:t>
      </w:r>
      <w:r w:rsidRPr="00781408">
        <w:rPr>
          <w:sz w:val="22"/>
          <w:szCs w:val="22"/>
          <w:lang w:eastAsia="lt-LT"/>
        </w:rPr>
        <w:t xml:space="preserve">, </w:t>
      </w:r>
    </w:p>
    <w:p w:rsidR="00DC1A9F" w:rsidRPr="00781408" w:rsidRDefault="00DC1A9F" w:rsidP="00DC1A9F">
      <w:pPr>
        <w:spacing w:after="120"/>
        <w:jc w:val="both"/>
        <w:rPr>
          <w:sz w:val="22"/>
          <w:szCs w:val="22"/>
        </w:rPr>
      </w:pPr>
      <w:r w:rsidRPr="00781408">
        <w:rPr>
          <w:sz w:val="22"/>
          <w:szCs w:val="22"/>
        </w:rPr>
        <w:t>Užsakovas ir Projektuotojas</w:t>
      </w:r>
      <w:r w:rsidR="009919B4">
        <w:rPr>
          <w:sz w:val="22"/>
          <w:szCs w:val="22"/>
        </w:rPr>
        <w:t>/Rangovas</w:t>
      </w:r>
      <w:r w:rsidRPr="00781408">
        <w:rPr>
          <w:sz w:val="22"/>
          <w:szCs w:val="22"/>
        </w:rPr>
        <w:t xml:space="preserve"> toliau kartu vadinami Šalimis, o kiekvienas atskirai – Šalimi, sudarė šią projektavimo paslaugų sutartį, toliau vadinamą </w:t>
      </w:r>
      <w:r w:rsidRPr="00781408">
        <w:rPr>
          <w:b/>
          <w:sz w:val="22"/>
          <w:szCs w:val="22"/>
        </w:rPr>
        <w:t>Sutartimi</w:t>
      </w:r>
      <w:r w:rsidRPr="00781408">
        <w:rPr>
          <w:sz w:val="22"/>
          <w:szCs w:val="22"/>
        </w:rPr>
        <w:t>, susitardamos dėl šių sąlygų:</w:t>
      </w:r>
    </w:p>
    <w:p w:rsidR="00DC1A9F" w:rsidRPr="00781408" w:rsidRDefault="00DC1A9F" w:rsidP="00DC1A9F">
      <w:pPr>
        <w:numPr>
          <w:ilvl w:val="0"/>
          <w:numId w:val="2"/>
        </w:numPr>
        <w:spacing w:after="120"/>
        <w:ind w:left="0" w:firstLine="0"/>
        <w:jc w:val="both"/>
        <w:rPr>
          <w:b/>
          <w:bCs/>
          <w:sz w:val="22"/>
          <w:szCs w:val="22"/>
        </w:rPr>
      </w:pPr>
      <w:r w:rsidRPr="00781408">
        <w:rPr>
          <w:b/>
          <w:bCs/>
          <w:sz w:val="22"/>
          <w:szCs w:val="22"/>
        </w:rPr>
        <w:t>SUTARTIES OBJEKTAS IR KAINA</w:t>
      </w:r>
    </w:p>
    <w:p w:rsidR="00DC1A9F" w:rsidRPr="00CB4F8A" w:rsidRDefault="00DC1A9F" w:rsidP="00701EB7">
      <w:pPr>
        <w:numPr>
          <w:ilvl w:val="1"/>
          <w:numId w:val="2"/>
        </w:numPr>
        <w:ind w:left="0" w:firstLine="0"/>
        <w:jc w:val="both"/>
        <w:rPr>
          <w:bCs/>
          <w:iCs/>
          <w:sz w:val="22"/>
          <w:szCs w:val="22"/>
        </w:rPr>
      </w:pPr>
      <w:r w:rsidRPr="00CB4F8A">
        <w:rPr>
          <w:sz w:val="22"/>
          <w:szCs w:val="22"/>
          <w:lang w:eastAsia="lt-LT"/>
        </w:rPr>
        <w:t xml:space="preserve">Sutarties objektas: </w:t>
      </w:r>
      <w:r w:rsidR="00CB4F8A" w:rsidRPr="00CB4F8A">
        <w:rPr>
          <w:rFonts w:eastAsia="Calibri"/>
          <w:b/>
          <w:color w:val="000000"/>
          <w:sz w:val="21"/>
          <w:szCs w:val="21"/>
        </w:rPr>
        <w:t>Lietaus nuotekų įrengimas su projekto parengimu, adresu Ventos g. 1 ir Žarėnų g. 45, Telšiai. Lietaus nuotekų pajungimas į Žarėnų g. esantį paviršinių vandenų kolektorių.</w:t>
      </w:r>
      <w:r w:rsidR="002D1730" w:rsidRPr="00CB4F8A">
        <w:rPr>
          <w:rFonts w:eastAsia="Calibri"/>
          <w:b/>
          <w:color w:val="000000"/>
          <w:sz w:val="21"/>
          <w:szCs w:val="21"/>
        </w:rPr>
        <w:t xml:space="preserve"> </w:t>
      </w:r>
      <w:r w:rsidRPr="00CB4F8A">
        <w:rPr>
          <w:sz w:val="22"/>
          <w:szCs w:val="22"/>
        </w:rPr>
        <w:t>(toliau – Paslaugos).</w:t>
      </w:r>
    </w:p>
    <w:p w:rsidR="00DC1A9F" w:rsidRPr="00AD7DD4" w:rsidRDefault="00DC1A9F" w:rsidP="00DC1A9F">
      <w:pPr>
        <w:numPr>
          <w:ilvl w:val="1"/>
          <w:numId w:val="2"/>
        </w:numPr>
        <w:ind w:left="0" w:firstLine="0"/>
        <w:contextualSpacing/>
        <w:jc w:val="both"/>
        <w:rPr>
          <w:bCs/>
          <w:iCs/>
          <w:sz w:val="22"/>
          <w:szCs w:val="22"/>
        </w:rPr>
      </w:pPr>
      <w:bookmarkStart w:id="0" w:name="_GoBack"/>
      <w:bookmarkEnd w:id="0"/>
      <w:r w:rsidRPr="00AD7DD4">
        <w:rPr>
          <w:bCs/>
          <w:iCs/>
          <w:sz w:val="22"/>
          <w:szCs w:val="22"/>
        </w:rPr>
        <w:t xml:space="preserve">Paslaugų apimtis – </w:t>
      </w:r>
      <w:r w:rsidR="00CE23D1" w:rsidRPr="00AD7DD4">
        <w:rPr>
          <w:rFonts w:eastAsia="Calibri"/>
          <w:color w:val="000000"/>
          <w:sz w:val="22"/>
          <w:szCs w:val="22"/>
        </w:rPr>
        <w:t>Lietaus nuotekų įrengimo adresu Ventos g. 1</w:t>
      </w:r>
      <w:r w:rsidR="00E235DB" w:rsidRPr="00AD7DD4">
        <w:rPr>
          <w:rFonts w:eastAsia="Calibri"/>
          <w:color w:val="000000"/>
          <w:sz w:val="22"/>
          <w:szCs w:val="22"/>
        </w:rPr>
        <w:t xml:space="preserve"> ir Žarėnų g. 45, Telšiuose</w:t>
      </w:r>
      <w:r w:rsidR="00CE23D1" w:rsidRPr="00AD7DD4">
        <w:rPr>
          <w:rFonts w:eastAsia="Calibri"/>
          <w:color w:val="000000"/>
          <w:sz w:val="22"/>
          <w:szCs w:val="22"/>
        </w:rPr>
        <w:t xml:space="preserve"> vieno etapo </w:t>
      </w:r>
      <w:r w:rsidR="00AD7DD4" w:rsidRPr="00AD7DD4">
        <w:rPr>
          <w:rFonts w:eastAsia="Calibri"/>
          <w:color w:val="000000"/>
          <w:sz w:val="22"/>
          <w:szCs w:val="22"/>
        </w:rPr>
        <w:t>supaprastinto</w:t>
      </w:r>
      <w:r w:rsidR="004B22EF" w:rsidRPr="00AD7DD4">
        <w:rPr>
          <w:rFonts w:eastAsia="Calibri"/>
          <w:color w:val="000000"/>
          <w:sz w:val="22"/>
          <w:szCs w:val="22"/>
        </w:rPr>
        <w:t xml:space="preserve"> projekto parengimas</w:t>
      </w:r>
      <w:r w:rsidRPr="00AD7DD4">
        <w:rPr>
          <w:bCs/>
          <w:iCs/>
          <w:sz w:val="22"/>
          <w:szCs w:val="22"/>
        </w:rPr>
        <w:t xml:space="preserve">, </w:t>
      </w:r>
      <w:r w:rsidR="00AD7DD4">
        <w:rPr>
          <w:bCs/>
          <w:iCs/>
          <w:sz w:val="22"/>
          <w:szCs w:val="22"/>
        </w:rPr>
        <w:t xml:space="preserve">darbų atlikimas, </w:t>
      </w:r>
      <w:r w:rsidRPr="00AD7DD4">
        <w:rPr>
          <w:bCs/>
          <w:iCs/>
          <w:sz w:val="22"/>
          <w:szCs w:val="22"/>
        </w:rPr>
        <w:t>statybą leidžiančio dokumento gavimas ir kitos paslaugos, re</w:t>
      </w:r>
      <w:r w:rsidR="00CE23D1" w:rsidRPr="00AD7DD4">
        <w:rPr>
          <w:bCs/>
          <w:iCs/>
          <w:sz w:val="22"/>
          <w:szCs w:val="22"/>
        </w:rPr>
        <w:t>ikalingos Projektui parengti</w:t>
      </w:r>
      <w:r w:rsidR="00694BF4">
        <w:rPr>
          <w:bCs/>
          <w:iCs/>
          <w:sz w:val="22"/>
          <w:szCs w:val="22"/>
        </w:rPr>
        <w:t xml:space="preserve"> bei projekto įgyvendinimo darbų atlikimui</w:t>
      </w:r>
      <w:r w:rsidRPr="00AD7DD4">
        <w:rPr>
          <w:bCs/>
          <w:iCs/>
          <w:sz w:val="22"/>
          <w:szCs w:val="22"/>
        </w:rPr>
        <w:t>.</w:t>
      </w:r>
      <w:r w:rsidRPr="00AD7DD4">
        <w:rPr>
          <w:sz w:val="22"/>
          <w:szCs w:val="22"/>
        </w:rPr>
        <w:t xml:space="preserve"> </w:t>
      </w:r>
      <w:r w:rsidRPr="00AD7DD4">
        <w:rPr>
          <w:bCs/>
          <w:iCs/>
          <w:sz w:val="22"/>
          <w:szCs w:val="22"/>
        </w:rPr>
        <w:t xml:space="preserve">Detalios Paslaugų apimtys, </w:t>
      </w:r>
      <w:r w:rsidRPr="00AD7DD4">
        <w:rPr>
          <w:sz w:val="22"/>
          <w:szCs w:val="22"/>
        </w:rPr>
        <w:t>aprašymas ir reikalavimai nurodyti projektavimo</w:t>
      </w:r>
      <w:r w:rsidRPr="00AD7DD4">
        <w:rPr>
          <w:bCs/>
          <w:iCs/>
          <w:sz w:val="22"/>
          <w:szCs w:val="22"/>
        </w:rPr>
        <w:t xml:space="preserve"> užduotyje (toliau – Projektavimo užduotis) ir kituose techninę specifikaciją sudarančiuose dokumentuose (1 priedas).</w:t>
      </w:r>
    </w:p>
    <w:p w:rsidR="00DC1A9F" w:rsidRPr="00AD7DD4" w:rsidRDefault="00DC1A9F" w:rsidP="00DC1A9F">
      <w:pPr>
        <w:numPr>
          <w:ilvl w:val="1"/>
          <w:numId w:val="2"/>
        </w:numPr>
        <w:ind w:left="0" w:firstLine="0"/>
        <w:jc w:val="both"/>
        <w:rPr>
          <w:sz w:val="22"/>
          <w:szCs w:val="22"/>
        </w:rPr>
      </w:pPr>
      <w:r w:rsidRPr="00AD7DD4">
        <w:rPr>
          <w:sz w:val="22"/>
          <w:szCs w:val="22"/>
        </w:rPr>
        <w:t xml:space="preserve">Sutartyje ir galimiems Sutarties pakeitimo atvejams yra pasirinktas šis kainodaros būdas: </w:t>
      </w:r>
      <w:r w:rsidRPr="00AD7DD4">
        <w:rPr>
          <w:b/>
          <w:sz w:val="22"/>
          <w:szCs w:val="22"/>
        </w:rPr>
        <w:t>fiksuotos kainos</w:t>
      </w:r>
      <w:r w:rsidRPr="00AD7DD4">
        <w:rPr>
          <w:bCs/>
          <w:sz w:val="22"/>
          <w:szCs w:val="22"/>
        </w:rPr>
        <w:t>.</w:t>
      </w:r>
    </w:p>
    <w:p w:rsidR="00DC1A9F" w:rsidRPr="0083174D" w:rsidRDefault="00DC1A9F" w:rsidP="00DC1A9F">
      <w:pPr>
        <w:numPr>
          <w:ilvl w:val="1"/>
          <w:numId w:val="2"/>
        </w:numPr>
        <w:ind w:left="0" w:firstLine="0"/>
        <w:jc w:val="both"/>
        <w:rPr>
          <w:sz w:val="22"/>
          <w:szCs w:val="22"/>
        </w:rPr>
      </w:pPr>
      <w:r w:rsidRPr="0083174D">
        <w:rPr>
          <w:sz w:val="22"/>
          <w:szCs w:val="22"/>
        </w:rPr>
        <w:t xml:space="preserve">Bendra Sutarties kaina yra </w:t>
      </w:r>
      <w:r w:rsidRPr="0083174D">
        <w:rPr>
          <w:i/>
          <w:iCs/>
          <w:color w:val="70AD47" w:themeColor="accent6"/>
          <w:sz w:val="22"/>
          <w:szCs w:val="22"/>
        </w:rPr>
        <w:t>[nurodyti skaitine išraiška]</w:t>
      </w:r>
      <w:r w:rsidRPr="0083174D">
        <w:rPr>
          <w:color w:val="70AD47" w:themeColor="accent6"/>
          <w:sz w:val="22"/>
          <w:szCs w:val="22"/>
        </w:rPr>
        <w:t xml:space="preserve"> </w:t>
      </w:r>
      <w:r w:rsidRPr="0083174D">
        <w:rPr>
          <w:sz w:val="22"/>
          <w:szCs w:val="22"/>
        </w:rPr>
        <w:t xml:space="preserve">EUR </w:t>
      </w:r>
      <w:r w:rsidR="00B5294A" w:rsidRPr="0083174D">
        <w:rPr>
          <w:sz w:val="22"/>
          <w:szCs w:val="22"/>
        </w:rPr>
        <w:t>su pridėtinės vertės mokesčiu</w:t>
      </w:r>
      <w:r w:rsidRPr="0083174D">
        <w:rPr>
          <w:sz w:val="22"/>
          <w:szCs w:val="22"/>
        </w:rPr>
        <w:t xml:space="preserve"> (toliau – PVM) (</w:t>
      </w:r>
      <w:r w:rsidRPr="0083174D">
        <w:rPr>
          <w:i/>
          <w:iCs/>
          <w:color w:val="70AD47" w:themeColor="accent6"/>
          <w:sz w:val="22"/>
          <w:szCs w:val="22"/>
        </w:rPr>
        <w:t>[nurodyti žodine išraiška]</w:t>
      </w:r>
      <w:r w:rsidRPr="0083174D">
        <w:rPr>
          <w:sz w:val="22"/>
          <w:szCs w:val="22"/>
        </w:rPr>
        <w:t>) kurią sudaro sudedamosios dalys:</w:t>
      </w:r>
    </w:p>
    <w:p w:rsidR="00DC1A9F" w:rsidRPr="0083174D" w:rsidRDefault="00DC1A9F" w:rsidP="00DC1A9F">
      <w:pPr>
        <w:pStyle w:val="Sraopastraipa"/>
        <w:numPr>
          <w:ilvl w:val="2"/>
          <w:numId w:val="2"/>
        </w:numPr>
        <w:ind w:left="0" w:firstLine="0"/>
        <w:jc w:val="both"/>
        <w:rPr>
          <w:sz w:val="22"/>
          <w:szCs w:val="22"/>
        </w:rPr>
      </w:pPr>
      <w:r w:rsidRPr="0083174D">
        <w:rPr>
          <w:sz w:val="22"/>
          <w:szCs w:val="22"/>
        </w:rPr>
        <w:t xml:space="preserve">PVM, kurį sudaro </w:t>
      </w:r>
      <w:r w:rsidRPr="0083174D">
        <w:rPr>
          <w:i/>
          <w:iCs/>
          <w:color w:val="70AD47" w:themeColor="accent6"/>
          <w:sz w:val="22"/>
          <w:szCs w:val="22"/>
        </w:rPr>
        <w:t>[nurodyti skaitine išraiška]</w:t>
      </w:r>
      <w:r w:rsidRPr="0083174D">
        <w:rPr>
          <w:sz w:val="22"/>
          <w:szCs w:val="22"/>
        </w:rPr>
        <w:t xml:space="preserve"> EUR (</w:t>
      </w:r>
      <w:r w:rsidRPr="0083174D">
        <w:rPr>
          <w:i/>
          <w:iCs/>
          <w:color w:val="70AD47" w:themeColor="accent6"/>
          <w:sz w:val="22"/>
          <w:szCs w:val="22"/>
        </w:rPr>
        <w:t>[nurodyti žodine išraiška]</w:t>
      </w:r>
      <w:r w:rsidRPr="0083174D">
        <w:rPr>
          <w:sz w:val="22"/>
          <w:szCs w:val="22"/>
        </w:rPr>
        <w:t>).</w:t>
      </w:r>
    </w:p>
    <w:p w:rsidR="00DC1A9F" w:rsidRPr="0083174D" w:rsidRDefault="00DC1A9F" w:rsidP="00DC1A9F">
      <w:pPr>
        <w:pStyle w:val="Sraopastraipa"/>
        <w:numPr>
          <w:ilvl w:val="2"/>
          <w:numId w:val="2"/>
        </w:numPr>
        <w:ind w:left="0" w:firstLine="0"/>
        <w:jc w:val="both"/>
        <w:rPr>
          <w:sz w:val="22"/>
          <w:szCs w:val="22"/>
        </w:rPr>
      </w:pPr>
      <w:r w:rsidRPr="0083174D">
        <w:rPr>
          <w:sz w:val="22"/>
          <w:szCs w:val="22"/>
        </w:rPr>
        <w:t xml:space="preserve">Bendra Sutarties kaina </w:t>
      </w:r>
      <w:r w:rsidR="00FE4A00" w:rsidRPr="0083174D">
        <w:rPr>
          <w:sz w:val="22"/>
          <w:szCs w:val="22"/>
        </w:rPr>
        <w:t>be</w:t>
      </w:r>
      <w:r w:rsidRPr="0083174D">
        <w:rPr>
          <w:sz w:val="22"/>
          <w:szCs w:val="22"/>
        </w:rPr>
        <w:t xml:space="preserve"> PVM </w:t>
      </w:r>
      <w:r w:rsidRPr="0083174D">
        <w:rPr>
          <w:i/>
          <w:iCs/>
          <w:color w:val="70AD47" w:themeColor="accent6"/>
          <w:sz w:val="22"/>
          <w:szCs w:val="22"/>
        </w:rPr>
        <w:t xml:space="preserve">[nurodyti skaitine išraiška] </w:t>
      </w:r>
      <w:r w:rsidRPr="0083174D">
        <w:rPr>
          <w:sz w:val="22"/>
          <w:szCs w:val="22"/>
        </w:rPr>
        <w:t>EUR (</w:t>
      </w:r>
      <w:r w:rsidRPr="0083174D">
        <w:rPr>
          <w:i/>
          <w:iCs/>
          <w:color w:val="70AD47" w:themeColor="accent6"/>
          <w:sz w:val="22"/>
          <w:szCs w:val="22"/>
        </w:rPr>
        <w:t>[nurodyti žodine išraiška]</w:t>
      </w:r>
      <w:r w:rsidRPr="0083174D">
        <w:rPr>
          <w:sz w:val="22"/>
          <w:szCs w:val="22"/>
        </w:rPr>
        <w:t>).</w:t>
      </w:r>
    </w:p>
    <w:p w:rsidR="00DC1A9F" w:rsidRPr="00781408" w:rsidRDefault="00DC1A9F" w:rsidP="00DC1A9F">
      <w:pPr>
        <w:numPr>
          <w:ilvl w:val="1"/>
          <w:numId w:val="2"/>
        </w:numPr>
        <w:ind w:left="0" w:firstLine="0"/>
        <w:jc w:val="both"/>
        <w:rPr>
          <w:b/>
          <w:sz w:val="22"/>
          <w:szCs w:val="22"/>
        </w:rPr>
      </w:pPr>
      <w:r w:rsidRPr="00781408">
        <w:rPr>
          <w:sz w:val="22"/>
          <w:szCs w:val="22"/>
        </w:rPr>
        <w:t xml:space="preserve">Bendra Sutarties vertė apima visas tiesiogines ir netiesiogines išlaidas, susijusias su </w:t>
      </w:r>
      <w:r w:rsidRPr="00781408">
        <w:rPr>
          <w:b/>
          <w:sz w:val="22"/>
          <w:szCs w:val="22"/>
        </w:rPr>
        <w:t>Paslaugų</w:t>
      </w:r>
      <w:r w:rsidRPr="00781408">
        <w:rPr>
          <w:sz w:val="22"/>
          <w:szCs w:val="22"/>
        </w:rPr>
        <w:t xml:space="preserve"> teikimu.</w:t>
      </w:r>
    </w:p>
    <w:p w:rsidR="00DC1A9F" w:rsidRPr="00781408" w:rsidRDefault="00DC1A9F" w:rsidP="00DC1A9F">
      <w:pPr>
        <w:numPr>
          <w:ilvl w:val="1"/>
          <w:numId w:val="2"/>
        </w:numPr>
        <w:ind w:left="0" w:firstLine="0"/>
        <w:contextualSpacing/>
        <w:jc w:val="both"/>
        <w:rPr>
          <w:sz w:val="22"/>
          <w:szCs w:val="22"/>
        </w:rPr>
      </w:pPr>
      <w:r w:rsidRPr="00781408">
        <w:rPr>
          <w:sz w:val="22"/>
          <w:szCs w:val="22"/>
        </w:rPr>
        <w:t xml:space="preserve">Sutarties kaina </w:t>
      </w:r>
      <w:r w:rsidRPr="00781408">
        <w:rPr>
          <w:bCs/>
          <w:sz w:val="22"/>
          <w:szCs w:val="22"/>
        </w:rPr>
        <w:t xml:space="preserve">dėl Sutarties galiojimo metu pasikeitusių mokesčių tarifų </w:t>
      </w:r>
      <w:r w:rsidRPr="00781408">
        <w:rPr>
          <w:sz w:val="22"/>
          <w:szCs w:val="22"/>
        </w:rPr>
        <w:t>perskaičiuojama tokia tvarka:</w:t>
      </w:r>
    </w:p>
    <w:p w:rsidR="00DC1A9F" w:rsidRPr="00781408" w:rsidRDefault="00DC1A9F" w:rsidP="00DC1A9F">
      <w:pPr>
        <w:numPr>
          <w:ilvl w:val="2"/>
          <w:numId w:val="2"/>
        </w:numPr>
        <w:autoSpaceDE w:val="0"/>
        <w:autoSpaceDN w:val="0"/>
        <w:adjustRightInd w:val="0"/>
        <w:ind w:left="0" w:firstLine="0"/>
        <w:jc w:val="both"/>
        <w:rPr>
          <w:sz w:val="22"/>
          <w:szCs w:val="22"/>
        </w:rPr>
      </w:pPr>
      <w:r w:rsidRPr="00781408">
        <w:rPr>
          <w:sz w:val="22"/>
          <w:szCs w:val="22"/>
        </w:rPr>
        <w:t>mokesčio tarifas, kuriam pasikeitus perskaičiuojama Sutarties kaina: pridėtinės vertės mokestis (PVM). Dėl kitų mokesčių pasikeitimo Sutarties kaina nebus perskaičiuojama;</w:t>
      </w:r>
    </w:p>
    <w:p w:rsidR="00DC1A9F" w:rsidRPr="00781408" w:rsidRDefault="00DC1A9F" w:rsidP="00DC1A9F">
      <w:pPr>
        <w:numPr>
          <w:ilvl w:val="2"/>
          <w:numId w:val="2"/>
        </w:numPr>
        <w:autoSpaceDE w:val="0"/>
        <w:autoSpaceDN w:val="0"/>
        <w:adjustRightInd w:val="0"/>
        <w:ind w:left="0" w:firstLine="0"/>
        <w:jc w:val="both"/>
        <w:rPr>
          <w:sz w:val="22"/>
          <w:szCs w:val="22"/>
        </w:rPr>
      </w:pPr>
      <w:r w:rsidRPr="00781408">
        <w:rPr>
          <w:sz w:val="22"/>
          <w:szCs w:val="22"/>
        </w:rPr>
        <w:t>perskaičiavimas atliekamas įsigaliojus Lietuvos Respublikos pridėtinės vertės mokesčio įstatymo pakeitimo įstatymui, kuriuo keičiamas PVM tarifas;</w:t>
      </w:r>
    </w:p>
    <w:p w:rsidR="00DC1A9F" w:rsidRPr="00781408" w:rsidRDefault="00DC1A9F" w:rsidP="00DC1A9F">
      <w:pPr>
        <w:numPr>
          <w:ilvl w:val="2"/>
          <w:numId w:val="2"/>
        </w:numPr>
        <w:autoSpaceDE w:val="0"/>
        <w:autoSpaceDN w:val="0"/>
        <w:adjustRightInd w:val="0"/>
        <w:ind w:left="0" w:firstLine="0"/>
        <w:jc w:val="both"/>
        <w:rPr>
          <w:sz w:val="22"/>
          <w:szCs w:val="22"/>
        </w:rPr>
      </w:pPr>
      <w:r w:rsidRPr="00781408">
        <w:rPr>
          <w:sz w:val="22"/>
          <w:szCs w:val="22"/>
        </w:rPr>
        <w:t>perskaičiavimo formulė: pasikeitus PVM tarifo dydžiui, Sutarties kainoje esantis PVM tarifas nesuteiktoms paslaugoms keičiamas (mažinamas ar didinamas) pagal Lietuvos Respublikos galiojančius teisės aktus;</w:t>
      </w:r>
    </w:p>
    <w:p w:rsidR="00DC1A9F" w:rsidRPr="00781408" w:rsidRDefault="00DC1A9F" w:rsidP="00DC1A9F">
      <w:pPr>
        <w:numPr>
          <w:ilvl w:val="2"/>
          <w:numId w:val="2"/>
        </w:numPr>
        <w:autoSpaceDE w:val="0"/>
        <w:autoSpaceDN w:val="0"/>
        <w:adjustRightInd w:val="0"/>
        <w:ind w:left="0" w:firstLine="0"/>
        <w:jc w:val="both"/>
        <w:rPr>
          <w:sz w:val="22"/>
          <w:szCs w:val="22"/>
        </w:rPr>
      </w:pPr>
      <w:r w:rsidRPr="00781408">
        <w:rPr>
          <w:sz w:val="22"/>
          <w:szCs w:val="22"/>
        </w:rPr>
        <w:t>Sutarties kainos pakeitimas dėl pasikeitusio mokesčio tarifo įforminamas papildomu Šalių susitarimu;</w:t>
      </w:r>
    </w:p>
    <w:p w:rsidR="00DC1A9F" w:rsidRPr="00781408" w:rsidRDefault="00DC1A9F" w:rsidP="00DC1A9F">
      <w:pPr>
        <w:numPr>
          <w:ilvl w:val="2"/>
          <w:numId w:val="2"/>
        </w:numPr>
        <w:autoSpaceDE w:val="0"/>
        <w:autoSpaceDN w:val="0"/>
        <w:adjustRightInd w:val="0"/>
        <w:ind w:left="0" w:firstLine="0"/>
        <w:jc w:val="both"/>
        <w:rPr>
          <w:sz w:val="22"/>
          <w:szCs w:val="22"/>
        </w:rPr>
      </w:pPr>
      <w:r w:rsidRPr="00781408">
        <w:rPr>
          <w:sz w:val="22"/>
          <w:szCs w:val="22"/>
        </w:rPr>
        <w:t>perskaičiuota Sutarties kaina pradedama taikyti nuo Lietuvos Respublikos pridėtinės vertės mokesčio įstatymo pakeitimo įstatymo, kuriuo keičiamas PVM tarifas, nurodytos tarifo įsigaliojimo dienos.</w:t>
      </w:r>
    </w:p>
    <w:p w:rsidR="00DC1A9F" w:rsidRPr="00781408" w:rsidRDefault="00DC1A9F" w:rsidP="00DC1A9F">
      <w:pPr>
        <w:numPr>
          <w:ilvl w:val="1"/>
          <w:numId w:val="2"/>
        </w:numPr>
        <w:ind w:left="0" w:firstLine="0"/>
        <w:jc w:val="both"/>
        <w:rPr>
          <w:b/>
          <w:sz w:val="22"/>
          <w:szCs w:val="22"/>
        </w:rPr>
      </w:pPr>
      <w:r w:rsidRPr="00781408">
        <w:rPr>
          <w:sz w:val="22"/>
          <w:szCs w:val="22"/>
        </w:rPr>
        <w:t xml:space="preserve">Finansavimo šaltiniai – </w:t>
      </w:r>
      <w:r w:rsidR="001953A7">
        <w:rPr>
          <w:sz w:val="22"/>
          <w:szCs w:val="22"/>
        </w:rPr>
        <w:t>Telšių rajono savivaldybės biudžeto lėšos</w:t>
      </w:r>
    </w:p>
    <w:p w:rsidR="00DC1A9F" w:rsidRPr="00781408" w:rsidRDefault="00DC1A9F" w:rsidP="00DC1A9F">
      <w:pPr>
        <w:numPr>
          <w:ilvl w:val="1"/>
          <w:numId w:val="2"/>
        </w:numPr>
        <w:ind w:left="0" w:firstLine="0"/>
        <w:jc w:val="both"/>
        <w:rPr>
          <w:b/>
          <w:sz w:val="22"/>
          <w:szCs w:val="22"/>
        </w:rPr>
      </w:pPr>
      <w:r w:rsidRPr="00781408">
        <w:rPr>
          <w:sz w:val="22"/>
          <w:szCs w:val="22"/>
        </w:rPr>
        <w:t>Sutarties dokumentai (pagal jų veikimo prioritetus):</w:t>
      </w:r>
    </w:p>
    <w:p w:rsidR="00DC1A9F" w:rsidRPr="00781408" w:rsidRDefault="00DC1A9F" w:rsidP="00DC1A9F">
      <w:pPr>
        <w:numPr>
          <w:ilvl w:val="2"/>
          <w:numId w:val="2"/>
        </w:numPr>
        <w:ind w:left="0" w:firstLine="0"/>
        <w:contextualSpacing/>
        <w:jc w:val="both"/>
        <w:rPr>
          <w:sz w:val="22"/>
          <w:szCs w:val="22"/>
        </w:rPr>
      </w:pPr>
      <w:r w:rsidRPr="00781408">
        <w:rPr>
          <w:sz w:val="22"/>
          <w:szCs w:val="22"/>
        </w:rPr>
        <w:t>Sutartis su priedais;</w:t>
      </w:r>
    </w:p>
    <w:p w:rsidR="00DC1A9F" w:rsidRPr="00781408" w:rsidRDefault="00DC1A9F" w:rsidP="00DC1A9F">
      <w:pPr>
        <w:numPr>
          <w:ilvl w:val="2"/>
          <w:numId w:val="2"/>
        </w:numPr>
        <w:ind w:left="0" w:firstLine="0"/>
        <w:contextualSpacing/>
        <w:jc w:val="both"/>
        <w:rPr>
          <w:sz w:val="22"/>
          <w:szCs w:val="22"/>
        </w:rPr>
      </w:pPr>
      <w:r w:rsidRPr="00781408">
        <w:rPr>
          <w:sz w:val="22"/>
          <w:szCs w:val="22"/>
        </w:rPr>
        <w:t>Techninė specifikacija (projektavimo užduotis su priedais) (toliau – Projektavimo užduotis, Sutarties 1 priedas);</w:t>
      </w:r>
    </w:p>
    <w:p w:rsidR="00DC1A9F" w:rsidRPr="00095C57" w:rsidRDefault="00DC1A9F" w:rsidP="00DC1A9F">
      <w:pPr>
        <w:numPr>
          <w:ilvl w:val="2"/>
          <w:numId w:val="2"/>
        </w:numPr>
        <w:spacing w:after="120"/>
        <w:ind w:left="0" w:firstLine="0"/>
        <w:jc w:val="both"/>
        <w:rPr>
          <w:b/>
          <w:sz w:val="22"/>
          <w:szCs w:val="22"/>
        </w:rPr>
      </w:pPr>
      <w:r w:rsidRPr="00781408">
        <w:rPr>
          <w:sz w:val="22"/>
          <w:szCs w:val="22"/>
        </w:rPr>
        <w:t>Viešojo Pirkimo dokumentai ir Projektuotojo pasiūlymas, kurie yra neatskiriamos Sutarties dalys.</w:t>
      </w:r>
    </w:p>
    <w:p w:rsidR="00095C57" w:rsidRPr="00781408" w:rsidRDefault="00095C57" w:rsidP="00095C57">
      <w:pPr>
        <w:spacing w:after="120"/>
        <w:jc w:val="both"/>
        <w:rPr>
          <w:b/>
          <w:sz w:val="22"/>
          <w:szCs w:val="22"/>
        </w:rPr>
      </w:pPr>
    </w:p>
    <w:p w:rsidR="00DC1A9F" w:rsidRDefault="00DC1A9F" w:rsidP="00DC1A9F">
      <w:pPr>
        <w:numPr>
          <w:ilvl w:val="0"/>
          <w:numId w:val="2"/>
        </w:numPr>
        <w:spacing w:after="120"/>
        <w:ind w:left="0" w:firstLine="0"/>
        <w:jc w:val="both"/>
        <w:rPr>
          <w:b/>
          <w:sz w:val="22"/>
          <w:szCs w:val="22"/>
        </w:rPr>
      </w:pPr>
      <w:r w:rsidRPr="00781408">
        <w:rPr>
          <w:b/>
          <w:sz w:val="22"/>
          <w:szCs w:val="22"/>
        </w:rPr>
        <w:t>PASLAUGŲ TEIKIMO TERMINAI</w:t>
      </w:r>
    </w:p>
    <w:p w:rsidR="00095C57" w:rsidRPr="00781408" w:rsidRDefault="00095C57" w:rsidP="00095C57">
      <w:pPr>
        <w:spacing w:after="120"/>
        <w:jc w:val="both"/>
        <w:rPr>
          <w:b/>
          <w:sz w:val="22"/>
          <w:szCs w:val="22"/>
        </w:rPr>
      </w:pPr>
    </w:p>
    <w:p w:rsidR="00DC1A9F" w:rsidRPr="00781408" w:rsidRDefault="00DC1A9F" w:rsidP="00DC1A9F">
      <w:pPr>
        <w:numPr>
          <w:ilvl w:val="1"/>
          <w:numId w:val="2"/>
        </w:numPr>
        <w:ind w:left="0" w:firstLine="0"/>
        <w:contextualSpacing/>
        <w:jc w:val="both"/>
        <w:rPr>
          <w:sz w:val="22"/>
          <w:szCs w:val="22"/>
        </w:rPr>
      </w:pPr>
      <w:r w:rsidRPr="00781408">
        <w:rPr>
          <w:sz w:val="22"/>
          <w:szCs w:val="22"/>
        </w:rPr>
        <w:t>Projekto parengimo</w:t>
      </w:r>
      <w:r w:rsidR="0083174D">
        <w:rPr>
          <w:sz w:val="22"/>
          <w:szCs w:val="22"/>
        </w:rPr>
        <w:t xml:space="preserve"> ir darbų atlikimo</w:t>
      </w:r>
      <w:r w:rsidRPr="00781408">
        <w:rPr>
          <w:sz w:val="22"/>
          <w:szCs w:val="22"/>
        </w:rPr>
        <w:t xml:space="preserve"> bendras terminas – </w:t>
      </w:r>
      <w:r w:rsidR="0083174D">
        <w:rPr>
          <w:sz w:val="22"/>
          <w:szCs w:val="22"/>
        </w:rPr>
        <w:t>5</w:t>
      </w:r>
      <w:r w:rsidRPr="00781408">
        <w:rPr>
          <w:b/>
          <w:sz w:val="22"/>
          <w:szCs w:val="22"/>
        </w:rPr>
        <w:t xml:space="preserve"> (</w:t>
      </w:r>
      <w:r w:rsidR="0083174D">
        <w:rPr>
          <w:b/>
          <w:sz w:val="22"/>
          <w:szCs w:val="22"/>
        </w:rPr>
        <w:t>penki</w:t>
      </w:r>
      <w:r w:rsidRPr="00781408">
        <w:rPr>
          <w:b/>
          <w:sz w:val="22"/>
          <w:szCs w:val="22"/>
        </w:rPr>
        <w:t>) mėne</w:t>
      </w:r>
      <w:r w:rsidR="004B22EF">
        <w:rPr>
          <w:b/>
          <w:sz w:val="22"/>
          <w:szCs w:val="22"/>
        </w:rPr>
        <w:t>siai</w:t>
      </w:r>
      <w:r w:rsidRPr="00781408">
        <w:rPr>
          <w:b/>
          <w:sz w:val="22"/>
          <w:szCs w:val="22"/>
        </w:rPr>
        <w:t xml:space="preserve"> </w:t>
      </w:r>
      <w:r w:rsidRPr="00781408">
        <w:rPr>
          <w:sz w:val="22"/>
          <w:szCs w:val="22"/>
        </w:rPr>
        <w:t>nuo</w:t>
      </w:r>
      <w:r w:rsidRPr="00781408">
        <w:rPr>
          <w:sz w:val="22"/>
          <w:szCs w:val="22"/>
          <w:lang w:eastAsia="ar-SA"/>
        </w:rPr>
        <w:t xml:space="preserve"> Sutarties įsigaliojimo dienos, įskaitant </w:t>
      </w:r>
      <w:r w:rsidRPr="00781408">
        <w:rPr>
          <w:sz w:val="22"/>
          <w:szCs w:val="22"/>
        </w:rPr>
        <w:t>bendrosios projekto ekspertizės atlikimą, kurią užsakys Užsakovas</w:t>
      </w:r>
      <w:r w:rsidR="004B22EF">
        <w:rPr>
          <w:sz w:val="22"/>
          <w:szCs w:val="22"/>
        </w:rPr>
        <w:t>, ir statybos leidimo gavimą</w:t>
      </w:r>
      <w:r w:rsidRPr="00781408">
        <w:rPr>
          <w:sz w:val="22"/>
          <w:szCs w:val="22"/>
          <w:lang w:eastAsia="ar-SA"/>
        </w:rPr>
        <w:t xml:space="preserve">. </w:t>
      </w:r>
      <w:r w:rsidRPr="00781408">
        <w:rPr>
          <w:sz w:val="22"/>
          <w:szCs w:val="22"/>
        </w:rPr>
        <w:t xml:space="preserve">Projekto parengimo tarpiniai terminai nurodyti Sutarties 1 priede </w:t>
      </w:r>
      <w:r w:rsidRPr="00781408">
        <w:rPr>
          <w:i/>
          <w:sz w:val="22"/>
          <w:szCs w:val="22"/>
        </w:rPr>
        <w:t>„Projektavimo užduotyje“</w:t>
      </w:r>
      <w:r w:rsidRPr="00781408">
        <w:rPr>
          <w:sz w:val="22"/>
          <w:szCs w:val="22"/>
        </w:rPr>
        <w:t>.</w:t>
      </w:r>
    </w:p>
    <w:p w:rsidR="00DC1A9F" w:rsidRPr="00781408" w:rsidRDefault="00DC1A9F" w:rsidP="00DC1A9F">
      <w:pPr>
        <w:numPr>
          <w:ilvl w:val="1"/>
          <w:numId w:val="2"/>
        </w:numPr>
        <w:ind w:left="0" w:firstLine="0"/>
        <w:contextualSpacing/>
        <w:jc w:val="both"/>
        <w:rPr>
          <w:sz w:val="22"/>
          <w:szCs w:val="22"/>
        </w:rPr>
      </w:pPr>
      <w:r w:rsidRPr="00781408">
        <w:rPr>
          <w:sz w:val="22"/>
          <w:szCs w:val="22"/>
        </w:rPr>
        <w:t>Projektavimo paslaugų</w:t>
      </w:r>
      <w:r w:rsidR="0083174D">
        <w:rPr>
          <w:sz w:val="22"/>
          <w:szCs w:val="22"/>
        </w:rPr>
        <w:t xml:space="preserve"> ir darbų atlikimo</w:t>
      </w:r>
      <w:r w:rsidRPr="00781408">
        <w:rPr>
          <w:sz w:val="22"/>
          <w:szCs w:val="22"/>
        </w:rPr>
        <w:t xml:space="preserve"> teikimo terminas gali būti </w:t>
      </w:r>
      <w:r w:rsidR="000C3354">
        <w:rPr>
          <w:sz w:val="22"/>
          <w:szCs w:val="22"/>
        </w:rPr>
        <w:t xml:space="preserve">pratęsiamas </w:t>
      </w:r>
      <w:r w:rsidR="004B22EF">
        <w:rPr>
          <w:b/>
          <w:sz w:val="22"/>
          <w:szCs w:val="22"/>
        </w:rPr>
        <w:t>vieno mėnesio</w:t>
      </w:r>
      <w:r w:rsidRPr="00781408">
        <w:rPr>
          <w:sz w:val="22"/>
          <w:szCs w:val="22"/>
        </w:rPr>
        <w:t xml:space="preserve"> laikotarpiui, projektavimo paslaugų</w:t>
      </w:r>
      <w:r w:rsidR="0083174D">
        <w:rPr>
          <w:sz w:val="22"/>
          <w:szCs w:val="22"/>
        </w:rPr>
        <w:t xml:space="preserve"> ir darbų atlikimo </w:t>
      </w:r>
      <w:r w:rsidRPr="00781408">
        <w:rPr>
          <w:sz w:val="22"/>
          <w:szCs w:val="22"/>
        </w:rPr>
        <w:t xml:space="preserve"> termino nukėlimą fiksuojant rašytiniu Šalių susitarimu. </w:t>
      </w:r>
      <w:r w:rsidRPr="00781408">
        <w:rPr>
          <w:sz w:val="22"/>
          <w:szCs w:val="22"/>
          <w:lang w:eastAsia="x-none"/>
        </w:rPr>
        <w:lastRenderedPageBreak/>
        <w:t xml:space="preserve">Sutartyje numatytų terminų pratęsimas galimas siekiant racionaliai naudoti turimas lėšas tik dėl aplinkybių, kurios nepriklauso nuo </w:t>
      </w:r>
      <w:r w:rsidRPr="00781408">
        <w:rPr>
          <w:sz w:val="22"/>
          <w:szCs w:val="22"/>
        </w:rPr>
        <w:t>Projektuotojo</w:t>
      </w:r>
      <w:r w:rsidRPr="00781408">
        <w:rPr>
          <w:sz w:val="22"/>
          <w:szCs w:val="22"/>
          <w:lang w:eastAsia="x-none"/>
        </w:rPr>
        <w:t xml:space="preserve"> </w:t>
      </w:r>
      <w:r w:rsidRPr="00781408">
        <w:rPr>
          <w:sz w:val="22"/>
          <w:szCs w:val="22"/>
        </w:rPr>
        <w:t xml:space="preserve">bei kurios pagal Sutarties 2.4 punktą nėra priskirtos Sutarties Paslaugų teikimo termino sustabdymo pagrindams, </w:t>
      </w:r>
      <w:r w:rsidRPr="00781408">
        <w:rPr>
          <w:sz w:val="22"/>
          <w:szCs w:val="22"/>
          <w:lang w:eastAsia="x-none"/>
        </w:rPr>
        <w:t>taip pat dėl Sutarties pakeitimų, atliekamų vadovaujantis Sutarties 1</w:t>
      </w:r>
      <w:r w:rsidRPr="00781408">
        <w:rPr>
          <w:sz w:val="22"/>
          <w:szCs w:val="22"/>
        </w:rPr>
        <w:t>0</w:t>
      </w:r>
      <w:r w:rsidRPr="00781408">
        <w:rPr>
          <w:sz w:val="22"/>
          <w:szCs w:val="22"/>
          <w:lang w:eastAsia="x-none"/>
        </w:rPr>
        <w:t xml:space="preserve"> skyriaus nuostatomis.</w:t>
      </w:r>
      <w:r w:rsidRPr="00781408">
        <w:rPr>
          <w:sz w:val="22"/>
          <w:szCs w:val="22"/>
        </w:rPr>
        <w:t xml:space="preserve"> Projektuotojas apie aplinkybes, kurios lemia ar gali lemti poreikį pratęsti Sutartyje nustatytą projektavimo paslaugų</w:t>
      </w:r>
      <w:r w:rsidR="0083174D">
        <w:rPr>
          <w:sz w:val="22"/>
          <w:szCs w:val="22"/>
        </w:rPr>
        <w:t xml:space="preserve"> ir darbų atlikimo</w:t>
      </w:r>
      <w:r w:rsidRPr="00781408">
        <w:rPr>
          <w:sz w:val="22"/>
          <w:szCs w:val="22"/>
        </w:rPr>
        <w:t xml:space="preserve"> terminą, privalo raštu informuoti Užsakovą ne vėliau kaip per 5 (penkias) darbo dienas nuo šių aplinkybių atsiradimo. Prašyme turi būti detaliai nurodyta aplinkybių atsiradimo data bei pateikti įrodymai apie šių aplinkybių egzistavimą.</w:t>
      </w:r>
    </w:p>
    <w:p w:rsidR="00DC1A9F" w:rsidRPr="00781408" w:rsidRDefault="00DC1A9F" w:rsidP="00DC1A9F">
      <w:pPr>
        <w:numPr>
          <w:ilvl w:val="1"/>
          <w:numId w:val="2"/>
        </w:numPr>
        <w:ind w:left="0" w:firstLine="0"/>
        <w:contextualSpacing/>
        <w:jc w:val="both"/>
        <w:rPr>
          <w:sz w:val="22"/>
          <w:szCs w:val="22"/>
        </w:rPr>
      </w:pPr>
      <w:r w:rsidRPr="00781408">
        <w:rPr>
          <w:sz w:val="22"/>
          <w:szCs w:val="22"/>
        </w:rPr>
        <w:t>Jeigu atsiranda aplinkybių, dėl kurių Sutartis negali būti vykdoma, Paslaugų arba jų dalies teikimas</w:t>
      </w:r>
      <w:r w:rsidRPr="00781408" w:rsidDel="005C534F">
        <w:rPr>
          <w:sz w:val="22"/>
          <w:szCs w:val="22"/>
        </w:rPr>
        <w:t xml:space="preserve"> </w:t>
      </w:r>
      <w:r w:rsidRPr="00781408">
        <w:rPr>
          <w:sz w:val="22"/>
          <w:szCs w:val="22"/>
        </w:rPr>
        <w:t>gali būti sustabdomas įskaitant, bet neapsiribojant, šiais atvejais:</w:t>
      </w:r>
    </w:p>
    <w:p w:rsidR="00DC1A9F" w:rsidRPr="00781408" w:rsidRDefault="00DC1A9F" w:rsidP="00DC1A9F">
      <w:pPr>
        <w:numPr>
          <w:ilvl w:val="2"/>
          <w:numId w:val="2"/>
        </w:numPr>
        <w:ind w:left="0" w:firstLine="0"/>
        <w:contextualSpacing/>
        <w:jc w:val="both"/>
        <w:rPr>
          <w:sz w:val="22"/>
          <w:szCs w:val="22"/>
        </w:rPr>
      </w:pPr>
      <w:r w:rsidRPr="00781408">
        <w:rPr>
          <w:sz w:val="22"/>
          <w:szCs w:val="22"/>
        </w:rPr>
        <w:t xml:space="preserve">Užsakovas neturi galimybės vykdyti savo įsipareigojimų pagal Sutartį (netenka finansinių galimybių apmokėti už teikiamas Paslaugas); </w:t>
      </w:r>
    </w:p>
    <w:p w:rsidR="00DC1A9F" w:rsidRPr="00781408" w:rsidRDefault="00DC1A9F" w:rsidP="00DC1A9F">
      <w:pPr>
        <w:numPr>
          <w:ilvl w:val="2"/>
          <w:numId w:val="2"/>
        </w:numPr>
        <w:ind w:left="0" w:firstLine="0"/>
        <w:contextualSpacing/>
        <w:jc w:val="both"/>
        <w:rPr>
          <w:sz w:val="22"/>
          <w:szCs w:val="22"/>
        </w:rPr>
      </w:pPr>
      <w:r w:rsidRPr="00781408">
        <w:rPr>
          <w:sz w:val="22"/>
          <w:szCs w:val="22"/>
        </w:rPr>
        <w:t>Užsakovas neturi galimybės Sutartyje numatytais terminais pateikti dokumentų ir informacijos, kurie yra būtini Paslaugų teikimui, ir Projektuotojas dėl šių priežasčių negali vykdyti savo įsipareigojimų;</w:t>
      </w:r>
    </w:p>
    <w:p w:rsidR="00DC1A9F" w:rsidRPr="00781408" w:rsidRDefault="00DC1A9F" w:rsidP="00DC1A9F">
      <w:pPr>
        <w:numPr>
          <w:ilvl w:val="2"/>
          <w:numId w:val="2"/>
        </w:numPr>
        <w:ind w:left="0" w:firstLine="0"/>
        <w:contextualSpacing/>
        <w:jc w:val="both"/>
        <w:rPr>
          <w:sz w:val="22"/>
          <w:szCs w:val="22"/>
        </w:rPr>
      </w:pPr>
      <w:r w:rsidRPr="00781408">
        <w:rPr>
          <w:sz w:val="22"/>
          <w:szCs w:val="22"/>
        </w:rPr>
        <w:t>dėl bet kokio vėlavimo, kliūčių ar trukdymų, sukeltų arba priskiriamų Užsakovui arba tretiesiems asmenims, trečiųjų šalių neveikimo arba netinkamo veikimo.</w:t>
      </w:r>
    </w:p>
    <w:p w:rsidR="00DC1A9F" w:rsidRPr="00781408" w:rsidRDefault="00DC1A9F" w:rsidP="00DC1A9F">
      <w:pPr>
        <w:numPr>
          <w:ilvl w:val="1"/>
          <w:numId w:val="2"/>
        </w:numPr>
        <w:ind w:left="0" w:firstLine="0"/>
        <w:contextualSpacing/>
        <w:jc w:val="both"/>
        <w:rPr>
          <w:sz w:val="22"/>
          <w:szCs w:val="22"/>
        </w:rPr>
      </w:pPr>
      <w:r w:rsidRPr="00781408">
        <w:rPr>
          <w:sz w:val="22"/>
          <w:szCs w:val="22"/>
        </w:rPr>
        <w:t>Jeigu Paslaugų ar jų dalies teikimo terminas stabdomas Užsakovo iniciatyva, tokiu atveju Užsakovas, raštu nurodęs atsiradusias aplinkybes pagal Sutarties 2.4 punktą ir įspėjęs Projektuotoją prieš 3 (tris) darbo dienas, sustabdo visų Paslaugų arba jų dalies vykdymą nurodydamas (jeigu įmanoma) sustabdymo trukmę dienomis.</w:t>
      </w:r>
    </w:p>
    <w:p w:rsidR="00DC1A9F" w:rsidRPr="00781408" w:rsidRDefault="00DC1A9F" w:rsidP="00DC1A9F">
      <w:pPr>
        <w:numPr>
          <w:ilvl w:val="1"/>
          <w:numId w:val="2"/>
        </w:numPr>
        <w:ind w:left="0" w:firstLine="0"/>
        <w:contextualSpacing/>
        <w:jc w:val="both"/>
        <w:rPr>
          <w:sz w:val="22"/>
          <w:szCs w:val="22"/>
        </w:rPr>
      </w:pPr>
      <w:r w:rsidRPr="00781408">
        <w:rPr>
          <w:sz w:val="22"/>
          <w:szCs w:val="22"/>
        </w:rPr>
        <w:t>Projektuotojas</w:t>
      </w:r>
      <w:r w:rsidR="0083174D">
        <w:rPr>
          <w:sz w:val="22"/>
          <w:szCs w:val="22"/>
        </w:rPr>
        <w:t xml:space="preserve"> ir Rangovas</w:t>
      </w:r>
      <w:r w:rsidRPr="00781408">
        <w:rPr>
          <w:sz w:val="22"/>
          <w:szCs w:val="22"/>
        </w:rPr>
        <w:t xml:space="preserve">, neturėdamas galimybės teikti Paslaugų ar jų dalies, ne vėliau kaip per 3 (tris) darbo dienas nuo šių aplinkybių atsiradimo raštu apie tai informuoja Užsakovą, prašydamas stabdyti Paslaugų ar jų dalies teikimą ir terminų skaičiavimą. </w:t>
      </w:r>
      <w:r w:rsidRPr="00781408">
        <w:rPr>
          <w:iCs/>
          <w:sz w:val="22"/>
          <w:szCs w:val="22"/>
        </w:rPr>
        <w:t>Prašyme turi būti detaliai nurodyta aplinkybių, trukdančių teikti Paslaugas, atsiradimo data, bei pateikti įrodymai apie šių aplinkybių egzistavimą. Užsakovas per 5 (penkias) darbo dienas nuo Projektuotojo</w:t>
      </w:r>
      <w:r w:rsidR="0083174D">
        <w:rPr>
          <w:iCs/>
          <w:sz w:val="22"/>
          <w:szCs w:val="22"/>
        </w:rPr>
        <w:t xml:space="preserve"> ir Rangovo</w:t>
      </w:r>
      <w:r w:rsidRPr="00781408">
        <w:rPr>
          <w:iCs/>
          <w:sz w:val="22"/>
          <w:szCs w:val="22"/>
        </w:rPr>
        <w:t xml:space="preserve"> prašymo gavimo dienos informuoja apie priimtą sprendimą. Jei priimtas sprendimas – sustabdyti Paslaugų ar jų dalies teikimą, tokiu atveju Paslaugų teikimo termino sustabdymas skaičiuojamas nuo Projektuotojo</w:t>
      </w:r>
      <w:r w:rsidR="0083174D">
        <w:rPr>
          <w:iCs/>
          <w:sz w:val="22"/>
          <w:szCs w:val="22"/>
        </w:rPr>
        <w:t xml:space="preserve"> ir Rangovo</w:t>
      </w:r>
      <w:r w:rsidRPr="00781408">
        <w:rPr>
          <w:iCs/>
          <w:sz w:val="22"/>
          <w:szCs w:val="22"/>
        </w:rPr>
        <w:t xml:space="preserve"> pranešimo gavimo dienos.</w:t>
      </w:r>
    </w:p>
    <w:p w:rsidR="00DC1A9F" w:rsidRDefault="00DC1A9F" w:rsidP="00DC1A9F">
      <w:pPr>
        <w:numPr>
          <w:ilvl w:val="1"/>
          <w:numId w:val="2"/>
        </w:numPr>
        <w:spacing w:after="120"/>
        <w:ind w:left="0" w:firstLine="0"/>
        <w:jc w:val="both"/>
        <w:rPr>
          <w:sz w:val="22"/>
          <w:szCs w:val="22"/>
        </w:rPr>
      </w:pPr>
      <w:r w:rsidRPr="00781408">
        <w:rPr>
          <w:iCs/>
          <w:sz w:val="22"/>
          <w:szCs w:val="22"/>
        </w:rPr>
        <w:t xml:space="preserve">Sustabdytos Paslaugos arba jų dalis (priklausomai, kas buvo sustabdyta) neteikiamos iki Paslaugų teikimo atnaujinimo. Paslaugų ar jų dalies teikimo terminas atnaujinamas išnykus aplinkybėms, dėl kurių jis buvo sustabdytas, Užsakovui apie tai pranešus raštu. Atnaujinus Paslaugų teikimą, Paslaugos teikiamos per joms likusį laikotarpį (laiką), kuris buvo likęs iki sustabdymo. </w:t>
      </w:r>
      <w:r w:rsidRPr="00781408">
        <w:rPr>
          <w:sz w:val="22"/>
          <w:szCs w:val="22"/>
        </w:rPr>
        <w:t xml:space="preserve">Paslaugų teikimo bendras sustabdymo terminas visu Sutarties vykdymo laikotarpiu (visais etapais) – iki </w:t>
      </w:r>
      <w:r w:rsidRPr="00781408">
        <w:rPr>
          <w:b/>
          <w:color w:val="000000" w:themeColor="text1"/>
          <w:sz w:val="22"/>
          <w:szCs w:val="22"/>
        </w:rPr>
        <w:t xml:space="preserve">180 </w:t>
      </w:r>
      <w:r w:rsidRPr="00781408">
        <w:rPr>
          <w:b/>
          <w:sz w:val="22"/>
          <w:szCs w:val="22"/>
        </w:rPr>
        <w:t xml:space="preserve">(vienas šimtas aštuoniasdešimt) </w:t>
      </w:r>
      <w:r w:rsidRPr="00781408">
        <w:rPr>
          <w:b/>
          <w:color w:val="000000" w:themeColor="text1"/>
          <w:sz w:val="22"/>
          <w:szCs w:val="22"/>
        </w:rPr>
        <w:t>dienų</w:t>
      </w:r>
      <w:r w:rsidRPr="00781408">
        <w:rPr>
          <w:color w:val="000000" w:themeColor="text1"/>
          <w:sz w:val="22"/>
          <w:szCs w:val="22"/>
        </w:rPr>
        <w:t xml:space="preserve"> </w:t>
      </w:r>
      <w:r w:rsidRPr="00781408">
        <w:rPr>
          <w:sz w:val="22"/>
          <w:szCs w:val="22"/>
        </w:rPr>
        <w:t>laikotarpiui bendrai paėmus per visą Sutarties vykdymo laikotarpį (terminas nuo statybą leidžiančio dokumento gavimo iki statybos rangos darbų pradžios nepriskiriamas sustabdymui). Paslaugų teikimo sustabdymo metu paaiškėjus, kad objektyvios, nuo Sutarties šalių nepriklausančios aplinkybės, dėl kurių buvo sustabdytas Paslaugų ar jų dalies vykdymas, truks ilgiau nei numatytas Sutartyje sustabdymo terminas, Užsakovas turi teisę Sutarties sustabdymo terminą pratęsti iki šių aplinkybių visiško pasibaigimo, arba spręsti dėl Sutarties nutraukimo.</w:t>
      </w:r>
    </w:p>
    <w:p w:rsidR="00095C57" w:rsidRPr="00781408" w:rsidRDefault="00095C57" w:rsidP="00095C57">
      <w:pPr>
        <w:spacing w:after="120"/>
        <w:jc w:val="both"/>
        <w:rPr>
          <w:sz w:val="22"/>
          <w:szCs w:val="22"/>
        </w:rPr>
      </w:pPr>
    </w:p>
    <w:p w:rsidR="00DC1A9F" w:rsidRDefault="00DC1A9F" w:rsidP="00DC1A9F">
      <w:pPr>
        <w:numPr>
          <w:ilvl w:val="0"/>
          <w:numId w:val="2"/>
        </w:numPr>
        <w:spacing w:after="120"/>
        <w:ind w:left="0" w:firstLine="0"/>
        <w:jc w:val="both"/>
        <w:rPr>
          <w:b/>
          <w:sz w:val="22"/>
          <w:szCs w:val="22"/>
        </w:rPr>
      </w:pPr>
      <w:r w:rsidRPr="00781408">
        <w:rPr>
          <w:b/>
          <w:sz w:val="22"/>
          <w:szCs w:val="22"/>
        </w:rPr>
        <w:t>PASLAUGŲ PERDAVIMAS IR ATSISKAITYMO TVARKA</w:t>
      </w:r>
    </w:p>
    <w:p w:rsidR="00095C57" w:rsidRPr="00781408" w:rsidRDefault="00095C57" w:rsidP="00095C57">
      <w:pPr>
        <w:spacing w:after="120"/>
        <w:jc w:val="both"/>
        <w:rPr>
          <w:b/>
          <w:sz w:val="22"/>
          <w:szCs w:val="22"/>
        </w:rPr>
      </w:pPr>
    </w:p>
    <w:p w:rsidR="00DC1A9F" w:rsidRPr="00781408" w:rsidRDefault="006C0159" w:rsidP="00DC1A9F">
      <w:pPr>
        <w:numPr>
          <w:ilvl w:val="1"/>
          <w:numId w:val="2"/>
        </w:numPr>
        <w:ind w:left="0" w:firstLine="0"/>
        <w:contextualSpacing/>
        <w:jc w:val="both"/>
        <w:rPr>
          <w:sz w:val="22"/>
          <w:szCs w:val="22"/>
        </w:rPr>
      </w:pPr>
      <w:r>
        <w:rPr>
          <w:sz w:val="22"/>
          <w:szCs w:val="22"/>
        </w:rPr>
        <w:t>Projekto rengimo ir darbų atlikimo</w:t>
      </w:r>
      <w:r w:rsidR="00DC1A9F" w:rsidRPr="00781408">
        <w:rPr>
          <w:sz w:val="22"/>
          <w:szCs w:val="22"/>
        </w:rPr>
        <w:t xml:space="preserve"> teikimas ir atsiskaitymo už šias paslaugas tvarka:</w:t>
      </w:r>
    </w:p>
    <w:p w:rsidR="008A31BA" w:rsidRPr="00E853B3" w:rsidRDefault="008A31BA" w:rsidP="008A31BA">
      <w:pPr>
        <w:pStyle w:val="Sraopastraipa"/>
        <w:numPr>
          <w:ilvl w:val="2"/>
          <w:numId w:val="2"/>
        </w:numPr>
        <w:ind w:left="0" w:firstLine="0"/>
        <w:jc w:val="both"/>
        <w:rPr>
          <w:sz w:val="22"/>
          <w:szCs w:val="22"/>
        </w:rPr>
      </w:pPr>
      <w:r w:rsidRPr="00E853B3">
        <w:rPr>
          <w:sz w:val="22"/>
          <w:szCs w:val="22"/>
          <w:lang w:eastAsia="ar-SA"/>
        </w:rPr>
        <w:t xml:space="preserve">Projektuotojui gavus statybą leidžiantį dokumentą ir perdavus Projekto dokumentaciją, </w:t>
      </w:r>
      <w:r w:rsidRPr="00E853B3">
        <w:rPr>
          <w:sz w:val="22"/>
          <w:szCs w:val="22"/>
        </w:rPr>
        <w:t>pagal Projekto sprendinius po statybą leidžiančio dokumento gavimo,</w:t>
      </w:r>
      <w:r w:rsidRPr="00E853B3">
        <w:rPr>
          <w:sz w:val="22"/>
          <w:szCs w:val="22"/>
          <w:lang w:eastAsia="ar-SA"/>
        </w:rPr>
        <w:t xml:space="preserve"> Užsakovui, Užsakovas sumoka </w:t>
      </w:r>
      <w:r w:rsidRPr="00E853B3">
        <w:rPr>
          <w:b/>
          <w:sz w:val="22"/>
          <w:szCs w:val="22"/>
          <w:lang w:eastAsia="ar-SA"/>
        </w:rPr>
        <w:t>20</w:t>
      </w:r>
      <w:r w:rsidRPr="00E853B3">
        <w:rPr>
          <w:sz w:val="22"/>
          <w:szCs w:val="22"/>
          <w:lang w:eastAsia="ar-SA"/>
        </w:rPr>
        <w:t xml:space="preserve"> </w:t>
      </w:r>
      <w:r w:rsidRPr="00E853B3">
        <w:rPr>
          <w:b/>
          <w:bCs/>
          <w:sz w:val="22"/>
          <w:szCs w:val="22"/>
          <w:lang w:eastAsia="ar-SA"/>
        </w:rPr>
        <w:t>(dvidešimt)</w:t>
      </w:r>
      <w:r w:rsidRPr="00E853B3">
        <w:rPr>
          <w:sz w:val="22"/>
          <w:szCs w:val="22"/>
          <w:lang w:eastAsia="ar-SA"/>
        </w:rPr>
        <w:t xml:space="preserve"> </w:t>
      </w:r>
      <w:r w:rsidRPr="00E853B3">
        <w:rPr>
          <w:b/>
          <w:bCs/>
          <w:sz w:val="22"/>
          <w:szCs w:val="22"/>
          <w:lang w:eastAsia="ar-SA"/>
        </w:rPr>
        <w:t>proc.</w:t>
      </w:r>
      <w:r w:rsidRPr="00E853B3">
        <w:rPr>
          <w:sz w:val="22"/>
          <w:szCs w:val="22"/>
          <w:lang w:eastAsia="ar-SA"/>
        </w:rPr>
        <w:t xml:space="preserve"> nuo </w:t>
      </w:r>
      <w:r w:rsidR="002D530C">
        <w:rPr>
          <w:sz w:val="22"/>
          <w:szCs w:val="22"/>
          <w:lang w:eastAsia="ar-SA"/>
        </w:rPr>
        <w:t xml:space="preserve">supaprastinto </w:t>
      </w:r>
      <w:r w:rsidRPr="00E853B3">
        <w:rPr>
          <w:sz w:val="22"/>
          <w:szCs w:val="22"/>
          <w:lang w:eastAsia="ar-SA"/>
        </w:rPr>
        <w:t>projekto parengimo</w:t>
      </w:r>
      <w:r w:rsidR="002D530C">
        <w:rPr>
          <w:sz w:val="22"/>
          <w:szCs w:val="22"/>
          <w:lang w:eastAsia="ar-SA"/>
        </w:rPr>
        <w:t xml:space="preserve"> kainos</w:t>
      </w:r>
      <w:r w:rsidRPr="00E853B3">
        <w:rPr>
          <w:sz w:val="22"/>
          <w:szCs w:val="22"/>
          <w:lang w:eastAsia="ar-SA"/>
        </w:rPr>
        <w:t xml:space="preserve"> įskaitant statybą leidžiančio dokumento gavimą kainos dalį </w:t>
      </w:r>
      <w:r>
        <w:rPr>
          <w:sz w:val="22"/>
          <w:szCs w:val="22"/>
          <w:lang w:eastAsia="ar-SA"/>
        </w:rPr>
        <w:t xml:space="preserve">nurodytos </w:t>
      </w:r>
      <w:r w:rsidRPr="002D530C">
        <w:rPr>
          <w:sz w:val="22"/>
          <w:szCs w:val="22"/>
          <w:lang w:eastAsia="ar-SA"/>
        </w:rPr>
        <w:t xml:space="preserve">Sutarties </w:t>
      </w:r>
      <w:r w:rsidR="002D530C" w:rsidRPr="002D530C">
        <w:rPr>
          <w:sz w:val="22"/>
          <w:szCs w:val="22"/>
          <w:lang w:eastAsia="ar-SA"/>
        </w:rPr>
        <w:t>p</w:t>
      </w:r>
      <w:r w:rsidR="002D530C">
        <w:rPr>
          <w:sz w:val="22"/>
          <w:szCs w:val="22"/>
          <w:lang w:eastAsia="ar-SA"/>
        </w:rPr>
        <w:t>riede – įkainotas veiklų sąrašas,</w:t>
      </w:r>
      <w:r w:rsidRPr="00E853B3">
        <w:rPr>
          <w:sz w:val="22"/>
          <w:szCs w:val="22"/>
          <w:lang w:eastAsia="ar-SA"/>
        </w:rPr>
        <w:t xml:space="preserve"> </w:t>
      </w:r>
      <w:r w:rsidRPr="00E853B3">
        <w:rPr>
          <w:sz w:val="22"/>
          <w:szCs w:val="22"/>
        </w:rPr>
        <w:t>per 30 (trisdešimt) kalendorinių dienų pagal Užsakovo ir Projektuotojo pasirašytas suteiktų Paslaugų pažymas (F–3), suteiktų paslaugų aktus, ir PVM sąskaitas faktūras</w:t>
      </w:r>
      <w:r w:rsidRPr="00E853B3">
        <w:rPr>
          <w:sz w:val="22"/>
          <w:szCs w:val="22"/>
          <w:lang w:eastAsia="ar-SA"/>
        </w:rPr>
        <w:t>;</w:t>
      </w:r>
      <w:r>
        <w:rPr>
          <w:sz w:val="22"/>
          <w:szCs w:val="22"/>
          <w:lang w:eastAsia="ar-SA"/>
        </w:rPr>
        <w:t xml:space="preserve"> Projekto parengimo kaina negali būti didesnė nei 10</w:t>
      </w:r>
      <w:r>
        <w:rPr>
          <w:sz w:val="22"/>
          <w:szCs w:val="22"/>
          <w:lang w:val="en-US" w:eastAsia="ar-SA"/>
        </w:rPr>
        <w:t xml:space="preserve">% </w:t>
      </w:r>
      <w:r w:rsidRPr="008A31BA">
        <w:rPr>
          <w:sz w:val="22"/>
          <w:szCs w:val="22"/>
          <w:lang w:eastAsia="ar-SA"/>
        </w:rPr>
        <w:t>nuo statybos darb</w:t>
      </w:r>
      <w:r>
        <w:rPr>
          <w:sz w:val="22"/>
          <w:szCs w:val="22"/>
          <w:lang w:eastAsia="ar-SA"/>
        </w:rPr>
        <w:t>ų</w:t>
      </w:r>
      <w:r w:rsidRPr="008A31BA">
        <w:rPr>
          <w:sz w:val="22"/>
          <w:szCs w:val="22"/>
          <w:lang w:eastAsia="ar-SA"/>
        </w:rPr>
        <w:t xml:space="preserve"> kainos.</w:t>
      </w:r>
    </w:p>
    <w:p w:rsidR="008A31BA" w:rsidRPr="00781408" w:rsidRDefault="008A31BA" w:rsidP="008A31BA">
      <w:pPr>
        <w:numPr>
          <w:ilvl w:val="1"/>
          <w:numId w:val="2"/>
        </w:numPr>
        <w:ind w:left="0" w:firstLine="0"/>
        <w:contextualSpacing/>
        <w:jc w:val="both"/>
        <w:rPr>
          <w:sz w:val="22"/>
          <w:szCs w:val="22"/>
        </w:rPr>
      </w:pPr>
      <w:r>
        <w:rPr>
          <w:sz w:val="22"/>
          <w:szCs w:val="22"/>
        </w:rPr>
        <w:t xml:space="preserve">. </w:t>
      </w:r>
      <w:r w:rsidRPr="008A31BA">
        <w:rPr>
          <w:sz w:val="22"/>
          <w:szCs w:val="22"/>
        </w:rPr>
        <w:t xml:space="preserve">Projektui gavus teigiamą privalomosios Projekto ekspertizės išvadą po teigiamo ekspertizės akto gavimo, Užsakovas sumoka </w:t>
      </w:r>
      <w:r w:rsidRPr="008A31BA">
        <w:rPr>
          <w:b/>
          <w:sz w:val="22"/>
          <w:szCs w:val="22"/>
        </w:rPr>
        <w:t>30 (trisdešimt) proc.</w:t>
      </w:r>
      <w:r w:rsidRPr="008A31BA">
        <w:rPr>
          <w:sz w:val="22"/>
          <w:szCs w:val="22"/>
        </w:rPr>
        <w:t xml:space="preserve"> nuo supaprastinto projekto parengimo </w:t>
      </w:r>
      <w:r>
        <w:rPr>
          <w:sz w:val="22"/>
          <w:szCs w:val="22"/>
        </w:rPr>
        <w:t xml:space="preserve">kainos </w:t>
      </w:r>
      <w:r w:rsidRPr="008A31BA">
        <w:rPr>
          <w:sz w:val="22"/>
          <w:szCs w:val="22"/>
        </w:rPr>
        <w:t xml:space="preserve">nurodytos Sutarties </w:t>
      </w:r>
      <w:r>
        <w:rPr>
          <w:sz w:val="22"/>
          <w:szCs w:val="22"/>
        </w:rPr>
        <w:t>priede - įkainotas veiklų sąrašas,</w:t>
      </w:r>
      <w:r w:rsidRPr="008A31BA">
        <w:rPr>
          <w:sz w:val="22"/>
          <w:szCs w:val="22"/>
        </w:rPr>
        <w:t xml:space="preserve"> per 30 (trisdešimt) kalendorinių dienų pagal Užsakovo ir Projektuotojo pasirašytas suteiktų Paslaugų pažymas (F–3), suteiktų paslaugų aktus, ir PVM sąskaitas faktūras</w:t>
      </w:r>
      <w:r>
        <w:rPr>
          <w:sz w:val="22"/>
          <w:szCs w:val="22"/>
        </w:rPr>
        <w:t>.</w:t>
      </w:r>
      <w:r w:rsidR="00EF77DB">
        <w:rPr>
          <w:sz w:val="22"/>
          <w:szCs w:val="22"/>
        </w:rPr>
        <w:t xml:space="preserve"> </w:t>
      </w:r>
      <w:r w:rsidR="00EF77DB">
        <w:rPr>
          <w:sz w:val="22"/>
          <w:szCs w:val="22"/>
          <w:lang w:eastAsia="ar-SA"/>
        </w:rPr>
        <w:t>Projekto parengimo kaina negali būti didesnė nei 10</w:t>
      </w:r>
      <w:r w:rsidR="00EF77DB">
        <w:rPr>
          <w:sz w:val="22"/>
          <w:szCs w:val="22"/>
          <w:lang w:val="en-US" w:eastAsia="ar-SA"/>
        </w:rPr>
        <w:t xml:space="preserve">% </w:t>
      </w:r>
      <w:r w:rsidR="00EF77DB" w:rsidRPr="008A31BA">
        <w:rPr>
          <w:sz w:val="22"/>
          <w:szCs w:val="22"/>
          <w:lang w:eastAsia="ar-SA"/>
        </w:rPr>
        <w:t>nuo statybos darb</w:t>
      </w:r>
      <w:r w:rsidR="00EF77DB">
        <w:rPr>
          <w:sz w:val="22"/>
          <w:szCs w:val="22"/>
          <w:lang w:eastAsia="ar-SA"/>
        </w:rPr>
        <w:t>ų</w:t>
      </w:r>
      <w:r w:rsidR="00EF77DB" w:rsidRPr="008A31BA">
        <w:rPr>
          <w:sz w:val="22"/>
          <w:szCs w:val="22"/>
          <w:lang w:eastAsia="ar-SA"/>
        </w:rPr>
        <w:t xml:space="preserve"> kainos.</w:t>
      </w:r>
    </w:p>
    <w:p w:rsidR="00DC1A9F" w:rsidRDefault="00DC1A9F" w:rsidP="00DC1A9F">
      <w:pPr>
        <w:numPr>
          <w:ilvl w:val="1"/>
          <w:numId w:val="2"/>
        </w:numPr>
        <w:ind w:left="0" w:firstLine="0"/>
        <w:contextualSpacing/>
        <w:jc w:val="both"/>
        <w:rPr>
          <w:sz w:val="22"/>
          <w:szCs w:val="22"/>
        </w:rPr>
      </w:pPr>
      <w:r w:rsidRPr="00781408">
        <w:rPr>
          <w:sz w:val="22"/>
          <w:szCs w:val="22"/>
        </w:rPr>
        <w:lastRenderedPageBreak/>
        <w:t xml:space="preserve">Tais atvejais, kai yra objektyviai pagrįsta, mokėjimai gali būti atidedami, vėlavimo laikotarpiui, bet ne ilgiau kaip 60 </w:t>
      </w:r>
      <w:r w:rsidRPr="00781408">
        <w:rPr>
          <w:rFonts w:eastAsia="Cambria"/>
          <w:sz w:val="22"/>
          <w:szCs w:val="22"/>
        </w:rPr>
        <w:t>(šešiasdešimt)</w:t>
      </w:r>
      <w:r w:rsidRPr="00781408">
        <w:rPr>
          <w:sz w:val="22"/>
          <w:szCs w:val="22"/>
        </w:rPr>
        <w:t xml:space="preserve"> dienų </w:t>
      </w:r>
      <w:r w:rsidRPr="00781408">
        <w:rPr>
          <w:rFonts w:eastAsia="Cambria"/>
          <w:sz w:val="22"/>
          <w:szCs w:val="22"/>
        </w:rPr>
        <w:t>skaičiuojant nuo</w:t>
      </w:r>
      <w:r w:rsidRPr="00781408">
        <w:rPr>
          <w:sz w:val="22"/>
          <w:szCs w:val="22"/>
        </w:rPr>
        <w:t xml:space="preserve"> Užsakovo ir Projektuotojo</w:t>
      </w:r>
      <w:r w:rsidR="009B1493">
        <w:rPr>
          <w:sz w:val="22"/>
          <w:szCs w:val="22"/>
        </w:rPr>
        <w:t>,</w:t>
      </w:r>
      <w:r w:rsidRPr="00781408">
        <w:rPr>
          <w:sz w:val="22"/>
          <w:szCs w:val="22"/>
        </w:rPr>
        <w:t xml:space="preserve"> </w:t>
      </w:r>
      <w:r w:rsidR="009B1493">
        <w:rPr>
          <w:sz w:val="22"/>
          <w:szCs w:val="22"/>
        </w:rPr>
        <w:t xml:space="preserve">ir Rangovo </w:t>
      </w:r>
      <w:r w:rsidRPr="00781408">
        <w:rPr>
          <w:sz w:val="22"/>
          <w:szCs w:val="22"/>
        </w:rPr>
        <w:t>pasirašytų suteiktų Paslaugų pažymų (F–3) ir suteiktų Paslaugų aktų gavimo dienos.</w:t>
      </w:r>
    </w:p>
    <w:p w:rsidR="00704374" w:rsidRDefault="00704374" w:rsidP="00DC1A9F">
      <w:pPr>
        <w:numPr>
          <w:ilvl w:val="1"/>
          <w:numId w:val="2"/>
        </w:numPr>
        <w:ind w:left="0" w:firstLine="0"/>
        <w:contextualSpacing/>
        <w:jc w:val="both"/>
        <w:rPr>
          <w:sz w:val="22"/>
          <w:szCs w:val="22"/>
        </w:rPr>
      </w:pPr>
      <w:r>
        <w:rPr>
          <w:sz w:val="22"/>
          <w:szCs w:val="22"/>
        </w:rPr>
        <w:t xml:space="preserve">Už rangos darbus </w:t>
      </w:r>
      <w:r w:rsidRPr="00704374">
        <w:rPr>
          <w:sz w:val="22"/>
          <w:szCs w:val="22"/>
        </w:rPr>
        <w:t>Rangovui</w:t>
      </w:r>
      <w:r>
        <w:rPr>
          <w:sz w:val="22"/>
          <w:szCs w:val="22"/>
        </w:rPr>
        <w:t xml:space="preserve"> </w:t>
      </w:r>
      <w:r w:rsidRPr="00704374">
        <w:rPr>
          <w:sz w:val="22"/>
          <w:szCs w:val="22"/>
        </w:rPr>
        <w:t>mokama dalimis atsižvelgiant į faktiškai atliktų darbų kiekį.</w:t>
      </w:r>
    </w:p>
    <w:p w:rsidR="00704374" w:rsidRDefault="00704374" w:rsidP="00DC1A9F">
      <w:pPr>
        <w:numPr>
          <w:ilvl w:val="1"/>
          <w:numId w:val="2"/>
        </w:numPr>
        <w:ind w:left="0" w:firstLine="0"/>
        <w:contextualSpacing/>
        <w:jc w:val="both"/>
        <w:rPr>
          <w:sz w:val="22"/>
          <w:szCs w:val="22"/>
        </w:rPr>
      </w:pPr>
      <w:r w:rsidRPr="00704374">
        <w:rPr>
          <w:sz w:val="22"/>
          <w:szCs w:val="22"/>
        </w:rPr>
        <w:t xml:space="preserve">Rangovas per 10 darbo dienų nuo Sutarties sudarymo privalo parengti ir pateikti Užsakovui  ir Statinio statybos techninės priežiūros vadovui </w:t>
      </w:r>
      <w:r>
        <w:rPr>
          <w:sz w:val="22"/>
          <w:szCs w:val="22"/>
        </w:rPr>
        <w:t>įkainotą veiklų sąrašą bei lokalines sąmatas.</w:t>
      </w:r>
    </w:p>
    <w:p w:rsidR="00DC1A9F" w:rsidRPr="00781408" w:rsidRDefault="00DC1A9F" w:rsidP="00DC1A9F">
      <w:pPr>
        <w:numPr>
          <w:ilvl w:val="1"/>
          <w:numId w:val="2"/>
        </w:numPr>
        <w:tabs>
          <w:tab w:val="left" w:pos="567"/>
        </w:tabs>
        <w:ind w:left="0" w:firstLine="0"/>
        <w:contextualSpacing/>
        <w:jc w:val="both"/>
        <w:rPr>
          <w:sz w:val="22"/>
          <w:szCs w:val="22"/>
        </w:rPr>
      </w:pPr>
      <w:r w:rsidRPr="00781408">
        <w:rPr>
          <w:sz w:val="22"/>
          <w:szCs w:val="22"/>
        </w:rPr>
        <w:t xml:space="preserve">Užsakovas turi teisę nepasirašyti suteiktų Paslaugų aktų, jeigu Sutarties vykdymo metu </w:t>
      </w:r>
      <w:r w:rsidR="00FF7255">
        <w:rPr>
          <w:sz w:val="22"/>
          <w:szCs w:val="22"/>
        </w:rPr>
        <w:t>Rangovas</w:t>
      </w:r>
      <w:r w:rsidRPr="00781408">
        <w:rPr>
          <w:sz w:val="22"/>
          <w:szCs w:val="22"/>
        </w:rPr>
        <w:t xml:space="preserve"> nepašalino Užsakovo jam nurodytų trūkumų, neatsižvelgė į Užsakovo reikalavimus.</w:t>
      </w:r>
    </w:p>
    <w:p w:rsidR="00DC1A9F" w:rsidRPr="00781408" w:rsidRDefault="00DC1A9F" w:rsidP="00DC1A9F">
      <w:pPr>
        <w:numPr>
          <w:ilvl w:val="1"/>
          <w:numId w:val="2"/>
        </w:numPr>
        <w:ind w:left="0" w:firstLine="0"/>
        <w:contextualSpacing/>
        <w:jc w:val="both"/>
        <w:rPr>
          <w:rFonts w:eastAsia="Cambria"/>
          <w:sz w:val="22"/>
          <w:szCs w:val="22"/>
        </w:rPr>
      </w:pPr>
      <w:r w:rsidRPr="00781408">
        <w:rPr>
          <w:rFonts w:eastAsia="Cambria"/>
          <w:sz w:val="22"/>
          <w:szCs w:val="22"/>
        </w:rPr>
        <w:t>Projektuotojas</w:t>
      </w:r>
      <w:r w:rsidR="00FF7255">
        <w:rPr>
          <w:rFonts w:eastAsia="Cambria"/>
          <w:sz w:val="22"/>
          <w:szCs w:val="22"/>
        </w:rPr>
        <w:t xml:space="preserve"> ir Rangovas</w:t>
      </w:r>
      <w:r w:rsidRPr="00781408">
        <w:rPr>
          <w:rFonts w:eastAsia="Cambria"/>
          <w:sz w:val="22"/>
          <w:szCs w:val="22"/>
        </w:rPr>
        <w:t xml:space="preserve"> PVM sąskaitas faktūras Užsakovui teikia elektroniniu būdu</w:t>
      </w:r>
      <w:r w:rsidR="000D1D96">
        <w:rPr>
          <w:rFonts w:eastAsia="Cambria"/>
          <w:sz w:val="22"/>
          <w:szCs w:val="22"/>
        </w:rPr>
        <w:t xml:space="preserve"> per</w:t>
      </w:r>
      <w:r w:rsidR="000D1D96" w:rsidRPr="000D1D96">
        <w:rPr>
          <w:rFonts w:ascii="Arial" w:hAnsi="Arial" w:cs="Arial"/>
          <w:color w:val="091A5A"/>
          <w:shd w:val="clear" w:color="auto" w:fill="FFFFFF"/>
        </w:rPr>
        <w:t xml:space="preserve"> </w:t>
      </w:r>
      <w:r w:rsidR="000D1D96">
        <w:rPr>
          <w:rFonts w:eastAsia="Cambria"/>
          <w:sz w:val="22"/>
          <w:szCs w:val="22"/>
        </w:rPr>
        <w:t>sąskaitų administravimo bendrąją informacinę sistemą „SABIS“.</w:t>
      </w:r>
    </w:p>
    <w:p w:rsidR="00DC1A9F" w:rsidRPr="00781408" w:rsidRDefault="00DC1A9F" w:rsidP="00DC1A9F">
      <w:pPr>
        <w:numPr>
          <w:ilvl w:val="1"/>
          <w:numId w:val="2"/>
        </w:numPr>
        <w:ind w:left="0" w:firstLine="0"/>
        <w:contextualSpacing/>
        <w:jc w:val="both"/>
        <w:rPr>
          <w:rFonts w:eastAsia="Cambria"/>
          <w:sz w:val="22"/>
          <w:szCs w:val="22"/>
        </w:rPr>
      </w:pPr>
      <w:r w:rsidRPr="00781408">
        <w:rPr>
          <w:rFonts w:eastAsia="Cambria"/>
          <w:sz w:val="22"/>
          <w:szCs w:val="22"/>
        </w:rPr>
        <w:t>Šalys susitaria, kad nepaisant to, kas nurodyta mokėjimo pavedimuose, Užsakovui atlikus mokėjimus pagal Sutartį, įmokos pirmiausiai yra skiriamos paden</w:t>
      </w:r>
      <w:r w:rsidR="006C16F1">
        <w:rPr>
          <w:rFonts w:eastAsia="Cambria"/>
          <w:sz w:val="22"/>
          <w:szCs w:val="22"/>
        </w:rPr>
        <w:t>gti anksčiausiai atsiradusiems į</w:t>
      </w:r>
      <w:r w:rsidRPr="00781408">
        <w:rPr>
          <w:rFonts w:eastAsia="Cambria"/>
          <w:sz w:val="22"/>
          <w:szCs w:val="22"/>
        </w:rPr>
        <w:t>siskolinimams pagal Sutartį, antrąja eile – delspinigiams apmokėti (jeigu jie buvo priskaičiuoti pagal Sutartį), trečiąja eile – palūkanoms apmokėti (jeigu jos buvo priskaičiuotos pagal Sutartį).</w:t>
      </w:r>
    </w:p>
    <w:p w:rsidR="00DC1A9F" w:rsidRPr="00781408" w:rsidRDefault="00DC1A9F" w:rsidP="00DC1A9F">
      <w:pPr>
        <w:numPr>
          <w:ilvl w:val="1"/>
          <w:numId w:val="2"/>
        </w:numPr>
        <w:tabs>
          <w:tab w:val="left" w:pos="709"/>
        </w:tabs>
        <w:ind w:left="0" w:firstLine="0"/>
        <w:jc w:val="both"/>
        <w:rPr>
          <w:sz w:val="22"/>
          <w:szCs w:val="22"/>
        </w:rPr>
      </w:pPr>
      <w:r w:rsidRPr="00781408">
        <w:rPr>
          <w:sz w:val="22"/>
          <w:szCs w:val="22"/>
        </w:rPr>
        <w:t xml:space="preserve">Užsakovas numato tiesioginio atsiskaitymo galimybę su Sutartyje nurodytais </w:t>
      </w:r>
      <w:r w:rsidRPr="00781408">
        <w:rPr>
          <w:rFonts w:eastAsia="MS Mincho"/>
          <w:sz w:val="22"/>
          <w:szCs w:val="22"/>
        </w:rPr>
        <w:t xml:space="preserve">subtiekėjais </w:t>
      </w:r>
      <w:r w:rsidRPr="00781408">
        <w:rPr>
          <w:sz w:val="22"/>
          <w:szCs w:val="22"/>
        </w:rPr>
        <w:t>tokiomis sąlygomis:</w:t>
      </w:r>
    </w:p>
    <w:p w:rsidR="00DC1A9F" w:rsidRPr="00781408" w:rsidRDefault="00DC1A9F" w:rsidP="00DC1A9F">
      <w:pPr>
        <w:numPr>
          <w:ilvl w:val="2"/>
          <w:numId w:val="2"/>
        </w:numPr>
        <w:tabs>
          <w:tab w:val="left" w:pos="851"/>
        </w:tabs>
        <w:ind w:left="0" w:firstLine="0"/>
        <w:jc w:val="both"/>
        <w:rPr>
          <w:sz w:val="22"/>
          <w:szCs w:val="22"/>
        </w:rPr>
      </w:pPr>
      <w:r w:rsidRPr="00781408">
        <w:rPr>
          <w:sz w:val="22"/>
          <w:szCs w:val="22"/>
        </w:rPr>
        <w:t>sudarius Sutartį, Projektuotojas</w:t>
      </w:r>
      <w:r w:rsidR="00FF7255">
        <w:rPr>
          <w:sz w:val="22"/>
          <w:szCs w:val="22"/>
        </w:rPr>
        <w:t xml:space="preserve"> ir Rangovas</w:t>
      </w:r>
      <w:r w:rsidRPr="00781408">
        <w:rPr>
          <w:sz w:val="22"/>
          <w:szCs w:val="22"/>
        </w:rPr>
        <w:t xml:space="preserve">, ne vėliau negu Sutartis pradedama vykdyti, įsipareigoja Užsakovui raštu pateikti tuo metu žinomų subtiekėjų pavadinimus, kontaktinius duomenis ir nurodyti jų atstovus. Užsakovas taip pat reikalauja, kad Projektuotojas </w:t>
      </w:r>
      <w:r w:rsidR="00FF7255">
        <w:rPr>
          <w:sz w:val="22"/>
          <w:szCs w:val="22"/>
        </w:rPr>
        <w:t xml:space="preserve">ir Rangovas </w:t>
      </w:r>
      <w:r w:rsidRPr="00781408">
        <w:rPr>
          <w:sz w:val="22"/>
          <w:szCs w:val="22"/>
        </w:rPr>
        <w:t xml:space="preserve">informuotų apie minėtos informacijos pasikeitimus visu Sutarties vykdymo metu, taip pat apie naujus </w:t>
      </w:r>
      <w:r w:rsidRPr="00781408">
        <w:rPr>
          <w:rFonts w:eastAsia="MS Mincho"/>
          <w:sz w:val="22"/>
          <w:szCs w:val="22"/>
        </w:rPr>
        <w:t>subtiekėjus</w:t>
      </w:r>
      <w:r w:rsidRPr="00781408">
        <w:rPr>
          <w:sz w:val="22"/>
          <w:szCs w:val="22"/>
        </w:rPr>
        <w:t>, kuriuos jis ketina pasitelkti vėliau;</w:t>
      </w:r>
    </w:p>
    <w:p w:rsidR="00DC1A9F" w:rsidRPr="00781408" w:rsidRDefault="00DC1A9F" w:rsidP="00DC1A9F">
      <w:pPr>
        <w:numPr>
          <w:ilvl w:val="2"/>
          <w:numId w:val="2"/>
        </w:numPr>
        <w:tabs>
          <w:tab w:val="left" w:pos="851"/>
        </w:tabs>
        <w:ind w:left="0" w:firstLine="0"/>
        <w:jc w:val="both"/>
        <w:rPr>
          <w:sz w:val="22"/>
          <w:szCs w:val="22"/>
        </w:rPr>
      </w:pPr>
      <w:r w:rsidRPr="00781408">
        <w:rPr>
          <w:sz w:val="22"/>
          <w:szCs w:val="22"/>
        </w:rPr>
        <w:t>Užsakovas ne vėliau kaip per 3 (tris</w:t>
      </w:r>
      <w:r w:rsidR="0019146C">
        <w:rPr>
          <w:sz w:val="22"/>
          <w:szCs w:val="22"/>
        </w:rPr>
        <w:t>) darbo dienas nuo Sutarties 3.6</w:t>
      </w:r>
      <w:r w:rsidRPr="00781408">
        <w:rPr>
          <w:sz w:val="22"/>
          <w:szCs w:val="22"/>
        </w:rPr>
        <w:t xml:space="preserve">.1 punkte nurodytos informacijos gavimo dienos raštu informuoja </w:t>
      </w:r>
      <w:r w:rsidRPr="00781408">
        <w:rPr>
          <w:rFonts w:eastAsia="MS Mincho"/>
          <w:sz w:val="22"/>
          <w:szCs w:val="22"/>
        </w:rPr>
        <w:t xml:space="preserve">subtiekėjus </w:t>
      </w:r>
      <w:r w:rsidRPr="00781408">
        <w:rPr>
          <w:sz w:val="22"/>
          <w:szCs w:val="22"/>
        </w:rPr>
        <w:t>apie tiesioginio atsiskaitymo galimybę;</w:t>
      </w:r>
    </w:p>
    <w:p w:rsidR="00DC1A9F" w:rsidRPr="00781408" w:rsidRDefault="00DC1A9F" w:rsidP="00DC1A9F">
      <w:pPr>
        <w:numPr>
          <w:ilvl w:val="2"/>
          <w:numId w:val="2"/>
        </w:numPr>
        <w:tabs>
          <w:tab w:val="left" w:pos="851"/>
        </w:tabs>
        <w:ind w:left="0" w:firstLine="0"/>
        <w:jc w:val="both"/>
        <w:rPr>
          <w:sz w:val="22"/>
          <w:szCs w:val="22"/>
        </w:rPr>
      </w:pPr>
      <w:r w:rsidRPr="00781408">
        <w:rPr>
          <w:rFonts w:eastAsia="MS Mincho"/>
          <w:sz w:val="22"/>
          <w:szCs w:val="22"/>
        </w:rPr>
        <w:t>Subtiekėjas,</w:t>
      </w:r>
      <w:r w:rsidRPr="00781408">
        <w:rPr>
          <w:sz w:val="22"/>
          <w:szCs w:val="22"/>
        </w:rPr>
        <w:t xml:space="preserve"> norėdamas pasinaudoti tokia galimybe, raštu pateikia prašymą Užsakovui. Kai </w:t>
      </w:r>
      <w:r w:rsidRPr="00781408">
        <w:rPr>
          <w:rFonts w:eastAsia="MS Mincho"/>
          <w:sz w:val="22"/>
          <w:szCs w:val="22"/>
        </w:rPr>
        <w:t xml:space="preserve">subtiekėjas </w:t>
      </w:r>
      <w:r w:rsidRPr="00781408">
        <w:rPr>
          <w:sz w:val="22"/>
          <w:szCs w:val="22"/>
        </w:rPr>
        <w:t>išreiškia norą pasinaudoti tiesioginio atsiskaitymo galimybe, sudaroma trišalė sutartis tarp Užsakovo, Projektuotojo</w:t>
      </w:r>
      <w:r w:rsidR="00FF7255">
        <w:rPr>
          <w:sz w:val="22"/>
          <w:szCs w:val="22"/>
        </w:rPr>
        <w:t>, Rangovo</w:t>
      </w:r>
      <w:r w:rsidRPr="00781408">
        <w:rPr>
          <w:sz w:val="22"/>
          <w:szCs w:val="22"/>
        </w:rPr>
        <w:t xml:space="preserve"> ir šio </w:t>
      </w:r>
      <w:r w:rsidRPr="00781408">
        <w:rPr>
          <w:rFonts w:eastAsia="MS Mincho"/>
          <w:sz w:val="22"/>
          <w:szCs w:val="22"/>
        </w:rPr>
        <w:t>subtiekėjo</w:t>
      </w:r>
      <w:r w:rsidRPr="00781408">
        <w:rPr>
          <w:sz w:val="22"/>
          <w:szCs w:val="22"/>
        </w:rPr>
        <w:t xml:space="preserve">, kurioje aprašoma tiesioginio atsiskaitymo su </w:t>
      </w:r>
      <w:r w:rsidRPr="00781408">
        <w:rPr>
          <w:rFonts w:eastAsia="MS Mincho"/>
          <w:sz w:val="22"/>
          <w:szCs w:val="22"/>
        </w:rPr>
        <w:t xml:space="preserve">subtiekėju </w:t>
      </w:r>
      <w:r w:rsidRPr="00781408">
        <w:rPr>
          <w:sz w:val="22"/>
          <w:szCs w:val="22"/>
        </w:rPr>
        <w:t>tvarka, atsižvelgiant į Sutartyje ir subtiekimo sutartyje (sudarytoje tarp Projektuotojo</w:t>
      </w:r>
      <w:r w:rsidR="00FF7255">
        <w:rPr>
          <w:sz w:val="22"/>
          <w:szCs w:val="22"/>
        </w:rPr>
        <w:t>, Rangovo</w:t>
      </w:r>
      <w:r w:rsidRPr="00781408">
        <w:rPr>
          <w:sz w:val="22"/>
          <w:szCs w:val="22"/>
        </w:rPr>
        <w:t xml:space="preserve"> ir </w:t>
      </w:r>
      <w:r w:rsidRPr="00781408">
        <w:rPr>
          <w:rFonts w:eastAsia="MS Mincho"/>
          <w:sz w:val="22"/>
          <w:szCs w:val="22"/>
        </w:rPr>
        <w:t>subtiekėjo)</w:t>
      </w:r>
      <w:r w:rsidRPr="00781408">
        <w:rPr>
          <w:sz w:val="22"/>
          <w:szCs w:val="22"/>
        </w:rPr>
        <w:t xml:space="preserve"> nustatytus reikalavimus. Trišalėje sutartyje atsiskaitymo su </w:t>
      </w:r>
      <w:r w:rsidRPr="00781408">
        <w:rPr>
          <w:rFonts w:eastAsia="MS Mincho"/>
          <w:sz w:val="22"/>
          <w:szCs w:val="22"/>
        </w:rPr>
        <w:t xml:space="preserve">subtiekėju </w:t>
      </w:r>
      <w:r w:rsidRPr="00781408">
        <w:rPr>
          <w:sz w:val="22"/>
          <w:szCs w:val="22"/>
        </w:rPr>
        <w:t>tvarka bus nustatoma vadovaujantis šioje Sutartyje numatyta atsiskaitymo tvarka;</w:t>
      </w:r>
    </w:p>
    <w:p w:rsidR="00DC1A9F" w:rsidRPr="00781408" w:rsidRDefault="00DC1A9F" w:rsidP="00DC1A9F">
      <w:pPr>
        <w:numPr>
          <w:ilvl w:val="2"/>
          <w:numId w:val="2"/>
        </w:numPr>
        <w:tabs>
          <w:tab w:val="left" w:pos="851"/>
        </w:tabs>
        <w:ind w:left="0" w:firstLine="0"/>
        <w:jc w:val="both"/>
        <w:rPr>
          <w:sz w:val="22"/>
          <w:szCs w:val="22"/>
        </w:rPr>
      </w:pPr>
      <w:r w:rsidRPr="00781408">
        <w:rPr>
          <w:sz w:val="22"/>
          <w:szCs w:val="22"/>
        </w:rPr>
        <w:t>Projektuotojas</w:t>
      </w:r>
      <w:r w:rsidR="00FF7255">
        <w:rPr>
          <w:sz w:val="22"/>
          <w:szCs w:val="22"/>
        </w:rPr>
        <w:t xml:space="preserve"> ir Rangovas</w:t>
      </w:r>
      <w:r w:rsidRPr="00781408">
        <w:rPr>
          <w:sz w:val="22"/>
          <w:szCs w:val="22"/>
        </w:rPr>
        <w:t xml:space="preserve"> turi teisę prieštarauti nepagrįstiems mokėjimams subtiekėjui, pateikdamas Užsakovui ir subtiekėjui raštišką tokio prieštaravimo pagrindimą;</w:t>
      </w:r>
    </w:p>
    <w:p w:rsidR="00DC1A9F" w:rsidRDefault="00DC1A9F" w:rsidP="00DC1A9F">
      <w:pPr>
        <w:numPr>
          <w:ilvl w:val="2"/>
          <w:numId w:val="2"/>
        </w:numPr>
        <w:tabs>
          <w:tab w:val="left" w:pos="851"/>
        </w:tabs>
        <w:spacing w:after="120"/>
        <w:ind w:left="0" w:firstLine="0"/>
        <w:jc w:val="both"/>
        <w:rPr>
          <w:sz w:val="22"/>
          <w:szCs w:val="22"/>
        </w:rPr>
      </w:pPr>
      <w:r w:rsidRPr="00781408">
        <w:rPr>
          <w:sz w:val="22"/>
          <w:szCs w:val="22"/>
        </w:rPr>
        <w:t>Tiesioginio atsiskaitymo su subtiekėjais galimybė nekeičia Projektuotojo</w:t>
      </w:r>
      <w:r w:rsidR="00FF7255">
        <w:rPr>
          <w:sz w:val="22"/>
          <w:szCs w:val="22"/>
        </w:rPr>
        <w:t xml:space="preserve"> ir Rangovo</w:t>
      </w:r>
      <w:r w:rsidRPr="00781408">
        <w:rPr>
          <w:sz w:val="22"/>
          <w:szCs w:val="22"/>
        </w:rPr>
        <w:t xml:space="preserve"> atsakomybės dėl Sutarties įvykdymo.</w:t>
      </w:r>
    </w:p>
    <w:p w:rsidR="00095C57" w:rsidRPr="00781408" w:rsidRDefault="00095C57" w:rsidP="00095C57">
      <w:pPr>
        <w:tabs>
          <w:tab w:val="left" w:pos="851"/>
        </w:tabs>
        <w:spacing w:after="120"/>
        <w:jc w:val="both"/>
        <w:rPr>
          <w:sz w:val="22"/>
          <w:szCs w:val="22"/>
        </w:rPr>
      </w:pPr>
    </w:p>
    <w:p w:rsidR="00DC1A9F" w:rsidRDefault="00DC1A9F" w:rsidP="00DC1A9F">
      <w:pPr>
        <w:numPr>
          <w:ilvl w:val="0"/>
          <w:numId w:val="2"/>
        </w:numPr>
        <w:spacing w:after="120"/>
        <w:ind w:left="0" w:firstLine="0"/>
        <w:jc w:val="both"/>
        <w:rPr>
          <w:b/>
          <w:sz w:val="22"/>
          <w:szCs w:val="22"/>
        </w:rPr>
      </w:pPr>
      <w:r w:rsidRPr="00781408">
        <w:rPr>
          <w:b/>
          <w:sz w:val="22"/>
          <w:szCs w:val="22"/>
        </w:rPr>
        <w:t>ŠALIŲ PATVIRTINIMAI</w:t>
      </w:r>
    </w:p>
    <w:p w:rsidR="00095C57" w:rsidRPr="00781408" w:rsidRDefault="00095C57" w:rsidP="00095C57">
      <w:pPr>
        <w:spacing w:after="120"/>
        <w:jc w:val="both"/>
        <w:rPr>
          <w:b/>
          <w:sz w:val="22"/>
          <w:szCs w:val="22"/>
        </w:rPr>
      </w:pPr>
    </w:p>
    <w:p w:rsidR="00DC1A9F" w:rsidRPr="00781408" w:rsidRDefault="00DC1A9F" w:rsidP="00DC1A9F">
      <w:pPr>
        <w:numPr>
          <w:ilvl w:val="1"/>
          <w:numId w:val="2"/>
        </w:numPr>
        <w:tabs>
          <w:tab w:val="left" w:pos="900"/>
        </w:tabs>
        <w:ind w:left="0" w:firstLine="0"/>
        <w:contextualSpacing/>
        <w:jc w:val="both"/>
        <w:rPr>
          <w:sz w:val="22"/>
          <w:szCs w:val="22"/>
        </w:rPr>
      </w:pPr>
      <w:r w:rsidRPr="00781408">
        <w:rPr>
          <w:sz w:val="22"/>
          <w:szCs w:val="22"/>
        </w:rPr>
        <w:t>Sudarydamas šią Sutartį, Projektuotojas</w:t>
      </w:r>
      <w:r w:rsidR="00253D0C">
        <w:rPr>
          <w:sz w:val="22"/>
          <w:szCs w:val="22"/>
        </w:rPr>
        <w:t xml:space="preserve"> ir Rangovas</w:t>
      </w:r>
      <w:r w:rsidRPr="00781408">
        <w:rPr>
          <w:sz w:val="22"/>
          <w:szCs w:val="22"/>
        </w:rPr>
        <w:t xml:space="preserve"> patvirtina, kad:</w:t>
      </w:r>
    </w:p>
    <w:p w:rsidR="00DC1A9F" w:rsidRPr="00781408" w:rsidRDefault="00DC1A9F" w:rsidP="00DC1A9F">
      <w:pPr>
        <w:numPr>
          <w:ilvl w:val="2"/>
          <w:numId w:val="2"/>
        </w:numPr>
        <w:ind w:left="0" w:firstLine="0"/>
        <w:contextualSpacing/>
        <w:jc w:val="both"/>
        <w:rPr>
          <w:sz w:val="22"/>
          <w:szCs w:val="22"/>
        </w:rPr>
      </w:pPr>
      <w:r w:rsidRPr="00781408">
        <w:rPr>
          <w:sz w:val="22"/>
          <w:szCs w:val="22"/>
        </w:rPr>
        <w:t>turi reikiamą kvalifikaciją, visus būtinus leidimus, atestacijos pažymėjimus ar kitokius dokumentus, leidžiančius teikti šioje Sutartyje numatytas Paslaugas;</w:t>
      </w:r>
    </w:p>
    <w:p w:rsidR="00DC1A9F" w:rsidRPr="00781408" w:rsidRDefault="00DC1A9F" w:rsidP="00DC1A9F">
      <w:pPr>
        <w:numPr>
          <w:ilvl w:val="2"/>
          <w:numId w:val="2"/>
        </w:numPr>
        <w:ind w:left="0" w:firstLine="0"/>
        <w:contextualSpacing/>
        <w:jc w:val="both"/>
        <w:rPr>
          <w:sz w:val="22"/>
          <w:szCs w:val="22"/>
        </w:rPr>
      </w:pPr>
      <w:r w:rsidRPr="00781408">
        <w:rPr>
          <w:sz w:val="22"/>
          <w:szCs w:val="22"/>
        </w:rPr>
        <w:t>vykdydamas Paslaugas griežtai laikysis ir nepažeis profesinės etikos principų reikalavimų ir gerbs Užsakovo dalykinę reputaciją;</w:t>
      </w:r>
    </w:p>
    <w:p w:rsidR="00DC1A9F" w:rsidRPr="00781408" w:rsidRDefault="00DC1A9F" w:rsidP="00DC1A9F">
      <w:pPr>
        <w:numPr>
          <w:ilvl w:val="2"/>
          <w:numId w:val="2"/>
        </w:numPr>
        <w:ind w:left="0" w:firstLine="0"/>
        <w:contextualSpacing/>
        <w:jc w:val="both"/>
        <w:rPr>
          <w:sz w:val="22"/>
          <w:szCs w:val="22"/>
        </w:rPr>
      </w:pPr>
      <w:r w:rsidRPr="00781408">
        <w:rPr>
          <w:sz w:val="22"/>
          <w:szCs w:val="22"/>
        </w:rPr>
        <w:t>susipažino su projektuojamu objektu, aplinkybėmis ir sąlygomis, kurioms esant bus teikiamos Paslaugos, su Technine specifikacija ir neturi jokių pretenzijų ir (ar) pastabų dėl galimybės teikti Paslaugas Sutartyje ir jos dokumentuose nustatyta tvarka ir sąlygomis;</w:t>
      </w:r>
    </w:p>
    <w:p w:rsidR="00DC1A9F" w:rsidRPr="00781408" w:rsidRDefault="00DC1A9F" w:rsidP="00DC1A9F">
      <w:pPr>
        <w:numPr>
          <w:ilvl w:val="2"/>
          <w:numId w:val="2"/>
        </w:numPr>
        <w:ind w:left="0" w:firstLine="0"/>
        <w:contextualSpacing/>
        <w:jc w:val="both"/>
        <w:rPr>
          <w:sz w:val="22"/>
          <w:szCs w:val="22"/>
        </w:rPr>
      </w:pPr>
      <w:r w:rsidRPr="00781408">
        <w:rPr>
          <w:sz w:val="22"/>
          <w:szCs w:val="22"/>
        </w:rPr>
        <w:t xml:space="preserve">išanalizavo ir suprato Paslaugų pobūdį bei jų apimtį pagal Techninę specifikaciją, pateiktus dokumentus bei kitus Projektuotojui </w:t>
      </w:r>
      <w:r w:rsidR="00253D0C">
        <w:rPr>
          <w:sz w:val="22"/>
          <w:szCs w:val="22"/>
        </w:rPr>
        <w:t xml:space="preserve">ir Rangovui </w:t>
      </w:r>
      <w:r w:rsidRPr="00781408">
        <w:rPr>
          <w:sz w:val="22"/>
          <w:szCs w:val="22"/>
        </w:rPr>
        <w:t xml:space="preserve">pateiktus duomenis ir įvertino Paslaugų teikimui reikalingų dokumentų pakankamumą. Projektuotojas </w:t>
      </w:r>
      <w:r w:rsidR="00253D0C">
        <w:rPr>
          <w:sz w:val="22"/>
          <w:szCs w:val="22"/>
        </w:rPr>
        <w:t xml:space="preserve">ir Rangovas </w:t>
      </w:r>
      <w:r w:rsidRPr="00781408">
        <w:rPr>
          <w:sz w:val="22"/>
          <w:szCs w:val="22"/>
        </w:rPr>
        <w:t>pareiškia, kad prieš pasirašant Sutartį jis, būdamas savo srities profesionalu, išsamiai išanalizavo projektuojamo objekto specifiką ir esamą būklę, patikrino Techninėje specifikacijoje nurodytas Paslaugų apimtis, įvertino visus pagrindinius, tarpinius darbus, reikalingus pagal Sutartį numatytoms Paslaugoms suteikti, turėjo galimybę raštu pateikti visas pastabas Užsakovui.</w:t>
      </w:r>
    </w:p>
    <w:p w:rsidR="00DC1A9F" w:rsidRPr="00781408" w:rsidRDefault="00DC1A9F" w:rsidP="00DC1A9F">
      <w:pPr>
        <w:numPr>
          <w:ilvl w:val="1"/>
          <w:numId w:val="2"/>
        </w:numPr>
        <w:ind w:left="0" w:firstLine="0"/>
        <w:contextualSpacing/>
        <w:jc w:val="both"/>
        <w:rPr>
          <w:sz w:val="22"/>
          <w:szCs w:val="22"/>
        </w:rPr>
      </w:pPr>
      <w:r w:rsidRPr="00781408">
        <w:rPr>
          <w:sz w:val="22"/>
          <w:szCs w:val="22"/>
        </w:rPr>
        <w:t xml:space="preserve">Užsakovui suteikiama neatšaukiama teisė pasirinkti bet kurį kitą projektuotoją (neprojektavusį statomo statinio), turintį teisę užsiimti atitinkama veikla ir sudaryti su juo statinio projekto vykdymo priežiūros, ar Projekto korektūros sutartį, jeigu Sutartis būtų nutraukta </w:t>
      </w:r>
      <w:r w:rsidRPr="006E3354">
        <w:rPr>
          <w:sz w:val="22"/>
          <w:szCs w:val="22"/>
        </w:rPr>
        <w:t>Sutarties sąlygų 7.2 punkte</w:t>
      </w:r>
      <w:r w:rsidRPr="00781408">
        <w:rPr>
          <w:sz w:val="22"/>
          <w:szCs w:val="22"/>
        </w:rPr>
        <w:t xml:space="preserve"> numatytais pagrindais;</w:t>
      </w:r>
    </w:p>
    <w:p w:rsidR="00DC1A9F" w:rsidRDefault="00DC1A9F" w:rsidP="00DC1A9F">
      <w:pPr>
        <w:numPr>
          <w:ilvl w:val="1"/>
          <w:numId w:val="2"/>
        </w:numPr>
        <w:spacing w:after="120"/>
        <w:ind w:left="0" w:firstLine="0"/>
        <w:jc w:val="both"/>
        <w:rPr>
          <w:sz w:val="22"/>
          <w:szCs w:val="22"/>
        </w:rPr>
      </w:pPr>
      <w:r w:rsidRPr="00781408">
        <w:rPr>
          <w:sz w:val="22"/>
          <w:szCs w:val="22"/>
        </w:rPr>
        <w:lastRenderedPageBreak/>
        <w:t xml:space="preserve">Jei Šalys raštu nesusitarė kitaip, tai Paslaugoms priskiriamos ir tos paslaugos bei veiksmai, kurie nors tiesiogiai ir nenumatyti Sutarties dokumentuose, bet yra būtini vykdant Sutartį, Projektuotojas </w:t>
      </w:r>
      <w:r w:rsidR="00470615">
        <w:rPr>
          <w:sz w:val="22"/>
          <w:szCs w:val="22"/>
        </w:rPr>
        <w:t xml:space="preserve">ir Rangovas </w:t>
      </w:r>
      <w:r w:rsidRPr="00781408">
        <w:rPr>
          <w:sz w:val="22"/>
          <w:szCs w:val="22"/>
        </w:rPr>
        <w:t xml:space="preserve">turėjo juos numatyti ir įvertinti sudarydamas Sutartį bei privalo juos atlikti. Tokias paslaugas Projektuotojas </w:t>
      </w:r>
      <w:r w:rsidR="00470615">
        <w:rPr>
          <w:sz w:val="22"/>
          <w:szCs w:val="22"/>
        </w:rPr>
        <w:t xml:space="preserve">ir Rangovas </w:t>
      </w:r>
      <w:r w:rsidRPr="00781408">
        <w:rPr>
          <w:sz w:val="22"/>
          <w:szCs w:val="22"/>
        </w:rPr>
        <w:t>privalo atlikti už pradinės Sutarties vertę ir neturi teisės prašyti papildomo apmokėjimo.</w:t>
      </w:r>
    </w:p>
    <w:p w:rsidR="00111E66" w:rsidRDefault="00111E66" w:rsidP="00111E66">
      <w:pPr>
        <w:spacing w:after="120"/>
        <w:jc w:val="both"/>
        <w:rPr>
          <w:sz w:val="22"/>
          <w:szCs w:val="22"/>
        </w:rPr>
      </w:pPr>
    </w:p>
    <w:p w:rsidR="00111E66" w:rsidRPr="00781408" w:rsidRDefault="00111E66" w:rsidP="00111E66">
      <w:pPr>
        <w:spacing w:after="120"/>
        <w:jc w:val="both"/>
        <w:rPr>
          <w:sz w:val="22"/>
          <w:szCs w:val="22"/>
        </w:rPr>
      </w:pPr>
    </w:p>
    <w:p w:rsidR="00DC1A9F" w:rsidRDefault="00DC1A9F" w:rsidP="00DC1A9F">
      <w:pPr>
        <w:numPr>
          <w:ilvl w:val="0"/>
          <w:numId w:val="2"/>
        </w:numPr>
        <w:spacing w:after="120"/>
        <w:ind w:left="0" w:firstLine="0"/>
        <w:jc w:val="both"/>
        <w:rPr>
          <w:b/>
          <w:bCs/>
          <w:sz w:val="22"/>
          <w:szCs w:val="22"/>
        </w:rPr>
      </w:pPr>
      <w:r w:rsidRPr="00781408">
        <w:rPr>
          <w:b/>
          <w:bCs/>
          <w:sz w:val="22"/>
          <w:szCs w:val="22"/>
        </w:rPr>
        <w:t>UŽSAKOVO TEISĖS IR PAREIGOS</w:t>
      </w:r>
    </w:p>
    <w:p w:rsidR="00095C57" w:rsidRPr="00781408" w:rsidRDefault="00095C57" w:rsidP="00095C57">
      <w:pPr>
        <w:spacing w:after="120"/>
        <w:jc w:val="both"/>
        <w:rPr>
          <w:b/>
          <w:bCs/>
          <w:sz w:val="22"/>
          <w:szCs w:val="22"/>
        </w:rPr>
      </w:pPr>
    </w:p>
    <w:p w:rsidR="00DC1A9F" w:rsidRPr="00781408" w:rsidRDefault="00DC1A9F" w:rsidP="00DC1A9F">
      <w:pPr>
        <w:numPr>
          <w:ilvl w:val="1"/>
          <w:numId w:val="2"/>
        </w:numPr>
        <w:ind w:left="0" w:firstLine="0"/>
        <w:contextualSpacing/>
        <w:jc w:val="both"/>
        <w:rPr>
          <w:b/>
          <w:sz w:val="22"/>
          <w:szCs w:val="22"/>
          <w:u w:val="single"/>
        </w:rPr>
      </w:pPr>
      <w:r w:rsidRPr="00781408">
        <w:rPr>
          <w:b/>
          <w:sz w:val="22"/>
          <w:szCs w:val="22"/>
          <w:u w:val="single"/>
        </w:rPr>
        <w:t>Užsakovas įsipareigoja:</w:t>
      </w:r>
    </w:p>
    <w:p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pateikti Projektuotojui</w:t>
      </w:r>
      <w:r w:rsidR="00AF293A">
        <w:rPr>
          <w:sz w:val="22"/>
          <w:szCs w:val="22"/>
        </w:rPr>
        <w:t xml:space="preserve"> ir Rangovui</w:t>
      </w:r>
      <w:r w:rsidRPr="00781408">
        <w:rPr>
          <w:sz w:val="22"/>
          <w:szCs w:val="22"/>
        </w:rPr>
        <w:t xml:space="preserve"> jo prašomą informaciją bei dokumentus (tiek, kiek jų pagal Sutartį neprivalo gauti pats Projektuotojas</w:t>
      </w:r>
      <w:r w:rsidR="00AF293A">
        <w:rPr>
          <w:sz w:val="22"/>
          <w:szCs w:val="22"/>
        </w:rPr>
        <w:t xml:space="preserve"> ir Rangovas</w:t>
      </w:r>
      <w:r w:rsidRPr="00781408">
        <w:rPr>
          <w:sz w:val="22"/>
          <w:szCs w:val="22"/>
        </w:rPr>
        <w:t>), būtinus Sutarčiai įvykdyti;</w:t>
      </w:r>
    </w:p>
    <w:p w:rsidR="00DC1A9F" w:rsidRPr="00781408" w:rsidRDefault="00DC1A9F" w:rsidP="00DC1A9F">
      <w:pPr>
        <w:numPr>
          <w:ilvl w:val="2"/>
          <w:numId w:val="2"/>
        </w:numPr>
        <w:ind w:left="0" w:firstLine="0"/>
        <w:contextualSpacing/>
        <w:jc w:val="both"/>
        <w:rPr>
          <w:sz w:val="22"/>
          <w:szCs w:val="22"/>
        </w:rPr>
      </w:pPr>
      <w:r w:rsidRPr="00781408">
        <w:rPr>
          <w:sz w:val="22"/>
          <w:szCs w:val="22"/>
        </w:rPr>
        <w:t>priimti iš Projektuotojo</w:t>
      </w:r>
      <w:r w:rsidR="00AF293A">
        <w:rPr>
          <w:sz w:val="22"/>
          <w:szCs w:val="22"/>
        </w:rPr>
        <w:t xml:space="preserve"> ir Rangovo</w:t>
      </w:r>
      <w:r w:rsidRPr="00781408">
        <w:rPr>
          <w:sz w:val="22"/>
          <w:szCs w:val="22"/>
        </w:rPr>
        <w:t xml:space="preserve"> kokybiškai (tinkamai ir laiku) suteiktas ir Pirkimo dokumentus, Lietuvos Respublikos teisės aktus bei šios Sutarties sąlygų reikalavimus atitinkančias Paslaugas</w:t>
      </w:r>
      <w:r w:rsidR="00AF293A">
        <w:rPr>
          <w:sz w:val="22"/>
          <w:szCs w:val="22"/>
        </w:rPr>
        <w:t xml:space="preserve"> bei darbus</w:t>
      </w:r>
      <w:r w:rsidRPr="00781408">
        <w:rPr>
          <w:sz w:val="22"/>
          <w:szCs w:val="22"/>
        </w:rPr>
        <w:t xml:space="preserve"> ir suteiktų paslaugų</w:t>
      </w:r>
      <w:r w:rsidR="00AF293A">
        <w:rPr>
          <w:sz w:val="22"/>
          <w:szCs w:val="22"/>
        </w:rPr>
        <w:t>/darbų</w:t>
      </w:r>
      <w:r w:rsidRPr="00781408">
        <w:rPr>
          <w:sz w:val="22"/>
          <w:szCs w:val="22"/>
        </w:rPr>
        <w:t xml:space="preserve"> perdavimo-priėmimo aktus bei sumokėti Projektuotojui</w:t>
      </w:r>
      <w:r w:rsidR="00AF293A">
        <w:rPr>
          <w:sz w:val="22"/>
          <w:szCs w:val="22"/>
        </w:rPr>
        <w:t xml:space="preserve"> ir Rangovui</w:t>
      </w:r>
      <w:r w:rsidRPr="00781408">
        <w:rPr>
          <w:sz w:val="22"/>
          <w:szCs w:val="22"/>
        </w:rPr>
        <w:t xml:space="preserve"> už tinkamai suteiktas Paslaugas Sutartyje numatytomis sąlygomis ir terminais;</w:t>
      </w:r>
    </w:p>
    <w:p w:rsidR="00DC1A9F" w:rsidRPr="00781408" w:rsidRDefault="00DC1A9F" w:rsidP="00DC1A9F">
      <w:pPr>
        <w:numPr>
          <w:ilvl w:val="2"/>
          <w:numId w:val="2"/>
        </w:numPr>
        <w:ind w:left="0" w:firstLine="0"/>
        <w:contextualSpacing/>
        <w:jc w:val="both"/>
        <w:rPr>
          <w:sz w:val="22"/>
          <w:szCs w:val="22"/>
        </w:rPr>
      </w:pPr>
      <w:r w:rsidRPr="00781408">
        <w:rPr>
          <w:sz w:val="22"/>
          <w:szCs w:val="22"/>
        </w:rPr>
        <w:t xml:space="preserve">jeigu be išankstinio Užsakovo sutikimo, leidimo ar įgaliojimo Projektuotojas </w:t>
      </w:r>
      <w:r w:rsidR="00B96CE6">
        <w:rPr>
          <w:sz w:val="22"/>
          <w:szCs w:val="22"/>
        </w:rPr>
        <w:t xml:space="preserve">ir Rangovas </w:t>
      </w:r>
      <w:r w:rsidRPr="00781408">
        <w:rPr>
          <w:sz w:val="22"/>
          <w:szCs w:val="22"/>
        </w:rPr>
        <w:t xml:space="preserve">negali gauti atitinkamo leidimo ar kitokio dokumento, būtino šios Sutarties tinkamam vykdymui, Užsakovas privalo, Projektuotojui </w:t>
      </w:r>
      <w:r w:rsidR="00B96CE6">
        <w:rPr>
          <w:sz w:val="22"/>
          <w:szCs w:val="22"/>
        </w:rPr>
        <w:t xml:space="preserve">ir Rangovui </w:t>
      </w:r>
      <w:r w:rsidRPr="00781408">
        <w:rPr>
          <w:sz w:val="22"/>
          <w:szCs w:val="22"/>
        </w:rPr>
        <w:t>raštu to paprašius ir pateikus visus privalomus dokumentus (jei tą numato teisės aktai), suteikti pastarajam atitinkamą sutikimą, leidimą, įgaliojimą ar kitą dokumentą, kurį gali pateikti tik Užsakovas, ir kuris protingai yra būtinas tam, kad Projektuotojas</w:t>
      </w:r>
      <w:r w:rsidR="00B96CE6">
        <w:rPr>
          <w:sz w:val="22"/>
          <w:szCs w:val="22"/>
        </w:rPr>
        <w:t xml:space="preserve"> ir Rangovas</w:t>
      </w:r>
      <w:r w:rsidRPr="00781408">
        <w:rPr>
          <w:sz w:val="22"/>
          <w:szCs w:val="22"/>
        </w:rPr>
        <w:t xml:space="preserve"> galėtų tinkamai įvykdyti savo įsipareigojimus pagal Sutartį;</w:t>
      </w:r>
    </w:p>
    <w:p w:rsidR="00DC1A9F" w:rsidRPr="00781408" w:rsidRDefault="00DC1A9F" w:rsidP="00DC1A9F">
      <w:pPr>
        <w:numPr>
          <w:ilvl w:val="2"/>
          <w:numId w:val="2"/>
        </w:numPr>
        <w:ind w:left="0" w:firstLine="0"/>
        <w:contextualSpacing/>
        <w:jc w:val="both"/>
        <w:rPr>
          <w:sz w:val="22"/>
          <w:szCs w:val="22"/>
        </w:rPr>
      </w:pPr>
      <w:r w:rsidRPr="00781408">
        <w:rPr>
          <w:sz w:val="22"/>
          <w:szCs w:val="22"/>
        </w:rPr>
        <w:t>užsakyti ir apmokėti parengto Projekto bendrąją projekto ekspertizę;</w:t>
      </w:r>
    </w:p>
    <w:p w:rsidR="00DC1A9F" w:rsidRPr="00781408" w:rsidRDefault="00DC1A9F" w:rsidP="00DC1A9F">
      <w:pPr>
        <w:numPr>
          <w:ilvl w:val="2"/>
          <w:numId w:val="2"/>
        </w:numPr>
        <w:ind w:left="0" w:firstLine="0"/>
        <w:contextualSpacing/>
        <w:jc w:val="both"/>
        <w:rPr>
          <w:sz w:val="22"/>
          <w:szCs w:val="22"/>
        </w:rPr>
      </w:pPr>
      <w:r w:rsidRPr="00781408">
        <w:rPr>
          <w:sz w:val="22"/>
          <w:szCs w:val="22"/>
        </w:rPr>
        <w:t>peržiūrėti projektinius sprendinius, Projektą pagal atskiras jo dalis ir per 10 (dešimt) darbo dienų nuo šių dokumentų gavimo dienos pateikti Projektuotojui pastabas ir nustatyti protingą terminą trūkumams, jeigu jie būtų nustatyti, pašalinti.</w:t>
      </w:r>
    </w:p>
    <w:p w:rsidR="00DC1A9F" w:rsidRPr="00781408" w:rsidRDefault="00DC1A9F" w:rsidP="00DC1A9F">
      <w:pPr>
        <w:numPr>
          <w:ilvl w:val="2"/>
          <w:numId w:val="2"/>
        </w:numPr>
        <w:ind w:left="0" w:firstLine="0"/>
        <w:contextualSpacing/>
        <w:jc w:val="both"/>
        <w:rPr>
          <w:sz w:val="22"/>
          <w:szCs w:val="22"/>
        </w:rPr>
      </w:pPr>
      <w:r w:rsidRPr="00781408">
        <w:rPr>
          <w:sz w:val="22"/>
          <w:szCs w:val="22"/>
        </w:rPr>
        <w:t>Sutarties įgyvendinimo metu bendradarbiauti su Projektuotoju</w:t>
      </w:r>
      <w:r w:rsidR="00B96CE6">
        <w:rPr>
          <w:sz w:val="22"/>
          <w:szCs w:val="22"/>
        </w:rPr>
        <w:t xml:space="preserve"> ir Rangovu</w:t>
      </w:r>
      <w:r w:rsidRPr="00781408">
        <w:rPr>
          <w:sz w:val="22"/>
          <w:szCs w:val="22"/>
        </w:rPr>
        <w:t xml:space="preserve">, ne vėliau nei per 10 darbo dienų: i) atsakyti į Projektuotojui </w:t>
      </w:r>
      <w:r w:rsidR="00B96CE6">
        <w:rPr>
          <w:sz w:val="22"/>
          <w:szCs w:val="22"/>
        </w:rPr>
        <w:t xml:space="preserve">ir Rangovui </w:t>
      </w:r>
      <w:r w:rsidRPr="00781408">
        <w:rPr>
          <w:sz w:val="22"/>
          <w:szCs w:val="22"/>
        </w:rPr>
        <w:t>kylančius klausimus dėl Projektavimo užduoties turinio bei racionaliausių Užsakovo poreikiams sprendinių parinkimo, ii) pasirašyti su mokėjimais susijusius dokumentus.</w:t>
      </w:r>
    </w:p>
    <w:p w:rsidR="00DC1A9F" w:rsidRPr="00781408" w:rsidRDefault="00DC1A9F" w:rsidP="00DC1A9F">
      <w:pPr>
        <w:numPr>
          <w:ilvl w:val="1"/>
          <w:numId w:val="2"/>
        </w:numPr>
        <w:ind w:left="0" w:firstLine="0"/>
        <w:contextualSpacing/>
        <w:jc w:val="both"/>
        <w:rPr>
          <w:b/>
          <w:sz w:val="22"/>
          <w:szCs w:val="22"/>
          <w:u w:val="single"/>
        </w:rPr>
      </w:pPr>
      <w:r w:rsidRPr="00781408">
        <w:rPr>
          <w:b/>
          <w:sz w:val="22"/>
          <w:szCs w:val="22"/>
          <w:u w:val="single"/>
        </w:rPr>
        <w:t>Užsakovas turi teisę:</w:t>
      </w:r>
    </w:p>
    <w:p w:rsidR="00DC1A9F" w:rsidRDefault="00DC1A9F" w:rsidP="00DC1A9F">
      <w:pPr>
        <w:numPr>
          <w:ilvl w:val="2"/>
          <w:numId w:val="2"/>
        </w:numPr>
        <w:ind w:left="0" w:firstLine="0"/>
        <w:contextualSpacing/>
        <w:jc w:val="both"/>
        <w:rPr>
          <w:sz w:val="22"/>
          <w:szCs w:val="22"/>
        </w:rPr>
      </w:pPr>
      <w:r w:rsidRPr="00781408">
        <w:rPr>
          <w:sz w:val="22"/>
          <w:szCs w:val="22"/>
        </w:rPr>
        <w:t>nepriimti nekokybiškai, neišsamiai, nepakankamai detaliai, Projektavimo užduoties ir (ar) STR 1.04.04:2017 „Statinio projektavimas. Projekto ekspertizė“ nuostatų neatitinkančių suteiktų Paslaugų ir nemokėti už nekokybiškai suteiktas Paslaugas;</w:t>
      </w:r>
    </w:p>
    <w:p w:rsidR="00E64112" w:rsidRPr="00781408" w:rsidRDefault="00E64112" w:rsidP="00DC1A9F">
      <w:pPr>
        <w:numPr>
          <w:ilvl w:val="2"/>
          <w:numId w:val="2"/>
        </w:numPr>
        <w:ind w:left="0" w:firstLine="0"/>
        <w:contextualSpacing/>
        <w:jc w:val="both"/>
        <w:rPr>
          <w:sz w:val="22"/>
          <w:szCs w:val="22"/>
        </w:rPr>
      </w:pPr>
      <w:r w:rsidRPr="00E64112">
        <w:rPr>
          <w:sz w:val="22"/>
          <w:szCs w:val="22"/>
        </w:rPr>
        <w:t>nepriimti nekokybiškai</w:t>
      </w:r>
      <w:r>
        <w:rPr>
          <w:sz w:val="22"/>
          <w:szCs w:val="22"/>
        </w:rPr>
        <w:t xml:space="preserve"> atliktų rangos darbų;</w:t>
      </w:r>
    </w:p>
    <w:p w:rsidR="00DC1A9F" w:rsidRPr="00781408" w:rsidRDefault="00DC1A9F" w:rsidP="00DC1A9F">
      <w:pPr>
        <w:numPr>
          <w:ilvl w:val="2"/>
          <w:numId w:val="2"/>
        </w:numPr>
        <w:ind w:left="0" w:firstLine="0"/>
        <w:contextualSpacing/>
        <w:jc w:val="both"/>
        <w:rPr>
          <w:sz w:val="22"/>
          <w:szCs w:val="22"/>
        </w:rPr>
      </w:pPr>
      <w:r w:rsidRPr="00781408">
        <w:rPr>
          <w:sz w:val="22"/>
          <w:szCs w:val="22"/>
        </w:rPr>
        <w:t>ne vėliau kaip per 10 (dešimt) darbo dienų po projektinių sprendinių parengimo ir pateikimo Užsakovui tvirtinimui dalinai pakeisti ir (ar) patikslinti rengiamo Projekto sprendinius, apie tai raštu informuodamas Projektuotoją. Projektuotojas privalo vadovautis Užsakovo pateiktais Projekto sprendinių pakeitimais bei patikslinimais ir be papildomo atlyginimo pakeisti, papildyti ar patikslinti iki tokių Užsakovo pakeitimų ar patikslinimų gavimo parengtas Projekto dalis. Pastaruoju atveju joks papildomas šios Sutarties ir (ar) projektavimo užduoties pakeitimas tarp Šalių neturi būti sudaromas;</w:t>
      </w:r>
    </w:p>
    <w:p w:rsidR="00DC1A9F" w:rsidRPr="00781408" w:rsidRDefault="00DC1A9F" w:rsidP="00DC1A9F">
      <w:pPr>
        <w:numPr>
          <w:ilvl w:val="2"/>
          <w:numId w:val="2"/>
        </w:numPr>
        <w:ind w:left="0" w:firstLine="0"/>
        <w:contextualSpacing/>
        <w:jc w:val="both"/>
        <w:rPr>
          <w:sz w:val="22"/>
          <w:szCs w:val="22"/>
        </w:rPr>
      </w:pPr>
      <w:r w:rsidRPr="00781408">
        <w:rPr>
          <w:sz w:val="22"/>
          <w:szCs w:val="22"/>
        </w:rPr>
        <w:t>projektinių pasiūlymų ir Projekto rengimo metu teikti Projektuotojui Projektavimo užduotyje nenumatytus, tačiau tinkamam Projekto parengimui reikalingus naujus nurodymus dėl Projekto sprendinių;</w:t>
      </w:r>
    </w:p>
    <w:p w:rsidR="00DC1A9F" w:rsidRPr="00781408" w:rsidRDefault="00DC1A9F" w:rsidP="00DC1A9F">
      <w:pPr>
        <w:numPr>
          <w:ilvl w:val="2"/>
          <w:numId w:val="2"/>
        </w:numPr>
        <w:ind w:left="0" w:firstLine="0"/>
        <w:contextualSpacing/>
        <w:jc w:val="both"/>
        <w:rPr>
          <w:sz w:val="22"/>
          <w:szCs w:val="22"/>
        </w:rPr>
      </w:pPr>
      <w:r w:rsidRPr="00781408">
        <w:rPr>
          <w:sz w:val="22"/>
          <w:szCs w:val="22"/>
        </w:rPr>
        <w:t>savo nuožiūra vykdyti Sutarties vykdymo kontrolę ir priežiūrą ir, nustatęs Sutarties vykdymo pažeidimus, teikti Projektuotojui</w:t>
      </w:r>
      <w:r w:rsidR="002B493F">
        <w:rPr>
          <w:sz w:val="22"/>
          <w:szCs w:val="22"/>
        </w:rPr>
        <w:t xml:space="preserve"> ir Rangovui</w:t>
      </w:r>
      <w:r w:rsidRPr="00781408">
        <w:rPr>
          <w:sz w:val="22"/>
          <w:szCs w:val="22"/>
        </w:rPr>
        <w:t xml:space="preserve"> privalomus įvykdyti nurodymus ir / arba atsisakyti priimti nekokybiškai suteiktas Paslaugas. Užsakovas turi teisę nurodyti terminą Projektuotojui </w:t>
      </w:r>
      <w:r w:rsidR="002B493F">
        <w:rPr>
          <w:sz w:val="22"/>
          <w:szCs w:val="22"/>
        </w:rPr>
        <w:t xml:space="preserve">ir Rangovui </w:t>
      </w:r>
      <w:r w:rsidRPr="00781408">
        <w:rPr>
          <w:sz w:val="22"/>
          <w:szCs w:val="22"/>
        </w:rPr>
        <w:t>Paslaugų trūkumams pašalinti;</w:t>
      </w:r>
    </w:p>
    <w:p w:rsidR="00DC1A9F" w:rsidRPr="00781408" w:rsidRDefault="00DC1A9F" w:rsidP="00DC1A9F">
      <w:pPr>
        <w:numPr>
          <w:ilvl w:val="2"/>
          <w:numId w:val="2"/>
        </w:numPr>
        <w:ind w:left="0" w:firstLine="0"/>
        <w:contextualSpacing/>
        <w:jc w:val="both"/>
        <w:rPr>
          <w:sz w:val="22"/>
          <w:szCs w:val="22"/>
        </w:rPr>
      </w:pPr>
      <w:r w:rsidRPr="00781408">
        <w:rPr>
          <w:sz w:val="22"/>
          <w:szCs w:val="22"/>
        </w:rPr>
        <w:t xml:space="preserve">tuo atveju, jei Projektuotojas </w:t>
      </w:r>
      <w:r w:rsidR="002B493F">
        <w:rPr>
          <w:sz w:val="22"/>
          <w:szCs w:val="22"/>
        </w:rPr>
        <w:t xml:space="preserve">ir Rangovas </w:t>
      </w:r>
      <w:r w:rsidRPr="00781408">
        <w:rPr>
          <w:sz w:val="22"/>
          <w:szCs w:val="22"/>
        </w:rPr>
        <w:t xml:space="preserve">per Užsakovo nurodytą protingą terminą nepašalina Paslaugų trūkumų, pasitelkti trečiuosius asmenis trūkumų pašalinimui / statinio projekto vykdymo priežiūros paslaugų teikimui. Tokiu atveju Užsakovas turi teisę reikalauti Projektuotojo </w:t>
      </w:r>
      <w:r w:rsidR="002B493F">
        <w:rPr>
          <w:sz w:val="22"/>
          <w:szCs w:val="22"/>
        </w:rPr>
        <w:t xml:space="preserve">ir Rangovo </w:t>
      </w:r>
      <w:r w:rsidRPr="00781408">
        <w:rPr>
          <w:sz w:val="22"/>
          <w:szCs w:val="22"/>
        </w:rPr>
        <w:t>atlyginti patirtas išlaidas;</w:t>
      </w:r>
    </w:p>
    <w:p w:rsidR="00DC1A9F" w:rsidRPr="00781408" w:rsidRDefault="00DC1A9F" w:rsidP="00DC1A9F">
      <w:pPr>
        <w:numPr>
          <w:ilvl w:val="2"/>
          <w:numId w:val="2"/>
        </w:numPr>
        <w:ind w:left="0" w:firstLine="0"/>
        <w:contextualSpacing/>
        <w:jc w:val="both"/>
        <w:rPr>
          <w:sz w:val="22"/>
          <w:szCs w:val="22"/>
        </w:rPr>
      </w:pPr>
      <w:r w:rsidRPr="00781408">
        <w:rPr>
          <w:sz w:val="22"/>
          <w:szCs w:val="22"/>
        </w:rPr>
        <w:t>Sutarties įgyvendinimo metu teikti pastabas dėl teikiamų Paslaugų kokybės ir turinio tiek, kiek tai neprieštarauja Projektavimo užduočiai, Sutarties nuostatoms ir Lietuvos Respublikos teisės aktams;</w:t>
      </w:r>
    </w:p>
    <w:p w:rsidR="00DC1A9F" w:rsidRDefault="00DC1A9F" w:rsidP="00DC1A9F">
      <w:pPr>
        <w:numPr>
          <w:ilvl w:val="2"/>
          <w:numId w:val="2"/>
        </w:numPr>
        <w:spacing w:after="120"/>
        <w:ind w:left="0" w:firstLine="0"/>
        <w:jc w:val="both"/>
        <w:rPr>
          <w:sz w:val="22"/>
          <w:szCs w:val="22"/>
        </w:rPr>
      </w:pPr>
      <w:r w:rsidRPr="00781408">
        <w:rPr>
          <w:sz w:val="22"/>
          <w:szCs w:val="22"/>
        </w:rPr>
        <w:t>kitas teises, numatytas Lietuvos Respublikos norminiuose teisės aktuose.</w:t>
      </w:r>
    </w:p>
    <w:p w:rsidR="002B493F" w:rsidRDefault="002B493F" w:rsidP="002B493F">
      <w:pPr>
        <w:spacing w:after="120"/>
        <w:jc w:val="both"/>
        <w:rPr>
          <w:sz w:val="22"/>
          <w:szCs w:val="22"/>
        </w:rPr>
      </w:pPr>
    </w:p>
    <w:p w:rsidR="002B493F" w:rsidRDefault="002B493F" w:rsidP="002B493F">
      <w:pPr>
        <w:spacing w:after="120"/>
        <w:jc w:val="both"/>
        <w:rPr>
          <w:sz w:val="22"/>
          <w:szCs w:val="22"/>
        </w:rPr>
      </w:pPr>
    </w:p>
    <w:p w:rsidR="00095C57" w:rsidRPr="00781408" w:rsidRDefault="00095C57" w:rsidP="00095C57">
      <w:pPr>
        <w:spacing w:after="120"/>
        <w:jc w:val="both"/>
        <w:rPr>
          <w:sz w:val="22"/>
          <w:szCs w:val="22"/>
        </w:rPr>
      </w:pPr>
    </w:p>
    <w:p w:rsidR="00DC1A9F" w:rsidRDefault="00DC1A9F" w:rsidP="00DC1A9F">
      <w:pPr>
        <w:numPr>
          <w:ilvl w:val="0"/>
          <w:numId w:val="2"/>
        </w:numPr>
        <w:spacing w:after="120"/>
        <w:ind w:left="0" w:firstLine="0"/>
        <w:jc w:val="both"/>
        <w:rPr>
          <w:b/>
          <w:sz w:val="22"/>
          <w:szCs w:val="22"/>
        </w:rPr>
      </w:pPr>
      <w:r w:rsidRPr="00781408">
        <w:rPr>
          <w:b/>
          <w:sz w:val="22"/>
          <w:szCs w:val="22"/>
        </w:rPr>
        <w:t xml:space="preserve">PROJEKTUOTOJO </w:t>
      </w:r>
      <w:r w:rsidR="002B493F">
        <w:rPr>
          <w:b/>
          <w:sz w:val="22"/>
          <w:szCs w:val="22"/>
        </w:rPr>
        <w:t xml:space="preserve">IR RANGOVO </w:t>
      </w:r>
      <w:r w:rsidRPr="00781408">
        <w:rPr>
          <w:b/>
          <w:sz w:val="22"/>
          <w:szCs w:val="22"/>
        </w:rPr>
        <w:t>TEISĖS IR PAREIGOS</w:t>
      </w:r>
    </w:p>
    <w:p w:rsidR="00095C57" w:rsidRPr="00781408" w:rsidRDefault="00095C57" w:rsidP="00095C57">
      <w:pPr>
        <w:spacing w:after="120"/>
        <w:jc w:val="both"/>
        <w:rPr>
          <w:b/>
          <w:sz w:val="22"/>
          <w:szCs w:val="22"/>
        </w:rPr>
      </w:pPr>
    </w:p>
    <w:p w:rsidR="00DC1A9F" w:rsidRPr="00781408" w:rsidRDefault="00DC1A9F" w:rsidP="00DC1A9F">
      <w:pPr>
        <w:numPr>
          <w:ilvl w:val="1"/>
          <w:numId w:val="2"/>
        </w:numPr>
        <w:ind w:left="0" w:firstLine="0"/>
        <w:contextualSpacing/>
        <w:jc w:val="both"/>
        <w:rPr>
          <w:b/>
          <w:sz w:val="22"/>
          <w:szCs w:val="22"/>
          <w:u w:val="single"/>
        </w:rPr>
      </w:pPr>
      <w:r w:rsidRPr="00781408">
        <w:rPr>
          <w:b/>
          <w:sz w:val="22"/>
          <w:szCs w:val="22"/>
          <w:u w:val="single"/>
        </w:rPr>
        <w:t>Projektuotojas</w:t>
      </w:r>
      <w:r w:rsidR="002B493F">
        <w:rPr>
          <w:b/>
          <w:sz w:val="22"/>
          <w:szCs w:val="22"/>
          <w:u w:val="single"/>
        </w:rPr>
        <w:t xml:space="preserve"> ir Rangovas</w:t>
      </w:r>
      <w:r w:rsidRPr="00781408">
        <w:rPr>
          <w:b/>
          <w:sz w:val="22"/>
          <w:szCs w:val="22"/>
          <w:u w:val="single"/>
        </w:rPr>
        <w:t xml:space="preserve"> įsipareigoja:</w:t>
      </w:r>
    </w:p>
    <w:p w:rsidR="00DC1A9F" w:rsidRPr="00781408" w:rsidRDefault="00DC1A9F" w:rsidP="00DC1A9F">
      <w:pPr>
        <w:numPr>
          <w:ilvl w:val="2"/>
          <w:numId w:val="2"/>
        </w:numPr>
        <w:ind w:left="0" w:firstLine="0"/>
        <w:contextualSpacing/>
        <w:jc w:val="both"/>
        <w:rPr>
          <w:sz w:val="22"/>
          <w:szCs w:val="22"/>
        </w:rPr>
      </w:pPr>
      <w:r w:rsidRPr="00781408">
        <w:rPr>
          <w:sz w:val="22"/>
          <w:szCs w:val="22"/>
          <w:u w:val="single"/>
        </w:rPr>
        <w:t xml:space="preserve">ne vėliau kaip per </w:t>
      </w:r>
      <w:r w:rsidR="002B493F">
        <w:rPr>
          <w:sz w:val="22"/>
          <w:szCs w:val="22"/>
          <w:u w:val="single"/>
        </w:rPr>
        <w:t>10</w:t>
      </w:r>
      <w:r w:rsidRPr="00781408">
        <w:rPr>
          <w:sz w:val="22"/>
          <w:szCs w:val="22"/>
          <w:u w:val="single"/>
        </w:rPr>
        <w:t xml:space="preserve"> (</w:t>
      </w:r>
      <w:r w:rsidR="002B493F">
        <w:rPr>
          <w:sz w:val="22"/>
          <w:szCs w:val="22"/>
          <w:u w:val="single"/>
        </w:rPr>
        <w:t>dešimt) darbo dienų</w:t>
      </w:r>
      <w:r w:rsidRPr="00781408">
        <w:rPr>
          <w:sz w:val="22"/>
          <w:szCs w:val="22"/>
          <w:u w:val="single"/>
        </w:rPr>
        <w:t xml:space="preserve"> nuo Sutarties įsigaliojimo dienos pateikti Užsakovui suderinti detalų projektavimo paslaugų </w:t>
      </w:r>
      <w:r w:rsidR="002B493F">
        <w:rPr>
          <w:sz w:val="22"/>
          <w:szCs w:val="22"/>
          <w:u w:val="single"/>
        </w:rPr>
        <w:t xml:space="preserve">bei darbų atlikimo </w:t>
      </w:r>
      <w:r w:rsidRPr="00781408">
        <w:rPr>
          <w:sz w:val="22"/>
          <w:szCs w:val="22"/>
          <w:u w:val="single"/>
        </w:rPr>
        <w:t xml:space="preserve">grafiką </w:t>
      </w:r>
      <w:r w:rsidR="002B493F">
        <w:rPr>
          <w:sz w:val="22"/>
          <w:szCs w:val="22"/>
          <w:u w:val="single"/>
        </w:rPr>
        <w:t>ir</w:t>
      </w:r>
      <w:r w:rsidRPr="00781408">
        <w:rPr>
          <w:sz w:val="22"/>
          <w:szCs w:val="22"/>
          <w:u w:val="single"/>
        </w:rPr>
        <w:t xml:space="preserve"> pateikti visų su Projektu dirbančių ir už atskiras Projekto </w:t>
      </w:r>
      <w:r w:rsidR="002B493F">
        <w:rPr>
          <w:sz w:val="22"/>
          <w:szCs w:val="22"/>
          <w:u w:val="single"/>
        </w:rPr>
        <w:t xml:space="preserve">ir darbų </w:t>
      </w:r>
      <w:r w:rsidRPr="00781408">
        <w:rPr>
          <w:sz w:val="22"/>
          <w:szCs w:val="22"/>
          <w:u w:val="single"/>
        </w:rPr>
        <w:t xml:space="preserve">dalis atsakingų projektuotojų </w:t>
      </w:r>
      <w:r w:rsidR="002B493F">
        <w:rPr>
          <w:sz w:val="22"/>
          <w:szCs w:val="22"/>
          <w:u w:val="single"/>
        </w:rPr>
        <w:t xml:space="preserve">ir darbų vadovų </w:t>
      </w:r>
      <w:r w:rsidRPr="00781408">
        <w:rPr>
          <w:sz w:val="22"/>
          <w:szCs w:val="22"/>
          <w:u w:val="single"/>
        </w:rPr>
        <w:t>sąrašą, jų kontaktinę informaciją ir atsakomybių aprašymą;</w:t>
      </w:r>
    </w:p>
    <w:p w:rsidR="00DC1A9F" w:rsidRPr="00781408" w:rsidRDefault="00DC1A9F" w:rsidP="00DC1A9F">
      <w:pPr>
        <w:numPr>
          <w:ilvl w:val="2"/>
          <w:numId w:val="2"/>
        </w:numPr>
        <w:ind w:left="0" w:firstLine="0"/>
        <w:contextualSpacing/>
        <w:jc w:val="both"/>
        <w:rPr>
          <w:sz w:val="22"/>
          <w:szCs w:val="22"/>
        </w:rPr>
      </w:pPr>
      <w:r w:rsidRPr="00781408">
        <w:rPr>
          <w:sz w:val="22"/>
          <w:szCs w:val="22"/>
        </w:rPr>
        <w:t xml:space="preserve">organizuoti ir teikti Paslaugas pagal nustatytą tvarką ir sąlygas, apibrėžtas Sutartyje ir </w:t>
      </w:r>
      <w:r w:rsidRPr="00781408">
        <w:rPr>
          <w:b/>
          <w:sz w:val="22"/>
          <w:szCs w:val="22"/>
        </w:rPr>
        <w:t>Projektavimo užduotyje</w:t>
      </w:r>
      <w:r w:rsidRPr="00781408">
        <w:rPr>
          <w:sz w:val="22"/>
          <w:szCs w:val="22"/>
        </w:rPr>
        <w:t>. Užsakydamas Paslaugas pas trečiuosius asmenis (subtiekėjus), Projektuotojas</w:t>
      </w:r>
      <w:r w:rsidR="00DF1E76">
        <w:rPr>
          <w:sz w:val="22"/>
          <w:szCs w:val="22"/>
        </w:rPr>
        <w:t xml:space="preserve"> ir Rangovas</w:t>
      </w:r>
      <w:r w:rsidRPr="00781408">
        <w:rPr>
          <w:sz w:val="22"/>
          <w:szCs w:val="22"/>
        </w:rPr>
        <w:t xml:space="preserve"> taip pat visiškai atsako prieš Užsakovą už tokių trečiųjų asmenų (subtiekėjų) atliekamus veiksmus bei jų veiksmais ir (ar) neveikimu padarytą žalą;</w:t>
      </w:r>
    </w:p>
    <w:p w:rsidR="00DC1A9F" w:rsidRPr="00781408" w:rsidRDefault="00DC1A9F" w:rsidP="00DC1A9F">
      <w:pPr>
        <w:numPr>
          <w:ilvl w:val="2"/>
          <w:numId w:val="2"/>
        </w:numPr>
        <w:ind w:left="0" w:firstLine="0"/>
        <w:contextualSpacing/>
        <w:jc w:val="both"/>
        <w:rPr>
          <w:sz w:val="22"/>
          <w:szCs w:val="22"/>
        </w:rPr>
      </w:pPr>
      <w:r w:rsidRPr="00781408">
        <w:rPr>
          <w:sz w:val="22"/>
          <w:szCs w:val="22"/>
        </w:rPr>
        <w:t>užtikrinti, kad Projektas atitiktų Lietuvos Respublikos įstatymų, kitų teisės aktų, normatyvinių statybos techninių, normatyvinių statinio saugos ir paskirties dokumentų reikalavimus, nepažeistų valstybės, visuomenės bei trečiųjų asmenų interesų;</w:t>
      </w:r>
    </w:p>
    <w:p w:rsidR="00DC1A9F" w:rsidRPr="00781408" w:rsidRDefault="00DC1A9F" w:rsidP="00DC1A9F">
      <w:pPr>
        <w:numPr>
          <w:ilvl w:val="2"/>
          <w:numId w:val="2"/>
        </w:numPr>
        <w:ind w:left="0" w:firstLine="0"/>
        <w:contextualSpacing/>
        <w:jc w:val="both"/>
        <w:rPr>
          <w:sz w:val="22"/>
          <w:szCs w:val="22"/>
        </w:rPr>
      </w:pPr>
      <w:r w:rsidRPr="00781408">
        <w:rPr>
          <w:sz w:val="22"/>
          <w:szCs w:val="22"/>
        </w:rPr>
        <w:t>užtikrinti, kad Paslaugų vykdymui pasitelkiami asmenys būtų reikiamos kvalifikacijos, sugebėtų tinkamai vykdyti pavestas užduotis, reikalingas Paslaugų suteikimui kokybiškai, tinkamai ir laiku;</w:t>
      </w:r>
    </w:p>
    <w:p w:rsidR="00DC1A9F" w:rsidRPr="00781408" w:rsidRDefault="00DC1A9F" w:rsidP="00DC1A9F">
      <w:pPr>
        <w:numPr>
          <w:ilvl w:val="2"/>
          <w:numId w:val="2"/>
        </w:numPr>
        <w:ind w:left="0" w:firstLine="0"/>
        <w:contextualSpacing/>
        <w:jc w:val="both"/>
        <w:rPr>
          <w:sz w:val="22"/>
          <w:szCs w:val="22"/>
        </w:rPr>
      </w:pPr>
      <w:r w:rsidRPr="00781408">
        <w:rPr>
          <w:sz w:val="22"/>
          <w:szCs w:val="22"/>
        </w:rPr>
        <w:t xml:space="preserve">įsigaliojus Sutarčiai, tačiau ne vėliau negu Sutartis pradedama vykdyti, Užsakovui pranešti tuo metu žinomų subtiekėjų pavadinimus, kontaktinius duomenis ir jų atstovus. Projektuotojas </w:t>
      </w:r>
      <w:r w:rsidR="00DF1E76">
        <w:rPr>
          <w:sz w:val="22"/>
          <w:szCs w:val="22"/>
        </w:rPr>
        <w:t xml:space="preserve">ir Rangovas </w:t>
      </w:r>
      <w:r w:rsidRPr="00781408">
        <w:rPr>
          <w:sz w:val="22"/>
          <w:szCs w:val="22"/>
        </w:rPr>
        <w:t xml:space="preserve">privalo informuoti apie minėtos informacijos pasikeitimus Sutarties vykdymo metu, taip pat apie naujus subtiekėjus, kuriuos jis ketina pasitelkti vėliau. Tuo atveju, jei Sutarties įgyvendinimo metu paaiškėja, kad Projektuotojas </w:t>
      </w:r>
      <w:r w:rsidR="00DF1E76">
        <w:rPr>
          <w:sz w:val="22"/>
          <w:szCs w:val="22"/>
        </w:rPr>
        <w:t xml:space="preserve">ir Rangovas </w:t>
      </w:r>
      <w:r w:rsidRPr="00781408">
        <w:rPr>
          <w:sz w:val="22"/>
          <w:szCs w:val="22"/>
        </w:rPr>
        <w:t>pasitelkė subtiekėją, nesuderintą su Užsakovu, Projektuotojas moka 1.000,00 EUR (vieno tūkstančio EUR) dydžio baudą;</w:t>
      </w:r>
    </w:p>
    <w:p w:rsidR="00DC1A9F" w:rsidRPr="00781408" w:rsidRDefault="00DC1A9F" w:rsidP="00DC1A9F">
      <w:pPr>
        <w:pStyle w:val="Sraopastraipa"/>
        <w:numPr>
          <w:ilvl w:val="2"/>
          <w:numId w:val="2"/>
        </w:numPr>
        <w:ind w:left="0" w:firstLine="0"/>
        <w:jc w:val="both"/>
        <w:rPr>
          <w:sz w:val="22"/>
          <w:szCs w:val="22"/>
        </w:rPr>
      </w:pPr>
      <w:r w:rsidRPr="00781408">
        <w:rPr>
          <w:sz w:val="22"/>
          <w:szCs w:val="22"/>
        </w:rPr>
        <w:t>įsakymu paskirti Projektuotojo</w:t>
      </w:r>
      <w:r w:rsidR="00DF1E76">
        <w:rPr>
          <w:sz w:val="22"/>
          <w:szCs w:val="22"/>
        </w:rPr>
        <w:t xml:space="preserve"> ir Rangovo</w:t>
      </w:r>
      <w:r w:rsidRPr="00781408">
        <w:rPr>
          <w:sz w:val="22"/>
          <w:szCs w:val="22"/>
        </w:rPr>
        <w:t xml:space="preserve"> pasiūlyme Pirkimui nurodytą </w:t>
      </w:r>
      <w:r w:rsidRPr="00781408">
        <w:rPr>
          <w:b/>
          <w:sz w:val="22"/>
          <w:szCs w:val="22"/>
        </w:rPr>
        <w:t>statinio projekto vadovą,</w:t>
      </w:r>
      <w:r w:rsidR="00DF1E76">
        <w:rPr>
          <w:b/>
          <w:sz w:val="22"/>
          <w:szCs w:val="22"/>
        </w:rPr>
        <w:t xml:space="preserve"> statinio statybos darbų vadovą</w:t>
      </w:r>
      <w:r w:rsidRPr="00781408">
        <w:rPr>
          <w:b/>
          <w:sz w:val="22"/>
          <w:szCs w:val="22"/>
        </w:rPr>
        <w:t xml:space="preserve"> </w:t>
      </w:r>
      <w:r w:rsidR="00212237">
        <w:rPr>
          <w:sz w:val="22"/>
          <w:szCs w:val="22"/>
        </w:rPr>
        <w:t>ir pateikti Užsakovui jo</w:t>
      </w:r>
      <w:r w:rsidRPr="00781408">
        <w:rPr>
          <w:sz w:val="22"/>
          <w:szCs w:val="22"/>
        </w:rPr>
        <w:t xml:space="preserve"> paskyrimo įsakymo (-ų) kopiją (-</w:t>
      </w:r>
      <w:proofErr w:type="spellStart"/>
      <w:r w:rsidRPr="00781408">
        <w:rPr>
          <w:sz w:val="22"/>
          <w:szCs w:val="22"/>
        </w:rPr>
        <w:t>as</w:t>
      </w:r>
      <w:proofErr w:type="spellEnd"/>
      <w:r w:rsidRPr="00781408">
        <w:rPr>
          <w:sz w:val="22"/>
          <w:szCs w:val="22"/>
        </w:rPr>
        <w:t xml:space="preserve">) bei užtikrinti jų dalyvavimą projekte per visą Sutarties vykdymo laikotarpį. </w:t>
      </w:r>
    </w:p>
    <w:p w:rsidR="00DC1A9F" w:rsidRPr="00781408" w:rsidRDefault="00DC1A9F" w:rsidP="00DC1A9F">
      <w:pPr>
        <w:pStyle w:val="Sraopastraipa"/>
        <w:numPr>
          <w:ilvl w:val="2"/>
          <w:numId w:val="2"/>
        </w:numPr>
        <w:ind w:left="0" w:firstLine="0"/>
        <w:jc w:val="both"/>
        <w:rPr>
          <w:sz w:val="22"/>
          <w:szCs w:val="22"/>
        </w:rPr>
      </w:pPr>
      <w:r w:rsidRPr="00781408">
        <w:rPr>
          <w:sz w:val="22"/>
          <w:szCs w:val="22"/>
        </w:rPr>
        <w:t>įsakymu paskirti statinio projekto dalių vadovą (-</w:t>
      </w:r>
      <w:proofErr w:type="spellStart"/>
      <w:r w:rsidRPr="00781408">
        <w:rPr>
          <w:sz w:val="22"/>
          <w:szCs w:val="22"/>
        </w:rPr>
        <w:t>us</w:t>
      </w:r>
      <w:proofErr w:type="spellEnd"/>
      <w:r w:rsidRPr="00781408">
        <w:rPr>
          <w:sz w:val="22"/>
          <w:szCs w:val="22"/>
        </w:rPr>
        <w:t>) bei tinkamai įforminti jų paskyrimą. Paskirti šiame punkte nurodyti specialistai privalo būti atestuoti Lietuvos Respublikos teisės aktų nustatyta tvarka ir paskyrimo dieną turėti galiojantį (-</w:t>
      </w:r>
      <w:proofErr w:type="spellStart"/>
      <w:r w:rsidRPr="00781408">
        <w:rPr>
          <w:sz w:val="22"/>
          <w:szCs w:val="22"/>
        </w:rPr>
        <w:t>čius</w:t>
      </w:r>
      <w:proofErr w:type="spellEnd"/>
      <w:r w:rsidRPr="00781408">
        <w:rPr>
          <w:sz w:val="22"/>
          <w:szCs w:val="22"/>
        </w:rPr>
        <w:t>) kvalifikacijos atestatą (-</w:t>
      </w:r>
      <w:proofErr w:type="spellStart"/>
      <w:r w:rsidRPr="00781408">
        <w:rPr>
          <w:sz w:val="22"/>
          <w:szCs w:val="22"/>
        </w:rPr>
        <w:t>us</w:t>
      </w:r>
      <w:proofErr w:type="spellEnd"/>
      <w:r w:rsidRPr="00781408">
        <w:rPr>
          <w:sz w:val="22"/>
          <w:szCs w:val="22"/>
        </w:rPr>
        <w:t>);</w:t>
      </w:r>
    </w:p>
    <w:p w:rsidR="00DC1A9F" w:rsidRPr="00781408" w:rsidRDefault="00DC1A9F" w:rsidP="00DC1A9F">
      <w:pPr>
        <w:numPr>
          <w:ilvl w:val="2"/>
          <w:numId w:val="2"/>
        </w:numPr>
        <w:ind w:left="0" w:firstLine="0"/>
        <w:contextualSpacing/>
        <w:jc w:val="both"/>
        <w:rPr>
          <w:sz w:val="22"/>
          <w:szCs w:val="22"/>
        </w:rPr>
      </w:pPr>
      <w:r w:rsidRPr="00781408">
        <w:rPr>
          <w:sz w:val="22"/>
          <w:szCs w:val="22"/>
        </w:rPr>
        <w:t>esant poreikiui, iki statybą leidžiančio dokumento gavimo gauti visus Paslaugų teikimui pagal Sutartį vykdyti reikalingus pritarimus, sutikimus, vertinimus ir suderinimus, projektavimo sąlygas, inžinerinių tyrinėjimų dokumentus ir t. t.;</w:t>
      </w:r>
    </w:p>
    <w:p w:rsidR="00DC1A9F" w:rsidRPr="00781408" w:rsidRDefault="00DC1A9F" w:rsidP="00DC1A9F">
      <w:pPr>
        <w:numPr>
          <w:ilvl w:val="2"/>
          <w:numId w:val="2"/>
        </w:numPr>
        <w:ind w:left="0" w:firstLine="0"/>
        <w:contextualSpacing/>
        <w:jc w:val="both"/>
        <w:rPr>
          <w:sz w:val="22"/>
          <w:szCs w:val="22"/>
        </w:rPr>
      </w:pPr>
      <w:r w:rsidRPr="00781408">
        <w:rPr>
          <w:sz w:val="22"/>
          <w:szCs w:val="22"/>
        </w:rPr>
        <w:t>atlikti visus darbus ir tyrimus, būtinus Projekto parengimui, tinkamam statinio eksploatavimui ir juos atlikti nepriklausomai nuo to, ar jie nurodyti Techninėje specifikacijoje. Projektuotojas įsipareigoja parengti tokios sudėties bei apimties projektą, kad jis būtų pakankamas Projekto paskirčiai įgyvendinti ir atitinkantį aukščiausius projektavimo paslaugų profesinius standartus;</w:t>
      </w:r>
    </w:p>
    <w:p w:rsidR="00DC1A9F" w:rsidRPr="00781408" w:rsidRDefault="00DC1A9F" w:rsidP="00DC1A9F">
      <w:pPr>
        <w:numPr>
          <w:ilvl w:val="2"/>
          <w:numId w:val="2"/>
        </w:numPr>
        <w:ind w:left="0" w:firstLine="0"/>
        <w:contextualSpacing/>
        <w:jc w:val="both"/>
        <w:rPr>
          <w:sz w:val="22"/>
          <w:szCs w:val="22"/>
        </w:rPr>
      </w:pPr>
      <w:r w:rsidRPr="00781408">
        <w:rPr>
          <w:sz w:val="22"/>
          <w:szCs w:val="22"/>
        </w:rPr>
        <w:t>suderinti su Užsakovu asmenis, tiesiogiai vykdysiančius Sutartį, ir pranešti apie galimus atsakingų darbuotojų pasikeitimus;</w:t>
      </w:r>
    </w:p>
    <w:p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pateikti projektinius sprendinius pagal Techninėje specifikacijoje nustatytus reikalavimus ir sąlygas. Projektiniai sprendiniai turi būti parengti atsižvelgiant į funkcinius reikalavimus, ekonomiškumą, plėtimo ir pritaikymo galimybes ateityje, išnagrinėjus technologines alternatyvas ir pasirinkus ekonomiškai naudingiausią Užsakovui, tiek statybos išlaidų, tiek statinio eksploatavimo atžvilgiu. Projektuotojas privalo kontroliuoti ir užtikrinti atskirų Projekto dalių suderinamumą tarpusavyje;</w:t>
      </w:r>
    </w:p>
    <w:p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teikdamas Paslaugas ir derindamas parengtus techninius dokumentus, bendradarbiauti su Užsakovu, atsižvelgti į Užsakovo pastabas bei pasiūlymus, vadovaujantis galiojančiais teisės aktais;</w:t>
      </w:r>
    </w:p>
    <w:p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raštu informuoti Užsakovą apie aplinkybes, galinčias sutrukdyti kokybiškam ir savalaikiam Paslaugų suteikimui nedelsiant po to, kai Projektuotojas</w:t>
      </w:r>
      <w:r w:rsidR="00DF1E76">
        <w:rPr>
          <w:sz w:val="22"/>
          <w:szCs w:val="22"/>
        </w:rPr>
        <w:t xml:space="preserve"> ir Rangovas</w:t>
      </w:r>
      <w:r w:rsidRPr="00781408">
        <w:rPr>
          <w:sz w:val="22"/>
          <w:szCs w:val="22"/>
        </w:rPr>
        <w:t xml:space="preserve"> apie jas sužinojo ar turėjo sužinoti;</w:t>
      </w:r>
    </w:p>
    <w:p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 xml:space="preserve">suderinti su Užsakovu rengiamus projektinius pasiūlymus ir susijusius sprendinius, medžiagas, įrengimus ir jų charakteristikas bei gauti Užsakovo pritarimą raštu. Užsakovui grąžinus papildyti ir (ar) patikslinti projektinius pasiūlymus, argumentuotai nurodomi pateiktų pasiūlymų trūkumai. Projektuotojas, </w:t>
      </w:r>
      <w:r w:rsidRPr="00781408">
        <w:rPr>
          <w:sz w:val="22"/>
          <w:szCs w:val="22"/>
        </w:rPr>
        <w:lastRenderedPageBreak/>
        <w:t xml:space="preserve">pataisęs ir (ar) papildęs projektinius pasiūlymus, privalo pakartotinai teikti juos Užsakovui suderinimui. Tolimesnes Paslaugas Projektuotojas turi atlikti (tęsti) tik gavus rašytinį Užsakovo pritarimą projektiniams pasiūlymams; </w:t>
      </w:r>
    </w:p>
    <w:p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nedelsiant Sutarties ir teisės aktų numatytais terminais bei tvarka atlikti Projekto pataisymą ir (ar) papildymą pagal Užsakovo ir kompetentingų institucijų pastabas bei valstybės ir savivaldybės institucijų sprendimus, nereikalaujant už tai papildomo atlyginimo;</w:t>
      </w:r>
    </w:p>
    <w:p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be papildomo atlygio ištaisyti Projekto</w:t>
      </w:r>
      <w:r w:rsidR="00DF1E76">
        <w:rPr>
          <w:sz w:val="22"/>
          <w:szCs w:val="22"/>
        </w:rPr>
        <w:t xml:space="preserve"> ir darbų</w:t>
      </w:r>
      <w:r w:rsidRPr="00781408">
        <w:rPr>
          <w:sz w:val="22"/>
          <w:szCs w:val="22"/>
        </w:rPr>
        <w:t xml:space="preserve"> trūkumus, klaidas, padarytas teikiant Paslaugas, pastebėtas brėžiniuose, specifikacijose, žiniaraščiuose, ekspertizės metu bei aiškinamuosiuose raštuose ir per Užsakovo nurodytą terminą pateikti Užsakovui pataisytų brėžinių ar kitų dokumentų atskiras naujas kopijas pagal Sutarties reikalavimus, pažymint, kuris brėžinys (dokumentas) buvo keičiamas ir (ar) papildomas bei įforminti Projekto naujas laidas;</w:t>
      </w:r>
    </w:p>
    <w:p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projektiniai sprendiniai, Projektas turi būti parengtas taip, kad atitiktų Techninės specifikacijos sąlygas ir reikalavimus, rengimo metu galiojančius statybos techninius reglamentus, kitus normatyvinius dokumentus, taikytinus įgyvendinant Projektą. Projekto derinimas turi būti atliekamas remiantis Užsakovo išsakytomis pastabomis, dokumentais, galiojančiomis statybos techninių reglamentų normomis;</w:t>
      </w:r>
    </w:p>
    <w:p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parengtą ir Projektuotojo pasirašytą Projektą suderinti Lietuvos Respublikos teisės aktų ir Sutarties nustatyta tvarka su Užsakovu ir su atitinkamomis valstybės ir savivaldybės institucijomis;</w:t>
      </w:r>
    </w:p>
    <w:p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gavęs Užsakovo įgaliojimą, paruošti visą reikiamą dokumentaciją, reikalingą leidimui statybai gauti, vykdyti leidimo statybai gavimo procedūras ir atlikti visus būtinus veiksmus, užtikrinančius statybą leidžiančių dokumentų išdavimą Lietuvos Respublikos teisės aktų nustatyta tvarka;</w:t>
      </w:r>
    </w:p>
    <w:p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 xml:space="preserve">atlikti Projekto pataisymus ir (ar) papildymus rangovui atradus klaidų ar neatitikimų, ar statybos darbų eigoje atlikus neesminių sprendimų </w:t>
      </w:r>
      <w:r w:rsidR="00BA5ECF">
        <w:rPr>
          <w:sz w:val="22"/>
          <w:szCs w:val="22"/>
        </w:rPr>
        <w:t>pa</w:t>
      </w:r>
      <w:r w:rsidRPr="00781408">
        <w:rPr>
          <w:sz w:val="22"/>
          <w:szCs w:val="22"/>
        </w:rPr>
        <w:t xml:space="preserve">keitimus ir kitus </w:t>
      </w:r>
      <w:r w:rsidR="00BA5ECF">
        <w:rPr>
          <w:sz w:val="22"/>
          <w:szCs w:val="22"/>
        </w:rPr>
        <w:t>pa</w:t>
      </w:r>
      <w:r w:rsidRPr="00781408">
        <w:rPr>
          <w:sz w:val="22"/>
          <w:szCs w:val="22"/>
        </w:rPr>
        <w:t>keitimus, kuriems pritarė Užsakovas;</w:t>
      </w:r>
    </w:p>
    <w:p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kontroliuoti, kad visi Projekto pakeitimai nustatyta tvarka būtų suderinti su Užsakovu ir (jei privaloma pagal galiojančius teisės aktus) atsakingomis institucijomis;</w:t>
      </w:r>
    </w:p>
    <w:p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 xml:space="preserve">vykdyti visas kitas Techninėje specifikacijoje, šioje Sutartyje ir Lietuvos Respublikos teisės aktuose numatytas pareigas; </w:t>
      </w:r>
    </w:p>
    <w:p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 xml:space="preserve">parengtą Projektą pateikti atestuotam statinio projekto ekspertizės vykdytojui, kurį parinks Užsakovas. Projektuotojas privalo pataisyti Projektą pagal ekspertizės metu nustatytus pastebėjimus (jei tokie bus nustatyti). </w:t>
      </w:r>
      <w:bookmarkStart w:id="1" w:name="_Hlk22282922"/>
      <w:r w:rsidRPr="00781408">
        <w:rPr>
          <w:sz w:val="22"/>
          <w:szCs w:val="22"/>
        </w:rPr>
        <w:t xml:space="preserve">Ekspertizės </w:t>
      </w:r>
      <w:bookmarkStart w:id="2" w:name="_Hlk22282788"/>
      <w:r w:rsidRPr="00781408">
        <w:rPr>
          <w:sz w:val="22"/>
          <w:szCs w:val="22"/>
        </w:rPr>
        <w:t>rangovą parenka ir jo paslaugų teikimo</w:t>
      </w:r>
      <w:bookmarkEnd w:id="2"/>
      <w:r w:rsidRPr="00781408">
        <w:rPr>
          <w:sz w:val="22"/>
          <w:szCs w:val="22"/>
        </w:rPr>
        <w:t xml:space="preserve"> išlaidas apmoka Užsakovas</w:t>
      </w:r>
      <w:bookmarkEnd w:id="1"/>
      <w:r w:rsidRPr="00781408">
        <w:rPr>
          <w:sz w:val="22"/>
          <w:szCs w:val="22"/>
        </w:rPr>
        <w:t>;</w:t>
      </w:r>
    </w:p>
    <w:p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Užsakovui pareikalavus, pasikeitus skaičiuojamųjų kainų lygiui ar iškilus poreikiui keisti skaičiuojamąją kainą, be papildomo atlyginimo ne mažiau kaip 3 (tris) kartus per Užsakovo nustatytą terminą pakoreguoti Projekto statybos skaičiuojamosios kainos nustatymo dalį. Pasinaudoti šia teise Užsakovas gali Projekto rengimo stadijoje ir per terminą, ne ilgesnį kaip 2 (dveji) metai nuo statybą leidžiančių dokumentų gavimo dienos;</w:t>
      </w:r>
    </w:p>
    <w:p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pateikti 1 (vieną) spausdintą Projekto (pataisytą po ekspertizių ir IS „</w:t>
      </w:r>
      <w:proofErr w:type="spellStart"/>
      <w:r w:rsidRPr="00781408">
        <w:rPr>
          <w:sz w:val="22"/>
          <w:szCs w:val="22"/>
        </w:rPr>
        <w:t>Infostatyba</w:t>
      </w:r>
      <w:proofErr w:type="spellEnd"/>
      <w:r w:rsidRPr="00781408">
        <w:rPr>
          <w:sz w:val="22"/>
          <w:szCs w:val="22"/>
        </w:rPr>
        <w:t>“ derinančių institucijų pastabų, po statybą leidžiančio dokumento gavimo) ir elektroninę Projekto *.</w:t>
      </w:r>
      <w:proofErr w:type="spellStart"/>
      <w:r w:rsidRPr="00781408">
        <w:rPr>
          <w:sz w:val="22"/>
          <w:szCs w:val="22"/>
        </w:rPr>
        <w:t>pdf</w:t>
      </w:r>
      <w:proofErr w:type="spellEnd"/>
      <w:r w:rsidRPr="00781408">
        <w:rPr>
          <w:sz w:val="22"/>
          <w:szCs w:val="22"/>
        </w:rPr>
        <w:t xml:space="preserve"> bei *</w:t>
      </w:r>
      <w:proofErr w:type="spellStart"/>
      <w:r w:rsidRPr="00781408">
        <w:rPr>
          <w:sz w:val="22"/>
          <w:szCs w:val="22"/>
        </w:rPr>
        <w:t>adoc</w:t>
      </w:r>
      <w:proofErr w:type="spellEnd"/>
      <w:r w:rsidRPr="00781408">
        <w:rPr>
          <w:sz w:val="22"/>
          <w:szCs w:val="22"/>
        </w:rPr>
        <w:t xml:space="preserve"> versijas (failų ir katalogų pavadinimai bei struktūra formuojami pagal Projekto sudedamąsias dalis bei STR 1.05.01:2017 „Statybą leidžiantys dokumentai, statybos užbaigimas“ nustatytus minimalius raiškos reikalavimus, maksimalų rinkmenos dydį, kt.) USB laikmenoje ir perduoti Užsakovui. Visi Projekto sudedamųjų dalių sudėtyje esantys dokumentai, kuriuose yra fizinių asmenų asmens ar kiti neviešinami duomenys, privalo būti nuasmeninti;</w:t>
      </w:r>
    </w:p>
    <w:p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perduoti Užsakovui parengtas Projekto darbines failų versijas su neapribota galimybe juos redaguoti: skaičiuojamosios kainos nustatymo dalis (*.</w:t>
      </w:r>
      <w:proofErr w:type="spellStart"/>
      <w:r w:rsidRPr="00781408">
        <w:rPr>
          <w:sz w:val="22"/>
          <w:szCs w:val="22"/>
        </w:rPr>
        <w:t>dbf</w:t>
      </w:r>
      <w:proofErr w:type="spellEnd"/>
      <w:r w:rsidRPr="00781408">
        <w:rPr>
          <w:sz w:val="22"/>
          <w:szCs w:val="22"/>
        </w:rPr>
        <w:t xml:space="preserve"> ir *.</w:t>
      </w:r>
      <w:proofErr w:type="spellStart"/>
      <w:r w:rsidRPr="00781408">
        <w:rPr>
          <w:sz w:val="22"/>
          <w:szCs w:val="22"/>
        </w:rPr>
        <w:t>xls</w:t>
      </w:r>
      <w:proofErr w:type="spellEnd"/>
      <w:r w:rsidRPr="00781408">
        <w:rPr>
          <w:sz w:val="22"/>
          <w:szCs w:val="22"/>
        </w:rPr>
        <w:t>, arba kt. analogiškais formatais), Projekto sudedamųjų dalių projektinių sprendinių brėžiniai – vektorine grafika (*.</w:t>
      </w:r>
      <w:proofErr w:type="spellStart"/>
      <w:r w:rsidRPr="00781408">
        <w:rPr>
          <w:sz w:val="22"/>
          <w:szCs w:val="22"/>
        </w:rPr>
        <w:t>dwg</w:t>
      </w:r>
      <w:proofErr w:type="spellEnd"/>
      <w:r w:rsidRPr="00781408">
        <w:rPr>
          <w:sz w:val="22"/>
          <w:szCs w:val="22"/>
        </w:rPr>
        <w:t>, *.</w:t>
      </w:r>
      <w:proofErr w:type="spellStart"/>
      <w:r w:rsidRPr="00781408">
        <w:rPr>
          <w:sz w:val="22"/>
          <w:szCs w:val="22"/>
        </w:rPr>
        <w:t>xls</w:t>
      </w:r>
      <w:proofErr w:type="spellEnd"/>
      <w:r w:rsidRPr="00781408">
        <w:rPr>
          <w:sz w:val="22"/>
          <w:szCs w:val="22"/>
        </w:rPr>
        <w:t>, arba kt. analogiškais formatais), tekstinę dalį (*.</w:t>
      </w:r>
      <w:proofErr w:type="spellStart"/>
      <w:r w:rsidRPr="00781408">
        <w:rPr>
          <w:sz w:val="22"/>
          <w:szCs w:val="22"/>
        </w:rPr>
        <w:t>pdf</w:t>
      </w:r>
      <w:proofErr w:type="spellEnd"/>
      <w:r w:rsidRPr="00781408">
        <w:rPr>
          <w:sz w:val="22"/>
          <w:szCs w:val="22"/>
        </w:rPr>
        <w:t xml:space="preserve"> ir *.</w:t>
      </w:r>
      <w:proofErr w:type="spellStart"/>
      <w:r w:rsidRPr="00781408">
        <w:rPr>
          <w:sz w:val="22"/>
          <w:szCs w:val="22"/>
        </w:rPr>
        <w:t>docx</w:t>
      </w:r>
      <w:proofErr w:type="spellEnd"/>
      <w:r w:rsidRPr="00781408">
        <w:rPr>
          <w:sz w:val="22"/>
          <w:szCs w:val="22"/>
        </w:rPr>
        <w:t xml:space="preserve"> arba kt. analogiškais formatais);</w:t>
      </w:r>
    </w:p>
    <w:p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saugoti Užsakovo komercines paslaptis bei kitą konfidencialią informaciją, susijusią su šios Sutarties vykdymu;</w:t>
      </w:r>
    </w:p>
    <w:p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Užsakovui pareikalavus, nedelsiant, ne vėliau kaip per 2 (dvi) darbo dienas, pateikti Užsakovui raštišką ataskaitą apie pagal šią Sutartį suteiktas Paslaugas;</w:t>
      </w:r>
    </w:p>
    <w:p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Užsakovui pareikalavus, ekonomiškai pagrįsti Projekto projektinius sprendinius ir pagrįsti jų pasirinkimo racionalumą;</w:t>
      </w:r>
    </w:p>
    <w:p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 xml:space="preserve">parengti Projektą taip, kad jame būtų pakankamai ir pakankamo detalumo junginių (mazgų) (pvz. planų, charakteringų pjūvių su altitudėmis, matmenimis, nuorodomis į mazgus, pakankamo detalumo statinio ir konstrukcijų mazgų su nurodytais naudojamų gaminių-medžiagų matmenimis, charakteristikomis ir </w:t>
      </w:r>
      <w:r w:rsidRPr="00781408">
        <w:rPr>
          <w:sz w:val="22"/>
          <w:szCs w:val="22"/>
        </w:rPr>
        <w:lastRenderedPageBreak/>
        <w:t>parametrais, inžinerinių tinklų pjūviai, aksonometrijos ir pan.), užtikrinančių, kad pagal parengtą Projektą būtų galima suskaičiuoti tikslią sąmatinę kainą;</w:t>
      </w:r>
    </w:p>
    <w:p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parengti visas būtinas Projekto sudedamąsias dalis, brėžinius, kuriuose būtų visi reikalingi planai, pjūviai, mazgai, technines specifikacijas, medžiagų ir darbų kiekių žiniaraščius, Projekto skaičiuojamosios kainos dalį bei konkursinius žiniaraščius statybos darbų pirkimui;</w:t>
      </w:r>
    </w:p>
    <w:p w:rsidR="00DC1A9F" w:rsidRPr="001F129A" w:rsidRDefault="00DC1A9F" w:rsidP="00DC1A9F">
      <w:pPr>
        <w:numPr>
          <w:ilvl w:val="2"/>
          <w:numId w:val="2"/>
        </w:numPr>
        <w:tabs>
          <w:tab w:val="left" w:pos="851"/>
        </w:tabs>
        <w:ind w:left="0" w:firstLine="0"/>
        <w:contextualSpacing/>
        <w:jc w:val="both"/>
        <w:rPr>
          <w:sz w:val="22"/>
          <w:szCs w:val="22"/>
        </w:rPr>
      </w:pPr>
      <w:r w:rsidRPr="00781408">
        <w:rPr>
          <w:sz w:val="22"/>
          <w:szCs w:val="22"/>
        </w:rPr>
        <w:t xml:space="preserve">Projekte numatyti sprendinius dėl statomo objekto sklype esančių saugotinų medžių šaknų išsaugojimo statybos darbų vykdymo metu, t. y. kad </w:t>
      </w:r>
      <w:r w:rsidRPr="00781408">
        <w:rPr>
          <w:rFonts w:eastAsia="Arial"/>
          <w:sz w:val="22"/>
          <w:szCs w:val="22"/>
        </w:rPr>
        <w:t>vykdant statybos darbus būtų laikomasi ne mažesnio, nei 2 metrų iki medžio kamieno atstumo ir būtų parenkamas toks statybos darbų vykdymo būdas, kurio metu nebūtų pažeistos medžių šakny</w:t>
      </w:r>
      <w:r w:rsidRPr="001F129A">
        <w:rPr>
          <w:rFonts w:eastAsia="Arial"/>
          <w:sz w:val="22"/>
          <w:szCs w:val="22"/>
        </w:rPr>
        <w:t>s</w:t>
      </w:r>
      <w:r w:rsidRPr="001F129A">
        <w:rPr>
          <w:sz w:val="22"/>
          <w:szCs w:val="22"/>
        </w:rPr>
        <w:t>;</w:t>
      </w:r>
    </w:p>
    <w:p w:rsidR="00DC1A9F" w:rsidRPr="00781408" w:rsidRDefault="00DC1A9F" w:rsidP="00DC1A9F">
      <w:pPr>
        <w:numPr>
          <w:ilvl w:val="2"/>
          <w:numId w:val="2"/>
        </w:numPr>
        <w:tabs>
          <w:tab w:val="left" w:pos="851"/>
        </w:tabs>
        <w:ind w:left="0" w:firstLine="0"/>
        <w:contextualSpacing/>
        <w:jc w:val="both"/>
        <w:rPr>
          <w:sz w:val="22"/>
          <w:szCs w:val="22"/>
        </w:rPr>
      </w:pPr>
      <w:r w:rsidRPr="001F129A">
        <w:rPr>
          <w:sz w:val="22"/>
          <w:szCs w:val="22"/>
        </w:rPr>
        <w:t xml:space="preserve">parengtame </w:t>
      </w:r>
      <w:r w:rsidRPr="00781408">
        <w:rPr>
          <w:sz w:val="22"/>
          <w:szCs w:val="22"/>
        </w:rPr>
        <w:t>Projekte bei sąmatose numatyti visus darbus ir išlaidas, reikalingus užtikrinti projektuojamo objekto ar jo sudėtinių dalių funkcinę paskirtį;</w:t>
      </w:r>
    </w:p>
    <w:p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parengti Projektui reikalingas technines specifikacijas, kurios būtų išsamios ir detalios bei privalo užtikrinti konkurenciją ir nediskriminuoti tiekėjų, t. y. turi atitikti Viešųjų pirkimų įstatymo 37 straipsnio reikalavimus. Projektuotojas įsipareigoja Užsakovo reikalavimu ne vėliau kaip per 3 (tris) darbo dienas pateikti dokumentus, patvirtinančius, kad Projekte nurodomoms techninėms specifikacijoms atitinkančius statybos produktus, medžiagas ir įrenginius gali tiekti ne mažiau kaip trys tiekėjai;</w:t>
      </w:r>
    </w:p>
    <w:p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raštu informuoti Užsakovą, jei, Projektuotojo manymu, Užsakovo teikiami nurodymai nėra racionalūs ar yra ekonomiškai nenaudingi, prieštarauja galiojantiems teisės aktams ir (ar) gali turėti kitokių neigiamų pasekmių Projekto įgyvendinimui;</w:t>
      </w:r>
    </w:p>
    <w:p w:rsidR="00DC1A9F"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dalyvauti visuose Užsakovo nurodytuose gamybiniuose, koordinaciniuose ir kituose susirinkimuose bei pasitarimuose (jeigu jie rengiami), kuriuose yra sprendžiami ir aptariami su Projekto rengimu ir įgyvendinimu susiję klausimai ir (ar) užtikrinti, kad tokiuose pasitarimuose dalyvautų Projekto ir jo dalių vadovai ar kiti paskirti asmenys;</w:t>
      </w:r>
    </w:p>
    <w:p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užtikrinti, kad jeigu Projektuotojo</w:t>
      </w:r>
      <w:r w:rsidR="00DF1E76">
        <w:rPr>
          <w:sz w:val="22"/>
          <w:szCs w:val="22"/>
        </w:rPr>
        <w:t xml:space="preserve"> ir Rangovo</w:t>
      </w:r>
      <w:r w:rsidRPr="00781408">
        <w:rPr>
          <w:sz w:val="22"/>
          <w:szCs w:val="22"/>
        </w:rPr>
        <w:t xml:space="preserve"> kvalifikacija dėl teisės verstis atitinkama veikla nebuvo tikrinama arba tikrinama ne visa apimtimi, Sutartį vykdys tik tokią teisę turintys asmenys;</w:t>
      </w:r>
    </w:p>
    <w:p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 xml:space="preserve">ne vėliau kaip per 5 (penkias) darbo dienas nuo Sutarties pasirašymo dienos pateikti Užsakovui statinio projektuotojo </w:t>
      </w:r>
      <w:r w:rsidR="00DF1E76">
        <w:rPr>
          <w:sz w:val="22"/>
          <w:szCs w:val="22"/>
        </w:rPr>
        <w:t xml:space="preserve">ir rangovo </w:t>
      </w:r>
      <w:r w:rsidRPr="00781408">
        <w:rPr>
          <w:sz w:val="22"/>
          <w:szCs w:val="22"/>
        </w:rPr>
        <w:t xml:space="preserve">civilinės atsakomybės </w:t>
      </w:r>
      <w:r w:rsidRPr="00781408">
        <w:rPr>
          <w:bCs/>
          <w:sz w:val="22"/>
          <w:szCs w:val="22"/>
          <w:lang w:eastAsia="lt-LT"/>
        </w:rPr>
        <w:t>privalomojo draudimo sutarties kopiją;</w:t>
      </w:r>
    </w:p>
    <w:p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bCs/>
          <w:sz w:val="22"/>
          <w:szCs w:val="22"/>
          <w:lang w:eastAsia="lt-LT"/>
        </w:rPr>
        <w:t>savo sąskaita atlyginti visus nuostolius Užsakovui ir tretiesiems asmenims, kurie atsirado dėl netinkamo Sutarties vykdymo ar jos nevykdymo;</w:t>
      </w:r>
    </w:p>
    <w:p w:rsidR="00DC1A9F" w:rsidRPr="00781408" w:rsidRDefault="00DC1A9F" w:rsidP="00DC1A9F">
      <w:pPr>
        <w:numPr>
          <w:ilvl w:val="2"/>
          <w:numId w:val="2"/>
        </w:numPr>
        <w:tabs>
          <w:tab w:val="left" w:pos="0"/>
          <w:tab w:val="left" w:pos="851"/>
        </w:tabs>
        <w:ind w:left="0" w:firstLine="0"/>
        <w:contextualSpacing/>
        <w:jc w:val="both"/>
        <w:rPr>
          <w:b/>
          <w:sz w:val="22"/>
          <w:szCs w:val="22"/>
        </w:rPr>
      </w:pPr>
      <w:r w:rsidRPr="00781408">
        <w:rPr>
          <w:sz w:val="22"/>
          <w:szCs w:val="22"/>
        </w:rPr>
        <w:t>užtikrinti, kad Projektuotojo</w:t>
      </w:r>
      <w:r w:rsidR="00DF1E76">
        <w:rPr>
          <w:sz w:val="22"/>
          <w:szCs w:val="22"/>
        </w:rPr>
        <w:t xml:space="preserve"> ir Rangovo</w:t>
      </w:r>
      <w:r w:rsidRPr="00781408">
        <w:rPr>
          <w:sz w:val="22"/>
          <w:szCs w:val="22"/>
        </w:rPr>
        <w:t xml:space="preserve"> privalomo civilinės atsakomybės draudimo sutartis nenutrūkstamai galiotų nuo projektavimo pradžios iki Projektuotojo įsipareigojimų įvykdymo pabaigos ir statinio garantiniu laikotarpiu, nurodytu LR CK 6.698 str. 1 dalyje. Jeigu, įvykus draudiminiam įvykiui, draudimo sumos neužtenka padengti visų nuostolių, Projektuotojas </w:t>
      </w:r>
      <w:r w:rsidR="00DF1E76">
        <w:rPr>
          <w:sz w:val="22"/>
          <w:szCs w:val="22"/>
        </w:rPr>
        <w:t xml:space="preserve">ir Rangovas </w:t>
      </w:r>
      <w:r w:rsidRPr="00781408">
        <w:rPr>
          <w:sz w:val="22"/>
          <w:szCs w:val="22"/>
        </w:rPr>
        <w:t>padengia nuostolius, viršijančius civilinės atsakomybės draudimo išmokų dydį;</w:t>
      </w:r>
    </w:p>
    <w:p w:rsidR="00DC1A9F" w:rsidRPr="00D66989" w:rsidRDefault="00DC1A9F" w:rsidP="000553C6">
      <w:pPr>
        <w:numPr>
          <w:ilvl w:val="2"/>
          <w:numId w:val="2"/>
        </w:numPr>
        <w:tabs>
          <w:tab w:val="left" w:pos="0"/>
          <w:tab w:val="left" w:pos="851"/>
        </w:tabs>
        <w:ind w:left="0" w:firstLine="0"/>
        <w:contextualSpacing/>
        <w:jc w:val="both"/>
        <w:rPr>
          <w:sz w:val="22"/>
          <w:szCs w:val="22"/>
        </w:rPr>
      </w:pPr>
      <w:r w:rsidRPr="00D66989">
        <w:rPr>
          <w:sz w:val="22"/>
          <w:szCs w:val="22"/>
        </w:rPr>
        <w:t>Teikiant projektavimo paslaugas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 Šio įsipareigojimo vykdymą užtikrina Projektuotojas, kuris projektavimo paslaugų teikimo metu taiko aplinkos apsaugos vadybos sistemos reikalavimus</w:t>
      </w:r>
      <w:r w:rsidR="00AE4D56" w:rsidRPr="00D66989">
        <w:rPr>
          <w:sz w:val="22"/>
          <w:szCs w:val="22"/>
        </w:rPr>
        <w:t>.</w:t>
      </w:r>
    </w:p>
    <w:p w:rsidR="00DC1A9F" w:rsidRPr="00AC5DA3" w:rsidRDefault="00DC1A9F" w:rsidP="00DC1A9F">
      <w:pPr>
        <w:numPr>
          <w:ilvl w:val="2"/>
          <w:numId w:val="2"/>
        </w:numPr>
        <w:tabs>
          <w:tab w:val="left" w:pos="0"/>
          <w:tab w:val="left" w:pos="851"/>
        </w:tabs>
        <w:ind w:left="0" w:firstLine="0"/>
        <w:contextualSpacing/>
        <w:jc w:val="both"/>
        <w:rPr>
          <w:sz w:val="22"/>
          <w:szCs w:val="22"/>
        </w:rPr>
      </w:pPr>
      <w:r w:rsidRPr="00AC5DA3">
        <w:rPr>
          <w:sz w:val="22"/>
          <w:szCs w:val="22"/>
        </w:rPr>
        <w:t>vykdyti kitas pareigas, nustatytas teisės aktuo</w:t>
      </w:r>
      <w:r w:rsidR="00D66989">
        <w:rPr>
          <w:sz w:val="22"/>
          <w:szCs w:val="22"/>
        </w:rPr>
        <w:t>se ir privalomas Projektuotojui ir Rangovui.</w:t>
      </w:r>
    </w:p>
    <w:p w:rsidR="00DC1A9F" w:rsidRPr="00781408" w:rsidRDefault="00DC1A9F" w:rsidP="00DC1A9F">
      <w:pPr>
        <w:numPr>
          <w:ilvl w:val="1"/>
          <w:numId w:val="2"/>
        </w:numPr>
        <w:tabs>
          <w:tab w:val="left" w:pos="0"/>
          <w:tab w:val="left" w:pos="1080"/>
        </w:tabs>
        <w:ind w:left="0" w:firstLine="0"/>
        <w:contextualSpacing/>
        <w:jc w:val="both"/>
        <w:rPr>
          <w:sz w:val="22"/>
          <w:szCs w:val="22"/>
          <w:u w:val="single"/>
        </w:rPr>
      </w:pPr>
      <w:r w:rsidRPr="00781408">
        <w:rPr>
          <w:sz w:val="22"/>
          <w:szCs w:val="22"/>
          <w:u w:val="single"/>
        </w:rPr>
        <w:t xml:space="preserve">Projektuotojas </w:t>
      </w:r>
      <w:r w:rsidR="00D66989">
        <w:rPr>
          <w:sz w:val="22"/>
          <w:szCs w:val="22"/>
          <w:u w:val="single"/>
        </w:rPr>
        <w:t xml:space="preserve">ir Rangovas </w:t>
      </w:r>
      <w:r w:rsidRPr="00781408">
        <w:rPr>
          <w:sz w:val="22"/>
          <w:szCs w:val="22"/>
          <w:u w:val="single"/>
        </w:rPr>
        <w:t>turi teisę:</w:t>
      </w:r>
    </w:p>
    <w:p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teikti Užsakovui pasiūlymus dėl teikiamų Paslaugų, Užsakovo parengtų dokumentų, principinių sprendinių pakeitimo ir (ar) patikslinimo tiek, kiek jie, Projektuotojo</w:t>
      </w:r>
      <w:r w:rsidR="00D66989">
        <w:rPr>
          <w:sz w:val="22"/>
          <w:szCs w:val="22"/>
        </w:rPr>
        <w:t xml:space="preserve"> ir Rangovo</w:t>
      </w:r>
      <w:r w:rsidRPr="00781408">
        <w:rPr>
          <w:sz w:val="22"/>
          <w:szCs w:val="22"/>
        </w:rPr>
        <w:t xml:space="preserve"> nuomone, galėtų pasitarnauti optimalių ir naudingiausių statinio statyboms sąlygų sudarymui. Projektuotojas parengtus pakeitimus ir (ar) patikslinimus dėl atitinkamų sprendinių bei jų pagrįstumo įrodymus privalo pateikti Užsakovui raštu. Užsakovas, susipažinęs su Projektuotojo siūlomu pakeitimu ir (ar) patikslinimu, informuoja Projektuotoją apie savo sprendimą pritarti ar nepritarti jam;</w:t>
      </w:r>
    </w:p>
    <w:p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iš Užsakovo gauti apmokėjimą už kokybiškai suteiktas Paslaugas šioje Sutartyje nustatytomis sąlygomis ir tvarka;</w:t>
      </w:r>
    </w:p>
    <w:p w:rsidR="00DC1A9F" w:rsidRDefault="00DC1A9F" w:rsidP="00DC1A9F">
      <w:pPr>
        <w:numPr>
          <w:ilvl w:val="2"/>
          <w:numId w:val="2"/>
        </w:numPr>
        <w:tabs>
          <w:tab w:val="left" w:pos="0"/>
          <w:tab w:val="left" w:pos="851"/>
        </w:tabs>
        <w:spacing w:after="120"/>
        <w:ind w:left="0" w:firstLine="0"/>
        <w:jc w:val="both"/>
        <w:rPr>
          <w:sz w:val="22"/>
          <w:szCs w:val="22"/>
        </w:rPr>
      </w:pPr>
      <w:r w:rsidRPr="00781408">
        <w:rPr>
          <w:sz w:val="22"/>
          <w:szCs w:val="22"/>
        </w:rPr>
        <w:t>vienašališkai nutraukti Sutartį tuo atveju, jei Užsakovas vėluoja apmokėti už tinkamai suteiktas Paslaugas ilgiau kaip 60 (šešiasdešimt) kalendorinių dienų.</w:t>
      </w:r>
    </w:p>
    <w:p w:rsidR="00D66989" w:rsidRDefault="00D66989" w:rsidP="00D66989">
      <w:pPr>
        <w:tabs>
          <w:tab w:val="left" w:pos="0"/>
          <w:tab w:val="left" w:pos="851"/>
        </w:tabs>
        <w:spacing w:after="120"/>
        <w:jc w:val="both"/>
        <w:rPr>
          <w:sz w:val="22"/>
          <w:szCs w:val="22"/>
        </w:rPr>
      </w:pPr>
    </w:p>
    <w:p w:rsidR="00095C57" w:rsidRPr="00781408" w:rsidRDefault="00095C57" w:rsidP="00095C57">
      <w:pPr>
        <w:tabs>
          <w:tab w:val="left" w:pos="0"/>
          <w:tab w:val="left" w:pos="851"/>
        </w:tabs>
        <w:spacing w:after="120"/>
        <w:jc w:val="both"/>
        <w:rPr>
          <w:sz w:val="22"/>
          <w:szCs w:val="22"/>
        </w:rPr>
      </w:pPr>
    </w:p>
    <w:p w:rsidR="00DC1A9F" w:rsidRDefault="00DC1A9F" w:rsidP="00DC1A9F">
      <w:pPr>
        <w:numPr>
          <w:ilvl w:val="0"/>
          <w:numId w:val="2"/>
        </w:numPr>
        <w:spacing w:after="120"/>
        <w:ind w:left="0" w:firstLine="0"/>
        <w:jc w:val="both"/>
        <w:rPr>
          <w:b/>
          <w:bCs/>
          <w:sz w:val="22"/>
          <w:szCs w:val="22"/>
        </w:rPr>
      </w:pPr>
      <w:r w:rsidRPr="00781408">
        <w:rPr>
          <w:b/>
          <w:bCs/>
          <w:sz w:val="22"/>
          <w:szCs w:val="22"/>
        </w:rPr>
        <w:t>ŠALIŲ ATSAKOMYBĖ IR SUTARTIES NUTRAUKIMAS</w:t>
      </w:r>
    </w:p>
    <w:p w:rsidR="00095C57" w:rsidRPr="00781408" w:rsidRDefault="00095C57" w:rsidP="00095C57">
      <w:pPr>
        <w:spacing w:after="120"/>
        <w:jc w:val="both"/>
        <w:rPr>
          <w:b/>
          <w:bCs/>
          <w:sz w:val="22"/>
          <w:szCs w:val="22"/>
        </w:rPr>
      </w:pPr>
    </w:p>
    <w:p w:rsidR="00DC1A9F" w:rsidRPr="00781408" w:rsidRDefault="00DC1A9F" w:rsidP="00DC1A9F">
      <w:pPr>
        <w:numPr>
          <w:ilvl w:val="1"/>
          <w:numId w:val="2"/>
        </w:numPr>
        <w:ind w:left="0" w:firstLine="0"/>
        <w:contextualSpacing/>
        <w:jc w:val="both"/>
        <w:rPr>
          <w:sz w:val="22"/>
          <w:szCs w:val="22"/>
        </w:rPr>
      </w:pPr>
      <w:r w:rsidRPr="00781408">
        <w:rPr>
          <w:sz w:val="22"/>
          <w:szCs w:val="22"/>
        </w:rPr>
        <w:t>Užsakovas, vėluojantis apmokėti už tinkamai suteiktas Paslaugas be pateisinamos priežasties, Projektuotojui raštiškai pareikalavus, moka 0,03 (trijų šimtųjų) proc. dydžio delspinigius už kiekvieną uždelstą sumokėti kalendorinę dieną nuo uždelstos sumokėti sumos, EUR be PVM. Šalys sutaria, kad šiuo atveju palūkanos netaikomos.</w:t>
      </w:r>
    </w:p>
    <w:p w:rsidR="00DC1A9F" w:rsidRPr="00781408" w:rsidRDefault="00DC1A9F" w:rsidP="00DC1A9F">
      <w:pPr>
        <w:numPr>
          <w:ilvl w:val="1"/>
          <w:numId w:val="2"/>
        </w:numPr>
        <w:ind w:left="0" w:firstLine="0"/>
        <w:contextualSpacing/>
        <w:jc w:val="both"/>
        <w:rPr>
          <w:sz w:val="22"/>
          <w:szCs w:val="22"/>
        </w:rPr>
      </w:pPr>
      <w:r w:rsidRPr="00781408">
        <w:rPr>
          <w:sz w:val="22"/>
          <w:szCs w:val="22"/>
        </w:rPr>
        <w:t xml:space="preserve">Užsakovas turi teisę, raštu įspėjęs Projektuotoją </w:t>
      </w:r>
      <w:r w:rsidR="00072FA7">
        <w:rPr>
          <w:sz w:val="22"/>
          <w:szCs w:val="22"/>
        </w:rPr>
        <w:t xml:space="preserve">ir Rangovą </w:t>
      </w:r>
      <w:r w:rsidRPr="00781408">
        <w:rPr>
          <w:sz w:val="22"/>
          <w:szCs w:val="22"/>
        </w:rPr>
        <w:t>prieš 15 (penkiolika) kalendorinių dienų, vienašališkai (be teismo) nutraukti Sutartį dėl esminio Sutarties pažeidimo, jei:</w:t>
      </w:r>
    </w:p>
    <w:p w:rsidR="00DC1A9F" w:rsidRPr="00781408" w:rsidRDefault="00DC1A9F" w:rsidP="00DC1A9F">
      <w:pPr>
        <w:numPr>
          <w:ilvl w:val="2"/>
          <w:numId w:val="2"/>
        </w:numPr>
        <w:tabs>
          <w:tab w:val="left" w:pos="851"/>
        </w:tabs>
        <w:ind w:left="0" w:firstLine="0"/>
        <w:jc w:val="both"/>
        <w:rPr>
          <w:sz w:val="22"/>
          <w:szCs w:val="22"/>
        </w:rPr>
      </w:pPr>
      <w:r w:rsidRPr="00781408">
        <w:rPr>
          <w:sz w:val="22"/>
          <w:szCs w:val="22"/>
        </w:rPr>
        <w:t>Projektuotojas</w:t>
      </w:r>
      <w:r w:rsidR="00072FA7">
        <w:rPr>
          <w:sz w:val="22"/>
          <w:szCs w:val="22"/>
        </w:rPr>
        <w:t xml:space="preserve"> ir Rangovas</w:t>
      </w:r>
      <w:r w:rsidRPr="00781408">
        <w:rPr>
          <w:sz w:val="22"/>
          <w:szCs w:val="22"/>
        </w:rPr>
        <w:t xml:space="preserve"> laiku nepradeda vykdyti Sutarties (t. y. vėluoja vykdyti bet kurį savo įsipareigojimą ar atitinkamą jų dalį pagal Sutartį) arba teikia Sutartyje numatytas Paslaugas taip lėtai, kad Užsakovui tampa akivaizdu, jog Projektuotojas </w:t>
      </w:r>
      <w:r w:rsidR="00072FA7">
        <w:rPr>
          <w:sz w:val="22"/>
          <w:szCs w:val="22"/>
        </w:rPr>
        <w:t xml:space="preserve">ir Rangovas </w:t>
      </w:r>
      <w:r w:rsidRPr="00781408">
        <w:rPr>
          <w:sz w:val="22"/>
          <w:szCs w:val="22"/>
        </w:rPr>
        <w:t>nesugebės suteikti Paslaugų laiku;</w:t>
      </w:r>
    </w:p>
    <w:p w:rsidR="00DC1A9F" w:rsidRPr="00781408" w:rsidRDefault="00DC1A9F" w:rsidP="00DC1A9F">
      <w:pPr>
        <w:numPr>
          <w:ilvl w:val="2"/>
          <w:numId w:val="2"/>
        </w:numPr>
        <w:tabs>
          <w:tab w:val="left" w:pos="851"/>
        </w:tabs>
        <w:ind w:left="0" w:firstLine="0"/>
        <w:jc w:val="both"/>
        <w:rPr>
          <w:sz w:val="22"/>
          <w:szCs w:val="22"/>
        </w:rPr>
      </w:pPr>
      <w:r w:rsidRPr="00781408">
        <w:rPr>
          <w:sz w:val="22"/>
          <w:szCs w:val="22"/>
        </w:rPr>
        <w:t xml:space="preserve">Paslaugų teikimo metu tampa akivaizdu, kad Paslaugos teikiamos ne pagal teisės aktų reikalavimus ir (ar) Projektuotojas </w:t>
      </w:r>
      <w:r w:rsidR="00A974CD">
        <w:rPr>
          <w:sz w:val="22"/>
          <w:szCs w:val="22"/>
        </w:rPr>
        <w:t xml:space="preserve">ir Rangovas </w:t>
      </w:r>
      <w:r w:rsidRPr="00781408">
        <w:rPr>
          <w:sz w:val="22"/>
          <w:szCs w:val="22"/>
        </w:rPr>
        <w:t>laiku nepašalino trūkumų pagal Užsakovo žodžiu ir (ar) raštu išsakytus pasiūlymus ir pastebėjimus;</w:t>
      </w:r>
    </w:p>
    <w:p w:rsidR="00DC1A9F" w:rsidRPr="00781408" w:rsidRDefault="00DC1A9F" w:rsidP="00DC1A9F">
      <w:pPr>
        <w:numPr>
          <w:ilvl w:val="2"/>
          <w:numId w:val="2"/>
        </w:numPr>
        <w:tabs>
          <w:tab w:val="left" w:pos="851"/>
        </w:tabs>
        <w:ind w:left="0" w:firstLine="0"/>
        <w:jc w:val="both"/>
        <w:rPr>
          <w:sz w:val="22"/>
          <w:szCs w:val="22"/>
        </w:rPr>
      </w:pPr>
      <w:r w:rsidRPr="00781408">
        <w:rPr>
          <w:sz w:val="22"/>
          <w:szCs w:val="22"/>
        </w:rPr>
        <w:t xml:space="preserve">Projektuotojas </w:t>
      </w:r>
      <w:r w:rsidR="00A974CD">
        <w:rPr>
          <w:sz w:val="22"/>
          <w:szCs w:val="22"/>
        </w:rPr>
        <w:t xml:space="preserve">ir Rangovas </w:t>
      </w:r>
      <w:r w:rsidRPr="00781408">
        <w:rPr>
          <w:sz w:val="22"/>
          <w:szCs w:val="22"/>
        </w:rPr>
        <w:t>nevykdo kitų Sutartyje numatytų įsipareigojimų ir neatsižvelgia į Užsakovo pretenzijas dėl trūkumų pašalinimo;</w:t>
      </w:r>
    </w:p>
    <w:p w:rsidR="00DC1A9F" w:rsidRPr="00781408" w:rsidRDefault="00DC1A9F" w:rsidP="00DC1A9F">
      <w:pPr>
        <w:numPr>
          <w:ilvl w:val="2"/>
          <w:numId w:val="2"/>
        </w:numPr>
        <w:tabs>
          <w:tab w:val="left" w:pos="851"/>
        </w:tabs>
        <w:ind w:left="0" w:firstLine="0"/>
        <w:jc w:val="both"/>
        <w:rPr>
          <w:sz w:val="22"/>
          <w:szCs w:val="22"/>
        </w:rPr>
      </w:pPr>
      <w:r w:rsidRPr="00781408">
        <w:rPr>
          <w:sz w:val="22"/>
          <w:szCs w:val="22"/>
        </w:rPr>
        <w:t xml:space="preserve">Projektuotojas </w:t>
      </w:r>
      <w:r w:rsidR="00A974CD">
        <w:rPr>
          <w:sz w:val="22"/>
          <w:szCs w:val="22"/>
        </w:rPr>
        <w:t xml:space="preserve">ir Rangovas </w:t>
      </w:r>
      <w:r w:rsidRPr="00781408">
        <w:rPr>
          <w:sz w:val="22"/>
          <w:szCs w:val="22"/>
        </w:rPr>
        <w:t>Sutarties įgyvendinimui pasitelkia asmenį, neturintį tinkamos kvalifikacijos, arba neranda darbuotojo, turinčio reikiamą kvalifikaciją;</w:t>
      </w:r>
    </w:p>
    <w:p w:rsidR="00DC1A9F" w:rsidRPr="00781408" w:rsidRDefault="00DC1A9F" w:rsidP="00DC1A9F">
      <w:pPr>
        <w:numPr>
          <w:ilvl w:val="2"/>
          <w:numId w:val="2"/>
        </w:numPr>
        <w:ind w:left="0" w:firstLine="0"/>
        <w:contextualSpacing/>
        <w:jc w:val="both"/>
        <w:rPr>
          <w:sz w:val="22"/>
          <w:szCs w:val="22"/>
        </w:rPr>
      </w:pPr>
      <w:r w:rsidRPr="00781408">
        <w:rPr>
          <w:sz w:val="22"/>
          <w:szCs w:val="22"/>
        </w:rPr>
        <w:t>nutraukiama ar baigiasi statinio projektuotojo</w:t>
      </w:r>
      <w:r w:rsidR="00A974CD">
        <w:rPr>
          <w:sz w:val="22"/>
          <w:szCs w:val="22"/>
        </w:rPr>
        <w:t xml:space="preserve"> ir rangovo</w:t>
      </w:r>
      <w:r w:rsidRPr="00781408">
        <w:rPr>
          <w:sz w:val="22"/>
          <w:szCs w:val="22"/>
        </w:rPr>
        <w:t xml:space="preserve"> civilinės atsakomybės privalomojo draudimo sutartis ir Projektuotojas </w:t>
      </w:r>
      <w:r w:rsidR="00A974CD">
        <w:rPr>
          <w:sz w:val="22"/>
          <w:szCs w:val="22"/>
        </w:rPr>
        <w:t xml:space="preserve">ir Rangovas </w:t>
      </w:r>
      <w:r w:rsidRPr="00781408">
        <w:rPr>
          <w:sz w:val="22"/>
          <w:szCs w:val="22"/>
        </w:rPr>
        <w:t>nepateikia naujos atitinkamos sutarties kopijos;</w:t>
      </w:r>
    </w:p>
    <w:p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 xml:space="preserve">Tuo atveju, jei Užsakovas nutraukia Sutartį dėl Projektuotojo </w:t>
      </w:r>
      <w:r w:rsidR="00A974CD">
        <w:rPr>
          <w:sz w:val="22"/>
          <w:szCs w:val="22"/>
        </w:rPr>
        <w:t xml:space="preserve">ir Rangovo </w:t>
      </w:r>
      <w:r w:rsidRPr="00781408">
        <w:rPr>
          <w:sz w:val="22"/>
          <w:szCs w:val="22"/>
        </w:rPr>
        <w:t xml:space="preserve">kaltės, Projektuotojas </w:t>
      </w:r>
      <w:r w:rsidR="00A974CD">
        <w:rPr>
          <w:sz w:val="22"/>
          <w:szCs w:val="22"/>
        </w:rPr>
        <w:t xml:space="preserve">ir Rangovas </w:t>
      </w:r>
      <w:r w:rsidRPr="00781408">
        <w:rPr>
          <w:sz w:val="22"/>
          <w:szCs w:val="22"/>
        </w:rPr>
        <w:t>atlygina patirtus Užsakovo nuostolius, per 30 (trisdešimt) kalendorinių dienų nuo rašytinio Užsakovo pareikalavimo gavimo dienos.</w:t>
      </w:r>
    </w:p>
    <w:p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Užsakovas turi teisę vienašališkai nutraukti Sutartį</w:t>
      </w:r>
      <w:r w:rsidRPr="00781408">
        <w:rPr>
          <w:color w:val="000000"/>
          <w:sz w:val="22"/>
          <w:szCs w:val="22"/>
        </w:rPr>
        <w:t xml:space="preserve"> </w:t>
      </w:r>
      <w:r w:rsidRPr="00781408">
        <w:rPr>
          <w:sz w:val="22"/>
          <w:szCs w:val="22"/>
        </w:rPr>
        <w:t xml:space="preserve">ar papildomą sutartį, kuria keičiama Sutartis, Viešųjų pirkimų įstatymo 90 straipsnio 1 dalyje numatytais pagrindais. Šio nutraukimo atveju laikomasi procedūrų, nurodytų minėto įstatymo 90 straipsnio 2 dalyje. </w:t>
      </w:r>
    </w:p>
    <w:p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 xml:space="preserve">Projektuotojas </w:t>
      </w:r>
      <w:r w:rsidR="00A974CD">
        <w:rPr>
          <w:sz w:val="22"/>
          <w:szCs w:val="22"/>
        </w:rPr>
        <w:t xml:space="preserve">ir Rangovas </w:t>
      </w:r>
      <w:r w:rsidRPr="00781408">
        <w:rPr>
          <w:sz w:val="22"/>
          <w:szCs w:val="22"/>
        </w:rPr>
        <w:t>turi teisę, raštu įspėjęs Užsakovą prieš 15 (penkiolika) kalendorinių dienų, vienašališkai (be teismo) nutraukti Sutartį, jei Užsakovas vėluoja apmokėti už tinkamai suteiktas Paslaugas ilgiau kaip 60 (šešiasdešimt) kalendorinių dienų.</w:t>
      </w:r>
    </w:p>
    <w:p w:rsidR="00DC1A9F" w:rsidRPr="00781408" w:rsidRDefault="00DC1A9F" w:rsidP="00DC1A9F">
      <w:pPr>
        <w:numPr>
          <w:ilvl w:val="1"/>
          <w:numId w:val="2"/>
        </w:numPr>
        <w:tabs>
          <w:tab w:val="left" w:pos="851"/>
        </w:tabs>
        <w:ind w:left="0" w:firstLine="0"/>
        <w:jc w:val="both"/>
        <w:rPr>
          <w:sz w:val="22"/>
          <w:szCs w:val="22"/>
        </w:rPr>
      </w:pPr>
      <w:r w:rsidRPr="00781408">
        <w:rPr>
          <w:sz w:val="22"/>
          <w:szCs w:val="22"/>
          <w:lang w:eastAsia="lt-LT"/>
        </w:rPr>
        <w:t xml:space="preserve">Sutartis taip pat gali būti nutraukiama ir kitais Lietuvos Respublikos civiliniame kodekse nustatytais atvejais. </w:t>
      </w:r>
    </w:p>
    <w:p w:rsidR="00DC1A9F" w:rsidRPr="00781408" w:rsidRDefault="00DC1A9F" w:rsidP="00DC1A9F">
      <w:pPr>
        <w:numPr>
          <w:ilvl w:val="1"/>
          <w:numId w:val="2"/>
        </w:numPr>
        <w:tabs>
          <w:tab w:val="left" w:pos="851"/>
        </w:tabs>
        <w:ind w:left="0" w:firstLine="0"/>
        <w:jc w:val="both"/>
        <w:rPr>
          <w:sz w:val="22"/>
          <w:szCs w:val="22"/>
        </w:rPr>
      </w:pPr>
      <w:r w:rsidRPr="00781408">
        <w:rPr>
          <w:sz w:val="22"/>
          <w:szCs w:val="22"/>
          <w:lang w:eastAsia="lt-LT"/>
        </w:rPr>
        <w:t>Sutartis gali būti nutraukiama abipusiu raštišku šalių susitarimu.</w:t>
      </w:r>
    </w:p>
    <w:p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 xml:space="preserve">Jeigu Projektuotojas </w:t>
      </w:r>
      <w:r w:rsidR="00AE28F4">
        <w:rPr>
          <w:sz w:val="22"/>
          <w:szCs w:val="22"/>
        </w:rPr>
        <w:t xml:space="preserve">ir Rangovas </w:t>
      </w:r>
      <w:r w:rsidRPr="00781408">
        <w:rPr>
          <w:sz w:val="22"/>
          <w:szCs w:val="22"/>
        </w:rPr>
        <w:t>suderintu su Užsakovu laiku nepašalina trūkumų, jis atlygina Užsakovo išlaidas, susijusias su trūkumų šalinimu.</w:t>
      </w:r>
    </w:p>
    <w:p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 xml:space="preserve">Projektuotojas </w:t>
      </w:r>
      <w:r w:rsidR="00AE28F4">
        <w:rPr>
          <w:sz w:val="22"/>
          <w:szCs w:val="22"/>
        </w:rPr>
        <w:t xml:space="preserve">ir Rangovas </w:t>
      </w:r>
      <w:r w:rsidRPr="00781408">
        <w:rPr>
          <w:sz w:val="22"/>
          <w:szCs w:val="22"/>
        </w:rPr>
        <w:t>Lietuvos Respublikos civilinio kodekso ir Lietuvos Respublikos statybos įstatymo nustatyta tvarka atsako už statinio sugriuvimą dėl per garantinį terminą nustatytų defektų.</w:t>
      </w:r>
    </w:p>
    <w:p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 xml:space="preserve">Šalys susitaria, kad kilus teisminiam ginčui dėl atsiskaitymo už suteiktas Paslaugas, Projektuotojas </w:t>
      </w:r>
      <w:r w:rsidR="00AE28F4">
        <w:rPr>
          <w:sz w:val="22"/>
          <w:szCs w:val="22"/>
        </w:rPr>
        <w:t xml:space="preserve">ir Rangovas </w:t>
      </w:r>
      <w:r w:rsidRPr="00781408">
        <w:rPr>
          <w:sz w:val="22"/>
          <w:szCs w:val="22"/>
        </w:rPr>
        <w:t>gali reikalauti priteisti ne didesnes kaip 5 (penkių) proc. dydžio metines palūkanas nuo nesumokėtos sumos.</w:t>
      </w:r>
    </w:p>
    <w:p w:rsidR="00DC1A9F" w:rsidRPr="00781408" w:rsidRDefault="00DC1A9F" w:rsidP="00DC1A9F">
      <w:pPr>
        <w:numPr>
          <w:ilvl w:val="1"/>
          <w:numId w:val="2"/>
        </w:numPr>
        <w:tabs>
          <w:tab w:val="left" w:pos="851"/>
        </w:tabs>
        <w:ind w:left="0" w:firstLine="0"/>
        <w:jc w:val="both"/>
        <w:rPr>
          <w:sz w:val="22"/>
          <w:szCs w:val="22"/>
        </w:rPr>
      </w:pPr>
      <w:r w:rsidRPr="00781408">
        <w:rPr>
          <w:sz w:val="22"/>
          <w:szCs w:val="22"/>
          <w:lang w:eastAsia="lt-LT"/>
        </w:rPr>
        <w:t xml:space="preserve">Projektuotojas </w:t>
      </w:r>
      <w:r w:rsidR="00AE28F4">
        <w:rPr>
          <w:sz w:val="22"/>
          <w:szCs w:val="22"/>
          <w:lang w:eastAsia="lt-LT"/>
        </w:rPr>
        <w:t xml:space="preserve">ir Rangovas </w:t>
      </w:r>
      <w:r w:rsidRPr="00781408">
        <w:rPr>
          <w:sz w:val="22"/>
          <w:szCs w:val="22"/>
          <w:lang w:eastAsia="lt-LT"/>
        </w:rPr>
        <w:t>atlygina Užsakovui ir tretiesiems asmenims atsiradusią žalą dėl netinkamo Sutarties vykdymo ar nevykdymo.</w:t>
      </w:r>
    </w:p>
    <w:p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Projektuotojas</w:t>
      </w:r>
      <w:r w:rsidR="00AE28F4">
        <w:rPr>
          <w:sz w:val="22"/>
          <w:szCs w:val="22"/>
        </w:rPr>
        <w:t xml:space="preserve"> ir Rangovas </w:t>
      </w:r>
      <w:r w:rsidRPr="00781408">
        <w:rPr>
          <w:sz w:val="22"/>
          <w:szCs w:val="22"/>
        </w:rPr>
        <w:t>, nesuteikęs Paslaugų per tarpinius Paslaugų teikimo terminus, nustatytus Projektavimo užduotyje, Užsakovo reikalavimu moka 500,00 Eur (penki šimtai Eur 00 ct) baudą už kiekvieną nustatytą tarpinio termino nesilaikymo atvejį.</w:t>
      </w:r>
    </w:p>
    <w:p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 xml:space="preserve">Projektuotojui </w:t>
      </w:r>
      <w:r w:rsidR="00AE28F4">
        <w:rPr>
          <w:sz w:val="22"/>
          <w:szCs w:val="22"/>
        </w:rPr>
        <w:t xml:space="preserve">ir Rangovui </w:t>
      </w:r>
      <w:r w:rsidRPr="00781408">
        <w:rPr>
          <w:sz w:val="22"/>
          <w:szCs w:val="22"/>
        </w:rPr>
        <w:t xml:space="preserve">vėluojant atlikti paslaugas pagal Projektavimo užduotyje  numatytus terminus kiekvienam etapui, Užsakovui raštiškai pareikalavus Projektuotas </w:t>
      </w:r>
      <w:r w:rsidR="00AE28F4">
        <w:rPr>
          <w:sz w:val="22"/>
          <w:szCs w:val="22"/>
        </w:rPr>
        <w:t xml:space="preserve">ir Rangovas </w:t>
      </w:r>
      <w:r w:rsidRPr="00781408">
        <w:rPr>
          <w:sz w:val="22"/>
          <w:szCs w:val="22"/>
        </w:rPr>
        <w:t>moka 0,03</w:t>
      </w:r>
      <w:r w:rsidRPr="00781408">
        <w:rPr>
          <w:sz w:val="22"/>
          <w:szCs w:val="22"/>
          <w:lang w:val="en-US"/>
        </w:rPr>
        <w:t>%</w:t>
      </w:r>
      <w:r w:rsidRPr="00781408">
        <w:rPr>
          <w:sz w:val="22"/>
          <w:szCs w:val="22"/>
        </w:rPr>
        <w:t xml:space="preserve"> dydžio delspinigius už kiekvieną pavėluotą termino dieną nuo sutarties vertės</w:t>
      </w:r>
      <w:r w:rsidR="00AE4D56">
        <w:rPr>
          <w:sz w:val="22"/>
          <w:szCs w:val="22"/>
        </w:rPr>
        <w:t>.</w:t>
      </w:r>
    </w:p>
    <w:p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 xml:space="preserve">Baudos sumokėjimas neatleidžia Projektuotojo </w:t>
      </w:r>
      <w:r w:rsidR="00AE28F4">
        <w:rPr>
          <w:sz w:val="22"/>
          <w:szCs w:val="22"/>
        </w:rPr>
        <w:t xml:space="preserve">ir Rangovo </w:t>
      </w:r>
      <w:r w:rsidRPr="00781408">
        <w:rPr>
          <w:sz w:val="22"/>
          <w:szCs w:val="22"/>
        </w:rPr>
        <w:t xml:space="preserve">nuo iš Sutarties kylančių prievolių įvykdymo. </w:t>
      </w:r>
    </w:p>
    <w:p w:rsidR="00DC1A9F" w:rsidRPr="00781408" w:rsidRDefault="00DC1A9F" w:rsidP="00DC1A9F">
      <w:pPr>
        <w:pStyle w:val="Pagrindinistekstas"/>
        <w:numPr>
          <w:ilvl w:val="1"/>
          <w:numId w:val="2"/>
        </w:numPr>
        <w:tabs>
          <w:tab w:val="left" w:pos="851"/>
        </w:tabs>
        <w:suppressAutoHyphens/>
        <w:autoSpaceDE w:val="0"/>
        <w:autoSpaceDN w:val="0"/>
        <w:spacing w:before="0" w:after="0"/>
        <w:ind w:left="0" w:firstLine="0"/>
        <w:jc w:val="both"/>
        <w:textAlignment w:val="baseline"/>
        <w:rPr>
          <w:rFonts w:ascii="Times New Roman" w:hAnsi="Times New Roman"/>
          <w:sz w:val="22"/>
          <w:szCs w:val="22"/>
          <w:lang w:val="lt-LT"/>
        </w:rPr>
      </w:pPr>
      <w:r w:rsidRPr="00781408">
        <w:rPr>
          <w:rFonts w:ascii="Times New Roman" w:hAnsi="Times New Roman"/>
          <w:sz w:val="22"/>
          <w:szCs w:val="22"/>
          <w:lang w:val="lt-LT"/>
        </w:rPr>
        <w:t xml:space="preserve">Projektuotojui </w:t>
      </w:r>
      <w:r w:rsidR="00AE28F4">
        <w:rPr>
          <w:rFonts w:ascii="Times New Roman" w:hAnsi="Times New Roman"/>
          <w:sz w:val="22"/>
          <w:szCs w:val="22"/>
          <w:lang w:val="lt-LT"/>
        </w:rPr>
        <w:t xml:space="preserve">ir Rangovui </w:t>
      </w:r>
      <w:r w:rsidRPr="00781408">
        <w:rPr>
          <w:rFonts w:ascii="Times New Roman" w:hAnsi="Times New Roman"/>
          <w:sz w:val="22"/>
          <w:szCs w:val="22"/>
          <w:lang w:val="lt-LT"/>
        </w:rPr>
        <w:t xml:space="preserve">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pagal Sutartį Projektuotojui </w:t>
      </w:r>
      <w:r w:rsidR="00AE28F4">
        <w:rPr>
          <w:rFonts w:ascii="Times New Roman" w:hAnsi="Times New Roman"/>
          <w:sz w:val="22"/>
          <w:szCs w:val="22"/>
          <w:lang w:val="lt-LT"/>
        </w:rPr>
        <w:t xml:space="preserve">ir Rangovui </w:t>
      </w:r>
      <w:r w:rsidRPr="00781408">
        <w:rPr>
          <w:rFonts w:ascii="Times New Roman" w:hAnsi="Times New Roman"/>
          <w:sz w:val="22"/>
          <w:szCs w:val="22"/>
          <w:lang w:val="lt-LT"/>
        </w:rPr>
        <w:t>mokėtinų sumų (pranešant apie tai Projektuotojui</w:t>
      </w:r>
      <w:r w:rsidR="00AE28F4">
        <w:rPr>
          <w:rFonts w:ascii="Times New Roman" w:hAnsi="Times New Roman"/>
          <w:sz w:val="22"/>
          <w:szCs w:val="22"/>
          <w:lang w:val="lt-LT"/>
        </w:rPr>
        <w:t xml:space="preserve"> ir Rangovui </w:t>
      </w:r>
      <w:r w:rsidRPr="00781408">
        <w:rPr>
          <w:rFonts w:ascii="Times New Roman" w:hAnsi="Times New Roman"/>
          <w:sz w:val="22"/>
          <w:szCs w:val="22"/>
          <w:lang w:val="lt-LT"/>
        </w:rPr>
        <w:t xml:space="preserve"> raštu),  </w:t>
      </w:r>
      <w:r w:rsidRPr="00781408">
        <w:rPr>
          <w:rFonts w:ascii="Times New Roman" w:hAnsi="Times New Roman"/>
          <w:sz w:val="22"/>
          <w:szCs w:val="22"/>
          <w:lang w:val="lt-LT"/>
        </w:rPr>
        <w:lastRenderedPageBreak/>
        <w:t>Sutartyje nurodytoms netesyboms bei visiems savo patirtiems nuostoliams padengti. Ši nuostata galioja nepaisant Sutarties nutraukimo bei kitų sankcijų taikymo.</w:t>
      </w:r>
    </w:p>
    <w:p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 xml:space="preserve">Projektuotojas </w:t>
      </w:r>
      <w:r w:rsidR="00AE28F4">
        <w:rPr>
          <w:sz w:val="22"/>
          <w:szCs w:val="22"/>
        </w:rPr>
        <w:t xml:space="preserve">ir Rangovas </w:t>
      </w:r>
      <w:r w:rsidRPr="00781408">
        <w:rPr>
          <w:sz w:val="22"/>
          <w:szCs w:val="22"/>
        </w:rPr>
        <w:t>visais atvejais atsako už Paslaugų, numatytų šioje Sutartyje, atlikimo metu jo pasitelktų asmenų bei subtiekėjų padarytus nuostolius ar žalą, nepriklausomai nuo to ar tokie nuostoliai ar žala būtų padaryta Užsakovui, jo darbuotojams ar bet kokiems tretiesiems asmenims ir jų turtui.</w:t>
      </w:r>
    </w:p>
    <w:p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Jei Projektuotojas</w:t>
      </w:r>
      <w:r w:rsidR="00AE28F4">
        <w:rPr>
          <w:sz w:val="22"/>
          <w:szCs w:val="22"/>
        </w:rPr>
        <w:t xml:space="preserve"> ir Rangovas</w:t>
      </w:r>
      <w:r w:rsidRPr="00781408">
        <w:rPr>
          <w:sz w:val="22"/>
          <w:szCs w:val="22"/>
        </w:rPr>
        <w:t xml:space="preserve">, teikdamas Paslaugas pagal Sutartį, nesilaiko galiojančių teisės aktų reikalavimų ir dėl to kompetentingos įgaliotos valstybinės institucijos pritaiko baudas ar kitas sankcijas Užsakovui, Projektuotojas </w:t>
      </w:r>
      <w:r w:rsidR="00AE28F4">
        <w:rPr>
          <w:sz w:val="22"/>
          <w:szCs w:val="22"/>
        </w:rPr>
        <w:t xml:space="preserve">ir Rangovas </w:t>
      </w:r>
      <w:r w:rsidRPr="00781408">
        <w:rPr>
          <w:sz w:val="22"/>
          <w:szCs w:val="22"/>
        </w:rPr>
        <w:t>įsipareigoja atlyginti Užsakovui visus pastarojo dėl to patirtus tiesioginius ir netiesioginius nuostolius ar žalą bei papildomas išlaidas.</w:t>
      </w:r>
    </w:p>
    <w:p w:rsidR="00DC1A9F" w:rsidRPr="00781408" w:rsidRDefault="00DC1A9F" w:rsidP="00DC1A9F">
      <w:pPr>
        <w:pStyle w:val="Sraopastraipa"/>
        <w:numPr>
          <w:ilvl w:val="1"/>
          <w:numId w:val="2"/>
        </w:numPr>
        <w:tabs>
          <w:tab w:val="left" w:pos="851"/>
        </w:tabs>
        <w:ind w:left="0" w:firstLine="0"/>
        <w:jc w:val="both"/>
        <w:rPr>
          <w:sz w:val="22"/>
          <w:szCs w:val="22"/>
        </w:rPr>
      </w:pPr>
      <w:r w:rsidRPr="00781408">
        <w:rPr>
          <w:sz w:val="22"/>
          <w:szCs w:val="22"/>
        </w:rPr>
        <w:t>Netesybos (delspinigiai ir (ar) baudos) turi būti sumokėtos nedelsiant, tačiau ne vėliau kaip per 7 (septynias) dienas nuo tokio reikalavimo išsiuntimo dienos į Sutartyje nurodytas Šalių banko sąskaitas. Šalis gali pareikalauti netesybų tiek iš karto po atitinkamo Sutarties pažeidimo, tiek bet kada vėliau, nepažeidžiant netesyboms taikomų ieškinio senaties terminų. Jeigu netesybos taikytinos už nefinansinių įsipareigojimų įvykdymą (terminų suteikti Paslaugas praleidimą, trūkumų neištaisymą, informacijos nepateikimą ir pan.), netesybas taikanti Šalis jas gali pritaikyti tokių aplinkybių paaiškėjimo metu, taip pat dalį jų arba jas visas taikyti po Sutarties įvykdymo, priklausomai nuo Sutarties įvykdymo rezultatų, tokiu atveju netesybų taikymo momentas yra Sutarties pabaiga.</w:t>
      </w:r>
    </w:p>
    <w:p w:rsidR="00DC1A9F" w:rsidRPr="00095C57" w:rsidRDefault="00DC1A9F" w:rsidP="00DC1A9F">
      <w:pPr>
        <w:numPr>
          <w:ilvl w:val="1"/>
          <w:numId w:val="2"/>
        </w:numPr>
        <w:tabs>
          <w:tab w:val="left" w:pos="851"/>
        </w:tabs>
        <w:spacing w:after="120"/>
        <w:ind w:left="0" w:firstLine="0"/>
        <w:jc w:val="both"/>
        <w:rPr>
          <w:sz w:val="22"/>
          <w:szCs w:val="22"/>
        </w:rPr>
      </w:pPr>
      <w:r w:rsidRPr="00781408">
        <w:rPr>
          <w:sz w:val="22"/>
          <w:szCs w:val="22"/>
        </w:rPr>
        <w:t xml:space="preserve">Netesybų sumokėjimas neatleidžia Sutarties šalių nuo pareigos vykdyti šioje Sutartyje </w:t>
      </w:r>
      <w:r w:rsidRPr="00781408">
        <w:rPr>
          <w:spacing w:val="-4"/>
          <w:sz w:val="22"/>
          <w:szCs w:val="22"/>
        </w:rPr>
        <w:t>prisiimtus įsipareigojimus.</w:t>
      </w:r>
    </w:p>
    <w:p w:rsidR="00095C57" w:rsidRPr="00781408" w:rsidRDefault="00095C57" w:rsidP="00095C57">
      <w:pPr>
        <w:tabs>
          <w:tab w:val="left" w:pos="851"/>
        </w:tabs>
        <w:spacing w:after="120"/>
        <w:jc w:val="both"/>
        <w:rPr>
          <w:sz w:val="22"/>
          <w:szCs w:val="22"/>
        </w:rPr>
      </w:pPr>
    </w:p>
    <w:p w:rsidR="00DC1A9F" w:rsidRDefault="00DC1A9F" w:rsidP="00DC1A9F">
      <w:pPr>
        <w:numPr>
          <w:ilvl w:val="0"/>
          <w:numId w:val="2"/>
        </w:numPr>
        <w:spacing w:after="120"/>
        <w:ind w:left="0" w:firstLine="0"/>
        <w:jc w:val="both"/>
        <w:rPr>
          <w:b/>
          <w:bCs/>
          <w:sz w:val="22"/>
          <w:szCs w:val="22"/>
          <w:lang w:eastAsia="lt-LT"/>
        </w:rPr>
      </w:pPr>
      <w:r w:rsidRPr="00781408">
        <w:rPr>
          <w:b/>
          <w:bCs/>
          <w:sz w:val="22"/>
          <w:szCs w:val="22"/>
          <w:lang w:eastAsia="lt-LT"/>
        </w:rPr>
        <w:t>GINČŲ SPRENDIMAS</w:t>
      </w:r>
    </w:p>
    <w:p w:rsidR="00095C57" w:rsidRPr="00781408" w:rsidRDefault="00095C57" w:rsidP="00095C57">
      <w:pPr>
        <w:spacing w:after="120"/>
        <w:jc w:val="both"/>
        <w:rPr>
          <w:b/>
          <w:bCs/>
          <w:sz w:val="22"/>
          <w:szCs w:val="22"/>
          <w:lang w:eastAsia="lt-LT"/>
        </w:rPr>
      </w:pPr>
    </w:p>
    <w:p w:rsidR="00DC1A9F" w:rsidRPr="00781408" w:rsidRDefault="00DC1A9F" w:rsidP="00DC1A9F">
      <w:pPr>
        <w:numPr>
          <w:ilvl w:val="1"/>
          <w:numId w:val="2"/>
        </w:numPr>
        <w:ind w:left="0" w:firstLine="0"/>
        <w:contextualSpacing/>
        <w:jc w:val="both"/>
        <w:rPr>
          <w:sz w:val="22"/>
          <w:szCs w:val="22"/>
        </w:rPr>
      </w:pPr>
      <w:r w:rsidRPr="00781408">
        <w:rPr>
          <w:sz w:val="22"/>
          <w:szCs w:val="22"/>
          <w:lang w:eastAsia="lt-LT"/>
        </w:rPr>
        <w:t>Kiekvieną ginčą, nesutarimą ar reikalavimą, kylantį iš šios Sutarties ar susijusį su šia Sutartimi, jos sudarymu, galiojimu, vykdymu, pažeidimu ar nutraukimu, Šalys spręs derybomis.</w:t>
      </w:r>
    </w:p>
    <w:p w:rsidR="00DC1A9F" w:rsidRDefault="00DC1A9F" w:rsidP="00DC1A9F">
      <w:pPr>
        <w:numPr>
          <w:ilvl w:val="1"/>
          <w:numId w:val="2"/>
        </w:numPr>
        <w:spacing w:after="120"/>
        <w:ind w:left="0" w:firstLine="0"/>
        <w:jc w:val="both"/>
        <w:rPr>
          <w:sz w:val="22"/>
          <w:szCs w:val="22"/>
        </w:rPr>
      </w:pPr>
      <w:r w:rsidRPr="00781408">
        <w:rPr>
          <w:sz w:val="22"/>
          <w:szCs w:val="22"/>
          <w:lang w:eastAsia="lt-LT"/>
        </w:rPr>
        <w:t>Ginčo, nesutarimo ar reikalavimo nepavykus išspręsti derybomis, ginčas bus sprendžiamas teisme pagal Užsakovo buveinės vietą.</w:t>
      </w:r>
    </w:p>
    <w:p w:rsidR="00095C57" w:rsidRPr="00781408" w:rsidRDefault="00095C57" w:rsidP="00095C57">
      <w:pPr>
        <w:spacing w:after="120"/>
        <w:jc w:val="both"/>
        <w:rPr>
          <w:sz w:val="22"/>
          <w:szCs w:val="22"/>
        </w:rPr>
      </w:pPr>
    </w:p>
    <w:p w:rsidR="00DC1A9F" w:rsidRDefault="00DC1A9F" w:rsidP="00DC1A9F">
      <w:pPr>
        <w:numPr>
          <w:ilvl w:val="0"/>
          <w:numId w:val="2"/>
        </w:numPr>
        <w:spacing w:after="120"/>
        <w:ind w:left="0" w:firstLine="0"/>
        <w:jc w:val="both"/>
        <w:rPr>
          <w:b/>
          <w:bCs/>
          <w:sz w:val="22"/>
          <w:szCs w:val="22"/>
          <w:lang w:eastAsia="lt-LT"/>
        </w:rPr>
      </w:pPr>
      <w:r w:rsidRPr="00781408">
        <w:rPr>
          <w:b/>
          <w:bCs/>
          <w:sz w:val="22"/>
          <w:szCs w:val="22"/>
          <w:lang w:eastAsia="lt-LT"/>
        </w:rPr>
        <w:t>PAKEITIMAI</w:t>
      </w:r>
    </w:p>
    <w:p w:rsidR="00095C57" w:rsidRPr="00781408" w:rsidRDefault="00095C57" w:rsidP="00095C57">
      <w:pPr>
        <w:spacing w:after="120"/>
        <w:jc w:val="both"/>
        <w:rPr>
          <w:b/>
          <w:bCs/>
          <w:sz w:val="22"/>
          <w:szCs w:val="22"/>
          <w:lang w:eastAsia="lt-LT"/>
        </w:rPr>
      </w:pPr>
    </w:p>
    <w:p w:rsidR="00DC1A9F" w:rsidRPr="00781408" w:rsidRDefault="00DC1A9F" w:rsidP="00DC1A9F">
      <w:pPr>
        <w:numPr>
          <w:ilvl w:val="1"/>
          <w:numId w:val="2"/>
        </w:numPr>
        <w:ind w:left="0" w:firstLine="0"/>
        <w:contextualSpacing/>
        <w:jc w:val="both"/>
        <w:rPr>
          <w:sz w:val="22"/>
          <w:szCs w:val="22"/>
        </w:rPr>
      </w:pPr>
      <w:r w:rsidRPr="00781408">
        <w:rPr>
          <w:rFonts w:eastAsia="Cambria"/>
          <w:sz w:val="22"/>
          <w:szCs w:val="22"/>
          <w:lang w:eastAsia="x-none"/>
        </w:rPr>
        <w:t>Sutarties sąlygų keitimas jos galiojimo laikotarpiu galimas neatliekant naujos pirkimo procedūros vadovaujantis Viešųjų pirkimų įstatymo 89 straipsnio nuostatomis bei aplinkybėmis, kurios Sutartyje nustatytos aiškiai, tiksliai ir nedviprasmiškai</w:t>
      </w:r>
      <w:r w:rsidRPr="00781408">
        <w:rPr>
          <w:sz w:val="22"/>
          <w:szCs w:val="22"/>
        </w:rPr>
        <w:t>.</w:t>
      </w:r>
    </w:p>
    <w:p w:rsidR="00DC1A9F" w:rsidRPr="00781408" w:rsidRDefault="00DC1A9F" w:rsidP="00DC1A9F">
      <w:pPr>
        <w:numPr>
          <w:ilvl w:val="1"/>
          <w:numId w:val="2"/>
        </w:numPr>
        <w:ind w:left="0" w:firstLine="0"/>
        <w:contextualSpacing/>
        <w:jc w:val="both"/>
        <w:rPr>
          <w:sz w:val="22"/>
          <w:szCs w:val="22"/>
        </w:rPr>
      </w:pPr>
      <w:r w:rsidRPr="00781408">
        <w:rPr>
          <w:sz w:val="22"/>
          <w:szCs w:val="22"/>
        </w:rPr>
        <w:t>Visi Sutarties pakeitimai atliekami Sutarties Šalims pasirašant susitarimą dėl Sutarties pakeitimo bei susitarime ar jo priede nurodant Sutarties pakeitimą lemiančias priežastis.</w:t>
      </w:r>
    </w:p>
    <w:p w:rsidR="00DC1A9F" w:rsidRDefault="00DC1A9F" w:rsidP="00DC1A9F">
      <w:pPr>
        <w:numPr>
          <w:ilvl w:val="1"/>
          <w:numId w:val="2"/>
        </w:numPr>
        <w:spacing w:after="120"/>
        <w:ind w:left="0" w:firstLine="0"/>
        <w:jc w:val="both"/>
        <w:rPr>
          <w:sz w:val="22"/>
          <w:szCs w:val="22"/>
        </w:rPr>
      </w:pPr>
      <w:r w:rsidRPr="00781408">
        <w:rPr>
          <w:sz w:val="22"/>
          <w:szCs w:val="22"/>
        </w:rPr>
        <w:t>Užsakovas turi teisę atsisakyti visų ar dalies Paslaugų dėl objektyvių priežasčių (Paslaugoms neskiriamas planuotas finansavimas, Paslaugos tampa nereikalingos ar pirkimas negali būti vykdomas pasikeitus su Užsakovu susijusioms sąlygoms ir esant kitomis aplinkybėmis, kurių nebuvo galima numatyti iki Pirkimo pradžios; statinio projekto vykdymo priežiūros paslaugų galima atsisakyti, kai pagal šią Sutartį parengtuose Projekte numatytų darbų pirkimas nepradedamas per 3 (tris) metus nuo šios Sutarties įsigaliojimo dienos ir kitomis aplinkybėmis, kurių nebuvo galima numatyti pasirašant Sutartį.</w:t>
      </w:r>
    </w:p>
    <w:p w:rsidR="00095C57" w:rsidRPr="00781408" w:rsidRDefault="00095C57" w:rsidP="00095C57">
      <w:pPr>
        <w:spacing w:after="120"/>
        <w:jc w:val="both"/>
        <w:rPr>
          <w:sz w:val="22"/>
          <w:szCs w:val="22"/>
        </w:rPr>
      </w:pPr>
    </w:p>
    <w:p w:rsidR="00DC1A9F" w:rsidRDefault="00DC1A9F" w:rsidP="00DC1A9F">
      <w:pPr>
        <w:numPr>
          <w:ilvl w:val="0"/>
          <w:numId w:val="2"/>
        </w:numPr>
        <w:spacing w:after="120"/>
        <w:ind w:left="0" w:firstLine="0"/>
        <w:jc w:val="both"/>
        <w:rPr>
          <w:rFonts w:eastAsia="MS Mincho"/>
          <w:b/>
          <w:bCs/>
          <w:sz w:val="22"/>
          <w:szCs w:val="22"/>
          <w:lang w:eastAsia="x-none"/>
        </w:rPr>
      </w:pPr>
      <w:r w:rsidRPr="00781408">
        <w:rPr>
          <w:rFonts w:eastAsia="MS Mincho"/>
          <w:b/>
          <w:bCs/>
          <w:sz w:val="22"/>
          <w:szCs w:val="22"/>
          <w:lang w:eastAsia="x-none"/>
        </w:rPr>
        <w:t>SUBTIEKĖJAI. SUBTIEKĖJŲ IR SPECIALISTŲ KEITIMO TVARKA</w:t>
      </w:r>
    </w:p>
    <w:p w:rsidR="00095C57" w:rsidRPr="00781408" w:rsidRDefault="00095C57" w:rsidP="00095C57">
      <w:pPr>
        <w:spacing w:after="120"/>
        <w:jc w:val="both"/>
        <w:rPr>
          <w:rFonts w:eastAsia="MS Mincho"/>
          <w:b/>
          <w:bCs/>
          <w:sz w:val="22"/>
          <w:szCs w:val="22"/>
          <w:lang w:eastAsia="x-none"/>
        </w:rPr>
      </w:pPr>
    </w:p>
    <w:p w:rsidR="00DC1A9F" w:rsidRPr="00781408" w:rsidRDefault="00DC1A9F" w:rsidP="00DC1A9F">
      <w:pPr>
        <w:numPr>
          <w:ilvl w:val="1"/>
          <w:numId w:val="2"/>
        </w:numPr>
        <w:ind w:left="0" w:firstLine="0"/>
        <w:contextualSpacing/>
        <w:jc w:val="both"/>
        <w:rPr>
          <w:rFonts w:eastAsia="MS Mincho"/>
          <w:bCs/>
          <w:sz w:val="22"/>
          <w:szCs w:val="22"/>
          <w:lang w:eastAsia="x-none"/>
        </w:rPr>
      </w:pPr>
      <w:r w:rsidRPr="00781408">
        <w:rPr>
          <w:rFonts w:eastAsia="MS Mincho"/>
          <w:bCs/>
          <w:sz w:val="22"/>
          <w:szCs w:val="22"/>
          <w:lang w:eastAsia="x-none"/>
        </w:rPr>
        <w:t xml:space="preserve">Sutarčiai vykdyti pasitelkiami šie subtiekėjai: </w:t>
      </w:r>
      <w:r w:rsidRPr="00781408">
        <w:rPr>
          <w:rFonts w:eastAsia="MS Mincho"/>
          <w:bCs/>
          <w:i/>
          <w:color w:val="70AD47" w:themeColor="accent6"/>
          <w:sz w:val="22"/>
          <w:szCs w:val="22"/>
          <w:lang w:eastAsia="x-none"/>
        </w:rPr>
        <w:t xml:space="preserve">[surašyti Projektuotojo </w:t>
      </w:r>
      <w:r w:rsidR="00AE28F4">
        <w:rPr>
          <w:rFonts w:eastAsia="MS Mincho"/>
          <w:bCs/>
          <w:i/>
          <w:color w:val="70AD47" w:themeColor="accent6"/>
          <w:sz w:val="22"/>
          <w:szCs w:val="22"/>
          <w:lang w:eastAsia="x-none"/>
        </w:rPr>
        <w:t xml:space="preserve">ir Rangovo </w:t>
      </w:r>
      <w:r w:rsidRPr="00781408">
        <w:rPr>
          <w:rFonts w:eastAsia="MS Mincho"/>
          <w:bCs/>
          <w:i/>
          <w:color w:val="70AD47" w:themeColor="accent6"/>
          <w:sz w:val="22"/>
          <w:szCs w:val="22"/>
          <w:lang w:eastAsia="x-none"/>
        </w:rPr>
        <w:t>pasiūlyme nurodytus subtiekėjus, jeigu tokių nėra, parašyti žodį „nėra“]</w:t>
      </w:r>
      <w:r w:rsidRPr="00781408">
        <w:rPr>
          <w:rFonts w:eastAsia="MS Mincho"/>
          <w:bCs/>
          <w:sz w:val="22"/>
          <w:szCs w:val="22"/>
          <w:lang w:eastAsia="x-none"/>
        </w:rPr>
        <w:t xml:space="preserve">. Projektuotojas </w:t>
      </w:r>
      <w:r w:rsidR="00AE28F4">
        <w:rPr>
          <w:rFonts w:eastAsia="MS Mincho"/>
          <w:bCs/>
          <w:sz w:val="22"/>
          <w:szCs w:val="22"/>
          <w:lang w:eastAsia="x-none"/>
        </w:rPr>
        <w:t xml:space="preserve">ir Rangovas </w:t>
      </w:r>
      <w:r w:rsidRPr="00781408">
        <w:rPr>
          <w:rFonts w:eastAsia="MS Mincho"/>
          <w:bCs/>
          <w:sz w:val="22"/>
          <w:szCs w:val="22"/>
          <w:lang w:eastAsia="x-none"/>
        </w:rPr>
        <w:t>įsipareigoja ne vėliau negu Sutartis pradedama vykdyti, Užsakovui pranešti tuo metu žinomų subtiekėjų pavadinimus, kontaktinius duomenis ir jų atstovus.</w:t>
      </w:r>
    </w:p>
    <w:p w:rsidR="00DC1A9F" w:rsidRPr="00781408" w:rsidRDefault="00DC1A9F" w:rsidP="00DC1A9F">
      <w:pPr>
        <w:numPr>
          <w:ilvl w:val="1"/>
          <w:numId w:val="2"/>
        </w:numPr>
        <w:ind w:left="0" w:firstLine="0"/>
        <w:contextualSpacing/>
        <w:jc w:val="both"/>
        <w:rPr>
          <w:rFonts w:eastAsia="MS Mincho"/>
          <w:bCs/>
          <w:sz w:val="22"/>
          <w:szCs w:val="22"/>
          <w:lang w:eastAsia="x-none"/>
        </w:rPr>
      </w:pPr>
      <w:r w:rsidRPr="00781408">
        <w:rPr>
          <w:rFonts w:eastAsia="MS Mincho"/>
          <w:bCs/>
          <w:sz w:val="22"/>
          <w:szCs w:val="22"/>
          <w:lang w:eastAsia="x-none"/>
        </w:rPr>
        <w:t xml:space="preserve">Sutarties galiojimo metu subtiekėjų keitimas vietomis tarp Sutartyje numatytų subtiekėjų, didesnės (mažesnės) Sutarties dalies (veiklos), negu buvo suderinta, perdavimas kitam Sutartyje numatytam subtiekėjui, </w:t>
      </w:r>
      <w:r w:rsidRPr="00781408">
        <w:rPr>
          <w:rFonts w:eastAsia="MS Mincho"/>
          <w:bCs/>
          <w:sz w:val="22"/>
          <w:szCs w:val="22"/>
          <w:lang w:eastAsia="x-none"/>
        </w:rPr>
        <w:lastRenderedPageBreak/>
        <w:t xml:space="preserve">papildomų ar naujų (tuo atveju, kai teikiant pasiūlymą subtiekėjai nebuvo žinomi) subtiekėjų pasitelkimas arba Sutartyje numatytų subtiekėjų atsisakymas galimas tik raštu apie tai informavus Užsakovą. </w:t>
      </w:r>
    </w:p>
    <w:p w:rsidR="00DC1A9F" w:rsidRPr="00781408" w:rsidRDefault="00DC1A9F" w:rsidP="00DC1A9F">
      <w:pPr>
        <w:numPr>
          <w:ilvl w:val="1"/>
          <w:numId w:val="2"/>
        </w:numPr>
        <w:ind w:left="0" w:firstLine="0"/>
        <w:contextualSpacing/>
        <w:jc w:val="both"/>
        <w:rPr>
          <w:rFonts w:eastAsia="MS Mincho"/>
          <w:bCs/>
          <w:sz w:val="22"/>
          <w:szCs w:val="22"/>
          <w:lang w:eastAsia="x-none"/>
        </w:rPr>
      </w:pPr>
      <w:r w:rsidRPr="00781408">
        <w:rPr>
          <w:rFonts w:eastAsia="MS Mincho"/>
          <w:bCs/>
          <w:sz w:val="22"/>
          <w:szCs w:val="22"/>
          <w:lang w:eastAsia="x-none"/>
        </w:rPr>
        <w:t>Jei Sutartyje keičiami subtiekėjai, kurių pajėgumais kvalifikacijai pagrįsti rėmėsi Projektuotojas</w:t>
      </w:r>
      <w:r w:rsidR="00AE28F4">
        <w:rPr>
          <w:rFonts w:eastAsia="MS Mincho"/>
          <w:bCs/>
          <w:sz w:val="22"/>
          <w:szCs w:val="22"/>
          <w:lang w:eastAsia="x-none"/>
        </w:rPr>
        <w:t xml:space="preserve"> ir Rangovas </w:t>
      </w:r>
      <w:r w:rsidRPr="00781408">
        <w:rPr>
          <w:rFonts w:eastAsia="MS Mincho"/>
          <w:bCs/>
          <w:sz w:val="22"/>
          <w:szCs w:val="22"/>
          <w:lang w:eastAsia="x-none"/>
        </w:rPr>
        <w:t xml:space="preserve">, kartu su informacija apie naujus subtiekėjus turi būti pateikti naujo subtiekėjo pašalinimo pagrindų nebuvimą (jeigu taikoma) ir atitiktį kvalifikaciniams reikalavimams patvirtinantys dokumentai. Anksčiau minėti dokumentai pateikiami tai dienai, kai Projektuotojas </w:t>
      </w:r>
      <w:r w:rsidR="00AE28F4">
        <w:rPr>
          <w:rFonts w:eastAsia="MS Mincho"/>
          <w:bCs/>
          <w:sz w:val="22"/>
          <w:szCs w:val="22"/>
          <w:lang w:eastAsia="x-none"/>
        </w:rPr>
        <w:t xml:space="preserve">ir Rangovas </w:t>
      </w:r>
      <w:r w:rsidRPr="00781408">
        <w:rPr>
          <w:rFonts w:eastAsia="MS Mincho"/>
          <w:bCs/>
          <w:sz w:val="22"/>
          <w:szCs w:val="22"/>
          <w:lang w:eastAsia="x-none"/>
        </w:rPr>
        <w:t>kreipiasi į Užsakovą su prašymu pakeisti subtiekėjus. Naujo subtiekėjo kvalifikacija turi būti ne žemesnė nei buvo reikalaujama pirkimo dokumentuose.</w:t>
      </w:r>
    </w:p>
    <w:p w:rsidR="00DC1A9F" w:rsidRPr="00781408" w:rsidRDefault="00DC1A9F" w:rsidP="00DC1A9F">
      <w:pPr>
        <w:numPr>
          <w:ilvl w:val="1"/>
          <w:numId w:val="2"/>
        </w:numPr>
        <w:ind w:left="0" w:firstLine="0"/>
        <w:contextualSpacing/>
        <w:jc w:val="both"/>
        <w:rPr>
          <w:rFonts w:eastAsia="MS Mincho"/>
          <w:bCs/>
          <w:sz w:val="22"/>
          <w:szCs w:val="22"/>
          <w:lang w:eastAsia="x-none"/>
        </w:rPr>
      </w:pPr>
      <w:r w:rsidRPr="00781408">
        <w:rPr>
          <w:rFonts w:eastAsia="MS Mincho"/>
          <w:bCs/>
          <w:sz w:val="22"/>
          <w:szCs w:val="22"/>
          <w:lang w:eastAsia="x-none"/>
        </w:rPr>
        <w:t>Tais atvejais, kai kvalifikacijai pagrįsti Projektuotojas</w:t>
      </w:r>
      <w:r w:rsidR="00AE28F4">
        <w:rPr>
          <w:rFonts w:eastAsia="MS Mincho"/>
          <w:bCs/>
          <w:sz w:val="22"/>
          <w:szCs w:val="22"/>
          <w:lang w:eastAsia="x-none"/>
        </w:rPr>
        <w:t xml:space="preserve"> ir Rangovas </w:t>
      </w:r>
      <w:r w:rsidRPr="00781408">
        <w:rPr>
          <w:rFonts w:eastAsia="MS Mincho"/>
          <w:bCs/>
          <w:sz w:val="22"/>
          <w:szCs w:val="22"/>
          <w:lang w:eastAsia="x-none"/>
        </w:rPr>
        <w:t xml:space="preserve"> nesiremia subtiekėjų pajėgumais, Užsakovas netikrina šių subtiekėjų pašalinimo pagrindų (jeigu taikoma).</w:t>
      </w:r>
    </w:p>
    <w:p w:rsidR="00DC1A9F" w:rsidRPr="00781408" w:rsidRDefault="00DC1A9F" w:rsidP="00DC1A9F">
      <w:pPr>
        <w:numPr>
          <w:ilvl w:val="1"/>
          <w:numId w:val="2"/>
        </w:numPr>
        <w:ind w:left="0" w:firstLine="0"/>
        <w:contextualSpacing/>
        <w:jc w:val="both"/>
        <w:rPr>
          <w:rFonts w:eastAsia="MS Mincho"/>
          <w:bCs/>
          <w:sz w:val="22"/>
          <w:szCs w:val="22"/>
          <w:lang w:eastAsia="x-none"/>
        </w:rPr>
      </w:pPr>
      <w:r w:rsidRPr="00781408">
        <w:rPr>
          <w:rFonts w:eastAsia="MS Mincho"/>
          <w:bCs/>
          <w:sz w:val="22"/>
          <w:szCs w:val="22"/>
          <w:lang w:eastAsia="x-none"/>
        </w:rPr>
        <w:t>Pakeitus Sutartyje numatytus subtiekėjus vietomis, perdavus didesnę (mažesnę) Sutarties dalį (veiklą), negu buvo suderinta, kitam Sutartyje numatytam subtiekėjui, ir (ar) pasitelkus papildomus ar naujus subtiekėjus, subtiekėjai gali pradėti vykdyti Sutartį, tik Užsakovui ir Projektuotojui</w:t>
      </w:r>
      <w:r w:rsidR="00AE28F4">
        <w:rPr>
          <w:rFonts w:eastAsia="MS Mincho"/>
          <w:bCs/>
          <w:sz w:val="22"/>
          <w:szCs w:val="22"/>
          <w:lang w:eastAsia="x-none"/>
        </w:rPr>
        <w:t xml:space="preserve"> bei Rangovui</w:t>
      </w:r>
      <w:r w:rsidRPr="00781408">
        <w:rPr>
          <w:rFonts w:eastAsia="MS Mincho"/>
          <w:bCs/>
          <w:sz w:val="22"/>
          <w:szCs w:val="22"/>
          <w:lang w:eastAsia="x-none"/>
        </w:rPr>
        <w:t xml:space="preserve"> pasirašius papildomą susitarimą prie Sutarties. Šiame susitarime nurodoma pagrindinė informacija apie subtiekėją ir Sutarties dalis (veikla), kuriai jis yra pasitelkiamas. Šis susitarimas tampa neatskiriama Sutarties dalimi.</w:t>
      </w:r>
    </w:p>
    <w:p w:rsidR="00DC1A9F" w:rsidRPr="00781408" w:rsidRDefault="00DC1A9F" w:rsidP="00DC1A9F">
      <w:pPr>
        <w:numPr>
          <w:ilvl w:val="1"/>
          <w:numId w:val="2"/>
        </w:numPr>
        <w:tabs>
          <w:tab w:val="left" w:pos="709"/>
        </w:tabs>
        <w:ind w:left="0" w:firstLine="0"/>
        <w:contextualSpacing/>
        <w:jc w:val="both"/>
        <w:rPr>
          <w:rFonts w:eastAsia="MS Mincho"/>
          <w:bCs/>
          <w:sz w:val="22"/>
          <w:szCs w:val="22"/>
          <w:lang w:eastAsia="x-none"/>
        </w:rPr>
      </w:pPr>
      <w:r w:rsidRPr="00781408">
        <w:rPr>
          <w:rFonts w:eastAsia="MS Mincho"/>
          <w:sz w:val="22"/>
          <w:szCs w:val="22"/>
          <w:lang w:eastAsia="x-none"/>
        </w:rPr>
        <w:t xml:space="preserve">Sutarties įgyvendinimo metu Užsakovo reikalavimu ir </w:t>
      </w:r>
      <w:r w:rsidRPr="00781408">
        <w:rPr>
          <w:rFonts w:eastAsia="MS Mincho"/>
          <w:bCs/>
          <w:sz w:val="22"/>
          <w:szCs w:val="22"/>
          <w:lang w:eastAsia="x-none"/>
        </w:rPr>
        <w:t>Projektuotojo</w:t>
      </w:r>
      <w:r w:rsidRPr="00781408">
        <w:rPr>
          <w:rFonts w:eastAsia="MS Mincho"/>
          <w:sz w:val="22"/>
          <w:szCs w:val="22"/>
          <w:lang w:eastAsia="x-none"/>
        </w:rPr>
        <w:t xml:space="preserve"> </w:t>
      </w:r>
      <w:r w:rsidR="00AE28F4">
        <w:rPr>
          <w:rFonts w:eastAsia="MS Mincho"/>
          <w:sz w:val="22"/>
          <w:szCs w:val="22"/>
          <w:lang w:eastAsia="x-none"/>
        </w:rPr>
        <w:t xml:space="preserve">bei Rangovo </w:t>
      </w:r>
      <w:r w:rsidRPr="00781408">
        <w:rPr>
          <w:rFonts w:eastAsia="MS Mincho"/>
          <w:sz w:val="22"/>
          <w:szCs w:val="22"/>
          <w:lang w:eastAsia="x-none"/>
        </w:rPr>
        <w:t xml:space="preserve">prašymu gali būti keičiami specialistai, </w:t>
      </w:r>
      <w:r w:rsidRPr="00781408">
        <w:rPr>
          <w:rFonts w:eastAsia="MS Mincho"/>
          <w:bCs/>
          <w:sz w:val="22"/>
          <w:szCs w:val="22"/>
          <w:lang w:eastAsia="x-none"/>
        </w:rPr>
        <w:t>Projektuotojo</w:t>
      </w:r>
      <w:r w:rsidRPr="00781408">
        <w:rPr>
          <w:rFonts w:eastAsia="MS Mincho"/>
          <w:sz w:val="22"/>
          <w:szCs w:val="22"/>
          <w:lang w:eastAsia="x-none"/>
        </w:rPr>
        <w:t xml:space="preserve"> </w:t>
      </w:r>
      <w:r w:rsidR="00AE28F4">
        <w:rPr>
          <w:rFonts w:eastAsia="MS Mincho"/>
          <w:sz w:val="22"/>
          <w:szCs w:val="22"/>
          <w:lang w:eastAsia="x-none"/>
        </w:rPr>
        <w:t xml:space="preserve">ir Rangovo </w:t>
      </w:r>
      <w:r w:rsidRPr="00781408">
        <w:rPr>
          <w:rFonts w:eastAsia="MS Mincho"/>
          <w:sz w:val="22"/>
          <w:szCs w:val="22"/>
          <w:lang w:eastAsia="x-none"/>
        </w:rPr>
        <w:t xml:space="preserve">pasitelkti Sutarčiai vykdyti: </w:t>
      </w:r>
    </w:p>
    <w:p w:rsidR="00DC1A9F" w:rsidRPr="00781408" w:rsidRDefault="00DC1A9F" w:rsidP="00DC1A9F">
      <w:pPr>
        <w:numPr>
          <w:ilvl w:val="2"/>
          <w:numId w:val="2"/>
        </w:numPr>
        <w:tabs>
          <w:tab w:val="left" w:pos="709"/>
          <w:tab w:val="left" w:pos="993"/>
        </w:tabs>
        <w:ind w:left="0" w:firstLine="0"/>
        <w:contextualSpacing/>
        <w:jc w:val="both"/>
        <w:rPr>
          <w:rFonts w:eastAsia="MS Mincho"/>
          <w:bCs/>
          <w:sz w:val="22"/>
          <w:szCs w:val="22"/>
        </w:rPr>
      </w:pPr>
      <w:r w:rsidRPr="00781408">
        <w:rPr>
          <w:rFonts w:eastAsia="MS Mincho"/>
          <w:sz w:val="22"/>
          <w:szCs w:val="22"/>
          <w:lang w:eastAsia="x-none"/>
        </w:rPr>
        <w:t xml:space="preserve">Užsakovas turi teisę </w:t>
      </w:r>
      <w:r w:rsidRPr="00781408">
        <w:rPr>
          <w:rFonts w:eastAsia="MS Mincho"/>
          <w:bCs/>
          <w:sz w:val="22"/>
          <w:szCs w:val="22"/>
          <w:lang w:eastAsia="x-none"/>
        </w:rPr>
        <w:t>Projektuotojo</w:t>
      </w:r>
      <w:r w:rsidRPr="00781408">
        <w:rPr>
          <w:rFonts w:eastAsia="MS Mincho"/>
          <w:sz w:val="22"/>
          <w:szCs w:val="22"/>
          <w:lang w:eastAsia="x-none"/>
        </w:rPr>
        <w:t xml:space="preserve"> </w:t>
      </w:r>
      <w:r w:rsidR="00AE28F4">
        <w:rPr>
          <w:rFonts w:eastAsia="MS Mincho"/>
          <w:sz w:val="22"/>
          <w:szCs w:val="22"/>
          <w:lang w:eastAsia="x-none"/>
        </w:rPr>
        <w:t xml:space="preserve">ir Rangovo </w:t>
      </w:r>
      <w:r w:rsidRPr="00781408">
        <w:rPr>
          <w:rFonts w:eastAsia="MS Mincho"/>
          <w:sz w:val="22"/>
          <w:szCs w:val="22"/>
          <w:lang w:eastAsia="x-none"/>
        </w:rPr>
        <w:t xml:space="preserve">pareikalauti pakeisti specialistą dėl jo netinkamų veiksmų įgyvendinant Sutartį. Tokiu atveju Užsakovas raštu informuoja </w:t>
      </w:r>
      <w:r w:rsidRPr="00781408">
        <w:rPr>
          <w:rFonts w:eastAsia="MS Mincho"/>
          <w:bCs/>
          <w:sz w:val="22"/>
          <w:szCs w:val="22"/>
          <w:lang w:eastAsia="x-none"/>
        </w:rPr>
        <w:t>Projektuotoj</w:t>
      </w:r>
      <w:r w:rsidRPr="00781408">
        <w:rPr>
          <w:rFonts w:eastAsia="MS Mincho"/>
          <w:sz w:val="22"/>
          <w:szCs w:val="22"/>
          <w:lang w:eastAsia="x-none"/>
        </w:rPr>
        <w:t xml:space="preserve">ą </w:t>
      </w:r>
      <w:r w:rsidR="00AE28F4">
        <w:rPr>
          <w:rFonts w:eastAsia="MS Mincho"/>
          <w:sz w:val="22"/>
          <w:szCs w:val="22"/>
          <w:lang w:eastAsia="x-none"/>
        </w:rPr>
        <w:t xml:space="preserve">ir Rangovą </w:t>
      </w:r>
      <w:r w:rsidRPr="00781408">
        <w:rPr>
          <w:rFonts w:eastAsia="MS Mincho"/>
          <w:sz w:val="22"/>
          <w:szCs w:val="22"/>
          <w:lang w:eastAsia="x-none"/>
        </w:rPr>
        <w:t xml:space="preserve">apie netinkamus specialisto veiksmus ir pareikalauja pakeisti specialistą. </w:t>
      </w:r>
      <w:r w:rsidRPr="00781408">
        <w:rPr>
          <w:rFonts w:eastAsia="MS Mincho"/>
          <w:bCs/>
          <w:sz w:val="22"/>
          <w:szCs w:val="22"/>
          <w:lang w:eastAsia="x-none"/>
        </w:rPr>
        <w:t>Projektuotojas</w:t>
      </w:r>
      <w:r w:rsidR="00AE28F4">
        <w:rPr>
          <w:rFonts w:eastAsia="MS Mincho"/>
          <w:bCs/>
          <w:sz w:val="22"/>
          <w:szCs w:val="22"/>
          <w:lang w:eastAsia="x-none"/>
        </w:rPr>
        <w:t xml:space="preserve"> ir Rangovas </w:t>
      </w:r>
      <w:r w:rsidRPr="00781408">
        <w:rPr>
          <w:rFonts w:eastAsia="MS Mincho"/>
          <w:sz w:val="22"/>
          <w:szCs w:val="22"/>
          <w:lang w:eastAsia="x-none"/>
        </w:rPr>
        <w:t>, gavęs Užsakovo reikalavimą, per 5 (penkias) darbo dienas privalo pakeisti tokį specialistą į kitą specialistą, kuris atitinka viešojo pirkimo sąlygose tos srities specialistui taikytus kvalifikacinius reikalavimus;</w:t>
      </w:r>
    </w:p>
    <w:p w:rsidR="00DC1A9F" w:rsidRPr="00095C57" w:rsidRDefault="00DC1A9F" w:rsidP="00DC1A9F">
      <w:pPr>
        <w:numPr>
          <w:ilvl w:val="2"/>
          <w:numId w:val="2"/>
        </w:numPr>
        <w:tabs>
          <w:tab w:val="left" w:pos="709"/>
          <w:tab w:val="left" w:pos="993"/>
        </w:tabs>
        <w:spacing w:after="120"/>
        <w:ind w:left="0" w:firstLine="0"/>
        <w:jc w:val="both"/>
        <w:rPr>
          <w:rFonts w:eastAsia="MS Mincho"/>
          <w:bCs/>
          <w:sz w:val="22"/>
          <w:szCs w:val="22"/>
        </w:rPr>
      </w:pPr>
      <w:r w:rsidRPr="00781408">
        <w:rPr>
          <w:rFonts w:eastAsia="MS Mincho"/>
          <w:bCs/>
          <w:sz w:val="22"/>
          <w:szCs w:val="22"/>
        </w:rPr>
        <w:t>Projektuotojas</w:t>
      </w:r>
      <w:r w:rsidRPr="00781408">
        <w:rPr>
          <w:rFonts w:eastAsia="MS Mincho"/>
          <w:sz w:val="22"/>
          <w:szCs w:val="22"/>
        </w:rPr>
        <w:t xml:space="preserve"> </w:t>
      </w:r>
      <w:r w:rsidR="009856D8">
        <w:rPr>
          <w:rFonts w:eastAsia="MS Mincho"/>
          <w:sz w:val="22"/>
          <w:szCs w:val="22"/>
        </w:rPr>
        <w:t xml:space="preserve">ir Rangovas </w:t>
      </w:r>
      <w:r w:rsidRPr="00781408">
        <w:rPr>
          <w:rFonts w:eastAsia="MS Mincho"/>
          <w:sz w:val="22"/>
          <w:szCs w:val="22"/>
        </w:rPr>
        <w:t>turi teisę prašyti Užsakovo</w:t>
      </w:r>
      <w:r w:rsidRPr="00781408">
        <w:rPr>
          <w:rFonts w:eastAsia="MS Mincho"/>
          <w:bCs/>
          <w:sz w:val="22"/>
          <w:szCs w:val="22"/>
        </w:rPr>
        <w:t xml:space="preserve"> </w:t>
      </w:r>
      <w:r w:rsidRPr="00781408">
        <w:rPr>
          <w:rFonts w:eastAsia="MS Mincho"/>
          <w:sz w:val="22"/>
          <w:szCs w:val="22"/>
        </w:rPr>
        <w:t xml:space="preserve">pakeisti </w:t>
      </w:r>
      <w:r w:rsidRPr="00781408">
        <w:rPr>
          <w:rFonts w:eastAsia="MS Mincho"/>
          <w:bCs/>
          <w:sz w:val="22"/>
          <w:szCs w:val="22"/>
        </w:rPr>
        <w:t>Projektuotoj</w:t>
      </w:r>
      <w:r w:rsidRPr="00781408">
        <w:rPr>
          <w:rFonts w:eastAsia="MS Mincho"/>
          <w:sz w:val="22"/>
          <w:szCs w:val="22"/>
        </w:rPr>
        <w:t xml:space="preserve">o </w:t>
      </w:r>
      <w:r w:rsidR="009856D8">
        <w:rPr>
          <w:rFonts w:eastAsia="MS Mincho"/>
          <w:sz w:val="22"/>
          <w:szCs w:val="22"/>
        </w:rPr>
        <w:t xml:space="preserve">ir Rangovo </w:t>
      </w:r>
      <w:r w:rsidRPr="00781408">
        <w:rPr>
          <w:rFonts w:eastAsia="MS Mincho"/>
          <w:sz w:val="22"/>
          <w:szCs w:val="22"/>
        </w:rPr>
        <w:t xml:space="preserve">pasitelktą specialistą tuo atveju, jei specialistas yra atleidžiamas, išeina iš darbo, ar dėl kitų priežasčių daugiau kaip 10 (dešimt) darbo dienų negali vykdyti savo pareigų, susijusių su Sutarties įgyvendinimu. </w:t>
      </w:r>
      <w:r w:rsidRPr="00781408">
        <w:rPr>
          <w:rFonts w:eastAsia="MS Mincho"/>
          <w:bCs/>
          <w:sz w:val="22"/>
          <w:szCs w:val="22"/>
        </w:rPr>
        <w:t xml:space="preserve">Projektuotojas </w:t>
      </w:r>
      <w:r w:rsidR="009856D8">
        <w:rPr>
          <w:rFonts w:eastAsia="MS Mincho"/>
          <w:bCs/>
          <w:sz w:val="22"/>
          <w:szCs w:val="22"/>
        </w:rPr>
        <w:t xml:space="preserve">ir Rangovas </w:t>
      </w:r>
      <w:r w:rsidRPr="00781408">
        <w:rPr>
          <w:rFonts w:eastAsia="MS Mincho"/>
          <w:bCs/>
          <w:sz w:val="22"/>
          <w:szCs w:val="22"/>
        </w:rPr>
        <w:t>savo prašymą dėl specialisto pakeitimo Užsakovui pateikia raštu, nurodydamas pakeitimo priežastis bei pridėdamas dokumentus, patvirtinančius specialisto kvalifikacijos bei turimos patirties, jei to buvo reikalaujama Pirkimo dokumentuose, atitikimą Pirkimo sąlygose nurodytiems tos srities specialistui nustatytiems kvalifikaciniams reikalavimams</w:t>
      </w:r>
      <w:r w:rsidRPr="00781408">
        <w:rPr>
          <w:rFonts w:eastAsia="MS Mincho"/>
          <w:sz w:val="22"/>
          <w:szCs w:val="22"/>
        </w:rPr>
        <w:t>.</w:t>
      </w:r>
    </w:p>
    <w:p w:rsidR="00095C57" w:rsidRPr="00781408" w:rsidRDefault="00095C57" w:rsidP="00095C57">
      <w:pPr>
        <w:tabs>
          <w:tab w:val="left" w:pos="709"/>
          <w:tab w:val="left" w:pos="993"/>
        </w:tabs>
        <w:spacing w:after="120"/>
        <w:jc w:val="both"/>
        <w:rPr>
          <w:rFonts w:eastAsia="MS Mincho"/>
          <w:bCs/>
          <w:sz w:val="22"/>
          <w:szCs w:val="22"/>
        </w:rPr>
      </w:pPr>
    </w:p>
    <w:p w:rsidR="00DC1A9F" w:rsidRDefault="00DC1A9F" w:rsidP="00DC1A9F">
      <w:pPr>
        <w:numPr>
          <w:ilvl w:val="0"/>
          <w:numId w:val="2"/>
        </w:numPr>
        <w:spacing w:after="120"/>
        <w:ind w:left="0" w:firstLine="0"/>
        <w:jc w:val="both"/>
        <w:rPr>
          <w:b/>
          <w:sz w:val="22"/>
          <w:szCs w:val="22"/>
        </w:rPr>
      </w:pPr>
      <w:bookmarkStart w:id="3" w:name="_Hlk96343706"/>
      <w:r w:rsidRPr="00781408">
        <w:rPr>
          <w:b/>
          <w:sz w:val="22"/>
          <w:szCs w:val="22"/>
        </w:rPr>
        <w:t>CIVILINĖS ATSAKOMYBĖS DRAUDIMAS</w:t>
      </w:r>
    </w:p>
    <w:p w:rsidR="00095C57" w:rsidRPr="00781408" w:rsidRDefault="00095C57" w:rsidP="00095C57">
      <w:pPr>
        <w:spacing w:after="120"/>
        <w:jc w:val="both"/>
        <w:rPr>
          <w:b/>
          <w:sz w:val="22"/>
          <w:szCs w:val="22"/>
        </w:rPr>
      </w:pPr>
    </w:p>
    <w:bookmarkEnd w:id="3"/>
    <w:p w:rsidR="00DC1A9F" w:rsidRPr="00781408" w:rsidRDefault="00DC1A9F" w:rsidP="00DC1A9F">
      <w:pPr>
        <w:numPr>
          <w:ilvl w:val="1"/>
          <w:numId w:val="2"/>
        </w:numPr>
        <w:ind w:left="0" w:firstLine="0"/>
        <w:contextualSpacing/>
        <w:jc w:val="both"/>
        <w:rPr>
          <w:sz w:val="22"/>
          <w:szCs w:val="22"/>
        </w:rPr>
      </w:pPr>
      <w:r w:rsidRPr="00781408">
        <w:rPr>
          <w:sz w:val="22"/>
          <w:szCs w:val="22"/>
        </w:rPr>
        <w:t>Projektuotojas</w:t>
      </w:r>
      <w:r w:rsidR="009856D8">
        <w:rPr>
          <w:sz w:val="22"/>
          <w:szCs w:val="22"/>
        </w:rPr>
        <w:t xml:space="preserve"> ir rangovas</w:t>
      </w:r>
      <w:r w:rsidRPr="00781408">
        <w:rPr>
          <w:sz w:val="22"/>
          <w:szCs w:val="22"/>
        </w:rPr>
        <w:t xml:space="preserve"> įsipareigoja </w:t>
      </w:r>
      <w:r w:rsidR="009856D8">
        <w:rPr>
          <w:sz w:val="22"/>
          <w:szCs w:val="22"/>
        </w:rPr>
        <w:t>ne vėliau kaip per 10</w:t>
      </w:r>
      <w:r w:rsidRPr="00781408">
        <w:rPr>
          <w:sz w:val="22"/>
          <w:szCs w:val="22"/>
        </w:rPr>
        <w:t xml:space="preserve"> (</w:t>
      </w:r>
      <w:r w:rsidR="009856D8">
        <w:rPr>
          <w:sz w:val="22"/>
          <w:szCs w:val="22"/>
        </w:rPr>
        <w:t>dešimt</w:t>
      </w:r>
      <w:r w:rsidRPr="00781408">
        <w:rPr>
          <w:sz w:val="22"/>
          <w:szCs w:val="22"/>
        </w:rPr>
        <w:t>) darbo dienas nuo Sutarties įsigaliojimo dienos pateikti Užsakovui statinio projektuotojo</w:t>
      </w:r>
      <w:r w:rsidR="009856D8">
        <w:rPr>
          <w:sz w:val="22"/>
          <w:szCs w:val="22"/>
        </w:rPr>
        <w:t xml:space="preserve"> ir rangovo</w:t>
      </w:r>
      <w:r w:rsidRPr="00781408">
        <w:rPr>
          <w:sz w:val="22"/>
          <w:szCs w:val="22"/>
        </w:rPr>
        <w:t xml:space="preserve"> civilinės atsakomybės privalomojo draudimo sutarties kopiją.</w:t>
      </w:r>
    </w:p>
    <w:p w:rsidR="00DC1A9F" w:rsidRPr="00781408" w:rsidRDefault="00DC1A9F" w:rsidP="00DC1A9F">
      <w:pPr>
        <w:numPr>
          <w:ilvl w:val="1"/>
          <w:numId w:val="2"/>
        </w:numPr>
        <w:ind w:left="0" w:firstLine="0"/>
        <w:contextualSpacing/>
        <w:jc w:val="both"/>
        <w:rPr>
          <w:sz w:val="22"/>
          <w:szCs w:val="22"/>
        </w:rPr>
      </w:pPr>
      <w:r w:rsidRPr="00781408">
        <w:rPr>
          <w:sz w:val="22"/>
          <w:szCs w:val="22"/>
        </w:rPr>
        <w:t>Statinio projektuotojo</w:t>
      </w:r>
      <w:r w:rsidR="009856D8">
        <w:rPr>
          <w:sz w:val="22"/>
          <w:szCs w:val="22"/>
        </w:rPr>
        <w:t xml:space="preserve"> ir rangovo</w:t>
      </w:r>
      <w:r w:rsidRPr="00781408">
        <w:rPr>
          <w:sz w:val="22"/>
          <w:szCs w:val="22"/>
        </w:rPr>
        <w:t xml:space="preserve"> civilinės atsakomybės privalomojo draudimo sutarties minimali draudimo suma apdraudžiant draudėjo civilinę atsakomybę už projektą</w:t>
      </w:r>
      <w:r w:rsidR="009856D8">
        <w:rPr>
          <w:sz w:val="22"/>
          <w:szCs w:val="22"/>
        </w:rPr>
        <w:t xml:space="preserve"> ir rangos darbus</w:t>
      </w:r>
      <w:r w:rsidRPr="00781408">
        <w:rPr>
          <w:sz w:val="22"/>
          <w:szCs w:val="22"/>
        </w:rPr>
        <w:t xml:space="preserve"> (vienam draudžiamajam įvykiui) turi būti ne mažesnė kaip </w:t>
      </w:r>
      <w:r w:rsidR="009951EA">
        <w:rPr>
          <w:sz w:val="22"/>
          <w:szCs w:val="22"/>
        </w:rPr>
        <w:t xml:space="preserve">10 (dešimt) </w:t>
      </w:r>
      <w:r w:rsidR="009951EA">
        <w:rPr>
          <w:sz w:val="22"/>
          <w:szCs w:val="22"/>
          <w:lang w:val="en-US"/>
        </w:rPr>
        <w:t xml:space="preserve">% </w:t>
      </w:r>
      <w:r w:rsidR="009951EA">
        <w:rPr>
          <w:sz w:val="22"/>
          <w:szCs w:val="22"/>
        </w:rPr>
        <w:t>nuo sutarties kainos su PVM.</w:t>
      </w:r>
    </w:p>
    <w:p w:rsidR="00DC1A9F" w:rsidRPr="00781408" w:rsidRDefault="00DC1A9F" w:rsidP="00DC1A9F">
      <w:pPr>
        <w:numPr>
          <w:ilvl w:val="1"/>
          <w:numId w:val="2"/>
        </w:numPr>
        <w:tabs>
          <w:tab w:val="left" w:pos="993"/>
        </w:tabs>
        <w:ind w:left="0" w:firstLine="0"/>
        <w:contextualSpacing/>
        <w:jc w:val="both"/>
        <w:rPr>
          <w:sz w:val="22"/>
          <w:szCs w:val="22"/>
        </w:rPr>
      </w:pPr>
      <w:r w:rsidRPr="00781408">
        <w:rPr>
          <w:sz w:val="22"/>
          <w:szCs w:val="22"/>
        </w:rPr>
        <w:t xml:space="preserve">Draudimo sutartyje turi būti numatyta, kad Projektuotojui </w:t>
      </w:r>
      <w:r w:rsidR="009762D4">
        <w:rPr>
          <w:sz w:val="22"/>
          <w:szCs w:val="22"/>
        </w:rPr>
        <w:t xml:space="preserve">ir Rangovui </w:t>
      </w:r>
      <w:r w:rsidRPr="00781408">
        <w:rPr>
          <w:sz w:val="22"/>
          <w:szCs w:val="22"/>
        </w:rPr>
        <w:t xml:space="preserve">nesumokėjus draudimo įmokos dalies draudimo sutartyje nustatytu laiku, draudimo bendrovė apie tai privalo pranešti Užsakovui raštu, nurodydama, kad, per 30 (trisdešimt) dienų nuo pranešimo išsiuntimo draudėjui nesumokėjus draudimo įmokos ar jos dalies, draudimo sutartis pasibaigs. Tuo atveju, jeigu Projektuotojas </w:t>
      </w:r>
      <w:r w:rsidR="009762D4">
        <w:rPr>
          <w:sz w:val="22"/>
          <w:szCs w:val="22"/>
        </w:rPr>
        <w:t xml:space="preserve">ir Rangovas </w:t>
      </w:r>
      <w:r w:rsidRPr="00781408">
        <w:rPr>
          <w:sz w:val="22"/>
          <w:szCs w:val="22"/>
        </w:rPr>
        <w:t>yra sudaręs metinę civilinės atsakomybės draudimo sutartį, jis įsipareigoja pateikti draudimo įmokos dalies draudimo sutartyje nustatytu laiku sumokėjimą įrodančius dokumentus.</w:t>
      </w:r>
    </w:p>
    <w:p w:rsidR="00DC1A9F" w:rsidRDefault="00DC1A9F" w:rsidP="00DC1A9F">
      <w:pPr>
        <w:numPr>
          <w:ilvl w:val="1"/>
          <w:numId w:val="2"/>
        </w:numPr>
        <w:tabs>
          <w:tab w:val="left" w:pos="993"/>
        </w:tabs>
        <w:spacing w:after="120"/>
        <w:ind w:left="0" w:firstLine="0"/>
        <w:jc w:val="both"/>
        <w:rPr>
          <w:sz w:val="22"/>
          <w:szCs w:val="22"/>
        </w:rPr>
      </w:pPr>
      <w:r w:rsidRPr="00781408">
        <w:rPr>
          <w:sz w:val="22"/>
          <w:szCs w:val="22"/>
        </w:rPr>
        <w:t>Kitos draudimo sąlygos neturi prieštarauti draudimo veiklos priežiūros institucijos tvirtinamoms statinio projektuotojo civilinės atsakomybės privalomojo draudimo taisyklėms.</w:t>
      </w:r>
    </w:p>
    <w:p w:rsidR="00095C57" w:rsidRPr="00781408" w:rsidRDefault="00095C57" w:rsidP="00095C57">
      <w:pPr>
        <w:tabs>
          <w:tab w:val="left" w:pos="993"/>
        </w:tabs>
        <w:spacing w:after="120"/>
        <w:jc w:val="both"/>
        <w:rPr>
          <w:sz w:val="22"/>
          <w:szCs w:val="22"/>
        </w:rPr>
      </w:pPr>
    </w:p>
    <w:p w:rsidR="00DC1A9F" w:rsidRDefault="00DC1A9F" w:rsidP="00DC1A9F">
      <w:pPr>
        <w:numPr>
          <w:ilvl w:val="0"/>
          <w:numId w:val="2"/>
        </w:numPr>
        <w:spacing w:after="120"/>
        <w:ind w:left="0" w:firstLine="0"/>
        <w:jc w:val="both"/>
        <w:rPr>
          <w:b/>
          <w:bCs/>
          <w:sz w:val="22"/>
          <w:szCs w:val="22"/>
          <w:lang w:eastAsia="lt-LT"/>
        </w:rPr>
      </w:pPr>
      <w:r w:rsidRPr="00781408">
        <w:rPr>
          <w:b/>
          <w:bCs/>
          <w:sz w:val="22"/>
          <w:szCs w:val="22"/>
          <w:lang w:eastAsia="lt-LT"/>
        </w:rPr>
        <w:t>INTELEKTINĖ NUOSAVYBĖ</w:t>
      </w:r>
    </w:p>
    <w:p w:rsidR="00095C57" w:rsidRPr="00781408" w:rsidRDefault="00095C57" w:rsidP="00095C57">
      <w:pPr>
        <w:spacing w:after="120"/>
        <w:jc w:val="both"/>
        <w:rPr>
          <w:b/>
          <w:bCs/>
          <w:sz w:val="22"/>
          <w:szCs w:val="22"/>
          <w:lang w:eastAsia="lt-LT"/>
        </w:rPr>
      </w:pPr>
    </w:p>
    <w:p w:rsidR="00DC1A9F" w:rsidRPr="00781408" w:rsidRDefault="00DC1A9F" w:rsidP="00DC1A9F">
      <w:pPr>
        <w:numPr>
          <w:ilvl w:val="1"/>
          <w:numId w:val="2"/>
        </w:numPr>
        <w:ind w:left="0" w:firstLine="0"/>
        <w:contextualSpacing/>
        <w:jc w:val="both"/>
        <w:rPr>
          <w:sz w:val="22"/>
          <w:szCs w:val="22"/>
        </w:rPr>
      </w:pPr>
      <w:r w:rsidRPr="00781408">
        <w:rPr>
          <w:sz w:val="22"/>
          <w:szCs w:val="22"/>
        </w:rPr>
        <w:t xml:space="preserve">Užsakovas nuo pagal Sutartį sukurto Projekto perėmimo iš Projektuotojo įgyja turtines teises į Projektą (visas jo sudėtines dalis). Užsakovas turi teisę be papildomo užmokesčio Projektuotojui ar Projekto autoriui </w:t>
      </w:r>
      <w:r w:rsidRPr="00781408">
        <w:rPr>
          <w:sz w:val="22"/>
          <w:szCs w:val="22"/>
        </w:rPr>
        <w:lastRenderedPageBreak/>
        <w:t>naudoti Projektą šioje Sutartyje nustatytos paskirties statinio statybos darbams. Projektuotojas privalo užtikrinti, kad Užsakovo turtinės autorinės teisės galiotų neterminuotą laiką.</w:t>
      </w:r>
    </w:p>
    <w:p w:rsidR="00DC1A9F" w:rsidRPr="00781408" w:rsidRDefault="00DC1A9F" w:rsidP="00DC1A9F">
      <w:pPr>
        <w:numPr>
          <w:ilvl w:val="1"/>
          <w:numId w:val="2"/>
        </w:numPr>
        <w:ind w:left="0" w:firstLine="0"/>
        <w:contextualSpacing/>
        <w:jc w:val="both"/>
        <w:rPr>
          <w:sz w:val="22"/>
          <w:szCs w:val="22"/>
        </w:rPr>
      </w:pPr>
      <w:r w:rsidRPr="00781408">
        <w:rPr>
          <w:sz w:val="22"/>
          <w:szCs w:val="22"/>
        </w:rPr>
        <w:t>Užsakovas, siekdamas atlikti Projekto pakeitimus, turi teisę pasitelkti trečiuosius asmenis. Šia sutartimi Projektuotojas ir Projekto autorius sutinka, kad Projekto pakeitimai būtų atliekami trečiųjų asmenų ir įsipareigoja nereikšti pretenzijų dėl šio Sutarties punkto taikymo statybą leidžiančius dokumentus išduodančioms institucijoms ar kitiems suinteresuotiems asmenims. Šalys sutaria, kad Projekto pakeitimai, atliekami vadovaujantis šiuo Sutarties punktu, negali būti laikomi Projektuotojo ar Projekto autoriaus teisės į kūrinio vientisumą pažeidimu.</w:t>
      </w:r>
    </w:p>
    <w:p w:rsidR="00DC1A9F" w:rsidRPr="00781408" w:rsidRDefault="00DC1A9F" w:rsidP="00DC1A9F">
      <w:pPr>
        <w:numPr>
          <w:ilvl w:val="1"/>
          <w:numId w:val="2"/>
        </w:numPr>
        <w:ind w:left="0" w:firstLine="0"/>
        <w:contextualSpacing/>
        <w:jc w:val="both"/>
        <w:rPr>
          <w:sz w:val="22"/>
          <w:szCs w:val="22"/>
        </w:rPr>
      </w:pPr>
      <w:r w:rsidRPr="00781408">
        <w:rPr>
          <w:sz w:val="22"/>
          <w:szCs w:val="22"/>
        </w:rPr>
        <w:t xml:space="preserve">Projektuotojas privalo užtikrinti, kad Projekto autorius susipažintų su šio Sutarties skyriaus reikalavimais ir įsipareigotų jų laikytis. Tuo atveju, jei dėl šią Sutartį pažeidžiančių Projekto autoriaus reikalavimų Užsakovas patiria nuostolių, Projektuotojas, Užsakovo reikalavimu, privalo atlyginti Užsakovo patirtus nuostolius. </w:t>
      </w:r>
    </w:p>
    <w:p w:rsidR="00DC1A9F" w:rsidRDefault="00DC1A9F" w:rsidP="00DC1A9F">
      <w:pPr>
        <w:numPr>
          <w:ilvl w:val="1"/>
          <w:numId w:val="2"/>
        </w:numPr>
        <w:spacing w:after="120"/>
        <w:ind w:left="0" w:firstLine="0"/>
        <w:jc w:val="both"/>
        <w:rPr>
          <w:sz w:val="22"/>
          <w:szCs w:val="22"/>
        </w:rPr>
      </w:pPr>
      <w:r w:rsidRPr="00781408">
        <w:rPr>
          <w:sz w:val="22"/>
          <w:szCs w:val="22"/>
        </w:rPr>
        <w:t>Projektuotojas garantuoja nuostolių ir (ar) žalos atlyginimą Užsakovui (įskaitant bylinėjimosi išlaidas) dėl bet kokių reikalavimų, kylančių dėl intelektinės nuosavybės teisių pažeidimo ar įtariamo jų pažeidimo (įskaitant gynybą įtariamo pažeidimo atveju), jeigu rengiant Projektą pažeidžiamos trečiųjų asmenų intelektinės nuosavybės teisės, išskyrus atvejus, jei toks pažeidimas (įtariamas pažeidimas) atsirado dėl Užsakovo kaltės.</w:t>
      </w:r>
    </w:p>
    <w:p w:rsidR="00095C57" w:rsidRPr="00781408" w:rsidRDefault="00095C57" w:rsidP="00095C57">
      <w:pPr>
        <w:spacing w:after="120"/>
        <w:jc w:val="both"/>
        <w:rPr>
          <w:sz w:val="22"/>
          <w:szCs w:val="22"/>
        </w:rPr>
      </w:pPr>
    </w:p>
    <w:p w:rsidR="00DC1A9F" w:rsidRDefault="00DC1A9F" w:rsidP="00DC1A9F">
      <w:pPr>
        <w:numPr>
          <w:ilvl w:val="0"/>
          <w:numId w:val="2"/>
        </w:numPr>
        <w:spacing w:after="120"/>
        <w:ind w:left="0" w:firstLine="0"/>
        <w:jc w:val="both"/>
        <w:rPr>
          <w:b/>
          <w:sz w:val="22"/>
          <w:szCs w:val="22"/>
        </w:rPr>
      </w:pPr>
      <w:r w:rsidRPr="00781408">
        <w:rPr>
          <w:b/>
          <w:sz w:val="22"/>
          <w:szCs w:val="22"/>
        </w:rPr>
        <w:t>NENUGALIMA JĖGA (</w:t>
      </w:r>
      <w:r w:rsidRPr="00781408">
        <w:rPr>
          <w:b/>
          <w:i/>
          <w:sz w:val="22"/>
          <w:szCs w:val="22"/>
        </w:rPr>
        <w:t>FORCE MAJEURE</w:t>
      </w:r>
      <w:r w:rsidRPr="00781408">
        <w:rPr>
          <w:b/>
          <w:sz w:val="22"/>
          <w:szCs w:val="22"/>
        </w:rPr>
        <w:t>)</w:t>
      </w:r>
    </w:p>
    <w:p w:rsidR="00095C57" w:rsidRPr="00781408" w:rsidRDefault="00095C57" w:rsidP="00095C57">
      <w:pPr>
        <w:spacing w:after="120"/>
        <w:jc w:val="both"/>
        <w:rPr>
          <w:b/>
          <w:sz w:val="22"/>
          <w:szCs w:val="22"/>
        </w:rPr>
      </w:pPr>
    </w:p>
    <w:p w:rsidR="00DC1A9F" w:rsidRPr="00781408" w:rsidRDefault="00DC1A9F" w:rsidP="00DC1A9F">
      <w:pPr>
        <w:numPr>
          <w:ilvl w:val="1"/>
          <w:numId w:val="2"/>
        </w:numPr>
        <w:ind w:left="0" w:firstLine="0"/>
        <w:contextualSpacing/>
        <w:jc w:val="both"/>
        <w:rPr>
          <w:sz w:val="22"/>
          <w:szCs w:val="22"/>
        </w:rPr>
      </w:pPr>
      <w:r w:rsidRPr="00781408">
        <w:rPr>
          <w:sz w:val="22"/>
          <w:szCs w:val="22"/>
        </w:rPr>
        <w:t>Šalis gali būti visiškai ar iš dalies atleidžiama nuo atsakomybės dėl ypatingų ir neišvengiamų aplinkybių – nenugalimos jėgos (</w:t>
      </w:r>
      <w:r w:rsidRPr="00781408">
        <w:rPr>
          <w:i/>
          <w:sz w:val="22"/>
          <w:szCs w:val="22"/>
        </w:rPr>
        <w:t>force majeure</w:t>
      </w:r>
      <w:r w:rsidRPr="00781408">
        <w:rPr>
          <w:sz w:val="22"/>
          <w:szCs w:val="22"/>
        </w:rPr>
        <w:t>), nustatytos ir jas patyrusios Šalies įrodytos pagal Lietuvos Respublikos civilinį kodeksą, jeigu Šalis nedelsiant pranešė kitai Šaliai apie kliūtį bei jos poveikį įsipareigojimų vykdymui.</w:t>
      </w:r>
    </w:p>
    <w:p w:rsidR="00DC1A9F" w:rsidRPr="00781408" w:rsidRDefault="00DC1A9F" w:rsidP="00DC1A9F">
      <w:pPr>
        <w:numPr>
          <w:ilvl w:val="1"/>
          <w:numId w:val="2"/>
        </w:numPr>
        <w:ind w:left="0" w:firstLine="0"/>
        <w:contextualSpacing/>
        <w:jc w:val="both"/>
        <w:rPr>
          <w:sz w:val="22"/>
          <w:szCs w:val="22"/>
        </w:rPr>
      </w:pPr>
      <w:r w:rsidRPr="00781408">
        <w:rPr>
          <w:sz w:val="22"/>
          <w:szCs w:val="22"/>
        </w:rPr>
        <w:t>Nenugalima jėga (</w:t>
      </w:r>
      <w:r w:rsidRPr="00781408">
        <w:rPr>
          <w:i/>
          <w:sz w:val="22"/>
          <w:szCs w:val="22"/>
        </w:rPr>
        <w:t>force majeure</w:t>
      </w:r>
      <w:r w:rsidRPr="00781408">
        <w:rPr>
          <w:sz w:val="22"/>
          <w:szCs w:val="22"/>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rsidR="00DC1A9F" w:rsidRDefault="00DC1A9F" w:rsidP="00DC1A9F">
      <w:pPr>
        <w:numPr>
          <w:ilvl w:val="1"/>
          <w:numId w:val="2"/>
        </w:numPr>
        <w:spacing w:after="120"/>
        <w:ind w:left="0" w:firstLine="0"/>
        <w:jc w:val="both"/>
        <w:rPr>
          <w:sz w:val="22"/>
          <w:szCs w:val="22"/>
        </w:rPr>
      </w:pPr>
      <w:r w:rsidRPr="00781408">
        <w:rPr>
          <w:sz w:val="22"/>
          <w:szCs w:val="22"/>
        </w:rPr>
        <w:t>Sutartis baigiasi, kai jos įvykdyti neįmanoma arba vykdymas turi būti atidėtas ilgiau nei 60 (šešiasdešimt) kalendorinių dienų dėl nenugalimos jėgos (</w:t>
      </w:r>
      <w:r w:rsidRPr="00781408">
        <w:rPr>
          <w:i/>
          <w:sz w:val="22"/>
          <w:szCs w:val="22"/>
        </w:rPr>
        <w:t>force majeure</w:t>
      </w:r>
      <w:r w:rsidRPr="00781408">
        <w:rPr>
          <w:sz w:val="22"/>
          <w:szCs w:val="22"/>
        </w:rPr>
        <w:t>), už kurią Šalis neatsako.</w:t>
      </w:r>
    </w:p>
    <w:p w:rsidR="00095C57" w:rsidRPr="00781408" w:rsidRDefault="00095C57" w:rsidP="00095C57">
      <w:pPr>
        <w:spacing w:after="120"/>
        <w:jc w:val="both"/>
        <w:rPr>
          <w:sz w:val="22"/>
          <w:szCs w:val="22"/>
        </w:rPr>
      </w:pPr>
    </w:p>
    <w:p w:rsidR="00DC1A9F" w:rsidRDefault="00DC1A9F" w:rsidP="00DC1A9F">
      <w:pPr>
        <w:numPr>
          <w:ilvl w:val="0"/>
          <w:numId w:val="2"/>
        </w:numPr>
        <w:spacing w:after="120"/>
        <w:ind w:left="0" w:firstLine="0"/>
        <w:jc w:val="both"/>
        <w:rPr>
          <w:b/>
          <w:bCs/>
          <w:sz w:val="22"/>
          <w:szCs w:val="22"/>
          <w:lang w:eastAsia="lt-LT"/>
        </w:rPr>
      </w:pPr>
      <w:r w:rsidRPr="00781408">
        <w:rPr>
          <w:b/>
          <w:bCs/>
          <w:sz w:val="22"/>
          <w:szCs w:val="22"/>
          <w:lang w:eastAsia="lt-LT"/>
        </w:rPr>
        <w:t>ASMENS DUOMENŲ TVARKYMAS</w:t>
      </w:r>
    </w:p>
    <w:p w:rsidR="00095C57" w:rsidRPr="00781408" w:rsidRDefault="00095C57" w:rsidP="00095C57">
      <w:pPr>
        <w:spacing w:after="120"/>
        <w:jc w:val="both"/>
        <w:rPr>
          <w:b/>
          <w:bCs/>
          <w:sz w:val="22"/>
          <w:szCs w:val="22"/>
          <w:lang w:eastAsia="lt-LT"/>
        </w:rPr>
      </w:pPr>
    </w:p>
    <w:p w:rsidR="00DC1A9F" w:rsidRPr="00781408" w:rsidRDefault="00DC1A9F" w:rsidP="00DC1A9F">
      <w:pPr>
        <w:numPr>
          <w:ilvl w:val="1"/>
          <w:numId w:val="2"/>
        </w:numPr>
        <w:ind w:left="0" w:firstLine="0"/>
        <w:contextualSpacing/>
        <w:jc w:val="both"/>
        <w:rPr>
          <w:sz w:val="22"/>
          <w:szCs w:val="22"/>
        </w:rPr>
      </w:pPr>
      <w:r w:rsidRPr="00781408">
        <w:rPr>
          <w:sz w:val="22"/>
          <w:szCs w:val="22"/>
        </w:rPr>
        <w:t>Kiekviena Šalis privalo informuoti darbuotojus ir (ar) Subrangovų darbuotojus ar kitus fizinius asmenys, pasitelktus Sutarčiai vykdyti (toliau – Duomenų subjektai) apie kitos Šalies atliekamą jų asmens duomenų tvarkymą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bei Sutarties 6 priedu</w:t>
      </w:r>
      <w:r w:rsidRPr="00781408" w:rsidDel="00600BBF">
        <w:rPr>
          <w:sz w:val="22"/>
          <w:szCs w:val="22"/>
          <w:lang w:eastAsia="lt-LT"/>
        </w:rPr>
        <w:t>.</w:t>
      </w:r>
    </w:p>
    <w:p w:rsidR="00DC1A9F" w:rsidRDefault="00DC1A9F" w:rsidP="00DC1A9F">
      <w:pPr>
        <w:numPr>
          <w:ilvl w:val="1"/>
          <w:numId w:val="2"/>
        </w:numPr>
        <w:spacing w:after="120"/>
        <w:ind w:left="0" w:firstLine="0"/>
        <w:jc w:val="both"/>
        <w:rPr>
          <w:sz w:val="22"/>
          <w:szCs w:val="22"/>
        </w:rPr>
      </w:pPr>
      <w:r w:rsidRPr="00781408">
        <w:rPr>
          <w:iCs/>
          <w:sz w:val="22"/>
          <w:szCs w:val="22"/>
        </w:rPr>
        <w:t xml:space="preserve">Šalis nevykdanti ar </w:t>
      </w:r>
      <w:r w:rsidR="00B85B7E">
        <w:rPr>
          <w:iCs/>
          <w:sz w:val="22"/>
          <w:szCs w:val="22"/>
        </w:rPr>
        <w:t>netinkamai vykdanti Sutarties 14</w:t>
      </w:r>
      <w:r w:rsidRPr="00781408">
        <w:rPr>
          <w:iCs/>
          <w:sz w:val="22"/>
          <w:szCs w:val="22"/>
        </w:rPr>
        <w:t>.1 punkte numatytų įsipareigojimų privalo atlyginti kitai Šaliai dėl to patirtus nuostolius įskaitant, bet neapsiribojant valstybės institucijų paskirtas baudas ir / ar kitas pinigines sankcijas</w:t>
      </w:r>
      <w:r w:rsidRPr="00781408">
        <w:rPr>
          <w:sz w:val="22"/>
          <w:szCs w:val="22"/>
          <w:lang w:eastAsia="lt-LT"/>
        </w:rPr>
        <w:t>.</w:t>
      </w:r>
    </w:p>
    <w:p w:rsidR="00095C57" w:rsidRPr="00781408" w:rsidRDefault="00095C57" w:rsidP="00095C57">
      <w:pPr>
        <w:spacing w:after="120"/>
        <w:jc w:val="both"/>
        <w:rPr>
          <w:sz w:val="22"/>
          <w:szCs w:val="22"/>
        </w:rPr>
      </w:pPr>
    </w:p>
    <w:p w:rsidR="00DC1A9F" w:rsidRDefault="00DC1A9F" w:rsidP="00433A91">
      <w:pPr>
        <w:numPr>
          <w:ilvl w:val="0"/>
          <w:numId w:val="3"/>
        </w:numPr>
        <w:tabs>
          <w:tab w:val="left" w:pos="426"/>
        </w:tabs>
        <w:spacing w:after="120"/>
        <w:jc w:val="both"/>
        <w:rPr>
          <w:b/>
          <w:bCs/>
          <w:sz w:val="22"/>
          <w:szCs w:val="22"/>
          <w:lang w:eastAsia="lt-LT"/>
        </w:rPr>
      </w:pPr>
      <w:r w:rsidRPr="00781408">
        <w:rPr>
          <w:b/>
          <w:bCs/>
          <w:sz w:val="22"/>
          <w:szCs w:val="22"/>
          <w:lang w:eastAsia="lt-LT"/>
        </w:rPr>
        <w:t>KITOS SUTARTIES SĄLYGOS</w:t>
      </w:r>
    </w:p>
    <w:p w:rsidR="00095C57" w:rsidRPr="00781408" w:rsidRDefault="00095C57" w:rsidP="00095C57">
      <w:pPr>
        <w:tabs>
          <w:tab w:val="left" w:pos="426"/>
        </w:tabs>
        <w:spacing w:after="120"/>
        <w:jc w:val="both"/>
        <w:rPr>
          <w:b/>
          <w:bCs/>
          <w:sz w:val="22"/>
          <w:szCs w:val="22"/>
          <w:lang w:eastAsia="lt-LT"/>
        </w:rPr>
      </w:pPr>
    </w:p>
    <w:p w:rsidR="00111E66" w:rsidRPr="009762D4" w:rsidRDefault="00111E66" w:rsidP="00111E66">
      <w:pPr>
        <w:numPr>
          <w:ilvl w:val="1"/>
          <w:numId w:val="3"/>
        </w:numPr>
        <w:tabs>
          <w:tab w:val="left" w:pos="567"/>
          <w:tab w:val="left" w:pos="1134"/>
        </w:tabs>
        <w:ind w:left="0" w:firstLine="0"/>
        <w:contextualSpacing/>
        <w:jc w:val="both"/>
        <w:rPr>
          <w:bCs/>
          <w:sz w:val="22"/>
          <w:szCs w:val="22"/>
          <w:lang w:eastAsia="lt-LT"/>
        </w:rPr>
      </w:pPr>
      <w:r w:rsidRPr="009762D4">
        <w:rPr>
          <w:bCs/>
          <w:sz w:val="22"/>
          <w:szCs w:val="22"/>
          <w:lang w:eastAsia="lt-LT"/>
        </w:rPr>
        <w:t xml:space="preserve">Sutartis įsigalioja po to, kai ją pasirašo visų Šalių įgalioti atstovai ir galioja iki visų Sutartyje numatytų Paslaugų suteikimo ir atsiskaitymo už jas, bei kitų sutartinių įsipareigojimų įvykdymo arba Sutarties nutraukimo dienos. </w:t>
      </w:r>
    </w:p>
    <w:p w:rsidR="00111E66" w:rsidRDefault="00111E66" w:rsidP="00111E66">
      <w:pPr>
        <w:numPr>
          <w:ilvl w:val="1"/>
          <w:numId w:val="3"/>
        </w:numPr>
        <w:tabs>
          <w:tab w:val="left" w:pos="567"/>
        </w:tabs>
        <w:ind w:left="0" w:firstLine="0"/>
        <w:contextualSpacing/>
        <w:jc w:val="both"/>
        <w:rPr>
          <w:bCs/>
          <w:sz w:val="22"/>
          <w:szCs w:val="22"/>
          <w:lang w:eastAsia="lt-LT"/>
        </w:rPr>
      </w:pPr>
      <w:r w:rsidRPr="00781408">
        <w:rPr>
          <w:bCs/>
          <w:sz w:val="22"/>
          <w:szCs w:val="22"/>
          <w:lang w:eastAsia="lt-LT"/>
        </w:rPr>
        <w:lastRenderedPageBreak/>
        <w:t>Vykdydamos šią Sutartį, Šalys vadovaujasi įstatymais, norminiais teisės aktais ir šios Sutarties sąlygomis. Sutarčiai, iš jos kylantiems Šalių santykiams bei jų aiškinimui taikoma Lietuvos Respublikos teisė.</w:t>
      </w:r>
    </w:p>
    <w:p w:rsidR="00DC1A9F" w:rsidRPr="00781408" w:rsidRDefault="00DC1A9F" w:rsidP="00DC1A9F">
      <w:pPr>
        <w:numPr>
          <w:ilvl w:val="1"/>
          <w:numId w:val="3"/>
        </w:numPr>
        <w:tabs>
          <w:tab w:val="left" w:pos="567"/>
        </w:tabs>
        <w:ind w:left="0" w:firstLine="0"/>
        <w:contextualSpacing/>
        <w:jc w:val="both"/>
        <w:rPr>
          <w:bCs/>
          <w:sz w:val="22"/>
          <w:szCs w:val="22"/>
          <w:lang w:eastAsia="lt-LT"/>
        </w:rPr>
      </w:pPr>
      <w:r w:rsidRPr="00781408">
        <w:rPr>
          <w:bCs/>
          <w:sz w:val="22"/>
          <w:szCs w:val="22"/>
          <w:lang w:eastAsia="lt-LT"/>
        </w:rPr>
        <w:t xml:space="preserve">Užsakovo atstovas, atsakingas už Sutarties vykdymą </w:t>
      </w:r>
      <w:r w:rsidRPr="00781408">
        <w:rPr>
          <w:bCs/>
          <w:i/>
          <w:iCs/>
          <w:color w:val="70AD47" w:themeColor="accent6"/>
          <w:sz w:val="22"/>
          <w:szCs w:val="22"/>
          <w:lang w:eastAsia="lt-LT"/>
        </w:rPr>
        <w:t>[pareigos, vardas, pavardė, tel. Nr. el. paštas]</w:t>
      </w:r>
      <w:r w:rsidRPr="00781408">
        <w:rPr>
          <w:bCs/>
          <w:sz w:val="22"/>
          <w:szCs w:val="22"/>
          <w:lang w:eastAsia="lt-LT"/>
        </w:rPr>
        <w:t xml:space="preserve">, atsakingas už Sutarties ir pakeitimų paskelbimą pagal Viešųjų pirkimų įstatymo 86 straipsnio 9 dalies nuostatas </w:t>
      </w:r>
      <w:r w:rsidRPr="00781408">
        <w:rPr>
          <w:bCs/>
          <w:i/>
          <w:iCs/>
          <w:color w:val="70AD47" w:themeColor="accent6"/>
          <w:sz w:val="22"/>
          <w:szCs w:val="22"/>
          <w:lang w:eastAsia="lt-LT"/>
        </w:rPr>
        <w:t>[pareigos, vardas, pavardė, tel. Nr. el. paštas]</w:t>
      </w:r>
      <w:r w:rsidRPr="00781408">
        <w:rPr>
          <w:bCs/>
          <w:sz w:val="22"/>
          <w:szCs w:val="22"/>
          <w:lang w:eastAsia="lt-LT"/>
        </w:rPr>
        <w:t>. Tuo atveju, jeigu šiame Sutarties punkte nurodytas asmuo pasikeistų, Užsakovas pateikia Projektuotojui rašytinį pranešimą apie tai. Šis pranešimas bus laikomas neatskiriama Sutarties dalimi (priedas), neatliekant papildomų Sutarties keitimo ar papildymo procedūrų.</w:t>
      </w:r>
    </w:p>
    <w:p w:rsidR="00DC1A9F" w:rsidRPr="00781408" w:rsidRDefault="00DC1A9F" w:rsidP="00DC1A9F">
      <w:pPr>
        <w:numPr>
          <w:ilvl w:val="1"/>
          <w:numId w:val="3"/>
        </w:numPr>
        <w:tabs>
          <w:tab w:val="left" w:pos="567"/>
        </w:tabs>
        <w:ind w:left="0" w:firstLine="0"/>
        <w:contextualSpacing/>
        <w:jc w:val="both"/>
        <w:rPr>
          <w:bCs/>
          <w:sz w:val="22"/>
          <w:szCs w:val="22"/>
          <w:lang w:eastAsia="lt-LT"/>
        </w:rPr>
      </w:pPr>
      <w:r w:rsidRPr="00781408">
        <w:rPr>
          <w:bCs/>
          <w:sz w:val="22"/>
          <w:szCs w:val="22"/>
          <w:lang w:eastAsia="lt-LT"/>
        </w:rPr>
        <w:t xml:space="preserve">Projektuotojo </w:t>
      </w:r>
      <w:r w:rsidR="007E16F4">
        <w:rPr>
          <w:bCs/>
          <w:sz w:val="22"/>
          <w:szCs w:val="22"/>
          <w:lang w:eastAsia="lt-LT"/>
        </w:rPr>
        <w:t xml:space="preserve">ir Rangovo </w:t>
      </w:r>
      <w:r w:rsidRPr="00781408">
        <w:rPr>
          <w:bCs/>
          <w:sz w:val="22"/>
          <w:szCs w:val="22"/>
          <w:lang w:eastAsia="lt-LT"/>
        </w:rPr>
        <w:t>atstovas atsakingas už Sutarties vykdymą</w:t>
      </w:r>
      <w:r w:rsidRPr="00781408">
        <w:rPr>
          <w:bCs/>
          <w:i/>
          <w:iCs/>
          <w:color w:val="70AD47" w:themeColor="accent6"/>
          <w:sz w:val="22"/>
          <w:szCs w:val="22"/>
          <w:lang w:eastAsia="lt-LT"/>
        </w:rPr>
        <w:t xml:space="preserve"> [pareigos, vardas, pavardė, tel. Nr. el. paštas]</w:t>
      </w:r>
      <w:r w:rsidRPr="00781408">
        <w:rPr>
          <w:bCs/>
          <w:sz w:val="22"/>
          <w:szCs w:val="22"/>
          <w:lang w:eastAsia="lt-LT"/>
        </w:rPr>
        <w:t>. Tuo atveju, jeigu šiame Sutarties punkte nurodytas asmuo pasikeistų, Projektuotojas</w:t>
      </w:r>
      <w:r w:rsidR="007E16F4">
        <w:rPr>
          <w:bCs/>
          <w:sz w:val="22"/>
          <w:szCs w:val="22"/>
          <w:lang w:eastAsia="lt-LT"/>
        </w:rPr>
        <w:t xml:space="preserve"> ir Rangovas</w:t>
      </w:r>
      <w:r w:rsidRPr="00781408">
        <w:rPr>
          <w:bCs/>
          <w:sz w:val="22"/>
          <w:szCs w:val="22"/>
          <w:lang w:eastAsia="lt-LT"/>
        </w:rPr>
        <w:t xml:space="preserve"> pateikia Užsakovui rašytinį pranešimą apie tai. Šis pranešimas bus laikomas neatskiriama Sutarties dalimi (priedas), neatliekant papildomų Sutarties keitimo ar papildymo procedūrų.</w:t>
      </w:r>
    </w:p>
    <w:p w:rsidR="00DC1A9F" w:rsidRPr="00781408" w:rsidRDefault="00DC1A9F" w:rsidP="00DC1A9F">
      <w:pPr>
        <w:numPr>
          <w:ilvl w:val="1"/>
          <w:numId w:val="3"/>
        </w:numPr>
        <w:tabs>
          <w:tab w:val="left" w:pos="567"/>
        </w:tabs>
        <w:ind w:left="0" w:firstLine="0"/>
        <w:contextualSpacing/>
        <w:jc w:val="both"/>
        <w:rPr>
          <w:bCs/>
          <w:sz w:val="22"/>
          <w:szCs w:val="22"/>
          <w:lang w:eastAsia="lt-LT"/>
        </w:rPr>
      </w:pPr>
      <w:r w:rsidRPr="00781408">
        <w:rPr>
          <w:bCs/>
          <w:sz w:val="22"/>
          <w:szCs w:val="22"/>
          <w:lang w:eastAsia="lt-LT"/>
        </w:rPr>
        <w:t xml:space="preserve">Projektuotojas </w:t>
      </w:r>
      <w:r w:rsidR="007E16F4">
        <w:rPr>
          <w:bCs/>
          <w:sz w:val="22"/>
          <w:szCs w:val="22"/>
          <w:lang w:eastAsia="lt-LT"/>
        </w:rPr>
        <w:t xml:space="preserve">ir Rangovas </w:t>
      </w:r>
      <w:r w:rsidRPr="00781408">
        <w:rPr>
          <w:bCs/>
          <w:sz w:val="22"/>
          <w:szCs w:val="22"/>
          <w:lang w:eastAsia="lt-LT"/>
        </w:rPr>
        <w:t>negali perleisti tretiesiems asmenims visų ar dalies savo teisių, susijusių su Sutartimi, įskaitant reikalavimo teisę į Užsakovo mokėtinas sumas (išskyrus tiesioginio atsiskaitymo su subtiekėjais galimybę, kaip nustatyta šioje Sutartyje (jeigu šia galimybe naudojamasi)), be išankstinio Užsakovo rašytinio sutikimo. Be Užsakovo išankstinio rašytinio sutikimo sudaryti sandoriai dėl teisių ar pareigų pagal šią Sutartį perleidimo laikytini niekiniais ir negaliojančiais nuo jų sudarymo momento.</w:t>
      </w:r>
    </w:p>
    <w:p w:rsidR="00DC1A9F" w:rsidRPr="00781408" w:rsidRDefault="00DC1A9F" w:rsidP="00DC1A9F">
      <w:pPr>
        <w:numPr>
          <w:ilvl w:val="1"/>
          <w:numId w:val="3"/>
        </w:numPr>
        <w:tabs>
          <w:tab w:val="left" w:pos="567"/>
        </w:tabs>
        <w:ind w:left="0" w:firstLine="0"/>
        <w:contextualSpacing/>
        <w:jc w:val="both"/>
        <w:rPr>
          <w:bCs/>
          <w:sz w:val="22"/>
          <w:szCs w:val="22"/>
          <w:lang w:eastAsia="lt-LT"/>
        </w:rPr>
      </w:pPr>
      <w:r w:rsidRPr="00781408">
        <w:rPr>
          <w:bCs/>
          <w:sz w:val="22"/>
          <w:szCs w:val="22"/>
          <w:lang w:eastAsia="lt-LT"/>
        </w:rPr>
        <w:t>Sutarties Šalims yra žinoma, kad ši Sutartis yra vieša, išskyrus joje esančią konfidencialią informaciją. Konfidencialia informacija laikoma tik tokia informacija, kurios atskleidimas prieštarautų teisės aktams.</w:t>
      </w:r>
    </w:p>
    <w:p w:rsidR="00DC1A9F" w:rsidRPr="00781408" w:rsidRDefault="00DC1A9F" w:rsidP="00DC1A9F">
      <w:pPr>
        <w:numPr>
          <w:ilvl w:val="1"/>
          <w:numId w:val="3"/>
        </w:numPr>
        <w:tabs>
          <w:tab w:val="left" w:pos="567"/>
        </w:tabs>
        <w:ind w:left="0" w:firstLine="0"/>
        <w:contextualSpacing/>
        <w:jc w:val="both"/>
        <w:rPr>
          <w:rFonts w:eastAsiaTheme="minorEastAsia"/>
          <w:bCs/>
          <w:sz w:val="22"/>
          <w:szCs w:val="22"/>
          <w:lang w:eastAsia="lt-LT"/>
        </w:rPr>
      </w:pPr>
      <w:r w:rsidRPr="00781408">
        <w:rPr>
          <w:sz w:val="22"/>
          <w:szCs w:val="22"/>
        </w:rPr>
        <w:t xml:space="preserve">Sutartis sudaryta lietuvių kalba, pasirašoma </w:t>
      </w:r>
      <w:r w:rsidRPr="00781408">
        <w:rPr>
          <w:rFonts w:eastAsiaTheme="minorEastAsia"/>
          <w:sz w:val="22"/>
          <w:szCs w:val="22"/>
          <w:lang w:eastAsia="zh-CN"/>
        </w:rPr>
        <w:t>kvalifikuot</w:t>
      </w:r>
      <w:r w:rsidRPr="00781408">
        <w:rPr>
          <w:sz w:val="22"/>
          <w:szCs w:val="22"/>
        </w:rPr>
        <w:t>ais</w:t>
      </w:r>
      <w:r w:rsidRPr="00781408">
        <w:rPr>
          <w:rFonts w:eastAsiaTheme="minorEastAsia"/>
          <w:sz w:val="22"/>
          <w:szCs w:val="22"/>
          <w:lang w:eastAsia="zh-CN"/>
        </w:rPr>
        <w:t xml:space="preserve"> elektronini</w:t>
      </w:r>
      <w:r w:rsidRPr="00781408">
        <w:rPr>
          <w:sz w:val="22"/>
          <w:szCs w:val="22"/>
        </w:rPr>
        <w:t>ais</w:t>
      </w:r>
      <w:r w:rsidRPr="00781408">
        <w:rPr>
          <w:rFonts w:eastAsiaTheme="minorEastAsia"/>
          <w:sz w:val="22"/>
          <w:szCs w:val="22"/>
          <w:lang w:eastAsia="zh-CN"/>
        </w:rPr>
        <w:t xml:space="preserve"> paraš</w:t>
      </w:r>
      <w:r w:rsidRPr="00781408">
        <w:rPr>
          <w:sz w:val="22"/>
          <w:szCs w:val="22"/>
        </w:rPr>
        <w:t>ais</w:t>
      </w:r>
      <w:r w:rsidRPr="00781408">
        <w:rPr>
          <w:rFonts w:eastAsiaTheme="minorEastAsia"/>
          <w:sz w:val="22"/>
          <w:szCs w:val="22"/>
          <w:lang w:eastAsia="zh-CN"/>
        </w:rPr>
        <w:t>, naudojant dokumentų valdymo sistemos priemones.</w:t>
      </w:r>
    </w:p>
    <w:p w:rsidR="00DC1A9F" w:rsidRPr="00781408" w:rsidRDefault="00DC1A9F" w:rsidP="00DC1A9F">
      <w:pPr>
        <w:numPr>
          <w:ilvl w:val="1"/>
          <w:numId w:val="3"/>
        </w:numPr>
        <w:tabs>
          <w:tab w:val="left" w:pos="567"/>
        </w:tabs>
        <w:ind w:left="0" w:firstLine="0"/>
        <w:contextualSpacing/>
        <w:jc w:val="both"/>
        <w:rPr>
          <w:bCs/>
          <w:sz w:val="22"/>
          <w:szCs w:val="22"/>
          <w:lang w:eastAsia="lt-LT"/>
        </w:rPr>
      </w:pPr>
      <w:r w:rsidRPr="00781408">
        <w:rPr>
          <w:bCs/>
          <w:sz w:val="22"/>
          <w:szCs w:val="22"/>
          <w:lang w:eastAsia="lt-LT"/>
        </w:rPr>
        <w:t>Bet kokie pranešimai, informacija, dokumentacija ar korespondencija dėl Sutarties ar jos vykdymo turi būti įforminta raštu lietuvių kalba ir išsiųsta registruotu paštu per kurjerį ar elektroniniu paštu. Jeigu informacija perduodama elektroniniu paštu, ji laikoma tinkamai perduota tik tuo atveju, jeigu Šalis, kuriai skirta tokia informacija, elektroniniu paštu patvirtina jos gavimo faktą.</w:t>
      </w:r>
    </w:p>
    <w:p w:rsidR="00DC1A9F" w:rsidRPr="00781408" w:rsidRDefault="00DC1A9F" w:rsidP="00DC1A9F">
      <w:pPr>
        <w:numPr>
          <w:ilvl w:val="1"/>
          <w:numId w:val="3"/>
        </w:numPr>
        <w:tabs>
          <w:tab w:val="left" w:pos="567"/>
        </w:tabs>
        <w:ind w:left="0" w:firstLine="0"/>
        <w:contextualSpacing/>
        <w:jc w:val="both"/>
        <w:rPr>
          <w:bCs/>
          <w:sz w:val="22"/>
          <w:szCs w:val="22"/>
          <w:lang w:eastAsia="lt-LT"/>
        </w:rPr>
      </w:pPr>
      <w:r w:rsidRPr="00781408">
        <w:rPr>
          <w:bCs/>
          <w:sz w:val="22"/>
          <w:szCs w:val="22"/>
          <w:lang w:eastAsia="lt-LT"/>
        </w:rPr>
        <w:t>Visa pagal šią Sutartį Užsakovo Projektuotojui</w:t>
      </w:r>
      <w:r w:rsidR="00F214A4">
        <w:rPr>
          <w:bCs/>
          <w:sz w:val="22"/>
          <w:szCs w:val="22"/>
          <w:lang w:eastAsia="lt-LT"/>
        </w:rPr>
        <w:t xml:space="preserve"> ir Rangovui</w:t>
      </w:r>
      <w:r w:rsidRPr="00781408">
        <w:rPr>
          <w:bCs/>
          <w:sz w:val="22"/>
          <w:szCs w:val="22"/>
          <w:lang w:eastAsia="lt-LT"/>
        </w:rPr>
        <w:t xml:space="preserve"> pateikta dokumentacija (brėžiniai, planai, nuotraukos, techninės sąlygos ir kt.) yra laikoma Užsakovo nuosavybe. Pasibaigus šiai Sutarčiai ar ją Šalims (bet kuriai iš Šalių) nutraukus, taip pat Užsakovui pareikalavus, Projektuotojas </w:t>
      </w:r>
      <w:r w:rsidR="00F214A4">
        <w:rPr>
          <w:bCs/>
          <w:sz w:val="22"/>
          <w:szCs w:val="22"/>
          <w:lang w:eastAsia="lt-LT"/>
        </w:rPr>
        <w:t xml:space="preserve">ir Rangovas </w:t>
      </w:r>
      <w:r w:rsidRPr="00781408">
        <w:rPr>
          <w:bCs/>
          <w:sz w:val="22"/>
          <w:szCs w:val="22"/>
          <w:lang w:eastAsia="lt-LT"/>
        </w:rPr>
        <w:t xml:space="preserve">privalo nedelsiant, bet ne vėliau kaip per 5 (penkias) darbo dienas nuo Sutarties pasibaigimo ar Užsakovo atitinkamo reikalavimo gavimo, grąžinti Užsakovui visus pastarojo Projektuotojui </w:t>
      </w:r>
      <w:r w:rsidR="00F214A4">
        <w:rPr>
          <w:bCs/>
          <w:sz w:val="22"/>
          <w:szCs w:val="22"/>
          <w:lang w:eastAsia="lt-LT"/>
        </w:rPr>
        <w:t xml:space="preserve">ir Rangovui </w:t>
      </w:r>
      <w:r w:rsidRPr="00781408">
        <w:rPr>
          <w:bCs/>
          <w:sz w:val="22"/>
          <w:szCs w:val="22"/>
          <w:lang w:eastAsia="lt-LT"/>
        </w:rPr>
        <w:t>perduotus dokumentus ir / ar daiktus.</w:t>
      </w:r>
    </w:p>
    <w:p w:rsidR="00DC1A9F" w:rsidRPr="00781408" w:rsidRDefault="00DC1A9F" w:rsidP="00DC1A9F">
      <w:pPr>
        <w:numPr>
          <w:ilvl w:val="1"/>
          <w:numId w:val="3"/>
        </w:numPr>
        <w:tabs>
          <w:tab w:val="left" w:pos="567"/>
        </w:tabs>
        <w:ind w:left="0" w:firstLine="0"/>
        <w:contextualSpacing/>
        <w:jc w:val="both"/>
        <w:rPr>
          <w:bCs/>
          <w:sz w:val="22"/>
          <w:szCs w:val="22"/>
          <w:lang w:eastAsia="lt-LT"/>
        </w:rPr>
      </w:pPr>
      <w:r w:rsidRPr="00781408">
        <w:rPr>
          <w:bCs/>
          <w:sz w:val="22"/>
          <w:szCs w:val="22"/>
          <w:lang w:eastAsia="lt-LT"/>
        </w:rPr>
        <w:t>Pasikeitus Šalies 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rsidR="00DC1A9F" w:rsidRPr="00781408" w:rsidRDefault="00DC1A9F" w:rsidP="00DC1A9F">
      <w:pPr>
        <w:numPr>
          <w:ilvl w:val="1"/>
          <w:numId w:val="3"/>
        </w:numPr>
        <w:tabs>
          <w:tab w:val="left" w:pos="709"/>
        </w:tabs>
        <w:ind w:left="0" w:firstLine="0"/>
        <w:contextualSpacing/>
        <w:jc w:val="both"/>
        <w:rPr>
          <w:bCs/>
          <w:sz w:val="22"/>
          <w:szCs w:val="22"/>
          <w:lang w:eastAsia="lt-LT"/>
        </w:rPr>
      </w:pPr>
      <w:r w:rsidRPr="00781408">
        <w:rPr>
          <w:bCs/>
          <w:sz w:val="22"/>
          <w:szCs w:val="22"/>
          <w:lang w:eastAsia="lt-LT"/>
        </w:rPr>
        <w:t xml:space="preserve">Sutarties priedai: </w:t>
      </w:r>
    </w:p>
    <w:p w:rsidR="00DC1A9F" w:rsidRDefault="00DC1A9F" w:rsidP="00DC1A9F">
      <w:pPr>
        <w:pStyle w:val="Sraopastraipa"/>
        <w:numPr>
          <w:ilvl w:val="2"/>
          <w:numId w:val="3"/>
        </w:numPr>
        <w:tabs>
          <w:tab w:val="left" w:pos="851"/>
        </w:tabs>
        <w:ind w:left="0" w:firstLine="0"/>
        <w:jc w:val="both"/>
        <w:rPr>
          <w:sz w:val="22"/>
          <w:szCs w:val="22"/>
        </w:rPr>
      </w:pPr>
      <w:r w:rsidRPr="00781408">
        <w:rPr>
          <w:bCs/>
          <w:sz w:val="22"/>
          <w:szCs w:val="22"/>
          <w:lang w:eastAsia="lt-LT"/>
        </w:rPr>
        <w:t xml:space="preserve">Sutarties </w:t>
      </w:r>
      <w:r w:rsidRPr="00781408">
        <w:rPr>
          <w:sz w:val="22"/>
          <w:szCs w:val="22"/>
        </w:rPr>
        <w:t xml:space="preserve">1 priedas </w:t>
      </w:r>
      <w:r w:rsidR="00566F66">
        <w:rPr>
          <w:sz w:val="22"/>
          <w:szCs w:val="22"/>
        </w:rPr>
        <w:t>-</w:t>
      </w:r>
      <w:r w:rsidRPr="00781408">
        <w:rPr>
          <w:sz w:val="22"/>
          <w:szCs w:val="22"/>
        </w:rPr>
        <w:t xml:space="preserve"> Techninė specifikacija (Projektavimo užduotis);</w:t>
      </w:r>
    </w:p>
    <w:p w:rsidR="00566F66" w:rsidRDefault="00566F66" w:rsidP="00DC1A9F">
      <w:pPr>
        <w:pStyle w:val="Sraopastraipa"/>
        <w:numPr>
          <w:ilvl w:val="2"/>
          <w:numId w:val="3"/>
        </w:numPr>
        <w:tabs>
          <w:tab w:val="left" w:pos="851"/>
        </w:tabs>
        <w:ind w:left="0" w:firstLine="0"/>
        <w:jc w:val="both"/>
        <w:rPr>
          <w:sz w:val="22"/>
          <w:szCs w:val="22"/>
        </w:rPr>
      </w:pPr>
      <w:r w:rsidRPr="00781408">
        <w:rPr>
          <w:bCs/>
          <w:sz w:val="22"/>
          <w:szCs w:val="22"/>
          <w:lang w:eastAsia="lt-LT"/>
        </w:rPr>
        <w:t xml:space="preserve">Sutarties </w:t>
      </w:r>
      <w:r w:rsidR="001C4CCF">
        <w:rPr>
          <w:bCs/>
          <w:sz w:val="22"/>
          <w:szCs w:val="22"/>
          <w:lang w:eastAsia="lt-LT"/>
        </w:rPr>
        <w:t>2</w:t>
      </w:r>
      <w:r w:rsidRPr="00781408">
        <w:rPr>
          <w:sz w:val="22"/>
          <w:szCs w:val="22"/>
        </w:rPr>
        <w:t xml:space="preserve"> priedas</w:t>
      </w:r>
      <w:r w:rsidR="006D72F6">
        <w:rPr>
          <w:sz w:val="22"/>
          <w:szCs w:val="22"/>
        </w:rPr>
        <w:t xml:space="preserve"> – Situacijos schema;</w:t>
      </w:r>
    </w:p>
    <w:p w:rsidR="001C0F53" w:rsidRDefault="001C0F53" w:rsidP="00DC1A9F">
      <w:pPr>
        <w:pStyle w:val="Sraopastraipa"/>
        <w:numPr>
          <w:ilvl w:val="2"/>
          <w:numId w:val="3"/>
        </w:numPr>
        <w:tabs>
          <w:tab w:val="left" w:pos="851"/>
        </w:tabs>
        <w:ind w:left="0" w:firstLine="0"/>
        <w:jc w:val="both"/>
        <w:rPr>
          <w:sz w:val="22"/>
          <w:szCs w:val="22"/>
        </w:rPr>
      </w:pPr>
      <w:r>
        <w:rPr>
          <w:sz w:val="22"/>
          <w:szCs w:val="22"/>
        </w:rPr>
        <w:t>Projektuotojo/rangovo pasiūlymas (pridedamas po sutarties pasirašymo)</w:t>
      </w:r>
      <w:r w:rsidR="006D72F6">
        <w:rPr>
          <w:sz w:val="22"/>
          <w:szCs w:val="22"/>
        </w:rPr>
        <w:t>;</w:t>
      </w:r>
    </w:p>
    <w:p w:rsidR="001C0F53" w:rsidRDefault="001C0F53" w:rsidP="00DC1A9F">
      <w:pPr>
        <w:pStyle w:val="Sraopastraipa"/>
        <w:numPr>
          <w:ilvl w:val="2"/>
          <w:numId w:val="3"/>
        </w:numPr>
        <w:tabs>
          <w:tab w:val="left" w:pos="851"/>
        </w:tabs>
        <w:ind w:left="0" w:firstLine="0"/>
        <w:jc w:val="both"/>
        <w:rPr>
          <w:sz w:val="22"/>
          <w:szCs w:val="22"/>
        </w:rPr>
      </w:pPr>
      <w:r>
        <w:rPr>
          <w:sz w:val="22"/>
          <w:szCs w:val="22"/>
        </w:rPr>
        <w:t>Įkainotas veiklų sąrašas (pridedamas po sutarties pasirašymo)</w:t>
      </w:r>
      <w:r w:rsidR="006D72F6">
        <w:rPr>
          <w:sz w:val="22"/>
          <w:szCs w:val="22"/>
        </w:rPr>
        <w:t>;</w:t>
      </w:r>
    </w:p>
    <w:p w:rsidR="006D72F6" w:rsidRPr="00781408" w:rsidRDefault="006D72F6" w:rsidP="00DC1A9F">
      <w:pPr>
        <w:pStyle w:val="Sraopastraipa"/>
        <w:numPr>
          <w:ilvl w:val="2"/>
          <w:numId w:val="3"/>
        </w:numPr>
        <w:tabs>
          <w:tab w:val="left" w:pos="851"/>
        </w:tabs>
        <w:ind w:left="0" w:firstLine="0"/>
        <w:jc w:val="both"/>
        <w:rPr>
          <w:sz w:val="22"/>
          <w:szCs w:val="22"/>
        </w:rPr>
      </w:pPr>
      <w:r>
        <w:rPr>
          <w:sz w:val="22"/>
          <w:szCs w:val="22"/>
        </w:rPr>
        <w:t>Lokalinės sąmata (pridedama po sutarties pasirašymo).</w:t>
      </w:r>
    </w:p>
    <w:p w:rsidR="00DC1A9F" w:rsidRPr="0030601E" w:rsidRDefault="00DC1A9F" w:rsidP="00DC1A9F">
      <w:pPr>
        <w:pStyle w:val="Sraopastraipa"/>
        <w:tabs>
          <w:tab w:val="left" w:pos="851"/>
        </w:tabs>
        <w:ind w:left="0"/>
        <w:jc w:val="both"/>
        <w:rPr>
          <w:bCs/>
          <w:sz w:val="22"/>
          <w:szCs w:val="22"/>
          <w:lang w:eastAsia="lt-LT"/>
        </w:rPr>
      </w:pPr>
    </w:p>
    <w:p w:rsidR="00DC1A9F" w:rsidRPr="00A97750" w:rsidRDefault="00DC1A9F" w:rsidP="00DC1A9F">
      <w:pPr>
        <w:numPr>
          <w:ilvl w:val="0"/>
          <w:numId w:val="3"/>
        </w:numPr>
        <w:tabs>
          <w:tab w:val="left" w:pos="426"/>
        </w:tabs>
        <w:spacing w:after="120"/>
        <w:ind w:left="0" w:firstLine="0"/>
        <w:jc w:val="both"/>
        <w:rPr>
          <w:b/>
          <w:sz w:val="22"/>
          <w:szCs w:val="22"/>
        </w:rPr>
      </w:pPr>
      <w:r w:rsidRPr="00781408">
        <w:rPr>
          <w:b/>
          <w:bCs/>
          <w:sz w:val="22"/>
          <w:szCs w:val="22"/>
          <w:lang w:eastAsia="lt-LT"/>
        </w:rPr>
        <w:t>SUTARTIES ŠALIŲ ADRESAI IR REKVIZITAI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799"/>
      </w:tblGrid>
      <w:tr w:rsidR="00A97750" w:rsidRPr="004A56FB" w:rsidTr="009D3C3E">
        <w:tc>
          <w:tcPr>
            <w:tcW w:w="5097" w:type="dxa"/>
          </w:tcPr>
          <w:p w:rsidR="00A97750" w:rsidRPr="00A97750" w:rsidRDefault="00A97750" w:rsidP="009D3C3E">
            <w:pPr>
              <w:tabs>
                <w:tab w:val="left" w:pos="735"/>
              </w:tabs>
              <w:jc w:val="both"/>
              <w:rPr>
                <w:b/>
              </w:rPr>
            </w:pPr>
            <w:r w:rsidRPr="00A97750">
              <w:rPr>
                <w:b/>
              </w:rPr>
              <w:t>Užsakovas</w:t>
            </w:r>
          </w:p>
        </w:tc>
        <w:tc>
          <w:tcPr>
            <w:tcW w:w="5097" w:type="dxa"/>
          </w:tcPr>
          <w:p w:rsidR="00A97750" w:rsidRPr="00A97750" w:rsidRDefault="00A97750" w:rsidP="009D3C3E">
            <w:pPr>
              <w:tabs>
                <w:tab w:val="left" w:pos="735"/>
              </w:tabs>
              <w:jc w:val="both"/>
              <w:rPr>
                <w:b/>
              </w:rPr>
            </w:pPr>
            <w:r w:rsidRPr="00A97750">
              <w:rPr>
                <w:b/>
              </w:rPr>
              <w:t>Paslaugų teikėjas</w:t>
            </w:r>
          </w:p>
        </w:tc>
      </w:tr>
      <w:tr w:rsidR="00A97750" w:rsidRPr="004A56FB" w:rsidTr="009D3C3E">
        <w:tc>
          <w:tcPr>
            <w:tcW w:w="5097" w:type="dxa"/>
          </w:tcPr>
          <w:p w:rsidR="00A97750" w:rsidRPr="004A56FB" w:rsidRDefault="00A97750" w:rsidP="009D3C3E">
            <w:r w:rsidRPr="004A56FB">
              <w:t>Telšių rajono savivaldybės administracija</w:t>
            </w:r>
          </w:p>
          <w:p w:rsidR="00A97750" w:rsidRPr="004A56FB" w:rsidRDefault="00A97750" w:rsidP="009D3C3E">
            <w:r w:rsidRPr="004A56FB">
              <w:t>Žemaitės g. 14, LT-87133, Telšiai</w:t>
            </w:r>
          </w:p>
          <w:p w:rsidR="00A97750" w:rsidRDefault="00A97750" w:rsidP="009D3C3E">
            <w:r w:rsidRPr="004A56FB">
              <w:t>Įmonės kodas: 180878299</w:t>
            </w:r>
          </w:p>
          <w:p w:rsidR="00A97750" w:rsidRPr="00274F0E" w:rsidRDefault="00095C57" w:rsidP="009D3C3E">
            <w:r>
              <w:t xml:space="preserve">El. p. </w:t>
            </w:r>
            <w:hyperlink r:id="rId5" w:history="1">
              <w:r w:rsidR="00A97750" w:rsidRPr="00987D27">
                <w:t>info@telsiai.lt</w:t>
              </w:r>
            </w:hyperlink>
            <w:r w:rsidR="00A97750">
              <w:t xml:space="preserve">     </w:t>
            </w:r>
          </w:p>
          <w:p w:rsidR="00A97750" w:rsidRPr="004A56FB" w:rsidRDefault="00A97750" w:rsidP="009D3C3E">
            <w:r w:rsidRPr="004A56FB">
              <w:t>Tel/Faksas (8 444) 52 229</w:t>
            </w:r>
          </w:p>
          <w:p w:rsidR="00095C57" w:rsidRDefault="00A97750" w:rsidP="009D3C3E">
            <w:r w:rsidRPr="004A56FB">
              <w:t xml:space="preserve">A.S. LT094010042800007749, </w:t>
            </w:r>
          </w:p>
          <w:p w:rsidR="00A97750" w:rsidRPr="004A56FB" w:rsidRDefault="00A97750" w:rsidP="009D3C3E">
            <w:r w:rsidRPr="004A56FB">
              <w:t xml:space="preserve">AB </w:t>
            </w:r>
            <w:r>
              <w:t>LUMINOR</w:t>
            </w:r>
            <w:r w:rsidR="00095C57">
              <w:t xml:space="preserve"> </w:t>
            </w:r>
            <w:r>
              <w:t>bankas</w:t>
            </w:r>
          </w:p>
          <w:p w:rsidR="00A97750" w:rsidRDefault="00A97750" w:rsidP="009D3C3E">
            <w:pPr>
              <w:tabs>
                <w:tab w:val="left" w:pos="735"/>
              </w:tabs>
            </w:pPr>
          </w:p>
          <w:p w:rsidR="00A97750" w:rsidRDefault="00C61135" w:rsidP="00A97750">
            <w:pPr>
              <w:tabs>
                <w:tab w:val="left" w:pos="735"/>
              </w:tabs>
            </w:pPr>
            <w:r>
              <w:t>Administracijos direktorius (-ė)</w:t>
            </w:r>
          </w:p>
          <w:p w:rsidR="00A97750" w:rsidRDefault="00A97750" w:rsidP="009D3C3E">
            <w:pPr>
              <w:tabs>
                <w:tab w:val="left" w:pos="735"/>
              </w:tabs>
            </w:pPr>
          </w:p>
          <w:p w:rsidR="00A97750" w:rsidRPr="004A56FB" w:rsidRDefault="00A97750" w:rsidP="00C61135">
            <w:pPr>
              <w:tabs>
                <w:tab w:val="left" w:pos="735"/>
              </w:tabs>
            </w:pPr>
          </w:p>
        </w:tc>
        <w:tc>
          <w:tcPr>
            <w:tcW w:w="5097" w:type="dxa"/>
          </w:tcPr>
          <w:p w:rsidR="00A97750" w:rsidRPr="00781408" w:rsidRDefault="00A97750" w:rsidP="00A97750">
            <w:pPr>
              <w:jc w:val="both"/>
              <w:rPr>
                <w:i/>
                <w:sz w:val="22"/>
                <w:szCs w:val="22"/>
              </w:rPr>
            </w:pPr>
            <w:r>
              <w:rPr>
                <w:i/>
                <w:sz w:val="22"/>
                <w:szCs w:val="22"/>
              </w:rPr>
              <w:lastRenderedPageBreak/>
              <w:t>[</w:t>
            </w:r>
            <w:r w:rsidRPr="00781408">
              <w:rPr>
                <w:i/>
                <w:sz w:val="22"/>
                <w:szCs w:val="22"/>
              </w:rPr>
              <w:t>Projektuotojo</w:t>
            </w:r>
            <w:r w:rsidR="00F57CF2">
              <w:rPr>
                <w:i/>
                <w:sz w:val="22"/>
                <w:szCs w:val="22"/>
              </w:rPr>
              <w:t>/Rangovo</w:t>
            </w:r>
            <w:r w:rsidRPr="00781408">
              <w:rPr>
                <w:i/>
                <w:sz w:val="22"/>
                <w:szCs w:val="22"/>
              </w:rPr>
              <w:t xml:space="preserve"> pavadinimas]</w:t>
            </w:r>
          </w:p>
          <w:p w:rsidR="00A97750" w:rsidRPr="00781408" w:rsidRDefault="00A97750" w:rsidP="00A97750">
            <w:pPr>
              <w:jc w:val="both"/>
              <w:rPr>
                <w:sz w:val="22"/>
                <w:szCs w:val="22"/>
              </w:rPr>
            </w:pPr>
            <w:r w:rsidRPr="00781408">
              <w:rPr>
                <w:sz w:val="22"/>
                <w:szCs w:val="22"/>
              </w:rPr>
              <w:t>Adresas:</w:t>
            </w:r>
          </w:p>
          <w:p w:rsidR="00A97750" w:rsidRPr="00781408" w:rsidRDefault="00A97750" w:rsidP="00A97750">
            <w:pPr>
              <w:jc w:val="both"/>
              <w:rPr>
                <w:sz w:val="22"/>
                <w:szCs w:val="22"/>
              </w:rPr>
            </w:pPr>
            <w:r w:rsidRPr="00781408">
              <w:rPr>
                <w:sz w:val="22"/>
                <w:szCs w:val="22"/>
              </w:rPr>
              <w:t>Įmonės kodas:</w:t>
            </w:r>
          </w:p>
          <w:p w:rsidR="00A97750" w:rsidRPr="00781408" w:rsidRDefault="00A97750" w:rsidP="00A97750">
            <w:pPr>
              <w:jc w:val="both"/>
              <w:rPr>
                <w:sz w:val="22"/>
                <w:szCs w:val="22"/>
              </w:rPr>
            </w:pPr>
            <w:r w:rsidRPr="00781408">
              <w:rPr>
                <w:sz w:val="22"/>
                <w:szCs w:val="22"/>
              </w:rPr>
              <w:t>PVM kodas:</w:t>
            </w:r>
          </w:p>
          <w:p w:rsidR="00A97750" w:rsidRPr="00781408" w:rsidRDefault="00A97750" w:rsidP="00A97750">
            <w:pPr>
              <w:jc w:val="both"/>
              <w:rPr>
                <w:color w:val="000000"/>
                <w:sz w:val="22"/>
                <w:szCs w:val="22"/>
              </w:rPr>
            </w:pPr>
            <w:r w:rsidRPr="00781408">
              <w:rPr>
                <w:color w:val="000000"/>
                <w:sz w:val="22"/>
                <w:szCs w:val="22"/>
              </w:rPr>
              <w:t>Tel.</w:t>
            </w:r>
          </w:p>
          <w:p w:rsidR="00A97750" w:rsidRPr="00781408" w:rsidRDefault="00A97750" w:rsidP="00A97750">
            <w:pPr>
              <w:jc w:val="both"/>
              <w:rPr>
                <w:sz w:val="22"/>
                <w:szCs w:val="22"/>
              </w:rPr>
            </w:pPr>
            <w:r w:rsidRPr="00781408">
              <w:rPr>
                <w:sz w:val="22"/>
                <w:szCs w:val="22"/>
              </w:rPr>
              <w:t>El. paštas</w:t>
            </w:r>
          </w:p>
          <w:p w:rsidR="00A97750" w:rsidRPr="00781408" w:rsidRDefault="00A97750" w:rsidP="00A97750">
            <w:pPr>
              <w:jc w:val="both"/>
              <w:rPr>
                <w:sz w:val="22"/>
                <w:szCs w:val="22"/>
              </w:rPr>
            </w:pPr>
            <w:r w:rsidRPr="00781408">
              <w:rPr>
                <w:sz w:val="22"/>
                <w:szCs w:val="22"/>
              </w:rPr>
              <w:t>A.</w:t>
            </w:r>
            <w:r>
              <w:rPr>
                <w:sz w:val="22"/>
                <w:szCs w:val="22"/>
              </w:rPr>
              <w:t xml:space="preserve"> </w:t>
            </w:r>
            <w:r w:rsidRPr="00781408">
              <w:rPr>
                <w:sz w:val="22"/>
                <w:szCs w:val="22"/>
              </w:rPr>
              <w:t>s.</w:t>
            </w:r>
          </w:p>
          <w:p w:rsidR="00A97750" w:rsidRPr="00781408" w:rsidRDefault="00A97750" w:rsidP="00A97750">
            <w:pPr>
              <w:jc w:val="both"/>
              <w:rPr>
                <w:sz w:val="22"/>
                <w:szCs w:val="22"/>
              </w:rPr>
            </w:pPr>
            <w:r w:rsidRPr="00781408">
              <w:rPr>
                <w:sz w:val="22"/>
                <w:szCs w:val="22"/>
              </w:rPr>
              <w:t>Bankas</w:t>
            </w:r>
          </w:p>
          <w:p w:rsidR="00A97750" w:rsidRDefault="00A97750" w:rsidP="009D3C3E">
            <w:pPr>
              <w:tabs>
                <w:tab w:val="left" w:pos="735"/>
              </w:tabs>
            </w:pPr>
          </w:p>
          <w:p w:rsidR="00A97750" w:rsidRPr="004A56FB" w:rsidRDefault="00A97750" w:rsidP="009D3C3E">
            <w:pPr>
              <w:tabs>
                <w:tab w:val="left" w:pos="735"/>
              </w:tabs>
            </w:pPr>
          </w:p>
        </w:tc>
      </w:tr>
    </w:tbl>
    <w:p w:rsidR="00F53460" w:rsidRDefault="00F53460" w:rsidP="00AE4D56"/>
    <w:sectPr w:rsidR="00F5346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64AC"/>
    <w:multiLevelType w:val="multilevel"/>
    <w:tmpl w:val="DE5E56E6"/>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Times New Roman" w:eastAsia="Arial" w:hAnsi="Times New Roman" w:cs="Times New Roman" w:hint="default"/>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1" w15:restartNumberingAfterBreak="0">
    <w:nsid w:val="670B589A"/>
    <w:multiLevelType w:val="multilevel"/>
    <w:tmpl w:val="9F365B9C"/>
    <w:lvl w:ilvl="0">
      <w:start w:val="15"/>
      <w:numFmt w:val="decimal"/>
      <w:lvlText w:val="%1."/>
      <w:lvlJc w:val="left"/>
      <w:pPr>
        <w:ind w:left="480" w:hanging="480"/>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4832" w:hanging="720"/>
      </w:pPr>
      <w:rPr>
        <w:rFonts w:hint="default"/>
        <w:sz w:val="22"/>
        <w:szCs w:val="18"/>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69E96339"/>
    <w:multiLevelType w:val="multilevel"/>
    <w:tmpl w:val="30AE0464"/>
    <w:lvl w:ilvl="0">
      <w:start w:val="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A9F"/>
    <w:rsid w:val="000243D6"/>
    <w:rsid w:val="00070075"/>
    <w:rsid w:val="00072FA7"/>
    <w:rsid w:val="00095C57"/>
    <w:rsid w:val="000C3354"/>
    <w:rsid w:val="000D1D96"/>
    <w:rsid w:val="000F56B8"/>
    <w:rsid w:val="00111E66"/>
    <w:rsid w:val="0019146C"/>
    <w:rsid w:val="001953A7"/>
    <w:rsid w:val="001C0F53"/>
    <w:rsid w:val="001C4CCF"/>
    <w:rsid w:val="00212237"/>
    <w:rsid w:val="00253D0C"/>
    <w:rsid w:val="002A14E9"/>
    <w:rsid w:val="002B493F"/>
    <w:rsid w:val="002C59E7"/>
    <w:rsid w:val="002D1730"/>
    <w:rsid w:val="002D530C"/>
    <w:rsid w:val="00357D79"/>
    <w:rsid w:val="00433A91"/>
    <w:rsid w:val="00470615"/>
    <w:rsid w:val="004978D8"/>
    <w:rsid w:val="004B22EF"/>
    <w:rsid w:val="004F0081"/>
    <w:rsid w:val="00553543"/>
    <w:rsid w:val="00566F66"/>
    <w:rsid w:val="005F2053"/>
    <w:rsid w:val="00694BF4"/>
    <w:rsid w:val="006C0159"/>
    <w:rsid w:val="006C16F1"/>
    <w:rsid w:val="006D72F6"/>
    <w:rsid w:val="006E3354"/>
    <w:rsid w:val="00704374"/>
    <w:rsid w:val="007E16F4"/>
    <w:rsid w:val="0083174D"/>
    <w:rsid w:val="008A31BA"/>
    <w:rsid w:val="008F7093"/>
    <w:rsid w:val="00932F60"/>
    <w:rsid w:val="009762D4"/>
    <w:rsid w:val="009856D8"/>
    <w:rsid w:val="009919B4"/>
    <w:rsid w:val="009951EA"/>
    <w:rsid w:val="009B1493"/>
    <w:rsid w:val="009D2B25"/>
    <w:rsid w:val="00A974CD"/>
    <w:rsid w:val="00A97750"/>
    <w:rsid w:val="00AD7DD4"/>
    <w:rsid w:val="00AE28F4"/>
    <w:rsid w:val="00AE4D56"/>
    <w:rsid w:val="00AF293A"/>
    <w:rsid w:val="00B1070B"/>
    <w:rsid w:val="00B5294A"/>
    <w:rsid w:val="00B72E18"/>
    <w:rsid w:val="00B85B7E"/>
    <w:rsid w:val="00B96CE6"/>
    <w:rsid w:val="00BA5ECF"/>
    <w:rsid w:val="00BF02C7"/>
    <w:rsid w:val="00C40779"/>
    <w:rsid w:val="00C61135"/>
    <w:rsid w:val="00CB4F8A"/>
    <w:rsid w:val="00CE23D1"/>
    <w:rsid w:val="00D23C16"/>
    <w:rsid w:val="00D45A63"/>
    <w:rsid w:val="00D66989"/>
    <w:rsid w:val="00D721C0"/>
    <w:rsid w:val="00DC1A9F"/>
    <w:rsid w:val="00DF1E76"/>
    <w:rsid w:val="00E235DB"/>
    <w:rsid w:val="00E64112"/>
    <w:rsid w:val="00E853B3"/>
    <w:rsid w:val="00E866EC"/>
    <w:rsid w:val="00EF77DB"/>
    <w:rsid w:val="00F214A4"/>
    <w:rsid w:val="00F53460"/>
    <w:rsid w:val="00F57CF2"/>
    <w:rsid w:val="00FE4A00"/>
    <w:rsid w:val="00FF72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812DC"/>
  <w15:chartTrackingRefBased/>
  <w15:docId w15:val="{56280012-67BE-4998-9035-605517068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C1A9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DC1A9F"/>
    <w:rPr>
      <w:color w:val="0000FF"/>
      <w:u w:val="single"/>
    </w:rPr>
  </w:style>
  <w:style w:type="paragraph" w:styleId="Pagrindinistekstas">
    <w:name w:val="Body Text"/>
    <w:aliases w:val="body indent,ändrad,Body single,EHPT,Body Text2"/>
    <w:basedOn w:val="prastasis"/>
    <w:link w:val="PagrindinistekstasDiagrama"/>
    <w:rsid w:val="00DC1A9F"/>
    <w:pPr>
      <w:spacing w:before="120" w:after="120"/>
    </w:pPr>
    <w:rPr>
      <w:rFonts w:ascii="Arial" w:hAnsi="Arial"/>
      <w:snapToGrid w:val="0"/>
      <w:sz w:val="20"/>
      <w:szCs w:val="20"/>
      <w:lang w:val="sv-SE"/>
    </w:rPr>
  </w:style>
  <w:style w:type="character" w:customStyle="1" w:styleId="PagrindinistekstasDiagrama">
    <w:name w:val="Pagrindinis tekstas Diagrama"/>
    <w:aliases w:val="body indent Diagrama,ändrad Diagrama,Body single Diagrama,EHPT Diagrama,Body Text2 Diagrama"/>
    <w:basedOn w:val="Numatytasispastraiposriftas"/>
    <w:link w:val="Pagrindinistekstas"/>
    <w:rsid w:val="00DC1A9F"/>
    <w:rPr>
      <w:rFonts w:ascii="Arial" w:eastAsia="Times New Roman" w:hAnsi="Arial" w:cs="Times New Roman"/>
      <w:snapToGrid w:val="0"/>
      <w:sz w:val="20"/>
      <w:szCs w:val="20"/>
      <w:lang w:val="sv-SE"/>
    </w:rPr>
  </w:style>
  <w:style w:type="paragraph" w:styleId="Sraopastraipa">
    <w:name w:val="List Paragraph"/>
    <w:aliases w:val="ERP-List Paragraph,List Paragraph1,List Paragraph11,Numbering,List Paragraph Red,Bullet EY,List Paragraph2,Paragraph,Table of contents numbered,List Paragraph21,Buletai,lp1,Bullet 1,Use Case List Paragraph,List Paragraph111,VARNELES"/>
    <w:basedOn w:val="prastasis"/>
    <w:link w:val="SraopastraipaDiagrama"/>
    <w:uiPriority w:val="34"/>
    <w:qFormat/>
    <w:rsid w:val="00DC1A9F"/>
    <w:pPr>
      <w:ind w:left="720"/>
      <w:contextualSpacing/>
    </w:pPr>
  </w:style>
  <w:style w:type="character" w:styleId="Komentaronuoroda">
    <w:name w:val="annotation reference"/>
    <w:uiPriority w:val="99"/>
    <w:rsid w:val="00DC1A9F"/>
    <w:rPr>
      <w:sz w:val="16"/>
      <w:szCs w:val="16"/>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Paragraph Diagrama,Table of contents numbered Diagrama"/>
    <w:link w:val="Sraopastraipa"/>
    <w:uiPriority w:val="34"/>
    <w:qFormat/>
    <w:rsid w:val="00DC1A9F"/>
    <w:rPr>
      <w:rFonts w:ascii="Times New Roman" w:eastAsia="Times New Roman" w:hAnsi="Times New Roman" w:cs="Times New Roman"/>
      <w:sz w:val="24"/>
      <w:szCs w:val="24"/>
    </w:rPr>
  </w:style>
  <w:style w:type="paragraph" w:styleId="Betarp">
    <w:name w:val="No Spacing"/>
    <w:link w:val="BetarpDiagrama"/>
    <w:uiPriority w:val="1"/>
    <w:qFormat/>
    <w:rsid w:val="00DC1A9F"/>
    <w:pPr>
      <w:spacing w:after="0" w:line="240" w:lineRule="auto"/>
    </w:pPr>
    <w:rPr>
      <w:rFonts w:ascii="Times New Roman" w:eastAsia="Times New Roman" w:hAnsi="Times New Roman" w:cs="Times New Roman"/>
      <w:sz w:val="24"/>
      <w:szCs w:val="20"/>
    </w:rPr>
  </w:style>
  <w:style w:type="character" w:customStyle="1" w:styleId="BetarpDiagrama">
    <w:name w:val="Be tarpų Diagrama"/>
    <w:basedOn w:val="Numatytasispastraiposriftas"/>
    <w:link w:val="Betarp"/>
    <w:uiPriority w:val="1"/>
    <w:rsid w:val="00DC1A9F"/>
    <w:rPr>
      <w:rFonts w:ascii="Times New Roman" w:eastAsia="Times New Roman" w:hAnsi="Times New Roman" w:cs="Times New Roman"/>
      <w:sz w:val="24"/>
      <w:szCs w:val="20"/>
    </w:rPr>
  </w:style>
  <w:style w:type="table" w:styleId="Lentelstinklelis">
    <w:name w:val="Table Grid"/>
    <w:basedOn w:val="prastojilentel"/>
    <w:uiPriority w:val="59"/>
    <w:rsid w:val="00A97750"/>
    <w:pPr>
      <w:spacing w:after="0" w:line="240" w:lineRule="auto"/>
    </w:pPr>
    <w:rPr>
      <w:rFonts w:ascii="Calibri" w:eastAsia="Times New Roman"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telsi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5383</TotalTime>
  <Pages>13</Pages>
  <Words>32456</Words>
  <Characters>18500</Characters>
  <Application>Microsoft Office Word</Application>
  <DocSecurity>0</DocSecurity>
  <Lines>154</Lines>
  <Paragraphs>101</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50855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Giegrius Samonskis</cp:lastModifiedBy>
  <cp:revision>65</cp:revision>
  <dcterms:created xsi:type="dcterms:W3CDTF">2024-08-27T11:57:00Z</dcterms:created>
  <dcterms:modified xsi:type="dcterms:W3CDTF">2025-03-26T13:34:00Z</dcterms:modified>
</cp:coreProperties>
</file>