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C785" w14:textId="51BF387C" w:rsidR="006748FA" w:rsidRPr="000968BA" w:rsidRDefault="00F70138">
      <w:pPr>
        <w:rPr>
          <w:rFonts w:ascii="Times New Roman" w:hAnsi="Times New Roman" w:cs="Times New Roman"/>
          <w:sz w:val="24"/>
          <w:szCs w:val="24"/>
        </w:rPr>
      </w:pPr>
      <w:r>
        <w:rPr>
          <w:rFonts w:ascii="Times New Roman" w:hAnsi="Times New Roman" w:cs="Times New Roman"/>
          <w:sz w:val="24"/>
          <w:szCs w:val="24"/>
        </w:rPr>
        <w:t xml:space="preserve">Suinteresuotiems pirkimo dalyviams </w:t>
      </w:r>
      <w:r w:rsidR="00F3748B">
        <w:rPr>
          <w:rFonts w:ascii="Times New Roman" w:hAnsi="Times New Roman" w:cs="Times New Roman"/>
          <w:sz w:val="24"/>
          <w:szCs w:val="24"/>
        </w:rPr>
        <w:t>(ID 2144226)</w:t>
      </w:r>
    </w:p>
    <w:p w14:paraId="1A02052A" w14:textId="77777777" w:rsidR="00F70138" w:rsidRDefault="00F70138">
      <w:pPr>
        <w:rPr>
          <w:rFonts w:ascii="Times New Roman" w:hAnsi="Times New Roman" w:cs="Times New Roman"/>
          <w:b/>
          <w:sz w:val="24"/>
          <w:szCs w:val="24"/>
        </w:rPr>
      </w:pPr>
    </w:p>
    <w:p w14:paraId="74C329A2" w14:textId="1FA77015" w:rsidR="006748FA" w:rsidRPr="000968BA" w:rsidRDefault="00F70138">
      <w:pPr>
        <w:rPr>
          <w:rFonts w:ascii="Times New Roman" w:hAnsi="Times New Roman" w:cs="Times New Roman"/>
          <w:b/>
          <w:sz w:val="24"/>
          <w:szCs w:val="24"/>
        </w:rPr>
      </w:pPr>
      <w:r>
        <w:rPr>
          <w:rFonts w:ascii="Times New Roman" w:hAnsi="Times New Roman" w:cs="Times New Roman"/>
          <w:b/>
          <w:sz w:val="24"/>
          <w:szCs w:val="24"/>
        </w:rPr>
        <w:t xml:space="preserve">DĖL GAUTOS PRETENZIJOS/KLAUSIMŲ </w:t>
      </w:r>
    </w:p>
    <w:p w14:paraId="7E211067" w14:textId="77777777" w:rsidR="006748FA" w:rsidRPr="000968BA" w:rsidRDefault="006748FA" w:rsidP="005A1BC8">
      <w:pPr>
        <w:spacing w:line="276" w:lineRule="auto"/>
        <w:jc w:val="both"/>
        <w:rPr>
          <w:rFonts w:ascii="Times New Roman" w:hAnsi="Times New Roman" w:cs="Times New Roman"/>
          <w:sz w:val="24"/>
          <w:szCs w:val="24"/>
        </w:rPr>
      </w:pPr>
    </w:p>
    <w:p w14:paraId="3ACDFC8C" w14:textId="60D3686E" w:rsidR="008231E1" w:rsidRPr="00FF45A0" w:rsidRDefault="006748FA" w:rsidP="00D015E4">
      <w:pPr>
        <w:shd w:val="clear" w:color="auto" w:fill="FFFFFF"/>
        <w:spacing w:after="0" w:line="360" w:lineRule="auto"/>
        <w:ind w:firstLine="284"/>
        <w:jc w:val="both"/>
        <w:rPr>
          <w:rFonts w:ascii="Times New Roman" w:hAnsi="Times New Roman" w:cs="Times New Roman"/>
          <w:lang w:eastAsia="lt-LT"/>
        </w:rPr>
      </w:pPr>
      <w:r w:rsidRPr="00FF45A0">
        <w:rPr>
          <w:rFonts w:ascii="Times New Roman" w:eastAsia="Times New Roman" w:hAnsi="Times New Roman" w:cs="Times New Roman"/>
        </w:rPr>
        <w:t xml:space="preserve">VšĮ </w:t>
      </w:r>
      <w:r w:rsidRPr="00FF45A0">
        <w:rPr>
          <w:rFonts w:ascii="Times New Roman" w:hAnsi="Times New Roman" w:cs="Times New Roman"/>
          <w:lang w:eastAsia="lt-LT"/>
        </w:rPr>
        <w:t>Karaliaus Mindaugo profesinio mokymo centr</w:t>
      </w:r>
      <w:r w:rsidR="000968BA" w:rsidRPr="00FF45A0">
        <w:rPr>
          <w:rFonts w:ascii="Times New Roman" w:hAnsi="Times New Roman" w:cs="Times New Roman"/>
          <w:lang w:eastAsia="lt-LT"/>
        </w:rPr>
        <w:t>o pirkimo</w:t>
      </w:r>
      <w:r w:rsidR="003C07C3" w:rsidRPr="00FF45A0">
        <w:rPr>
          <w:rFonts w:ascii="Times New Roman" w:hAnsi="Times New Roman" w:cs="Times New Roman"/>
          <w:lang w:eastAsia="lt-LT"/>
        </w:rPr>
        <w:t xml:space="preserve"> organizatorius</w:t>
      </w:r>
      <w:r w:rsidRPr="00FF45A0">
        <w:rPr>
          <w:rFonts w:ascii="Times New Roman" w:hAnsi="Times New Roman" w:cs="Times New Roman"/>
          <w:lang w:eastAsia="lt-LT"/>
        </w:rPr>
        <w:t xml:space="preserve"> vykdydamas supaprastintą mažos vertės </w:t>
      </w:r>
      <w:r w:rsidR="003D009B" w:rsidRPr="00FF45A0">
        <w:rPr>
          <w:rFonts w:ascii="Times New Roman" w:hAnsi="Times New Roman" w:cs="Times New Roman"/>
        </w:rPr>
        <w:t>Reklamos paslaugų</w:t>
      </w:r>
      <w:r w:rsidR="003D009B" w:rsidRPr="00FF45A0">
        <w:rPr>
          <w:rFonts w:ascii="Times New Roman" w:hAnsi="Times New Roman" w:cs="Times New Roman"/>
          <w:b/>
          <w:bCs/>
        </w:rPr>
        <w:t xml:space="preserve"> </w:t>
      </w:r>
      <w:r w:rsidR="00F64FD3" w:rsidRPr="00FF45A0">
        <w:rPr>
          <w:rFonts w:ascii="Times New Roman" w:hAnsi="Times New Roman" w:cs="Times New Roman"/>
          <w:lang w:eastAsia="lt-LT"/>
        </w:rPr>
        <w:t>pirkimą</w:t>
      </w:r>
      <w:r w:rsidR="000968BA" w:rsidRPr="00FF45A0">
        <w:rPr>
          <w:rFonts w:ascii="Times New Roman" w:hAnsi="Times New Roman" w:cs="Times New Roman"/>
          <w:lang w:eastAsia="lt-LT"/>
        </w:rPr>
        <w:t xml:space="preserve"> (</w:t>
      </w:r>
      <w:r w:rsidR="003C07C3" w:rsidRPr="00FF45A0">
        <w:rPr>
          <w:rFonts w:ascii="Times New Roman" w:hAnsi="Times New Roman" w:cs="Times New Roman"/>
          <w:lang w:eastAsia="lt-LT"/>
        </w:rPr>
        <w:t xml:space="preserve">pirkimo </w:t>
      </w:r>
      <w:r w:rsidR="000968BA" w:rsidRPr="00FF45A0">
        <w:rPr>
          <w:rFonts w:ascii="Times New Roman" w:hAnsi="Times New Roman" w:cs="Times New Roman"/>
          <w:b/>
          <w:bCs/>
          <w:lang w:eastAsia="lt-LT"/>
        </w:rPr>
        <w:t>ID</w:t>
      </w:r>
      <w:r w:rsidR="000968BA" w:rsidRPr="00FF45A0">
        <w:rPr>
          <w:rFonts w:ascii="Times New Roman" w:hAnsi="Times New Roman" w:cs="Times New Roman"/>
          <w:lang w:eastAsia="lt-LT"/>
        </w:rPr>
        <w:t xml:space="preserve"> </w:t>
      </w:r>
      <w:r w:rsidR="00F3748B" w:rsidRPr="00FF45A0">
        <w:rPr>
          <w:rFonts w:ascii="Times New Roman" w:hAnsi="Times New Roman" w:cs="Times New Roman"/>
          <w:b/>
          <w:bCs/>
          <w:lang w:eastAsia="lt-LT"/>
        </w:rPr>
        <w:t>2144226</w:t>
      </w:r>
      <w:r w:rsidR="003C07C3" w:rsidRPr="00FF45A0">
        <w:rPr>
          <w:rFonts w:ascii="Times New Roman" w:hAnsi="Times New Roman" w:cs="Times New Roman"/>
          <w:lang w:eastAsia="lt-LT"/>
        </w:rPr>
        <w:t>)</w:t>
      </w:r>
      <w:r w:rsidR="00F64FD3" w:rsidRPr="00FF45A0">
        <w:rPr>
          <w:rFonts w:ascii="Times New Roman" w:hAnsi="Times New Roman" w:cs="Times New Roman"/>
          <w:lang w:eastAsia="lt-LT"/>
        </w:rPr>
        <w:t xml:space="preserve"> </w:t>
      </w:r>
      <w:r w:rsidRPr="00FF45A0">
        <w:rPr>
          <w:rFonts w:ascii="Times New Roman" w:hAnsi="Times New Roman" w:cs="Times New Roman"/>
          <w:lang w:eastAsia="lt-LT"/>
        </w:rPr>
        <w:t xml:space="preserve">skelbiamos apklausos būdu, pirkimas CVP IS priemonėmis paskelbtas </w:t>
      </w:r>
      <w:r w:rsidR="00BB0DD2" w:rsidRPr="00FF45A0">
        <w:rPr>
          <w:rFonts w:ascii="Times New Roman" w:eastAsia="Times New Roman" w:hAnsi="Times New Roman" w:cs="Times New Roman"/>
          <w:lang w:eastAsia="lt-LT"/>
        </w:rPr>
        <w:t>2025-</w:t>
      </w:r>
      <w:r w:rsidR="003D009B" w:rsidRPr="00FF45A0">
        <w:rPr>
          <w:rFonts w:ascii="Times New Roman" w:eastAsia="Times New Roman" w:hAnsi="Times New Roman" w:cs="Times New Roman"/>
          <w:lang w:eastAsia="lt-LT"/>
        </w:rPr>
        <w:t>04-10</w:t>
      </w:r>
      <w:r w:rsidR="00BB0DD2" w:rsidRPr="00FF45A0">
        <w:rPr>
          <w:rFonts w:ascii="Times New Roman" w:eastAsia="Times New Roman" w:hAnsi="Times New Roman" w:cs="Times New Roman"/>
          <w:lang w:eastAsia="lt-LT"/>
        </w:rPr>
        <w:t xml:space="preserve"> </w:t>
      </w:r>
      <w:r w:rsidRPr="00FF45A0">
        <w:rPr>
          <w:rFonts w:ascii="Times New Roman" w:hAnsi="Times New Roman" w:cs="Times New Roman"/>
          <w:lang w:eastAsia="lt-LT"/>
        </w:rPr>
        <w:t xml:space="preserve">d. </w:t>
      </w:r>
      <w:hyperlink r:id="rId5" w:history="1">
        <w:r w:rsidR="00CE6ED4" w:rsidRPr="00FF45A0">
          <w:rPr>
            <w:rStyle w:val="Hyperlink"/>
            <w:rFonts w:ascii="Times New Roman" w:hAnsi="Times New Roman" w:cs="Times New Roman"/>
          </w:rPr>
          <w:t>https://viesiejipirkimai.lt/</w:t>
        </w:r>
      </w:hyperlink>
      <w:r w:rsidR="003C07C3" w:rsidRPr="00FF45A0">
        <w:rPr>
          <w:rFonts w:ascii="Times New Roman" w:hAnsi="Times New Roman" w:cs="Times New Roman"/>
          <w:lang w:eastAsia="lt-LT"/>
        </w:rPr>
        <w:t xml:space="preserve">, </w:t>
      </w:r>
      <w:r w:rsidR="00BC774B" w:rsidRPr="00FF45A0">
        <w:rPr>
          <w:rFonts w:ascii="Times New Roman" w:hAnsi="Times New Roman" w:cs="Times New Roman"/>
          <w:lang w:eastAsia="lt-LT"/>
        </w:rPr>
        <w:t xml:space="preserve">CVP IS susirašinėjimo priemonėmis gavo tiekėjų </w:t>
      </w:r>
      <w:r w:rsidR="00D550BA" w:rsidRPr="00FF45A0">
        <w:rPr>
          <w:rFonts w:ascii="Times New Roman" w:hAnsi="Times New Roman" w:cs="Times New Roman"/>
          <w:lang w:eastAsia="lt-LT"/>
        </w:rPr>
        <w:t>pretenziją/paklausimus (tekstas neredaguotas)</w:t>
      </w:r>
    </w:p>
    <w:p w14:paraId="5E86743D" w14:textId="1AEC49D4" w:rsidR="004F2045" w:rsidRPr="00FF45A0" w:rsidRDefault="00EB247A" w:rsidP="00D015E4">
      <w:pPr>
        <w:pStyle w:val="ListParagraph"/>
        <w:numPr>
          <w:ilvl w:val="0"/>
          <w:numId w:val="4"/>
        </w:numPr>
        <w:spacing w:after="0" w:line="360" w:lineRule="auto"/>
        <w:ind w:left="0" w:firstLine="0"/>
        <w:jc w:val="both"/>
        <w:rPr>
          <w:rFonts w:ascii="Times New Roman" w:hAnsi="Times New Roman" w:cs="Times New Roman"/>
          <w:lang w:eastAsia="lt-LT"/>
        </w:rPr>
      </w:pPr>
      <w:r w:rsidRPr="00FF45A0">
        <w:rPr>
          <w:rFonts w:ascii="Times New Roman" w:hAnsi="Times New Roman" w:cs="Times New Roman"/>
          <w:lang w:eastAsia="lt-LT"/>
        </w:rPr>
        <w:t>Pretenzija</w:t>
      </w:r>
      <w:r w:rsidR="00D550BA" w:rsidRPr="00FF45A0">
        <w:rPr>
          <w:rFonts w:ascii="Times New Roman" w:hAnsi="Times New Roman" w:cs="Times New Roman"/>
          <w:lang w:eastAsia="lt-LT"/>
        </w:rPr>
        <w:t xml:space="preserve"> </w:t>
      </w:r>
      <w:r w:rsidRPr="00FF45A0">
        <w:rPr>
          <w:rFonts w:ascii="Times New Roman" w:hAnsi="Times New Roman" w:cs="Times New Roman"/>
          <w:lang w:eastAsia="lt-LT"/>
        </w:rPr>
        <w:t>„</w:t>
      </w:r>
      <w:r w:rsidR="004F2045" w:rsidRPr="00FF45A0">
        <w:rPr>
          <w:rFonts w:ascii="Times New Roman" w:hAnsi="Times New Roman" w:cs="Times New Roman"/>
          <w:lang w:eastAsia="lt-LT"/>
        </w:rPr>
        <w:t>Siunčiame pretenziją dėl galimai neaiškiai suformuotos techninės specifikacijos</w:t>
      </w:r>
      <w:r w:rsidRPr="00FF45A0">
        <w:rPr>
          <w:rFonts w:ascii="Times New Roman" w:hAnsi="Times New Roman" w:cs="Times New Roman"/>
          <w:lang w:eastAsia="lt-LT"/>
        </w:rPr>
        <w:t>“</w:t>
      </w:r>
      <w:r w:rsidR="004F2045" w:rsidRPr="00FF45A0">
        <w:rPr>
          <w:rFonts w:ascii="Times New Roman" w:hAnsi="Times New Roman" w:cs="Times New Roman"/>
          <w:lang w:eastAsia="lt-LT"/>
        </w:rPr>
        <w:t>.</w:t>
      </w:r>
    </w:p>
    <w:p w14:paraId="7AF14FC8" w14:textId="6100C714" w:rsidR="00A44A28" w:rsidRPr="00FF45A0" w:rsidRDefault="00EB247A" w:rsidP="00D015E4">
      <w:pPr>
        <w:pStyle w:val="ListParagraph"/>
        <w:numPr>
          <w:ilvl w:val="0"/>
          <w:numId w:val="4"/>
        </w:numPr>
        <w:spacing w:after="0" w:line="360" w:lineRule="auto"/>
        <w:ind w:left="0" w:firstLine="0"/>
        <w:jc w:val="both"/>
        <w:rPr>
          <w:rFonts w:ascii="Times New Roman" w:hAnsi="Times New Roman" w:cs="Times New Roman"/>
          <w:lang w:eastAsia="lt-LT"/>
        </w:rPr>
      </w:pPr>
      <w:r w:rsidRPr="00FF45A0">
        <w:rPr>
          <w:rFonts w:ascii="Times New Roman" w:hAnsi="Times New Roman" w:cs="Times New Roman"/>
          <w:lang w:eastAsia="lt-LT"/>
        </w:rPr>
        <w:t xml:space="preserve">Klausimas:„ </w:t>
      </w:r>
      <w:r w:rsidR="00A44A28" w:rsidRPr="00FF45A0">
        <w:rPr>
          <w:rFonts w:ascii="Times New Roman" w:hAnsi="Times New Roman" w:cs="Times New Roman"/>
          <w:lang w:eastAsia="lt-LT"/>
        </w:rPr>
        <w:t>Gal galėtumėte patikslinti:</w:t>
      </w:r>
      <w:r w:rsidR="004708FC" w:rsidRPr="00FF45A0">
        <w:rPr>
          <w:rFonts w:ascii="Times New Roman" w:hAnsi="Times New Roman" w:cs="Times New Roman"/>
          <w:lang w:eastAsia="lt-LT"/>
        </w:rPr>
        <w:t xml:space="preserve"> </w:t>
      </w:r>
      <w:r w:rsidR="00A44A28" w:rsidRPr="00FF45A0">
        <w:rPr>
          <w:rFonts w:ascii="Times New Roman" w:hAnsi="Times New Roman" w:cs="Times New Roman"/>
          <w:lang w:eastAsia="lt-LT"/>
        </w:rPr>
        <w:t>Nenurodyti konkretūs rezultatų lūkesčiai - ar tai reiškia, kad reklamos biudžetas yra PO skiriamas atskirai nuo šio pirkimo?</w:t>
      </w:r>
      <w:r w:rsidR="008E733C" w:rsidRPr="00FF45A0">
        <w:rPr>
          <w:rFonts w:ascii="Times New Roman" w:hAnsi="Times New Roman" w:cs="Times New Roman"/>
          <w:lang w:eastAsia="lt-LT"/>
        </w:rPr>
        <w:t xml:space="preserve"> </w:t>
      </w:r>
      <w:r w:rsidR="00A44A28" w:rsidRPr="00FF45A0">
        <w:rPr>
          <w:rFonts w:ascii="Times New Roman" w:hAnsi="Times New Roman" w:cs="Times New Roman"/>
          <w:lang w:eastAsia="lt-LT"/>
        </w:rPr>
        <w:t>Ką konkrečiai perkate - reklamos planavimą, tačiau kokiomis apimtimis - valandomis per mėnesį ar rezultatais? Aprašyta tik darbo pobūdis, bet ne apimtys</w:t>
      </w:r>
    </w:p>
    <w:p w14:paraId="0793C042" w14:textId="2C37DD1B" w:rsidR="005C1ABC" w:rsidRPr="00FF45A0" w:rsidRDefault="008E733C" w:rsidP="00D015E4">
      <w:pPr>
        <w:pStyle w:val="ListParagraph"/>
        <w:numPr>
          <w:ilvl w:val="0"/>
          <w:numId w:val="4"/>
        </w:numPr>
        <w:spacing w:after="0" w:line="360" w:lineRule="auto"/>
        <w:ind w:left="0" w:firstLine="0"/>
        <w:jc w:val="both"/>
        <w:rPr>
          <w:rFonts w:ascii="Times New Roman" w:hAnsi="Times New Roman" w:cs="Times New Roman"/>
        </w:rPr>
      </w:pPr>
      <w:r w:rsidRPr="00FF45A0">
        <w:rPr>
          <w:rFonts w:ascii="Times New Roman" w:hAnsi="Times New Roman" w:cs="Times New Roman"/>
          <w:lang w:eastAsia="lt-LT"/>
        </w:rPr>
        <w:t xml:space="preserve">Klausimas: </w:t>
      </w:r>
      <w:r w:rsidR="00EA4005" w:rsidRPr="00FF45A0">
        <w:rPr>
          <w:rFonts w:ascii="Times New Roman" w:hAnsi="Times New Roman" w:cs="Times New Roman"/>
          <w:lang w:eastAsia="lt-LT"/>
        </w:rPr>
        <w:t>Pirkimo dokumentuose nurodyta maksimali pirkimo suma, bet niekaip nenurodytas jos paskirstymas, o pasiūlymo 4 lentelėje nurodyti objektai ir jų kiekiai. Ką reiškia įkėlimų skaičius 1 vnt.? Ar tai yra vieno kanalo visas valdymas ir jam reikia nurodyti įkainį? Ar tai kampanijų skaičius, ar reklamų skaičius? Paaiškinkite, prašau.</w:t>
      </w:r>
      <w:r w:rsidR="00EA4005" w:rsidRPr="00FF45A0">
        <w:rPr>
          <w:rFonts w:ascii="Times New Roman" w:hAnsi="Times New Roman" w:cs="Times New Roman"/>
          <w:lang w:eastAsia="lt-LT"/>
        </w:rPr>
        <w:br/>
        <w:t>Pirkime niekur nenurodyti kiekybiniai ir kokybiniai kriterijai todėl neaišku, kiek iš viso reklamų bus publikuojama, ar jų kiekis priklausys nuo pasiektos auditorijos, ar efektyvumo? Su tuo susijęs klausimas dėl reklamos biudžeto - ar maksimali pirkimo suma apima ir reklamų administravimą, ir biudžetą, kuris bus skirtas reklamoms?</w:t>
      </w:r>
      <w:r w:rsidR="00EA4005" w:rsidRPr="00FF45A0">
        <w:rPr>
          <w:rFonts w:ascii="Times New Roman" w:hAnsi="Times New Roman" w:cs="Times New Roman"/>
          <w:lang w:eastAsia="lt-LT"/>
        </w:rPr>
        <w:br/>
        <w:t>Sąlygose nurodoma, kad apmokėjimas tiekėjui vykdomas po sutarties įgyvendinimo - ar tai reiškia po rugpjūčio 31 d.?</w:t>
      </w:r>
      <w:r w:rsidR="00EA4005" w:rsidRPr="00FF45A0">
        <w:rPr>
          <w:rFonts w:ascii="Times New Roman" w:hAnsi="Times New Roman" w:cs="Times New Roman"/>
          <w:lang w:eastAsia="lt-LT"/>
        </w:rPr>
        <w:br/>
        <w:t>Kas bus reklamos biudžetų mokėtojas? Iki šiol visose pirkėjo reklamose mokėtoju buvo pirkėjas - ar taip išliks ir dabar?</w:t>
      </w:r>
    </w:p>
    <w:p w14:paraId="7EF1529C" w14:textId="77777777" w:rsidR="00904228" w:rsidRDefault="00AC34E9" w:rsidP="00D015E4">
      <w:pPr>
        <w:spacing w:after="0" w:line="360" w:lineRule="auto"/>
        <w:ind w:firstLine="284"/>
        <w:jc w:val="both"/>
        <w:rPr>
          <w:rFonts w:ascii="Times New Roman" w:hAnsi="Times New Roman" w:cs="Times New Roman"/>
        </w:rPr>
      </w:pPr>
      <w:r w:rsidRPr="00FF45A0">
        <w:rPr>
          <w:rFonts w:ascii="Times New Roman" w:hAnsi="Times New Roman" w:cs="Times New Roman"/>
        </w:rPr>
        <w:t xml:space="preserve">Perkančioji organizacija </w:t>
      </w:r>
      <w:r w:rsidR="00D015E4">
        <w:rPr>
          <w:rFonts w:ascii="Times New Roman" w:hAnsi="Times New Roman" w:cs="Times New Roman"/>
        </w:rPr>
        <w:t xml:space="preserve">atsižvelgdama </w:t>
      </w:r>
      <w:r w:rsidR="00824819">
        <w:rPr>
          <w:rFonts w:ascii="Times New Roman" w:hAnsi="Times New Roman" w:cs="Times New Roman"/>
        </w:rPr>
        <w:t>į tai, kad</w:t>
      </w:r>
      <w:r w:rsidR="00B52CE7">
        <w:rPr>
          <w:rFonts w:ascii="Times New Roman" w:hAnsi="Times New Roman" w:cs="Times New Roman"/>
        </w:rPr>
        <w:t xml:space="preserve"> </w:t>
      </w:r>
      <w:r w:rsidR="00FF45A0" w:rsidRPr="00FF45A0">
        <w:rPr>
          <w:rFonts w:ascii="Times New Roman" w:hAnsi="Times New Roman" w:cs="Times New Roman"/>
        </w:rPr>
        <w:t xml:space="preserve">techninė specifikacija yra </w:t>
      </w:r>
      <w:r w:rsidR="00FF45A0">
        <w:rPr>
          <w:rFonts w:ascii="Times New Roman" w:hAnsi="Times New Roman" w:cs="Times New Roman"/>
        </w:rPr>
        <w:t xml:space="preserve">netiksli ir </w:t>
      </w:r>
      <w:r w:rsidR="00B52CE7">
        <w:rPr>
          <w:rFonts w:ascii="Times New Roman" w:hAnsi="Times New Roman" w:cs="Times New Roman"/>
        </w:rPr>
        <w:t>neišsami</w:t>
      </w:r>
      <w:r w:rsidR="000B036F">
        <w:rPr>
          <w:rFonts w:ascii="Times New Roman" w:hAnsi="Times New Roman" w:cs="Times New Roman"/>
        </w:rPr>
        <w:t>,</w:t>
      </w:r>
      <w:r w:rsidR="00B52CE7">
        <w:rPr>
          <w:rFonts w:ascii="Times New Roman" w:hAnsi="Times New Roman" w:cs="Times New Roman"/>
        </w:rPr>
        <w:t xml:space="preserve"> ir tai įtakoja </w:t>
      </w:r>
      <w:r w:rsidR="00B52CE7" w:rsidRPr="00D306D8">
        <w:rPr>
          <w:rFonts w:ascii="Times New Roman" w:hAnsi="Times New Roman" w:cs="Times New Roman"/>
        </w:rPr>
        <w:t>potencialių tiekėjų susidomėjimu pirkimu</w:t>
      </w:r>
      <w:r w:rsidR="000B036F">
        <w:rPr>
          <w:rFonts w:ascii="Times New Roman" w:hAnsi="Times New Roman" w:cs="Times New Roman"/>
        </w:rPr>
        <w:t xml:space="preserve">, nusprendė </w:t>
      </w:r>
      <w:r w:rsidR="000F5B27">
        <w:rPr>
          <w:rFonts w:ascii="Times New Roman" w:hAnsi="Times New Roman" w:cs="Times New Roman"/>
        </w:rPr>
        <w:t>savo iniciatyva nutraukti Reklamos paslaugos pirkimo procedūras</w:t>
      </w:r>
      <w:r w:rsidR="00904228">
        <w:rPr>
          <w:rFonts w:ascii="Times New Roman" w:hAnsi="Times New Roman" w:cs="Times New Roman"/>
        </w:rPr>
        <w:t>.</w:t>
      </w:r>
    </w:p>
    <w:p w14:paraId="5413E417" w14:textId="2E6F7FCA" w:rsidR="00904228" w:rsidRDefault="00904228" w:rsidP="00D015E4">
      <w:pPr>
        <w:spacing w:after="0" w:line="360" w:lineRule="auto"/>
        <w:ind w:firstLine="284"/>
        <w:jc w:val="both"/>
        <w:rPr>
          <w:rFonts w:ascii="Times New Roman" w:hAnsi="Times New Roman" w:cs="Times New Roman"/>
        </w:rPr>
      </w:pPr>
      <w:r>
        <w:rPr>
          <w:rFonts w:ascii="Times New Roman" w:hAnsi="Times New Roman" w:cs="Times New Roman"/>
        </w:rPr>
        <w:t xml:space="preserve">Informuojame, kad artimiausiu metu </w:t>
      </w:r>
      <w:r w:rsidR="00D270E7">
        <w:rPr>
          <w:rFonts w:ascii="Times New Roman" w:hAnsi="Times New Roman" w:cs="Times New Roman"/>
        </w:rPr>
        <w:t>bus CVP IS sistemoje bus paskelbtas Reklamos paslaugos pirkimas.</w:t>
      </w:r>
    </w:p>
    <w:p w14:paraId="2AB2AA68" w14:textId="77777777" w:rsidR="00904228" w:rsidRDefault="00904228" w:rsidP="00D015E4">
      <w:pPr>
        <w:spacing w:after="0" w:line="360" w:lineRule="auto"/>
        <w:ind w:firstLine="284"/>
        <w:jc w:val="both"/>
        <w:rPr>
          <w:rFonts w:ascii="Times New Roman" w:hAnsi="Times New Roman" w:cs="Times New Roman"/>
        </w:rPr>
      </w:pPr>
    </w:p>
    <w:p w14:paraId="2A229B28" w14:textId="284B0E65" w:rsidR="008B4D57" w:rsidRDefault="00D270E7" w:rsidP="00D015E4">
      <w:pPr>
        <w:spacing w:after="0" w:line="360" w:lineRule="auto"/>
        <w:jc w:val="both"/>
        <w:rPr>
          <w:rFonts w:ascii="Times New Roman" w:hAnsi="Times New Roman" w:cs="Times New Roman"/>
        </w:rPr>
      </w:pPr>
      <w:r>
        <w:rPr>
          <w:rFonts w:ascii="Times New Roman" w:hAnsi="Times New Roman" w:cs="Times New Roman"/>
        </w:rPr>
        <w:t>Atsiprašome už nepatogumus.</w:t>
      </w:r>
    </w:p>
    <w:p w14:paraId="273A1EA3" w14:textId="77777777" w:rsidR="005C1ABC" w:rsidRDefault="005C1ABC" w:rsidP="0075317C">
      <w:pPr>
        <w:spacing w:after="0" w:line="276" w:lineRule="auto"/>
        <w:jc w:val="both"/>
        <w:rPr>
          <w:rFonts w:ascii="Times New Roman" w:hAnsi="Times New Roman" w:cs="Times New Roman"/>
        </w:rPr>
      </w:pPr>
    </w:p>
    <w:p w14:paraId="56DF68D5" w14:textId="77777777" w:rsidR="005C1ABC" w:rsidRDefault="005C1ABC" w:rsidP="0075317C">
      <w:pPr>
        <w:spacing w:after="0" w:line="276" w:lineRule="auto"/>
        <w:jc w:val="both"/>
        <w:rPr>
          <w:rFonts w:ascii="Times New Roman" w:hAnsi="Times New Roman" w:cs="Times New Roman"/>
        </w:rPr>
      </w:pPr>
    </w:p>
    <w:p w14:paraId="149C9AC5" w14:textId="77777777" w:rsidR="00D270E7" w:rsidRDefault="00D270E7" w:rsidP="0075317C">
      <w:pPr>
        <w:spacing w:after="0" w:line="276" w:lineRule="auto"/>
        <w:jc w:val="both"/>
        <w:rPr>
          <w:rFonts w:ascii="Times New Roman" w:hAnsi="Times New Roman" w:cs="Times New Roman"/>
        </w:rPr>
      </w:pPr>
    </w:p>
    <w:p w14:paraId="71D26789" w14:textId="77777777" w:rsidR="00D270E7" w:rsidRPr="00B33764" w:rsidRDefault="00D270E7" w:rsidP="0075317C">
      <w:pPr>
        <w:spacing w:after="0" w:line="276" w:lineRule="auto"/>
        <w:jc w:val="both"/>
        <w:rPr>
          <w:rFonts w:ascii="Times New Roman" w:hAnsi="Times New Roman" w:cs="Times New Roman"/>
        </w:rPr>
      </w:pPr>
    </w:p>
    <w:p w14:paraId="7660E3D1" w14:textId="77777777" w:rsidR="00364ED9" w:rsidRPr="00B33764" w:rsidRDefault="0075317C" w:rsidP="0075317C">
      <w:pPr>
        <w:spacing w:after="0" w:line="276" w:lineRule="auto"/>
        <w:jc w:val="both"/>
        <w:rPr>
          <w:rFonts w:ascii="Times New Roman" w:hAnsi="Times New Roman" w:cs="Times New Roman"/>
        </w:rPr>
      </w:pPr>
      <w:r w:rsidRPr="00B33764">
        <w:rPr>
          <w:rFonts w:ascii="Times New Roman" w:hAnsi="Times New Roman" w:cs="Times New Roman"/>
        </w:rPr>
        <w:t xml:space="preserve">Pirkimų organizatorius, </w:t>
      </w:r>
    </w:p>
    <w:p w14:paraId="7E10B2A5" w14:textId="77777777" w:rsidR="0075317C" w:rsidRDefault="0075317C" w:rsidP="00BF003E">
      <w:pPr>
        <w:spacing w:after="0" w:line="276" w:lineRule="auto"/>
        <w:jc w:val="both"/>
        <w:rPr>
          <w:rFonts w:ascii="Times New Roman" w:hAnsi="Times New Roman" w:cs="Times New Roman"/>
        </w:rPr>
      </w:pPr>
      <w:r w:rsidRPr="00B33764">
        <w:rPr>
          <w:rFonts w:ascii="Times New Roman" w:hAnsi="Times New Roman" w:cs="Times New Roman"/>
        </w:rPr>
        <w:t>viešųjų pirkimų specialistė Sigita Daiva Raubienė</w:t>
      </w:r>
    </w:p>
    <w:p w14:paraId="27E20699" w14:textId="77777777" w:rsidR="007F408A" w:rsidRDefault="007F408A" w:rsidP="00BF003E">
      <w:pPr>
        <w:spacing w:after="0" w:line="276" w:lineRule="auto"/>
        <w:jc w:val="both"/>
        <w:rPr>
          <w:rFonts w:ascii="Times New Roman" w:hAnsi="Times New Roman" w:cs="Times New Roman"/>
        </w:rPr>
      </w:pPr>
    </w:p>
    <w:p w14:paraId="6FAD805A" w14:textId="77777777" w:rsidR="007F408A" w:rsidRDefault="007F408A" w:rsidP="00BF003E">
      <w:pPr>
        <w:spacing w:after="0" w:line="276" w:lineRule="auto"/>
        <w:jc w:val="both"/>
        <w:rPr>
          <w:rFonts w:ascii="Times New Roman" w:hAnsi="Times New Roman" w:cs="Times New Roman"/>
        </w:rPr>
      </w:pPr>
    </w:p>
    <w:p w14:paraId="3D7B183E" w14:textId="489A8704" w:rsidR="007F408A" w:rsidRPr="00E1490E" w:rsidRDefault="007F408A" w:rsidP="007F408A">
      <w:pPr>
        <w:pStyle w:val="FootnoteText"/>
        <w:jc w:val="both"/>
        <w:rPr>
          <w:rFonts w:ascii="Times New Roman" w:hAnsi="Times New Roman" w:cs="Times New Roman"/>
        </w:rPr>
      </w:pPr>
      <w:r w:rsidRPr="00E1490E">
        <w:rPr>
          <w:rStyle w:val="FootnoteReference"/>
          <w:rFonts w:ascii="Times New Roman" w:hAnsi="Times New Roman" w:cs="Times New Roman"/>
        </w:rPr>
        <w:footnoteRef/>
      </w:r>
    </w:p>
    <w:p w14:paraId="27352938" w14:textId="77777777" w:rsidR="007F408A" w:rsidRPr="00B33764" w:rsidRDefault="007F408A" w:rsidP="00BF003E">
      <w:pPr>
        <w:spacing w:after="0" w:line="276" w:lineRule="auto"/>
        <w:jc w:val="both"/>
        <w:rPr>
          <w:rFonts w:ascii="Times New Roman" w:hAnsi="Times New Roman" w:cs="Times New Roman"/>
        </w:rPr>
      </w:pPr>
    </w:p>
    <w:sectPr w:rsidR="007F408A" w:rsidRPr="00B337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C4338E"/>
    <w:multiLevelType w:val="hybridMultilevel"/>
    <w:tmpl w:val="91841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7957A7A"/>
    <w:multiLevelType w:val="hybridMultilevel"/>
    <w:tmpl w:val="8594F35C"/>
    <w:lvl w:ilvl="0" w:tplc="D3B0AC5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4307351">
    <w:abstractNumId w:val="0"/>
  </w:num>
  <w:num w:numId="2" w16cid:durableId="878586211">
    <w:abstractNumId w:val="2"/>
  </w:num>
  <w:num w:numId="3" w16cid:durableId="1995257777">
    <w:abstractNumId w:val="1"/>
  </w:num>
  <w:num w:numId="4" w16cid:durableId="198319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FA"/>
    <w:rsid w:val="00001FC8"/>
    <w:rsid w:val="00043DD4"/>
    <w:rsid w:val="0004411E"/>
    <w:rsid w:val="000831F3"/>
    <w:rsid w:val="000968BA"/>
    <w:rsid w:val="000B036F"/>
    <w:rsid w:val="000F5B27"/>
    <w:rsid w:val="00117CD7"/>
    <w:rsid w:val="00122B45"/>
    <w:rsid w:val="001302DF"/>
    <w:rsid w:val="00172E48"/>
    <w:rsid w:val="001D389E"/>
    <w:rsid w:val="001E7BBB"/>
    <w:rsid w:val="00242BA5"/>
    <w:rsid w:val="00243010"/>
    <w:rsid w:val="00244BA7"/>
    <w:rsid w:val="00261F33"/>
    <w:rsid w:val="00274FBB"/>
    <w:rsid w:val="002805DE"/>
    <w:rsid w:val="0029087E"/>
    <w:rsid w:val="00295D62"/>
    <w:rsid w:val="002A3E01"/>
    <w:rsid w:val="002C4A93"/>
    <w:rsid w:val="002E408A"/>
    <w:rsid w:val="00364ED9"/>
    <w:rsid w:val="00365AB6"/>
    <w:rsid w:val="003733E5"/>
    <w:rsid w:val="003909C1"/>
    <w:rsid w:val="0039538B"/>
    <w:rsid w:val="003C07C3"/>
    <w:rsid w:val="003D009B"/>
    <w:rsid w:val="004708FC"/>
    <w:rsid w:val="004865E4"/>
    <w:rsid w:val="004C230F"/>
    <w:rsid w:val="004D3818"/>
    <w:rsid w:val="004F2045"/>
    <w:rsid w:val="004F2985"/>
    <w:rsid w:val="005673D6"/>
    <w:rsid w:val="00573465"/>
    <w:rsid w:val="0057474D"/>
    <w:rsid w:val="005A1BC8"/>
    <w:rsid w:val="005C1ABC"/>
    <w:rsid w:val="00630374"/>
    <w:rsid w:val="006748FA"/>
    <w:rsid w:val="006A57B3"/>
    <w:rsid w:val="006C30F5"/>
    <w:rsid w:val="006D0D6D"/>
    <w:rsid w:val="006D2E80"/>
    <w:rsid w:val="006F568D"/>
    <w:rsid w:val="00736B34"/>
    <w:rsid w:val="007423D8"/>
    <w:rsid w:val="0075317C"/>
    <w:rsid w:val="0076023B"/>
    <w:rsid w:val="007746C6"/>
    <w:rsid w:val="00791572"/>
    <w:rsid w:val="007A01E5"/>
    <w:rsid w:val="007C211D"/>
    <w:rsid w:val="007F0BE1"/>
    <w:rsid w:val="007F408A"/>
    <w:rsid w:val="00801896"/>
    <w:rsid w:val="0082101D"/>
    <w:rsid w:val="008231E1"/>
    <w:rsid w:val="00824819"/>
    <w:rsid w:val="0087506F"/>
    <w:rsid w:val="008928CB"/>
    <w:rsid w:val="008B4D57"/>
    <w:rsid w:val="008E733C"/>
    <w:rsid w:val="00904228"/>
    <w:rsid w:val="00905FD8"/>
    <w:rsid w:val="00925C58"/>
    <w:rsid w:val="00962DA3"/>
    <w:rsid w:val="00974989"/>
    <w:rsid w:val="009E5A66"/>
    <w:rsid w:val="00A15152"/>
    <w:rsid w:val="00A44A28"/>
    <w:rsid w:val="00A96795"/>
    <w:rsid w:val="00AC072D"/>
    <w:rsid w:val="00AC34E9"/>
    <w:rsid w:val="00AF4532"/>
    <w:rsid w:val="00B33728"/>
    <w:rsid w:val="00B33764"/>
    <w:rsid w:val="00B4569A"/>
    <w:rsid w:val="00B5049B"/>
    <w:rsid w:val="00B52CE7"/>
    <w:rsid w:val="00B83E11"/>
    <w:rsid w:val="00B91E93"/>
    <w:rsid w:val="00BB0DD2"/>
    <w:rsid w:val="00BB5037"/>
    <w:rsid w:val="00BC774B"/>
    <w:rsid w:val="00BF003E"/>
    <w:rsid w:val="00C547CB"/>
    <w:rsid w:val="00C55558"/>
    <w:rsid w:val="00CB0F5A"/>
    <w:rsid w:val="00CC7E4C"/>
    <w:rsid w:val="00CE6ED4"/>
    <w:rsid w:val="00D015E4"/>
    <w:rsid w:val="00D270E7"/>
    <w:rsid w:val="00D306D8"/>
    <w:rsid w:val="00D550BA"/>
    <w:rsid w:val="00D62320"/>
    <w:rsid w:val="00E0017B"/>
    <w:rsid w:val="00E011F7"/>
    <w:rsid w:val="00E30786"/>
    <w:rsid w:val="00E42C77"/>
    <w:rsid w:val="00E50D2E"/>
    <w:rsid w:val="00E90344"/>
    <w:rsid w:val="00EA4005"/>
    <w:rsid w:val="00EB247A"/>
    <w:rsid w:val="00EE7E1D"/>
    <w:rsid w:val="00F022C5"/>
    <w:rsid w:val="00F3748B"/>
    <w:rsid w:val="00F64FD3"/>
    <w:rsid w:val="00F70138"/>
    <w:rsid w:val="00F93612"/>
    <w:rsid w:val="00FE2594"/>
    <w:rsid w:val="00FF038E"/>
    <w:rsid w:val="00FF4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83B2"/>
  <w15:chartTrackingRefBased/>
  <w15:docId w15:val="{2599302B-F83D-43C7-97AD-27C09B11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48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FA"/>
    <w:rPr>
      <w:rFonts w:ascii="Times New Roman" w:eastAsia="Times New Roman" w:hAnsi="Times New Roman" w:cs="Times New Roman"/>
      <w:b/>
      <w:bCs/>
      <w:kern w:val="36"/>
      <w:sz w:val="48"/>
      <w:szCs w:val="48"/>
      <w:lang w:eastAsia="lt-LT"/>
    </w:rPr>
  </w:style>
  <w:style w:type="character" w:styleId="Hyperlink">
    <w:name w:val="Hyperlink"/>
    <w:basedOn w:val="DefaultParagraphFont"/>
    <w:uiPriority w:val="99"/>
    <w:unhideWhenUsed/>
    <w:rsid w:val="006748FA"/>
    <w:rPr>
      <w:color w:val="0563C1" w:themeColor="hyperlink"/>
      <w:u w:val="single"/>
    </w:rPr>
  </w:style>
  <w:style w:type="paragraph" w:styleId="BalloonText">
    <w:name w:val="Balloon Text"/>
    <w:basedOn w:val="Normal"/>
    <w:link w:val="BalloonTextChar"/>
    <w:uiPriority w:val="99"/>
    <w:semiHidden/>
    <w:unhideWhenUsed/>
    <w:rsid w:val="007F0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E1"/>
    <w:rPr>
      <w:rFonts w:ascii="Segoe UI" w:hAnsi="Segoe UI" w:cs="Segoe UI"/>
      <w:sz w:val="18"/>
      <w:szCs w:val="18"/>
    </w:rPr>
  </w:style>
  <w:style w:type="character" w:styleId="Emphasis">
    <w:name w:val="Emphasis"/>
    <w:basedOn w:val="DefaultParagraphFont"/>
    <w:uiPriority w:val="20"/>
    <w:qFormat/>
    <w:rsid w:val="00962DA3"/>
    <w:rPr>
      <w:i/>
      <w:iCs/>
    </w:rPr>
  </w:style>
  <w:style w:type="paragraph" w:styleId="NormalWeb">
    <w:name w:val="Normal (Web)"/>
    <w:basedOn w:val="Normal"/>
    <w:uiPriority w:val="99"/>
    <w:unhideWhenUsed/>
    <w:rsid w:val="00E42C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5317C"/>
    <w:rPr>
      <w:b/>
      <w:bCs/>
    </w:rPr>
  </w:style>
  <w:style w:type="table" w:styleId="TableGrid">
    <w:name w:val="Table Grid"/>
    <w:basedOn w:val="TableNormal"/>
    <w:uiPriority w:val="39"/>
    <w:rsid w:val="00BF003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B33764"/>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B33764"/>
  </w:style>
  <w:style w:type="character" w:styleId="UnresolvedMention">
    <w:name w:val="Unresolved Mention"/>
    <w:basedOn w:val="DefaultParagraphFont"/>
    <w:uiPriority w:val="99"/>
    <w:semiHidden/>
    <w:unhideWhenUsed/>
    <w:rsid w:val="00CE6ED4"/>
    <w:rPr>
      <w:color w:val="605E5C"/>
      <w:shd w:val="clear" w:color="auto" w:fill="E1DFDD"/>
    </w:rPr>
  </w:style>
  <w:style w:type="paragraph" w:styleId="FootnoteText">
    <w:name w:val="footnote text"/>
    <w:basedOn w:val="Normal"/>
    <w:link w:val="FootnoteTextChar"/>
    <w:uiPriority w:val="99"/>
    <w:semiHidden/>
    <w:unhideWhenUsed/>
    <w:rsid w:val="007F4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08A"/>
    <w:rPr>
      <w:sz w:val="20"/>
      <w:szCs w:val="20"/>
    </w:rPr>
  </w:style>
  <w:style w:type="character" w:styleId="FootnoteReference">
    <w:name w:val="footnote reference"/>
    <w:basedOn w:val="DefaultParagraphFont"/>
    <w:uiPriority w:val="99"/>
    <w:unhideWhenUsed/>
    <w:rsid w:val="007F4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5669">
      <w:bodyDiv w:val="1"/>
      <w:marLeft w:val="0"/>
      <w:marRight w:val="0"/>
      <w:marTop w:val="0"/>
      <w:marBottom w:val="0"/>
      <w:divBdr>
        <w:top w:val="none" w:sz="0" w:space="0" w:color="auto"/>
        <w:left w:val="none" w:sz="0" w:space="0" w:color="auto"/>
        <w:bottom w:val="none" w:sz="0" w:space="0" w:color="auto"/>
        <w:right w:val="none" w:sz="0" w:space="0" w:color="auto"/>
      </w:divBdr>
    </w:div>
    <w:div w:id="274531237">
      <w:bodyDiv w:val="1"/>
      <w:marLeft w:val="0"/>
      <w:marRight w:val="0"/>
      <w:marTop w:val="0"/>
      <w:marBottom w:val="0"/>
      <w:divBdr>
        <w:top w:val="none" w:sz="0" w:space="0" w:color="auto"/>
        <w:left w:val="none" w:sz="0" w:space="0" w:color="auto"/>
        <w:bottom w:val="none" w:sz="0" w:space="0" w:color="auto"/>
        <w:right w:val="none" w:sz="0" w:space="0" w:color="auto"/>
      </w:divBdr>
    </w:div>
    <w:div w:id="336033168">
      <w:bodyDiv w:val="1"/>
      <w:marLeft w:val="0"/>
      <w:marRight w:val="0"/>
      <w:marTop w:val="0"/>
      <w:marBottom w:val="0"/>
      <w:divBdr>
        <w:top w:val="none" w:sz="0" w:space="0" w:color="auto"/>
        <w:left w:val="none" w:sz="0" w:space="0" w:color="auto"/>
        <w:bottom w:val="none" w:sz="0" w:space="0" w:color="auto"/>
        <w:right w:val="none" w:sz="0" w:space="0" w:color="auto"/>
      </w:divBdr>
    </w:div>
    <w:div w:id="384068684">
      <w:bodyDiv w:val="1"/>
      <w:marLeft w:val="0"/>
      <w:marRight w:val="0"/>
      <w:marTop w:val="0"/>
      <w:marBottom w:val="0"/>
      <w:divBdr>
        <w:top w:val="none" w:sz="0" w:space="0" w:color="auto"/>
        <w:left w:val="none" w:sz="0" w:space="0" w:color="auto"/>
        <w:bottom w:val="none" w:sz="0" w:space="0" w:color="auto"/>
        <w:right w:val="none" w:sz="0" w:space="0" w:color="auto"/>
      </w:divBdr>
    </w:div>
    <w:div w:id="704790186">
      <w:bodyDiv w:val="1"/>
      <w:marLeft w:val="0"/>
      <w:marRight w:val="0"/>
      <w:marTop w:val="0"/>
      <w:marBottom w:val="0"/>
      <w:divBdr>
        <w:top w:val="none" w:sz="0" w:space="0" w:color="auto"/>
        <w:left w:val="none" w:sz="0" w:space="0" w:color="auto"/>
        <w:bottom w:val="none" w:sz="0" w:space="0" w:color="auto"/>
        <w:right w:val="none" w:sz="0" w:space="0" w:color="auto"/>
      </w:divBdr>
    </w:div>
    <w:div w:id="910578932">
      <w:bodyDiv w:val="1"/>
      <w:marLeft w:val="0"/>
      <w:marRight w:val="0"/>
      <w:marTop w:val="0"/>
      <w:marBottom w:val="0"/>
      <w:divBdr>
        <w:top w:val="none" w:sz="0" w:space="0" w:color="auto"/>
        <w:left w:val="none" w:sz="0" w:space="0" w:color="auto"/>
        <w:bottom w:val="none" w:sz="0" w:space="0" w:color="auto"/>
        <w:right w:val="none" w:sz="0" w:space="0" w:color="auto"/>
      </w:divBdr>
    </w:div>
    <w:div w:id="966548824">
      <w:bodyDiv w:val="1"/>
      <w:marLeft w:val="0"/>
      <w:marRight w:val="0"/>
      <w:marTop w:val="0"/>
      <w:marBottom w:val="0"/>
      <w:divBdr>
        <w:top w:val="none" w:sz="0" w:space="0" w:color="auto"/>
        <w:left w:val="none" w:sz="0" w:space="0" w:color="auto"/>
        <w:bottom w:val="none" w:sz="0" w:space="0" w:color="auto"/>
        <w:right w:val="none" w:sz="0" w:space="0" w:color="auto"/>
      </w:divBdr>
    </w:div>
    <w:div w:id="1175076865">
      <w:bodyDiv w:val="1"/>
      <w:marLeft w:val="0"/>
      <w:marRight w:val="0"/>
      <w:marTop w:val="0"/>
      <w:marBottom w:val="0"/>
      <w:divBdr>
        <w:top w:val="none" w:sz="0" w:space="0" w:color="auto"/>
        <w:left w:val="none" w:sz="0" w:space="0" w:color="auto"/>
        <w:bottom w:val="none" w:sz="0" w:space="0" w:color="auto"/>
        <w:right w:val="none" w:sz="0" w:space="0" w:color="auto"/>
      </w:divBdr>
    </w:div>
    <w:div w:id="1267495133">
      <w:bodyDiv w:val="1"/>
      <w:marLeft w:val="0"/>
      <w:marRight w:val="0"/>
      <w:marTop w:val="0"/>
      <w:marBottom w:val="0"/>
      <w:divBdr>
        <w:top w:val="none" w:sz="0" w:space="0" w:color="auto"/>
        <w:left w:val="none" w:sz="0" w:space="0" w:color="auto"/>
        <w:bottom w:val="none" w:sz="0" w:space="0" w:color="auto"/>
        <w:right w:val="none" w:sz="0" w:space="0" w:color="auto"/>
      </w:divBdr>
    </w:div>
    <w:div w:id="1392534325">
      <w:bodyDiv w:val="1"/>
      <w:marLeft w:val="0"/>
      <w:marRight w:val="0"/>
      <w:marTop w:val="0"/>
      <w:marBottom w:val="0"/>
      <w:divBdr>
        <w:top w:val="none" w:sz="0" w:space="0" w:color="auto"/>
        <w:left w:val="none" w:sz="0" w:space="0" w:color="auto"/>
        <w:bottom w:val="none" w:sz="0" w:space="0" w:color="auto"/>
        <w:right w:val="none" w:sz="0" w:space="0" w:color="auto"/>
      </w:divBdr>
    </w:div>
    <w:div w:id="1464736656">
      <w:bodyDiv w:val="1"/>
      <w:marLeft w:val="0"/>
      <w:marRight w:val="0"/>
      <w:marTop w:val="0"/>
      <w:marBottom w:val="0"/>
      <w:divBdr>
        <w:top w:val="none" w:sz="0" w:space="0" w:color="auto"/>
        <w:left w:val="none" w:sz="0" w:space="0" w:color="auto"/>
        <w:bottom w:val="none" w:sz="0" w:space="0" w:color="auto"/>
        <w:right w:val="none" w:sz="0" w:space="0" w:color="auto"/>
      </w:divBdr>
      <w:divsChild>
        <w:div w:id="1109736959">
          <w:marLeft w:val="0"/>
          <w:marRight w:val="0"/>
          <w:marTop w:val="0"/>
          <w:marBottom w:val="0"/>
          <w:divBdr>
            <w:top w:val="none" w:sz="0" w:space="0" w:color="auto"/>
            <w:left w:val="none" w:sz="0" w:space="0" w:color="auto"/>
            <w:bottom w:val="none" w:sz="0" w:space="0" w:color="auto"/>
            <w:right w:val="none" w:sz="0" w:space="0" w:color="auto"/>
          </w:divBdr>
        </w:div>
        <w:div w:id="1958901112">
          <w:marLeft w:val="0"/>
          <w:marRight w:val="0"/>
          <w:marTop w:val="0"/>
          <w:marBottom w:val="0"/>
          <w:divBdr>
            <w:top w:val="none" w:sz="0" w:space="0" w:color="auto"/>
            <w:left w:val="none" w:sz="0" w:space="0" w:color="auto"/>
            <w:bottom w:val="none" w:sz="0" w:space="0" w:color="auto"/>
            <w:right w:val="none" w:sz="0" w:space="0" w:color="auto"/>
          </w:divBdr>
        </w:div>
        <w:div w:id="513614249">
          <w:marLeft w:val="0"/>
          <w:marRight w:val="0"/>
          <w:marTop w:val="0"/>
          <w:marBottom w:val="0"/>
          <w:divBdr>
            <w:top w:val="none" w:sz="0" w:space="0" w:color="auto"/>
            <w:left w:val="none" w:sz="0" w:space="0" w:color="auto"/>
            <w:bottom w:val="none" w:sz="0" w:space="0" w:color="auto"/>
            <w:right w:val="none" w:sz="0" w:space="0" w:color="auto"/>
          </w:divBdr>
        </w:div>
        <w:div w:id="1826318880">
          <w:marLeft w:val="0"/>
          <w:marRight w:val="0"/>
          <w:marTop w:val="0"/>
          <w:marBottom w:val="0"/>
          <w:divBdr>
            <w:top w:val="none" w:sz="0" w:space="0" w:color="auto"/>
            <w:left w:val="none" w:sz="0" w:space="0" w:color="auto"/>
            <w:bottom w:val="none" w:sz="0" w:space="0" w:color="auto"/>
            <w:right w:val="none" w:sz="0" w:space="0" w:color="auto"/>
          </w:divBdr>
        </w:div>
        <w:div w:id="2049525994">
          <w:marLeft w:val="0"/>
          <w:marRight w:val="0"/>
          <w:marTop w:val="0"/>
          <w:marBottom w:val="0"/>
          <w:divBdr>
            <w:top w:val="none" w:sz="0" w:space="0" w:color="auto"/>
            <w:left w:val="none" w:sz="0" w:space="0" w:color="auto"/>
            <w:bottom w:val="none" w:sz="0" w:space="0" w:color="auto"/>
            <w:right w:val="none" w:sz="0" w:space="0" w:color="auto"/>
          </w:divBdr>
        </w:div>
      </w:divsChild>
    </w:div>
    <w:div w:id="1466657032">
      <w:bodyDiv w:val="1"/>
      <w:marLeft w:val="0"/>
      <w:marRight w:val="0"/>
      <w:marTop w:val="0"/>
      <w:marBottom w:val="0"/>
      <w:divBdr>
        <w:top w:val="none" w:sz="0" w:space="0" w:color="auto"/>
        <w:left w:val="none" w:sz="0" w:space="0" w:color="auto"/>
        <w:bottom w:val="none" w:sz="0" w:space="0" w:color="auto"/>
        <w:right w:val="none" w:sz="0" w:space="0" w:color="auto"/>
      </w:divBdr>
    </w:div>
    <w:div w:id="1760250814">
      <w:bodyDiv w:val="1"/>
      <w:marLeft w:val="0"/>
      <w:marRight w:val="0"/>
      <w:marTop w:val="0"/>
      <w:marBottom w:val="0"/>
      <w:divBdr>
        <w:top w:val="none" w:sz="0" w:space="0" w:color="auto"/>
        <w:left w:val="none" w:sz="0" w:space="0" w:color="auto"/>
        <w:bottom w:val="none" w:sz="0" w:space="0" w:color="auto"/>
        <w:right w:val="none" w:sz="0" w:space="0" w:color="auto"/>
      </w:divBdr>
    </w:div>
    <w:div w:id="1818953249">
      <w:bodyDiv w:val="1"/>
      <w:marLeft w:val="0"/>
      <w:marRight w:val="0"/>
      <w:marTop w:val="0"/>
      <w:marBottom w:val="0"/>
      <w:divBdr>
        <w:top w:val="none" w:sz="0" w:space="0" w:color="auto"/>
        <w:left w:val="none" w:sz="0" w:space="0" w:color="auto"/>
        <w:bottom w:val="none" w:sz="0" w:space="0" w:color="auto"/>
        <w:right w:val="none" w:sz="0" w:space="0" w:color="auto"/>
      </w:divBdr>
      <w:divsChild>
        <w:div w:id="69929874">
          <w:marLeft w:val="0"/>
          <w:marRight w:val="0"/>
          <w:marTop w:val="0"/>
          <w:marBottom w:val="0"/>
          <w:divBdr>
            <w:top w:val="none" w:sz="0" w:space="0" w:color="auto"/>
            <w:left w:val="none" w:sz="0" w:space="0" w:color="auto"/>
            <w:bottom w:val="none" w:sz="0" w:space="0" w:color="auto"/>
            <w:right w:val="none" w:sz="0" w:space="0" w:color="auto"/>
          </w:divBdr>
        </w:div>
      </w:divsChild>
    </w:div>
    <w:div w:id="1903980180">
      <w:bodyDiv w:val="1"/>
      <w:marLeft w:val="0"/>
      <w:marRight w:val="0"/>
      <w:marTop w:val="0"/>
      <w:marBottom w:val="0"/>
      <w:divBdr>
        <w:top w:val="none" w:sz="0" w:space="0" w:color="auto"/>
        <w:left w:val="none" w:sz="0" w:space="0" w:color="auto"/>
        <w:bottom w:val="none" w:sz="0" w:space="0" w:color="auto"/>
        <w:right w:val="none" w:sz="0" w:space="0" w:color="auto"/>
      </w:divBdr>
    </w:div>
    <w:div w:id="2109735591">
      <w:bodyDiv w:val="1"/>
      <w:marLeft w:val="0"/>
      <w:marRight w:val="0"/>
      <w:marTop w:val="0"/>
      <w:marBottom w:val="0"/>
      <w:divBdr>
        <w:top w:val="none" w:sz="0" w:space="0" w:color="auto"/>
        <w:left w:val="none" w:sz="0" w:space="0" w:color="auto"/>
        <w:bottom w:val="none" w:sz="0" w:space="0" w:color="auto"/>
        <w:right w:val="none" w:sz="0" w:space="0" w:color="auto"/>
      </w:divBdr>
    </w:div>
    <w:div w:id="21239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1434</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Raubienė</dc:creator>
  <cp:keywords/>
  <dc:description/>
  <cp:lastModifiedBy>Daiva Raubienė</cp:lastModifiedBy>
  <cp:revision>2</cp:revision>
  <cp:lastPrinted>2025-04-15T05:26:00Z</cp:lastPrinted>
  <dcterms:created xsi:type="dcterms:W3CDTF">2025-04-15T05:27:00Z</dcterms:created>
  <dcterms:modified xsi:type="dcterms:W3CDTF">2025-04-15T05:27:00Z</dcterms:modified>
</cp:coreProperties>
</file>