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70392E97"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4A0CDE">
            <w:rPr>
              <w:rFonts w:ascii="Arial" w:eastAsia="Arial Unicode MS" w:hAnsi="Arial" w:cs="Arial"/>
              <w:i/>
              <w:iCs/>
              <w:sz w:val="24"/>
              <w:szCs w:val="24"/>
            </w:rPr>
            <w:t xml:space="preserve">balandžio </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40A04431" w:rsidR="006A630B" w:rsidRPr="002D1096" w:rsidRDefault="00BA1DBD" w:rsidP="00BA1DBD">
          <w:pPr>
            <w:pStyle w:val="formFieldParagraphStyle"/>
            <w:jc w:val="center"/>
            <w:rPr>
              <w:rFonts w:ascii="Arial" w:eastAsia="Arial Unicode MS" w:hAnsi="Arial" w:cs="Arial"/>
              <w:b/>
              <w:bCs/>
              <w:sz w:val="28"/>
              <w:szCs w:val="28"/>
              <w:lang w:val="lt-LT"/>
            </w:rPr>
          </w:pPr>
          <w:r>
            <w:rPr>
              <w:rFonts w:ascii="Arial" w:eastAsia="Arial Unicode MS" w:hAnsi="Arial" w:cs="Arial"/>
              <w:b/>
              <w:bCs/>
              <w:sz w:val="28"/>
              <w:szCs w:val="28"/>
              <w:lang w:val="pt-BR"/>
            </w:rPr>
            <w:t xml:space="preserve">      </w:t>
          </w:r>
          <w:r w:rsidR="0021708D"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Pr="00BA1DBD">
            <w:rPr>
              <w:rFonts w:ascii="Arial" w:hAnsi="Arial" w:cs="Arial"/>
              <w:sz w:val="20"/>
              <w:szCs w:val="20"/>
              <w:lang w:val="en-GB" w:eastAsia="ar-SA"/>
            </w:rPr>
            <w:t xml:space="preserve"> </w:t>
          </w:r>
          <w:r w:rsidRPr="00BA1DBD">
            <w:rPr>
              <w:rFonts w:ascii="Arial" w:eastAsia="Arial Unicode MS" w:hAnsi="Arial" w:cs="Arial"/>
              <w:b/>
              <w:bCs/>
              <w:sz w:val="28"/>
              <w:szCs w:val="28"/>
              <w:lang w:val="en-GB"/>
            </w:rPr>
            <w:t>JONIŠKIO RAJONO VALSTYBEI NUOSAVYBĖS TEISE PRIKLAUSANČIŲ MELIORACIJOS STATINIŲ REMONTAS IR PRIEŽIŪRA (ĮSKAITANT AVARINIUS REMONTUS)</w:t>
          </w:r>
          <w:r w:rsidR="002D1096">
            <w:rPr>
              <w:rFonts w:ascii="Arial" w:eastAsia="Arial Unicode MS" w:hAnsi="Arial" w:cs="Arial"/>
              <w:b/>
              <w:bCs/>
              <w:sz w:val="28"/>
              <w:szCs w:val="28"/>
              <w:lang w:val="lt-LT"/>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BA1DBD">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6BD931A7"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4A0CDE" w:rsidRPr="00AB17FF">
                <w:rPr>
                  <w:rFonts w:cstheme="minorHAnsi"/>
                  <w:noProof/>
                  <w:sz w:val="22"/>
                  <w:szCs w:val="22"/>
                  <w:lang w:val="en-US" w:eastAsia="en-US"/>
                </w:rPr>
                <w:t xml:space="preserve"> </w:t>
              </w:r>
            </w:p>
            <w:p w14:paraId="27656DDD" w14:textId="5BB8996A"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hyperlink>
              <w:r w:rsidR="004A0CDE" w:rsidRPr="00AB17FF">
                <w:rPr>
                  <w:rFonts w:cstheme="minorHAnsi"/>
                  <w:noProof/>
                  <w:sz w:val="22"/>
                  <w:szCs w:val="22"/>
                  <w:lang w:val="en-US" w:eastAsia="en-US"/>
                </w:rPr>
                <w:t xml:space="preserve"> </w:t>
              </w:r>
            </w:p>
            <w:p w14:paraId="79347E8A" w14:textId="3D11CB7B"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hyperlink>
              <w:r w:rsidR="004A0CDE" w:rsidRPr="00AB17FF">
                <w:rPr>
                  <w:rFonts w:cstheme="minorHAnsi"/>
                  <w:noProof/>
                  <w:sz w:val="22"/>
                  <w:szCs w:val="22"/>
                  <w:lang w:val="en-US" w:eastAsia="en-US"/>
                </w:rPr>
                <w:t xml:space="preserve"> </w:t>
              </w:r>
            </w:p>
            <w:p w14:paraId="6DE76A5E" w14:textId="0F2168B2"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4A0CDE" w:rsidRPr="00AB17FF">
                <w:rPr>
                  <w:rFonts w:cstheme="minorHAnsi"/>
                  <w:noProof/>
                  <w:sz w:val="22"/>
                  <w:szCs w:val="22"/>
                  <w:lang w:val="en-US" w:eastAsia="en-US"/>
                </w:rPr>
                <w:t xml:space="preserve"> </w:t>
              </w:r>
            </w:p>
            <w:p w14:paraId="61E88A43" w14:textId="4EBC15EA"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hyperlink>
              <w:r w:rsidR="004A0CDE" w:rsidRPr="00AB17FF">
                <w:rPr>
                  <w:rFonts w:cstheme="minorHAnsi"/>
                  <w:noProof/>
                  <w:sz w:val="22"/>
                  <w:szCs w:val="22"/>
                  <w:lang w:val="en-US" w:eastAsia="en-US"/>
                </w:rPr>
                <w:t xml:space="preserve"> </w:t>
              </w:r>
            </w:p>
            <w:p w14:paraId="310D1EC2" w14:textId="4AA267D3"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hyperlink>
              <w:r w:rsidR="004A0CDE" w:rsidRPr="00AB17FF">
                <w:rPr>
                  <w:rFonts w:cstheme="minorHAnsi"/>
                  <w:noProof/>
                  <w:sz w:val="22"/>
                  <w:szCs w:val="22"/>
                  <w:lang w:val="en-US" w:eastAsia="en-US"/>
                </w:rPr>
                <w:t xml:space="preserve"> </w:t>
              </w:r>
            </w:p>
            <w:p w14:paraId="5F61B9F6" w14:textId="4993AB8B"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4A0CDE">
                <w:t xml:space="preserve"> </w:t>
              </w:r>
            </w:p>
            <w:p w14:paraId="73714B5D" w14:textId="2E2353B1" w:rsidR="00FF0B07" w:rsidRDefault="002D1096" w:rsidP="002D1096">
              <w:pPr>
                <w:spacing w:after="0"/>
              </w:pPr>
              <w:r>
                <w:t xml:space="preserve">     Pirkimo sąlygų 8 priedas "Priedas prie sutarties"</w:t>
              </w:r>
            </w:p>
            <w:p w14:paraId="2F3C8AE0" w14:textId="509DCDAF" w:rsidR="002D1096" w:rsidRDefault="002D1096" w:rsidP="002D1096">
              <w:pPr>
                <w:spacing w:after="0"/>
              </w:pPr>
              <w:r>
                <w:t xml:space="preserve">     Pirkimo sąlygų 9 priedas "Atliktų darbų sąrašas"</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4745CC1"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35C1F086"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BA1DBD" w:rsidRPr="00BA1DBD">
        <w:rPr>
          <w:rFonts w:ascii="Arial" w:eastAsia="Calibri" w:hAnsi="Arial" w:cs="Arial"/>
          <w:bCs/>
          <w:color w:val="000000" w:themeColor="text1"/>
          <w:sz w:val="21"/>
          <w:szCs w:val="21"/>
          <w:lang w:val="lt-LT"/>
        </w:rPr>
        <w:t>Joniškio rajono valstybei nuosavybės teise priklausančių melioracijos statinių remontas ir priežiūra (įskaitant avarinius remontus)</w:t>
      </w:r>
      <w:r w:rsidR="00BA1DBD" w:rsidRPr="00BA1DBD">
        <w:rPr>
          <w:rFonts w:ascii="Arial" w:eastAsia="Calibri" w:hAnsi="Arial" w:cs="Arial"/>
          <w:b/>
          <w:bCs/>
          <w:color w:val="000000" w:themeColor="text1"/>
          <w:sz w:val="21"/>
          <w:szCs w:val="21"/>
          <w:lang w:val="lt-LT"/>
        </w:rPr>
        <w:t>.</w:t>
      </w:r>
      <w:r w:rsidR="00F93143" w:rsidRPr="00047E29">
        <w:rPr>
          <w:rFonts w:ascii="Arial" w:eastAsia="Calibri" w:hAnsi="Arial" w:cs="Arial"/>
          <w:b/>
          <w:color w:val="000000" w:themeColor="text1"/>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CD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D67"/>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DBD"/>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6722</Words>
  <Characters>3833</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43</cp:revision>
  <dcterms:created xsi:type="dcterms:W3CDTF">2024-07-09T10:58:00Z</dcterms:created>
  <dcterms:modified xsi:type="dcterms:W3CDTF">2025-04-03T13:04:00Z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