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E9" w:rsidRPr="00FB59E9" w:rsidRDefault="00FB59E9" w:rsidP="00FB59E9">
      <w:pPr>
        <w:pStyle w:val="Default"/>
        <w:jc w:val="center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b/>
          <w:bCs/>
          <w:lang w:val="lt-LT"/>
        </w:rPr>
        <w:t>BĮ LIETUVOS MEDICINOS BIBLIOTEKOS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33"/>
      </w:tblGrid>
      <w:tr w:rsidR="00FB59E9" w:rsidRPr="00FB59E9">
        <w:trPr>
          <w:trHeight w:val="107"/>
        </w:trPr>
        <w:tc>
          <w:tcPr>
            <w:tcW w:w="9402" w:type="dxa"/>
            <w:gridSpan w:val="2"/>
          </w:tcPr>
          <w:p w:rsidR="00FB59E9" w:rsidRPr="00FB59E9" w:rsidRDefault="00FB59E9" w:rsidP="00FB59E9">
            <w:pPr>
              <w:pStyle w:val="Default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>RINKOS DALYVIŲ KONSULTACIJŲ (RDK) ATASKAITA</w:t>
            </w:r>
          </w:p>
        </w:tc>
      </w:tr>
      <w:tr w:rsidR="00FB59E9" w:rsidRPr="00FB59E9" w:rsidTr="00FB59E9">
        <w:trPr>
          <w:trHeight w:val="107"/>
        </w:trPr>
        <w:tc>
          <w:tcPr>
            <w:tcW w:w="9402" w:type="dxa"/>
            <w:gridSpan w:val="2"/>
            <w:tcBorders>
              <w:bottom w:val="single" w:sz="4" w:space="0" w:color="auto"/>
            </w:tcBorders>
          </w:tcPr>
          <w:p w:rsidR="00FB59E9" w:rsidRPr="00FB59E9" w:rsidRDefault="0017252F" w:rsidP="006E4D8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lang w:val="lt-LT"/>
              </w:rPr>
              <w:t>2025-04-14</w:t>
            </w:r>
            <w:bookmarkStart w:id="0" w:name="_GoBack"/>
            <w:bookmarkEnd w:id="0"/>
          </w:p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b/>
                <w:bCs/>
                <w:lang w:val="lt-LT"/>
              </w:rPr>
            </w:pPr>
          </w:p>
        </w:tc>
      </w:tr>
      <w:tr w:rsidR="00FB59E9" w:rsidRPr="00FB59E9" w:rsidTr="00CF42C3">
        <w:trPr>
          <w:trHeight w:val="503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 w:rsidP="00FB59E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>Bendra informacija apie RDK</w:t>
            </w:r>
          </w:p>
        </w:tc>
      </w:tr>
      <w:tr w:rsidR="00FB59E9" w:rsidRPr="00FB59E9" w:rsidTr="00CF42C3">
        <w:trPr>
          <w:trHeight w:val="8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Pirkimo objekto pavadinimas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Medicinos nomenklatūrų ir klasifikatorių valdymo informacinės sistemos (MNKV IS) modernizavimo ir diegimo </w:t>
            </w:r>
            <w:r w:rsidR="00D303DF">
              <w:rPr>
                <w:rFonts w:asciiTheme="minorHAnsi" w:hAnsiTheme="minorHAnsi" w:cstheme="minorHAnsi"/>
                <w:lang w:val="lt-LT"/>
              </w:rPr>
              <w:t xml:space="preserve">techninės priežiūros </w:t>
            </w:r>
            <w:r w:rsidRPr="00FB59E9">
              <w:rPr>
                <w:rFonts w:asciiTheme="minorHAnsi" w:hAnsiTheme="minorHAnsi" w:cstheme="minorHAnsi"/>
                <w:lang w:val="lt-LT"/>
              </w:rPr>
              <w:t>paslaugos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RDK paskelbimo data ir numeris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135683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2025-02-20</w:t>
            </w:r>
            <w:r w:rsidR="00FB59E9" w:rsidRPr="00FB59E9">
              <w:rPr>
                <w:rFonts w:asciiTheme="minorHAnsi" w:hAnsiTheme="minorHAnsi" w:cstheme="minorHAnsi"/>
                <w:lang w:val="lt-LT"/>
              </w:rPr>
              <w:t xml:space="preserve">, Nr. </w:t>
            </w:r>
            <w:r w:rsidRPr="00135683">
              <w:rPr>
                <w:rFonts w:asciiTheme="minorHAnsi" w:hAnsiTheme="minorHAnsi" w:cstheme="minorHAnsi"/>
                <w:lang w:val="lt-LT"/>
              </w:rPr>
              <w:t>1308417</w:t>
            </w:r>
          </w:p>
        </w:tc>
      </w:tr>
      <w:tr w:rsidR="00FB59E9" w:rsidRPr="00FB59E9" w:rsidTr="00CF42C3">
        <w:trPr>
          <w:trHeight w:val="4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RDK vykdyta šiuo būdu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CVP IS priemonėmis </w:t>
            </w:r>
          </w:p>
        </w:tc>
      </w:tr>
      <w:tr w:rsidR="00FB59E9" w:rsidRPr="00FB59E9" w:rsidTr="00CF42C3">
        <w:trPr>
          <w:trHeight w:val="2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Atsakymus, pasiūlymus ar pastabas CVP IS pateikusių dalyvių skaičius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1 </w:t>
            </w:r>
          </w:p>
        </w:tc>
      </w:tr>
      <w:tr w:rsidR="00FB59E9" w:rsidRPr="00FB59E9" w:rsidTr="00B707CE">
        <w:trPr>
          <w:trHeight w:val="341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RDK metu surinkta informacija susijusi su: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Pirkimo objektu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Kvalifikacijos reikalavimais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Pasiūlymo vertinimo kriterijais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Sutarties vykdymo sąlygomis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Kaina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B707CE" w:rsidRPr="00FB59E9" w:rsidTr="00F00AF4">
        <w:trPr>
          <w:trHeight w:val="375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707CE" w:rsidP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lang w:val="lt-LT"/>
              </w:rPr>
              <w:t>Atsižvelgiant į RDK metu surinktą</w:t>
            </w: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informacij</w:t>
            </w:r>
            <w:r>
              <w:rPr>
                <w:rFonts w:asciiTheme="minorHAnsi" w:hAnsiTheme="minorHAnsi" w:cstheme="minorHAnsi"/>
                <w:b/>
                <w:bCs/>
                <w:lang w:val="lt-LT"/>
              </w:rPr>
              <w:t>ą, pirkimo dokumentuose pakeista</w:t>
            </w:r>
            <w:r w:rsidR="00B250EF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/ įvesta</w:t>
            </w:r>
            <w:r>
              <w:rPr>
                <w:rFonts w:asciiTheme="minorHAnsi" w:hAnsiTheme="minorHAnsi" w:cstheme="minorHAnsi"/>
                <w:b/>
                <w:bCs/>
                <w:lang w:val="lt-LT"/>
              </w:rPr>
              <w:t>:</w:t>
            </w:r>
          </w:p>
        </w:tc>
      </w:tr>
      <w:tr w:rsidR="00B707CE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CE5D8B" w:rsidRDefault="001C625C" w:rsidP="001C625C">
            <w:pPr>
              <w:pStyle w:val="Default"/>
              <w:rPr>
                <w:rFonts w:asciiTheme="minorHAnsi" w:hAnsiTheme="minorHAnsi" w:cstheme="minorHAnsi"/>
                <w:highlight w:val="yellow"/>
                <w:lang w:val="lt-LT"/>
              </w:rPr>
            </w:pPr>
            <w:r w:rsidRPr="001C625C">
              <w:rPr>
                <w:rFonts w:asciiTheme="minorHAnsi" w:hAnsiTheme="minorHAnsi" w:cstheme="minorHAnsi"/>
                <w:lang w:val="lt-LT"/>
              </w:rPr>
              <w:t xml:space="preserve">Atsiskaitymų tvarka </w:t>
            </w:r>
            <w:r>
              <w:rPr>
                <w:rFonts w:asciiTheme="minorHAnsi" w:hAnsiTheme="minorHAnsi" w:cstheme="minorHAnsi"/>
                <w:lang w:val="lt-LT"/>
              </w:rPr>
              <w:t xml:space="preserve">numatoma etapais </w:t>
            </w:r>
          </w:p>
        </w:tc>
      </w:tr>
      <w:tr w:rsidR="00B250EF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EF" w:rsidRDefault="00B250EF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</w:t>
            </w:r>
            <w:r w:rsidR="00CF42C3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C3" w:rsidRPr="00CE5D8B" w:rsidRDefault="001C625C" w:rsidP="001C625C">
            <w:pPr>
              <w:pStyle w:val="Default"/>
              <w:rPr>
                <w:rFonts w:asciiTheme="minorHAnsi" w:hAnsiTheme="minorHAnsi" w:cstheme="minorHAnsi"/>
                <w:highlight w:val="yellow"/>
                <w:lang w:val="lt-LT"/>
              </w:rPr>
            </w:pPr>
            <w:r w:rsidRPr="001C625C">
              <w:rPr>
                <w:rFonts w:asciiTheme="minorHAnsi" w:hAnsiTheme="minorHAnsi" w:cstheme="minorHAnsi"/>
                <w:lang w:val="lt-LT"/>
              </w:rPr>
              <w:t xml:space="preserve">Atsiskaitymų tvarka </w:t>
            </w:r>
            <w:r>
              <w:rPr>
                <w:rFonts w:asciiTheme="minorHAnsi" w:hAnsiTheme="minorHAnsi" w:cstheme="minorHAnsi"/>
                <w:lang w:val="lt-LT"/>
              </w:rPr>
              <w:t xml:space="preserve">siejama su </w:t>
            </w:r>
            <w:r w:rsidR="00DA78CD">
              <w:rPr>
                <w:rFonts w:asciiTheme="minorHAnsi" w:hAnsiTheme="minorHAnsi" w:cstheme="minorHAnsi"/>
                <w:lang w:val="lt-LT"/>
              </w:rPr>
              <w:t xml:space="preserve">MNKV </w:t>
            </w:r>
            <w:r>
              <w:rPr>
                <w:rFonts w:asciiTheme="minorHAnsi" w:hAnsiTheme="minorHAnsi" w:cstheme="minorHAnsi"/>
                <w:lang w:val="lt-LT"/>
              </w:rPr>
              <w:t>IS modernizavimo grafiku</w:t>
            </w:r>
          </w:p>
        </w:tc>
      </w:tr>
      <w:tr w:rsidR="00C51340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Default="00E46B23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3.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Pr="001C625C" w:rsidRDefault="00E46B23" w:rsidP="001C625C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Specialistų kvalifikacija ir kompetenciją patvirtinantys sertifikatai</w:t>
            </w:r>
          </w:p>
        </w:tc>
      </w:tr>
      <w:tr w:rsidR="00C51340" w:rsidRPr="00FB59E9" w:rsidTr="00CF42C3"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Default="001B37F0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4.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0" w:rsidRPr="001C625C" w:rsidRDefault="001B37F0" w:rsidP="001C625C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Pasiūlymo kokybiniai vertinimo kriterijai – atsižvelgiama į papildomą kai kurių specialistų patirtį</w:t>
            </w:r>
          </w:p>
        </w:tc>
      </w:tr>
      <w:tr w:rsidR="00FB59E9" w:rsidRPr="00FB59E9" w:rsidTr="00FB59E9">
        <w:trPr>
          <w:trHeight w:val="107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Pridedami dokumentai </w:t>
            </w:r>
          </w:p>
        </w:tc>
      </w:tr>
      <w:tr w:rsidR="00FB59E9" w:rsidRPr="00FB59E9" w:rsidTr="00CF42C3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B707CE" w:rsidRDefault="00FB59E9" w:rsidP="00B707C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lang w:val="lt-LT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B707CE" w:rsidP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R</w:t>
            </w:r>
            <w:r w:rsidR="00FB59E9" w:rsidRPr="00FB59E9">
              <w:rPr>
                <w:rFonts w:asciiTheme="minorHAnsi" w:hAnsiTheme="minorHAnsi" w:cstheme="minorHAnsi"/>
                <w:lang w:val="lt-LT"/>
              </w:rPr>
              <w:t xml:space="preserve">inkos konsultacijos dalyvių </w:t>
            </w:r>
            <w:r>
              <w:rPr>
                <w:rFonts w:asciiTheme="minorHAnsi" w:hAnsiTheme="minorHAnsi" w:cstheme="minorHAnsi"/>
                <w:lang w:val="lt-LT"/>
              </w:rPr>
              <w:t>atsakymai</w:t>
            </w:r>
          </w:p>
        </w:tc>
      </w:tr>
    </w:tbl>
    <w:p w:rsidR="00410AF1" w:rsidRPr="00FB59E9" w:rsidRDefault="00410AF1">
      <w:pPr>
        <w:rPr>
          <w:rFonts w:cstheme="minorHAnsi"/>
          <w:sz w:val="24"/>
          <w:szCs w:val="24"/>
          <w:lang w:val="lt-LT"/>
        </w:rPr>
      </w:pPr>
    </w:p>
    <w:sectPr w:rsidR="00410AF1" w:rsidRPr="00FB5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D377"/>
    <w:multiLevelType w:val="hybridMultilevel"/>
    <w:tmpl w:val="715E30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836DFA"/>
    <w:multiLevelType w:val="hybridMultilevel"/>
    <w:tmpl w:val="EAC4EA22"/>
    <w:lvl w:ilvl="0" w:tplc="63844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E5"/>
    <w:rsid w:val="00135683"/>
    <w:rsid w:val="0017252F"/>
    <w:rsid w:val="00184DBF"/>
    <w:rsid w:val="001B37F0"/>
    <w:rsid w:val="001C625C"/>
    <w:rsid w:val="00364CCD"/>
    <w:rsid w:val="00410AF1"/>
    <w:rsid w:val="00557FE5"/>
    <w:rsid w:val="005C6FCA"/>
    <w:rsid w:val="005F450A"/>
    <w:rsid w:val="006B759F"/>
    <w:rsid w:val="006E4D8F"/>
    <w:rsid w:val="00A42A82"/>
    <w:rsid w:val="00B250EF"/>
    <w:rsid w:val="00B707CE"/>
    <w:rsid w:val="00C51340"/>
    <w:rsid w:val="00C72307"/>
    <w:rsid w:val="00CE5D8B"/>
    <w:rsid w:val="00CF42C3"/>
    <w:rsid w:val="00D303DF"/>
    <w:rsid w:val="00DA78CD"/>
    <w:rsid w:val="00E46B23"/>
    <w:rsid w:val="00F00AF4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5952"/>
  <w15:chartTrackingRefBased/>
  <w15:docId w15:val="{F98EF87E-1A0E-4B94-8D07-FC4D6CE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9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Vaiva-PC</dc:creator>
  <cp:keywords/>
  <dc:description/>
  <cp:lastModifiedBy>Vaiva-PC</cp:lastModifiedBy>
  <cp:revision>21</cp:revision>
  <dcterms:created xsi:type="dcterms:W3CDTF">2025-04-09T06:39:00Z</dcterms:created>
  <dcterms:modified xsi:type="dcterms:W3CDTF">2025-04-15T06:26:00Z</dcterms:modified>
</cp:coreProperties>
</file>