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D54F9" w14:textId="77777777" w:rsidR="003F467A" w:rsidRPr="00A356CC" w:rsidRDefault="003F467A" w:rsidP="00C34828">
      <w:pPr>
        <w:spacing w:after="120"/>
        <w:contextualSpacing/>
        <w:jc w:val="center"/>
        <w:rPr>
          <w:rFonts w:ascii="Times New Roman" w:eastAsia="Times New Roman" w:hAnsi="Times New Roman" w:cs="Times New Roman"/>
          <w:sz w:val="24"/>
          <w:szCs w:val="24"/>
        </w:rPr>
      </w:pPr>
      <w:r w:rsidRPr="00A356CC">
        <w:rPr>
          <w:rFonts w:ascii="Times New Roman" w:hAnsi="Times New Roman" w:cs="Times New Roman"/>
          <w:noProof/>
          <w:sz w:val="24"/>
          <w:szCs w:val="24"/>
        </w:rPr>
        <w:drawing>
          <wp:inline distT="0" distB="0" distL="0" distR="0" wp14:anchorId="53A04CF3" wp14:editId="47B4E6DC">
            <wp:extent cx="609600" cy="619125"/>
            <wp:effectExtent l="0" t="0" r="0" b="9525"/>
            <wp:docPr id="1" name="Picture 1" descr="Description: viko_s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9600" cy="619125"/>
                    </a:xfrm>
                    <a:prstGeom prst="rect">
                      <a:avLst/>
                    </a:prstGeom>
                  </pic:spPr>
                </pic:pic>
              </a:graphicData>
            </a:graphic>
          </wp:inline>
        </w:drawing>
      </w:r>
    </w:p>
    <w:p w14:paraId="0B818EE8" w14:textId="77777777" w:rsidR="003F467A" w:rsidRPr="00A356CC" w:rsidRDefault="003F467A" w:rsidP="00C34828">
      <w:pPr>
        <w:spacing w:line="240" w:lineRule="auto"/>
        <w:jc w:val="center"/>
        <w:rPr>
          <w:rFonts w:ascii="Times New Roman" w:eastAsia="Times New Roman" w:hAnsi="Times New Roman" w:cs="Times New Roman"/>
          <w:sz w:val="24"/>
          <w:szCs w:val="24"/>
        </w:rPr>
      </w:pPr>
    </w:p>
    <w:p w14:paraId="25C9325C" w14:textId="33859429" w:rsidR="003F467A" w:rsidRPr="003F467A" w:rsidRDefault="003F467A" w:rsidP="00C34828">
      <w:pPr>
        <w:spacing w:line="240" w:lineRule="auto"/>
        <w:jc w:val="center"/>
        <w:rPr>
          <w:rFonts w:ascii="Times New Roman" w:eastAsia="Times New Roman" w:hAnsi="Times New Roman" w:cs="Times New Roman"/>
          <w:b/>
          <w:sz w:val="24"/>
          <w:szCs w:val="24"/>
        </w:rPr>
      </w:pPr>
      <w:r w:rsidRPr="00A356CC">
        <w:rPr>
          <w:rFonts w:ascii="Times New Roman" w:eastAsia="Times New Roman" w:hAnsi="Times New Roman" w:cs="Times New Roman"/>
          <w:b/>
          <w:sz w:val="24"/>
          <w:szCs w:val="24"/>
        </w:rPr>
        <w:t>VILNIAUS KOLEGIJA</w:t>
      </w:r>
    </w:p>
    <w:p w14:paraId="329DBE20" w14:textId="4B4ED1CD" w:rsidR="003F467A" w:rsidRPr="00355BEB" w:rsidRDefault="003F467A" w:rsidP="00C34828">
      <w:pPr>
        <w:tabs>
          <w:tab w:val="center" w:pos="4320"/>
          <w:tab w:val="right" w:pos="8640"/>
        </w:tabs>
        <w:spacing w:after="0" w:line="240" w:lineRule="auto"/>
        <w:jc w:val="center"/>
        <w:rPr>
          <w:rFonts w:ascii="Times New Roman" w:eastAsia="Times New Roman" w:hAnsi="Times New Roman" w:cs="Times New Roman"/>
          <w:sz w:val="20"/>
          <w:szCs w:val="20"/>
          <w:lang w:val="lt-LT"/>
        </w:rPr>
      </w:pPr>
      <w:r w:rsidRPr="00355BEB">
        <w:rPr>
          <w:rFonts w:ascii="Times New Roman" w:eastAsia="Times New Roman" w:hAnsi="Times New Roman" w:cs="Times New Roman"/>
          <w:sz w:val="20"/>
          <w:szCs w:val="20"/>
          <w:lang w:val="lt-LT"/>
        </w:rPr>
        <w:t xml:space="preserve">Viešoji įstaiga, Saltoniškių g. 58-1, LT-08105 Vilnius, tel. (05) 219 1600, el. p. </w:t>
      </w:r>
      <w:proofErr w:type="spellStart"/>
      <w:r w:rsidRPr="00355BEB">
        <w:rPr>
          <w:rFonts w:ascii="Times New Roman" w:eastAsia="Times New Roman" w:hAnsi="Times New Roman" w:cs="Times New Roman"/>
          <w:sz w:val="20"/>
          <w:szCs w:val="20"/>
          <w:lang w:val="lt-LT"/>
        </w:rPr>
        <w:t>viko@viko.lt</w:t>
      </w:r>
      <w:proofErr w:type="spellEnd"/>
      <w:r w:rsidRPr="00355BEB">
        <w:rPr>
          <w:rFonts w:ascii="Times New Roman" w:eastAsia="Times New Roman" w:hAnsi="Times New Roman" w:cs="Times New Roman"/>
          <w:sz w:val="20"/>
          <w:szCs w:val="20"/>
          <w:lang w:val="lt-LT"/>
        </w:rPr>
        <w:t>.</w:t>
      </w:r>
    </w:p>
    <w:p w14:paraId="6893AF22" w14:textId="58A4F4C3" w:rsidR="003F467A" w:rsidRPr="00355BEB" w:rsidRDefault="003F467A" w:rsidP="00C34828">
      <w:pPr>
        <w:tabs>
          <w:tab w:val="center" w:pos="4320"/>
          <w:tab w:val="right" w:pos="8640"/>
        </w:tabs>
        <w:spacing w:after="0" w:line="240" w:lineRule="auto"/>
        <w:jc w:val="center"/>
        <w:rPr>
          <w:rFonts w:ascii="Times New Roman" w:eastAsia="Times New Roman" w:hAnsi="Times New Roman" w:cs="Times New Roman"/>
          <w:sz w:val="20"/>
          <w:szCs w:val="20"/>
          <w:lang w:val="lt-LT"/>
        </w:rPr>
      </w:pPr>
      <w:r w:rsidRPr="00355BEB">
        <w:rPr>
          <w:rFonts w:ascii="Times New Roman" w:eastAsia="Times New Roman" w:hAnsi="Times New Roman" w:cs="Times New Roman"/>
          <w:sz w:val="20"/>
          <w:szCs w:val="20"/>
          <w:lang w:val="lt-LT"/>
        </w:rPr>
        <w:t>Duomenys kaupiami ir saugomi Juridinių asmenų registre, kodas 111965131</w:t>
      </w:r>
    </w:p>
    <w:p w14:paraId="55435A5F" w14:textId="77777777" w:rsidR="003F467A" w:rsidRPr="00355BEB" w:rsidRDefault="003F467A" w:rsidP="001318EA">
      <w:pPr>
        <w:pBdr>
          <w:top w:val="single" w:sz="4" w:space="1" w:color="auto"/>
        </w:pBdr>
        <w:spacing w:after="0" w:line="240" w:lineRule="auto"/>
        <w:jc w:val="both"/>
        <w:rPr>
          <w:rFonts w:ascii="Times New Roman" w:eastAsia="Times New Roman" w:hAnsi="Times New Roman" w:cs="Times New Roman"/>
          <w:sz w:val="24"/>
          <w:szCs w:val="24"/>
          <w:lang w:val="lt-LT"/>
        </w:rPr>
      </w:pPr>
    </w:p>
    <w:p w14:paraId="04B29F92" w14:textId="29DCC808" w:rsidR="003F467A" w:rsidRPr="00355BEB" w:rsidRDefault="003F467A" w:rsidP="00C34828">
      <w:pPr>
        <w:pBdr>
          <w:top w:val="single" w:sz="4" w:space="1" w:color="auto"/>
        </w:pBdr>
        <w:spacing w:after="0" w:line="240" w:lineRule="auto"/>
        <w:jc w:val="right"/>
        <w:rPr>
          <w:rFonts w:ascii="Times New Roman" w:eastAsia="Times New Roman" w:hAnsi="Times New Roman" w:cs="Times New Roman"/>
          <w:sz w:val="24"/>
          <w:szCs w:val="24"/>
          <w:lang w:val="lt-LT"/>
        </w:rPr>
      </w:pPr>
      <w:r w:rsidRPr="00355BEB">
        <w:rPr>
          <w:rFonts w:ascii="Times New Roman" w:eastAsia="Times New Roman" w:hAnsi="Times New Roman" w:cs="Times New Roman"/>
          <w:sz w:val="24"/>
          <w:szCs w:val="24"/>
          <w:lang w:val="lt-LT"/>
        </w:rPr>
        <w:t>2025-0</w:t>
      </w:r>
      <w:r w:rsidR="00E541E0">
        <w:rPr>
          <w:rFonts w:ascii="Times New Roman" w:eastAsia="Times New Roman" w:hAnsi="Times New Roman" w:cs="Times New Roman"/>
          <w:sz w:val="24"/>
          <w:szCs w:val="24"/>
          <w:lang w:val="lt-LT"/>
        </w:rPr>
        <w:t>4</w:t>
      </w:r>
      <w:r w:rsidRPr="00355BEB">
        <w:rPr>
          <w:rFonts w:ascii="Times New Roman" w:eastAsia="Times New Roman" w:hAnsi="Times New Roman" w:cs="Times New Roman"/>
          <w:sz w:val="24"/>
          <w:szCs w:val="24"/>
          <w:lang w:val="lt-LT"/>
        </w:rPr>
        <w:t>-1</w:t>
      </w:r>
      <w:r w:rsidR="00E541E0">
        <w:rPr>
          <w:rFonts w:ascii="Times New Roman" w:eastAsia="Times New Roman" w:hAnsi="Times New Roman" w:cs="Times New Roman"/>
          <w:sz w:val="24"/>
          <w:szCs w:val="24"/>
          <w:lang w:val="lt-LT"/>
        </w:rPr>
        <w:t>5</w:t>
      </w:r>
    </w:p>
    <w:p w14:paraId="3A3AD275" w14:textId="77777777" w:rsidR="003F467A" w:rsidRPr="00355BEB" w:rsidRDefault="003F467A" w:rsidP="001318EA">
      <w:pPr>
        <w:spacing w:after="0" w:line="240" w:lineRule="auto"/>
        <w:jc w:val="both"/>
        <w:rPr>
          <w:rFonts w:ascii="Times New Roman" w:hAnsi="Times New Roman" w:cs="Times New Roman"/>
          <w:b/>
          <w:sz w:val="24"/>
          <w:szCs w:val="24"/>
          <w:shd w:val="clear" w:color="auto" w:fill="FFFFFF"/>
          <w:lang w:val="lt-LT"/>
        </w:rPr>
      </w:pPr>
      <w:r w:rsidRPr="00355BEB">
        <w:rPr>
          <w:rFonts w:ascii="Times New Roman" w:hAnsi="Times New Roman" w:cs="Times New Roman"/>
          <w:b/>
          <w:sz w:val="24"/>
          <w:szCs w:val="24"/>
          <w:shd w:val="clear" w:color="auto" w:fill="FFFFFF"/>
          <w:lang w:val="lt-LT"/>
        </w:rPr>
        <w:t>DĖL PIRKIMO DOKUMENTŲ PAAIŠKINIMO</w:t>
      </w:r>
    </w:p>
    <w:p w14:paraId="3D71E497" w14:textId="77777777" w:rsidR="003F467A" w:rsidRPr="00355BEB" w:rsidRDefault="003F467A" w:rsidP="001318EA">
      <w:pPr>
        <w:spacing w:after="0" w:line="240" w:lineRule="auto"/>
        <w:jc w:val="both"/>
        <w:rPr>
          <w:rFonts w:ascii="Times New Roman" w:hAnsi="Times New Roman" w:cs="Times New Roman"/>
          <w:shd w:val="clear" w:color="auto" w:fill="FFFFFF"/>
          <w:lang w:val="lt-LT"/>
        </w:rPr>
      </w:pPr>
    </w:p>
    <w:p w14:paraId="373151DA" w14:textId="020964EF" w:rsidR="00F84E10" w:rsidRDefault="00F84E10" w:rsidP="00C34828">
      <w:pPr>
        <w:spacing w:after="0" w:line="240" w:lineRule="auto"/>
        <w:jc w:val="center"/>
        <w:rPr>
          <w:rFonts w:ascii="Times New Roman" w:hAnsi="Times New Roman" w:cs="Times New Roman"/>
          <w:shd w:val="clear" w:color="auto" w:fill="FFFFFF"/>
          <w:lang w:val="lt-LT"/>
        </w:rPr>
      </w:pPr>
      <w:r>
        <w:rPr>
          <w:rFonts w:ascii="Times New Roman" w:hAnsi="Times New Roman" w:cs="Times New Roman"/>
          <w:shd w:val="clear" w:color="auto" w:fill="FFFFFF"/>
          <w:lang w:val="lt-LT"/>
        </w:rPr>
        <w:t>KLAUSIMAI IR ATSAKYMAI</w:t>
      </w:r>
    </w:p>
    <w:p w14:paraId="092486E6" w14:textId="5957E82A" w:rsidR="00F84E10" w:rsidRDefault="00F84E10" w:rsidP="001318EA">
      <w:pPr>
        <w:spacing w:after="0" w:line="240" w:lineRule="auto"/>
        <w:jc w:val="both"/>
        <w:rPr>
          <w:rFonts w:ascii="Times New Roman" w:hAnsi="Times New Roman" w:cs="Times New Roman"/>
          <w:shd w:val="clear" w:color="auto" w:fill="FFFFFF"/>
          <w:lang w:val="lt-LT"/>
        </w:rPr>
      </w:pPr>
    </w:p>
    <w:p w14:paraId="684A1891" w14:textId="77777777" w:rsidR="005301D0" w:rsidRDefault="003F467A" w:rsidP="00C34828">
      <w:pPr>
        <w:spacing w:after="0" w:line="240" w:lineRule="auto"/>
        <w:jc w:val="both"/>
        <w:rPr>
          <w:rFonts w:ascii="Times New Roman" w:hAnsi="Times New Roman" w:cs="Times New Roman"/>
          <w:shd w:val="clear" w:color="auto" w:fill="FFFFFF"/>
          <w:lang w:val="lt-LT"/>
        </w:rPr>
      </w:pPr>
      <w:r>
        <w:rPr>
          <w:rFonts w:ascii="Times New Roman" w:hAnsi="Times New Roman" w:cs="Times New Roman"/>
          <w:shd w:val="clear" w:color="auto" w:fill="FFFFFF"/>
          <w:lang w:val="lt-LT"/>
        </w:rPr>
        <w:t xml:space="preserve">Laba diena, </w:t>
      </w:r>
    </w:p>
    <w:p w14:paraId="1C727F75" w14:textId="2C3AD6AB" w:rsidR="00F84E10" w:rsidRDefault="003F467A" w:rsidP="00C34828">
      <w:pPr>
        <w:spacing w:after="0" w:line="240" w:lineRule="auto"/>
        <w:jc w:val="both"/>
        <w:rPr>
          <w:rFonts w:ascii="Times New Roman" w:hAnsi="Times New Roman" w:cs="Times New Roman"/>
          <w:bCs/>
          <w:sz w:val="24"/>
          <w:szCs w:val="24"/>
          <w:lang w:val="lt-LT"/>
        </w:rPr>
      </w:pPr>
      <w:r>
        <w:rPr>
          <w:rFonts w:ascii="Times New Roman" w:hAnsi="Times New Roman" w:cs="Times New Roman"/>
          <w:shd w:val="clear" w:color="auto" w:fill="FFFFFF"/>
          <w:lang w:val="lt-LT"/>
        </w:rPr>
        <w:t>informuojame, kad Vilniaus kolegijos pirkime „</w:t>
      </w:r>
      <w:r w:rsidR="00E541E0" w:rsidRPr="00E541E0">
        <w:rPr>
          <w:rFonts w:ascii="Times New Roman" w:hAnsi="Times New Roman" w:cs="Times New Roman"/>
          <w:bCs/>
          <w:sz w:val="24"/>
          <w:szCs w:val="24"/>
        </w:rPr>
        <w:t xml:space="preserve">1.2.2.2.5 </w:t>
      </w:r>
      <w:r w:rsidR="00E541E0" w:rsidRPr="00E541E0">
        <w:rPr>
          <w:rFonts w:ascii="Times New Roman" w:hAnsi="Times New Roman" w:cs="Times New Roman"/>
          <w:bCs/>
          <w:sz w:val="24"/>
          <w:szCs w:val="24"/>
          <w:lang w:val="lt-LT"/>
        </w:rPr>
        <w:t>Litavimo stotis</w:t>
      </w:r>
      <w:r w:rsidRPr="00E541E0">
        <w:rPr>
          <w:rFonts w:ascii="Times New Roman" w:hAnsi="Times New Roman" w:cs="Times New Roman"/>
          <w:bCs/>
          <w:sz w:val="24"/>
          <w:szCs w:val="24"/>
          <w:lang w:val="lt-LT"/>
        </w:rPr>
        <w:t>“</w:t>
      </w:r>
      <w:r>
        <w:rPr>
          <w:rFonts w:ascii="Times New Roman" w:hAnsi="Times New Roman" w:cs="Times New Roman"/>
          <w:bCs/>
          <w:sz w:val="24"/>
          <w:szCs w:val="24"/>
          <w:lang w:val="lt-LT"/>
        </w:rPr>
        <w:t xml:space="preserve"> gaut</w:t>
      </w:r>
      <w:r w:rsidR="00E541E0">
        <w:rPr>
          <w:rFonts w:ascii="Times New Roman" w:hAnsi="Times New Roman" w:cs="Times New Roman"/>
          <w:bCs/>
          <w:sz w:val="24"/>
          <w:szCs w:val="24"/>
          <w:lang w:val="lt-LT"/>
        </w:rPr>
        <w:t>as</w:t>
      </w:r>
      <w:r>
        <w:rPr>
          <w:rFonts w:ascii="Times New Roman" w:hAnsi="Times New Roman" w:cs="Times New Roman"/>
          <w:bCs/>
          <w:sz w:val="24"/>
          <w:szCs w:val="24"/>
          <w:lang w:val="lt-LT"/>
        </w:rPr>
        <w:t xml:space="preserve"> klausim</w:t>
      </w:r>
      <w:r w:rsidR="00E541E0">
        <w:rPr>
          <w:rFonts w:ascii="Times New Roman" w:hAnsi="Times New Roman" w:cs="Times New Roman"/>
          <w:bCs/>
          <w:sz w:val="24"/>
          <w:szCs w:val="24"/>
          <w:lang w:val="lt-LT"/>
        </w:rPr>
        <w:t>as</w:t>
      </w:r>
      <w:r>
        <w:rPr>
          <w:rFonts w:ascii="Times New Roman" w:hAnsi="Times New Roman" w:cs="Times New Roman"/>
          <w:bCs/>
          <w:sz w:val="24"/>
          <w:szCs w:val="24"/>
          <w:lang w:val="lt-LT"/>
        </w:rPr>
        <w:t>. Teikiame atsakym</w:t>
      </w:r>
      <w:r w:rsidR="00E541E0">
        <w:rPr>
          <w:rFonts w:ascii="Times New Roman" w:hAnsi="Times New Roman" w:cs="Times New Roman"/>
          <w:bCs/>
          <w:sz w:val="24"/>
          <w:szCs w:val="24"/>
          <w:lang w:val="lt-LT"/>
        </w:rPr>
        <w:t>ą</w:t>
      </w:r>
      <w:r>
        <w:rPr>
          <w:rFonts w:ascii="Times New Roman" w:hAnsi="Times New Roman" w:cs="Times New Roman"/>
          <w:bCs/>
          <w:sz w:val="24"/>
          <w:szCs w:val="24"/>
          <w:lang w:val="lt-LT"/>
        </w:rPr>
        <w:t>:</w:t>
      </w:r>
    </w:p>
    <w:p w14:paraId="22B081E1" w14:textId="7F8CE98D" w:rsidR="003F467A" w:rsidRDefault="003F467A" w:rsidP="001318EA">
      <w:pPr>
        <w:spacing w:after="0" w:line="240" w:lineRule="auto"/>
        <w:jc w:val="both"/>
        <w:rPr>
          <w:rFonts w:ascii="Times New Roman" w:hAnsi="Times New Roman" w:cs="Times New Roman"/>
          <w:shd w:val="clear" w:color="auto" w:fill="FFFFFF"/>
          <w:lang w:val="lt-LT"/>
        </w:rPr>
      </w:pPr>
    </w:p>
    <w:p w14:paraId="5BE8D58F" w14:textId="28B52027" w:rsidR="001318EA" w:rsidRPr="001318EA" w:rsidRDefault="001318EA" w:rsidP="00992074">
      <w:pPr>
        <w:spacing w:after="0" w:line="240" w:lineRule="auto"/>
        <w:jc w:val="both"/>
        <w:rPr>
          <w:rFonts w:ascii="Times New Roman" w:hAnsi="Times New Roman" w:cs="Times New Roman"/>
          <w:b/>
          <w:shd w:val="clear" w:color="auto" w:fill="FFFFFF"/>
          <w:lang w:val="lt-LT"/>
        </w:rPr>
      </w:pPr>
      <w:bookmarkStart w:id="0" w:name="_GoBack"/>
      <w:bookmarkEnd w:id="0"/>
      <w:r w:rsidRPr="001318EA">
        <w:rPr>
          <w:rFonts w:ascii="Times New Roman" w:hAnsi="Times New Roman" w:cs="Times New Roman"/>
          <w:b/>
          <w:shd w:val="clear" w:color="auto" w:fill="FFFFFF"/>
          <w:lang w:val="lt-LT"/>
        </w:rPr>
        <w:t>Klausimas</w:t>
      </w:r>
    </w:p>
    <w:p w14:paraId="3CAA8D1F" w14:textId="7F72C4CF" w:rsidR="00992074" w:rsidRPr="00E541E0" w:rsidRDefault="00E541E0" w:rsidP="00992074">
      <w:pPr>
        <w:spacing w:after="0" w:line="240" w:lineRule="auto"/>
        <w:jc w:val="both"/>
        <w:rPr>
          <w:rFonts w:ascii="Times New Roman" w:hAnsi="Times New Roman" w:cs="Times New Roman"/>
          <w:iCs/>
          <w:lang w:val="lt-LT"/>
        </w:rPr>
      </w:pPr>
      <w:r w:rsidRPr="00E541E0">
        <w:rPr>
          <w:rFonts w:ascii="Times New Roman" w:hAnsi="Times New Roman" w:cs="Times New Roman"/>
          <w:iCs/>
          <w:lang w:val="lt-LT"/>
        </w:rPr>
        <w:t>Techninėje specifikacijoje. Lituoklio reikalavimuose(Eil. Nr. 12) nurodyta, kad jis privalo būti su keičiamais antgaliais, bet nenurodoma, kad jis turi būti pateiktas su bent vienu antgaliu. Ar galite patikslinti ar lituoklis privalo būti pateiktas su jam tinkamu antgaliu? Taip pat prašome patikslinti jei vakuuminis lydmetalio siurbtuvas ir litavimo karštu oru įrankis turi keičiamus antgalius, ar jie privalo būti pateikti su bent vienu tinkamu antgaliu?</w:t>
      </w:r>
    </w:p>
    <w:p w14:paraId="70F52D43" w14:textId="77777777" w:rsidR="00E541E0" w:rsidRPr="00E541E0" w:rsidRDefault="00E541E0" w:rsidP="00992074">
      <w:pPr>
        <w:spacing w:after="0" w:line="240" w:lineRule="auto"/>
        <w:jc w:val="both"/>
        <w:rPr>
          <w:rFonts w:ascii="Times New Roman" w:hAnsi="Times New Roman" w:cs="Times New Roman"/>
          <w:lang w:val="lt-LT"/>
        </w:rPr>
      </w:pPr>
    </w:p>
    <w:p w14:paraId="1FB79404" w14:textId="15F2B1AD" w:rsidR="00E541E0" w:rsidRPr="00E541E0" w:rsidRDefault="00992074" w:rsidP="00E541E0">
      <w:pPr>
        <w:spacing w:after="0" w:line="240" w:lineRule="auto"/>
        <w:jc w:val="both"/>
        <w:rPr>
          <w:rFonts w:ascii="Times New Roman" w:hAnsi="Times New Roman" w:cs="Times New Roman"/>
          <w:iCs/>
          <w:lang w:val="lt-LT"/>
        </w:rPr>
      </w:pPr>
      <w:r w:rsidRPr="00E541E0">
        <w:rPr>
          <w:rFonts w:ascii="Times New Roman" w:hAnsi="Times New Roman" w:cs="Times New Roman"/>
          <w:b/>
          <w:iCs/>
          <w:lang w:val="lt-LT"/>
        </w:rPr>
        <w:t>Atsakymas.</w:t>
      </w:r>
      <w:r w:rsidRPr="00E541E0">
        <w:rPr>
          <w:rFonts w:ascii="Times New Roman" w:hAnsi="Times New Roman" w:cs="Times New Roman"/>
          <w:iCs/>
          <w:lang w:val="lt-LT"/>
        </w:rPr>
        <w:t xml:space="preserve"> </w:t>
      </w:r>
      <w:r w:rsidR="00E541E0" w:rsidRPr="00E541E0">
        <w:rPr>
          <w:rFonts w:ascii="Times New Roman" w:hAnsi="Times New Roman" w:cs="Times New Roman"/>
          <w:iCs/>
          <w:lang w:val="lt-LT"/>
        </w:rPr>
        <w:t>Litavimo stotelės įrankiai be jiems pritaikytų antgalių negali būti naudojami ir litavimo stotelė negali atlikti savo funkcijos, todėl stotelės įrankiai privalo būti pateikti su visomis jų veikimui užtikrinti būtinomis komplektuojančiosiomis dalimis (kiekvienas įrankis su bent vienu jam tinkamu antgaliu)</w:t>
      </w:r>
      <w:r w:rsidR="00E541E0">
        <w:rPr>
          <w:rFonts w:ascii="Times New Roman" w:hAnsi="Times New Roman" w:cs="Times New Roman"/>
          <w:iCs/>
          <w:lang w:val="lt-LT"/>
        </w:rPr>
        <w:t>.</w:t>
      </w:r>
    </w:p>
    <w:p w14:paraId="33153311" w14:textId="75037646" w:rsidR="001318EA" w:rsidRPr="00992074" w:rsidRDefault="001318EA" w:rsidP="001318EA">
      <w:pPr>
        <w:spacing w:after="0" w:line="240" w:lineRule="auto"/>
        <w:jc w:val="both"/>
        <w:rPr>
          <w:rFonts w:ascii="Times New Roman" w:hAnsi="Times New Roman" w:cs="Times New Roman"/>
          <w:lang w:val="lt-LT"/>
        </w:rPr>
      </w:pPr>
    </w:p>
    <w:sectPr w:rsidR="001318EA" w:rsidRPr="00992074" w:rsidSect="00C12347">
      <w:pgSz w:w="11906" w:h="16838"/>
      <w:pgMar w:top="709" w:right="707"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472"/>
    <w:rsid w:val="000207E0"/>
    <w:rsid w:val="001318EA"/>
    <w:rsid w:val="00355BEB"/>
    <w:rsid w:val="003F467A"/>
    <w:rsid w:val="00475279"/>
    <w:rsid w:val="005301D0"/>
    <w:rsid w:val="008A3B80"/>
    <w:rsid w:val="00927A0B"/>
    <w:rsid w:val="00992074"/>
    <w:rsid w:val="00A34675"/>
    <w:rsid w:val="00A67472"/>
    <w:rsid w:val="00C12347"/>
    <w:rsid w:val="00C34828"/>
    <w:rsid w:val="00C609BC"/>
    <w:rsid w:val="00DC7D1F"/>
    <w:rsid w:val="00E541E0"/>
    <w:rsid w:val="00F84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BA620"/>
  <w15:chartTrackingRefBased/>
  <w15:docId w15:val="{5DF27276-86A8-4584-B865-63CB923B8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7472"/>
    <w:rPr>
      <w:rFonts w:asciiTheme="minorHAnsi" w:hAnsiTheme="minorHAnsi" w:cstheme="minorBidi"/>
      <w:kern w:val="2"/>
      <w:sz w:val="22"/>
      <w:szCs w:val="22"/>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A67472"/>
    <w:rPr>
      <w:rFonts w:ascii="TimesNewRomanPS-BoldMT" w:hAnsi="TimesNewRomanPS-BoldMT"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93603">
      <w:bodyDiv w:val="1"/>
      <w:marLeft w:val="0"/>
      <w:marRight w:val="0"/>
      <w:marTop w:val="0"/>
      <w:marBottom w:val="0"/>
      <w:divBdr>
        <w:top w:val="none" w:sz="0" w:space="0" w:color="auto"/>
        <w:left w:val="none" w:sz="0" w:space="0" w:color="auto"/>
        <w:bottom w:val="none" w:sz="0" w:space="0" w:color="auto"/>
        <w:right w:val="none" w:sz="0" w:space="0" w:color="auto"/>
      </w:divBdr>
    </w:div>
    <w:div w:id="409159148">
      <w:bodyDiv w:val="1"/>
      <w:marLeft w:val="0"/>
      <w:marRight w:val="0"/>
      <w:marTop w:val="0"/>
      <w:marBottom w:val="0"/>
      <w:divBdr>
        <w:top w:val="none" w:sz="0" w:space="0" w:color="auto"/>
        <w:left w:val="none" w:sz="0" w:space="0" w:color="auto"/>
        <w:bottom w:val="none" w:sz="0" w:space="0" w:color="auto"/>
        <w:right w:val="none" w:sz="0" w:space="0" w:color="auto"/>
      </w:divBdr>
    </w:div>
    <w:div w:id="725226324">
      <w:bodyDiv w:val="1"/>
      <w:marLeft w:val="0"/>
      <w:marRight w:val="0"/>
      <w:marTop w:val="0"/>
      <w:marBottom w:val="0"/>
      <w:divBdr>
        <w:top w:val="none" w:sz="0" w:space="0" w:color="auto"/>
        <w:left w:val="none" w:sz="0" w:space="0" w:color="auto"/>
        <w:bottom w:val="none" w:sz="0" w:space="0" w:color="auto"/>
        <w:right w:val="none" w:sz="0" w:space="0" w:color="auto"/>
      </w:divBdr>
    </w:div>
    <w:div w:id="1211110784">
      <w:bodyDiv w:val="1"/>
      <w:marLeft w:val="0"/>
      <w:marRight w:val="0"/>
      <w:marTop w:val="0"/>
      <w:marBottom w:val="0"/>
      <w:divBdr>
        <w:top w:val="none" w:sz="0" w:space="0" w:color="auto"/>
        <w:left w:val="none" w:sz="0" w:space="0" w:color="auto"/>
        <w:bottom w:val="none" w:sz="0" w:space="0" w:color="auto"/>
        <w:right w:val="none" w:sz="0" w:space="0" w:color="auto"/>
      </w:divBdr>
      <w:divsChild>
        <w:div w:id="1342899929">
          <w:marLeft w:val="0"/>
          <w:marRight w:val="0"/>
          <w:marTop w:val="0"/>
          <w:marBottom w:val="0"/>
          <w:divBdr>
            <w:top w:val="none" w:sz="0" w:space="0" w:color="auto"/>
            <w:left w:val="none" w:sz="0" w:space="0" w:color="auto"/>
            <w:bottom w:val="none" w:sz="0" w:space="0" w:color="auto"/>
            <w:right w:val="none" w:sz="0" w:space="0" w:color="auto"/>
          </w:divBdr>
        </w:div>
      </w:divsChild>
    </w:div>
    <w:div w:id="2117599525">
      <w:bodyDiv w:val="1"/>
      <w:marLeft w:val="0"/>
      <w:marRight w:val="0"/>
      <w:marTop w:val="0"/>
      <w:marBottom w:val="0"/>
      <w:divBdr>
        <w:top w:val="none" w:sz="0" w:space="0" w:color="auto"/>
        <w:left w:val="none" w:sz="0" w:space="0" w:color="auto"/>
        <w:bottom w:val="none" w:sz="0" w:space="0" w:color="auto"/>
        <w:right w:val="none" w:sz="0" w:space="0" w:color="auto"/>
      </w:divBdr>
      <w:divsChild>
        <w:div w:id="1920020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F19FD3-43E7-41C0-A749-1EB0CCE6E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37033E-BB2A-432B-877F-90726AF955FF}">
  <ds:schemaRefs>
    <ds:schemaRef ds:uri="http://schemas.microsoft.com/sharepoint/v3/contenttype/forms"/>
  </ds:schemaRefs>
</ds:datastoreItem>
</file>

<file path=customXml/itemProps3.xml><?xml version="1.0" encoding="utf-8"?>
<ds:datastoreItem xmlns:ds="http://schemas.openxmlformats.org/officeDocument/2006/customXml" ds:itemID="{1DD5CD5A-0511-4C0C-B8F3-9200651FDDE0}">
  <ds:schemaRefs>
    <ds:schemaRef ds:uri="http://purl.org/dc/elements/1.1/"/>
    <ds:schemaRef ds:uri="http://purl.org/dc/terms/"/>
    <ds:schemaRef ds:uri="c656aea0-4ea5-4db6-8a19-802664f5a411"/>
    <ds:schemaRef ds:uri="http://schemas.microsoft.com/office/2006/metadata/properties"/>
    <ds:schemaRef ds:uri="http://www.w3.org/XML/1998/namespace"/>
    <ds:schemaRef ds:uri="http://schemas.microsoft.com/office/2006/documentManagement/types"/>
    <ds:schemaRef ds:uri="c4d4993c-3556-490f-a652-5742e1d7f340"/>
    <ds:schemaRef ds:uri="http://schemas.microsoft.com/office/infopath/2007/PartnerControls"/>
    <ds:schemaRef ds:uri="http://schemas.openxmlformats.org/package/2006/metadata/core-properties"/>
    <ds:schemaRef ds:uri="23ff61ea-a57a-4bd3-ae79-8a3ede98059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Marcinkonienė</dc:creator>
  <cp:keywords/>
  <dc:description/>
  <cp:lastModifiedBy>Agnė Marcinkonienė</cp:lastModifiedBy>
  <cp:revision>4</cp:revision>
  <dcterms:created xsi:type="dcterms:W3CDTF">2025-04-15T07:42:00Z</dcterms:created>
  <dcterms:modified xsi:type="dcterms:W3CDTF">2025-04-15T07:44:00Z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