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9FF7C" w14:textId="7C418291" w:rsidR="002234D9" w:rsidRPr="00011148" w:rsidRDefault="002234D9" w:rsidP="002234D9">
      <w:pPr>
        <w:jc w:val="center"/>
        <w:rPr>
          <w:rFonts w:ascii="Times New Roman" w:hAnsi="Times New Roman" w:cs="Times New Roman"/>
          <w:sz w:val="24"/>
          <w:szCs w:val="24"/>
        </w:rPr>
      </w:pPr>
      <w:r w:rsidRPr="00011148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011148" w:rsidRPr="00011148">
        <w:rPr>
          <w:rFonts w:ascii="Times New Roman" w:hAnsi="Times New Roman" w:cs="Times New Roman"/>
          <w:b/>
          <w:sz w:val="24"/>
          <w:szCs w:val="24"/>
        </w:rPr>
        <w:t xml:space="preserve">5 – 8 KLASIŲ GAMTOS MOKSLŲ LABORATORIJOS BALDŲ PIRKIMO </w:t>
      </w:r>
      <w:r w:rsidRPr="00011148">
        <w:rPr>
          <w:rFonts w:ascii="Times New Roman" w:hAnsi="Times New Roman" w:cs="Times New Roman"/>
          <w:b/>
          <w:sz w:val="24"/>
          <w:szCs w:val="24"/>
        </w:rPr>
        <w:t>NE PER CPO LT KATALOGĄ</w:t>
      </w:r>
    </w:p>
    <w:tbl>
      <w:tblPr>
        <w:tblStyle w:val="Lentelstinklelis"/>
        <w:tblW w:w="15843" w:type="dxa"/>
        <w:tblLook w:val="04A0" w:firstRow="1" w:lastRow="0" w:firstColumn="1" w:lastColumn="0" w:noHBand="0" w:noVBand="1"/>
      </w:tblPr>
      <w:tblGrid>
        <w:gridCol w:w="2463"/>
        <w:gridCol w:w="2463"/>
        <w:gridCol w:w="6664"/>
        <w:gridCol w:w="4253"/>
      </w:tblGrid>
      <w:tr w:rsidR="0064331C" w:rsidRPr="008E41DA" w14:paraId="4C78ADD0" w14:textId="77777777" w:rsidTr="00AA1A82">
        <w:tc>
          <w:tcPr>
            <w:tcW w:w="2463" w:type="dxa"/>
          </w:tcPr>
          <w:p w14:paraId="5CEAED52" w14:textId="77777777" w:rsidR="0064331C" w:rsidRPr="008E41DA" w:rsidRDefault="0064331C" w:rsidP="000D4BD2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CPO LT Katalogas</w:t>
            </w:r>
          </w:p>
        </w:tc>
        <w:tc>
          <w:tcPr>
            <w:tcW w:w="2463" w:type="dxa"/>
          </w:tcPr>
          <w:p w14:paraId="3B9F4240" w14:textId="77777777" w:rsidR="0064331C" w:rsidRPr="008E41DA" w:rsidRDefault="0064331C" w:rsidP="000D4BD2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Baldų pavadinimas</w:t>
            </w:r>
          </w:p>
        </w:tc>
        <w:tc>
          <w:tcPr>
            <w:tcW w:w="6664" w:type="dxa"/>
          </w:tcPr>
          <w:p w14:paraId="67BD5475" w14:textId="77777777" w:rsidR="0064331C" w:rsidRPr="008E41DA" w:rsidRDefault="0064331C" w:rsidP="0015621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Baldų aprašymas</w:t>
            </w:r>
          </w:p>
        </w:tc>
        <w:tc>
          <w:tcPr>
            <w:tcW w:w="4253" w:type="dxa"/>
          </w:tcPr>
          <w:p w14:paraId="655E0A15" w14:textId="77777777" w:rsidR="0064331C" w:rsidRPr="008E41DA" w:rsidRDefault="0064331C" w:rsidP="000D4BD2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Pastabos</w:t>
            </w:r>
          </w:p>
          <w:p w14:paraId="63B5B1F3" w14:textId="77777777" w:rsidR="000D4BD2" w:rsidRPr="008E41DA" w:rsidRDefault="000D4BD2" w:rsidP="000D4BD2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64331C" w:rsidRPr="008E41DA" w14:paraId="5A9FC011" w14:textId="77777777" w:rsidTr="00AA1A82">
        <w:tc>
          <w:tcPr>
            <w:tcW w:w="2463" w:type="dxa"/>
            <w:vMerge w:val="restart"/>
          </w:tcPr>
          <w:p w14:paraId="4CB0EC0A" w14:textId="77777777" w:rsidR="0064331C" w:rsidRPr="005D2472" w:rsidRDefault="0064331C" w:rsidP="0064331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D2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Mokykliniai stalai (sertifikuoti)</w:t>
            </w:r>
          </w:p>
          <w:p w14:paraId="3A5C0F8E" w14:textId="77777777" w:rsidR="0064331C" w:rsidRPr="008E41DA" w:rsidRDefault="0064331C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2463" w:type="dxa"/>
          </w:tcPr>
          <w:p w14:paraId="78CD7ED8" w14:textId="7743CB36" w:rsidR="0064331C" w:rsidRPr="008E41DA" w:rsidRDefault="00630497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Mokytojo d</w:t>
            </w:r>
            <w:r w:rsidR="00E766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emonstracinio</w:t>
            </w:r>
            <w:r w:rsidR="00DF2B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stalo komplektas</w:t>
            </w:r>
          </w:p>
        </w:tc>
        <w:tc>
          <w:tcPr>
            <w:tcW w:w="6664" w:type="dxa"/>
          </w:tcPr>
          <w:p w14:paraId="7E881083" w14:textId="5F011C09" w:rsidR="0064331C" w:rsidRPr="00A27F49" w:rsidRDefault="00887963" w:rsidP="00A27F49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bdr w:val="none" w:sz="0" w:space="0" w:color="auto" w:frame="1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bdr w:val="none" w:sz="0" w:space="0" w:color="auto" w:frame="1"/>
                <w:lang w:eastAsia="lt-LT"/>
              </w:rPr>
              <w:t xml:space="preserve">Stalas sudarytas iš dviejų dalių sujungtų tarpusavyje. </w:t>
            </w:r>
            <w:r w:rsidRPr="002F7B28">
              <w:t>Ant stalo montuoja</w:t>
            </w:r>
            <w:r>
              <w:t xml:space="preserve">si antstatas per visa stalo ilgį. </w:t>
            </w:r>
            <w:r>
              <w:rPr>
                <w:rFonts w:ascii="Times New Roman" w:eastAsia="Calibri" w:hAnsi="Times New Roman" w:cs="Times New Roman"/>
                <w:color w:val="000000"/>
                <w:bdr w:val="none" w:sz="0" w:space="0" w:color="auto" w:frame="1"/>
                <w:lang w:eastAsia="lt-LT"/>
              </w:rPr>
              <w:t xml:space="preserve"> </w:t>
            </w:r>
            <w:r w:rsidRPr="002F7B2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Turi atitikti EB 438 reikalavimus. Turi būti atsparus lenkimui ir smūgiams pagal EN ISO 178, atsparus braižymams, švietimui, karščiui, šalčiui, atsparus cheminėms medžiagoms.</w:t>
            </w:r>
          </w:p>
        </w:tc>
        <w:tc>
          <w:tcPr>
            <w:tcW w:w="4253" w:type="dxa"/>
          </w:tcPr>
          <w:p w14:paraId="44EE6F18" w14:textId="77777777" w:rsidR="0064331C" w:rsidRPr="008E41DA" w:rsidRDefault="0064331C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stalų CPO LT kataloge nėra</w:t>
            </w:r>
            <w:r w:rsidR="00317A4F"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  <w:p w14:paraId="0A28CF27" w14:textId="77777777" w:rsidR="00317A4F" w:rsidRPr="008E41DA" w:rsidRDefault="00317A4F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64331C" w:rsidRPr="008E41DA" w14:paraId="668C716C" w14:textId="77777777" w:rsidTr="00ED4F3C">
        <w:tc>
          <w:tcPr>
            <w:tcW w:w="2463" w:type="dxa"/>
            <w:vMerge/>
            <w:tcBorders>
              <w:bottom w:val="single" w:sz="4" w:space="0" w:color="auto"/>
            </w:tcBorders>
          </w:tcPr>
          <w:p w14:paraId="3D982F28" w14:textId="77777777" w:rsidR="0064331C" w:rsidRPr="008E41DA" w:rsidRDefault="0064331C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2463" w:type="dxa"/>
          </w:tcPr>
          <w:p w14:paraId="1255E95A" w14:textId="04A6E05B" w:rsidR="0064331C" w:rsidRPr="008E41DA" w:rsidRDefault="00DF2BF4" w:rsidP="0064331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Laboratorinis stalas</w:t>
            </w:r>
          </w:p>
          <w:p w14:paraId="04E5D0AE" w14:textId="77777777" w:rsidR="0064331C" w:rsidRPr="008E41DA" w:rsidRDefault="0064331C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6664" w:type="dxa"/>
          </w:tcPr>
          <w:p w14:paraId="6BFD96FB" w14:textId="61033FF4" w:rsidR="0064331C" w:rsidRPr="008E41DA" w:rsidRDefault="00887963" w:rsidP="0088796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lt-LT"/>
              </w:rPr>
              <w:t xml:space="preserve">Stalas 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t</w:t>
            </w:r>
            <w:r w:rsidRPr="002F7B2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uri atitikti EB 438 reikalavimus. 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Ant stalo turi būti montuojamas antstatas su dviem lentynomis</w:t>
            </w:r>
            <w:r w:rsidRPr="002F7B2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Turi būti atsparus lenkimui ir smūgiams pagal EN ISO 178, atsparus braižymams, švietimui, karščiui, šalčiui, atsparus cheminėms medžiagoms</w:t>
            </w:r>
            <w:r w:rsidRPr="00887963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. Po apatine lentyna montuojamas kanalas rozetėms, po dvi rozetes iš kiekvieno krašto.</w:t>
            </w:r>
            <w:r w:rsidR="00F441AB" w:rsidRPr="002F7B2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4253" w:type="dxa"/>
          </w:tcPr>
          <w:p w14:paraId="7A95F95D" w14:textId="77777777" w:rsidR="0064331C" w:rsidRPr="008E41DA" w:rsidRDefault="0064331C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stalų CPO LT kataloge nėra</w:t>
            </w:r>
            <w:r w:rsidR="00156217"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</w:tr>
      <w:tr w:rsidR="0064331C" w:rsidRPr="008E41DA" w14:paraId="6270A921" w14:textId="77777777" w:rsidTr="00ED4F3C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83A31" w14:textId="77777777" w:rsidR="0064331C" w:rsidRPr="008E41DA" w:rsidRDefault="0064331C" w:rsidP="0064331C">
            <w:pPr>
              <w:pStyle w:val="Antrat2"/>
              <w:rPr>
                <w:sz w:val="24"/>
                <w:szCs w:val="24"/>
              </w:rPr>
            </w:pPr>
            <w:r w:rsidRPr="008E41DA">
              <w:rPr>
                <w:sz w:val="24"/>
                <w:szCs w:val="24"/>
              </w:rPr>
              <w:t>Mokyklinės kėdės (sertifikuotos)</w:t>
            </w:r>
          </w:p>
          <w:p w14:paraId="4C0D2A3D" w14:textId="77777777" w:rsidR="0064331C" w:rsidRPr="008E41DA" w:rsidRDefault="0064331C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2463" w:type="dxa"/>
            <w:tcBorders>
              <w:left w:val="single" w:sz="4" w:space="0" w:color="auto"/>
            </w:tcBorders>
          </w:tcPr>
          <w:p w14:paraId="301A4818" w14:textId="22B75DC7" w:rsidR="0064331C" w:rsidRPr="008E41DA" w:rsidRDefault="00DF2BF4" w:rsidP="0064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4331C"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okinio kėdė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(r</w:t>
            </w: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>eguliuojamo aukščio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4C83B4" w14:textId="77777777" w:rsidR="0064331C" w:rsidRPr="008E41DA" w:rsidRDefault="0064331C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6664" w:type="dxa"/>
          </w:tcPr>
          <w:p w14:paraId="41657911" w14:textId="5C979FC7" w:rsidR="009471E8" w:rsidRPr="008E41DA" w:rsidRDefault="009471E8" w:rsidP="00156217">
            <w:pPr>
              <w:pStyle w:val="xelementtoproof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bdr w:val="none" w:sz="0" w:space="0" w:color="auto" w:frame="1"/>
                <w:lang w:val="lt-LT"/>
              </w:rPr>
            </w:pPr>
            <w:r w:rsidRPr="008E41DA">
              <w:rPr>
                <w:color w:val="000000"/>
                <w:bdr w:val="none" w:sz="0" w:space="0" w:color="auto" w:frame="1"/>
                <w:lang w:val="lt-LT"/>
              </w:rPr>
              <w:t>Sėd</w:t>
            </w:r>
            <w:r w:rsidR="00DF2BF4">
              <w:rPr>
                <w:color w:val="000000"/>
                <w:bdr w:val="none" w:sz="0" w:space="0" w:color="auto" w:frame="1"/>
                <w:lang w:val="lt-LT"/>
              </w:rPr>
              <w:t>imoji dalis</w:t>
            </w:r>
            <w:r w:rsidRPr="008E41DA">
              <w:rPr>
                <w:color w:val="000000"/>
                <w:bdr w:val="none" w:sz="0" w:space="0" w:color="auto" w:frame="1"/>
                <w:lang w:val="lt-LT"/>
              </w:rPr>
              <w:t xml:space="preserve"> turi būti pagaminta iš  dvigubo</w:t>
            </w:r>
            <w:r w:rsidR="00DF2BF4">
              <w:rPr>
                <w:color w:val="000000"/>
                <w:bdr w:val="none" w:sz="0" w:space="0" w:color="auto" w:frame="1"/>
                <w:lang w:val="lt-LT"/>
              </w:rPr>
              <w:t>s</w:t>
            </w:r>
            <w:r w:rsidRPr="008E41DA">
              <w:rPr>
                <w:color w:val="000000"/>
                <w:bdr w:val="none" w:sz="0" w:space="0" w:color="auto" w:frame="1"/>
                <w:lang w:val="lt-LT"/>
              </w:rPr>
              <w:t xml:space="preserve"> </w:t>
            </w:r>
            <w:r w:rsidR="00DF2BF4">
              <w:rPr>
                <w:color w:val="000000"/>
                <w:bdr w:val="none" w:sz="0" w:space="0" w:color="auto" w:frame="1"/>
                <w:lang w:val="lt-LT"/>
              </w:rPr>
              <w:t>sienelės struktūruoto</w:t>
            </w:r>
            <w:r w:rsidRPr="008E41DA">
              <w:rPr>
                <w:color w:val="000000"/>
                <w:bdr w:val="none" w:sz="0" w:space="0" w:color="auto" w:frame="1"/>
                <w:lang w:val="lt-LT"/>
              </w:rPr>
              <w:t xml:space="preserve"> polipropileno (arba lygiavertės) medžiagos. </w:t>
            </w:r>
          </w:p>
          <w:p w14:paraId="6CE25192" w14:textId="582585DD" w:rsidR="0064331C" w:rsidRPr="008E41DA" w:rsidRDefault="00DF2BF4" w:rsidP="00156217">
            <w:pPr>
              <w:pStyle w:val="xelementtoproof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/>
                <w:bdr w:val="none" w:sz="0" w:space="0" w:color="auto" w:frame="1"/>
                <w:lang w:val="lt-LT"/>
              </w:rPr>
            </w:pPr>
            <w:r>
              <w:rPr>
                <w:color w:val="000000"/>
                <w:bdr w:val="none" w:sz="0" w:space="0" w:color="auto" w:frame="1"/>
                <w:lang w:val="lt-LT"/>
              </w:rPr>
              <w:t>Kėdės pagrindas turi būti pagamintas iš aliuminio, žvaigždės formos. Pagrindas turi būti su plastikinėmis kojomis (</w:t>
            </w:r>
            <w:r w:rsidR="00887963">
              <w:rPr>
                <w:color w:val="000000"/>
                <w:bdr w:val="none" w:sz="0" w:space="0" w:color="auto" w:frame="1"/>
                <w:lang w:val="lt-LT"/>
              </w:rPr>
              <w:t>su</w:t>
            </w:r>
            <w:r>
              <w:rPr>
                <w:color w:val="000000"/>
                <w:bdr w:val="none" w:sz="0" w:space="0" w:color="auto" w:frame="1"/>
                <w:lang w:val="lt-LT"/>
              </w:rPr>
              <w:t xml:space="preserve"> ratuk</w:t>
            </w:r>
            <w:r w:rsidR="00887963">
              <w:rPr>
                <w:color w:val="000000"/>
                <w:bdr w:val="none" w:sz="0" w:space="0" w:color="auto" w:frame="1"/>
                <w:lang w:val="lt-LT"/>
              </w:rPr>
              <w:t>ais</w:t>
            </w:r>
            <w:r>
              <w:rPr>
                <w:color w:val="000000"/>
                <w:bdr w:val="none" w:sz="0" w:space="0" w:color="auto" w:frame="1"/>
                <w:lang w:val="lt-LT"/>
              </w:rPr>
              <w:t>). Kėdė turi būti su porankiais. Produktas turi būti sertifikuotas dėl mažos chemikalų emisijos.</w:t>
            </w:r>
          </w:p>
        </w:tc>
        <w:tc>
          <w:tcPr>
            <w:tcW w:w="4253" w:type="dxa"/>
          </w:tcPr>
          <w:p w14:paraId="41604A6C" w14:textId="77777777" w:rsidR="0064331C" w:rsidRPr="008E41DA" w:rsidRDefault="0064331C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mokinio kėdžių CPO LT kataloge nėra</w:t>
            </w:r>
            <w:r w:rsidR="00156217"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  <w:p w14:paraId="2613D8CB" w14:textId="77777777" w:rsidR="00317A4F" w:rsidRPr="008E41DA" w:rsidRDefault="00317A4F" w:rsidP="00156217">
            <w:pPr>
              <w:pStyle w:val="xelementtoproof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/>
                <w:bdr w:val="none" w:sz="0" w:space="0" w:color="auto" w:frame="1"/>
                <w:lang w:val="lt-LT"/>
              </w:rPr>
            </w:pPr>
            <w:r w:rsidRPr="008E41DA">
              <w:rPr>
                <w:b/>
                <w:bCs/>
                <w:color w:val="000000"/>
                <w:bdr w:val="none" w:sz="0" w:space="0" w:color="auto" w:frame="1"/>
                <w:lang w:val="lt-LT"/>
              </w:rPr>
              <w:t>Kėdė ir stalas turi būti to paties gamintojo ir dizaino, turi atitikti metalinių ir plastikinių detalių spalvos.</w:t>
            </w:r>
          </w:p>
        </w:tc>
      </w:tr>
      <w:tr w:rsidR="00ED4F3C" w:rsidRPr="008E41DA" w14:paraId="2092283C" w14:textId="77777777" w:rsidTr="00ED4F3C">
        <w:tc>
          <w:tcPr>
            <w:tcW w:w="2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6C4E" w14:textId="77777777" w:rsidR="00ED4F3C" w:rsidRPr="008E41DA" w:rsidRDefault="00ED4F3C" w:rsidP="0064331C">
            <w:pPr>
              <w:pStyle w:val="Antrat2"/>
              <w:rPr>
                <w:sz w:val="24"/>
                <w:szCs w:val="24"/>
              </w:rPr>
            </w:pPr>
          </w:p>
        </w:tc>
        <w:tc>
          <w:tcPr>
            <w:tcW w:w="2463" w:type="dxa"/>
            <w:tcBorders>
              <w:left w:val="single" w:sz="4" w:space="0" w:color="auto"/>
            </w:tcBorders>
          </w:tcPr>
          <w:p w14:paraId="7CDAF1B4" w14:textId="60120CAE" w:rsidR="00ED4F3C" w:rsidRDefault="00ED4F3C" w:rsidP="00643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Mokytojo kėdė (r</w:t>
            </w: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>eguliuojamo aukščio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4" w:type="dxa"/>
          </w:tcPr>
          <w:p w14:paraId="7E41E126" w14:textId="77777777" w:rsidR="00ED4F3C" w:rsidRPr="008E41DA" w:rsidRDefault="00ED4F3C" w:rsidP="00ED4F3C">
            <w:pPr>
              <w:pStyle w:val="xelementtoproof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bdr w:val="none" w:sz="0" w:space="0" w:color="auto" w:frame="1"/>
                <w:lang w:val="lt-LT"/>
              </w:rPr>
            </w:pPr>
            <w:r w:rsidRPr="008E41DA">
              <w:rPr>
                <w:color w:val="000000"/>
                <w:bdr w:val="none" w:sz="0" w:space="0" w:color="auto" w:frame="1"/>
                <w:lang w:val="lt-LT"/>
              </w:rPr>
              <w:t>Sėd</w:t>
            </w:r>
            <w:r>
              <w:rPr>
                <w:color w:val="000000"/>
                <w:bdr w:val="none" w:sz="0" w:space="0" w:color="auto" w:frame="1"/>
                <w:lang w:val="lt-LT"/>
              </w:rPr>
              <w:t>imoji dalis</w:t>
            </w:r>
            <w:r w:rsidRPr="008E41DA">
              <w:rPr>
                <w:color w:val="000000"/>
                <w:bdr w:val="none" w:sz="0" w:space="0" w:color="auto" w:frame="1"/>
                <w:lang w:val="lt-LT"/>
              </w:rPr>
              <w:t xml:space="preserve"> turi būti pagaminta iš  dvigubo</w:t>
            </w:r>
            <w:r>
              <w:rPr>
                <w:color w:val="000000"/>
                <w:bdr w:val="none" w:sz="0" w:space="0" w:color="auto" w:frame="1"/>
                <w:lang w:val="lt-LT"/>
              </w:rPr>
              <w:t>s</w:t>
            </w:r>
            <w:r w:rsidRPr="008E41DA">
              <w:rPr>
                <w:color w:val="000000"/>
                <w:bdr w:val="none" w:sz="0" w:space="0" w:color="auto" w:frame="1"/>
                <w:lang w:val="lt-LT"/>
              </w:rPr>
              <w:t xml:space="preserve"> </w:t>
            </w:r>
            <w:r>
              <w:rPr>
                <w:color w:val="000000"/>
                <w:bdr w:val="none" w:sz="0" w:space="0" w:color="auto" w:frame="1"/>
                <w:lang w:val="lt-LT"/>
              </w:rPr>
              <w:t>sienelės struktūruoto</w:t>
            </w:r>
            <w:r w:rsidRPr="008E41DA">
              <w:rPr>
                <w:color w:val="000000"/>
                <w:bdr w:val="none" w:sz="0" w:space="0" w:color="auto" w:frame="1"/>
                <w:lang w:val="lt-LT"/>
              </w:rPr>
              <w:t xml:space="preserve"> polipropileno (arba lygiavertės) medžiagos. </w:t>
            </w:r>
          </w:p>
          <w:p w14:paraId="767792E1" w14:textId="40675AB4" w:rsidR="00ED4F3C" w:rsidRPr="008E41DA" w:rsidRDefault="00ED4F3C" w:rsidP="00ED4F3C">
            <w:pPr>
              <w:pStyle w:val="xelementtoproof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bdr w:val="none" w:sz="0" w:space="0" w:color="auto" w:frame="1"/>
                <w:lang w:val="lt-LT"/>
              </w:rPr>
            </w:pPr>
            <w:r>
              <w:rPr>
                <w:color w:val="000000"/>
                <w:bdr w:val="none" w:sz="0" w:space="0" w:color="auto" w:frame="1"/>
                <w:lang w:val="lt-LT"/>
              </w:rPr>
              <w:t>Kėdės pagrindas turi būti pagamintas iš aliuminio, žvaigždės formos. Pagrindas turi būti su plastikinėmis kojomis (su ratukais). Kėdė turi būti su porankiais. Produktas turi būti sertifikuotas dėl mažos chemikalų emisijos.</w:t>
            </w:r>
          </w:p>
        </w:tc>
        <w:tc>
          <w:tcPr>
            <w:tcW w:w="4253" w:type="dxa"/>
          </w:tcPr>
          <w:p w14:paraId="0D7423C4" w14:textId="77777777" w:rsidR="006B43BD" w:rsidRPr="008E41DA" w:rsidRDefault="006B43BD" w:rsidP="006B43B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mokinio kėdžių CPO LT kataloge nėra.</w:t>
            </w:r>
          </w:p>
          <w:p w14:paraId="644AB1C1" w14:textId="3B8CC9C1" w:rsidR="00ED4F3C" w:rsidRPr="006B43BD" w:rsidRDefault="006B43BD" w:rsidP="006B43B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6B43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Kėdė ir stalas turi būti to paties gamintojo ir dizaino, turi atitikti metalinių ir plastikinių detalių spalvos.</w:t>
            </w:r>
          </w:p>
        </w:tc>
      </w:tr>
      <w:tr w:rsidR="004B630D" w:rsidRPr="008E41DA" w14:paraId="28AC81BB" w14:textId="77777777" w:rsidTr="00ED4F3C">
        <w:tc>
          <w:tcPr>
            <w:tcW w:w="2463" w:type="dxa"/>
            <w:vMerge w:val="restart"/>
            <w:tcBorders>
              <w:top w:val="single" w:sz="4" w:space="0" w:color="auto"/>
            </w:tcBorders>
          </w:tcPr>
          <w:p w14:paraId="17153879" w14:textId="6A85F17E" w:rsidR="004B630D" w:rsidRPr="008E41DA" w:rsidRDefault="00F441AB" w:rsidP="0064331C">
            <w:pPr>
              <w:pStyle w:val="Antra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4B630D" w:rsidRPr="008E41DA">
              <w:rPr>
                <w:sz w:val="24"/>
                <w:szCs w:val="24"/>
              </w:rPr>
              <w:t>pintos</w:t>
            </w:r>
          </w:p>
          <w:p w14:paraId="24243980" w14:textId="77777777" w:rsidR="004B630D" w:rsidRPr="008E41DA" w:rsidRDefault="004B630D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2463" w:type="dxa"/>
          </w:tcPr>
          <w:p w14:paraId="1CBE982D" w14:textId="71D9E044" w:rsidR="004B630D" w:rsidRPr="008E41DA" w:rsidRDefault="004B630D" w:rsidP="004B630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Spinta </w:t>
            </w:r>
            <w:proofErr w:type="spellStart"/>
            <w:r w:rsidRPr="008E41DA">
              <w:rPr>
                <w:rFonts w:ascii="Times New Roman" w:hAnsi="Times New Roman" w:cs="Times New Roman"/>
                <w:sz w:val="24"/>
                <w:szCs w:val="24"/>
              </w:rPr>
              <w:t>dvidurė</w:t>
            </w:r>
            <w:proofErr w:type="spellEnd"/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2BF4">
              <w:rPr>
                <w:rFonts w:ascii="Times New Roman" w:hAnsi="Times New Roman" w:cs="Times New Roman"/>
                <w:sz w:val="24"/>
                <w:szCs w:val="24"/>
              </w:rPr>
              <w:t>priemonėms</w:t>
            </w: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4" w:type="dxa"/>
          </w:tcPr>
          <w:p w14:paraId="56E0C46C" w14:textId="0F8CE701" w:rsidR="004B630D" w:rsidRPr="00887963" w:rsidRDefault="00887963" w:rsidP="001562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87963">
              <w:rPr>
                <w:rFonts w:ascii="Times New Roman" w:hAnsi="Times New Roman" w:cs="Times New Roman"/>
                <w:sz w:val="24"/>
                <w:szCs w:val="24"/>
              </w:rPr>
              <w:t>Spinta pagaminta iš nemažiau kaip 18mm storio laminuotos medžių drožlių plokštės (LMDP), kurios cheminės ir fizinės savybės turi atitikti EN 14322 ir EN 312.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1AB">
              <w:rPr>
                <w:rFonts w:ascii="Times New Roman" w:hAnsi="Times New Roman" w:cs="Times New Roman"/>
                <w:sz w:val="24"/>
                <w:szCs w:val="24"/>
              </w:rPr>
              <w:t xml:space="preserve">Atsparumas ugniai turi atitikti EN 13501 – 1:2018 reikalavimus.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Viduje turi būti 4 lentynos, 5 tarpai.</w:t>
            </w:r>
          </w:p>
        </w:tc>
        <w:tc>
          <w:tcPr>
            <w:tcW w:w="4253" w:type="dxa"/>
          </w:tcPr>
          <w:p w14:paraId="07DC476B" w14:textId="77777777" w:rsidR="004B630D" w:rsidRPr="008E41DA" w:rsidRDefault="000D4BD2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spintų CPO LT kataloge nėra</w:t>
            </w:r>
            <w:r w:rsidR="00156217"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</w:tr>
      <w:tr w:rsidR="00317A4F" w:rsidRPr="008E41DA" w14:paraId="768FD832" w14:textId="77777777" w:rsidTr="00AA1A82">
        <w:tc>
          <w:tcPr>
            <w:tcW w:w="2463" w:type="dxa"/>
            <w:vMerge/>
          </w:tcPr>
          <w:p w14:paraId="7CF99CB3" w14:textId="77777777" w:rsidR="00317A4F" w:rsidRPr="008E41DA" w:rsidRDefault="00317A4F" w:rsidP="0064331C">
            <w:pPr>
              <w:pStyle w:val="Antrat2"/>
              <w:rPr>
                <w:sz w:val="24"/>
                <w:szCs w:val="24"/>
              </w:rPr>
            </w:pPr>
          </w:p>
        </w:tc>
        <w:tc>
          <w:tcPr>
            <w:tcW w:w="2463" w:type="dxa"/>
          </w:tcPr>
          <w:p w14:paraId="0EFD80F5" w14:textId="2E320E0F" w:rsidR="00317A4F" w:rsidRPr="008E41DA" w:rsidRDefault="00317A4F" w:rsidP="004B6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Spinta </w:t>
            </w:r>
            <w:proofErr w:type="spellStart"/>
            <w:r w:rsidRPr="008E41DA">
              <w:rPr>
                <w:rFonts w:ascii="Times New Roman" w:hAnsi="Times New Roman" w:cs="Times New Roman"/>
                <w:sz w:val="24"/>
                <w:szCs w:val="24"/>
              </w:rPr>
              <w:t>keturdurė</w:t>
            </w:r>
            <w:proofErr w:type="spellEnd"/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2BF4">
              <w:rPr>
                <w:rFonts w:ascii="Times New Roman" w:hAnsi="Times New Roman" w:cs="Times New Roman"/>
                <w:sz w:val="24"/>
                <w:szCs w:val="24"/>
              </w:rPr>
              <w:t>priemonėms</w:t>
            </w: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4" w:type="dxa"/>
          </w:tcPr>
          <w:p w14:paraId="2E48E948" w14:textId="04FE9373" w:rsidR="00317A4F" w:rsidRPr="008E41DA" w:rsidRDefault="00F441AB" w:rsidP="001562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87963">
              <w:rPr>
                <w:rFonts w:ascii="Times New Roman" w:hAnsi="Times New Roman" w:cs="Times New Roman"/>
                <w:sz w:val="24"/>
                <w:szCs w:val="24"/>
              </w:rPr>
              <w:t xml:space="preserve">Spinta pagaminta iš nemažiau kaip 18mm storio laminuotos medžių drožlių plokštės (LMDP), kurios cheminės ir fizinės savybės turi </w:t>
            </w:r>
            <w:r w:rsidRPr="008879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atitikti EN 14322 ir EN 312.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Atsparumas ugniai turi atitikti EN 13501 – 1:2018 reikalavimus. Viduje turi būti 4 lentynos, 5 tarpai.</w:t>
            </w:r>
          </w:p>
        </w:tc>
        <w:tc>
          <w:tcPr>
            <w:tcW w:w="4253" w:type="dxa"/>
          </w:tcPr>
          <w:p w14:paraId="3E2A446D" w14:textId="77777777" w:rsidR="00317A4F" w:rsidRPr="008E41DA" w:rsidRDefault="000D4BD2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Tokių spintų CPO LT kataloge nėra</w:t>
            </w:r>
            <w:r w:rsidR="00156217"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</w:tr>
      <w:tr w:rsidR="00317A4F" w:rsidRPr="008E41DA" w14:paraId="65D24F77" w14:textId="77777777" w:rsidTr="00AA1A82">
        <w:tc>
          <w:tcPr>
            <w:tcW w:w="2463" w:type="dxa"/>
            <w:vMerge/>
          </w:tcPr>
          <w:p w14:paraId="0765E4C3" w14:textId="77777777" w:rsidR="00317A4F" w:rsidRPr="008E41DA" w:rsidRDefault="00317A4F" w:rsidP="0064331C">
            <w:pPr>
              <w:pStyle w:val="Antrat2"/>
              <w:rPr>
                <w:sz w:val="24"/>
                <w:szCs w:val="24"/>
              </w:rPr>
            </w:pPr>
          </w:p>
        </w:tc>
        <w:tc>
          <w:tcPr>
            <w:tcW w:w="2463" w:type="dxa"/>
          </w:tcPr>
          <w:p w14:paraId="6B05C436" w14:textId="69A4297D" w:rsidR="00317A4F" w:rsidRPr="008E41DA" w:rsidRDefault="00317A4F" w:rsidP="004B6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Spinta </w:t>
            </w:r>
            <w:proofErr w:type="spellStart"/>
            <w:r w:rsidRPr="008E41DA">
              <w:rPr>
                <w:rFonts w:ascii="Times New Roman" w:hAnsi="Times New Roman" w:cs="Times New Roman"/>
                <w:sz w:val="24"/>
                <w:szCs w:val="24"/>
              </w:rPr>
              <w:t>keturdurė</w:t>
            </w:r>
            <w:proofErr w:type="spellEnd"/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A8C">
              <w:rPr>
                <w:rFonts w:ascii="Times New Roman" w:hAnsi="Times New Roman" w:cs="Times New Roman"/>
                <w:sz w:val="24"/>
                <w:szCs w:val="24"/>
              </w:rPr>
              <w:t>priemonėms (su stiklu)</w:t>
            </w: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4" w:type="dxa"/>
          </w:tcPr>
          <w:p w14:paraId="57452E5F" w14:textId="71C31018" w:rsidR="00317A4F" w:rsidRPr="008E41DA" w:rsidRDefault="00F441AB" w:rsidP="001562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87963">
              <w:rPr>
                <w:rFonts w:ascii="Times New Roman" w:hAnsi="Times New Roman" w:cs="Times New Roman"/>
                <w:sz w:val="24"/>
                <w:szCs w:val="24"/>
              </w:rPr>
              <w:t>Spinta pagaminta iš nemažiau kaip 18mm storio laminuotos medžių drožlių plokštės (LMDP), kurios cheminės ir fizinės savybės turi atitikti EN 14322 ir EN 312.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 4 stiklinėmis durelėmis. Atsparumas ugniai turi atitikti EN 13501 – 1:2018 reikalavimus. Viduje turi būti 4 lentynos, 5 tarpai.</w:t>
            </w:r>
          </w:p>
        </w:tc>
        <w:tc>
          <w:tcPr>
            <w:tcW w:w="4253" w:type="dxa"/>
          </w:tcPr>
          <w:p w14:paraId="1410DBF0" w14:textId="77777777" w:rsidR="00317A4F" w:rsidRPr="008E41DA" w:rsidRDefault="000D4BD2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spintų CPO LT kataloge nėra</w:t>
            </w:r>
            <w:r w:rsidR="00156217"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</w:tr>
      <w:tr w:rsidR="00317A4F" w:rsidRPr="008E41DA" w14:paraId="2B1E3D2A" w14:textId="77777777" w:rsidTr="00AA1A82">
        <w:tc>
          <w:tcPr>
            <w:tcW w:w="2463" w:type="dxa"/>
            <w:vMerge/>
          </w:tcPr>
          <w:p w14:paraId="503F7ACC" w14:textId="77777777" w:rsidR="00317A4F" w:rsidRPr="008E41DA" w:rsidRDefault="00317A4F" w:rsidP="0064331C">
            <w:pPr>
              <w:pStyle w:val="Antrat2"/>
              <w:rPr>
                <w:sz w:val="24"/>
                <w:szCs w:val="24"/>
              </w:rPr>
            </w:pPr>
          </w:p>
        </w:tc>
        <w:tc>
          <w:tcPr>
            <w:tcW w:w="2463" w:type="dxa"/>
          </w:tcPr>
          <w:p w14:paraId="2E56B389" w14:textId="64F5AB75" w:rsidR="00317A4F" w:rsidRPr="008E41DA" w:rsidRDefault="00317A4F" w:rsidP="004B6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Spintelė </w:t>
            </w:r>
          </w:p>
        </w:tc>
        <w:tc>
          <w:tcPr>
            <w:tcW w:w="6664" w:type="dxa"/>
          </w:tcPr>
          <w:p w14:paraId="4F3256ED" w14:textId="6BB023FB" w:rsidR="00317A4F" w:rsidRPr="008E41DA" w:rsidRDefault="00ED4F3C" w:rsidP="00ED4F3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441AB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Spintelė 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turi būti </w:t>
            </w:r>
            <w:r w:rsidRPr="00F441AB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pagaminta iš ne mažiau kaip 18mm laminuotos medžių drožlių plokštės (LMDP), </w:t>
            </w:r>
            <w:r w:rsidRPr="00F441AB">
              <w:rPr>
                <w:rFonts w:ascii="Times New Roman" w:hAnsi="Times New Roman" w:cs="Times New Roman"/>
                <w:sz w:val="24"/>
                <w:szCs w:val="24"/>
              </w:rPr>
              <w:t xml:space="preserve">kurios cheminės ir fizinės savybės turi atitikti EN 14322 ir EN 312. </w:t>
            </w:r>
            <w:r w:rsidRPr="00ED4F3C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Formaldehido kiekis </w:t>
            </w:r>
            <w:r w:rsidRPr="00ED4F3C">
              <w:rPr>
                <w:lang w:val="fi-FI"/>
              </w:rPr>
              <w:t>tu</w:t>
            </w:r>
            <w:r>
              <w:rPr>
                <w:lang w:val="fi-FI"/>
              </w:rPr>
              <w:t xml:space="preserve">ri </w:t>
            </w:r>
            <w:r w:rsidRPr="00ED4F3C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>atiti</w:t>
            </w:r>
            <w:r>
              <w:rPr>
                <w:lang w:val="fi-FI"/>
              </w:rPr>
              <w:t>kti</w:t>
            </w:r>
            <w:r w:rsidRPr="00ED4F3C"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 E1, E1 E05 klasės arba faktinio IOS-MAT 0003 / IOS-MAT 0181 reikalavimus</w:t>
            </w:r>
            <w:r>
              <w:rPr>
                <w:rFonts w:ascii="Times New Roman" w:hAnsi="Times New Roman" w:cs="Times New Roman"/>
                <w:sz w:val="24"/>
                <w:szCs w:val="24"/>
                <w:lang w:val="fi-FI"/>
              </w:rPr>
              <w:t xml:space="preserve">. </w:t>
            </w:r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Su dviem fasadais. Viduje viena vertikali pertvara ir dvi kilnojamos lentynos.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Turi būti </w:t>
            </w:r>
            <w:r w:rsidRPr="002F7B2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atspar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i</w:t>
            </w:r>
            <w:r w:rsidRPr="002F7B2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braižymams, švietimui, karščiui, šalčiui, atspar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i</w:t>
            </w:r>
            <w:r w:rsidRPr="002F7B2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cheminėms medžiagoms.</w:t>
            </w:r>
          </w:p>
        </w:tc>
        <w:tc>
          <w:tcPr>
            <w:tcW w:w="4253" w:type="dxa"/>
          </w:tcPr>
          <w:p w14:paraId="593D98DD" w14:textId="77777777" w:rsidR="00317A4F" w:rsidRPr="008E41DA" w:rsidRDefault="000D4BD2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spintelių CPO LT kataloge nėra</w:t>
            </w:r>
            <w:r w:rsidR="00156217"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</w:tr>
      <w:tr w:rsidR="00317A4F" w:rsidRPr="008E41DA" w14:paraId="7EED3C17" w14:textId="77777777" w:rsidTr="00ED4F3C">
        <w:tc>
          <w:tcPr>
            <w:tcW w:w="2463" w:type="dxa"/>
            <w:vMerge/>
            <w:tcBorders>
              <w:bottom w:val="single" w:sz="4" w:space="0" w:color="auto"/>
            </w:tcBorders>
          </w:tcPr>
          <w:p w14:paraId="421D36CB" w14:textId="77777777" w:rsidR="00317A4F" w:rsidRPr="008E41DA" w:rsidRDefault="00317A4F" w:rsidP="0064331C">
            <w:pPr>
              <w:pStyle w:val="Antrat2"/>
              <w:rPr>
                <w:sz w:val="24"/>
                <w:szCs w:val="24"/>
              </w:rPr>
            </w:pPr>
          </w:p>
        </w:tc>
        <w:tc>
          <w:tcPr>
            <w:tcW w:w="2463" w:type="dxa"/>
          </w:tcPr>
          <w:p w14:paraId="75CBEEF9" w14:textId="778B9691" w:rsidR="00317A4F" w:rsidRPr="008E41DA" w:rsidRDefault="00317A4F" w:rsidP="004B6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1DA">
              <w:rPr>
                <w:rFonts w:ascii="Times New Roman" w:hAnsi="Times New Roman" w:cs="Times New Roman"/>
                <w:sz w:val="24"/>
                <w:szCs w:val="24"/>
              </w:rPr>
              <w:t xml:space="preserve">Spintelė </w:t>
            </w:r>
            <w:r w:rsidR="00A85A8C">
              <w:rPr>
                <w:rFonts w:ascii="Times New Roman" w:hAnsi="Times New Roman" w:cs="Times New Roman"/>
                <w:sz w:val="24"/>
                <w:szCs w:val="24"/>
              </w:rPr>
              <w:t>su 2 kriauklėmis</w:t>
            </w:r>
          </w:p>
        </w:tc>
        <w:tc>
          <w:tcPr>
            <w:tcW w:w="6664" w:type="dxa"/>
          </w:tcPr>
          <w:p w14:paraId="2B9BAF82" w14:textId="13963768" w:rsidR="00317A4F" w:rsidRPr="00011148" w:rsidRDefault="00F441AB" w:rsidP="00F441AB">
            <w:pPr>
              <w:pStyle w:val="xelementtoproof"/>
              <w:shd w:val="clear" w:color="auto" w:fill="FFFFFF"/>
              <w:spacing w:before="0" w:beforeAutospacing="0" w:after="0" w:afterAutospacing="0"/>
              <w:rPr>
                <w:b/>
                <w:bCs/>
                <w:lang w:val="fi-FI" w:eastAsia="lt-LT"/>
              </w:rPr>
            </w:pPr>
            <w:r w:rsidRPr="00011148">
              <w:rPr>
                <w:rFonts w:eastAsiaTheme="minorHAnsi"/>
                <w:lang w:val="lt-LT"/>
                <w14:ligatures w14:val="standardContextual"/>
              </w:rPr>
              <w:t xml:space="preserve">Spintelė </w:t>
            </w:r>
            <w:r w:rsidRPr="00011148">
              <w:rPr>
                <w:lang w:val="lt-LT"/>
                <w14:ligatures w14:val="standardContextual"/>
              </w:rPr>
              <w:t xml:space="preserve">turi būti </w:t>
            </w:r>
            <w:r w:rsidRPr="00011148">
              <w:rPr>
                <w:rFonts w:eastAsiaTheme="minorHAnsi"/>
                <w:lang w:val="lt-LT"/>
                <w14:ligatures w14:val="standardContextual"/>
              </w:rPr>
              <w:t xml:space="preserve">pagaminta iš ne mažiau kaip 18mm laminuotos medžių drožlių plokštės (LMDP), </w:t>
            </w:r>
            <w:r w:rsidRPr="00011148">
              <w:rPr>
                <w:lang w:val="lt-LT"/>
              </w:rPr>
              <w:t xml:space="preserve">kurios cheminės ir fizinės savybės turi atitikti EN 14322 ir EN 312. </w:t>
            </w:r>
            <w:r w:rsidRPr="00ED4F3C">
              <w:rPr>
                <w:lang w:val="fi-FI"/>
              </w:rPr>
              <w:t xml:space="preserve">Formaldehido kiekis </w:t>
            </w:r>
            <w:r w:rsidR="00ED4F3C" w:rsidRPr="00ED4F3C">
              <w:rPr>
                <w:lang w:val="fi-FI"/>
              </w:rPr>
              <w:t>tu</w:t>
            </w:r>
            <w:r w:rsidR="00ED4F3C">
              <w:rPr>
                <w:lang w:val="fi-FI"/>
              </w:rPr>
              <w:t xml:space="preserve">ri </w:t>
            </w:r>
            <w:r w:rsidRPr="00ED4F3C">
              <w:rPr>
                <w:lang w:val="fi-FI"/>
              </w:rPr>
              <w:t>atiti</w:t>
            </w:r>
            <w:r w:rsidR="00ED4F3C">
              <w:rPr>
                <w:lang w:val="fi-FI"/>
              </w:rPr>
              <w:t>kti</w:t>
            </w:r>
            <w:r w:rsidRPr="00ED4F3C">
              <w:rPr>
                <w:lang w:val="fi-FI"/>
              </w:rPr>
              <w:t xml:space="preserve"> E1, E1 E05 klasės arba faktinio IOS-MAT 0003 / IOS-MAT 0181 reikalavimus. </w:t>
            </w:r>
            <w:r w:rsidRPr="00011148">
              <w:rPr>
                <w:lang w:val="fi-FI"/>
              </w:rPr>
              <w:t>Atsparumas ugniai turi atitikti EN 13501 – 1:2018 reikalavimus.</w:t>
            </w:r>
            <w:r w:rsidRPr="00011148">
              <w:rPr>
                <w:rFonts w:eastAsiaTheme="minorHAnsi"/>
                <w:lang w:val="fi-FI"/>
                <w14:ligatures w14:val="standardContextual"/>
              </w:rPr>
              <w:t xml:space="preserve"> Su dviem fasadais. Viduje be lentynų.</w:t>
            </w:r>
            <w:r w:rsidRPr="00011148">
              <w:rPr>
                <w:lang w:val="fi-FI"/>
                <w14:ligatures w14:val="standardContextual"/>
              </w:rPr>
              <w:t xml:space="preserve"> Turi būti </w:t>
            </w:r>
            <w:r w:rsidRPr="00011148">
              <w:rPr>
                <w:rFonts w:eastAsiaTheme="minorHAnsi"/>
                <w:lang w:val="fi-FI"/>
                <w14:ligatures w14:val="standardContextual"/>
              </w:rPr>
              <w:t>atspar</w:t>
            </w:r>
            <w:r w:rsidRPr="00011148">
              <w:rPr>
                <w:lang w:val="fi-FI"/>
                <w14:ligatures w14:val="standardContextual"/>
              </w:rPr>
              <w:t>i</w:t>
            </w:r>
            <w:r w:rsidRPr="00011148">
              <w:rPr>
                <w:rFonts w:eastAsiaTheme="minorHAnsi"/>
                <w:lang w:val="fi-FI"/>
                <w14:ligatures w14:val="standardContextual"/>
              </w:rPr>
              <w:t xml:space="preserve"> braižymams, švietimui, karščiui, šalčiui, atspar</w:t>
            </w:r>
            <w:r w:rsidRPr="00011148">
              <w:rPr>
                <w:lang w:val="fi-FI"/>
                <w14:ligatures w14:val="standardContextual"/>
              </w:rPr>
              <w:t>i</w:t>
            </w:r>
            <w:r w:rsidRPr="00011148">
              <w:rPr>
                <w:rFonts w:eastAsiaTheme="minorHAnsi"/>
                <w:lang w:val="fi-FI"/>
                <w14:ligatures w14:val="standardContextual"/>
              </w:rPr>
              <w:t xml:space="preserve"> cheminėms medžiagoms.</w:t>
            </w:r>
            <w:r w:rsidRPr="00011148">
              <w:rPr>
                <w:lang w:val="fi-FI"/>
                <w14:ligatures w14:val="standardContextual"/>
              </w:rPr>
              <w:t xml:space="preserve"> </w:t>
            </w:r>
            <w:r w:rsidRPr="002F7B28">
              <w:rPr>
                <w:rFonts w:eastAsiaTheme="minorHAnsi"/>
                <w:lang w:val="lt-LT"/>
                <w14:ligatures w14:val="standardContextual"/>
              </w:rPr>
              <w:t xml:space="preserve">Darbastalyje </w:t>
            </w:r>
            <w:r>
              <w:rPr>
                <w:rFonts w:eastAsiaTheme="minorHAnsi"/>
                <w:lang w:val="lt-LT"/>
                <w14:ligatures w14:val="standardContextual"/>
              </w:rPr>
              <w:t xml:space="preserve">turi būti </w:t>
            </w:r>
            <w:r w:rsidRPr="002F7B28">
              <w:rPr>
                <w:rFonts w:eastAsiaTheme="minorHAnsi"/>
                <w:lang w:val="lt-LT"/>
                <w14:ligatures w14:val="standardContextual"/>
              </w:rPr>
              <w:t xml:space="preserve">įmontuotos dvi </w:t>
            </w:r>
            <w:proofErr w:type="spellStart"/>
            <w:r w:rsidRPr="002F7B28">
              <w:rPr>
                <w:rFonts w:eastAsiaTheme="minorHAnsi"/>
                <w:lang w:val="lt-LT"/>
                <w14:ligatures w14:val="standardContextual"/>
              </w:rPr>
              <w:t>polipropileninės</w:t>
            </w:r>
            <w:proofErr w:type="spellEnd"/>
            <w:r w:rsidRPr="002F7B28">
              <w:rPr>
                <w:rFonts w:eastAsiaTheme="minorHAnsi"/>
                <w:lang w:val="lt-LT"/>
                <w14:ligatures w14:val="standardContextual"/>
              </w:rPr>
              <w:t xml:space="preserve"> kriauklės 400x400x300 mm su dviem laboratoriniais vandens maišytuvais, padengtais chemikalams atsparia epoksidine apsaugine danga.</w:t>
            </w:r>
          </w:p>
        </w:tc>
        <w:tc>
          <w:tcPr>
            <w:tcW w:w="4253" w:type="dxa"/>
          </w:tcPr>
          <w:p w14:paraId="0EA8DB2E" w14:textId="77777777" w:rsidR="00317A4F" w:rsidRPr="008E41DA" w:rsidRDefault="000D4BD2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spintelių CPO LT kataloge nėra</w:t>
            </w:r>
            <w:r w:rsidR="00156217"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</w:tr>
      <w:tr w:rsidR="00317A4F" w:rsidRPr="008E41DA" w14:paraId="7893D87C" w14:textId="77777777" w:rsidTr="00ED4F3C"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72A06" w14:textId="48E93A40" w:rsidR="00AF1913" w:rsidRPr="008E41DA" w:rsidRDefault="00ED4F3C" w:rsidP="00AF1913">
            <w:pPr>
              <w:pStyle w:val="Antrat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Stalai</w:t>
            </w:r>
          </w:p>
          <w:p w14:paraId="6F842921" w14:textId="77777777" w:rsidR="00317A4F" w:rsidRPr="008E41DA" w:rsidRDefault="00317A4F" w:rsidP="0064331C">
            <w:pPr>
              <w:pStyle w:val="Antrat2"/>
              <w:rPr>
                <w:sz w:val="24"/>
                <w:szCs w:val="24"/>
              </w:rPr>
            </w:pPr>
          </w:p>
        </w:tc>
        <w:tc>
          <w:tcPr>
            <w:tcW w:w="2463" w:type="dxa"/>
            <w:tcBorders>
              <w:left w:val="single" w:sz="4" w:space="0" w:color="auto"/>
            </w:tcBorders>
          </w:tcPr>
          <w:p w14:paraId="3C2AC80E" w14:textId="56C3FE40" w:rsidR="00317A4F" w:rsidRPr="008E41DA" w:rsidRDefault="00ED4F3C" w:rsidP="004B6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Stalas</w:t>
            </w:r>
          </w:p>
        </w:tc>
        <w:tc>
          <w:tcPr>
            <w:tcW w:w="6664" w:type="dxa"/>
          </w:tcPr>
          <w:p w14:paraId="50499EAC" w14:textId="4483D649" w:rsidR="00317A4F" w:rsidRPr="00ED4F3C" w:rsidRDefault="00ED4F3C" w:rsidP="0015621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Stalviršis 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turi būti </w:t>
            </w:r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pagamintas iš ne mažiau kaip 19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mm storio </w:t>
            </w:r>
            <w:proofErr w:type="spellStart"/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termoreaktyvinio</w:t>
            </w:r>
            <w:proofErr w:type="spellEnd"/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aukšto slėgio laminato. Turi atitikti EB 438 reikalavimus. Turi būti atsparus lenkimui ir smūgiams pagal EN ISO 178, atsparus braižymams, švietimui, karščiui, šalčiui, atsparus cheminėms medžiagoms.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Pr="00ED4F3C">
              <w:rPr>
                <w:rFonts w:ascii="Times New Roman" w:hAnsi="Times New Roman" w:cs="Times New Roman"/>
                <w:sz w:val="24"/>
                <w:szCs w:val="24"/>
              </w:rPr>
              <w:t xml:space="preserve">Po stalu montuojamas </w:t>
            </w:r>
            <w:proofErr w:type="spellStart"/>
            <w:r w:rsidRPr="00ED4F3C">
              <w:rPr>
                <w:rFonts w:ascii="Times New Roman" w:hAnsi="Times New Roman" w:cs="Times New Roman"/>
                <w:sz w:val="24"/>
                <w:szCs w:val="24"/>
              </w:rPr>
              <w:t>postalis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3359014E" w14:textId="77777777" w:rsidR="00317A4F" w:rsidRPr="008E41DA" w:rsidRDefault="00AF1913" w:rsidP="005D2472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stalų CPO LT kataloge nėra</w:t>
            </w:r>
            <w:r w:rsidR="00156217"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</w:tr>
      <w:tr w:rsidR="00ED4F3C" w:rsidRPr="008E41DA" w14:paraId="29B87972" w14:textId="77777777" w:rsidTr="00ED4F3C">
        <w:tc>
          <w:tcPr>
            <w:tcW w:w="2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7225" w14:textId="77777777" w:rsidR="00ED4F3C" w:rsidRDefault="00ED4F3C" w:rsidP="00ED4F3C">
            <w:pPr>
              <w:pStyle w:val="Antrat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63" w:type="dxa"/>
            <w:tcBorders>
              <w:left w:val="single" w:sz="4" w:space="0" w:color="auto"/>
            </w:tcBorders>
          </w:tcPr>
          <w:p w14:paraId="65ECD5B9" w14:textId="3D35622A" w:rsidR="00ED4F3C" w:rsidRDefault="00ED4F3C" w:rsidP="00ED4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Stalas</w:t>
            </w:r>
          </w:p>
        </w:tc>
        <w:tc>
          <w:tcPr>
            <w:tcW w:w="6664" w:type="dxa"/>
          </w:tcPr>
          <w:p w14:paraId="49D003B5" w14:textId="01AEED71" w:rsidR="00ED4F3C" w:rsidRPr="00ED4F3C" w:rsidRDefault="00ED4F3C" w:rsidP="00ED4F3C">
            <w:pPr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Stalviršis 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turi būti </w:t>
            </w:r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pagamintas iš ne mažiau kaip 19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mm storio </w:t>
            </w:r>
            <w:proofErr w:type="spellStart"/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termoreaktyvinio</w:t>
            </w:r>
            <w:proofErr w:type="spellEnd"/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aukšto slėgio laminato. Turi atitikti EB 438 reikalavimus. Turi būti atsparus lenkimui ir smūgiams pagal EN ISO 178, atsparus braižymams, švietimui, karščiui, šalčiui, atsparus cheminėms medžiagoms.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</w:t>
            </w:r>
            <w:r w:rsidRPr="00ED4F3C">
              <w:rPr>
                <w:rFonts w:ascii="Times New Roman" w:hAnsi="Times New Roman" w:cs="Times New Roman"/>
                <w:sz w:val="24"/>
                <w:szCs w:val="24"/>
              </w:rPr>
              <w:t xml:space="preserve">Po stalu montuojamas </w:t>
            </w:r>
            <w:proofErr w:type="spellStart"/>
            <w:r w:rsidRPr="00ED4F3C">
              <w:rPr>
                <w:rFonts w:ascii="Times New Roman" w:hAnsi="Times New Roman" w:cs="Times New Roman"/>
                <w:sz w:val="24"/>
                <w:szCs w:val="24"/>
              </w:rPr>
              <w:t>postalis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4C2B0700" w14:textId="4CF8C983" w:rsidR="00ED4F3C" w:rsidRPr="008E41DA" w:rsidRDefault="00011148" w:rsidP="00ED4F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stalų CPO LT kataloge nėra.</w:t>
            </w:r>
          </w:p>
        </w:tc>
      </w:tr>
      <w:tr w:rsidR="00ED4F3C" w:rsidRPr="008E41DA" w14:paraId="46B527FB" w14:textId="77777777" w:rsidTr="00ED4F3C">
        <w:tc>
          <w:tcPr>
            <w:tcW w:w="2463" w:type="dxa"/>
            <w:tcBorders>
              <w:top w:val="single" w:sz="4" w:space="0" w:color="auto"/>
            </w:tcBorders>
          </w:tcPr>
          <w:p w14:paraId="5AE5145E" w14:textId="35E37654" w:rsidR="00ED4F3C" w:rsidRPr="008E41DA" w:rsidRDefault="00ED4F3C" w:rsidP="00ED4F3C">
            <w:pPr>
              <w:pStyle w:val="Antrat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Stalčių blokas</w:t>
            </w:r>
          </w:p>
          <w:p w14:paraId="214B35CA" w14:textId="77777777" w:rsidR="00ED4F3C" w:rsidRPr="008E41DA" w:rsidRDefault="00ED4F3C" w:rsidP="00ED4F3C">
            <w:pPr>
              <w:pStyle w:val="Antrat2"/>
              <w:rPr>
                <w:sz w:val="24"/>
                <w:szCs w:val="24"/>
              </w:rPr>
            </w:pPr>
          </w:p>
        </w:tc>
        <w:tc>
          <w:tcPr>
            <w:tcW w:w="2463" w:type="dxa"/>
          </w:tcPr>
          <w:p w14:paraId="5D5B3F7A" w14:textId="5C95855A" w:rsidR="00ED4F3C" w:rsidRPr="008E41DA" w:rsidRDefault="00ED4F3C" w:rsidP="00ED4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Stalčių blokas</w:t>
            </w:r>
          </w:p>
        </w:tc>
        <w:tc>
          <w:tcPr>
            <w:tcW w:w="6664" w:type="dxa"/>
          </w:tcPr>
          <w:p w14:paraId="109F14E6" w14:textId="05576B2E" w:rsidR="00ED4F3C" w:rsidRPr="00011148" w:rsidRDefault="00011148" w:rsidP="00ED4F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11148">
              <w:rPr>
                <w:rFonts w:ascii="Times New Roman" w:hAnsi="Times New Roman" w:cs="Times New Roman"/>
                <w:sz w:val="24"/>
                <w:szCs w:val="24"/>
              </w:rPr>
              <w:t>Mobilus stalčių blokas su keturiais stalčiais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D4F3C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Turi būti atsparus lenkimui ir smūgiams pagal EN ISO 178, atsparus braižymams, švietimui, karščiui, šalčiui, atsparus cheminėms medžiagoms.</w:t>
            </w:r>
          </w:p>
        </w:tc>
        <w:tc>
          <w:tcPr>
            <w:tcW w:w="4253" w:type="dxa"/>
          </w:tcPr>
          <w:p w14:paraId="41F16C68" w14:textId="77777777" w:rsidR="00ED4F3C" w:rsidRPr="008E41DA" w:rsidRDefault="00ED4F3C" w:rsidP="00ED4F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8E4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Tokių stalų CPO LT kataloge nėra.</w:t>
            </w:r>
          </w:p>
          <w:p w14:paraId="65D8BC1A" w14:textId="6F29AC41" w:rsidR="00ED4F3C" w:rsidRPr="008E41DA" w:rsidRDefault="00ED4F3C" w:rsidP="00ED4F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</w:tbl>
    <w:p w14:paraId="025EF847" w14:textId="77777777" w:rsidR="005D2472" w:rsidRPr="008E41DA" w:rsidRDefault="005D2472">
      <w:pPr>
        <w:rPr>
          <w:rFonts w:ascii="Times New Roman" w:eastAsia="Calibri" w:hAnsi="Times New Roman" w:cs="Times New Roman"/>
          <w:color w:val="000000"/>
          <w:sz w:val="24"/>
          <w:szCs w:val="24"/>
          <w:bdr w:val="none" w:sz="0" w:space="0" w:color="auto" w:frame="1"/>
          <w:lang w:eastAsia="lt-LT"/>
        </w:rPr>
      </w:pPr>
    </w:p>
    <w:p w14:paraId="10677963" w14:textId="77777777" w:rsidR="0015788E" w:rsidRPr="008E41DA" w:rsidRDefault="0064331C">
      <w:pPr>
        <w:rPr>
          <w:rFonts w:ascii="Times New Roman" w:hAnsi="Times New Roman" w:cs="Times New Roman"/>
          <w:sz w:val="24"/>
          <w:szCs w:val="24"/>
        </w:rPr>
      </w:pPr>
      <w:r w:rsidRPr="008E41D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5788E" w:rsidRPr="008E41DA" w:rsidSect="002234D9">
      <w:pgSz w:w="16838" w:h="11906" w:orient="landscape"/>
      <w:pgMar w:top="1701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472"/>
    <w:rsid w:val="00011148"/>
    <w:rsid w:val="00031E8D"/>
    <w:rsid w:val="00096DBC"/>
    <w:rsid w:val="000D4BD2"/>
    <w:rsid w:val="00156217"/>
    <w:rsid w:val="0015788E"/>
    <w:rsid w:val="0016540F"/>
    <w:rsid w:val="002234D9"/>
    <w:rsid w:val="00317A4F"/>
    <w:rsid w:val="0042347E"/>
    <w:rsid w:val="00484DD0"/>
    <w:rsid w:val="00487942"/>
    <w:rsid w:val="004B630D"/>
    <w:rsid w:val="0055231A"/>
    <w:rsid w:val="005C4FD2"/>
    <w:rsid w:val="005D2472"/>
    <w:rsid w:val="00611C3C"/>
    <w:rsid w:val="00630497"/>
    <w:rsid w:val="00642642"/>
    <w:rsid w:val="0064331C"/>
    <w:rsid w:val="006B43BD"/>
    <w:rsid w:val="006E4504"/>
    <w:rsid w:val="008245BE"/>
    <w:rsid w:val="008403D6"/>
    <w:rsid w:val="00887963"/>
    <w:rsid w:val="00894CC5"/>
    <w:rsid w:val="008E41DA"/>
    <w:rsid w:val="009014E7"/>
    <w:rsid w:val="009471E8"/>
    <w:rsid w:val="0095576E"/>
    <w:rsid w:val="009E4357"/>
    <w:rsid w:val="00A27F49"/>
    <w:rsid w:val="00A85A8C"/>
    <w:rsid w:val="00AA1A82"/>
    <w:rsid w:val="00AF1913"/>
    <w:rsid w:val="00B17DC7"/>
    <w:rsid w:val="00CD3BFD"/>
    <w:rsid w:val="00DF2BF4"/>
    <w:rsid w:val="00E4781A"/>
    <w:rsid w:val="00E766BB"/>
    <w:rsid w:val="00ED4F3C"/>
    <w:rsid w:val="00F441AB"/>
    <w:rsid w:val="00FB7E56"/>
    <w:rsid w:val="00FD0EC4"/>
    <w:rsid w:val="00FF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013B2"/>
  <w15:docId w15:val="{FA33FD97-1CBF-4DD5-936F-2FAC54D2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5D2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F19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5D247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customStyle="1" w:styleId="xelementtoproof">
    <w:name w:val="x_elementtoproof"/>
    <w:basedOn w:val="prastasis"/>
    <w:rsid w:val="00955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Lentelstinklelis">
    <w:name w:val="Table Grid"/>
    <w:basedOn w:val="prastojilentel"/>
    <w:uiPriority w:val="59"/>
    <w:rsid w:val="00643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F191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2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3331</Words>
  <Characters>1899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„Windows“ vartotojas</dc:creator>
  <cp:lastModifiedBy>Jurate</cp:lastModifiedBy>
  <cp:revision>10</cp:revision>
  <dcterms:created xsi:type="dcterms:W3CDTF">2024-12-27T13:01:00Z</dcterms:created>
  <dcterms:modified xsi:type="dcterms:W3CDTF">2025-04-15T06:20:00Z</dcterms:modified>
</cp:coreProperties>
</file>