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329976A0" w:rsidR="00353DD1" w:rsidRPr="00C46D3A" w:rsidRDefault="002B6B7C" w:rsidP="00C46D3A">
          <w:pPr>
            <w:jc w:val="center"/>
            <w:rPr>
              <w:rFonts w:ascii="Arial" w:hAnsi="Arial" w:cs="Arial"/>
              <w:b/>
              <w:bCs/>
              <w:sz w:val="36"/>
              <w:szCs w:val="36"/>
            </w:rPr>
          </w:pPr>
          <w:r w:rsidRPr="00C46D3A">
            <w:rPr>
              <w:rFonts w:ascii="Arial" w:hAnsi="Arial" w:cs="Arial"/>
              <w:b/>
              <w:bCs/>
              <w:sz w:val="36"/>
              <w:szCs w:val="36"/>
            </w:rPr>
            <w:t xml:space="preserve">ATVIRO KONKURSO BŪDU </w:t>
          </w:r>
          <w:r w:rsidR="00C46D3A">
            <w:rPr>
              <w:rFonts w:ascii="Arial" w:hAnsi="Arial" w:cs="Arial"/>
              <w:b/>
              <w:bCs/>
              <w:sz w:val="36"/>
              <w:szCs w:val="36"/>
            </w:rPr>
            <w:t>ATLIEKAMO</w:t>
          </w:r>
          <w:r w:rsidR="00F56447">
            <w:rPr>
              <w:rFonts w:ascii="Arial" w:hAnsi="Arial" w:cs="Arial"/>
              <w:b/>
              <w:bCs/>
              <w:sz w:val="36"/>
              <w:szCs w:val="36"/>
            </w:rPr>
            <w:br/>
          </w:r>
          <w:r w:rsidR="00353DD1" w:rsidRPr="00C46D3A">
            <w:rPr>
              <w:rFonts w:ascii="Arial" w:hAnsi="Arial" w:cs="Arial"/>
              <w:b/>
              <w:bCs/>
              <w:sz w:val="36"/>
              <w:szCs w:val="36"/>
            </w:rPr>
            <w:t>VIEŠOJO PIRKIMO BENDROSIOS</w:t>
          </w:r>
          <w:r w:rsidR="00353DD1" w:rsidRPr="00C46D3A">
            <w:rPr>
              <w:rFonts w:ascii="Arial" w:hAnsi="Arial" w:cs="Arial"/>
              <w:b/>
              <w:bCs/>
              <w:spacing w:val="-2"/>
              <w:sz w:val="36"/>
              <w:szCs w:val="36"/>
            </w:rPr>
            <w:t xml:space="preserve"> </w:t>
          </w:r>
          <w:r w:rsidR="00353DD1" w:rsidRPr="00C46D3A">
            <w:rPr>
              <w:rFonts w:ascii="Arial" w:hAnsi="Arial" w:cs="Arial"/>
              <w:b/>
              <w:bCs/>
              <w:sz w:val="36"/>
              <w:szCs w:val="36"/>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6B24018A"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w:t>
          </w:r>
          <w:r w:rsidR="00E74940">
            <w:rPr>
              <w:rFonts w:ascii="Arial" w:hAnsi="Arial" w:cs="Arial"/>
              <w:b/>
              <w:bCs/>
              <w:color w:val="000000" w:themeColor="text1"/>
              <w:sz w:val="22"/>
              <w:szCs w:val="22"/>
            </w:rPr>
            <w:t>5</w:t>
          </w:r>
          <w:r w:rsidRPr="00FA6096">
            <w:rPr>
              <w:rFonts w:ascii="Arial" w:hAnsi="Arial" w:cs="Arial"/>
              <w:b/>
              <w:bCs/>
              <w:color w:val="000000" w:themeColor="text1"/>
              <w:sz w:val="22"/>
              <w:szCs w:val="22"/>
            </w:rPr>
            <w:t xml:space="preserve">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5324A2">
          <w:pPr>
            <w:rPr>
              <w:rFonts w:ascii="Arial" w:hAnsi="Arial" w:cs="Arial"/>
              <w:sz w:val="22"/>
              <w:szCs w:val="22"/>
            </w:rPr>
          </w:pPr>
        </w:p>
      </w:sdtContent>
    </w:sdt>
    <w:bookmarkStart w:id="0" w:name="_Toc190329334" w:displacedByCustomXml="next"/>
    <w:sdt>
      <w:sdtPr>
        <w:id w:val="253554976"/>
        <w:docPartObj>
          <w:docPartGallery w:val="Table of Contents"/>
          <w:docPartUnique/>
        </w:docPartObj>
      </w:sdtPr>
      <w:sdtEndPr>
        <w:rPr>
          <w:rFonts w:asciiTheme="minorHAnsi" w:eastAsiaTheme="minorEastAsia" w:hAnsiTheme="minorHAnsi" w:cstheme="minorBidi"/>
          <w:b/>
          <w:bCs/>
          <w:color w:val="auto"/>
          <w:sz w:val="21"/>
          <w:szCs w:val="21"/>
        </w:rPr>
      </w:sdtEndPr>
      <w:sdtContent>
        <w:bookmarkEnd w:id="0" w:displacedByCustomXml="prev"/>
        <w:p w14:paraId="49C0AAC8" w14:textId="1D850432" w:rsidR="00EC4548" w:rsidRPr="007D3888" w:rsidRDefault="00EC4548" w:rsidP="00EC4548">
          <w:pPr>
            <w:pStyle w:val="TOCHeading"/>
            <w:rPr>
              <w:rFonts w:ascii="Arial" w:eastAsiaTheme="minorEastAsia" w:hAnsi="Arial" w:cs="Arial"/>
              <w:b/>
              <w:bCs/>
              <w:noProof/>
              <w:sz w:val="28"/>
              <w:szCs w:val="28"/>
              <w:lang w:eastAsia="lt-LT"/>
            </w:rPr>
          </w:pPr>
          <w:r>
            <w:fldChar w:fldCharType="begin"/>
          </w:r>
          <w:r>
            <w:instrText xml:space="preserve"> TOC \o "1-3" \h \z \u </w:instrText>
          </w:r>
          <w:r>
            <w:fldChar w:fldCharType="separate"/>
          </w:r>
          <w:r w:rsidR="007D3888" w:rsidRPr="007D3888">
            <w:rPr>
              <w:rStyle w:val="Hyperlink"/>
              <w:rFonts w:ascii="Arial" w:hAnsi="Arial" w:cs="Arial"/>
              <w:b/>
              <w:bCs/>
              <w:noProof/>
              <w:sz w:val="28"/>
              <w:szCs w:val="28"/>
            </w:rPr>
            <w:t>Turinys</w:t>
          </w:r>
        </w:p>
        <w:p w14:paraId="7F649504" w14:textId="03BEB059" w:rsidR="00EC4548" w:rsidRDefault="00EC4548">
          <w:pPr>
            <w:pStyle w:val="TOC1"/>
            <w:rPr>
              <w:rFonts w:eastAsiaTheme="minorEastAsia" w:cstheme="minorBidi"/>
              <w:b w:val="0"/>
              <w:bCs w:val="0"/>
              <w:sz w:val="22"/>
              <w:szCs w:val="22"/>
              <w:lang w:eastAsia="lt-LT"/>
            </w:rPr>
          </w:pPr>
          <w:hyperlink w:anchor="_Toc190329335" w:history="1">
            <w:r w:rsidRPr="00EF7D8E">
              <w:rPr>
                <w:rStyle w:val="Hyperlink"/>
                <w:rFonts w:ascii="Arial" w:hAnsi="Arial" w:cs="Arial"/>
              </w:rPr>
              <w:t>1.</w:t>
            </w:r>
            <w:r>
              <w:rPr>
                <w:rFonts w:eastAsiaTheme="minorEastAsia" w:cstheme="minorBidi"/>
                <w:b w:val="0"/>
                <w:bCs w:val="0"/>
                <w:sz w:val="22"/>
                <w:szCs w:val="22"/>
                <w:lang w:eastAsia="lt-LT"/>
              </w:rPr>
              <w:tab/>
            </w:r>
            <w:r w:rsidRPr="00EF7D8E">
              <w:rPr>
                <w:rStyle w:val="Hyperlink"/>
                <w:rFonts w:ascii="Arial" w:hAnsi="Arial" w:cs="Arial"/>
              </w:rPr>
              <w:t>Sąvokos ir sutrumpinimai</w:t>
            </w:r>
            <w:r>
              <w:rPr>
                <w:webHidden/>
              </w:rPr>
              <w:tab/>
            </w:r>
            <w:r>
              <w:rPr>
                <w:webHidden/>
              </w:rPr>
              <w:fldChar w:fldCharType="begin"/>
            </w:r>
            <w:r>
              <w:rPr>
                <w:webHidden/>
              </w:rPr>
              <w:instrText xml:space="preserve"> PAGEREF _Toc190329335 \h </w:instrText>
            </w:r>
            <w:r>
              <w:rPr>
                <w:webHidden/>
              </w:rPr>
            </w:r>
            <w:r>
              <w:rPr>
                <w:webHidden/>
              </w:rPr>
              <w:fldChar w:fldCharType="separate"/>
            </w:r>
            <w:r>
              <w:rPr>
                <w:webHidden/>
              </w:rPr>
              <w:t>2</w:t>
            </w:r>
            <w:r>
              <w:rPr>
                <w:webHidden/>
              </w:rPr>
              <w:fldChar w:fldCharType="end"/>
            </w:r>
          </w:hyperlink>
        </w:p>
        <w:p w14:paraId="50B5BCE7" w14:textId="0B2433B5" w:rsidR="00EC4548" w:rsidRDefault="00EC4548">
          <w:pPr>
            <w:pStyle w:val="TOC1"/>
            <w:rPr>
              <w:rFonts w:eastAsiaTheme="minorEastAsia" w:cstheme="minorBidi"/>
              <w:b w:val="0"/>
              <w:bCs w:val="0"/>
              <w:sz w:val="22"/>
              <w:szCs w:val="22"/>
              <w:lang w:eastAsia="lt-LT"/>
            </w:rPr>
          </w:pPr>
          <w:hyperlink w:anchor="_Toc190329336" w:history="1">
            <w:r w:rsidRPr="00EF7D8E">
              <w:rPr>
                <w:rStyle w:val="Hyperlink"/>
                <w:rFonts w:ascii="Arial" w:hAnsi="Arial" w:cs="Arial"/>
              </w:rPr>
              <w:t>2.</w:t>
            </w:r>
            <w:r>
              <w:rPr>
                <w:rFonts w:eastAsiaTheme="minorEastAsia" w:cstheme="minorBidi"/>
                <w:b w:val="0"/>
                <w:bCs w:val="0"/>
                <w:sz w:val="22"/>
                <w:szCs w:val="22"/>
                <w:lang w:eastAsia="lt-LT"/>
              </w:rPr>
              <w:tab/>
            </w:r>
            <w:r w:rsidRPr="00EF7D8E">
              <w:rPr>
                <w:rStyle w:val="Hyperlink"/>
                <w:rFonts w:ascii="Arial" w:hAnsi="Arial" w:cs="Arial"/>
              </w:rPr>
              <w:t>Terminai</w:t>
            </w:r>
            <w:r>
              <w:rPr>
                <w:webHidden/>
              </w:rPr>
              <w:tab/>
            </w:r>
            <w:r>
              <w:rPr>
                <w:webHidden/>
              </w:rPr>
              <w:fldChar w:fldCharType="begin"/>
            </w:r>
            <w:r>
              <w:rPr>
                <w:webHidden/>
              </w:rPr>
              <w:instrText xml:space="preserve"> PAGEREF _Toc190329336 \h </w:instrText>
            </w:r>
            <w:r>
              <w:rPr>
                <w:webHidden/>
              </w:rPr>
            </w:r>
            <w:r>
              <w:rPr>
                <w:webHidden/>
              </w:rPr>
              <w:fldChar w:fldCharType="separate"/>
            </w:r>
            <w:r>
              <w:rPr>
                <w:webHidden/>
              </w:rPr>
              <w:t>2</w:t>
            </w:r>
            <w:r>
              <w:rPr>
                <w:webHidden/>
              </w:rPr>
              <w:fldChar w:fldCharType="end"/>
            </w:r>
          </w:hyperlink>
        </w:p>
        <w:p w14:paraId="671CCCE5" w14:textId="3FD506E2" w:rsidR="00EC4548" w:rsidRDefault="00EC4548">
          <w:pPr>
            <w:pStyle w:val="TOC1"/>
            <w:rPr>
              <w:rFonts w:eastAsiaTheme="minorEastAsia" w:cstheme="minorBidi"/>
              <w:b w:val="0"/>
              <w:bCs w:val="0"/>
              <w:sz w:val="22"/>
              <w:szCs w:val="22"/>
              <w:lang w:eastAsia="lt-LT"/>
            </w:rPr>
          </w:pPr>
          <w:hyperlink w:anchor="_Toc190329337" w:history="1">
            <w:r w:rsidRPr="00EF7D8E">
              <w:rPr>
                <w:rStyle w:val="Hyperlink"/>
                <w:rFonts w:ascii="Arial" w:hAnsi="Arial" w:cs="Arial"/>
              </w:rPr>
              <w:t>3.</w:t>
            </w:r>
            <w:r>
              <w:rPr>
                <w:rFonts w:eastAsiaTheme="minorEastAsia" w:cstheme="minorBidi"/>
                <w:b w:val="0"/>
                <w:bCs w:val="0"/>
                <w:sz w:val="22"/>
                <w:szCs w:val="22"/>
                <w:lang w:eastAsia="lt-LT"/>
              </w:rPr>
              <w:tab/>
            </w:r>
            <w:r w:rsidRPr="00EF7D8E">
              <w:rPr>
                <w:rStyle w:val="Hyperlink"/>
                <w:rFonts w:ascii="Arial" w:hAnsi="Arial" w:cs="Arial"/>
              </w:rPr>
              <w:t>Bendrosios nuostatos</w:t>
            </w:r>
            <w:r>
              <w:rPr>
                <w:webHidden/>
              </w:rPr>
              <w:tab/>
            </w:r>
            <w:r>
              <w:rPr>
                <w:webHidden/>
              </w:rPr>
              <w:fldChar w:fldCharType="begin"/>
            </w:r>
            <w:r>
              <w:rPr>
                <w:webHidden/>
              </w:rPr>
              <w:instrText xml:space="preserve"> PAGEREF _Toc190329337 \h </w:instrText>
            </w:r>
            <w:r>
              <w:rPr>
                <w:webHidden/>
              </w:rPr>
            </w:r>
            <w:r>
              <w:rPr>
                <w:webHidden/>
              </w:rPr>
              <w:fldChar w:fldCharType="separate"/>
            </w:r>
            <w:r>
              <w:rPr>
                <w:webHidden/>
              </w:rPr>
              <w:t>5</w:t>
            </w:r>
            <w:r>
              <w:rPr>
                <w:webHidden/>
              </w:rPr>
              <w:fldChar w:fldCharType="end"/>
            </w:r>
          </w:hyperlink>
        </w:p>
        <w:p w14:paraId="56ED6B5F" w14:textId="54378095" w:rsidR="00EC4548" w:rsidRDefault="00EC4548">
          <w:pPr>
            <w:pStyle w:val="TOC1"/>
            <w:rPr>
              <w:rFonts w:eastAsiaTheme="minorEastAsia" w:cstheme="minorBidi"/>
              <w:b w:val="0"/>
              <w:bCs w:val="0"/>
              <w:sz w:val="22"/>
              <w:szCs w:val="22"/>
              <w:lang w:eastAsia="lt-LT"/>
            </w:rPr>
          </w:pPr>
          <w:hyperlink w:anchor="_Toc190329338" w:history="1">
            <w:r w:rsidRPr="00EF7D8E">
              <w:rPr>
                <w:rStyle w:val="Hyperlink"/>
                <w:rFonts w:ascii="Arial" w:hAnsi="Arial" w:cs="Arial"/>
              </w:rPr>
              <w:t>4.</w:t>
            </w:r>
            <w:r>
              <w:rPr>
                <w:rFonts w:eastAsiaTheme="minorEastAsia" w:cstheme="minorBidi"/>
                <w:b w:val="0"/>
                <w:bCs w:val="0"/>
                <w:sz w:val="22"/>
                <w:szCs w:val="22"/>
                <w:lang w:eastAsia="lt-LT"/>
              </w:rPr>
              <w:tab/>
            </w:r>
            <w:r w:rsidRPr="00EF7D8E">
              <w:rPr>
                <w:rStyle w:val="Hyperlink"/>
                <w:rFonts w:ascii="Arial" w:hAnsi="Arial" w:cs="Arial"/>
              </w:rPr>
              <w:t>Pirkimo objektas</w:t>
            </w:r>
            <w:r>
              <w:rPr>
                <w:webHidden/>
              </w:rPr>
              <w:tab/>
            </w:r>
            <w:r>
              <w:rPr>
                <w:webHidden/>
              </w:rPr>
              <w:fldChar w:fldCharType="begin"/>
            </w:r>
            <w:r>
              <w:rPr>
                <w:webHidden/>
              </w:rPr>
              <w:instrText xml:space="preserve"> PAGEREF _Toc190329338 \h </w:instrText>
            </w:r>
            <w:r>
              <w:rPr>
                <w:webHidden/>
              </w:rPr>
            </w:r>
            <w:r>
              <w:rPr>
                <w:webHidden/>
              </w:rPr>
              <w:fldChar w:fldCharType="separate"/>
            </w:r>
            <w:r>
              <w:rPr>
                <w:webHidden/>
              </w:rPr>
              <w:t>7</w:t>
            </w:r>
            <w:r>
              <w:rPr>
                <w:webHidden/>
              </w:rPr>
              <w:fldChar w:fldCharType="end"/>
            </w:r>
          </w:hyperlink>
        </w:p>
        <w:p w14:paraId="6D3CF0DA" w14:textId="601E67E5" w:rsidR="00EC4548" w:rsidRDefault="00EC4548">
          <w:pPr>
            <w:pStyle w:val="TOC1"/>
            <w:rPr>
              <w:rFonts w:eastAsiaTheme="minorEastAsia" w:cstheme="minorBidi"/>
              <w:b w:val="0"/>
              <w:bCs w:val="0"/>
              <w:sz w:val="22"/>
              <w:szCs w:val="22"/>
              <w:lang w:eastAsia="lt-LT"/>
            </w:rPr>
          </w:pPr>
          <w:hyperlink w:anchor="_Toc190329339" w:history="1">
            <w:r w:rsidRPr="00EF7D8E">
              <w:rPr>
                <w:rStyle w:val="Hyperlink"/>
                <w:rFonts w:ascii="Arial" w:hAnsi="Arial" w:cs="Arial"/>
              </w:rPr>
              <w:t>5.</w:t>
            </w:r>
            <w:r>
              <w:rPr>
                <w:rFonts w:eastAsiaTheme="minorEastAsia" w:cstheme="minorBidi"/>
                <w:b w:val="0"/>
                <w:bCs w:val="0"/>
                <w:sz w:val="22"/>
                <w:szCs w:val="22"/>
                <w:lang w:eastAsia="lt-LT"/>
              </w:rPr>
              <w:tab/>
            </w:r>
            <w:r w:rsidRPr="00EF7D8E">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_Toc190329339 \h </w:instrText>
            </w:r>
            <w:r>
              <w:rPr>
                <w:webHidden/>
              </w:rPr>
            </w:r>
            <w:r>
              <w:rPr>
                <w:webHidden/>
              </w:rPr>
              <w:fldChar w:fldCharType="separate"/>
            </w:r>
            <w:r>
              <w:rPr>
                <w:webHidden/>
              </w:rPr>
              <w:t>7</w:t>
            </w:r>
            <w:r>
              <w:rPr>
                <w:webHidden/>
              </w:rPr>
              <w:fldChar w:fldCharType="end"/>
            </w:r>
          </w:hyperlink>
        </w:p>
        <w:p w14:paraId="55F0D720" w14:textId="78FC4A00" w:rsidR="00EC4548" w:rsidRDefault="00EC4548">
          <w:pPr>
            <w:pStyle w:val="TOC1"/>
            <w:rPr>
              <w:rFonts w:eastAsiaTheme="minorEastAsia" w:cstheme="minorBidi"/>
              <w:b w:val="0"/>
              <w:bCs w:val="0"/>
              <w:sz w:val="22"/>
              <w:szCs w:val="22"/>
              <w:lang w:eastAsia="lt-LT"/>
            </w:rPr>
          </w:pPr>
          <w:hyperlink w:anchor="_Toc190329340" w:history="1">
            <w:r w:rsidRPr="00EF7D8E">
              <w:rPr>
                <w:rStyle w:val="Hyperlink"/>
                <w:rFonts w:ascii="Arial" w:hAnsi="Arial" w:cs="Arial"/>
              </w:rPr>
              <w:t>6.</w:t>
            </w:r>
            <w:r>
              <w:rPr>
                <w:rFonts w:eastAsiaTheme="minorEastAsia" w:cstheme="minorBidi"/>
                <w:b w:val="0"/>
                <w:bCs w:val="0"/>
                <w:sz w:val="22"/>
                <w:szCs w:val="22"/>
                <w:lang w:eastAsia="lt-LT"/>
              </w:rPr>
              <w:tab/>
            </w:r>
            <w:r w:rsidRPr="00EF7D8E">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_Toc190329340 \h </w:instrText>
            </w:r>
            <w:r>
              <w:rPr>
                <w:webHidden/>
              </w:rPr>
            </w:r>
            <w:r>
              <w:rPr>
                <w:webHidden/>
              </w:rPr>
              <w:fldChar w:fldCharType="separate"/>
            </w:r>
            <w:r>
              <w:rPr>
                <w:webHidden/>
              </w:rPr>
              <w:t>7</w:t>
            </w:r>
            <w:r>
              <w:rPr>
                <w:webHidden/>
              </w:rPr>
              <w:fldChar w:fldCharType="end"/>
            </w:r>
          </w:hyperlink>
        </w:p>
        <w:p w14:paraId="1379D140" w14:textId="7ACBF8EE" w:rsidR="00EC4548" w:rsidRDefault="00EC4548">
          <w:pPr>
            <w:pStyle w:val="TOC1"/>
            <w:rPr>
              <w:rFonts w:eastAsiaTheme="minorEastAsia" w:cstheme="minorBidi"/>
              <w:b w:val="0"/>
              <w:bCs w:val="0"/>
              <w:sz w:val="22"/>
              <w:szCs w:val="22"/>
              <w:lang w:eastAsia="lt-LT"/>
            </w:rPr>
          </w:pPr>
          <w:hyperlink w:anchor="_Toc190329341" w:history="1">
            <w:r w:rsidRPr="00EF7D8E">
              <w:rPr>
                <w:rStyle w:val="Hyperlink"/>
                <w:rFonts w:ascii="Arial" w:hAnsi="Arial" w:cs="Arial"/>
              </w:rPr>
              <w:t>7.</w:t>
            </w:r>
            <w:r>
              <w:rPr>
                <w:rFonts w:eastAsiaTheme="minorEastAsia" w:cstheme="minorBidi"/>
                <w:b w:val="0"/>
                <w:bCs w:val="0"/>
                <w:sz w:val="22"/>
                <w:szCs w:val="22"/>
                <w:lang w:eastAsia="lt-LT"/>
              </w:rPr>
              <w:tab/>
            </w:r>
            <w:r w:rsidRPr="00EF7D8E">
              <w:rPr>
                <w:rStyle w:val="Hyperlink"/>
                <w:rFonts w:ascii="Arial" w:hAnsi="Arial" w:cs="Arial"/>
              </w:rPr>
              <w:t>Tiekėjų pašalinimo pagrindai</w:t>
            </w:r>
            <w:r>
              <w:rPr>
                <w:webHidden/>
              </w:rPr>
              <w:tab/>
            </w:r>
            <w:r>
              <w:rPr>
                <w:webHidden/>
              </w:rPr>
              <w:fldChar w:fldCharType="begin"/>
            </w:r>
            <w:r>
              <w:rPr>
                <w:webHidden/>
              </w:rPr>
              <w:instrText xml:space="preserve"> PAGEREF _Toc190329341 \h </w:instrText>
            </w:r>
            <w:r>
              <w:rPr>
                <w:webHidden/>
              </w:rPr>
            </w:r>
            <w:r>
              <w:rPr>
                <w:webHidden/>
              </w:rPr>
              <w:fldChar w:fldCharType="separate"/>
            </w:r>
            <w:r>
              <w:rPr>
                <w:webHidden/>
              </w:rPr>
              <w:t>8</w:t>
            </w:r>
            <w:r>
              <w:rPr>
                <w:webHidden/>
              </w:rPr>
              <w:fldChar w:fldCharType="end"/>
            </w:r>
          </w:hyperlink>
        </w:p>
        <w:p w14:paraId="435D49EF" w14:textId="1491C8B2" w:rsidR="00EC4548" w:rsidRDefault="00EC4548">
          <w:pPr>
            <w:pStyle w:val="TOC1"/>
            <w:rPr>
              <w:rFonts w:eastAsiaTheme="minorEastAsia" w:cstheme="minorBidi"/>
              <w:b w:val="0"/>
              <w:bCs w:val="0"/>
              <w:sz w:val="22"/>
              <w:szCs w:val="22"/>
              <w:lang w:eastAsia="lt-LT"/>
            </w:rPr>
          </w:pPr>
          <w:hyperlink w:anchor="_Toc190329342" w:history="1">
            <w:r w:rsidRPr="00EF7D8E">
              <w:rPr>
                <w:rStyle w:val="Hyperlink"/>
                <w:rFonts w:ascii="Arial" w:hAnsi="Arial" w:cs="Arial"/>
              </w:rPr>
              <w:t>8.</w:t>
            </w:r>
            <w:r>
              <w:rPr>
                <w:rFonts w:eastAsiaTheme="minorEastAsia" w:cstheme="minorBidi"/>
                <w:b w:val="0"/>
                <w:bCs w:val="0"/>
                <w:sz w:val="22"/>
                <w:szCs w:val="22"/>
                <w:lang w:eastAsia="lt-LT"/>
              </w:rPr>
              <w:tab/>
            </w:r>
            <w:r w:rsidRPr="00EF7D8E">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_Toc190329342 \h </w:instrText>
            </w:r>
            <w:r>
              <w:rPr>
                <w:webHidden/>
              </w:rPr>
            </w:r>
            <w:r>
              <w:rPr>
                <w:webHidden/>
              </w:rPr>
              <w:fldChar w:fldCharType="separate"/>
            </w:r>
            <w:r>
              <w:rPr>
                <w:webHidden/>
              </w:rPr>
              <w:t>8</w:t>
            </w:r>
            <w:r>
              <w:rPr>
                <w:webHidden/>
              </w:rPr>
              <w:fldChar w:fldCharType="end"/>
            </w:r>
          </w:hyperlink>
        </w:p>
        <w:p w14:paraId="6CEA2CD0" w14:textId="6A0AD6C6" w:rsidR="00EC4548" w:rsidRDefault="00EC4548">
          <w:pPr>
            <w:pStyle w:val="TOC1"/>
            <w:rPr>
              <w:rFonts w:eastAsiaTheme="minorEastAsia" w:cstheme="minorBidi"/>
              <w:b w:val="0"/>
              <w:bCs w:val="0"/>
              <w:sz w:val="22"/>
              <w:szCs w:val="22"/>
              <w:lang w:eastAsia="lt-LT"/>
            </w:rPr>
          </w:pPr>
          <w:hyperlink w:anchor="_Toc190329343" w:history="1">
            <w:r w:rsidRPr="00EF7D8E">
              <w:rPr>
                <w:rStyle w:val="Hyperlink"/>
                <w:rFonts w:ascii="Arial" w:hAnsi="Arial" w:cs="Arial"/>
              </w:rPr>
              <w:t>9.</w:t>
            </w:r>
            <w:r>
              <w:rPr>
                <w:rFonts w:eastAsiaTheme="minorEastAsia" w:cstheme="minorBidi"/>
                <w:b w:val="0"/>
                <w:bCs w:val="0"/>
                <w:sz w:val="22"/>
                <w:szCs w:val="22"/>
                <w:lang w:eastAsia="lt-LT"/>
              </w:rPr>
              <w:tab/>
            </w:r>
            <w:r w:rsidRPr="00EF7D8E">
              <w:rPr>
                <w:rStyle w:val="Hyperlink"/>
                <w:rFonts w:ascii="Arial" w:hAnsi="Arial" w:cs="Arial"/>
              </w:rPr>
              <w:t>Rezervuota teisė dalyvauti pirkime</w:t>
            </w:r>
            <w:r>
              <w:rPr>
                <w:webHidden/>
              </w:rPr>
              <w:tab/>
            </w:r>
            <w:r>
              <w:rPr>
                <w:webHidden/>
              </w:rPr>
              <w:fldChar w:fldCharType="begin"/>
            </w:r>
            <w:r>
              <w:rPr>
                <w:webHidden/>
              </w:rPr>
              <w:instrText xml:space="preserve"> PAGEREF _Toc190329343 \h </w:instrText>
            </w:r>
            <w:r>
              <w:rPr>
                <w:webHidden/>
              </w:rPr>
            </w:r>
            <w:r>
              <w:rPr>
                <w:webHidden/>
              </w:rPr>
              <w:fldChar w:fldCharType="separate"/>
            </w:r>
            <w:r>
              <w:rPr>
                <w:webHidden/>
              </w:rPr>
              <w:t>9</w:t>
            </w:r>
            <w:r>
              <w:rPr>
                <w:webHidden/>
              </w:rPr>
              <w:fldChar w:fldCharType="end"/>
            </w:r>
          </w:hyperlink>
        </w:p>
        <w:p w14:paraId="6EC62357" w14:textId="7EE01FD7" w:rsidR="00EC4548" w:rsidRDefault="00EC4548">
          <w:pPr>
            <w:pStyle w:val="TOC1"/>
            <w:rPr>
              <w:rFonts w:eastAsiaTheme="minorEastAsia" w:cstheme="minorBidi"/>
              <w:b w:val="0"/>
              <w:bCs w:val="0"/>
              <w:sz w:val="22"/>
              <w:szCs w:val="22"/>
              <w:lang w:eastAsia="lt-LT"/>
            </w:rPr>
          </w:pPr>
          <w:hyperlink w:anchor="_Toc190329344" w:history="1">
            <w:r w:rsidRPr="00EF7D8E">
              <w:rPr>
                <w:rStyle w:val="Hyperlink"/>
                <w:rFonts w:ascii="Arial" w:hAnsi="Arial" w:cs="Arial"/>
              </w:rPr>
              <w:t>10.</w:t>
            </w:r>
            <w:r>
              <w:rPr>
                <w:rFonts w:eastAsiaTheme="minorEastAsia" w:cstheme="minorBidi"/>
                <w:b w:val="0"/>
                <w:bCs w:val="0"/>
                <w:sz w:val="22"/>
                <w:szCs w:val="22"/>
                <w:lang w:eastAsia="lt-LT"/>
              </w:rPr>
              <w:tab/>
            </w:r>
            <w:r w:rsidRPr="00EF7D8E">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_Toc190329344 \h </w:instrText>
            </w:r>
            <w:r>
              <w:rPr>
                <w:webHidden/>
              </w:rPr>
            </w:r>
            <w:r>
              <w:rPr>
                <w:webHidden/>
              </w:rPr>
              <w:fldChar w:fldCharType="separate"/>
            </w:r>
            <w:r>
              <w:rPr>
                <w:webHidden/>
              </w:rPr>
              <w:t>9</w:t>
            </w:r>
            <w:r>
              <w:rPr>
                <w:webHidden/>
              </w:rPr>
              <w:fldChar w:fldCharType="end"/>
            </w:r>
          </w:hyperlink>
        </w:p>
        <w:p w14:paraId="4246C381" w14:textId="6DD3B260" w:rsidR="00EC4548" w:rsidRDefault="00EC4548">
          <w:pPr>
            <w:pStyle w:val="TOC1"/>
            <w:rPr>
              <w:rFonts w:eastAsiaTheme="minorEastAsia" w:cstheme="minorBidi"/>
              <w:b w:val="0"/>
              <w:bCs w:val="0"/>
              <w:sz w:val="22"/>
              <w:szCs w:val="22"/>
              <w:lang w:eastAsia="lt-LT"/>
            </w:rPr>
          </w:pPr>
          <w:hyperlink w:anchor="_Toc190329345" w:history="1">
            <w:r w:rsidRPr="00EF7D8E">
              <w:rPr>
                <w:rStyle w:val="Hyperlink"/>
                <w:rFonts w:ascii="Arial" w:hAnsi="Arial" w:cs="Arial"/>
              </w:rPr>
              <w:t>11.</w:t>
            </w:r>
            <w:r>
              <w:rPr>
                <w:rFonts w:eastAsiaTheme="minorEastAsia" w:cstheme="minorBidi"/>
                <w:b w:val="0"/>
                <w:bCs w:val="0"/>
                <w:sz w:val="22"/>
                <w:szCs w:val="22"/>
                <w:lang w:eastAsia="lt-LT"/>
              </w:rPr>
              <w:tab/>
            </w:r>
            <w:r w:rsidRPr="00EF7D8E">
              <w:rPr>
                <w:rStyle w:val="Hyperlink"/>
                <w:rFonts w:ascii="Arial" w:hAnsi="Arial" w:cs="Arial"/>
              </w:rPr>
              <w:t>Rėmimasis ūkio subjektų pajėgumais</w:t>
            </w:r>
            <w:r>
              <w:rPr>
                <w:webHidden/>
              </w:rPr>
              <w:tab/>
            </w:r>
            <w:r>
              <w:rPr>
                <w:webHidden/>
              </w:rPr>
              <w:fldChar w:fldCharType="begin"/>
            </w:r>
            <w:r>
              <w:rPr>
                <w:webHidden/>
              </w:rPr>
              <w:instrText xml:space="preserve"> PAGEREF _Toc190329345 \h </w:instrText>
            </w:r>
            <w:r>
              <w:rPr>
                <w:webHidden/>
              </w:rPr>
            </w:r>
            <w:r>
              <w:rPr>
                <w:webHidden/>
              </w:rPr>
              <w:fldChar w:fldCharType="separate"/>
            </w:r>
            <w:r>
              <w:rPr>
                <w:webHidden/>
              </w:rPr>
              <w:t>11</w:t>
            </w:r>
            <w:r>
              <w:rPr>
                <w:webHidden/>
              </w:rPr>
              <w:fldChar w:fldCharType="end"/>
            </w:r>
          </w:hyperlink>
        </w:p>
        <w:p w14:paraId="2FC7124B" w14:textId="11B5BF31" w:rsidR="00EC4548" w:rsidRDefault="00EC4548">
          <w:pPr>
            <w:pStyle w:val="TOC1"/>
            <w:rPr>
              <w:rFonts w:eastAsiaTheme="minorEastAsia" w:cstheme="minorBidi"/>
              <w:b w:val="0"/>
              <w:bCs w:val="0"/>
              <w:sz w:val="22"/>
              <w:szCs w:val="22"/>
              <w:lang w:eastAsia="lt-LT"/>
            </w:rPr>
          </w:pPr>
          <w:hyperlink w:anchor="_Toc190329346" w:history="1">
            <w:r w:rsidRPr="00EF7D8E">
              <w:rPr>
                <w:rStyle w:val="Hyperlink"/>
                <w:rFonts w:ascii="Arial" w:hAnsi="Arial" w:cs="Arial"/>
              </w:rPr>
              <w:t>12.</w:t>
            </w:r>
            <w:r>
              <w:rPr>
                <w:rFonts w:eastAsiaTheme="minorEastAsia" w:cstheme="minorBidi"/>
                <w:b w:val="0"/>
                <w:bCs w:val="0"/>
                <w:sz w:val="22"/>
                <w:szCs w:val="22"/>
                <w:lang w:eastAsia="lt-LT"/>
              </w:rPr>
              <w:tab/>
            </w:r>
            <w:r w:rsidRPr="00EF7D8E">
              <w:rPr>
                <w:rStyle w:val="Hyperlink"/>
                <w:rFonts w:ascii="Arial" w:hAnsi="Arial" w:cs="Arial"/>
              </w:rPr>
              <w:t>Subtiekėjų pasitelkimas</w:t>
            </w:r>
            <w:r>
              <w:rPr>
                <w:webHidden/>
              </w:rPr>
              <w:tab/>
            </w:r>
            <w:r>
              <w:rPr>
                <w:webHidden/>
              </w:rPr>
              <w:fldChar w:fldCharType="begin"/>
            </w:r>
            <w:r>
              <w:rPr>
                <w:webHidden/>
              </w:rPr>
              <w:instrText xml:space="preserve"> PAGEREF _Toc190329346 \h </w:instrText>
            </w:r>
            <w:r>
              <w:rPr>
                <w:webHidden/>
              </w:rPr>
            </w:r>
            <w:r>
              <w:rPr>
                <w:webHidden/>
              </w:rPr>
              <w:fldChar w:fldCharType="separate"/>
            </w:r>
            <w:r>
              <w:rPr>
                <w:webHidden/>
              </w:rPr>
              <w:t>11</w:t>
            </w:r>
            <w:r>
              <w:rPr>
                <w:webHidden/>
              </w:rPr>
              <w:fldChar w:fldCharType="end"/>
            </w:r>
          </w:hyperlink>
        </w:p>
        <w:p w14:paraId="03158657" w14:textId="0C9FD873" w:rsidR="00EC4548" w:rsidRDefault="00EC4548">
          <w:pPr>
            <w:pStyle w:val="TOC1"/>
            <w:rPr>
              <w:rFonts w:eastAsiaTheme="minorEastAsia" w:cstheme="minorBidi"/>
              <w:b w:val="0"/>
              <w:bCs w:val="0"/>
              <w:sz w:val="22"/>
              <w:szCs w:val="22"/>
              <w:lang w:eastAsia="lt-LT"/>
            </w:rPr>
          </w:pPr>
          <w:hyperlink w:anchor="_Toc190329347" w:history="1">
            <w:r w:rsidRPr="00EF7D8E">
              <w:rPr>
                <w:rStyle w:val="Hyperlink"/>
                <w:rFonts w:ascii="Arial" w:hAnsi="Arial" w:cs="Arial"/>
              </w:rPr>
              <w:t>13.</w:t>
            </w:r>
            <w:r>
              <w:rPr>
                <w:rFonts w:eastAsiaTheme="minorEastAsia" w:cstheme="minorBidi"/>
                <w:b w:val="0"/>
                <w:bCs w:val="0"/>
                <w:sz w:val="22"/>
                <w:szCs w:val="22"/>
                <w:lang w:eastAsia="lt-LT"/>
              </w:rPr>
              <w:tab/>
            </w:r>
            <w:r w:rsidRPr="00EF7D8E">
              <w:rPr>
                <w:rStyle w:val="Hyperlink"/>
                <w:rFonts w:ascii="Arial" w:hAnsi="Arial" w:cs="Arial"/>
              </w:rPr>
              <w:t>Tiekėjų grupės dalyvavimas</w:t>
            </w:r>
            <w:r>
              <w:rPr>
                <w:webHidden/>
              </w:rPr>
              <w:tab/>
            </w:r>
            <w:r>
              <w:rPr>
                <w:webHidden/>
              </w:rPr>
              <w:fldChar w:fldCharType="begin"/>
            </w:r>
            <w:r>
              <w:rPr>
                <w:webHidden/>
              </w:rPr>
              <w:instrText xml:space="preserve"> PAGEREF _Toc190329347 \h </w:instrText>
            </w:r>
            <w:r>
              <w:rPr>
                <w:webHidden/>
              </w:rPr>
            </w:r>
            <w:r>
              <w:rPr>
                <w:webHidden/>
              </w:rPr>
              <w:fldChar w:fldCharType="separate"/>
            </w:r>
            <w:r>
              <w:rPr>
                <w:webHidden/>
              </w:rPr>
              <w:t>12</w:t>
            </w:r>
            <w:r>
              <w:rPr>
                <w:webHidden/>
              </w:rPr>
              <w:fldChar w:fldCharType="end"/>
            </w:r>
          </w:hyperlink>
        </w:p>
        <w:p w14:paraId="6BCF68D5" w14:textId="38D5B2FB" w:rsidR="00EC4548" w:rsidRDefault="00EC4548">
          <w:pPr>
            <w:pStyle w:val="TOC1"/>
            <w:rPr>
              <w:rFonts w:eastAsiaTheme="minorEastAsia" w:cstheme="minorBidi"/>
              <w:b w:val="0"/>
              <w:bCs w:val="0"/>
              <w:sz w:val="22"/>
              <w:szCs w:val="22"/>
              <w:lang w:eastAsia="lt-LT"/>
            </w:rPr>
          </w:pPr>
          <w:hyperlink w:anchor="_Toc190329348" w:history="1">
            <w:r w:rsidRPr="00EF7D8E">
              <w:rPr>
                <w:rStyle w:val="Hyperlink"/>
                <w:rFonts w:ascii="Arial" w:hAnsi="Arial" w:cs="Arial"/>
              </w:rPr>
              <w:t>14.</w:t>
            </w:r>
            <w:r>
              <w:rPr>
                <w:rFonts w:eastAsiaTheme="minorEastAsia" w:cstheme="minorBidi"/>
                <w:b w:val="0"/>
                <w:bCs w:val="0"/>
                <w:sz w:val="22"/>
                <w:szCs w:val="22"/>
                <w:lang w:eastAsia="lt-LT"/>
              </w:rPr>
              <w:tab/>
            </w:r>
            <w:r w:rsidRPr="00EF7D8E">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_Toc190329348 \h </w:instrText>
            </w:r>
            <w:r>
              <w:rPr>
                <w:webHidden/>
              </w:rPr>
            </w:r>
            <w:r>
              <w:rPr>
                <w:webHidden/>
              </w:rPr>
              <w:fldChar w:fldCharType="separate"/>
            </w:r>
            <w:r>
              <w:rPr>
                <w:webHidden/>
              </w:rPr>
              <w:t>12</w:t>
            </w:r>
            <w:r>
              <w:rPr>
                <w:webHidden/>
              </w:rPr>
              <w:fldChar w:fldCharType="end"/>
            </w:r>
          </w:hyperlink>
        </w:p>
        <w:p w14:paraId="0EF59A30" w14:textId="76120B93" w:rsidR="00EC4548" w:rsidRDefault="00EC4548">
          <w:pPr>
            <w:pStyle w:val="TOC1"/>
            <w:rPr>
              <w:rFonts w:eastAsiaTheme="minorEastAsia" w:cstheme="minorBidi"/>
              <w:b w:val="0"/>
              <w:bCs w:val="0"/>
              <w:sz w:val="22"/>
              <w:szCs w:val="22"/>
              <w:lang w:eastAsia="lt-LT"/>
            </w:rPr>
          </w:pPr>
          <w:hyperlink w:anchor="_Toc190329349" w:history="1">
            <w:r w:rsidRPr="00EF7D8E">
              <w:rPr>
                <w:rStyle w:val="Hyperlink"/>
                <w:rFonts w:ascii="Arial" w:hAnsi="Arial" w:cs="Arial"/>
              </w:rPr>
              <w:t>15.</w:t>
            </w:r>
            <w:r>
              <w:rPr>
                <w:rFonts w:eastAsiaTheme="minorEastAsia" w:cstheme="minorBidi"/>
                <w:b w:val="0"/>
                <w:bCs w:val="0"/>
                <w:sz w:val="22"/>
                <w:szCs w:val="22"/>
                <w:lang w:eastAsia="lt-LT"/>
              </w:rPr>
              <w:tab/>
            </w:r>
            <w:r w:rsidRPr="00EF7D8E">
              <w:rPr>
                <w:rStyle w:val="Hyperlink"/>
                <w:rFonts w:ascii="Arial" w:hAnsi="Arial" w:cs="Arial"/>
              </w:rPr>
              <w:t>Pasiūlymų šifravimas</w:t>
            </w:r>
            <w:r>
              <w:rPr>
                <w:webHidden/>
              </w:rPr>
              <w:tab/>
            </w:r>
            <w:r>
              <w:rPr>
                <w:webHidden/>
              </w:rPr>
              <w:fldChar w:fldCharType="begin"/>
            </w:r>
            <w:r>
              <w:rPr>
                <w:webHidden/>
              </w:rPr>
              <w:instrText xml:space="preserve"> PAGEREF _Toc190329349 \h </w:instrText>
            </w:r>
            <w:r>
              <w:rPr>
                <w:webHidden/>
              </w:rPr>
            </w:r>
            <w:r>
              <w:rPr>
                <w:webHidden/>
              </w:rPr>
              <w:fldChar w:fldCharType="separate"/>
            </w:r>
            <w:r>
              <w:rPr>
                <w:webHidden/>
              </w:rPr>
              <w:t>14</w:t>
            </w:r>
            <w:r>
              <w:rPr>
                <w:webHidden/>
              </w:rPr>
              <w:fldChar w:fldCharType="end"/>
            </w:r>
          </w:hyperlink>
        </w:p>
        <w:p w14:paraId="7F28CFB7" w14:textId="650C929A" w:rsidR="00EC4548" w:rsidRDefault="00EC4548">
          <w:pPr>
            <w:pStyle w:val="TOC1"/>
            <w:rPr>
              <w:rFonts w:eastAsiaTheme="minorEastAsia" w:cstheme="minorBidi"/>
              <w:b w:val="0"/>
              <w:bCs w:val="0"/>
              <w:sz w:val="22"/>
              <w:szCs w:val="22"/>
              <w:lang w:eastAsia="lt-LT"/>
            </w:rPr>
          </w:pPr>
          <w:hyperlink w:anchor="_Toc190329350" w:history="1">
            <w:r w:rsidRPr="00EF7D8E">
              <w:rPr>
                <w:rStyle w:val="Hyperlink"/>
                <w:rFonts w:ascii="Arial" w:hAnsi="Arial" w:cs="Arial"/>
              </w:rPr>
              <w:t>16.</w:t>
            </w:r>
            <w:r>
              <w:rPr>
                <w:rFonts w:eastAsiaTheme="minorEastAsia" w:cstheme="minorBidi"/>
                <w:b w:val="0"/>
                <w:bCs w:val="0"/>
                <w:sz w:val="22"/>
                <w:szCs w:val="22"/>
                <w:lang w:eastAsia="lt-LT"/>
              </w:rPr>
              <w:tab/>
            </w:r>
            <w:r w:rsidRPr="00EF7D8E">
              <w:rPr>
                <w:rStyle w:val="Hyperlink"/>
                <w:rFonts w:ascii="Arial" w:hAnsi="Arial" w:cs="Arial"/>
              </w:rPr>
              <w:t>Pasiūlymų galiojimo užtikrinimas</w:t>
            </w:r>
            <w:r>
              <w:rPr>
                <w:webHidden/>
              </w:rPr>
              <w:tab/>
            </w:r>
            <w:r>
              <w:rPr>
                <w:webHidden/>
              </w:rPr>
              <w:fldChar w:fldCharType="begin"/>
            </w:r>
            <w:r>
              <w:rPr>
                <w:webHidden/>
              </w:rPr>
              <w:instrText xml:space="preserve"> PAGEREF _Toc190329350 \h </w:instrText>
            </w:r>
            <w:r>
              <w:rPr>
                <w:webHidden/>
              </w:rPr>
            </w:r>
            <w:r>
              <w:rPr>
                <w:webHidden/>
              </w:rPr>
              <w:fldChar w:fldCharType="separate"/>
            </w:r>
            <w:r>
              <w:rPr>
                <w:webHidden/>
              </w:rPr>
              <w:t>15</w:t>
            </w:r>
            <w:r>
              <w:rPr>
                <w:webHidden/>
              </w:rPr>
              <w:fldChar w:fldCharType="end"/>
            </w:r>
          </w:hyperlink>
        </w:p>
        <w:p w14:paraId="5BB5AD18" w14:textId="43787AC5" w:rsidR="00EC4548" w:rsidRDefault="00EC4548">
          <w:pPr>
            <w:pStyle w:val="TOC1"/>
            <w:rPr>
              <w:rFonts w:eastAsiaTheme="minorEastAsia" w:cstheme="minorBidi"/>
              <w:b w:val="0"/>
              <w:bCs w:val="0"/>
              <w:sz w:val="22"/>
              <w:szCs w:val="22"/>
              <w:lang w:eastAsia="lt-LT"/>
            </w:rPr>
          </w:pPr>
          <w:hyperlink w:anchor="_Toc190329351" w:history="1">
            <w:r w:rsidRPr="00EF7D8E">
              <w:rPr>
                <w:rStyle w:val="Hyperlink"/>
                <w:rFonts w:ascii="Arial" w:hAnsi="Arial" w:cs="Arial"/>
              </w:rPr>
              <w:t>17.</w:t>
            </w:r>
            <w:r>
              <w:rPr>
                <w:rFonts w:eastAsiaTheme="minorEastAsia" w:cstheme="minorBidi"/>
                <w:b w:val="0"/>
                <w:bCs w:val="0"/>
                <w:sz w:val="22"/>
                <w:szCs w:val="22"/>
                <w:lang w:eastAsia="lt-LT"/>
              </w:rPr>
              <w:tab/>
            </w:r>
            <w:r w:rsidRPr="00EF7D8E">
              <w:rPr>
                <w:rStyle w:val="Hyperlink"/>
                <w:rFonts w:ascii="Arial" w:hAnsi="Arial" w:cs="Arial"/>
              </w:rPr>
              <w:t>Susipažinimas su pasiūlymais</w:t>
            </w:r>
            <w:r>
              <w:rPr>
                <w:webHidden/>
              </w:rPr>
              <w:tab/>
            </w:r>
            <w:r>
              <w:rPr>
                <w:webHidden/>
              </w:rPr>
              <w:fldChar w:fldCharType="begin"/>
            </w:r>
            <w:r>
              <w:rPr>
                <w:webHidden/>
              </w:rPr>
              <w:instrText xml:space="preserve"> PAGEREF _Toc190329351 \h </w:instrText>
            </w:r>
            <w:r>
              <w:rPr>
                <w:webHidden/>
              </w:rPr>
            </w:r>
            <w:r>
              <w:rPr>
                <w:webHidden/>
              </w:rPr>
              <w:fldChar w:fldCharType="separate"/>
            </w:r>
            <w:r>
              <w:rPr>
                <w:webHidden/>
              </w:rPr>
              <w:t>15</w:t>
            </w:r>
            <w:r>
              <w:rPr>
                <w:webHidden/>
              </w:rPr>
              <w:fldChar w:fldCharType="end"/>
            </w:r>
          </w:hyperlink>
        </w:p>
        <w:p w14:paraId="63BE573F" w14:textId="3EBF61F7" w:rsidR="00EC4548" w:rsidRDefault="00EC4548">
          <w:pPr>
            <w:pStyle w:val="TOC1"/>
            <w:rPr>
              <w:rFonts w:eastAsiaTheme="minorEastAsia" w:cstheme="minorBidi"/>
              <w:b w:val="0"/>
              <w:bCs w:val="0"/>
              <w:sz w:val="22"/>
              <w:szCs w:val="22"/>
              <w:lang w:eastAsia="lt-LT"/>
            </w:rPr>
          </w:pPr>
          <w:hyperlink w:anchor="_Toc190329352" w:history="1">
            <w:r w:rsidRPr="00EF7D8E">
              <w:rPr>
                <w:rStyle w:val="Hyperlink"/>
                <w:rFonts w:ascii="Arial" w:hAnsi="Arial" w:cs="Arial"/>
              </w:rPr>
              <w:t>18.</w:t>
            </w:r>
            <w:r>
              <w:rPr>
                <w:rFonts w:eastAsiaTheme="minorEastAsia" w:cstheme="minorBidi"/>
                <w:b w:val="0"/>
                <w:bCs w:val="0"/>
                <w:sz w:val="22"/>
                <w:szCs w:val="22"/>
                <w:lang w:eastAsia="lt-LT"/>
              </w:rPr>
              <w:tab/>
            </w:r>
            <w:r w:rsidRPr="00EF7D8E">
              <w:rPr>
                <w:rStyle w:val="Hyperlink"/>
                <w:rFonts w:ascii="Arial" w:hAnsi="Arial" w:cs="Arial"/>
              </w:rPr>
              <w:t>Elektroninis aukcionas</w:t>
            </w:r>
            <w:r>
              <w:rPr>
                <w:webHidden/>
              </w:rPr>
              <w:tab/>
            </w:r>
            <w:r>
              <w:rPr>
                <w:webHidden/>
              </w:rPr>
              <w:fldChar w:fldCharType="begin"/>
            </w:r>
            <w:r>
              <w:rPr>
                <w:webHidden/>
              </w:rPr>
              <w:instrText xml:space="preserve"> PAGEREF _Toc190329352 \h </w:instrText>
            </w:r>
            <w:r>
              <w:rPr>
                <w:webHidden/>
              </w:rPr>
            </w:r>
            <w:r>
              <w:rPr>
                <w:webHidden/>
              </w:rPr>
              <w:fldChar w:fldCharType="separate"/>
            </w:r>
            <w:r>
              <w:rPr>
                <w:webHidden/>
              </w:rPr>
              <w:t>16</w:t>
            </w:r>
            <w:r>
              <w:rPr>
                <w:webHidden/>
              </w:rPr>
              <w:fldChar w:fldCharType="end"/>
            </w:r>
          </w:hyperlink>
        </w:p>
        <w:p w14:paraId="1825EA73" w14:textId="0BF637CA" w:rsidR="00EC4548" w:rsidRDefault="00EC4548">
          <w:pPr>
            <w:pStyle w:val="TOC1"/>
            <w:rPr>
              <w:rFonts w:eastAsiaTheme="minorEastAsia" w:cstheme="minorBidi"/>
              <w:b w:val="0"/>
              <w:bCs w:val="0"/>
              <w:sz w:val="22"/>
              <w:szCs w:val="22"/>
              <w:lang w:eastAsia="lt-LT"/>
            </w:rPr>
          </w:pPr>
          <w:hyperlink w:anchor="_Toc190329353" w:history="1">
            <w:r w:rsidRPr="00EF7D8E">
              <w:rPr>
                <w:rStyle w:val="Hyperlink"/>
                <w:rFonts w:ascii="Arial" w:hAnsi="Arial" w:cs="Arial"/>
              </w:rPr>
              <w:t>19.</w:t>
            </w:r>
            <w:r>
              <w:rPr>
                <w:rFonts w:eastAsiaTheme="minorEastAsia" w:cstheme="minorBidi"/>
                <w:b w:val="0"/>
                <w:bCs w:val="0"/>
                <w:sz w:val="22"/>
                <w:szCs w:val="22"/>
                <w:lang w:eastAsia="lt-LT"/>
              </w:rPr>
              <w:tab/>
            </w:r>
            <w:r w:rsidRPr="00EF7D8E">
              <w:rPr>
                <w:rStyle w:val="Hyperlink"/>
                <w:rFonts w:ascii="Arial" w:hAnsi="Arial" w:cs="Arial"/>
              </w:rPr>
              <w:t>Pasiūlymų vertinimas</w:t>
            </w:r>
            <w:r>
              <w:rPr>
                <w:webHidden/>
              </w:rPr>
              <w:tab/>
            </w:r>
            <w:r>
              <w:rPr>
                <w:webHidden/>
              </w:rPr>
              <w:fldChar w:fldCharType="begin"/>
            </w:r>
            <w:r>
              <w:rPr>
                <w:webHidden/>
              </w:rPr>
              <w:instrText xml:space="preserve"> PAGEREF _Toc190329353 \h </w:instrText>
            </w:r>
            <w:r>
              <w:rPr>
                <w:webHidden/>
              </w:rPr>
            </w:r>
            <w:r>
              <w:rPr>
                <w:webHidden/>
              </w:rPr>
              <w:fldChar w:fldCharType="separate"/>
            </w:r>
            <w:r>
              <w:rPr>
                <w:webHidden/>
              </w:rPr>
              <w:t>16</w:t>
            </w:r>
            <w:r>
              <w:rPr>
                <w:webHidden/>
              </w:rPr>
              <w:fldChar w:fldCharType="end"/>
            </w:r>
          </w:hyperlink>
        </w:p>
        <w:p w14:paraId="019FFA19" w14:textId="34576C79" w:rsidR="00EC4548" w:rsidRDefault="00EC4548">
          <w:pPr>
            <w:pStyle w:val="TOC1"/>
            <w:rPr>
              <w:rFonts w:eastAsiaTheme="minorEastAsia" w:cstheme="minorBidi"/>
              <w:b w:val="0"/>
              <w:bCs w:val="0"/>
              <w:sz w:val="22"/>
              <w:szCs w:val="22"/>
              <w:lang w:eastAsia="lt-LT"/>
            </w:rPr>
          </w:pPr>
          <w:hyperlink w:anchor="_Toc190329354" w:history="1">
            <w:r w:rsidRPr="00EF7D8E">
              <w:rPr>
                <w:rStyle w:val="Hyperlink"/>
                <w:rFonts w:ascii="Arial" w:hAnsi="Arial" w:cs="Arial"/>
              </w:rPr>
              <w:t>20.</w:t>
            </w:r>
            <w:r>
              <w:rPr>
                <w:rFonts w:eastAsiaTheme="minorEastAsia" w:cstheme="minorBidi"/>
                <w:b w:val="0"/>
                <w:bCs w:val="0"/>
                <w:sz w:val="22"/>
                <w:szCs w:val="22"/>
                <w:lang w:eastAsia="lt-LT"/>
              </w:rPr>
              <w:tab/>
            </w:r>
            <w:r w:rsidRPr="00EF7D8E">
              <w:rPr>
                <w:rStyle w:val="Hyperlink"/>
                <w:rFonts w:ascii="Arial" w:hAnsi="Arial" w:cs="Arial"/>
              </w:rPr>
              <w:t>Pasiūlymų atmetimo pagrindai</w:t>
            </w:r>
            <w:r>
              <w:rPr>
                <w:webHidden/>
              </w:rPr>
              <w:tab/>
            </w:r>
            <w:r>
              <w:rPr>
                <w:webHidden/>
              </w:rPr>
              <w:fldChar w:fldCharType="begin"/>
            </w:r>
            <w:r>
              <w:rPr>
                <w:webHidden/>
              </w:rPr>
              <w:instrText xml:space="preserve"> PAGEREF _Toc190329354 \h </w:instrText>
            </w:r>
            <w:r>
              <w:rPr>
                <w:webHidden/>
              </w:rPr>
            </w:r>
            <w:r>
              <w:rPr>
                <w:webHidden/>
              </w:rPr>
              <w:fldChar w:fldCharType="separate"/>
            </w:r>
            <w:r>
              <w:rPr>
                <w:webHidden/>
              </w:rPr>
              <w:t>17</w:t>
            </w:r>
            <w:r>
              <w:rPr>
                <w:webHidden/>
              </w:rPr>
              <w:fldChar w:fldCharType="end"/>
            </w:r>
          </w:hyperlink>
        </w:p>
        <w:p w14:paraId="714A4D06" w14:textId="2354239D" w:rsidR="00EC4548" w:rsidRDefault="00EC4548">
          <w:pPr>
            <w:pStyle w:val="TOC1"/>
            <w:rPr>
              <w:rFonts w:eastAsiaTheme="minorEastAsia" w:cstheme="minorBidi"/>
              <w:b w:val="0"/>
              <w:bCs w:val="0"/>
              <w:sz w:val="22"/>
              <w:szCs w:val="22"/>
              <w:lang w:eastAsia="lt-LT"/>
            </w:rPr>
          </w:pPr>
          <w:hyperlink w:anchor="_Toc190329355" w:history="1">
            <w:r w:rsidRPr="00EF7D8E">
              <w:rPr>
                <w:rStyle w:val="Hyperlink"/>
                <w:rFonts w:ascii="Arial" w:hAnsi="Arial" w:cs="Arial"/>
              </w:rPr>
              <w:t>21.</w:t>
            </w:r>
            <w:r>
              <w:rPr>
                <w:rFonts w:eastAsiaTheme="minorEastAsia" w:cstheme="minorBidi"/>
                <w:b w:val="0"/>
                <w:bCs w:val="0"/>
                <w:sz w:val="22"/>
                <w:szCs w:val="22"/>
                <w:lang w:eastAsia="lt-LT"/>
              </w:rPr>
              <w:tab/>
            </w:r>
            <w:r w:rsidRPr="00EF7D8E">
              <w:rPr>
                <w:rStyle w:val="Hyperlink"/>
                <w:rFonts w:ascii="Arial" w:hAnsi="Arial" w:cs="Arial"/>
              </w:rPr>
              <w:t>Pasiūlymų eilė ir laimėtojo nustatymas</w:t>
            </w:r>
            <w:r>
              <w:rPr>
                <w:webHidden/>
              </w:rPr>
              <w:tab/>
            </w:r>
            <w:r>
              <w:rPr>
                <w:webHidden/>
              </w:rPr>
              <w:fldChar w:fldCharType="begin"/>
            </w:r>
            <w:r>
              <w:rPr>
                <w:webHidden/>
              </w:rPr>
              <w:instrText xml:space="preserve"> PAGEREF _Toc190329355 \h </w:instrText>
            </w:r>
            <w:r>
              <w:rPr>
                <w:webHidden/>
              </w:rPr>
            </w:r>
            <w:r>
              <w:rPr>
                <w:webHidden/>
              </w:rPr>
              <w:fldChar w:fldCharType="separate"/>
            </w:r>
            <w:r>
              <w:rPr>
                <w:webHidden/>
              </w:rPr>
              <w:t>18</w:t>
            </w:r>
            <w:r>
              <w:rPr>
                <w:webHidden/>
              </w:rPr>
              <w:fldChar w:fldCharType="end"/>
            </w:r>
          </w:hyperlink>
        </w:p>
        <w:p w14:paraId="4A79C502" w14:textId="3CA2C5F5" w:rsidR="00EC4548" w:rsidRDefault="00EC4548">
          <w:pPr>
            <w:pStyle w:val="TOC1"/>
            <w:rPr>
              <w:rFonts w:eastAsiaTheme="minorEastAsia" w:cstheme="minorBidi"/>
              <w:b w:val="0"/>
              <w:bCs w:val="0"/>
              <w:sz w:val="22"/>
              <w:szCs w:val="22"/>
              <w:lang w:eastAsia="lt-LT"/>
            </w:rPr>
          </w:pPr>
          <w:hyperlink w:anchor="_Toc190329356" w:history="1">
            <w:r w:rsidRPr="00EF7D8E">
              <w:rPr>
                <w:rStyle w:val="Hyperlink"/>
                <w:rFonts w:ascii="Arial" w:hAnsi="Arial" w:cs="Arial"/>
              </w:rPr>
              <w:t>22.</w:t>
            </w:r>
            <w:r>
              <w:rPr>
                <w:rFonts w:eastAsiaTheme="minorEastAsia" w:cstheme="minorBidi"/>
                <w:b w:val="0"/>
                <w:bCs w:val="0"/>
                <w:sz w:val="22"/>
                <w:szCs w:val="22"/>
                <w:lang w:eastAsia="lt-LT"/>
              </w:rPr>
              <w:tab/>
            </w:r>
            <w:r w:rsidRPr="00EF7D8E">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_Toc190329356 \h </w:instrText>
            </w:r>
            <w:r>
              <w:rPr>
                <w:webHidden/>
              </w:rPr>
            </w:r>
            <w:r>
              <w:rPr>
                <w:webHidden/>
              </w:rPr>
              <w:fldChar w:fldCharType="separate"/>
            </w:r>
            <w:r>
              <w:rPr>
                <w:webHidden/>
              </w:rPr>
              <w:t>18</w:t>
            </w:r>
            <w:r>
              <w:rPr>
                <w:webHidden/>
              </w:rPr>
              <w:fldChar w:fldCharType="end"/>
            </w:r>
          </w:hyperlink>
        </w:p>
        <w:p w14:paraId="3C87BD69" w14:textId="4533E441" w:rsidR="00EC4548" w:rsidRDefault="00EC4548">
          <w:pPr>
            <w:pStyle w:val="TOC1"/>
            <w:rPr>
              <w:rFonts w:eastAsiaTheme="minorEastAsia" w:cstheme="minorBidi"/>
              <w:b w:val="0"/>
              <w:bCs w:val="0"/>
              <w:sz w:val="22"/>
              <w:szCs w:val="22"/>
              <w:lang w:eastAsia="lt-LT"/>
            </w:rPr>
          </w:pPr>
          <w:hyperlink w:anchor="_Toc190329357" w:history="1">
            <w:r w:rsidRPr="00EF7D8E">
              <w:rPr>
                <w:rStyle w:val="Hyperlink"/>
                <w:rFonts w:ascii="Arial" w:hAnsi="Arial" w:cs="Arial"/>
              </w:rPr>
              <w:t>23.</w:t>
            </w:r>
            <w:r>
              <w:rPr>
                <w:rFonts w:eastAsiaTheme="minorEastAsia" w:cstheme="minorBidi"/>
                <w:b w:val="0"/>
                <w:bCs w:val="0"/>
                <w:sz w:val="22"/>
                <w:szCs w:val="22"/>
                <w:lang w:eastAsia="lt-LT"/>
              </w:rPr>
              <w:tab/>
            </w:r>
            <w:r w:rsidRPr="00EF7D8E">
              <w:rPr>
                <w:rStyle w:val="Hyperlink"/>
                <w:rFonts w:ascii="Arial" w:hAnsi="Arial" w:cs="Arial"/>
              </w:rPr>
              <w:t>Sutarties sudarymas</w:t>
            </w:r>
            <w:r>
              <w:rPr>
                <w:webHidden/>
              </w:rPr>
              <w:tab/>
            </w:r>
            <w:r>
              <w:rPr>
                <w:webHidden/>
              </w:rPr>
              <w:fldChar w:fldCharType="begin"/>
            </w:r>
            <w:r>
              <w:rPr>
                <w:webHidden/>
              </w:rPr>
              <w:instrText xml:space="preserve"> PAGEREF _Toc190329357 \h </w:instrText>
            </w:r>
            <w:r>
              <w:rPr>
                <w:webHidden/>
              </w:rPr>
            </w:r>
            <w:r>
              <w:rPr>
                <w:webHidden/>
              </w:rPr>
              <w:fldChar w:fldCharType="separate"/>
            </w:r>
            <w:r>
              <w:rPr>
                <w:webHidden/>
              </w:rPr>
              <w:t>18</w:t>
            </w:r>
            <w:r>
              <w:rPr>
                <w:webHidden/>
              </w:rPr>
              <w:fldChar w:fldCharType="end"/>
            </w:r>
          </w:hyperlink>
        </w:p>
        <w:p w14:paraId="3E7A3D43" w14:textId="73C94FE3" w:rsidR="00EC4548" w:rsidRDefault="00EC4548">
          <w:pPr>
            <w:pStyle w:val="TOC1"/>
            <w:rPr>
              <w:rFonts w:eastAsiaTheme="minorEastAsia" w:cstheme="minorBidi"/>
              <w:b w:val="0"/>
              <w:bCs w:val="0"/>
              <w:sz w:val="22"/>
              <w:szCs w:val="22"/>
              <w:lang w:eastAsia="lt-LT"/>
            </w:rPr>
          </w:pPr>
          <w:hyperlink w:anchor="_Toc190329358" w:history="1">
            <w:r w:rsidRPr="00EF7D8E">
              <w:rPr>
                <w:rStyle w:val="Hyperlink"/>
                <w:rFonts w:ascii="Arial" w:hAnsi="Arial" w:cs="Arial"/>
              </w:rPr>
              <w:t>24.</w:t>
            </w:r>
            <w:r>
              <w:rPr>
                <w:rFonts w:eastAsiaTheme="minorEastAsia" w:cstheme="minorBidi"/>
                <w:b w:val="0"/>
                <w:bCs w:val="0"/>
                <w:sz w:val="22"/>
                <w:szCs w:val="22"/>
                <w:lang w:eastAsia="lt-LT"/>
              </w:rPr>
              <w:tab/>
            </w:r>
            <w:r w:rsidRPr="00EF7D8E">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_Toc190329358 \h </w:instrText>
            </w:r>
            <w:r>
              <w:rPr>
                <w:webHidden/>
              </w:rPr>
            </w:r>
            <w:r>
              <w:rPr>
                <w:webHidden/>
              </w:rPr>
              <w:fldChar w:fldCharType="separate"/>
            </w:r>
            <w:r>
              <w:rPr>
                <w:webHidden/>
              </w:rPr>
              <w:t>19</w:t>
            </w:r>
            <w:r>
              <w:rPr>
                <w:webHidden/>
              </w:rPr>
              <w:fldChar w:fldCharType="end"/>
            </w:r>
          </w:hyperlink>
        </w:p>
        <w:p w14:paraId="728CFE31" w14:textId="63BA3A3E" w:rsidR="00EC4548" w:rsidRDefault="00EC4548">
          <w:pPr>
            <w:pStyle w:val="TOC1"/>
            <w:rPr>
              <w:rFonts w:eastAsiaTheme="minorEastAsia" w:cstheme="minorBidi"/>
              <w:b w:val="0"/>
              <w:bCs w:val="0"/>
              <w:sz w:val="22"/>
              <w:szCs w:val="22"/>
              <w:lang w:eastAsia="lt-LT"/>
            </w:rPr>
          </w:pPr>
          <w:hyperlink w:anchor="_Toc190329359" w:history="1">
            <w:r w:rsidRPr="00EF7D8E">
              <w:rPr>
                <w:rStyle w:val="Hyperlink"/>
                <w:rFonts w:ascii="Arial" w:hAnsi="Arial" w:cs="Arial"/>
              </w:rPr>
              <w:t>25.</w:t>
            </w:r>
            <w:r>
              <w:rPr>
                <w:rFonts w:eastAsiaTheme="minorEastAsia" w:cstheme="minorBidi"/>
                <w:b w:val="0"/>
                <w:bCs w:val="0"/>
                <w:sz w:val="22"/>
                <w:szCs w:val="22"/>
                <w:lang w:eastAsia="lt-LT"/>
              </w:rPr>
              <w:tab/>
            </w:r>
            <w:r w:rsidRPr="00EF7D8E">
              <w:rPr>
                <w:rStyle w:val="Hyperlink"/>
                <w:rFonts w:ascii="Arial" w:hAnsi="Arial" w:cs="Arial"/>
              </w:rPr>
              <w:t>Kitos sąlygos</w:t>
            </w:r>
            <w:r>
              <w:rPr>
                <w:webHidden/>
              </w:rPr>
              <w:tab/>
            </w:r>
            <w:r>
              <w:rPr>
                <w:webHidden/>
              </w:rPr>
              <w:fldChar w:fldCharType="begin"/>
            </w:r>
            <w:r>
              <w:rPr>
                <w:webHidden/>
              </w:rPr>
              <w:instrText xml:space="preserve"> PAGEREF _Toc190329359 \h </w:instrText>
            </w:r>
            <w:r>
              <w:rPr>
                <w:webHidden/>
              </w:rPr>
            </w:r>
            <w:r>
              <w:rPr>
                <w:webHidden/>
              </w:rPr>
              <w:fldChar w:fldCharType="separate"/>
            </w:r>
            <w:r>
              <w:rPr>
                <w:webHidden/>
              </w:rPr>
              <w:t>20</w:t>
            </w:r>
            <w:r>
              <w:rPr>
                <w:webHidden/>
              </w:rPr>
              <w:fldChar w:fldCharType="end"/>
            </w:r>
          </w:hyperlink>
        </w:p>
        <w:p w14:paraId="41B83E12" w14:textId="7A59414C" w:rsidR="00EC4548" w:rsidRDefault="00EC4548">
          <w:r>
            <w:rPr>
              <w:b/>
              <w:bCs/>
            </w:rPr>
            <w:fldChar w:fldCharType="end"/>
          </w:r>
        </w:p>
      </w:sdtContent>
    </w:sdt>
    <w:p w14:paraId="414B81DE" w14:textId="17A2780C" w:rsidR="00FE2F38" w:rsidRPr="00FA6096" w:rsidRDefault="00FE2F38" w:rsidP="002B6B7C">
      <w:pPr>
        <w:spacing w:after="0" w:line="240" w:lineRule="auto"/>
        <w:rPr>
          <w:rFonts w:ascii="Arial" w:hAnsi="Arial" w:cs="Arial"/>
          <w:sz w:val="22"/>
          <w:szCs w:val="22"/>
        </w:rPr>
      </w:pPr>
    </w:p>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3E0B4B66"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FA6096">
        <w:rPr>
          <w:rFonts w:ascii="Arial" w:hAnsi="Arial" w:cs="Arial"/>
          <w:b/>
          <w:bCs/>
          <w:color w:val="auto"/>
          <w:sz w:val="22"/>
          <w:szCs w:val="22"/>
        </w:rPr>
        <w:lastRenderedPageBreak/>
        <w:t>Sąvokos ir sutrumpinimai</w:t>
      </w:r>
      <w:bookmarkEnd w:id="1"/>
      <w:bookmarkEnd w:id="2"/>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5ACAB76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Kvazisubtiekėjas</w:t>
      </w:r>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061CF180" w:rsidR="004B0A30" w:rsidRPr="00FA6096"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FA6096">
        <w:rPr>
          <w:rFonts w:ascii="Arial" w:hAnsi="Arial" w:cs="Arial"/>
          <w:b/>
          <w:bCs/>
          <w:color w:val="auto"/>
          <w:sz w:val="22"/>
          <w:szCs w:val="22"/>
        </w:rPr>
        <w:t>Terminai</w:t>
      </w:r>
      <w:bookmarkEnd w:id="3"/>
      <w:bookmarkEnd w:id="4"/>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lastRenderedPageBreak/>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lastRenderedPageBreak/>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5" w:name="_Toc126263056"/>
            <w:r w:rsidRPr="00FA6096">
              <w:rPr>
                <w:rFonts w:ascii="Arial" w:hAnsi="Arial" w:cs="Arial"/>
                <w:sz w:val="22"/>
                <w:szCs w:val="22"/>
              </w:rPr>
              <w:t>EBVPD pateikimo tvarka ir EBVPD pateikiamos informacijos patvirtinimo priemonės</w:t>
            </w:r>
            <w:bookmarkEnd w:id="5"/>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pirkimo dalyviui raštu paprašius, jam pateikia VPĮ 58 straipsnio 2 dalyje </w:t>
            </w:r>
            <w:r w:rsidRPr="00FA6096">
              <w:rPr>
                <w:rFonts w:ascii="Arial" w:hAnsi="Arial" w:cs="Arial"/>
                <w:sz w:val="22"/>
                <w:szCs w:val="22"/>
              </w:rPr>
              <w:lastRenderedPageBreak/>
              <w:t>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lastRenderedPageBreak/>
              <w:t>15</w:t>
            </w:r>
            <w:r w:rsidR="003B625E">
              <w:rPr>
                <w:rFonts w:ascii="Arial" w:hAnsi="Arial" w:cs="Arial"/>
                <w:b/>
                <w:bCs/>
                <w:sz w:val="22"/>
                <w:szCs w:val="22"/>
              </w:rPr>
              <w:t> </w:t>
            </w:r>
            <w:r w:rsidRPr="00FA6096">
              <w:rPr>
                <w:rFonts w:ascii="Arial" w:hAnsi="Arial" w:cs="Arial"/>
                <w:b/>
                <w:bCs/>
                <w:sz w:val="22"/>
                <w:szCs w:val="22"/>
              </w:rPr>
              <w:t xml:space="preserve">(penkiolika)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w:t>
            </w:r>
            <w:r w:rsidRPr="00FA6096">
              <w:rPr>
                <w:rFonts w:ascii="Arial" w:hAnsi="Arial" w:cs="Arial"/>
                <w:sz w:val="22"/>
                <w:szCs w:val="22"/>
              </w:rPr>
              <w:lastRenderedPageBreak/>
              <w:t>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lastRenderedPageBreak/>
              <w:t>Pirkimo dalyviui, kurio pasiūlymas nebuvo atmestas</w:t>
            </w:r>
            <w:r w:rsidRPr="00FA6096">
              <w:rPr>
                <w:rFonts w:ascii="Arial" w:hAnsi="Arial" w:cs="Arial"/>
                <w:color w:val="000000" w:themeColor="text1"/>
                <w:sz w:val="22"/>
                <w:szCs w:val="22"/>
              </w:rPr>
              <w:t xml:space="preserve">, – laimėjusio pasiūlymo charakteristikas ir santykinius </w:t>
            </w:r>
            <w:r w:rsidRPr="00FA6096">
              <w:rPr>
                <w:rFonts w:ascii="Arial" w:hAnsi="Arial" w:cs="Arial"/>
                <w:color w:val="000000" w:themeColor="text1"/>
                <w:sz w:val="22"/>
                <w:szCs w:val="22"/>
              </w:rPr>
              <w:lastRenderedPageBreak/>
              <w:t>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lastRenderedPageBreak/>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w:t>
            </w:r>
            <w:r w:rsidRPr="00FA6096">
              <w:rPr>
                <w:rFonts w:ascii="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w:t>
            </w:r>
            <w:r w:rsidRPr="00FA6096">
              <w:rPr>
                <w:rFonts w:ascii="Arial" w:hAnsi="Arial" w:cs="Arial"/>
                <w:sz w:val="22"/>
                <w:szCs w:val="22"/>
              </w:rPr>
              <w:lastRenderedPageBreak/>
              <w:t>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lastRenderedPageBreak/>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380E89CF" w:rsidR="00562050" w:rsidRPr="00FA6096"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FA6096">
        <w:rPr>
          <w:rFonts w:ascii="Arial" w:hAnsi="Arial" w:cs="Arial"/>
          <w:b/>
          <w:bCs/>
          <w:color w:val="auto"/>
          <w:sz w:val="22"/>
          <w:szCs w:val="22"/>
        </w:rPr>
        <w:t>Bendrosios nuostatos</w:t>
      </w:r>
      <w:bookmarkEnd w:id="6"/>
      <w:bookmarkEnd w:id="7"/>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lastRenderedPageBreak/>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 xml:space="preserve">ir su Lietuvos Respublikos teisės aktais, reglamentuojančiais viešuosius pirkimus, sutarčių sudarymą ir vykdymą, ir kitais teisės aktais, kurių nuostatos gali reglamentuoti bet kokius tarp </w:t>
      </w:r>
      <w:r w:rsidRPr="00FA6096">
        <w:rPr>
          <w:rFonts w:ascii="Arial" w:eastAsia="Times New Roman" w:hAnsi="Arial" w:cs="Arial"/>
          <w:sz w:val="22"/>
          <w:szCs w:val="22"/>
        </w:rPr>
        <w:lastRenderedPageBreak/>
        <w:t>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FA6096"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FA6096">
        <w:rPr>
          <w:rFonts w:ascii="Arial" w:hAnsi="Arial" w:cs="Arial"/>
          <w:b/>
          <w:bCs/>
          <w:color w:val="auto"/>
          <w:sz w:val="22"/>
          <w:szCs w:val="22"/>
        </w:rPr>
        <w:t>Pirkimo objektas</w:t>
      </w:r>
      <w:bookmarkEnd w:id="8"/>
      <w:bookmarkEnd w:id="9"/>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FA6096">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8"/>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w:t>
      </w:r>
      <w:r w:rsidRPr="00FA6096">
        <w:rPr>
          <w:rFonts w:ascii="Arial" w:hAnsi="Arial" w:cs="Arial"/>
          <w:sz w:val="22"/>
          <w:szCs w:val="22"/>
        </w:rPr>
        <w:lastRenderedPageBreak/>
        <w:t>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2E9BB8B7"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FA6096">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35" w:name="_Hlk41039660"/>
      <w:r w:rsidRPr="00FA6096">
        <w:rPr>
          <w:rFonts w:ascii="Arial" w:hAnsi="Arial" w:cs="Arial"/>
          <w:sz w:val="22"/>
          <w:szCs w:val="22"/>
        </w:rPr>
        <w:t xml:space="preserve">subtiekėjų </w:t>
      </w:r>
      <w:bookmarkEnd w:id="35"/>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39ED8B89"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FA6096">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lastRenderedPageBreak/>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395A8DB4"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FA6096">
        <w:rPr>
          <w:rFonts w:ascii="Arial" w:hAnsi="Arial" w:cs="Arial"/>
          <w:b/>
          <w:bCs/>
          <w:color w:val="auto"/>
          <w:sz w:val="22"/>
          <w:szCs w:val="22"/>
        </w:rPr>
        <w:t>Rezervuota teisė dalyvauti pirkime</w:t>
      </w:r>
      <w:bookmarkEnd w:id="39"/>
      <w:bookmarkEnd w:id="40"/>
      <w:bookmarkEnd w:id="4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4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4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4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42B59F66"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 xml:space="preserve">aktualią deklaraciją, pakeičiančią kompetentingų institucijų išduodamus dokumentus ir preliminariai patvirtinančią, kad </w:t>
      </w:r>
      <w:r w:rsidR="001C174C" w:rsidRPr="00FA6096">
        <w:rPr>
          <w:rFonts w:ascii="Arial" w:hAnsi="Arial" w:cs="Arial"/>
          <w:sz w:val="22"/>
          <w:szCs w:val="22"/>
        </w:rPr>
        <w:lastRenderedPageBreak/>
        <w:t>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turi teisę reikalauti, kad užsienio valstybės tiekėjo valstybėje išduoti dokumentai, patvirtinantys tiekėjo atitiktį reikalavimams, būtų legalizuoti </w:t>
      </w:r>
      <w:r w:rsidRPr="00FA6096">
        <w:rPr>
          <w:rFonts w:ascii="Arial" w:hAnsi="Arial" w:cs="Arial"/>
          <w:sz w:val="22"/>
          <w:szCs w:val="22"/>
        </w:rPr>
        <w:lastRenderedPageBreak/>
        <w:t>vadovaujantis Dokumentų legalizavimo ir tvirtinimo pažyma (</w:t>
      </w:r>
      <w:r w:rsidRPr="00FA6096">
        <w:rPr>
          <w:rFonts w:ascii="Arial" w:hAnsi="Arial" w:cs="Arial"/>
          <w:i/>
          <w:iCs/>
          <w:sz w:val="22"/>
          <w:szCs w:val="22"/>
        </w:rPr>
        <w:t>Apostille</w:t>
      </w:r>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A6096">
        <w:rPr>
          <w:rFonts w:ascii="Arial" w:hAnsi="Arial" w:cs="Arial"/>
          <w:i/>
          <w:iCs/>
          <w:sz w:val="22"/>
          <w:szCs w:val="22"/>
        </w:rPr>
        <w:t>Apostille</w:t>
      </w:r>
      <w:r w:rsidRPr="00FA6096">
        <w:rPr>
          <w:rFonts w:ascii="Arial" w:hAnsi="Arial" w:cs="Arial"/>
          <w:sz w:val="22"/>
          <w:szCs w:val="22"/>
        </w:rPr>
        <w:t>).</w:t>
      </w:r>
    </w:p>
    <w:p w14:paraId="05692DDE" w14:textId="37BF2FE8"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FA6096">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(kvazisubtiekėjai)</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C710AB6"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FA6096">
        <w:rPr>
          <w:rFonts w:ascii="Arial" w:hAnsi="Arial" w:cs="Arial"/>
          <w:b/>
          <w:bCs/>
          <w:color w:val="auto"/>
          <w:sz w:val="22"/>
          <w:szCs w:val="22"/>
        </w:rPr>
        <w:t>Subtiekėjų pasitelkimas</w:t>
      </w:r>
      <w:bookmarkEnd w:id="58"/>
      <w:bookmarkEnd w:id="59"/>
      <w:bookmarkEnd w:id="60"/>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4CFF9B13"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lastRenderedPageBreak/>
        <w:t xml:space="preserve">Tiekėjų </w:t>
      </w:r>
      <w:r w:rsidR="00D531A6" w:rsidRPr="00FA6096">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5CDA0CC0"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FA6096">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w:t>
      </w:r>
      <w:r w:rsidRPr="00FA6096">
        <w:rPr>
          <w:rFonts w:ascii="Arial" w:hAnsi="Arial" w:cs="Arial"/>
          <w:sz w:val="22"/>
          <w:szCs w:val="22"/>
        </w:rPr>
        <w:lastRenderedPageBreak/>
        <w:t xml:space="preserve">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w:t>
      </w:r>
      <w:r w:rsidRPr="00FA6096">
        <w:rPr>
          <w:rFonts w:ascii="Arial" w:eastAsia="Arial" w:hAnsi="Arial" w:cs="Arial"/>
          <w:color w:val="000000" w:themeColor="text1"/>
          <w:sz w:val="22"/>
          <w:szCs w:val="22"/>
        </w:rPr>
        <w:lastRenderedPageBreak/>
        <w:t xml:space="preserve">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FA6096">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105"/>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106"/>
      <w:r w:rsidRPr="00FA6096">
        <w:rPr>
          <w:rFonts w:ascii="Arial" w:eastAsia="Times New Roman" w:hAnsi="Arial" w:cs="Arial"/>
          <w:color w:val="000000" w:themeColor="text1"/>
          <w:sz w:val="22"/>
          <w:szCs w:val="22"/>
        </w:rPr>
        <w:t>.</w:t>
      </w:r>
      <w:bookmarkStart w:id="107"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107"/>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w:t>
      </w:r>
      <w:r w:rsidRPr="00FA6096">
        <w:rPr>
          <w:rFonts w:ascii="Arial" w:hAnsi="Arial" w:cs="Arial"/>
          <w:color w:val="000000" w:themeColor="text1"/>
          <w:sz w:val="22"/>
          <w:szCs w:val="22"/>
        </w:rPr>
        <w:lastRenderedPageBreak/>
        <w:t xml:space="preserve">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FA6096">
        <w:rPr>
          <w:rFonts w:ascii="Arial" w:hAnsi="Arial" w:cs="Arial"/>
          <w:b/>
          <w:bCs/>
          <w:color w:val="auto"/>
          <w:sz w:val="22"/>
          <w:szCs w:val="22"/>
        </w:rPr>
        <w:t>Pasiūlymų galiojimo užtikrinimas</w:t>
      </w:r>
      <w:bookmarkEnd w:id="109"/>
      <w:bookmarkEnd w:id="110"/>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FA6096">
        <w:rPr>
          <w:rFonts w:ascii="Arial" w:hAnsi="Arial" w:cs="Arial"/>
          <w:b/>
          <w:bCs/>
          <w:color w:val="auto"/>
          <w:sz w:val="22"/>
          <w:szCs w:val="22"/>
        </w:rPr>
        <w:t xml:space="preserve"> </w:t>
      </w:r>
      <w:bookmarkStart w:id="115" w:name="_Toc190329247"/>
      <w:bookmarkStart w:id="116" w:name="_Toc190329351"/>
      <w:r w:rsidR="003D3124" w:rsidRPr="00FA6096">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lastRenderedPageBreak/>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1692438A"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FA6096">
        <w:rPr>
          <w:rFonts w:ascii="Arial" w:hAnsi="Arial" w:cs="Arial"/>
          <w:b/>
          <w:bCs/>
          <w:color w:val="auto"/>
          <w:sz w:val="22"/>
          <w:szCs w:val="22"/>
        </w:rPr>
        <w:t xml:space="preserve"> </w:t>
      </w:r>
      <w:bookmarkStart w:id="124" w:name="_Toc190329248"/>
      <w:bookmarkStart w:id="125" w:name="_Toc190329352"/>
      <w:r w:rsidR="000F0295" w:rsidRPr="00FA6096">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550ADA76"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FA6096">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FA6096">
        <w:rPr>
          <w:rFonts w:ascii="Arial" w:hAnsi="Arial" w:cs="Arial"/>
          <w:sz w:val="22"/>
          <w:szCs w:val="22"/>
        </w:rPr>
        <w:t xml:space="preserve">tiekėjams ir (ar) jų įgaliotiesiems atstovams </w:t>
      </w:r>
      <w:bookmarkEnd w:id="13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w:t>
      </w:r>
      <w:r w:rsidRPr="00FA6096">
        <w:rPr>
          <w:rFonts w:ascii="Arial" w:hAnsi="Arial" w:cs="Arial"/>
          <w:sz w:val="22"/>
          <w:szCs w:val="22"/>
        </w:rPr>
        <w:lastRenderedPageBreak/>
        <w:t xml:space="preserve">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37469577"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FA6096">
        <w:rPr>
          <w:rFonts w:ascii="Arial" w:hAnsi="Arial" w:cs="Arial"/>
          <w:b/>
          <w:bCs/>
          <w:color w:val="auto"/>
          <w:sz w:val="22"/>
          <w:szCs w:val="22"/>
        </w:rPr>
        <w:t xml:space="preserve">Pasiūlymų atmetimo </w:t>
      </w:r>
      <w:bookmarkEnd w:id="133"/>
      <w:r w:rsidR="00154399" w:rsidRPr="00FA6096">
        <w:rPr>
          <w:rFonts w:ascii="Arial" w:hAnsi="Arial" w:cs="Arial"/>
          <w:b/>
          <w:bCs/>
          <w:color w:val="auto"/>
          <w:sz w:val="22"/>
          <w:szCs w:val="22"/>
        </w:rPr>
        <w:t>pagrindai</w:t>
      </w:r>
      <w:bookmarkEnd w:id="134"/>
      <w:bookmarkEnd w:id="13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005B87FA"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FA6096">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AB87B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FA6096">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FA6096">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lastRenderedPageBreak/>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FA6096">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lastRenderedPageBreak/>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51" w:name="_Toc190329255"/>
      <w:bookmarkStart w:id="152" w:name="_Toc190329359"/>
      <w:r w:rsidRPr="00EB3B25">
        <w:rPr>
          <w:rStyle w:val="Strong"/>
          <w:rFonts w:ascii="Arial" w:hAnsi="Arial" w:cs="Arial"/>
          <w:sz w:val="22"/>
          <w:szCs w:val="22"/>
        </w:rPr>
        <w:t>Kitos sąlygos</w:t>
      </w:r>
      <w:bookmarkEnd w:id="151"/>
      <w:bookmarkEnd w:id="152"/>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AA32" w14:textId="77777777" w:rsidR="005324A2" w:rsidRDefault="005324A2" w:rsidP="00184B8C">
      <w:pPr>
        <w:spacing w:after="0" w:line="240" w:lineRule="auto"/>
      </w:pPr>
      <w:r>
        <w:separator/>
      </w:r>
    </w:p>
  </w:endnote>
  <w:endnote w:type="continuationSeparator" w:id="0">
    <w:p w14:paraId="65FF596C" w14:textId="77777777" w:rsidR="005324A2" w:rsidRDefault="005324A2" w:rsidP="00184B8C">
      <w:pPr>
        <w:spacing w:after="0" w:line="240" w:lineRule="auto"/>
      </w:pPr>
      <w:r>
        <w:continuationSeparator/>
      </w:r>
    </w:p>
  </w:endnote>
  <w:endnote w:type="continuationNotice" w:id="1">
    <w:p w14:paraId="49933D7D" w14:textId="77777777" w:rsidR="005324A2" w:rsidRDefault="00532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2AF9" w14:textId="77777777" w:rsidR="005324A2" w:rsidRDefault="005324A2" w:rsidP="00184B8C">
      <w:pPr>
        <w:spacing w:after="0" w:line="240" w:lineRule="auto"/>
      </w:pPr>
      <w:r>
        <w:separator/>
      </w:r>
    </w:p>
  </w:footnote>
  <w:footnote w:type="continuationSeparator" w:id="0">
    <w:p w14:paraId="793A2ED6" w14:textId="77777777" w:rsidR="005324A2" w:rsidRDefault="005324A2" w:rsidP="00184B8C">
      <w:pPr>
        <w:spacing w:after="0" w:line="240" w:lineRule="auto"/>
      </w:pPr>
      <w:r>
        <w:continuationSeparator/>
      </w:r>
    </w:p>
  </w:footnote>
  <w:footnote w:type="continuationNotice" w:id="1">
    <w:p w14:paraId="20725863" w14:textId="77777777" w:rsidR="005324A2" w:rsidRDefault="005324A2">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3D726D-A410-419E-ADD6-ECE7DA9A6853}"/>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21</Pages>
  <Words>9222</Words>
  <Characters>66773</Characters>
  <Application>Microsoft Office Word</Application>
  <DocSecurity>0</DocSecurity>
  <Lines>1214</Lines>
  <Paragraphs>397</Paragraphs>
  <ScaleCrop>false</ScaleCrop>
  <Company/>
  <LinksUpToDate>false</LinksUpToDate>
  <CharactersWithSpaces>75598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520</cp:revision>
  <dcterms:created xsi:type="dcterms:W3CDTF">2023-01-10T08:21:00Z</dcterms:created>
  <dcterms:modified xsi:type="dcterms:W3CDTF">2025-02-13T06:57:00Z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