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C544" w14:textId="582BC390" w:rsidR="007967A3" w:rsidRPr="002C3CF9" w:rsidRDefault="00DE5D47" w:rsidP="00DE5D47">
      <w:pPr>
        <w:pStyle w:val="Betarp"/>
        <w:contextualSpacing/>
        <w:rPr>
          <w:rFonts w:ascii="Times New Roman" w:hAnsi="Times New Roman" w:cs="Times New Roman"/>
          <w:bCs/>
          <w:color w:val="000000" w:themeColor="text1"/>
          <w:spacing w:val="3"/>
          <w:sz w:val="24"/>
          <w:szCs w:val="24"/>
        </w:rPr>
      </w:pPr>
      <w:r>
        <w:rPr>
          <w:rFonts w:ascii="Times New Roman" w:hAnsi="Times New Roman" w:cs="Times New Roman"/>
          <w:bCs/>
          <w:color w:val="000000" w:themeColor="text1"/>
          <w:spacing w:val="3"/>
          <w:sz w:val="24"/>
          <w:szCs w:val="24"/>
        </w:rPr>
        <w:t xml:space="preserve">                                                                                     </w:t>
      </w:r>
      <w:r w:rsidR="007967A3" w:rsidRPr="002C3CF9">
        <w:rPr>
          <w:rFonts w:ascii="Times New Roman" w:hAnsi="Times New Roman" w:cs="Times New Roman"/>
          <w:bCs/>
          <w:color w:val="000000" w:themeColor="text1"/>
          <w:spacing w:val="3"/>
          <w:sz w:val="24"/>
          <w:szCs w:val="24"/>
        </w:rPr>
        <w:t>TVIRTINU</w:t>
      </w:r>
      <w:r w:rsidR="007967A3" w:rsidRPr="002C3CF9">
        <w:rPr>
          <w:rFonts w:ascii="Times New Roman" w:hAnsi="Times New Roman" w:cs="Times New Roman"/>
          <w:bCs/>
          <w:color w:val="000000" w:themeColor="text1"/>
          <w:spacing w:val="3"/>
          <w:sz w:val="24"/>
          <w:szCs w:val="24"/>
        </w:rPr>
        <w:tab/>
        <w:t xml:space="preserve">            </w:t>
      </w:r>
    </w:p>
    <w:p w14:paraId="478E1C51" w14:textId="77777777" w:rsidR="00DE5D47" w:rsidRDefault="00DE5D47" w:rsidP="00DE5D47">
      <w:pPr>
        <w:pStyle w:val="Betarp"/>
        <w:contextualSpacing/>
        <w:rPr>
          <w:rFonts w:ascii="Times New Roman" w:hAnsi="Times New Roman" w:cs="Times New Roman"/>
          <w:bCs/>
          <w:color w:val="000000" w:themeColor="text1"/>
          <w:spacing w:val="3"/>
          <w:sz w:val="24"/>
          <w:szCs w:val="24"/>
        </w:rPr>
      </w:pPr>
      <w:r>
        <w:rPr>
          <w:rFonts w:ascii="Times New Roman" w:hAnsi="Times New Roman" w:cs="Times New Roman"/>
          <w:bCs/>
          <w:color w:val="000000" w:themeColor="text1"/>
          <w:spacing w:val="3"/>
          <w:sz w:val="24"/>
          <w:szCs w:val="24"/>
        </w:rPr>
        <w:t xml:space="preserve">                                                                                     </w:t>
      </w:r>
      <w:r w:rsidR="00070001">
        <w:rPr>
          <w:rFonts w:ascii="Times New Roman" w:hAnsi="Times New Roman" w:cs="Times New Roman"/>
          <w:bCs/>
          <w:color w:val="000000" w:themeColor="text1"/>
          <w:spacing w:val="3"/>
          <w:sz w:val="24"/>
          <w:szCs w:val="24"/>
        </w:rPr>
        <w:t>Šakių</w:t>
      </w:r>
      <w:r>
        <w:rPr>
          <w:rFonts w:ascii="Times New Roman" w:hAnsi="Times New Roman" w:cs="Times New Roman"/>
          <w:bCs/>
          <w:color w:val="000000" w:themeColor="text1"/>
          <w:spacing w:val="3"/>
          <w:sz w:val="24"/>
          <w:szCs w:val="24"/>
        </w:rPr>
        <w:t xml:space="preserve"> rajono savivaldybės administracijos </w:t>
      </w:r>
    </w:p>
    <w:p w14:paraId="48F79CD1" w14:textId="75B7A9B2" w:rsidR="007967A3" w:rsidRPr="002C3CF9" w:rsidRDefault="00DE5D47" w:rsidP="00DE5D47">
      <w:pPr>
        <w:pStyle w:val="Betarp"/>
        <w:contextualSpacing/>
        <w:rPr>
          <w:rFonts w:ascii="Times New Roman" w:hAnsi="Times New Roman" w:cs="Times New Roman"/>
          <w:bCs/>
          <w:color w:val="000000" w:themeColor="text1"/>
          <w:spacing w:val="3"/>
          <w:sz w:val="24"/>
          <w:szCs w:val="24"/>
        </w:rPr>
      </w:pPr>
      <w:r>
        <w:rPr>
          <w:rFonts w:ascii="Times New Roman" w:hAnsi="Times New Roman" w:cs="Times New Roman"/>
          <w:bCs/>
          <w:color w:val="000000" w:themeColor="text1"/>
          <w:spacing w:val="3"/>
          <w:sz w:val="24"/>
          <w:szCs w:val="24"/>
        </w:rPr>
        <w:t xml:space="preserve">                                                                                     </w:t>
      </w:r>
      <w:r w:rsidR="00A1496F">
        <w:rPr>
          <w:rFonts w:ascii="Times New Roman" w:hAnsi="Times New Roman" w:cs="Times New Roman"/>
          <w:bCs/>
          <w:color w:val="000000" w:themeColor="text1"/>
          <w:spacing w:val="3"/>
          <w:sz w:val="24"/>
          <w:szCs w:val="24"/>
        </w:rPr>
        <w:t>Ūkio ir investicijų skyriaus vedėj</w:t>
      </w:r>
      <w:r w:rsidR="002F168F">
        <w:rPr>
          <w:rFonts w:ascii="Times New Roman" w:hAnsi="Times New Roman" w:cs="Times New Roman"/>
          <w:bCs/>
          <w:color w:val="000000" w:themeColor="text1"/>
          <w:spacing w:val="3"/>
          <w:sz w:val="24"/>
          <w:szCs w:val="24"/>
        </w:rPr>
        <w:t>as</w:t>
      </w:r>
      <w:r w:rsidR="002F168F">
        <w:rPr>
          <w:rFonts w:ascii="Times New Roman" w:hAnsi="Times New Roman" w:cs="Times New Roman"/>
          <w:bCs/>
          <w:color w:val="000000" w:themeColor="text1"/>
          <w:spacing w:val="3"/>
          <w:sz w:val="24"/>
          <w:szCs w:val="24"/>
        </w:rPr>
        <w:br/>
      </w:r>
      <w:r w:rsidR="002F168F">
        <w:rPr>
          <w:rFonts w:ascii="Times New Roman" w:hAnsi="Times New Roman" w:cs="Times New Roman"/>
          <w:bCs/>
          <w:color w:val="000000" w:themeColor="text1"/>
          <w:spacing w:val="3"/>
          <w:sz w:val="24"/>
          <w:szCs w:val="24"/>
        </w:rPr>
        <w:tab/>
      </w:r>
      <w:r w:rsidR="002F168F">
        <w:rPr>
          <w:rFonts w:ascii="Times New Roman" w:hAnsi="Times New Roman" w:cs="Times New Roman"/>
          <w:bCs/>
          <w:color w:val="000000" w:themeColor="text1"/>
          <w:spacing w:val="3"/>
          <w:sz w:val="24"/>
          <w:szCs w:val="24"/>
        </w:rPr>
        <w:tab/>
      </w:r>
      <w:r w:rsidR="002F168F">
        <w:rPr>
          <w:rFonts w:ascii="Times New Roman" w:hAnsi="Times New Roman" w:cs="Times New Roman"/>
          <w:bCs/>
          <w:color w:val="000000" w:themeColor="text1"/>
          <w:spacing w:val="3"/>
          <w:sz w:val="24"/>
          <w:szCs w:val="24"/>
        </w:rPr>
        <w:tab/>
      </w:r>
      <w:r w:rsidR="002F168F">
        <w:rPr>
          <w:rFonts w:ascii="Times New Roman" w:hAnsi="Times New Roman" w:cs="Times New Roman"/>
          <w:bCs/>
          <w:color w:val="000000" w:themeColor="text1"/>
          <w:spacing w:val="3"/>
          <w:sz w:val="24"/>
          <w:szCs w:val="24"/>
        </w:rPr>
        <w:tab/>
        <w:t xml:space="preserve">   </w:t>
      </w:r>
      <w:r w:rsidR="006D5BE9">
        <w:rPr>
          <w:rFonts w:ascii="Times New Roman" w:hAnsi="Times New Roman" w:cs="Times New Roman"/>
          <w:bCs/>
          <w:color w:val="000000" w:themeColor="text1"/>
          <w:spacing w:val="3"/>
          <w:sz w:val="24"/>
          <w:szCs w:val="24"/>
        </w:rPr>
        <w:t>Martynas Remeikis</w:t>
      </w:r>
    </w:p>
    <w:p w14:paraId="5E47D2F8" w14:textId="41F4C0FA" w:rsidR="007967A3" w:rsidRDefault="00A1496F" w:rsidP="00A1496F">
      <w:pPr>
        <w:spacing w:line="240" w:lineRule="auto"/>
        <w:ind w:left="5184"/>
        <w:contextualSpacing/>
        <w:jc w:val="both"/>
        <w:rPr>
          <w:rFonts w:ascii="Times New Roman" w:hAnsi="Times New Roman" w:cs="Times New Roman"/>
          <w:bCs/>
          <w:color w:val="000000" w:themeColor="text1"/>
          <w:spacing w:val="3"/>
          <w:sz w:val="24"/>
          <w:szCs w:val="24"/>
        </w:rPr>
      </w:pPr>
      <w:r>
        <w:rPr>
          <w:rFonts w:ascii="Times New Roman" w:hAnsi="Times New Roman" w:cs="Times New Roman"/>
          <w:bCs/>
          <w:color w:val="000000" w:themeColor="text1"/>
          <w:spacing w:val="3"/>
          <w:sz w:val="24"/>
          <w:szCs w:val="24"/>
        </w:rPr>
        <w:t xml:space="preserve">   </w:t>
      </w:r>
    </w:p>
    <w:p w14:paraId="68863F4E" w14:textId="3222A67F" w:rsidR="006532E9" w:rsidRPr="002C3CF9" w:rsidRDefault="00EB70B1" w:rsidP="00BC7742">
      <w:pPr>
        <w:spacing w:after="0" w:line="240" w:lineRule="auto"/>
        <w:contextualSpacing/>
        <w:jc w:val="center"/>
        <w:rPr>
          <w:rFonts w:ascii="Times New Roman" w:hAnsi="Times New Roman" w:cs="Times New Roman"/>
          <w:b/>
          <w:bCs/>
          <w:caps/>
          <w:color w:val="000000" w:themeColor="text1"/>
          <w:sz w:val="24"/>
          <w:szCs w:val="24"/>
        </w:rPr>
      </w:pPr>
      <w:r>
        <w:rPr>
          <w:rFonts w:ascii="Times New Roman" w:hAnsi="Times New Roman" w:cs="Times New Roman"/>
          <w:b/>
          <w:bCs/>
          <w:sz w:val="24"/>
          <w:szCs w:val="24"/>
        </w:rPr>
        <w:t>ŠAKIŲ</w:t>
      </w:r>
      <w:r w:rsidR="00E43F19">
        <w:rPr>
          <w:rFonts w:ascii="Times New Roman" w:hAnsi="Times New Roman" w:cs="Times New Roman"/>
          <w:b/>
          <w:bCs/>
          <w:sz w:val="24"/>
          <w:szCs w:val="24"/>
        </w:rPr>
        <w:t xml:space="preserve"> </w:t>
      </w:r>
      <w:r>
        <w:rPr>
          <w:rFonts w:ascii="Times New Roman" w:hAnsi="Times New Roman" w:cs="Times New Roman"/>
          <w:b/>
          <w:bCs/>
          <w:sz w:val="24"/>
          <w:szCs w:val="24"/>
        </w:rPr>
        <w:t xml:space="preserve">MIESTO EŽERO PAKRANTĖS TERITORIJOS SUTVARKYMO PROJEKTO B LAIDOS </w:t>
      </w:r>
      <w:r w:rsidR="00E43F19">
        <w:rPr>
          <w:rFonts w:ascii="Times New Roman" w:hAnsi="Times New Roman" w:cs="Times New Roman"/>
          <w:b/>
          <w:bCs/>
          <w:sz w:val="24"/>
          <w:szCs w:val="24"/>
        </w:rPr>
        <w:t xml:space="preserve">PROJEKTAS </w:t>
      </w:r>
    </w:p>
    <w:p w14:paraId="013794BE" w14:textId="77777777" w:rsidR="007417B3" w:rsidRPr="002C3CF9" w:rsidRDefault="007417B3" w:rsidP="00BC7742">
      <w:pPr>
        <w:spacing w:after="0" w:line="240" w:lineRule="auto"/>
        <w:contextualSpacing/>
        <w:jc w:val="center"/>
        <w:rPr>
          <w:rFonts w:ascii="Times New Roman" w:hAnsi="Times New Roman" w:cs="Times New Roman"/>
          <w:b/>
          <w:caps/>
          <w:color w:val="000000" w:themeColor="text1"/>
          <w:sz w:val="24"/>
          <w:szCs w:val="24"/>
        </w:rPr>
      </w:pPr>
    </w:p>
    <w:p w14:paraId="4C51E4BC" w14:textId="77777777" w:rsidR="006532E9" w:rsidRPr="002C3CF9" w:rsidRDefault="00143F1C" w:rsidP="00BC7742">
      <w:pPr>
        <w:pStyle w:val="Sraopastraipa"/>
        <w:numPr>
          <w:ilvl w:val="0"/>
          <w:numId w:val="1"/>
        </w:numPr>
        <w:spacing w:after="0" w:line="240" w:lineRule="auto"/>
        <w:jc w:val="center"/>
        <w:rPr>
          <w:rFonts w:ascii="Times New Roman" w:hAnsi="Times New Roman" w:cs="Times New Roman"/>
          <w:b/>
          <w:caps/>
          <w:color w:val="000000" w:themeColor="text1"/>
          <w:sz w:val="24"/>
          <w:szCs w:val="24"/>
        </w:rPr>
      </w:pPr>
      <w:r w:rsidRPr="002C3CF9">
        <w:rPr>
          <w:rFonts w:ascii="Times New Roman" w:hAnsi="Times New Roman" w:cs="Times New Roman"/>
          <w:b/>
          <w:caps/>
          <w:color w:val="000000" w:themeColor="text1"/>
          <w:sz w:val="24"/>
          <w:szCs w:val="24"/>
        </w:rPr>
        <w:t>Bendroji</w:t>
      </w:r>
      <w:r w:rsidR="006532E9" w:rsidRPr="002C3CF9">
        <w:rPr>
          <w:rFonts w:ascii="Times New Roman" w:hAnsi="Times New Roman" w:cs="Times New Roman"/>
          <w:b/>
          <w:caps/>
          <w:color w:val="000000" w:themeColor="text1"/>
          <w:sz w:val="24"/>
          <w:szCs w:val="24"/>
        </w:rPr>
        <w:t xml:space="preserve"> informacija</w:t>
      </w:r>
    </w:p>
    <w:p w14:paraId="7CC0E479" w14:textId="77777777" w:rsidR="006532E9" w:rsidRPr="002C3CF9" w:rsidRDefault="006532E9" w:rsidP="00BC7742">
      <w:pPr>
        <w:spacing w:after="0" w:line="240" w:lineRule="auto"/>
        <w:contextualSpacing/>
        <w:rPr>
          <w:rFonts w:ascii="Times New Roman" w:hAnsi="Times New Roman" w:cs="Times New Roman"/>
          <w:b/>
          <w:color w:val="000000" w:themeColor="text1"/>
          <w:sz w:val="24"/>
          <w:szCs w:val="24"/>
        </w:rPr>
      </w:pPr>
    </w:p>
    <w:tbl>
      <w:tblPr>
        <w:tblStyle w:val="Lentelstinklelis"/>
        <w:tblW w:w="10627" w:type="dxa"/>
        <w:tblLook w:val="04A0" w:firstRow="1" w:lastRow="0" w:firstColumn="1" w:lastColumn="0" w:noHBand="0" w:noVBand="1"/>
      </w:tblPr>
      <w:tblGrid>
        <w:gridCol w:w="562"/>
        <w:gridCol w:w="2410"/>
        <w:gridCol w:w="7655"/>
      </w:tblGrid>
      <w:tr w:rsidR="001156E4" w:rsidRPr="002C3CF9" w14:paraId="236EB428" w14:textId="77777777" w:rsidTr="00D90EB3">
        <w:tc>
          <w:tcPr>
            <w:tcW w:w="562" w:type="dxa"/>
            <w:vAlign w:val="center"/>
          </w:tcPr>
          <w:p w14:paraId="0F09FC02" w14:textId="77777777" w:rsidR="006532E9" w:rsidRPr="002C3CF9" w:rsidRDefault="006532E9" w:rsidP="00857713">
            <w:pPr>
              <w:pStyle w:val="Sraopastraipa"/>
              <w:numPr>
                <w:ilvl w:val="0"/>
                <w:numId w:val="2"/>
              </w:numPr>
              <w:spacing w:after="0" w:line="240" w:lineRule="auto"/>
              <w:jc w:val="right"/>
              <w:rPr>
                <w:rFonts w:ascii="Times New Roman" w:hAnsi="Times New Roman" w:cs="Times New Roman"/>
                <w:color w:val="000000" w:themeColor="text1"/>
                <w:sz w:val="24"/>
                <w:szCs w:val="24"/>
              </w:rPr>
            </w:pPr>
          </w:p>
        </w:tc>
        <w:tc>
          <w:tcPr>
            <w:tcW w:w="2410" w:type="dxa"/>
            <w:vAlign w:val="center"/>
          </w:tcPr>
          <w:p w14:paraId="0D158A8F" w14:textId="77777777" w:rsidR="006532E9" w:rsidRPr="002C3CF9" w:rsidRDefault="006532E9" w:rsidP="00857713">
            <w:pPr>
              <w:spacing w:after="0" w:line="240" w:lineRule="auto"/>
              <w:contextualSpacing/>
              <w:rPr>
                <w:rFonts w:ascii="Times New Roman" w:hAnsi="Times New Roman" w:cs="Times New Roman"/>
                <w:color w:val="000000" w:themeColor="text1"/>
                <w:sz w:val="24"/>
                <w:szCs w:val="24"/>
              </w:rPr>
            </w:pPr>
            <w:r w:rsidRPr="002C3CF9">
              <w:rPr>
                <w:rFonts w:ascii="Times New Roman" w:hAnsi="Times New Roman" w:cs="Times New Roman"/>
                <w:color w:val="000000" w:themeColor="text1"/>
                <w:sz w:val="24"/>
                <w:szCs w:val="24"/>
              </w:rPr>
              <w:t>Statytojas (užsakovas)</w:t>
            </w:r>
          </w:p>
        </w:tc>
        <w:tc>
          <w:tcPr>
            <w:tcW w:w="7655" w:type="dxa"/>
            <w:vAlign w:val="center"/>
          </w:tcPr>
          <w:p w14:paraId="0E713B69" w14:textId="5AB847DD" w:rsidR="006532E9" w:rsidRPr="002C3CF9" w:rsidRDefault="006532E9" w:rsidP="00857713">
            <w:pPr>
              <w:spacing w:after="0" w:line="240" w:lineRule="auto"/>
              <w:contextualSpacing/>
              <w:rPr>
                <w:rFonts w:ascii="Times New Roman" w:hAnsi="Times New Roman" w:cs="Times New Roman"/>
                <w:dstrike/>
                <w:color w:val="000000" w:themeColor="text1"/>
                <w:sz w:val="24"/>
                <w:szCs w:val="24"/>
              </w:rPr>
            </w:pPr>
            <w:r w:rsidRPr="002C3CF9">
              <w:rPr>
                <w:rFonts w:ascii="Times New Roman" w:hAnsi="Times New Roman" w:cs="Times New Roman"/>
                <w:color w:val="000000" w:themeColor="text1"/>
                <w:sz w:val="24"/>
                <w:szCs w:val="24"/>
              </w:rPr>
              <w:t>Šakių rajono savivaldybė</w:t>
            </w:r>
            <w:r w:rsidR="002B10BF">
              <w:rPr>
                <w:rFonts w:ascii="Times New Roman" w:hAnsi="Times New Roman" w:cs="Times New Roman"/>
                <w:color w:val="000000" w:themeColor="text1"/>
                <w:sz w:val="24"/>
                <w:szCs w:val="24"/>
              </w:rPr>
              <w:t xml:space="preserve"> (Šakių rajono savivaldybės administracija)</w:t>
            </w:r>
          </w:p>
          <w:p w14:paraId="2900EC1C" w14:textId="3907BA0B" w:rsidR="006532E9" w:rsidRPr="002C3CF9" w:rsidRDefault="006532E9" w:rsidP="00857713">
            <w:pPr>
              <w:spacing w:after="0" w:line="240" w:lineRule="auto"/>
              <w:contextualSpacing/>
              <w:jc w:val="both"/>
              <w:rPr>
                <w:rFonts w:ascii="Times New Roman" w:hAnsi="Times New Roman" w:cs="Times New Roman"/>
                <w:color w:val="000000" w:themeColor="text1"/>
                <w:sz w:val="24"/>
                <w:szCs w:val="24"/>
              </w:rPr>
            </w:pPr>
            <w:r w:rsidRPr="002C3CF9">
              <w:rPr>
                <w:rFonts w:ascii="Times New Roman" w:hAnsi="Times New Roman" w:cs="Times New Roman"/>
                <w:color w:val="000000" w:themeColor="text1"/>
                <w:sz w:val="24"/>
                <w:szCs w:val="24"/>
              </w:rPr>
              <w:t>Bažnyčios g. 4, LT-711</w:t>
            </w:r>
            <w:r w:rsidR="00D10EDB">
              <w:rPr>
                <w:rFonts w:ascii="Times New Roman" w:hAnsi="Times New Roman" w:cs="Times New Roman"/>
                <w:color w:val="000000" w:themeColor="text1"/>
                <w:sz w:val="24"/>
                <w:szCs w:val="24"/>
              </w:rPr>
              <w:t>15</w:t>
            </w:r>
            <w:r w:rsidRPr="002C3CF9">
              <w:rPr>
                <w:rFonts w:ascii="Times New Roman" w:hAnsi="Times New Roman" w:cs="Times New Roman"/>
                <w:color w:val="000000" w:themeColor="text1"/>
                <w:sz w:val="24"/>
                <w:szCs w:val="24"/>
              </w:rPr>
              <w:t xml:space="preserve">, Šakiai </w:t>
            </w:r>
          </w:p>
        </w:tc>
      </w:tr>
      <w:tr w:rsidR="001156E4" w:rsidRPr="002C3CF9" w14:paraId="0D9FDD5E" w14:textId="77777777" w:rsidTr="00DF0FA6">
        <w:trPr>
          <w:trHeight w:val="464"/>
        </w:trPr>
        <w:tc>
          <w:tcPr>
            <w:tcW w:w="562" w:type="dxa"/>
            <w:vAlign w:val="center"/>
          </w:tcPr>
          <w:p w14:paraId="69022F08" w14:textId="77777777" w:rsidR="00D90EB3" w:rsidRPr="002C3CF9" w:rsidRDefault="00D90EB3" w:rsidP="00857713">
            <w:pPr>
              <w:pStyle w:val="Sraopastraipa"/>
              <w:numPr>
                <w:ilvl w:val="0"/>
                <w:numId w:val="2"/>
              </w:numPr>
              <w:spacing w:after="0" w:line="240" w:lineRule="auto"/>
              <w:jc w:val="right"/>
              <w:rPr>
                <w:rFonts w:ascii="Times New Roman" w:hAnsi="Times New Roman" w:cs="Times New Roman"/>
                <w:color w:val="000000" w:themeColor="text1"/>
                <w:sz w:val="24"/>
                <w:szCs w:val="24"/>
              </w:rPr>
            </w:pPr>
          </w:p>
        </w:tc>
        <w:tc>
          <w:tcPr>
            <w:tcW w:w="2410" w:type="dxa"/>
            <w:vAlign w:val="center"/>
          </w:tcPr>
          <w:p w14:paraId="13D33135" w14:textId="77777777" w:rsidR="00D90EB3" w:rsidRPr="002C3CF9" w:rsidRDefault="00D90EB3" w:rsidP="00857713">
            <w:pPr>
              <w:spacing w:after="0" w:line="240" w:lineRule="auto"/>
              <w:contextualSpacing/>
              <w:rPr>
                <w:rFonts w:ascii="Times New Roman" w:hAnsi="Times New Roman" w:cs="Times New Roman"/>
                <w:color w:val="000000" w:themeColor="text1"/>
                <w:sz w:val="24"/>
                <w:szCs w:val="24"/>
              </w:rPr>
            </w:pPr>
            <w:r w:rsidRPr="002C3CF9">
              <w:rPr>
                <w:rFonts w:ascii="Times New Roman" w:hAnsi="Times New Roman" w:cs="Times New Roman"/>
                <w:color w:val="000000" w:themeColor="text1"/>
                <w:sz w:val="24"/>
                <w:szCs w:val="24"/>
              </w:rPr>
              <w:t>Pirkimo pavadinimas</w:t>
            </w:r>
          </w:p>
        </w:tc>
        <w:tc>
          <w:tcPr>
            <w:tcW w:w="7655" w:type="dxa"/>
            <w:vAlign w:val="center"/>
          </w:tcPr>
          <w:p w14:paraId="281375ED" w14:textId="6A2995AA" w:rsidR="006255F0" w:rsidRPr="00D10EDB" w:rsidRDefault="00EB70B1" w:rsidP="00D10EDB">
            <w:pPr>
              <w:spacing w:after="0" w:line="240" w:lineRule="auto"/>
              <w:contextualSpacing/>
              <w:rPr>
                <w:rFonts w:ascii="Times New Roman" w:hAnsi="Times New Roman" w:cs="Times New Roman"/>
                <w:caps/>
                <w:color w:val="000000" w:themeColor="text1"/>
                <w:sz w:val="24"/>
                <w:szCs w:val="24"/>
              </w:rPr>
            </w:pPr>
            <w:r>
              <w:rPr>
                <w:rFonts w:ascii="Times New Roman" w:hAnsi="Times New Roman" w:cs="Times New Roman"/>
                <w:sz w:val="24"/>
                <w:szCs w:val="24"/>
              </w:rPr>
              <w:t xml:space="preserve">Šakių miesto Ežero pakrantės teritorijos sutvarkymo projekto B laida </w:t>
            </w:r>
          </w:p>
        </w:tc>
      </w:tr>
      <w:tr w:rsidR="00563323" w:rsidRPr="002C3CF9" w14:paraId="75819F9B" w14:textId="77777777" w:rsidTr="00DF0FA6">
        <w:trPr>
          <w:trHeight w:val="444"/>
        </w:trPr>
        <w:tc>
          <w:tcPr>
            <w:tcW w:w="562" w:type="dxa"/>
            <w:vAlign w:val="center"/>
          </w:tcPr>
          <w:p w14:paraId="68D21C28" w14:textId="77777777" w:rsidR="00563323" w:rsidRPr="002C3CF9" w:rsidRDefault="00563323" w:rsidP="00563323">
            <w:pPr>
              <w:pStyle w:val="Sraopastraipa"/>
              <w:numPr>
                <w:ilvl w:val="0"/>
                <w:numId w:val="2"/>
              </w:numPr>
              <w:spacing w:after="0" w:line="240" w:lineRule="auto"/>
              <w:jc w:val="right"/>
              <w:rPr>
                <w:rFonts w:ascii="Times New Roman" w:hAnsi="Times New Roman" w:cs="Times New Roman"/>
                <w:color w:val="000000" w:themeColor="text1"/>
                <w:sz w:val="24"/>
                <w:szCs w:val="24"/>
              </w:rPr>
            </w:pPr>
          </w:p>
        </w:tc>
        <w:tc>
          <w:tcPr>
            <w:tcW w:w="2410" w:type="dxa"/>
            <w:vAlign w:val="center"/>
          </w:tcPr>
          <w:p w14:paraId="5F8F0A70" w14:textId="77777777" w:rsidR="00563323" w:rsidRPr="002C3CF9" w:rsidRDefault="00563323" w:rsidP="00563323">
            <w:pPr>
              <w:spacing w:after="0" w:line="240" w:lineRule="auto"/>
              <w:contextualSpacing/>
              <w:rPr>
                <w:rFonts w:ascii="Times New Roman" w:hAnsi="Times New Roman" w:cs="Times New Roman"/>
                <w:color w:val="000000" w:themeColor="text1"/>
                <w:sz w:val="24"/>
                <w:szCs w:val="24"/>
              </w:rPr>
            </w:pPr>
            <w:r w:rsidRPr="002C3CF9">
              <w:rPr>
                <w:rFonts w:ascii="Times New Roman" w:hAnsi="Times New Roman" w:cs="Times New Roman"/>
                <w:color w:val="000000" w:themeColor="text1"/>
                <w:sz w:val="24"/>
                <w:szCs w:val="24"/>
              </w:rPr>
              <w:t>Statybos vieta</w:t>
            </w:r>
          </w:p>
        </w:tc>
        <w:tc>
          <w:tcPr>
            <w:tcW w:w="7655" w:type="dxa"/>
            <w:vAlign w:val="center"/>
          </w:tcPr>
          <w:p w14:paraId="0D9057B6" w14:textId="4D4B0FB8" w:rsidR="00563323" w:rsidRPr="002C3CF9" w:rsidRDefault="00D10EDB" w:rsidP="00563323">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EB70B1">
              <w:rPr>
                <w:rFonts w:ascii="Times New Roman" w:hAnsi="Times New Roman" w:cs="Times New Roman"/>
                <w:color w:val="000000" w:themeColor="text1"/>
                <w:sz w:val="24"/>
                <w:szCs w:val="24"/>
              </w:rPr>
              <w:t xml:space="preserve">asario 16-osios g. 2A, </w:t>
            </w:r>
            <w:r w:rsidR="00BE7C93">
              <w:rPr>
                <w:rFonts w:ascii="Times New Roman" w:hAnsi="Times New Roman" w:cs="Times New Roman"/>
                <w:color w:val="000000" w:themeColor="text1"/>
                <w:sz w:val="24"/>
                <w:szCs w:val="24"/>
              </w:rPr>
              <w:t xml:space="preserve">Gimnazijos g. 1A, </w:t>
            </w:r>
            <w:r w:rsidR="00EB70B1">
              <w:rPr>
                <w:rFonts w:ascii="Times New Roman" w:hAnsi="Times New Roman" w:cs="Times New Roman"/>
                <w:color w:val="000000" w:themeColor="text1"/>
                <w:sz w:val="24"/>
                <w:szCs w:val="24"/>
              </w:rPr>
              <w:t>Šakiai</w:t>
            </w:r>
            <w:r>
              <w:rPr>
                <w:rFonts w:ascii="Times New Roman" w:hAnsi="Times New Roman" w:cs="Times New Roman"/>
                <w:color w:val="000000" w:themeColor="text1"/>
                <w:sz w:val="24"/>
                <w:szCs w:val="24"/>
              </w:rPr>
              <w:t xml:space="preserve">. </w:t>
            </w:r>
          </w:p>
        </w:tc>
      </w:tr>
      <w:tr w:rsidR="00563323" w:rsidRPr="002C3CF9" w14:paraId="0D89DBEE" w14:textId="77777777" w:rsidTr="00DF0FA6">
        <w:trPr>
          <w:trHeight w:val="444"/>
        </w:trPr>
        <w:tc>
          <w:tcPr>
            <w:tcW w:w="562" w:type="dxa"/>
            <w:vAlign w:val="center"/>
          </w:tcPr>
          <w:p w14:paraId="08D4E9E2" w14:textId="77777777" w:rsidR="00563323" w:rsidRPr="002C3CF9" w:rsidRDefault="00563323" w:rsidP="00563323">
            <w:pPr>
              <w:pStyle w:val="Sraopastraipa"/>
              <w:numPr>
                <w:ilvl w:val="0"/>
                <w:numId w:val="2"/>
              </w:numPr>
              <w:spacing w:after="0" w:line="240" w:lineRule="auto"/>
              <w:jc w:val="right"/>
              <w:rPr>
                <w:rFonts w:ascii="Times New Roman" w:hAnsi="Times New Roman" w:cs="Times New Roman"/>
                <w:color w:val="000000" w:themeColor="text1"/>
                <w:sz w:val="24"/>
                <w:szCs w:val="24"/>
              </w:rPr>
            </w:pPr>
          </w:p>
        </w:tc>
        <w:tc>
          <w:tcPr>
            <w:tcW w:w="2410" w:type="dxa"/>
            <w:vAlign w:val="center"/>
          </w:tcPr>
          <w:p w14:paraId="6B1D3E38" w14:textId="77777777" w:rsidR="00563323" w:rsidRPr="002C3CF9" w:rsidRDefault="00563323" w:rsidP="00563323">
            <w:pPr>
              <w:spacing w:after="0" w:line="240" w:lineRule="auto"/>
              <w:contextualSpacing/>
              <w:rPr>
                <w:rFonts w:ascii="Times New Roman" w:hAnsi="Times New Roman" w:cs="Times New Roman"/>
                <w:color w:val="000000" w:themeColor="text1"/>
                <w:sz w:val="24"/>
                <w:szCs w:val="24"/>
              </w:rPr>
            </w:pPr>
            <w:r w:rsidRPr="002C3CF9">
              <w:rPr>
                <w:rFonts w:ascii="Times New Roman" w:hAnsi="Times New Roman" w:cs="Times New Roman"/>
                <w:color w:val="000000" w:themeColor="text1"/>
                <w:sz w:val="24"/>
                <w:szCs w:val="24"/>
              </w:rPr>
              <w:t>Statybos rūšis</w:t>
            </w:r>
          </w:p>
        </w:tc>
        <w:tc>
          <w:tcPr>
            <w:tcW w:w="7655" w:type="dxa"/>
            <w:vAlign w:val="center"/>
          </w:tcPr>
          <w:p w14:paraId="5BE8D03F" w14:textId="79FA2F8D" w:rsidR="00563323" w:rsidRPr="002C3CF9" w:rsidRDefault="00EB70B1" w:rsidP="00563323">
            <w:pPr>
              <w:spacing w:after="0" w:line="240" w:lineRule="auto"/>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Nauja statyba</w:t>
            </w:r>
          </w:p>
        </w:tc>
      </w:tr>
      <w:tr w:rsidR="00F034F9" w:rsidRPr="002C3CF9" w14:paraId="33310C66" w14:textId="77777777" w:rsidTr="00DF0FA6">
        <w:trPr>
          <w:trHeight w:val="408"/>
        </w:trPr>
        <w:tc>
          <w:tcPr>
            <w:tcW w:w="562" w:type="dxa"/>
            <w:vAlign w:val="center"/>
          </w:tcPr>
          <w:p w14:paraId="7CC6E12B" w14:textId="77777777" w:rsidR="00F034F9" w:rsidRPr="007A58A9" w:rsidRDefault="00F034F9" w:rsidP="00857713">
            <w:pPr>
              <w:pStyle w:val="Sraopastraipa"/>
              <w:numPr>
                <w:ilvl w:val="0"/>
                <w:numId w:val="2"/>
              </w:numPr>
              <w:spacing w:after="0" w:line="240" w:lineRule="auto"/>
              <w:jc w:val="right"/>
              <w:rPr>
                <w:rFonts w:ascii="Times New Roman" w:hAnsi="Times New Roman" w:cs="Times New Roman"/>
                <w:sz w:val="24"/>
                <w:szCs w:val="24"/>
              </w:rPr>
            </w:pPr>
          </w:p>
        </w:tc>
        <w:tc>
          <w:tcPr>
            <w:tcW w:w="2410" w:type="dxa"/>
            <w:vAlign w:val="center"/>
          </w:tcPr>
          <w:p w14:paraId="74B93929" w14:textId="77777777" w:rsidR="00F034F9" w:rsidRPr="002C3CF9" w:rsidRDefault="00F034F9" w:rsidP="00857713">
            <w:pPr>
              <w:spacing w:after="0" w:line="240" w:lineRule="auto"/>
              <w:contextualSpacing/>
              <w:rPr>
                <w:rFonts w:ascii="Times New Roman" w:hAnsi="Times New Roman" w:cs="Times New Roman"/>
                <w:color w:val="000000" w:themeColor="text1"/>
                <w:sz w:val="24"/>
                <w:szCs w:val="24"/>
              </w:rPr>
            </w:pPr>
            <w:r w:rsidRPr="002C3CF9">
              <w:rPr>
                <w:rFonts w:ascii="Times New Roman" w:hAnsi="Times New Roman" w:cs="Times New Roman"/>
                <w:color w:val="000000" w:themeColor="text1"/>
                <w:sz w:val="24"/>
                <w:szCs w:val="24"/>
              </w:rPr>
              <w:t>Statinio kategorija</w:t>
            </w:r>
          </w:p>
        </w:tc>
        <w:tc>
          <w:tcPr>
            <w:tcW w:w="7655" w:type="dxa"/>
            <w:vAlign w:val="center"/>
          </w:tcPr>
          <w:p w14:paraId="00D2D48E" w14:textId="2C06A9F5" w:rsidR="00F034F9" w:rsidRPr="00CD3BB8" w:rsidRDefault="00EB70B1" w:rsidP="00857713">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Nesudėtingi</w:t>
            </w:r>
          </w:p>
        </w:tc>
      </w:tr>
      <w:tr w:rsidR="006348E3" w:rsidRPr="006348E3" w14:paraId="55E44B7D" w14:textId="77777777" w:rsidTr="00DF0FA6">
        <w:trPr>
          <w:trHeight w:val="408"/>
        </w:trPr>
        <w:tc>
          <w:tcPr>
            <w:tcW w:w="562" w:type="dxa"/>
            <w:vAlign w:val="center"/>
          </w:tcPr>
          <w:p w14:paraId="24BE6F0C" w14:textId="77777777" w:rsidR="006348E3" w:rsidRPr="007A58A9" w:rsidRDefault="006348E3" w:rsidP="00857713">
            <w:pPr>
              <w:pStyle w:val="Sraopastraipa"/>
              <w:numPr>
                <w:ilvl w:val="0"/>
                <w:numId w:val="2"/>
              </w:numPr>
              <w:spacing w:after="0" w:line="240" w:lineRule="auto"/>
              <w:jc w:val="right"/>
              <w:rPr>
                <w:rFonts w:ascii="Times New Roman" w:hAnsi="Times New Roman" w:cs="Times New Roman"/>
                <w:b/>
                <w:bCs/>
                <w:sz w:val="24"/>
                <w:szCs w:val="24"/>
              </w:rPr>
            </w:pPr>
          </w:p>
        </w:tc>
        <w:tc>
          <w:tcPr>
            <w:tcW w:w="2410" w:type="dxa"/>
            <w:vAlign w:val="center"/>
          </w:tcPr>
          <w:p w14:paraId="38B6F095" w14:textId="1D71EE0D" w:rsidR="006348E3" w:rsidRPr="00F55A82" w:rsidRDefault="006348E3" w:rsidP="00857713">
            <w:pPr>
              <w:spacing w:after="0" w:line="240" w:lineRule="auto"/>
              <w:contextualSpacing/>
              <w:rPr>
                <w:rFonts w:ascii="Times New Roman" w:hAnsi="Times New Roman" w:cs="Times New Roman"/>
                <w:sz w:val="24"/>
                <w:szCs w:val="24"/>
              </w:rPr>
            </w:pPr>
            <w:r w:rsidRPr="00F55A82">
              <w:rPr>
                <w:rFonts w:ascii="Times New Roman" w:hAnsi="Times New Roman" w:cs="Times New Roman"/>
                <w:sz w:val="24"/>
                <w:szCs w:val="24"/>
              </w:rPr>
              <w:t>Užduotis</w:t>
            </w:r>
          </w:p>
        </w:tc>
        <w:tc>
          <w:tcPr>
            <w:tcW w:w="7655" w:type="dxa"/>
            <w:vAlign w:val="center"/>
          </w:tcPr>
          <w:p w14:paraId="5D385A12" w14:textId="0FC812EF" w:rsidR="006348E3" w:rsidRPr="00F55A82" w:rsidRDefault="006348E3" w:rsidP="00857713">
            <w:pPr>
              <w:spacing w:after="0" w:line="240" w:lineRule="auto"/>
              <w:contextualSpacing/>
              <w:jc w:val="both"/>
              <w:rPr>
                <w:rFonts w:ascii="Times New Roman" w:hAnsi="Times New Roman" w:cs="Times New Roman"/>
                <w:sz w:val="24"/>
                <w:szCs w:val="24"/>
              </w:rPr>
            </w:pPr>
            <w:r w:rsidRPr="00F55A82">
              <w:rPr>
                <w:rFonts w:ascii="Times New Roman" w:hAnsi="Times New Roman" w:cs="Times New Roman"/>
                <w:sz w:val="24"/>
                <w:szCs w:val="24"/>
              </w:rPr>
              <w:t xml:space="preserve">Parengti </w:t>
            </w:r>
            <w:r w:rsidR="00EB70B1">
              <w:rPr>
                <w:rFonts w:ascii="Times New Roman" w:hAnsi="Times New Roman" w:cs="Times New Roman"/>
                <w:sz w:val="24"/>
                <w:szCs w:val="24"/>
              </w:rPr>
              <w:t>Ežero pakrantės sutvarkymo projektą ir gauti Statybą leidžiantį dokumentą.</w:t>
            </w:r>
          </w:p>
        </w:tc>
      </w:tr>
    </w:tbl>
    <w:p w14:paraId="7BB58376" w14:textId="77777777" w:rsidR="006532E9" w:rsidRPr="002C3CF9" w:rsidRDefault="006532E9" w:rsidP="00BC7742">
      <w:pPr>
        <w:spacing w:after="0" w:line="240" w:lineRule="auto"/>
        <w:contextualSpacing/>
        <w:rPr>
          <w:rFonts w:ascii="Times New Roman" w:hAnsi="Times New Roman" w:cs="Times New Roman"/>
          <w:b/>
          <w:color w:val="000000" w:themeColor="text1"/>
          <w:sz w:val="24"/>
          <w:szCs w:val="24"/>
        </w:rPr>
      </w:pPr>
    </w:p>
    <w:p w14:paraId="7D814C79" w14:textId="054FE859" w:rsidR="009F08A5" w:rsidRPr="002C3CF9" w:rsidRDefault="007D3546" w:rsidP="009F08A5">
      <w:pPr>
        <w:pStyle w:val="Sraopastraipa"/>
        <w:numPr>
          <w:ilvl w:val="0"/>
          <w:numId w:val="1"/>
        </w:numPr>
        <w:spacing w:after="0" w:line="240" w:lineRule="auto"/>
        <w:jc w:val="center"/>
        <w:rPr>
          <w:rFonts w:ascii="Times New Roman" w:hAnsi="Times New Roman" w:cs="Times New Roman"/>
          <w:b/>
          <w:caps/>
          <w:color w:val="000000" w:themeColor="text1"/>
          <w:sz w:val="24"/>
          <w:szCs w:val="24"/>
        </w:rPr>
      </w:pPr>
      <w:r>
        <w:rPr>
          <w:rFonts w:ascii="Times New Roman" w:hAnsi="Times New Roman" w:cs="Times New Roman"/>
          <w:b/>
          <w:caps/>
          <w:color w:val="000000" w:themeColor="text1"/>
          <w:sz w:val="24"/>
          <w:szCs w:val="24"/>
        </w:rPr>
        <w:t>PROJEK</w:t>
      </w:r>
      <w:r w:rsidR="00EB70B1">
        <w:rPr>
          <w:rFonts w:ascii="Times New Roman" w:hAnsi="Times New Roman" w:cs="Times New Roman"/>
          <w:b/>
          <w:caps/>
          <w:color w:val="000000" w:themeColor="text1"/>
          <w:sz w:val="24"/>
          <w:szCs w:val="24"/>
        </w:rPr>
        <w:t>to</w:t>
      </w:r>
      <w:r>
        <w:rPr>
          <w:rFonts w:ascii="Times New Roman" w:hAnsi="Times New Roman" w:cs="Times New Roman"/>
          <w:b/>
          <w:caps/>
          <w:color w:val="000000" w:themeColor="text1"/>
          <w:sz w:val="24"/>
          <w:szCs w:val="24"/>
        </w:rPr>
        <w:t xml:space="preserve"> PA</w:t>
      </w:r>
      <w:r w:rsidR="004B485A">
        <w:rPr>
          <w:rFonts w:ascii="Times New Roman" w:hAnsi="Times New Roman" w:cs="Times New Roman"/>
          <w:b/>
          <w:caps/>
          <w:color w:val="000000" w:themeColor="text1"/>
          <w:sz w:val="24"/>
          <w:szCs w:val="24"/>
        </w:rPr>
        <w:t>rengimo</w:t>
      </w:r>
      <w:r w:rsidR="00CD376D" w:rsidRPr="002C3CF9">
        <w:rPr>
          <w:rFonts w:ascii="Times New Roman" w:hAnsi="Times New Roman" w:cs="Times New Roman"/>
          <w:b/>
          <w:caps/>
          <w:color w:val="000000" w:themeColor="text1"/>
          <w:sz w:val="24"/>
          <w:szCs w:val="24"/>
        </w:rPr>
        <w:t xml:space="preserve"> </w:t>
      </w:r>
      <w:r w:rsidR="000D0204" w:rsidRPr="002C3CF9">
        <w:rPr>
          <w:rFonts w:ascii="Times New Roman" w:hAnsi="Times New Roman" w:cs="Times New Roman"/>
          <w:b/>
          <w:caps/>
          <w:color w:val="000000" w:themeColor="text1"/>
          <w:sz w:val="24"/>
          <w:szCs w:val="24"/>
        </w:rPr>
        <w:t>apimtis, trukmė ir statytojo (užsakovo) pateikiami duomenys</w:t>
      </w:r>
    </w:p>
    <w:p w14:paraId="645FB744" w14:textId="77777777" w:rsidR="005053A3" w:rsidRPr="002C3CF9" w:rsidRDefault="005053A3" w:rsidP="005053A3">
      <w:pPr>
        <w:spacing w:after="0" w:line="240" w:lineRule="auto"/>
        <w:ind w:left="360"/>
        <w:rPr>
          <w:rFonts w:ascii="Times New Roman" w:hAnsi="Times New Roman" w:cs="Times New Roman"/>
          <w:b/>
          <w:caps/>
          <w:color w:val="000000" w:themeColor="text1"/>
          <w:sz w:val="24"/>
          <w:szCs w:val="24"/>
        </w:rPr>
      </w:pPr>
    </w:p>
    <w:tbl>
      <w:tblPr>
        <w:tblStyle w:val="Lentelstinklelis"/>
        <w:tblW w:w="10627" w:type="dxa"/>
        <w:tblLook w:val="04A0" w:firstRow="1" w:lastRow="0" w:firstColumn="1" w:lastColumn="0" w:noHBand="0" w:noVBand="1"/>
      </w:tblPr>
      <w:tblGrid>
        <w:gridCol w:w="562"/>
        <w:gridCol w:w="2410"/>
        <w:gridCol w:w="7655"/>
      </w:tblGrid>
      <w:tr w:rsidR="001156E4" w:rsidRPr="002C3CF9" w14:paraId="3703C482" w14:textId="77777777" w:rsidTr="00FA20B2">
        <w:tc>
          <w:tcPr>
            <w:tcW w:w="562" w:type="dxa"/>
            <w:vAlign w:val="center"/>
          </w:tcPr>
          <w:p w14:paraId="4706888A" w14:textId="25544491" w:rsidR="00AA4FDE" w:rsidRPr="002C3CF9" w:rsidRDefault="002F168F" w:rsidP="00857713">
            <w:pPr>
              <w:pStyle w:val="Sraopastraipa"/>
              <w:spacing w:after="0" w:line="240" w:lineRule="auto"/>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410" w:type="dxa"/>
            <w:vAlign w:val="center"/>
          </w:tcPr>
          <w:p w14:paraId="60B0F1FE" w14:textId="5ACE0CD4" w:rsidR="00AA4FDE" w:rsidRPr="007960F0" w:rsidRDefault="00402D9B" w:rsidP="0085771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Perkamų paslaugų</w:t>
            </w:r>
            <w:r w:rsidR="00E35B84" w:rsidRPr="007960F0">
              <w:rPr>
                <w:rFonts w:ascii="Times New Roman" w:hAnsi="Times New Roman" w:cs="Times New Roman"/>
                <w:sz w:val="24"/>
                <w:szCs w:val="24"/>
              </w:rPr>
              <w:t xml:space="preserve">  </w:t>
            </w:r>
            <w:r w:rsidR="00AA4FDE" w:rsidRPr="007960F0">
              <w:rPr>
                <w:rFonts w:ascii="Times New Roman" w:hAnsi="Times New Roman" w:cs="Times New Roman"/>
                <w:sz w:val="24"/>
                <w:szCs w:val="24"/>
              </w:rPr>
              <w:t>apimtis</w:t>
            </w:r>
            <w:r w:rsidR="00065530" w:rsidRPr="007960F0">
              <w:rPr>
                <w:rFonts w:ascii="Times New Roman" w:hAnsi="Times New Roman" w:cs="Times New Roman"/>
                <w:sz w:val="24"/>
                <w:szCs w:val="24"/>
              </w:rPr>
              <w:t>, trukmė</w:t>
            </w:r>
          </w:p>
        </w:tc>
        <w:tc>
          <w:tcPr>
            <w:tcW w:w="7655" w:type="dxa"/>
            <w:vAlign w:val="center"/>
          </w:tcPr>
          <w:p w14:paraId="7F4091A2" w14:textId="47838C0D" w:rsidR="00AA4FDE" w:rsidRPr="007960F0" w:rsidRDefault="00AA4FDE" w:rsidP="00857713">
            <w:pPr>
              <w:spacing w:after="0" w:line="240" w:lineRule="auto"/>
              <w:contextualSpacing/>
              <w:jc w:val="both"/>
              <w:rPr>
                <w:rFonts w:ascii="Times New Roman" w:hAnsi="Times New Roman" w:cs="Times New Roman"/>
                <w:b/>
                <w:sz w:val="24"/>
                <w:szCs w:val="24"/>
              </w:rPr>
            </w:pPr>
            <w:r w:rsidRPr="007960F0">
              <w:rPr>
                <w:rFonts w:ascii="Times New Roman" w:hAnsi="Times New Roman" w:cs="Times New Roman"/>
                <w:b/>
                <w:sz w:val="24"/>
                <w:szCs w:val="24"/>
              </w:rPr>
              <w:t>Perkamų</w:t>
            </w:r>
            <w:r w:rsidR="00537E41" w:rsidRPr="007960F0">
              <w:rPr>
                <w:rFonts w:ascii="Times New Roman" w:hAnsi="Times New Roman" w:cs="Times New Roman"/>
                <w:b/>
                <w:sz w:val="24"/>
                <w:szCs w:val="24"/>
              </w:rPr>
              <w:t xml:space="preserve"> </w:t>
            </w:r>
            <w:r w:rsidR="00312A78" w:rsidRPr="007960F0">
              <w:rPr>
                <w:rFonts w:ascii="Times New Roman" w:hAnsi="Times New Roman" w:cs="Times New Roman"/>
                <w:b/>
                <w:sz w:val="24"/>
                <w:szCs w:val="24"/>
              </w:rPr>
              <w:t>paslaugų</w:t>
            </w:r>
            <w:r w:rsidR="00753A4F" w:rsidRPr="007960F0">
              <w:rPr>
                <w:rFonts w:ascii="Times New Roman" w:hAnsi="Times New Roman" w:cs="Times New Roman"/>
                <w:b/>
                <w:sz w:val="24"/>
                <w:szCs w:val="24"/>
              </w:rPr>
              <w:t xml:space="preserve"> </w:t>
            </w:r>
            <w:r w:rsidRPr="007960F0">
              <w:rPr>
                <w:rFonts w:ascii="Times New Roman" w:hAnsi="Times New Roman" w:cs="Times New Roman"/>
                <w:b/>
                <w:sz w:val="24"/>
                <w:szCs w:val="24"/>
              </w:rPr>
              <w:t>apimtis</w:t>
            </w:r>
            <w:r w:rsidR="00D146B7" w:rsidRPr="007960F0">
              <w:rPr>
                <w:rFonts w:ascii="Times New Roman" w:hAnsi="Times New Roman" w:cs="Times New Roman"/>
                <w:b/>
                <w:sz w:val="24"/>
                <w:szCs w:val="24"/>
              </w:rPr>
              <w:t xml:space="preserve"> ir </w:t>
            </w:r>
            <w:r w:rsidR="00772F07" w:rsidRPr="007960F0">
              <w:rPr>
                <w:rFonts w:ascii="Times New Roman" w:hAnsi="Times New Roman" w:cs="Times New Roman"/>
                <w:b/>
                <w:sz w:val="24"/>
                <w:szCs w:val="24"/>
              </w:rPr>
              <w:t>atlikimo</w:t>
            </w:r>
            <w:r w:rsidR="00D146B7" w:rsidRPr="007960F0">
              <w:rPr>
                <w:rFonts w:ascii="Times New Roman" w:hAnsi="Times New Roman" w:cs="Times New Roman"/>
                <w:b/>
                <w:sz w:val="24"/>
                <w:szCs w:val="24"/>
              </w:rPr>
              <w:t xml:space="preserve"> terminas</w:t>
            </w:r>
            <w:r w:rsidRPr="007960F0">
              <w:rPr>
                <w:rFonts w:ascii="Times New Roman" w:hAnsi="Times New Roman" w:cs="Times New Roman"/>
                <w:b/>
                <w:sz w:val="24"/>
                <w:szCs w:val="24"/>
              </w:rPr>
              <w:t>:</w:t>
            </w:r>
          </w:p>
          <w:p w14:paraId="6252DEDD" w14:textId="77777777" w:rsidR="00402D9B" w:rsidRDefault="00167E87" w:rsidP="00B57D60">
            <w:pPr>
              <w:pStyle w:val="Sraopastraipa"/>
              <w:spacing w:after="0" w:line="240" w:lineRule="auto"/>
              <w:ind w:left="0"/>
              <w:jc w:val="both"/>
              <w:rPr>
                <w:rFonts w:ascii="Times New Roman" w:hAnsi="Times New Roman" w:cs="Times New Roman"/>
                <w:sz w:val="24"/>
                <w:szCs w:val="24"/>
              </w:rPr>
            </w:pPr>
            <w:r w:rsidRPr="007960F0">
              <w:rPr>
                <w:rFonts w:ascii="Times New Roman" w:hAnsi="Times New Roman" w:cs="Times New Roman"/>
                <w:sz w:val="24"/>
                <w:szCs w:val="24"/>
              </w:rPr>
              <w:t xml:space="preserve">Parengti </w:t>
            </w:r>
            <w:r w:rsidR="003C035B">
              <w:rPr>
                <w:rFonts w:ascii="Times New Roman" w:hAnsi="Times New Roman" w:cs="Times New Roman"/>
                <w:sz w:val="24"/>
                <w:szCs w:val="24"/>
              </w:rPr>
              <w:t xml:space="preserve">Šakių miesto </w:t>
            </w:r>
            <w:r w:rsidR="00545FFD">
              <w:rPr>
                <w:rFonts w:ascii="Times New Roman" w:hAnsi="Times New Roman" w:cs="Times New Roman"/>
                <w:sz w:val="24"/>
                <w:szCs w:val="24"/>
              </w:rPr>
              <w:t xml:space="preserve">Ežero pakrantės </w:t>
            </w:r>
            <w:r w:rsidR="003C035B">
              <w:rPr>
                <w:rFonts w:ascii="Times New Roman" w:hAnsi="Times New Roman" w:cs="Times New Roman"/>
                <w:sz w:val="24"/>
                <w:szCs w:val="24"/>
              </w:rPr>
              <w:t xml:space="preserve">teritorijos </w:t>
            </w:r>
            <w:r w:rsidR="00716F12" w:rsidRPr="007960F0">
              <w:rPr>
                <w:rFonts w:ascii="Times New Roman" w:hAnsi="Times New Roman" w:cs="Times New Roman"/>
                <w:sz w:val="24"/>
                <w:szCs w:val="24"/>
              </w:rPr>
              <w:t xml:space="preserve">sutvarkymo </w:t>
            </w:r>
            <w:r w:rsidR="00B57D60" w:rsidRPr="007960F0">
              <w:rPr>
                <w:rFonts w:ascii="Times New Roman" w:hAnsi="Times New Roman" w:cs="Times New Roman"/>
                <w:sz w:val="24"/>
                <w:szCs w:val="24"/>
              </w:rPr>
              <w:t>projekto B laidą.</w:t>
            </w:r>
            <w:r w:rsidR="00716F12" w:rsidRPr="007960F0">
              <w:rPr>
                <w:rFonts w:ascii="Times New Roman" w:hAnsi="Times New Roman" w:cs="Times New Roman"/>
                <w:sz w:val="24"/>
                <w:szCs w:val="24"/>
              </w:rPr>
              <w:t xml:space="preserve"> </w:t>
            </w:r>
          </w:p>
          <w:p w14:paraId="1E36B2AF" w14:textId="77777777" w:rsidR="00B80F3E" w:rsidRDefault="00B80F3E" w:rsidP="00B80F3E">
            <w:pPr>
              <w:pStyle w:val="Other0"/>
              <w:spacing w:line="256" w:lineRule="auto"/>
              <w:rPr>
                <w:b/>
                <w:bCs/>
                <w:sz w:val="24"/>
                <w:szCs w:val="24"/>
              </w:rPr>
            </w:pPr>
            <w:r>
              <w:rPr>
                <w:b/>
                <w:bCs/>
                <w:sz w:val="24"/>
                <w:szCs w:val="24"/>
              </w:rPr>
              <w:t>Preliminarios techninio projekto sudedamosios dalys:</w:t>
            </w:r>
          </w:p>
          <w:p w14:paraId="21D5161E" w14:textId="77777777" w:rsidR="00B80F3E" w:rsidRDefault="00B80F3E" w:rsidP="00B80F3E">
            <w:pPr>
              <w:pStyle w:val="Other0"/>
              <w:numPr>
                <w:ilvl w:val="0"/>
                <w:numId w:val="45"/>
              </w:numPr>
              <w:spacing w:line="256" w:lineRule="auto"/>
              <w:rPr>
                <w:sz w:val="24"/>
                <w:szCs w:val="24"/>
              </w:rPr>
            </w:pPr>
            <w:r>
              <w:rPr>
                <w:sz w:val="24"/>
                <w:szCs w:val="24"/>
              </w:rPr>
              <w:t>Bendroji;</w:t>
            </w:r>
          </w:p>
          <w:p w14:paraId="06BE3C71" w14:textId="77777777" w:rsidR="00B80F3E" w:rsidRDefault="00B80F3E" w:rsidP="00B80F3E">
            <w:pPr>
              <w:pStyle w:val="Other0"/>
              <w:numPr>
                <w:ilvl w:val="0"/>
                <w:numId w:val="45"/>
              </w:numPr>
              <w:spacing w:line="256" w:lineRule="auto"/>
              <w:rPr>
                <w:sz w:val="24"/>
                <w:szCs w:val="24"/>
              </w:rPr>
            </w:pPr>
            <w:r>
              <w:rPr>
                <w:sz w:val="24"/>
                <w:szCs w:val="24"/>
              </w:rPr>
              <w:t>Sklypo sutvarkymo;</w:t>
            </w:r>
          </w:p>
          <w:p w14:paraId="5CC800A5" w14:textId="77777777" w:rsidR="00B80F3E" w:rsidRDefault="00B80F3E" w:rsidP="00B80F3E">
            <w:pPr>
              <w:pStyle w:val="Other0"/>
              <w:numPr>
                <w:ilvl w:val="0"/>
                <w:numId w:val="45"/>
              </w:numPr>
              <w:spacing w:line="256" w:lineRule="auto"/>
              <w:rPr>
                <w:sz w:val="24"/>
                <w:szCs w:val="24"/>
              </w:rPr>
            </w:pPr>
            <w:r>
              <w:rPr>
                <w:sz w:val="24"/>
                <w:szCs w:val="24"/>
              </w:rPr>
              <w:t>Susisiekimo;</w:t>
            </w:r>
          </w:p>
          <w:p w14:paraId="7FCD9E1E" w14:textId="77777777" w:rsidR="00B80F3E" w:rsidRDefault="00B80F3E" w:rsidP="00B80F3E">
            <w:pPr>
              <w:pStyle w:val="Other0"/>
              <w:numPr>
                <w:ilvl w:val="0"/>
                <w:numId w:val="45"/>
              </w:numPr>
              <w:spacing w:line="256" w:lineRule="auto"/>
              <w:rPr>
                <w:sz w:val="24"/>
                <w:szCs w:val="24"/>
              </w:rPr>
            </w:pPr>
            <w:r>
              <w:rPr>
                <w:sz w:val="24"/>
                <w:szCs w:val="24"/>
              </w:rPr>
              <w:t>Vandentiekio ir nuotekų šalinimo;</w:t>
            </w:r>
          </w:p>
          <w:p w14:paraId="0E37DF7C" w14:textId="77777777" w:rsidR="00B80F3E" w:rsidRDefault="00B80F3E" w:rsidP="00B80F3E">
            <w:pPr>
              <w:pStyle w:val="Other0"/>
              <w:numPr>
                <w:ilvl w:val="0"/>
                <w:numId w:val="45"/>
              </w:numPr>
              <w:spacing w:line="256" w:lineRule="auto"/>
              <w:rPr>
                <w:sz w:val="24"/>
                <w:szCs w:val="24"/>
              </w:rPr>
            </w:pPr>
            <w:r>
              <w:rPr>
                <w:sz w:val="24"/>
                <w:szCs w:val="24"/>
              </w:rPr>
              <w:t>Elektrotechnikos;</w:t>
            </w:r>
          </w:p>
          <w:p w14:paraId="108551D2" w14:textId="77777777" w:rsidR="00B80F3E" w:rsidRDefault="00B80F3E" w:rsidP="00B80F3E">
            <w:pPr>
              <w:pStyle w:val="Other0"/>
              <w:numPr>
                <w:ilvl w:val="0"/>
                <w:numId w:val="45"/>
              </w:numPr>
              <w:spacing w:line="256" w:lineRule="auto"/>
              <w:rPr>
                <w:sz w:val="24"/>
                <w:szCs w:val="24"/>
              </w:rPr>
            </w:pPr>
            <w:r>
              <w:rPr>
                <w:sz w:val="24"/>
                <w:szCs w:val="24"/>
              </w:rPr>
              <w:t>Statybos skaičiuojamosios kainos nustatymo;</w:t>
            </w:r>
          </w:p>
          <w:p w14:paraId="65A09A7C" w14:textId="77777777" w:rsidR="00B80F3E" w:rsidRDefault="00B80F3E" w:rsidP="00B80F3E">
            <w:pPr>
              <w:pStyle w:val="Other0"/>
              <w:numPr>
                <w:ilvl w:val="0"/>
                <w:numId w:val="46"/>
              </w:numPr>
              <w:spacing w:line="256" w:lineRule="auto"/>
              <w:rPr>
                <w:sz w:val="24"/>
                <w:szCs w:val="24"/>
              </w:rPr>
            </w:pPr>
            <w:r>
              <w:rPr>
                <w:sz w:val="24"/>
                <w:szCs w:val="24"/>
              </w:rPr>
              <w:t xml:space="preserve">Kitos projekto dalys (Sąnaudų kiekių žiniaraščiai); </w:t>
            </w:r>
          </w:p>
          <w:p w14:paraId="5D5385E6" w14:textId="77777777" w:rsidR="00B80F3E" w:rsidRDefault="00B80F3E" w:rsidP="00B80F3E">
            <w:pPr>
              <w:pStyle w:val="Other0"/>
              <w:numPr>
                <w:ilvl w:val="0"/>
                <w:numId w:val="46"/>
              </w:numPr>
              <w:spacing w:line="256" w:lineRule="auto"/>
              <w:rPr>
                <w:sz w:val="24"/>
                <w:szCs w:val="24"/>
              </w:rPr>
            </w:pPr>
            <w:r>
              <w:rPr>
                <w:sz w:val="24"/>
                <w:szCs w:val="24"/>
              </w:rPr>
              <w:t>Kitos projekto dalys, jeigu tokios reikalingos.</w:t>
            </w:r>
          </w:p>
          <w:p w14:paraId="52EC67E1" w14:textId="77777777" w:rsidR="00402D9B" w:rsidRDefault="00402D9B" w:rsidP="00B57D60">
            <w:pPr>
              <w:pStyle w:val="Sraopastraipa"/>
              <w:spacing w:after="0" w:line="240" w:lineRule="auto"/>
              <w:ind w:left="0"/>
              <w:jc w:val="both"/>
              <w:rPr>
                <w:rFonts w:ascii="Times New Roman" w:hAnsi="Times New Roman" w:cs="Times New Roman"/>
                <w:sz w:val="24"/>
                <w:szCs w:val="24"/>
              </w:rPr>
            </w:pPr>
          </w:p>
          <w:p w14:paraId="59440AC5" w14:textId="203CAE03" w:rsidR="00803682" w:rsidRPr="00402D9B" w:rsidRDefault="00716F12" w:rsidP="00B57D60">
            <w:pPr>
              <w:pStyle w:val="Sraopastraipa"/>
              <w:spacing w:after="0" w:line="240" w:lineRule="auto"/>
              <w:ind w:left="0"/>
              <w:jc w:val="both"/>
              <w:rPr>
                <w:rFonts w:ascii="Times New Roman" w:hAnsi="Times New Roman" w:cs="Times New Roman"/>
                <w:b/>
                <w:bCs/>
                <w:sz w:val="24"/>
                <w:szCs w:val="24"/>
              </w:rPr>
            </w:pPr>
            <w:r w:rsidRPr="00402D9B">
              <w:rPr>
                <w:rFonts w:ascii="Times New Roman" w:hAnsi="Times New Roman" w:cs="Times New Roman"/>
                <w:b/>
                <w:bCs/>
                <w:sz w:val="24"/>
                <w:szCs w:val="24"/>
              </w:rPr>
              <w:t>Techniniame projekte numatyti</w:t>
            </w:r>
            <w:r w:rsidR="00803682" w:rsidRPr="00402D9B">
              <w:rPr>
                <w:rFonts w:ascii="Times New Roman" w:hAnsi="Times New Roman" w:cs="Times New Roman"/>
                <w:b/>
                <w:bCs/>
                <w:sz w:val="24"/>
                <w:szCs w:val="24"/>
              </w:rPr>
              <w:t>:</w:t>
            </w:r>
          </w:p>
          <w:p w14:paraId="026F5CB4" w14:textId="5E64D8E8" w:rsidR="00803682" w:rsidRPr="00443C49" w:rsidRDefault="00443C49" w:rsidP="00157260">
            <w:pPr>
              <w:pStyle w:val="Sraopastraipa"/>
              <w:numPr>
                <w:ilvl w:val="0"/>
                <w:numId w:val="3"/>
              </w:numPr>
              <w:spacing w:after="0" w:line="240" w:lineRule="auto"/>
              <w:jc w:val="both"/>
              <w:rPr>
                <w:rFonts w:ascii="Times New Roman" w:hAnsi="Times New Roman" w:cs="Times New Roman"/>
                <w:b/>
                <w:bCs/>
                <w:sz w:val="24"/>
                <w:szCs w:val="24"/>
              </w:rPr>
            </w:pPr>
            <w:r w:rsidRPr="00443C49">
              <w:rPr>
                <w:rFonts w:ascii="Times New Roman" w:hAnsi="Times New Roman" w:cs="Times New Roman"/>
                <w:sz w:val="24"/>
                <w:szCs w:val="24"/>
              </w:rPr>
              <w:t xml:space="preserve">Automobilių </w:t>
            </w:r>
            <w:r w:rsidR="00716F12" w:rsidRPr="00443C49">
              <w:rPr>
                <w:rFonts w:ascii="Times New Roman" w:hAnsi="Times New Roman" w:cs="Times New Roman"/>
                <w:sz w:val="24"/>
                <w:szCs w:val="24"/>
              </w:rPr>
              <w:t>stovėjimo aikštel</w:t>
            </w:r>
            <w:r w:rsidRPr="00443C49">
              <w:rPr>
                <w:rFonts w:ascii="Times New Roman" w:hAnsi="Times New Roman" w:cs="Times New Roman"/>
                <w:sz w:val="24"/>
                <w:szCs w:val="24"/>
              </w:rPr>
              <w:t>ės koregavimą.</w:t>
            </w:r>
            <w:r w:rsidR="003C035B" w:rsidRPr="00443C49">
              <w:rPr>
                <w:rFonts w:ascii="Times New Roman" w:hAnsi="Times New Roman" w:cs="Times New Roman"/>
                <w:sz w:val="24"/>
                <w:szCs w:val="24"/>
              </w:rPr>
              <w:t xml:space="preserve"> Numatyti</w:t>
            </w:r>
            <w:r w:rsidR="00E96CED" w:rsidRPr="00443C49">
              <w:rPr>
                <w:rFonts w:ascii="Times New Roman" w:hAnsi="Times New Roman" w:cs="Times New Roman"/>
                <w:sz w:val="24"/>
                <w:szCs w:val="24"/>
              </w:rPr>
              <w:t xml:space="preserve"> </w:t>
            </w:r>
            <w:r w:rsidR="003C035B" w:rsidRPr="00443C49">
              <w:rPr>
                <w:rFonts w:ascii="Times New Roman" w:hAnsi="Times New Roman" w:cs="Times New Roman"/>
                <w:sz w:val="24"/>
                <w:szCs w:val="24"/>
              </w:rPr>
              <w:t xml:space="preserve">prie automobilių stovėjimo aikštelės </w:t>
            </w:r>
            <w:r w:rsidR="00E96CED" w:rsidRPr="00443C49">
              <w:rPr>
                <w:rFonts w:ascii="Times New Roman" w:hAnsi="Times New Roman" w:cs="Times New Roman"/>
                <w:sz w:val="24"/>
                <w:szCs w:val="24"/>
              </w:rPr>
              <w:t>Vingio gatvėje trinkelių dangą</w:t>
            </w:r>
            <w:r w:rsidR="00ED3BFD" w:rsidRPr="00443C49">
              <w:rPr>
                <w:rFonts w:ascii="Times New Roman" w:hAnsi="Times New Roman" w:cs="Times New Roman"/>
                <w:sz w:val="24"/>
                <w:szCs w:val="24"/>
              </w:rPr>
              <w:t xml:space="preserve"> apie 140 m nuo Basanavičiaus gatvės</w:t>
            </w:r>
            <w:r w:rsidR="00034999">
              <w:rPr>
                <w:rFonts w:ascii="Times New Roman" w:hAnsi="Times New Roman" w:cs="Times New Roman"/>
                <w:sz w:val="24"/>
                <w:szCs w:val="24"/>
              </w:rPr>
              <w:t xml:space="preserve">, numatyti </w:t>
            </w:r>
            <w:proofErr w:type="spellStart"/>
            <w:r w:rsidR="00034999">
              <w:rPr>
                <w:rFonts w:ascii="Times New Roman" w:hAnsi="Times New Roman" w:cs="Times New Roman"/>
                <w:sz w:val="24"/>
                <w:szCs w:val="24"/>
              </w:rPr>
              <w:t>šlagbaumą</w:t>
            </w:r>
            <w:proofErr w:type="spellEnd"/>
            <w:r w:rsidR="00034999">
              <w:rPr>
                <w:rFonts w:ascii="Times New Roman" w:hAnsi="Times New Roman" w:cs="Times New Roman"/>
                <w:sz w:val="24"/>
                <w:szCs w:val="24"/>
              </w:rPr>
              <w:t xml:space="preserve"> (kelio užtvarą) </w:t>
            </w:r>
            <w:r w:rsidR="007960F0" w:rsidRPr="00443C49">
              <w:rPr>
                <w:rFonts w:ascii="Times New Roman" w:hAnsi="Times New Roman" w:cs="Times New Roman"/>
                <w:sz w:val="24"/>
                <w:szCs w:val="24"/>
              </w:rPr>
              <w:t>i</w:t>
            </w:r>
            <w:r w:rsidR="00ED3BFD" w:rsidRPr="00443C49">
              <w:rPr>
                <w:rFonts w:ascii="Times New Roman" w:hAnsi="Times New Roman" w:cs="Times New Roman"/>
                <w:sz w:val="24"/>
                <w:szCs w:val="24"/>
              </w:rPr>
              <w:t>r pratęsti apie 70 m iki tilt</w:t>
            </w:r>
            <w:r w:rsidR="007960F0" w:rsidRPr="00443C49">
              <w:rPr>
                <w:rFonts w:ascii="Times New Roman" w:hAnsi="Times New Roman" w:cs="Times New Roman"/>
                <w:sz w:val="24"/>
                <w:szCs w:val="24"/>
              </w:rPr>
              <w:t>uko</w:t>
            </w:r>
            <w:r w:rsidR="00ED3BFD" w:rsidRPr="00443C49">
              <w:rPr>
                <w:rFonts w:ascii="Times New Roman" w:hAnsi="Times New Roman" w:cs="Times New Roman"/>
                <w:sz w:val="24"/>
                <w:szCs w:val="24"/>
              </w:rPr>
              <w:t xml:space="preserve"> esamo.</w:t>
            </w:r>
          </w:p>
          <w:p w14:paraId="36A3D456" w14:textId="38CB63CD" w:rsidR="00ED3BFD" w:rsidRPr="007960F0" w:rsidRDefault="00443C49" w:rsidP="00443C49">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w:t>
            </w:r>
            <w:r w:rsidR="00ED3BFD" w:rsidRPr="007960F0">
              <w:rPr>
                <w:rFonts w:ascii="Times New Roman" w:hAnsi="Times New Roman" w:cs="Times New Roman"/>
                <w:sz w:val="24"/>
                <w:szCs w:val="24"/>
              </w:rPr>
              <w:t>ralai</w:t>
            </w:r>
            <w:r>
              <w:rPr>
                <w:rFonts w:ascii="Times New Roman" w:hAnsi="Times New Roman" w:cs="Times New Roman"/>
                <w:sz w:val="24"/>
                <w:szCs w:val="24"/>
              </w:rPr>
              <w:t xml:space="preserve">dos įrengimą </w:t>
            </w:r>
            <w:r w:rsidR="00ED3BFD" w:rsidRPr="007960F0">
              <w:rPr>
                <w:rFonts w:ascii="Times New Roman" w:hAnsi="Times New Roman" w:cs="Times New Roman"/>
                <w:sz w:val="24"/>
                <w:szCs w:val="24"/>
              </w:rPr>
              <w:t>Vingio gatvėje;</w:t>
            </w:r>
          </w:p>
          <w:p w14:paraId="20C696A6" w14:textId="658AA885" w:rsidR="00375A38" w:rsidRPr="007960F0" w:rsidRDefault="00402D9B" w:rsidP="00443C49">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Automobilių </w:t>
            </w:r>
            <w:r w:rsidR="00375A38" w:rsidRPr="007960F0">
              <w:rPr>
                <w:rFonts w:ascii="Times New Roman" w:hAnsi="Times New Roman" w:cs="Times New Roman"/>
                <w:sz w:val="24"/>
                <w:szCs w:val="24"/>
              </w:rPr>
              <w:t>stovėjimo aikštelės apšvietimą, mažąją architektūrą</w:t>
            </w:r>
            <w:r w:rsidR="007960F0" w:rsidRPr="007960F0">
              <w:rPr>
                <w:rFonts w:ascii="Times New Roman" w:hAnsi="Times New Roman" w:cs="Times New Roman"/>
                <w:sz w:val="24"/>
                <w:szCs w:val="24"/>
              </w:rPr>
              <w:t>,</w:t>
            </w:r>
            <w:r w:rsidR="00375A38" w:rsidRPr="007960F0">
              <w:rPr>
                <w:rFonts w:ascii="Times New Roman" w:hAnsi="Times New Roman" w:cs="Times New Roman"/>
                <w:sz w:val="24"/>
                <w:szCs w:val="24"/>
              </w:rPr>
              <w:t xml:space="preserve"> dviračių ir motociklų sustojimo vietas;</w:t>
            </w:r>
          </w:p>
          <w:p w14:paraId="7B43B362" w14:textId="35A626EA" w:rsidR="00D3292B" w:rsidRPr="007960F0" w:rsidRDefault="00443C49" w:rsidP="00443C49">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Pagrindinio </w:t>
            </w:r>
            <w:r w:rsidR="00D3292B" w:rsidRPr="007960F0">
              <w:rPr>
                <w:rFonts w:ascii="Times New Roman" w:hAnsi="Times New Roman" w:cs="Times New Roman"/>
                <w:sz w:val="24"/>
                <w:szCs w:val="24"/>
              </w:rPr>
              <w:t>tak</w:t>
            </w:r>
            <w:r>
              <w:rPr>
                <w:rFonts w:ascii="Times New Roman" w:hAnsi="Times New Roman" w:cs="Times New Roman"/>
                <w:sz w:val="24"/>
                <w:szCs w:val="24"/>
              </w:rPr>
              <w:t xml:space="preserve">o </w:t>
            </w:r>
            <w:r w:rsidR="00E96CED" w:rsidRPr="007960F0">
              <w:rPr>
                <w:rFonts w:ascii="Times New Roman" w:hAnsi="Times New Roman" w:cs="Times New Roman"/>
                <w:sz w:val="24"/>
                <w:szCs w:val="24"/>
              </w:rPr>
              <w:t>einan</w:t>
            </w:r>
            <w:r>
              <w:rPr>
                <w:rFonts w:ascii="Times New Roman" w:hAnsi="Times New Roman" w:cs="Times New Roman"/>
                <w:sz w:val="24"/>
                <w:szCs w:val="24"/>
              </w:rPr>
              <w:t>čio</w:t>
            </w:r>
            <w:r w:rsidR="00E96CED" w:rsidRPr="007960F0">
              <w:rPr>
                <w:rFonts w:ascii="Times New Roman" w:hAnsi="Times New Roman" w:cs="Times New Roman"/>
                <w:sz w:val="24"/>
                <w:szCs w:val="24"/>
              </w:rPr>
              <w:t xml:space="preserve"> per </w:t>
            </w:r>
            <w:r w:rsidR="00375A38" w:rsidRPr="007960F0">
              <w:rPr>
                <w:rFonts w:ascii="Times New Roman" w:hAnsi="Times New Roman" w:cs="Times New Roman"/>
                <w:sz w:val="24"/>
                <w:szCs w:val="24"/>
              </w:rPr>
              <w:t xml:space="preserve">Ežero </w:t>
            </w:r>
            <w:r w:rsidR="00E96CED" w:rsidRPr="007960F0">
              <w:rPr>
                <w:rFonts w:ascii="Times New Roman" w:hAnsi="Times New Roman" w:cs="Times New Roman"/>
                <w:sz w:val="24"/>
                <w:szCs w:val="24"/>
              </w:rPr>
              <w:t>parką</w:t>
            </w:r>
            <w:r>
              <w:rPr>
                <w:rFonts w:ascii="Times New Roman" w:hAnsi="Times New Roman" w:cs="Times New Roman"/>
                <w:sz w:val="24"/>
                <w:szCs w:val="24"/>
              </w:rPr>
              <w:t xml:space="preserve"> koregavimą</w:t>
            </w:r>
            <w:r w:rsidR="00D3292B" w:rsidRPr="007960F0">
              <w:rPr>
                <w:rFonts w:ascii="Times New Roman" w:hAnsi="Times New Roman" w:cs="Times New Roman"/>
                <w:sz w:val="24"/>
                <w:szCs w:val="24"/>
              </w:rPr>
              <w:t>;</w:t>
            </w:r>
          </w:p>
          <w:p w14:paraId="1C0E1711" w14:textId="7CB53C20" w:rsidR="007960F0" w:rsidRDefault="00443C49" w:rsidP="00443C49">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Pėsčiųjų </w:t>
            </w:r>
            <w:r w:rsidR="007960F0" w:rsidRPr="007960F0">
              <w:rPr>
                <w:rFonts w:ascii="Times New Roman" w:hAnsi="Times New Roman" w:cs="Times New Roman"/>
                <w:sz w:val="24"/>
                <w:szCs w:val="24"/>
              </w:rPr>
              <w:t>perėją kertančią Basanavičiaus gatvę</w:t>
            </w:r>
            <w:r>
              <w:rPr>
                <w:rFonts w:ascii="Times New Roman" w:hAnsi="Times New Roman" w:cs="Times New Roman"/>
                <w:sz w:val="24"/>
                <w:szCs w:val="24"/>
              </w:rPr>
              <w:t>;</w:t>
            </w:r>
          </w:p>
          <w:p w14:paraId="1E91BDDA" w14:textId="5A9ED80E" w:rsidR="00504B25" w:rsidRPr="007960F0" w:rsidRDefault="00443C49" w:rsidP="00443C49">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Žemės </w:t>
            </w:r>
            <w:r w:rsidR="00504B25">
              <w:rPr>
                <w:rFonts w:ascii="Times New Roman" w:hAnsi="Times New Roman" w:cs="Times New Roman"/>
                <w:sz w:val="24"/>
                <w:szCs w:val="24"/>
              </w:rPr>
              <w:t xml:space="preserve">paviršiaus aukščių </w:t>
            </w:r>
            <w:r>
              <w:rPr>
                <w:rFonts w:ascii="Times New Roman" w:hAnsi="Times New Roman" w:cs="Times New Roman"/>
                <w:sz w:val="24"/>
                <w:szCs w:val="24"/>
              </w:rPr>
              <w:t xml:space="preserve">derinimas - </w:t>
            </w:r>
            <w:r w:rsidR="00504B25">
              <w:rPr>
                <w:rFonts w:ascii="Times New Roman" w:hAnsi="Times New Roman" w:cs="Times New Roman"/>
                <w:sz w:val="24"/>
                <w:szCs w:val="24"/>
              </w:rPr>
              <w:t>automobilių stovėjimo aikštelės ir šalia esanč</w:t>
            </w:r>
            <w:r>
              <w:rPr>
                <w:rFonts w:ascii="Times New Roman" w:hAnsi="Times New Roman" w:cs="Times New Roman"/>
                <w:sz w:val="24"/>
                <w:szCs w:val="24"/>
              </w:rPr>
              <w:t>io</w:t>
            </w:r>
            <w:r w:rsidR="00504B25">
              <w:rPr>
                <w:rFonts w:ascii="Times New Roman" w:hAnsi="Times New Roman" w:cs="Times New Roman"/>
                <w:sz w:val="24"/>
                <w:szCs w:val="24"/>
              </w:rPr>
              <w:t xml:space="preserve"> par</w:t>
            </w:r>
            <w:r>
              <w:rPr>
                <w:rFonts w:ascii="Times New Roman" w:hAnsi="Times New Roman" w:cs="Times New Roman"/>
                <w:sz w:val="24"/>
                <w:szCs w:val="24"/>
              </w:rPr>
              <w:t>ko;</w:t>
            </w:r>
          </w:p>
          <w:p w14:paraId="0765BF0A" w14:textId="4171BC6F" w:rsidR="003B1C56" w:rsidRPr="007960F0" w:rsidRDefault="00443C49" w:rsidP="00443C49">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w:t>
            </w:r>
            <w:r w:rsidR="003B1C56" w:rsidRPr="007960F0">
              <w:rPr>
                <w:rFonts w:ascii="Times New Roman" w:hAnsi="Times New Roman" w:cs="Times New Roman"/>
                <w:sz w:val="24"/>
                <w:szCs w:val="24"/>
              </w:rPr>
              <w:t>u</w:t>
            </w:r>
            <w:r>
              <w:rPr>
                <w:rFonts w:ascii="Times New Roman" w:hAnsi="Times New Roman" w:cs="Times New Roman"/>
                <w:sz w:val="24"/>
                <w:szCs w:val="24"/>
              </w:rPr>
              <w:t>a</w:t>
            </w:r>
            <w:r w:rsidR="003B1C56" w:rsidRPr="007960F0">
              <w:rPr>
                <w:rFonts w:ascii="Times New Roman" w:hAnsi="Times New Roman" w:cs="Times New Roman"/>
                <w:sz w:val="24"/>
                <w:szCs w:val="24"/>
              </w:rPr>
              <w:t>letą</w:t>
            </w:r>
            <w:r w:rsidR="00563122" w:rsidRPr="007960F0">
              <w:rPr>
                <w:rFonts w:ascii="Times New Roman" w:hAnsi="Times New Roman" w:cs="Times New Roman"/>
                <w:sz w:val="24"/>
                <w:szCs w:val="24"/>
              </w:rPr>
              <w:t xml:space="preserve"> su dušais</w:t>
            </w:r>
            <w:r>
              <w:rPr>
                <w:rFonts w:ascii="Times New Roman" w:hAnsi="Times New Roman" w:cs="Times New Roman"/>
                <w:sz w:val="24"/>
                <w:szCs w:val="24"/>
              </w:rPr>
              <w:t xml:space="preserve"> automobilių stovėjimo aikštelėje (numatyti inžinerinius tinklus prisijungimui prie esamų tinklų);</w:t>
            </w:r>
          </w:p>
          <w:p w14:paraId="000CE8DD" w14:textId="27DADA4F" w:rsidR="00375A38" w:rsidRPr="007960F0" w:rsidRDefault="00443C49" w:rsidP="00443C49">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Poilsio/s</w:t>
            </w:r>
            <w:r w:rsidR="00375A38" w:rsidRPr="007960F0">
              <w:rPr>
                <w:rFonts w:ascii="Times New Roman" w:hAnsi="Times New Roman" w:cs="Times New Roman"/>
                <w:sz w:val="24"/>
                <w:szCs w:val="24"/>
              </w:rPr>
              <w:t xml:space="preserve">ustojimo </w:t>
            </w:r>
            <w:r>
              <w:rPr>
                <w:rFonts w:ascii="Times New Roman" w:hAnsi="Times New Roman" w:cs="Times New Roman"/>
                <w:sz w:val="24"/>
                <w:szCs w:val="24"/>
              </w:rPr>
              <w:t>zonas</w:t>
            </w:r>
            <w:r w:rsidR="001F1390">
              <w:rPr>
                <w:rFonts w:ascii="Times New Roman" w:hAnsi="Times New Roman" w:cs="Times New Roman"/>
                <w:sz w:val="24"/>
                <w:szCs w:val="24"/>
              </w:rPr>
              <w:t xml:space="preserve"> su elektros </w:t>
            </w:r>
            <w:r>
              <w:rPr>
                <w:rFonts w:ascii="Times New Roman" w:hAnsi="Times New Roman" w:cs="Times New Roman"/>
                <w:sz w:val="24"/>
                <w:szCs w:val="24"/>
              </w:rPr>
              <w:t>įvadais</w:t>
            </w:r>
            <w:r w:rsidR="001F1390">
              <w:rPr>
                <w:rFonts w:ascii="Times New Roman" w:hAnsi="Times New Roman" w:cs="Times New Roman"/>
                <w:sz w:val="24"/>
                <w:szCs w:val="24"/>
              </w:rPr>
              <w:t xml:space="preserve"> pritaikytas turistiniams </w:t>
            </w:r>
            <w:r>
              <w:rPr>
                <w:rFonts w:ascii="Times New Roman" w:hAnsi="Times New Roman" w:cs="Times New Roman"/>
                <w:sz w:val="24"/>
                <w:szCs w:val="24"/>
              </w:rPr>
              <w:t>automobiliams;</w:t>
            </w:r>
          </w:p>
          <w:p w14:paraId="19CBAAF3" w14:textId="045F2B5B" w:rsidR="003B1C56" w:rsidRDefault="001F1390" w:rsidP="00157260">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Nuotekų šalinimo tinklų įrengimą, bei prisijungimą prie esamų tinklų;</w:t>
            </w:r>
          </w:p>
          <w:p w14:paraId="6AFCF600" w14:textId="6220BFD1" w:rsidR="00AD02B0" w:rsidRDefault="001F1390" w:rsidP="00AD02B0">
            <w:pPr>
              <w:pStyle w:val="Sraopastraip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Projekto </w:t>
            </w:r>
            <w:r w:rsidR="00AD02B0">
              <w:rPr>
                <w:rFonts w:ascii="Times New Roman" w:hAnsi="Times New Roman" w:cs="Times New Roman"/>
                <w:sz w:val="24"/>
                <w:szCs w:val="24"/>
              </w:rPr>
              <w:t>A laidos</w:t>
            </w:r>
            <w:r>
              <w:rPr>
                <w:rFonts w:ascii="Times New Roman" w:hAnsi="Times New Roman" w:cs="Times New Roman"/>
                <w:sz w:val="24"/>
                <w:szCs w:val="24"/>
              </w:rPr>
              <w:t xml:space="preserve"> </w:t>
            </w:r>
            <w:r w:rsidR="00AD02B0">
              <w:rPr>
                <w:rFonts w:ascii="Times New Roman" w:hAnsi="Times New Roman" w:cs="Times New Roman"/>
                <w:sz w:val="24"/>
                <w:szCs w:val="24"/>
              </w:rPr>
              <w:t xml:space="preserve"> Elektros dalį</w:t>
            </w:r>
            <w:r>
              <w:rPr>
                <w:rFonts w:ascii="Times New Roman" w:hAnsi="Times New Roman" w:cs="Times New Roman"/>
                <w:sz w:val="24"/>
                <w:szCs w:val="24"/>
              </w:rPr>
              <w:t xml:space="preserve"> koregavimą</w:t>
            </w:r>
            <w:r w:rsidR="00AD02B0">
              <w:rPr>
                <w:rFonts w:ascii="Times New Roman" w:hAnsi="Times New Roman" w:cs="Times New Roman"/>
                <w:sz w:val="24"/>
                <w:szCs w:val="24"/>
              </w:rPr>
              <w:t xml:space="preserve"> (</w:t>
            </w:r>
            <w:r w:rsidR="00545FFD">
              <w:rPr>
                <w:rFonts w:ascii="Times New Roman" w:hAnsi="Times New Roman" w:cs="Times New Roman"/>
                <w:sz w:val="24"/>
                <w:szCs w:val="24"/>
              </w:rPr>
              <w:t>elektros</w:t>
            </w:r>
            <w:r w:rsidR="00504B25">
              <w:rPr>
                <w:rFonts w:ascii="Times New Roman" w:hAnsi="Times New Roman" w:cs="Times New Roman"/>
                <w:sz w:val="24"/>
                <w:szCs w:val="24"/>
              </w:rPr>
              <w:t xml:space="preserve"> inžinerini</w:t>
            </w:r>
            <w:r w:rsidR="00AD02B0">
              <w:rPr>
                <w:rFonts w:ascii="Times New Roman" w:hAnsi="Times New Roman" w:cs="Times New Roman"/>
                <w:sz w:val="24"/>
                <w:szCs w:val="24"/>
              </w:rPr>
              <w:t>ų</w:t>
            </w:r>
            <w:r w:rsidR="00504B25">
              <w:rPr>
                <w:rFonts w:ascii="Times New Roman" w:hAnsi="Times New Roman" w:cs="Times New Roman"/>
                <w:sz w:val="24"/>
                <w:szCs w:val="24"/>
              </w:rPr>
              <w:t xml:space="preserve"> tinkl</w:t>
            </w:r>
            <w:r w:rsidR="00AD02B0">
              <w:rPr>
                <w:rFonts w:ascii="Times New Roman" w:hAnsi="Times New Roman" w:cs="Times New Roman"/>
                <w:sz w:val="24"/>
                <w:szCs w:val="24"/>
              </w:rPr>
              <w:t xml:space="preserve">ų </w:t>
            </w:r>
            <w:r w:rsidR="00545FFD">
              <w:rPr>
                <w:rFonts w:ascii="Times New Roman" w:hAnsi="Times New Roman" w:cs="Times New Roman"/>
                <w:sz w:val="24"/>
                <w:szCs w:val="24"/>
              </w:rPr>
              <w:t>neįgyvendint</w:t>
            </w:r>
            <w:r w:rsidR="00AD02B0">
              <w:rPr>
                <w:rFonts w:ascii="Times New Roman" w:hAnsi="Times New Roman" w:cs="Times New Roman"/>
                <w:sz w:val="24"/>
                <w:szCs w:val="24"/>
              </w:rPr>
              <w:t>us</w:t>
            </w:r>
            <w:r w:rsidR="00545FFD">
              <w:rPr>
                <w:rFonts w:ascii="Times New Roman" w:hAnsi="Times New Roman" w:cs="Times New Roman"/>
                <w:sz w:val="24"/>
                <w:szCs w:val="24"/>
              </w:rPr>
              <w:t xml:space="preserve"> </w:t>
            </w:r>
            <w:r w:rsidR="00AD02B0">
              <w:rPr>
                <w:rFonts w:ascii="Times New Roman" w:hAnsi="Times New Roman" w:cs="Times New Roman"/>
                <w:sz w:val="24"/>
                <w:szCs w:val="24"/>
              </w:rPr>
              <w:t xml:space="preserve">A laidos </w:t>
            </w:r>
            <w:r w:rsidR="00545FFD">
              <w:rPr>
                <w:rFonts w:ascii="Times New Roman" w:hAnsi="Times New Roman" w:cs="Times New Roman"/>
                <w:sz w:val="24"/>
                <w:szCs w:val="24"/>
              </w:rPr>
              <w:t>sprendini</w:t>
            </w:r>
            <w:r w:rsidR="00AD02B0">
              <w:rPr>
                <w:rFonts w:ascii="Times New Roman" w:hAnsi="Times New Roman" w:cs="Times New Roman"/>
                <w:sz w:val="24"/>
                <w:szCs w:val="24"/>
              </w:rPr>
              <w:t>us</w:t>
            </w:r>
            <w:r w:rsidR="00545FFD">
              <w:rPr>
                <w:rFonts w:ascii="Times New Roman" w:hAnsi="Times New Roman" w:cs="Times New Roman"/>
                <w:sz w:val="24"/>
                <w:szCs w:val="24"/>
              </w:rPr>
              <w:t>)</w:t>
            </w:r>
            <w:r w:rsidR="00504B25">
              <w:rPr>
                <w:rFonts w:ascii="Times New Roman" w:hAnsi="Times New Roman" w:cs="Times New Roman"/>
                <w:sz w:val="24"/>
                <w:szCs w:val="24"/>
              </w:rPr>
              <w:t>;</w:t>
            </w:r>
          </w:p>
          <w:p w14:paraId="3A04CAD5" w14:textId="7BB4D409" w:rsidR="003B1C56" w:rsidRPr="00AD02B0" w:rsidRDefault="001F1390" w:rsidP="001F1390">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Lingio parke </w:t>
            </w:r>
            <w:r w:rsidR="00AD02B0">
              <w:rPr>
                <w:rFonts w:ascii="Times New Roman" w:hAnsi="Times New Roman" w:cs="Times New Roman"/>
                <w:sz w:val="24"/>
                <w:szCs w:val="24"/>
              </w:rPr>
              <w:t xml:space="preserve">įrengti viešąjį </w:t>
            </w:r>
            <w:r w:rsidR="003B1C56" w:rsidRPr="00AD02B0">
              <w:rPr>
                <w:rFonts w:ascii="Times New Roman" w:hAnsi="Times New Roman" w:cs="Times New Roman"/>
                <w:sz w:val="24"/>
                <w:szCs w:val="24"/>
              </w:rPr>
              <w:t>tu</w:t>
            </w:r>
            <w:r w:rsidR="00AD02B0" w:rsidRPr="00AD02B0">
              <w:rPr>
                <w:rFonts w:ascii="Times New Roman" w:hAnsi="Times New Roman" w:cs="Times New Roman"/>
                <w:sz w:val="24"/>
                <w:szCs w:val="24"/>
              </w:rPr>
              <w:t>a</w:t>
            </w:r>
            <w:r w:rsidR="003B1C56" w:rsidRPr="00AD02B0">
              <w:rPr>
                <w:rFonts w:ascii="Times New Roman" w:hAnsi="Times New Roman" w:cs="Times New Roman"/>
                <w:sz w:val="24"/>
                <w:szCs w:val="24"/>
              </w:rPr>
              <w:t>letą</w:t>
            </w:r>
            <w:r>
              <w:rPr>
                <w:rFonts w:ascii="Times New Roman" w:hAnsi="Times New Roman" w:cs="Times New Roman"/>
                <w:sz w:val="24"/>
                <w:szCs w:val="24"/>
              </w:rPr>
              <w:t xml:space="preserve"> (numatyti inžinerinius tinklus prisijungimui prie esamų tinklų);</w:t>
            </w:r>
          </w:p>
          <w:p w14:paraId="2C29EC4C" w14:textId="5ECA541D" w:rsidR="00563122" w:rsidRPr="007960F0" w:rsidRDefault="00563122" w:rsidP="001F1390">
            <w:pPr>
              <w:pStyle w:val="Sraopastraipa"/>
              <w:numPr>
                <w:ilvl w:val="0"/>
                <w:numId w:val="3"/>
              </w:numPr>
              <w:spacing w:after="0"/>
              <w:jc w:val="both"/>
              <w:rPr>
                <w:rFonts w:ascii="Times New Roman" w:hAnsi="Times New Roman" w:cs="Times New Roman"/>
                <w:sz w:val="24"/>
                <w:szCs w:val="24"/>
              </w:rPr>
            </w:pPr>
            <w:r w:rsidRPr="007960F0">
              <w:rPr>
                <w:rFonts w:ascii="Times New Roman" w:hAnsi="Times New Roman" w:cs="Times New Roman"/>
                <w:sz w:val="24"/>
                <w:szCs w:val="24"/>
              </w:rPr>
              <w:t>Vingio gatvėje ir Lingio par</w:t>
            </w:r>
            <w:r w:rsidR="007960F0" w:rsidRPr="007960F0">
              <w:rPr>
                <w:rFonts w:ascii="Times New Roman" w:hAnsi="Times New Roman" w:cs="Times New Roman"/>
                <w:sz w:val="24"/>
                <w:szCs w:val="24"/>
              </w:rPr>
              <w:t>k</w:t>
            </w:r>
            <w:r w:rsidRPr="007960F0">
              <w:rPr>
                <w:rFonts w:ascii="Times New Roman" w:hAnsi="Times New Roman" w:cs="Times New Roman"/>
                <w:sz w:val="24"/>
                <w:szCs w:val="24"/>
              </w:rPr>
              <w:t xml:space="preserve">e </w:t>
            </w:r>
            <w:r w:rsidR="001F1390">
              <w:rPr>
                <w:rFonts w:ascii="Times New Roman" w:hAnsi="Times New Roman" w:cs="Times New Roman"/>
                <w:sz w:val="24"/>
                <w:szCs w:val="24"/>
              </w:rPr>
              <w:t xml:space="preserve">įrengti </w:t>
            </w:r>
            <w:r w:rsidRPr="007960F0">
              <w:rPr>
                <w:rFonts w:ascii="Times New Roman" w:hAnsi="Times New Roman" w:cs="Times New Roman"/>
                <w:sz w:val="24"/>
                <w:szCs w:val="24"/>
              </w:rPr>
              <w:t xml:space="preserve">gėlo vandens </w:t>
            </w:r>
            <w:r w:rsidR="001F1390">
              <w:rPr>
                <w:rFonts w:ascii="Times New Roman" w:hAnsi="Times New Roman" w:cs="Times New Roman"/>
                <w:sz w:val="24"/>
                <w:szCs w:val="24"/>
              </w:rPr>
              <w:t>fontanėlius;</w:t>
            </w:r>
          </w:p>
          <w:p w14:paraId="43D1AEE5" w14:textId="6D744B9C" w:rsidR="00BE7C93" w:rsidRPr="007960F0" w:rsidRDefault="00563122" w:rsidP="001F1390">
            <w:pPr>
              <w:pStyle w:val="Sraopastraipa"/>
              <w:numPr>
                <w:ilvl w:val="0"/>
                <w:numId w:val="3"/>
              </w:numPr>
              <w:spacing w:after="0"/>
              <w:jc w:val="both"/>
              <w:rPr>
                <w:rFonts w:ascii="Times New Roman" w:hAnsi="Times New Roman" w:cs="Times New Roman"/>
                <w:sz w:val="24"/>
                <w:szCs w:val="24"/>
              </w:rPr>
            </w:pPr>
            <w:r w:rsidRPr="007960F0">
              <w:rPr>
                <w:rFonts w:ascii="Times New Roman" w:hAnsi="Times New Roman" w:cs="Times New Roman"/>
                <w:sz w:val="24"/>
                <w:szCs w:val="24"/>
              </w:rPr>
              <w:t>Maksimaliai i</w:t>
            </w:r>
            <w:r w:rsidR="00BE7C93" w:rsidRPr="007960F0">
              <w:rPr>
                <w:rFonts w:ascii="Times New Roman" w:hAnsi="Times New Roman" w:cs="Times New Roman"/>
                <w:sz w:val="24"/>
                <w:szCs w:val="24"/>
              </w:rPr>
              <w:t xml:space="preserve">šsaugoti </w:t>
            </w:r>
            <w:r w:rsidR="001F1390">
              <w:rPr>
                <w:rFonts w:ascii="Times New Roman" w:hAnsi="Times New Roman" w:cs="Times New Roman"/>
                <w:sz w:val="24"/>
                <w:szCs w:val="24"/>
              </w:rPr>
              <w:t xml:space="preserve">esamą </w:t>
            </w:r>
            <w:proofErr w:type="spellStart"/>
            <w:r w:rsidR="001F1390">
              <w:rPr>
                <w:rFonts w:ascii="Times New Roman" w:hAnsi="Times New Roman" w:cs="Times New Roman"/>
                <w:sz w:val="24"/>
                <w:szCs w:val="24"/>
              </w:rPr>
              <w:t>gerbūvį</w:t>
            </w:r>
            <w:proofErr w:type="spellEnd"/>
            <w:r w:rsidR="001F1390">
              <w:rPr>
                <w:rFonts w:ascii="Times New Roman" w:hAnsi="Times New Roman" w:cs="Times New Roman"/>
                <w:sz w:val="24"/>
                <w:szCs w:val="24"/>
              </w:rPr>
              <w:t>, bei apželdinimą;</w:t>
            </w:r>
          </w:p>
          <w:p w14:paraId="415A7CD3" w14:textId="359A2AB8" w:rsidR="00ED3BFD" w:rsidRPr="007960F0" w:rsidRDefault="003C035B" w:rsidP="00AD02B0">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Panaikinti</w:t>
            </w:r>
            <w:r w:rsidR="00ED3BFD" w:rsidRPr="007960F0">
              <w:rPr>
                <w:rFonts w:ascii="Times New Roman" w:hAnsi="Times New Roman" w:cs="Times New Roman"/>
                <w:sz w:val="24"/>
                <w:szCs w:val="24"/>
              </w:rPr>
              <w:t xml:space="preserve"> </w:t>
            </w:r>
            <w:r>
              <w:rPr>
                <w:rFonts w:ascii="Times New Roman" w:hAnsi="Times New Roman" w:cs="Times New Roman"/>
                <w:sz w:val="24"/>
                <w:szCs w:val="24"/>
              </w:rPr>
              <w:t xml:space="preserve">Šakių miesto Ežero pakrantės teritorijos sutvarkymo projekto </w:t>
            </w:r>
            <w:r w:rsidR="007960F0" w:rsidRPr="007960F0">
              <w:rPr>
                <w:rFonts w:ascii="Times New Roman" w:hAnsi="Times New Roman" w:cs="Times New Roman"/>
                <w:sz w:val="24"/>
                <w:szCs w:val="24"/>
              </w:rPr>
              <w:t>A</w:t>
            </w:r>
            <w:r w:rsidR="00ED3BFD" w:rsidRPr="007960F0">
              <w:rPr>
                <w:rFonts w:ascii="Times New Roman" w:hAnsi="Times New Roman" w:cs="Times New Roman"/>
                <w:sz w:val="24"/>
                <w:szCs w:val="24"/>
              </w:rPr>
              <w:t xml:space="preserve"> laid</w:t>
            </w:r>
            <w:r>
              <w:rPr>
                <w:rFonts w:ascii="Times New Roman" w:hAnsi="Times New Roman" w:cs="Times New Roman"/>
                <w:sz w:val="24"/>
                <w:szCs w:val="24"/>
              </w:rPr>
              <w:t>oje numatytą</w:t>
            </w:r>
            <w:r w:rsidR="00ED3BFD" w:rsidRPr="007960F0">
              <w:rPr>
                <w:rFonts w:ascii="Times New Roman" w:hAnsi="Times New Roman" w:cs="Times New Roman"/>
                <w:sz w:val="24"/>
                <w:szCs w:val="24"/>
              </w:rPr>
              <w:t xml:space="preserve"> tinklinio aikštelę.</w:t>
            </w:r>
          </w:p>
          <w:p w14:paraId="2CF7B577" w14:textId="20A3E5CB" w:rsidR="00504B25" w:rsidRDefault="003C035B" w:rsidP="00AD02B0">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Panaikinti</w:t>
            </w:r>
            <w:r w:rsidRPr="007960F0">
              <w:rPr>
                <w:rFonts w:ascii="Times New Roman" w:hAnsi="Times New Roman" w:cs="Times New Roman"/>
                <w:sz w:val="24"/>
                <w:szCs w:val="24"/>
              </w:rPr>
              <w:t xml:space="preserve"> </w:t>
            </w:r>
            <w:r>
              <w:rPr>
                <w:rFonts w:ascii="Times New Roman" w:hAnsi="Times New Roman" w:cs="Times New Roman"/>
                <w:sz w:val="24"/>
                <w:szCs w:val="24"/>
              </w:rPr>
              <w:t xml:space="preserve">Šakių miesto Ežero pakrantės teritorijos sutvarkymo projekto </w:t>
            </w:r>
            <w:r w:rsidRPr="007960F0">
              <w:rPr>
                <w:rFonts w:ascii="Times New Roman" w:hAnsi="Times New Roman" w:cs="Times New Roman"/>
                <w:sz w:val="24"/>
                <w:szCs w:val="24"/>
              </w:rPr>
              <w:t>A laid</w:t>
            </w:r>
            <w:r>
              <w:rPr>
                <w:rFonts w:ascii="Times New Roman" w:hAnsi="Times New Roman" w:cs="Times New Roman"/>
                <w:sz w:val="24"/>
                <w:szCs w:val="24"/>
              </w:rPr>
              <w:t>o</w:t>
            </w:r>
            <w:r w:rsidR="00402D9B">
              <w:rPr>
                <w:rFonts w:ascii="Times New Roman" w:hAnsi="Times New Roman" w:cs="Times New Roman"/>
                <w:sz w:val="24"/>
                <w:szCs w:val="24"/>
              </w:rPr>
              <w:t>s Techninėje užduotyje</w:t>
            </w:r>
            <w:r>
              <w:rPr>
                <w:rFonts w:ascii="Times New Roman" w:hAnsi="Times New Roman" w:cs="Times New Roman"/>
                <w:sz w:val="24"/>
                <w:szCs w:val="24"/>
              </w:rPr>
              <w:t xml:space="preserve"> numatyt</w:t>
            </w:r>
            <w:r w:rsidR="00402D9B">
              <w:rPr>
                <w:rFonts w:ascii="Times New Roman" w:hAnsi="Times New Roman" w:cs="Times New Roman"/>
                <w:sz w:val="24"/>
                <w:szCs w:val="24"/>
              </w:rPr>
              <w:t>us</w:t>
            </w:r>
            <w:r w:rsidRPr="007960F0">
              <w:rPr>
                <w:rFonts w:ascii="Times New Roman" w:hAnsi="Times New Roman" w:cs="Times New Roman"/>
                <w:sz w:val="24"/>
                <w:szCs w:val="24"/>
              </w:rPr>
              <w:t xml:space="preserve"> </w:t>
            </w:r>
            <w:r w:rsidR="00ED3BFD" w:rsidRPr="007960F0">
              <w:rPr>
                <w:rFonts w:ascii="Times New Roman" w:hAnsi="Times New Roman" w:cs="Times New Roman"/>
                <w:sz w:val="24"/>
                <w:szCs w:val="24"/>
              </w:rPr>
              <w:t>sprendinius</w:t>
            </w:r>
            <w:r w:rsidR="00402D9B">
              <w:rPr>
                <w:rFonts w:ascii="Times New Roman" w:hAnsi="Times New Roman" w:cs="Times New Roman"/>
                <w:sz w:val="24"/>
                <w:szCs w:val="24"/>
              </w:rPr>
              <w:t>.</w:t>
            </w:r>
            <w:r w:rsidR="00AD02B0">
              <w:rPr>
                <w:rFonts w:ascii="Times New Roman" w:hAnsi="Times New Roman" w:cs="Times New Roman"/>
                <w:sz w:val="24"/>
                <w:szCs w:val="24"/>
              </w:rPr>
              <w:t xml:space="preserve"> </w:t>
            </w:r>
            <w:r w:rsidR="00402D9B">
              <w:rPr>
                <w:rFonts w:ascii="Times New Roman" w:hAnsi="Times New Roman" w:cs="Times New Roman"/>
                <w:sz w:val="24"/>
                <w:szCs w:val="24"/>
              </w:rPr>
              <w:t>Rengiant projekto B laidą, vadovautis nauja technine užduotimi.</w:t>
            </w:r>
          </w:p>
          <w:p w14:paraId="3CF3398D" w14:textId="59F39B75" w:rsidR="005D038C" w:rsidRDefault="005D038C" w:rsidP="00402D9B">
            <w:pPr>
              <w:pStyle w:val="Sraopastraipa"/>
              <w:spacing w:after="0" w:line="240" w:lineRule="auto"/>
              <w:ind w:left="0"/>
              <w:jc w:val="both"/>
              <w:rPr>
                <w:rFonts w:ascii="Times New Roman" w:hAnsi="Times New Roman" w:cs="Times New Roman"/>
                <w:sz w:val="24"/>
                <w:szCs w:val="24"/>
              </w:rPr>
            </w:pPr>
          </w:p>
          <w:p w14:paraId="1571D982" w14:textId="77C84895" w:rsidR="005D038C" w:rsidRDefault="005D038C" w:rsidP="005D038C">
            <w:pPr>
              <w:tabs>
                <w:tab w:val="left" w:pos="459"/>
              </w:tabs>
              <w:rPr>
                <w:rFonts w:ascii="Times New Roman" w:hAnsi="Times New Roman" w:cs="Times New Roman"/>
                <w:sz w:val="24"/>
                <w:szCs w:val="24"/>
              </w:rPr>
            </w:pPr>
            <w:r w:rsidRPr="006D4D8B">
              <w:rPr>
                <w:rFonts w:ascii="Times New Roman" w:hAnsi="Times New Roman" w:cs="Times New Roman"/>
                <w:sz w:val="24"/>
                <w:szCs w:val="24"/>
              </w:rPr>
              <w:t>Esant poreikiui projektavimo užduotis gali būti taisoma</w:t>
            </w:r>
            <w:r>
              <w:rPr>
                <w:rFonts w:ascii="Times New Roman" w:hAnsi="Times New Roman" w:cs="Times New Roman"/>
                <w:sz w:val="24"/>
                <w:szCs w:val="24"/>
              </w:rPr>
              <w:t xml:space="preserve">. </w:t>
            </w:r>
            <w:r w:rsidRPr="00341E35">
              <w:rPr>
                <w:rFonts w:ascii="Times New Roman" w:hAnsi="Times New Roman" w:cs="Times New Roman"/>
                <w:sz w:val="24"/>
                <w:szCs w:val="24"/>
              </w:rPr>
              <w:t>Projekto apimtis ir detalumas turi būti pakankamas statytojo (užsakovo) sumanymui suprasti, Projekto ekspertizei atlikti, statinio statybos skaičiuojamajai kainai nustatyti, statybą leidžiančiam dokumentui gauti</w:t>
            </w:r>
            <w:r>
              <w:rPr>
                <w:rFonts w:ascii="Times New Roman" w:hAnsi="Times New Roman" w:cs="Times New Roman"/>
                <w:sz w:val="24"/>
                <w:szCs w:val="24"/>
              </w:rPr>
              <w:t>/papildyti</w:t>
            </w:r>
            <w:r w:rsidRPr="00341E35">
              <w:rPr>
                <w:rFonts w:ascii="Times New Roman" w:hAnsi="Times New Roman" w:cs="Times New Roman"/>
                <w:sz w:val="24"/>
                <w:szCs w:val="24"/>
              </w:rPr>
              <w:t>, rangos darbams pirkti. Bendruoju atveju Projekto sudedamosios dalys išdėstytos STR 1.04.04:2017 „Statinio projektavimas, projekto ekspertizė“, tačiau kiekvienu atveju Projekto sudedamosios dalys nustatomos atsižvelgus į projektuojamo statinio specifiką.</w:t>
            </w:r>
          </w:p>
          <w:p w14:paraId="59957177" w14:textId="11A67A0B" w:rsidR="00002215" w:rsidRDefault="00002215" w:rsidP="00002215">
            <w:pPr>
              <w:pStyle w:val="Sraopastraipa"/>
              <w:spacing w:after="0"/>
              <w:ind w:left="0"/>
              <w:jc w:val="both"/>
              <w:rPr>
                <w:rFonts w:ascii="Times New Roman" w:hAnsi="Times New Roman" w:cs="Times New Roman"/>
                <w:sz w:val="24"/>
                <w:szCs w:val="24"/>
                <w:lang w:val="sv-SE"/>
              </w:rPr>
            </w:pPr>
            <w:r w:rsidRPr="007960F0">
              <w:rPr>
                <w:rFonts w:ascii="Times New Roman" w:eastAsia="Times New Roman" w:hAnsi="Times New Roman" w:cs="Times New Roman"/>
                <w:sz w:val="24"/>
                <w:szCs w:val="24"/>
                <w:lang w:val="sv-SE"/>
              </w:rPr>
              <w:t xml:space="preserve">Projektas turi būti pritaikytas judėjimo negalią turintiems asmenims </w:t>
            </w:r>
            <w:r w:rsidRPr="007960F0">
              <w:rPr>
                <w:rFonts w:ascii="Times New Roman" w:hAnsi="Times New Roman" w:cs="Times New Roman"/>
                <w:sz w:val="24"/>
                <w:szCs w:val="24"/>
                <w:lang w:val="sv-SE"/>
              </w:rPr>
              <w:t>ir atitikti statybos techninį reglamentą STR 2.03.01:2019 „Statinių prieinamumas”.</w:t>
            </w:r>
          </w:p>
          <w:p w14:paraId="3AA4B690" w14:textId="77777777" w:rsidR="00002215" w:rsidRPr="00341E35" w:rsidRDefault="00002215" w:rsidP="00002215">
            <w:pPr>
              <w:pStyle w:val="Sraopastraipa"/>
              <w:spacing w:after="0"/>
              <w:ind w:left="0"/>
              <w:jc w:val="both"/>
              <w:rPr>
                <w:rFonts w:ascii="Times New Roman" w:hAnsi="Times New Roman" w:cs="Times New Roman"/>
                <w:sz w:val="24"/>
                <w:szCs w:val="24"/>
              </w:rPr>
            </w:pPr>
          </w:p>
          <w:p w14:paraId="3731A373" w14:textId="77777777" w:rsidR="001F1390" w:rsidRPr="00796BFF" w:rsidRDefault="001F1390" w:rsidP="001F1390">
            <w:pPr>
              <w:spacing w:after="0"/>
              <w:jc w:val="both"/>
              <w:rPr>
                <w:rFonts w:ascii="Times New Roman" w:hAnsi="Times New Roman" w:cs="Times New Roman"/>
                <w:sz w:val="24"/>
                <w:szCs w:val="24"/>
              </w:rPr>
            </w:pPr>
            <w:r w:rsidRPr="00796BFF">
              <w:rPr>
                <w:rFonts w:ascii="Times New Roman" w:hAnsi="Times New Roman" w:cs="Times New Roman"/>
                <w:sz w:val="24"/>
                <w:szCs w:val="24"/>
              </w:rPr>
              <w:t>Visų</w:t>
            </w:r>
            <w:r>
              <w:rPr>
                <w:rFonts w:ascii="Times New Roman" w:hAnsi="Times New Roman" w:cs="Times New Roman"/>
                <w:sz w:val="24"/>
                <w:szCs w:val="24"/>
              </w:rPr>
              <w:t xml:space="preserve"> </w:t>
            </w:r>
            <w:r w:rsidRPr="00796BFF">
              <w:rPr>
                <w:rFonts w:ascii="Times New Roman" w:hAnsi="Times New Roman" w:cs="Times New Roman"/>
                <w:sz w:val="24"/>
                <w:szCs w:val="24"/>
              </w:rPr>
              <w:t>būtinų dokumentų parengimas, suderinimas ir registracija atitinkamose institucijose:</w:t>
            </w:r>
          </w:p>
          <w:p w14:paraId="06584B1F" w14:textId="32ADEEEA" w:rsidR="001F1390" w:rsidRPr="008D1F8E" w:rsidRDefault="001F1390" w:rsidP="001F1390">
            <w:pPr>
              <w:pStyle w:val="Sraopastraipa"/>
              <w:numPr>
                <w:ilvl w:val="0"/>
                <w:numId w:val="38"/>
              </w:numPr>
              <w:spacing w:after="0"/>
              <w:jc w:val="both"/>
              <w:rPr>
                <w:rFonts w:ascii="Times New Roman" w:hAnsi="Times New Roman" w:cs="Times New Roman"/>
                <w:sz w:val="24"/>
                <w:szCs w:val="24"/>
              </w:rPr>
            </w:pPr>
            <w:r w:rsidRPr="008D1F8E">
              <w:rPr>
                <w:rFonts w:ascii="Times New Roman" w:hAnsi="Times New Roman" w:cs="Times New Roman"/>
                <w:sz w:val="24"/>
                <w:szCs w:val="24"/>
              </w:rPr>
              <w:t>Specialiųjų architektūros reikalavimų, specialiųjų sąlygų, prisijungimo prie inžinerinių tinklų ir techninių sąlygų užsakymas,</w:t>
            </w:r>
            <w:r>
              <w:rPr>
                <w:rFonts w:ascii="Times New Roman" w:hAnsi="Times New Roman" w:cs="Times New Roman"/>
                <w:sz w:val="24"/>
                <w:szCs w:val="24"/>
              </w:rPr>
              <w:t xml:space="preserve"> apmokėjimas, </w:t>
            </w:r>
            <w:r w:rsidRPr="008D1F8E">
              <w:rPr>
                <w:rFonts w:ascii="Times New Roman" w:hAnsi="Times New Roman" w:cs="Times New Roman"/>
                <w:sz w:val="24"/>
                <w:szCs w:val="24"/>
              </w:rPr>
              <w:t xml:space="preserve"> gavimas ir jų realizavimas rengiamame Projekte.</w:t>
            </w:r>
          </w:p>
          <w:p w14:paraId="3967BA42" w14:textId="77777777" w:rsidR="001F1390" w:rsidRPr="008D1F8E" w:rsidRDefault="001F1390" w:rsidP="001F1390">
            <w:pPr>
              <w:pStyle w:val="Sraopastraipa"/>
              <w:numPr>
                <w:ilvl w:val="0"/>
                <w:numId w:val="38"/>
              </w:numPr>
              <w:spacing w:after="0"/>
              <w:jc w:val="both"/>
              <w:rPr>
                <w:rFonts w:ascii="Times New Roman" w:hAnsi="Times New Roman" w:cs="Times New Roman"/>
                <w:sz w:val="24"/>
                <w:szCs w:val="24"/>
              </w:rPr>
            </w:pPr>
            <w:r w:rsidRPr="008D1F8E">
              <w:rPr>
                <w:rFonts w:ascii="Times New Roman" w:hAnsi="Times New Roman" w:cs="Times New Roman"/>
                <w:sz w:val="24"/>
                <w:szCs w:val="24"/>
              </w:rPr>
              <w:t>Atsakymų ir paaiškinimų per statytojo (užsakovo) nurodytą terminą į tiekėjų paklausimus (pagal parengtą Projektą) parengimas ir</w:t>
            </w:r>
            <w:r>
              <w:rPr>
                <w:rFonts w:ascii="Times New Roman" w:hAnsi="Times New Roman" w:cs="Times New Roman"/>
                <w:sz w:val="24"/>
                <w:szCs w:val="24"/>
              </w:rPr>
              <w:t xml:space="preserve"> </w:t>
            </w:r>
            <w:r w:rsidRPr="008D1F8E">
              <w:rPr>
                <w:rFonts w:ascii="Times New Roman" w:hAnsi="Times New Roman" w:cs="Times New Roman"/>
                <w:sz w:val="24"/>
                <w:szCs w:val="24"/>
              </w:rPr>
              <w:t>pateikimas statytojui (užsakovui) vykdant rangos darbų ir techninės priežiūros paslaugų pirkimų procedūras.</w:t>
            </w:r>
          </w:p>
          <w:p w14:paraId="5B6153C9" w14:textId="77777777" w:rsidR="001F1390" w:rsidRPr="008D1F8E" w:rsidRDefault="001F1390" w:rsidP="001F1390">
            <w:pPr>
              <w:pStyle w:val="Sraopastraipa"/>
              <w:numPr>
                <w:ilvl w:val="0"/>
                <w:numId w:val="38"/>
              </w:numPr>
              <w:spacing w:after="0"/>
              <w:jc w:val="both"/>
              <w:rPr>
                <w:rFonts w:ascii="Times New Roman" w:hAnsi="Times New Roman" w:cs="Times New Roman"/>
                <w:sz w:val="24"/>
                <w:szCs w:val="24"/>
              </w:rPr>
            </w:pPr>
            <w:r w:rsidRPr="008D1F8E">
              <w:rPr>
                <w:rFonts w:ascii="Times New Roman" w:hAnsi="Times New Roman" w:cs="Times New Roman"/>
                <w:sz w:val="24"/>
                <w:szCs w:val="24"/>
              </w:rPr>
              <w:t>Informacijos apie pradėtą rengti Projektą pateikimas susijusioms institucijoms teisės aktų nustatyta tvarka.</w:t>
            </w:r>
          </w:p>
          <w:p w14:paraId="3FD82FBE" w14:textId="77777777" w:rsidR="001F1390" w:rsidRPr="008D1F8E" w:rsidRDefault="001F1390" w:rsidP="001F1390">
            <w:pPr>
              <w:pStyle w:val="Sraopastraipa"/>
              <w:numPr>
                <w:ilvl w:val="0"/>
                <w:numId w:val="38"/>
              </w:numPr>
              <w:spacing w:after="0"/>
              <w:jc w:val="both"/>
              <w:rPr>
                <w:rFonts w:ascii="Times New Roman" w:hAnsi="Times New Roman" w:cs="Times New Roman"/>
                <w:sz w:val="24"/>
                <w:szCs w:val="24"/>
              </w:rPr>
            </w:pPr>
            <w:r w:rsidRPr="008D1F8E">
              <w:rPr>
                <w:rFonts w:ascii="Times New Roman" w:hAnsi="Times New Roman" w:cs="Times New Roman"/>
                <w:sz w:val="24"/>
                <w:szCs w:val="24"/>
              </w:rPr>
              <w:t>Reguliarus dalyvavimas su Projekto įgyvendinimu susijusiose veiklose, tinkamas atstovavimas Projekto rengėjui ir nuolatinis susijusių klausimų sprendimas rangos darbų laikotarpiu bei, esant poreikiui, garantiniu atliktų statybos darbų periodu.</w:t>
            </w:r>
          </w:p>
          <w:p w14:paraId="63AC712D" w14:textId="77777777" w:rsidR="001F1390" w:rsidRPr="008D1F8E" w:rsidRDefault="001F1390" w:rsidP="001F1390">
            <w:pPr>
              <w:pStyle w:val="Sraopastraipa"/>
              <w:numPr>
                <w:ilvl w:val="0"/>
                <w:numId w:val="38"/>
              </w:numPr>
              <w:spacing w:after="0"/>
              <w:jc w:val="both"/>
              <w:rPr>
                <w:rFonts w:ascii="Times New Roman" w:hAnsi="Times New Roman" w:cs="Times New Roman"/>
                <w:sz w:val="24"/>
                <w:szCs w:val="24"/>
              </w:rPr>
            </w:pPr>
            <w:r w:rsidRPr="008D1F8E">
              <w:rPr>
                <w:rFonts w:ascii="Times New Roman" w:hAnsi="Times New Roman" w:cs="Times New Roman"/>
                <w:sz w:val="24"/>
                <w:szCs w:val="24"/>
              </w:rPr>
              <w:t>Projektinės dokumentacijos klaidų, neatitikčių normatyviniams dokumentams neatlygintinas taisymas.</w:t>
            </w:r>
          </w:p>
          <w:p w14:paraId="30F16161" w14:textId="03924889" w:rsidR="001F1390" w:rsidRDefault="001F1390" w:rsidP="005D038C">
            <w:pPr>
              <w:pStyle w:val="Sraopastraipa"/>
              <w:spacing w:after="0"/>
              <w:ind w:left="0"/>
              <w:jc w:val="both"/>
              <w:rPr>
                <w:rFonts w:ascii="Times New Roman" w:hAnsi="Times New Roman" w:cs="Times New Roman"/>
                <w:sz w:val="24"/>
                <w:szCs w:val="24"/>
              </w:rPr>
            </w:pPr>
          </w:p>
          <w:p w14:paraId="6A4C154A" w14:textId="77777777" w:rsidR="003506F3" w:rsidRPr="00341E35" w:rsidRDefault="003506F3" w:rsidP="003506F3">
            <w:pPr>
              <w:pStyle w:val="Sraopastraipa"/>
              <w:spacing w:after="0"/>
              <w:ind w:left="0"/>
              <w:jc w:val="both"/>
              <w:rPr>
                <w:rFonts w:ascii="Times New Roman" w:hAnsi="Times New Roman" w:cs="Times New Roman"/>
                <w:b/>
                <w:color w:val="000000"/>
                <w:sz w:val="24"/>
                <w:szCs w:val="24"/>
              </w:rPr>
            </w:pPr>
            <w:r w:rsidRPr="00341E35">
              <w:rPr>
                <w:rFonts w:ascii="Times New Roman" w:hAnsi="Times New Roman" w:cs="Times New Roman"/>
                <w:b/>
                <w:color w:val="000000"/>
                <w:sz w:val="24"/>
                <w:szCs w:val="24"/>
              </w:rPr>
              <w:t>Projekto ekspertizė:</w:t>
            </w:r>
          </w:p>
          <w:p w14:paraId="03D9A2BC" w14:textId="77777777" w:rsidR="003506F3" w:rsidRPr="00341E35" w:rsidRDefault="003506F3" w:rsidP="003506F3">
            <w:pPr>
              <w:pStyle w:val="Sraopastraipa"/>
              <w:numPr>
                <w:ilvl w:val="0"/>
                <w:numId w:val="42"/>
              </w:numPr>
              <w:spacing w:after="0"/>
              <w:jc w:val="both"/>
              <w:rPr>
                <w:rFonts w:ascii="Times New Roman" w:hAnsi="Times New Roman" w:cs="Times New Roman"/>
                <w:sz w:val="24"/>
                <w:szCs w:val="24"/>
              </w:rPr>
            </w:pPr>
            <w:r w:rsidRPr="00341E35">
              <w:rPr>
                <w:rFonts w:ascii="Times New Roman" w:hAnsi="Times New Roman" w:cs="Times New Roman"/>
                <w:sz w:val="24"/>
                <w:szCs w:val="24"/>
              </w:rPr>
              <w:t>Projekto ekspertizę užsako ir už ją apmoka statytojas (užsakovas).</w:t>
            </w:r>
          </w:p>
          <w:p w14:paraId="4F44BA85" w14:textId="77777777" w:rsidR="003506F3" w:rsidRPr="00341E35" w:rsidRDefault="003506F3" w:rsidP="003506F3">
            <w:pPr>
              <w:pStyle w:val="Sraopastraipa"/>
              <w:numPr>
                <w:ilvl w:val="0"/>
                <w:numId w:val="42"/>
              </w:numPr>
              <w:spacing w:after="0"/>
              <w:jc w:val="both"/>
              <w:rPr>
                <w:rFonts w:ascii="Times New Roman" w:hAnsi="Times New Roman" w:cs="Times New Roman"/>
                <w:sz w:val="24"/>
                <w:szCs w:val="24"/>
              </w:rPr>
            </w:pPr>
            <w:r w:rsidRPr="00341E35">
              <w:rPr>
                <w:rFonts w:ascii="Times New Roman" w:hAnsi="Times New Roman" w:cs="Times New Roman"/>
                <w:sz w:val="24"/>
                <w:szCs w:val="24"/>
              </w:rPr>
              <w:t>Projektuotojas privalo neatlygintinai pataisyti statinio Projektą pagal statinio ekspertizės išvadas per statytojo (užsakovo) nustatytą terminą (bet ne ilgesnį kaip per 5 darbo dienų).</w:t>
            </w:r>
          </w:p>
          <w:p w14:paraId="1DF565B8" w14:textId="79255AA6" w:rsidR="003506F3" w:rsidRDefault="003506F3" w:rsidP="005D038C">
            <w:pPr>
              <w:pStyle w:val="Sraopastraipa"/>
              <w:spacing w:after="0"/>
              <w:ind w:left="0"/>
              <w:jc w:val="both"/>
              <w:rPr>
                <w:rFonts w:ascii="Times New Roman" w:hAnsi="Times New Roman" w:cs="Times New Roman"/>
                <w:sz w:val="24"/>
                <w:szCs w:val="24"/>
              </w:rPr>
            </w:pPr>
          </w:p>
          <w:p w14:paraId="336C408D" w14:textId="77777777" w:rsidR="003506F3" w:rsidRPr="00341E35" w:rsidRDefault="003506F3" w:rsidP="003506F3">
            <w:pPr>
              <w:pStyle w:val="Sraopastraipa"/>
              <w:spacing w:after="0"/>
              <w:ind w:left="0"/>
              <w:jc w:val="both"/>
              <w:rPr>
                <w:rFonts w:ascii="Times New Roman" w:hAnsi="Times New Roman" w:cs="Times New Roman"/>
                <w:b/>
                <w:sz w:val="24"/>
                <w:szCs w:val="24"/>
              </w:rPr>
            </w:pPr>
            <w:r w:rsidRPr="00341E35">
              <w:rPr>
                <w:rFonts w:ascii="Times New Roman" w:hAnsi="Times New Roman" w:cs="Times New Roman"/>
                <w:b/>
                <w:sz w:val="24"/>
                <w:szCs w:val="24"/>
              </w:rPr>
              <w:t>Statybą leidžiančio dokumento gavimas. Projektuotojas privalo:</w:t>
            </w:r>
          </w:p>
          <w:p w14:paraId="5AF53105" w14:textId="77777777" w:rsidR="003506F3" w:rsidRPr="003506F3" w:rsidRDefault="003506F3" w:rsidP="003506F3">
            <w:pPr>
              <w:pStyle w:val="Sraopastraipa"/>
              <w:numPr>
                <w:ilvl w:val="0"/>
                <w:numId w:val="43"/>
              </w:numPr>
              <w:spacing w:after="0"/>
              <w:jc w:val="both"/>
              <w:rPr>
                <w:rFonts w:ascii="Times New Roman" w:hAnsi="Times New Roman" w:cs="Times New Roman"/>
                <w:sz w:val="24"/>
                <w:szCs w:val="24"/>
              </w:rPr>
            </w:pPr>
            <w:r w:rsidRPr="003506F3">
              <w:rPr>
                <w:rFonts w:ascii="Times New Roman" w:hAnsi="Times New Roman" w:cs="Times New Roman"/>
                <w:sz w:val="24"/>
                <w:szCs w:val="24"/>
              </w:rPr>
              <w:t>Paskelbti Projektą LR statybos leidimų ir statybos valstybinės priežiūros informacinėje sistemoje „</w:t>
            </w:r>
            <w:proofErr w:type="spellStart"/>
            <w:r w:rsidRPr="003506F3">
              <w:rPr>
                <w:rFonts w:ascii="Times New Roman" w:hAnsi="Times New Roman" w:cs="Times New Roman"/>
                <w:sz w:val="24"/>
                <w:szCs w:val="24"/>
              </w:rPr>
              <w:t>Infostatyba</w:t>
            </w:r>
            <w:proofErr w:type="spellEnd"/>
            <w:r w:rsidRPr="003506F3">
              <w:rPr>
                <w:rFonts w:ascii="Times New Roman" w:hAnsi="Times New Roman" w:cs="Times New Roman"/>
                <w:sz w:val="24"/>
                <w:szCs w:val="24"/>
              </w:rPr>
              <w:t>“.</w:t>
            </w:r>
          </w:p>
          <w:p w14:paraId="291398F4" w14:textId="1C5471B3" w:rsidR="003506F3" w:rsidRPr="003506F3" w:rsidRDefault="003506F3" w:rsidP="003506F3">
            <w:pPr>
              <w:pStyle w:val="Sraopastraipa"/>
              <w:numPr>
                <w:ilvl w:val="0"/>
                <w:numId w:val="43"/>
              </w:numPr>
              <w:spacing w:after="0"/>
              <w:jc w:val="both"/>
              <w:rPr>
                <w:rFonts w:ascii="Times New Roman" w:hAnsi="Times New Roman" w:cs="Times New Roman"/>
                <w:sz w:val="24"/>
                <w:szCs w:val="24"/>
              </w:rPr>
            </w:pPr>
            <w:r w:rsidRPr="00341E35">
              <w:rPr>
                <w:rFonts w:ascii="Times New Roman" w:hAnsi="Times New Roman" w:cs="Times New Roman"/>
                <w:sz w:val="24"/>
                <w:szCs w:val="24"/>
              </w:rPr>
              <w:t xml:space="preserve">Vadovaujantis STR 1.05.01:2017 </w:t>
            </w:r>
            <w:r w:rsidRPr="00341E35">
              <w:rPr>
                <w:rFonts w:ascii="Times New Roman" w:hAnsi="Times New Roman" w:cs="Times New Roman"/>
                <w:color w:val="000000"/>
                <w:sz w:val="24"/>
                <w:szCs w:val="24"/>
              </w:rPr>
              <w:t>„Statybą leidžiantys dokumentai. Statybos užbaigimas. Statybos sustabdymas. Savavališkos statybos padarinių šalinimas. Statybos pagal neteisėtai išduotą statybą leidžiantį dokumentą padarinių šalinimas“ suderinti Projektą su subjektais, įgaliotais tikrinti statinio projektus, apmokėti ir gauti statybą leidžiantį dokumentą statytojo (užsakovo) vardu.</w:t>
            </w:r>
          </w:p>
          <w:p w14:paraId="6E9AA555" w14:textId="77777777" w:rsidR="003506F3" w:rsidRPr="003506F3" w:rsidRDefault="003506F3" w:rsidP="003506F3">
            <w:pPr>
              <w:spacing w:after="0"/>
              <w:ind w:left="360"/>
              <w:jc w:val="both"/>
              <w:rPr>
                <w:rFonts w:ascii="Times New Roman" w:hAnsi="Times New Roman" w:cs="Times New Roman"/>
                <w:sz w:val="24"/>
                <w:szCs w:val="24"/>
              </w:rPr>
            </w:pPr>
          </w:p>
          <w:p w14:paraId="61B1BC27" w14:textId="0D07D42C" w:rsidR="003C7F29" w:rsidRPr="003C7F29" w:rsidRDefault="00885FC8" w:rsidP="003C7F29">
            <w:pPr>
              <w:spacing w:after="0" w:line="240" w:lineRule="auto"/>
              <w:jc w:val="both"/>
              <w:rPr>
                <w:rFonts w:ascii="Times New Roman" w:eastAsia="Times New Roman" w:hAnsi="Times New Roman" w:cs="Times New Roman"/>
                <w:sz w:val="24"/>
                <w:szCs w:val="24"/>
                <w:shd w:val="clear" w:color="auto" w:fill="FFFFFF"/>
              </w:rPr>
            </w:pPr>
            <w:r w:rsidRPr="003C7F29">
              <w:rPr>
                <w:rFonts w:ascii="Times New Roman" w:hAnsi="Times New Roman" w:cs="Times New Roman"/>
                <w:b/>
                <w:bCs/>
                <w:sz w:val="24"/>
                <w:szCs w:val="24"/>
              </w:rPr>
              <w:t>Atlikimo terminas:</w:t>
            </w:r>
            <w:r w:rsidRPr="003C7F29">
              <w:rPr>
                <w:rFonts w:ascii="Times New Roman" w:hAnsi="Times New Roman" w:cs="Times New Roman"/>
                <w:sz w:val="24"/>
                <w:szCs w:val="24"/>
              </w:rPr>
              <w:t xml:space="preserve"> </w:t>
            </w:r>
            <w:r w:rsidR="00312A78" w:rsidRPr="003C7F29">
              <w:rPr>
                <w:rFonts w:ascii="Times New Roman" w:hAnsi="Times New Roman" w:cs="Times New Roman"/>
                <w:sz w:val="24"/>
                <w:szCs w:val="24"/>
              </w:rPr>
              <w:t>paslaugos</w:t>
            </w:r>
            <w:r w:rsidRPr="003C7F29">
              <w:rPr>
                <w:rFonts w:ascii="Times New Roman" w:hAnsi="Times New Roman" w:cs="Times New Roman"/>
                <w:sz w:val="24"/>
                <w:szCs w:val="24"/>
              </w:rPr>
              <w:t xml:space="preserve"> tur</w:t>
            </w:r>
            <w:r w:rsidR="00312A78" w:rsidRPr="003C7F29">
              <w:rPr>
                <w:rFonts w:ascii="Times New Roman" w:hAnsi="Times New Roman" w:cs="Times New Roman"/>
                <w:sz w:val="24"/>
                <w:szCs w:val="24"/>
              </w:rPr>
              <w:t>i</w:t>
            </w:r>
            <w:r w:rsidRPr="003C7F29">
              <w:rPr>
                <w:rFonts w:ascii="Times New Roman" w:hAnsi="Times New Roman" w:cs="Times New Roman"/>
                <w:sz w:val="24"/>
                <w:szCs w:val="24"/>
              </w:rPr>
              <w:t xml:space="preserve"> būti atlikt</w:t>
            </w:r>
            <w:r w:rsidR="00312A78" w:rsidRPr="003C7F29">
              <w:rPr>
                <w:rFonts w:ascii="Times New Roman" w:hAnsi="Times New Roman" w:cs="Times New Roman"/>
                <w:sz w:val="24"/>
                <w:szCs w:val="24"/>
              </w:rPr>
              <w:t>os</w:t>
            </w:r>
            <w:r w:rsidRPr="003C7F29">
              <w:rPr>
                <w:rFonts w:ascii="Times New Roman" w:hAnsi="Times New Roman" w:cs="Times New Roman"/>
                <w:sz w:val="24"/>
                <w:szCs w:val="24"/>
              </w:rPr>
              <w:t xml:space="preserve"> per</w:t>
            </w:r>
            <w:r w:rsidRPr="003C7F29">
              <w:rPr>
                <w:rFonts w:ascii="Times New Roman" w:hAnsi="Times New Roman" w:cs="Times New Roman"/>
                <w:b/>
                <w:sz w:val="24"/>
                <w:szCs w:val="24"/>
              </w:rPr>
              <w:t xml:space="preserve"> </w:t>
            </w:r>
            <w:r w:rsidR="000D20E7" w:rsidRPr="003C7F29">
              <w:rPr>
                <w:rFonts w:ascii="Times New Roman" w:hAnsi="Times New Roman" w:cs="Times New Roman"/>
                <w:b/>
                <w:sz w:val="24"/>
                <w:szCs w:val="24"/>
              </w:rPr>
              <w:t>6</w:t>
            </w:r>
            <w:r w:rsidR="00FF7ED1" w:rsidRPr="003C7F29">
              <w:rPr>
                <w:rFonts w:ascii="Times New Roman" w:hAnsi="Times New Roman" w:cs="Times New Roman"/>
                <w:bCs/>
                <w:iCs/>
                <w:sz w:val="24"/>
                <w:szCs w:val="24"/>
              </w:rPr>
              <w:t xml:space="preserve"> mėnesi</w:t>
            </w:r>
            <w:r w:rsidR="004B485A" w:rsidRPr="003C7F29">
              <w:rPr>
                <w:rFonts w:ascii="Times New Roman" w:hAnsi="Times New Roman" w:cs="Times New Roman"/>
                <w:bCs/>
                <w:iCs/>
                <w:sz w:val="24"/>
                <w:szCs w:val="24"/>
              </w:rPr>
              <w:t>us</w:t>
            </w:r>
            <w:r w:rsidR="000D20E7" w:rsidRPr="003C7F29">
              <w:rPr>
                <w:rFonts w:ascii="Times New Roman" w:hAnsi="Times New Roman" w:cs="Times New Roman"/>
                <w:bCs/>
                <w:iCs/>
                <w:sz w:val="24"/>
                <w:szCs w:val="24"/>
              </w:rPr>
              <w:t xml:space="preserve"> nuo sutarties </w:t>
            </w:r>
            <w:r w:rsidR="003C7F29">
              <w:rPr>
                <w:rFonts w:ascii="Times New Roman" w:hAnsi="Times New Roman" w:cs="Times New Roman"/>
                <w:bCs/>
                <w:iCs/>
                <w:sz w:val="24"/>
                <w:szCs w:val="24"/>
              </w:rPr>
              <w:t>įsigaliojimo</w:t>
            </w:r>
            <w:r w:rsidR="000D20E7" w:rsidRPr="003C7F29">
              <w:rPr>
                <w:rFonts w:ascii="Times New Roman" w:hAnsi="Times New Roman" w:cs="Times New Roman"/>
                <w:bCs/>
                <w:iCs/>
                <w:sz w:val="24"/>
                <w:szCs w:val="24"/>
              </w:rPr>
              <w:t xml:space="preserve"> dienos.</w:t>
            </w:r>
            <w:r w:rsidR="003C7F29" w:rsidRPr="003C7F29">
              <w:rPr>
                <w:rFonts w:ascii="Times New Roman" w:eastAsia="Calibri" w:hAnsi="Times New Roman" w:cs="Times New Roman"/>
                <w:sz w:val="24"/>
                <w:szCs w:val="24"/>
              </w:rPr>
              <w:t xml:space="preserve"> Iš jų, per 100 kalendorinių dienų nuo sutarties įsigaliojimo dienos projektiniai pasiūlymai turi būti suderinti su </w:t>
            </w:r>
            <w:r w:rsidR="003C7F29">
              <w:rPr>
                <w:rFonts w:ascii="Times New Roman" w:eastAsia="Calibri" w:hAnsi="Times New Roman" w:cs="Times New Roman"/>
                <w:sz w:val="24"/>
                <w:szCs w:val="24"/>
              </w:rPr>
              <w:t>Užsakovu</w:t>
            </w:r>
            <w:r w:rsidR="003C7F29" w:rsidRPr="003C7F29">
              <w:rPr>
                <w:rFonts w:ascii="Times New Roman" w:eastAsia="Calibri" w:hAnsi="Times New Roman" w:cs="Times New Roman"/>
                <w:sz w:val="24"/>
                <w:szCs w:val="24"/>
              </w:rPr>
              <w:t>, įkelti į informacinę sistemą (IS) „</w:t>
            </w:r>
            <w:proofErr w:type="spellStart"/>
            <w:r w:rsidR="003C7F29" w:rsidRPr="003C7F29">
              <w:rPr>
                <w:rFonts w:ascii="Times New Roman" w:eastAsia="Calibri" w:hAnsi="Times New Roman" w:cs="Times New Roman"/>
                <w:sz w:val="24"/>
                <w:szCs w:val="24"/>
              </w:rPr>
              <w:t>Infostatyba</w:t>
            </w:r>
            <w:proofErr w:type="spellEnd"/>
            <w:r w:rsidR="003C7F29" w:rsidRPr="003C7F29">
              <w:rPr>
                <w:rFonts w:ascii="Times New Roman" w:eastAsia="Calibri" w:hAnsi="Times New Roman" w:cs="Times New Roman"/>
                <w:sz w:val="24"/>
                <w:szCs w:val="24"/>
              </w:rPr>
              <w:t>“ statybą leidžiančiam dokumentui gauti, atliktos visuomenės informavimo procedūros.</w:t>
            </w:r>
          </w:p>
          <w:p w14:paraId="63E97C82" w14:textId="7A8C0F2A" w:rsidR="00CA1491" w:rsidRPr="007960F0" w:rsidRDefault="000D20E7" w:rsidP="005D038C">
            <w:pPr>
              <w:pStyle w:val="Sraopastraipa"/>
              <w:spacing w:after="0"/>
              <w:ind w:left="0"/>
              <w:jc w:val="both"/>
              <w:rPr>
                <w:rFonts w:ascii="Times New Roman" w:hAnsi="Times New Roman" w:cs="Times New Roman"/>
                <w:b/>
                <w:sz w:val="24"/>
                <w:szCs w:val="24"/>
              </w:rPr>
            </w:pPr>
            <w:r w:rsidRPr="007960F0">
              <w:rPr>
                <w:rFonts w:ascii="Times New Roman" w:hAnsi="Times New Roman" w:cs="Times New Roman"/>
                <w:bCs/>
                <w:iCs/>
                <w:sz w:val="24"/>
                <w:szCs w:val="24"/>
              </w:rPr>
              <w:t xml:space="preserve"> </w:t>
            </w:r>
            <w:r w:rsidR="005D038C">
              <w:rPr>
                <w:rFonts w:ascii="Times New Roman" w:hAnsi="Times New Roman" w:cs="Times New Roman"/>
                <w:bCs/>
                <w:iCs/>
                <w:sz w:val="24"/>
                <w:szCs w:val="24"/>
              </w:rPr>
              <w:t xml:space="preserve">Prieš </w:t>
            </w:r>
            <w:r w:rsidR="005D038C" w:rsidRPr="007960F0">
              <w:rPr>
                <w:rFonts w:ascii="Times New Roman" w:hAnsi="Times New Roman" w:cs="Times New Roman"/>
                <w:bCs/>
                <w:sz w:val="24"/>
                <w:szCs w:val="24"/>
              </w:rPr>
              <w:t xml:space="preserve">pasirašant sutartį būtina atvykti </w:t>
            </w:r>
            <w:r w:rsidR="005D038C">
              <w:rPr>
                <w:rFonts w:ascii="Times New Roman" w:hAnsi="Times New Roman" w:cs="Times New Roman"/>
                <w:bCs/>
                <w:sz w:val="24"/>
                <w:szCs w:val="24"/>
              </w:rPr>
              <w:t>į objektą</w:t>
            </w:r>
            <w:r w:rsidR="00AD02B0">
              <w:rPr>
                <w:rFonts w:ascii="Times New Roman" w:hAnsi="Times New Roman" w:cs="Times New Roman"/>
                <w:bCs/>
                <w:sz w:val="24"/>
                <w:szCs w:val="24"/>
              </w:rPr>
              <w:t>, atvykimo laiką suderinus su statytoju (užsakovu)</w:t>
            </w:r>
            <w:r w:rsidR="005D038C">
              <w:rPr>
                <w:rFonts w:ascii="Times New Roman" w:hAnsi="Times New Roman" w:cs="Times New Roman"/>
                <w:bCs/>
                <w:sz w:val="24"/>
                <w:szCs w:val="24"/>
              </w:rPr>
              <w:t xml:space="preserve">, bei  </w:t>
            </w:r>
            <w:r w:rsidR="005D038C" w:rsidRPr="007960F0">
              <w:rPr>
                <w:rFonts w:ascii="Times New Roman" w:hAnsi="Times New Roman" w:cs="Times New Roman"/>
                <w:bCs/>
                <w:sz w:val="24"/>
                <w:szCs w:val="24"/>
              </w:rPr>
              <w:t>įvertinti</w:t>
            </w:r>
            <w:r w:rsidR="005D038C">
              <w:rPr>
                <w:rFonts w:ascii="Times New Roman" w:hAnsi="Times New Roman" w:cs="Times New Roman"/>
                <w:bCs/>
                <w:sz w:val="24"/>
                <w:szCs w:val="24"/>
              </w:rPr>
              <w:t xml:space="preserve"> esamą situaciją, jau įgyvendintus</w:t>
            </w:r>
            <w:r w:rsidR="00AD02B0">
              <w:rPr>
                <w:rFonts w:ascii="Times New Roman" w:hAnsi="Times New Roman" w:cs="Times New Roman"/>
                <w:bCs/>
                <w:sz w:val="24"/>
                <w:szCs w:val="24"/>
              </w:rPr>
              <w:t xml:space="preserve"> projekto </w:t>
            </w:r>
            <w:r w:rsidR="005D038C">
              <w:rPr>
                <w:rFonts w:ascii="Times New Roman" w:hAnsi="Times New Roman" w:cs="Times New Roman"/>
                <w:bCs/>
                <w:sz w:val="24"/>
                <w:szCs w:val="24"/>
              </w:rPr>
              <w:t>A laidos sprendinius.</w:t>
            </w:r>
            <w:r w:rsidR="00AD02B0">
              <w:rPr>
                <w:rFonts w:ascii="Times New Roman" w:hAnsi="Times New Roman" w:cs="Times New Roman"/>
                <w:bCs/>
                <w:sz w:val="24"/>
                <w:szCs w:val="24"/>
              </w:rPr>
              <w:t xml:space="preserve"> </w:t>
            </w:r>
            <w:r w:rsidR="005D038C">
              <w:rPr>
                <w:rFonts w:ascii="Times New Roman" w:hAnsi="Times New Roman" w:cs="Times New Roman"/>
                <w:bCs/>
                <w:sz w:val="24"/>
                <w:szCs w:val="24"/>
              </w:rPr>
              <w:t xml:space="preserve">Parengti preliminarų paslaugų atliko grafiką. </w:t>
            </w:r>
          </w:p>
          <w:p w14:paraId="41FA3659" w14:textId="5A47522A" w:rsidR="00504B25" w:rsidRPr="00504B25" w:rsidRDefault="00504B25" w:rsidP="00002215">
            <w:pPr>
              <w:pStyle w:val="Sraopastraipa"/>
              <w:spacing w:after="0" w:line="240" w:lineRule="auto"/>
              <w:ind w:left="0"/>
              <w:jc w:val="both"/>
              <w:rPr>
                <w:rFonts w:ascii="Times New Roman" w:hAnsi="Times New Roman" w:cs="Times New Roman"/>
                <w:sz w:val="24"/>
                <w:szCs w:val="24"/>
              </w:rPr>
            </w:pPr>
          </w:p>
        </w:tc>
      </w:tr>
    </w:tbl>
    <w:p w14:paraId="2491B5C8" w14:textId="648AAF43" w:rsidR="00B1689B" w:rsidRPr="000B76DB" w:rsidRDefault="00655818" w:rsidP="000B76DB">
      <w:pPr>
        <w:pStyle w:val="Sraopastraipa"/>
        <w:numPr>
          <w:ilvl w:val="0"/>
          <w:numId w:val="1"/>
        </w:numPr>
        <w:jc w:val="center"/>
        <w:rPr>
          <w:rFonts w:ascii="Times New Roman" w:hAnsi="Times New Roman" w:cs="Times New Roman"/>
          <w:b/>
          <w:caps/>
          <w:sz w:val="24"/>
          <w:szCs w:val="24"/>
        </w:rPr>
      </w:pPr>
      <w:r w:rsidRPr="002C3CF9">
        <w:rPr>
          <w:rFonts w:ascii="Times New Roman" w:hAnsi="Times New Roman" w:cs="Times New Roman"/>
          <w:b/>
          <w:caps/>
          <w:sz w:val="24"/>
          <w:szCs w:val="24"/>
        </w:rPr>
        <w:lastRenderedPageBreak/>
        <w:t>baigiamosios nuostatos</w:t>
      </w:r>
    </w:p>
    <w:tbl>
      <w:tblPr>
        <w:tblStyle w:val="Lentelstinklelis"/>
        <w:tblW w:w="10627" w:type="dxa"/>
        <w:tblLook w:val="04A0" w:firstRow="1" w:lastRow="0" w:firstColumn="1" w:lastColumn="0" w:noHBand="0" w:noVBand="1"/>
      </w:tblPr>
      <w:tblGrid>
        <w:gridCol w:w="521"/>
        <w:gridCol w:w="1657"/>
        <w:gridCol w:w="8449"/>
      </w:tblGrid>
      <w:tr w:rsidR="006D5BE9" w:rsidRPr="002C3CF9" w14:paraId="147059BD" w14:textId="77777777" w:rsidTr="00964239">
        <w:tc>
          <w:tcPr>
            <w:tcW w:w="521" w:type="dxa"/>
            <w:vAlign w:val="center"/>
          </w:tcPr>
          <w:p w14:paraId="160C45F7" w14:textId="77777777" w:rsidR="006D5BE9" w:rsidRDefault="006D5BE9" w:rsidP="002F168F">
            <w:pPr>
              <w:spacing w:after="0" w:line="240" w:lineRule="auto"/>
              <w:jc w:val="right"/>
              <w:rPr>
                <w:rFonts w:ascii="Times New Roman" w:hAnsi="Times New Roman" w:cs="Times New Roman"/>
                <w:sz w:val="24"/>
                <w:szCs w:val="24"/>
              </w:rPr>
            </w:pPr>
          </w:p>
        </w:tc>
        <w:tc>
          <w:tcPr>
            <w:tcW w:w="1657" w:type="dxa"/>
            <w:vAlign w:val="center"/>
          </w:tcPr>
          <w:p w14:paraId="6FE4CAD3" w14:textId="6158D7F7" w:rsidR="006D5BE9" w:rsidRPr="002C3CF9" w:rsidRDefault="009F5D07" w:rsidP="00857713">
            <w:pPr>
              <w:spacing w:after="0" w:line="240" w:lineRule="auto"/>
              <w:rPr>
                <w:rFonts w:ascii="Times New Roman" w:hAnsi="Times New Roman" w:cs="Times New Roman"/>
                <w:sz w:val="24"/>
                <w:szCs w:val="24"/>
              </w:rPr>
            </w:pPr>
            <w:r>
              <w:rPr>
                <w:rFonts w:ascii="Times New Roman" w:hAnsi="Times New Roman" w:cs="Times New Roman"/>
                <w:sz w:val="24"/>
                <w:szCs w:val="24"/>
              </w:rPr>
              <w:t>Kita</w:t>
            </w:r>
          </w:p>
        </w:tc>
        <w:tc>
          <w:tcPr>
            <w:tcW w:w="8449" w:type="dxa"/>
            <w:vAlign w:val="center"/>
          </w:tcPr>
          <w:p w14:paraId="67426781" w14:textId="43181D49" w:rsidR="007960F0" w:rsidRPr="003506F3" w:rsidRDefault="009F5D07" w:rsidP="00002215">
            <w:pPr>
              <w:pStyle w:val="Sraopastraipa"/>
              <w:spacing w:after="0"/>
              <w:ind w:left="0"/>
              <w:jc w:val="both"/>
              <w:rPr>
                <w:rFonts w:ascii="Times New Roman" w:hAnsi="Times New Roman" w:cs="Times New Roman"/>
                <w:b/>
                <w:bCs/>
                <w:sz w:val="24"/>
                <w:szCs w:val="24"/>
              </w:rPr>
            </w:pPr>
            <w:r w:rsidRPr="003506F3">
              <w:rPr>
                <w:rFonts w:ascii="Times New Roman" w:hAnsi="Times New Roman" w:cs="Times New Roman"/>
                <w:b/>
                <w:bCs/>
                <w:sz w:val="24"/>
                <w:szCs w:val="24"/>
              </w:rPr>
              <w:t>P</w:t>
            </w:r>
            <w:r w:rsidR="003506F3" w:rsidRPr="003506F3">
              <w:rPr>
                <w:rFonts w:ascii="Times New Roman" w:hAnsi="Times New Roman" w:cs="Times New Roman"/>
                <w:b/>
                <w:bCs/>
                <w:sz w:val="24"/>
                <w:szCs w:val="24"/>
              </w:rPr>
              <w:t>ridedama</w:t>
            </w:r>
            <w:r w:rsidRPr="003506F3">
              <w:rPr>
                <w:rFonts w:ascii="Times New Roman" w:hAnsi="Times New Roman" w:cs="Times New Roman"/>
                <w:b/>
                <w:bCs/>
                <w:sz w:val="24"/>
                <w:szCs w:val="24"/>
              </w:rPr>
              <w:t>:</w:t>
            </w:r>
          </w:p>
          <w:p w14:paraId="6B6B58E1" w14:textId="39BA469A" w:rsidR="009F5D07" w:rsidRDefault="00002215" w:rsidP="00002215">
            <w:pPr>
              <w:pStyle w:val="Sraopastraipa"/>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Šakių miesto Ežero pakrantės teritorijos sutvarkymo projekto</w:t>
            </w:r>
            <w:r w:rsidR="00EB70B1">
              <w:rPr>
                <w:rFonts w:ascii="Times New Roman" w:hAnsi="Times New Roman" w:cs="Times New Roman"/>
                <w:sz w:val="24"/>
                <w:szCs w:val="24"/>
              </w:rPr>
              <w:t xml:space="preserve"> A laida</w:t>
            </w:r>
            <w:r>
              <w:rPr>
                <w:rFonts w:ascii="Times New Roman" w:hAnsi="Times New Roman" w:cs="Times New Roman"/>
                <w:sz w:val="24"/>
                <w:szCs w:val="24"/>
              </w:rPr>
              <w:t xml:space="preserve">, </w:t>
            </w:r>
            <w:r w:rsidR="007960F0">
              <w:rPr>
                <w:rFonts w:ascii="Times New Roman" w:hAnsi="Times New Roman" w:cs="Times New Roman"/>
                <w:sz w:val="24"/>
                <w:szCs w:val="24"/>
              </w:rPr>
              <w:t>pirminis projektas su statybą leidžiančiu dokumentu;</w:t>
            </w:r>
          </w:p>
          <w:p w14:paraId="53600363" w14:textId="1A09CB26" w:rsidR="009F5D07" w:rsidRDefault="00EB70B1" w:rsidP="00002215">
            <w:pPr>
              <w:pStyle w:val="Sraopastraipa"/>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Topografinė nuotrauka</w:t>
            </w:r>
            <w:r w:rsidR="003B1C56">
              <w:rPr>
                <w:rFonts w:ascii="Times New Roman" w:hAnsi="Times New Roman" w:cs="Times New Roman"/>
                <w:sz w:val="24"/>
                <w:szCs w:val="24"/>
              </w:rPr>
              <w:t xml:space="preserve"> (</w:t>
            </w:r>
            <w:r w:rsidR="00002215">
              <w:rPr>
                <w:rFonts w:ascii="Times New Roman" w:hAnsi="Times New Roman" w:cs="Times New Roman"/>
                <w:sz w:val="24"/>
                <w:szCs w:val="24"/>
              </w:rPr>
              <w:t xml:space="preserve">esant poreikiui </w:t>
            </w:r>
            <w:r w:rsidR="003506F3">
              <w:rPr>
                <w:rFonts w:ascii="Times New Roman" w:hAnsi="Times New Roman" w:cs="Times New Roman"/>
                <w:sz w:val="24"/>
                <w:szCs w:val="24"/>
              </w:rPr>
              <w:t xml:space="preserve">koreguoti, koregavimą </w:t>
            </w:r>
            <w:r w:rsidR="00002215">
              <w:rPr>
                <w:rFonts w:ascii="Times New Roman" w:hAnsi="Times New Roman" w:cs="Times New Roman"/>
                <w:sz w:val="24"/>
                <w:szCs w:val="24"/>
              </w:rPr>
              <w:t>atlikti savo lėšomis</w:t>
            </w:r>
            <w:r w:rsidR="003B1C56">
              <w:rPr>
                <w:rFonts w:ascii="Times New Roman" w:hAnsi="Times New Roman" w:cs="Times New Roman"/>
                <w:sz w:val="24"/>
                <w:szCs w:val="24"/>
              </w:rPr>
              <w:t>)</w:t>
            </w:r>
            <w:r w:rsidR="009F5D07">
              <w:rPr>
                <w:rFonts w:ascii="Times New Roman" w:hAnsi="Times New Roman" w:cs="Times New Roman"/>
                <w:sz w:val="24"/>
                <w:szCs w:val="24"/>
              </w:rPr>
              <w:t>;</w:t>
            </w:r>
          </w:p>
          <w:p w14:paraId="0BAA20DC" w14:textId="100AB81F" w:rsidR="003B1C56" w:rsidRDefault="003B1C56" w:rsidP="00002215">
            <w:pPr>
              <w:pStyle w:val="Sraopastraipa"/>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Geologiniai tyrimai (</w:t>
            </w:r>
            <w:r w:rsidR="003506F3">
              <w:rPr>
                <w:rFonts w:ascii="Times New Roman" w:hAnsi="Times New Roman" w:cs="Times New Roman"/>
                <w:sz w:val="24"/>
                <w:szCs w:val="24"/>
              </w:rPr>
              <w:t>esant poreikiui atlikti išsamesnius tyrimus, atlikti savo lėšomis</w:t>
            </w:r>
            <w:r>
              <w:rPr>
                <w:rFonts w:ascii="Times New Roman" w:hAnsi="Times New Roman" w:cs="Times New Roman"/>
                <w:sz w:val="24"/>
                <w:szCs w:val="24"/>
              </w:rPr>
              <w:t>);</w:t>
            </w:r>
          </w:p>
          <w:p w14:paraId="591BA83D" w14:textId="37B6068A" w:rsidR="009804F7" w:rsidRDefault="007960F0" w:rsidP="00002215">
            <w:pPr>
              <w:pStyle w:val="Sraopastraipa"/>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Žemės sklypų r</w:t>
            </w:r>
            <w:r w:rsidR="009F5D07">
              <w:rPr>
                <w:rFonts w:ascii="Times New Roman" w:hAnsi="Times New Roman" w:cs="Times New Roman"/>
                <w:sz w:val="24"/>
                <w:szCs w:val="24"/>
              </w:rPr>
              <w:t>egistro išraša</w:t>
            </w:r>
            <w:r w:rsidR="00297C49">
              <w:rPr>
                <w:rFonts w:ascii="Times New Roman" w:hAnsi="Times New Roman" w:cs="Times New Roman"/>
                <w:sz w:val="24"/>
                <w:szCs w:val="24"/>
              </w:rPr>
              <w:t>s</w:t>
            </w:r>
            <w:r w:rsidR="003B1C56">
              <w:rPr>
                <w:rFonts w:ascii="Times New Roman" w:hAnsi="Times New Roman" w:cs="Times New Roman"/>
                <w:sz w:val="24"/>
                <w:szCs w:val="24"/>
              </w:rPr>
              <w:t>;</w:t>
            </w:r>
          </w:p>
          <w:p w14:paraId="11232057" w14:textId="06C762D6" w:rsidR="00504B25" w:rsidRPr="00EB70B1" w:rsidRDefault="00504B25" w:rsidP="00002215">
            <w:pPr>
              <w:pStyle w:val="Sraopastraipa"/>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Kadastrinės bylos,</w:t>
            </w:r>
            <w:r w:rsidR="003506F3">
              <w:rPr>
                <w:rFonts w:ascii="Times New Roman" w:hAnsi="Times New Roman" w:cs="Times New Roman"/>
                <w:sz w:val="24"/>
                <w:szCs w:val="24"/>
              </w:rPr>
              <w:t xml:space="preserve"> pagal Šakių miesto Ežero pakrantės teritorijos sutvarkymo projekto A laidos įgyvendintus sprendinius</w:t>
            </w:r>
            <w:r>
              <w:rPr>
                <w:rFonts w:ascii="Times New Roman" w:hAnsi="Times New Roman" w:cs="Times New Roman"/>
                <w:sz w:val="24"/>
                <w:szCs w:val="24"/>
              </w:rPr>
              <w:t xml:space="preserve">. </w:t>
            </w:r>
          </w:p>
          <w:p w14:paraId="35C6DEC6" w14:textId="42F5F235" w:rsidR="003B1C56" w:rsidRDefault="009F5D07" w:rsidP="003506F3">
            <w:pPr>
              <w:spacing w:after="0"/>
              <w:jc w:val="both"/>
              <w:rPr>
                <w:rFonts w:ascii="Times New Roman" w:hAnsi="Times New Roman" w:cs="Times New Roman"/>
                <w:b/>
                <w:bCs/>
                <w:sz w:val="24"/>
                <w:szCs w:val="24"/>
              </w:rPr>
            </w:pPr>
            <w:r>
              <w:rPr>
                <w:rFonts w:ascii="Times New Roman" w:hAnsi="Times New Roman" w:cs="Times New Roman"/>
                <w:b/>
                <w:bCs/>
                <w:sz w:val="24"/>
                <w:szCs w:val="24"/>
              </w:rPr>
              <w:t>Būtina sąlyga:</w:t>
            </w:r>
          </w:p>
          <w:p w14:paraId="747F3FC0" w14:textId="77777777" w:rsidR="009F5D07" w:rsidRDefault="009F5D07" w:rsidP="003506F3">
            <w:pPr>
              <w:pStyle w:val="Sraopastraipa"/>
              <w:spacing w:after="0"/>
              <w:jc w:val="both"/>
              <w:rPr>
                <w:rFonts w:ascii="Times New Roman" w:hAnsi="Times New Roman" w:cs="Times New Roman"/>
                <w:sz w:val="24"/>
                <w:szCs w:val="24"/>
              </w:rPr>
            </w:pPr>
            <w:r>
              <w:rPr>
                <w:rFonts w:ascii="Times New Roman" w:hAnsi="Times New Roman" w:cs="Times New Roman"/>
                <w:sz w:val="24"/>
                <w:szCs w:val="24"/>
              </w:rPr>
              <w:t>Pateikti dvi alternatyvas projektinių sprendinių.</w:t>
            </w:r>
          </w:p>
          <w:p w14:paraId="37460666" w14:textId="407C4394" w:rsidR="00781FC7" w:rsidRPr="003506F3" w:rsidRDefault="006810BB" w:rsidP="003506F3">
            <w:pPr>
              <w:pStyle w:val="Sraopastraipa"/>
              <w:spacing w:after="0"/>
              <w:jc w:val="both"/>
              <w:rPr>
                <w:rFonts w:ascii="Times New Roman" w:hAnsi="Times New Roman" w:cs="Times New Roman"/>
                <w:sz w:val="24"/>
                <w:szCs w:val="24"/>
              </w:rPr>
            </w:pPr>
            <w:r w:rsidRPr="003B1C56">
              <w:rPr>
                <w:rFonts w:ascii="Times New Roman" w:hAnsi="Times New Roman" w:cs="Times New Roman"/>
                <w:sz w:val="24"/>
                <w:szCs w:val="24"/>
              </w:rPr>
              <w:t>Kiekvieną sprendinį/pakeitimą derinti su Užsakovu.</w:t>
            </w:r>
          </w:p>
        </w:tc>
      </w:tr>
    </w:tbl>
    <w:p w14:paraId="2FD34B36" w14:textId="563001C3" w:rsidR="00EC7AC6" w:rsidRPr="002C3CF9" w:rsidRDefault="00EC7AC6" w:rsidP="009F5D07">
      <w:pPr>
        <w:spacing w:after="0" w:line="240" w:lineRule="auto"/>
        <w:contextualSpacing/>
        <w:rPr>
          <w:rFonts w:ascii="Times New Roman" w:hAnsi="Times New Roman" w:cs="Times New Roman"/>
          <w:color w:val="000000" w:themeColor="text1"/>
          <w:sz w:val="24"/>
          <w:szCs w:val="24"/>
        </w:rPr>
      </w:pPr>
    </w:p>
    <w:sectPr w:rsidR="00EC7AC6" w:rsidRPr="002C3CF9" w:rsidSect="002607EB">
      <w:pgSz w:w="11906" w:h="16838"/>
      <w:pgMar w:top="1134" w:right="720" w:bottom="1134"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54"/>
    <w:multiLevelType w:val="hybridMultilevel"/>
    <w:tmpl w:val="F8102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13384B"/>
    <w:multiLevelType w:val="hybridMultilevel"/>
    <w:tmpl w:val="71C27F4C"/>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2" w15:restartNumberingAfterBreak="0">
    <w:nsid w:val="0CF11CB0"/>
    <w:multiLevelType w:val="hybridMultilevel"/>
    <w:tmpl w:val="7BA6E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57F61"/>
    <w:multiLevelType w:val="hybridMultilevel"/>
    <w:tmpl w:val="B9E40EC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8C337C"/>
    <w:multiLevelType w:val="hybridMultilevel"/>
    <w:tmpl w:val="16F4E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1E2A3A"/>
    <w:multiLevelType w:val="hybridMultilevel"/>
    <w:tmpl w:val="720A6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4D39C4"/>
    <w:multiLevelType w:val="hybridMultilevel"/>
    <w:tmpl w:val="9FB43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3E4405"/>
    <w:multiLevelType w:val="hybridMultilevel"/>
    <w:tmpl w:val="8250B8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9446886"/>
    <w:multiLevelType w:val="hybridMultilevel"/>
    <w:tmpl w:val="49967E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C436634"/>
    <w:multiLevelType w:val="hybridMultilevel"/>
    <w:tmpl w:val="2F9275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52D3C"/>
    <w:multiLevelType w:val="hybridMultilevel"/>
    <w:tmpl w:val="A6E89BFE"/>
    <w:lvl w:ilvl="0" w:tplc="C05C3632">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8F1623"/>
    <w:multiLevelType w:val="hybridMultilevel"/>
    <w:tmpl w:val="C2B6708E"/>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CF4E82"/>
    <w:multiLevelType w:val="hybridMultilevel"/>
    <w:tmpl w:val="4A3EBB66"/>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830D57"/>
    <w:multiLevelType w:val="hybridMultilevel"/>
    <w:tmpl w:val="264CB1EE"/>
    <w:lvl w:ilvl="0" w:tplc="9E0CB9D2">
      <w:start w:val="8"/>
      <w:numFmt w:val="bullet"/>
      <w:suff w:val="space"/>
      <w:lvlText w:val="-"/>
      <w:lvlJc w:val="left"/>
      <w:pPr>
        <w:ind w:left="255" w:hanging="153"/>
      </w:pPr>
      <w:rPr>
        <w:rFonts w:ascii="Times New Roman" w:eastAsiaTheme="minorHAnsi" w:hAnsi="Times New Roman" w:cs="Times New Roman" w:hint="default"/>
        <w:b/>
        <w:color w:val="auto"/>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15" w15:restartNumberingAfterBreak="0">
    <w:nsid w:val="2DBE1D05"/>
    <w:multiLevelType w:val="multilevel"/>
    <w:tmpl w:val="EE20E1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24F39B7"/>
    <w:multiLevelType w:val="hybridMultilevel"/>
    <w:tmpl w:val="73307F14"/>
    <w:lvl w:ilvl="0" w:tplc="B1CED6F0">
      <w:numFmt w:val="bullet"/>
      <w:suff w:val="space"/>
      <w:lvlText w:val="-"/>
      <w:lvlJc w:val="left"/>
      <w:pPr>
        <w:ind w:left="0" w:firstLine="227"/>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093A1C"/>
    <w:multiLevelType w:val="hybridMultilevel"/>
    <w:tmpl w:val="E67CD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65069BD"/>
    <w:multiLevelType w:val="hybridMultilevel"/>
    <w:tmpl w:val="28021B68"/>
    <w:lvl w:ilvl="0" w:tplc="6774352C">
      <w:numFmt w:val="bullet"/>
      <w:suff w:val="space"/>
      <w:lvlText w:val="-"/>
      <w:lvlJc w:val="left"/>
      <w:pPr>
        <w:ind w:left="227" w:hanging="114"/>
      </w:pPr>
      <w:rPr>
        <w:rFonts w:ascii="Times New Roman" w:eastAsiaTheme="minorHAnsi" w:hAnsi="Times New Roman" w:cs="Times New Roman" w:hint="default"/>
        <w:i/>
        <w:iCs w:val="0"/>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19" w15:restartNumberingAfterBreak="0">
    <w:nsid w:val="38374D46"/>
    <w:multiLevelType w:val="hybridMultilevel"/>
    <w:tmpl w:val="5338F79C"/>
    <w:lvl w:ilvl="0" w:tplc="03F899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85597E"/>
    <w:multiLevelType w:val="hybridMultilevel"/>
    <w:tmpl w:val="EDDA8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5A45FA"/>
    <w:multiLevelType w:val="hybridMultilevel"/>
    <w:tmpl w:val="A4C22DF0"/>
    <w:lvl w:ilvl="0" w:tplc="8FBA5C12">
      <w:start w:val="1"/>
      <w:numFmt w:val="bullet"/>
      <w:suff w:val="space"/>
      <w:lvlText w:val=""/>
      <w:lvlJc w:val="left"/>
      <w:pPr>
        <w:ind w:left="142" w:firstLine="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17A14AD"/>
    <w:multiLevelType w:val="hybridMultilevel"/>
    <w:tmpl w:val="6F14C984"/>
    <w:lvl w:ilvl="0" w:tplc="BFCA59FC">
      <w:numFmt w:val="bullet"/>
      <w:suff w:val="space"/>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0B7D97"/>
    <w:multiLevelType w:val="hybridMultilevel"/>
    <w:tmpl w:val="B73AC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494C07"/>
    <w:multiLevelType w:val="hybridMultilevel"/>
    <w:tmpl w:val="CCDA7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6064ED"/>
    <w:multiLevelType w:val="hybridMultilevel"/>
    <w:tmpl w:val="5D340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CF7824"/>
    <w:multiLevelType w:val="hybridMultilevel"/>
    <w:tmpl w:val="461C30F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6032B9"/>
    <w:multiLevelType w:val="hybridMultilevel"/>
    <w:tmpl w:val="28BC36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08C5561"/>
    <w:multiLevelType w:val="hybridMultilevel"/>
    <w:tmpl w:val="F1C22B30"/>
    <w:lvl w:ilvl="0" w:tplc="1AD2662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C52754"/>
    <w:multiLevelType w:val="hybridMultilevel"/>
    <w:tmpl w:val="5A62EA54"/>
    <w:lvl w:ilvl="0" w:tplc="2F74EB02">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F03D76"/>
    <w:multiLevelType w:val="hybridMultilevel"/>
    <w:tmpl w:val="46FEE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892D20"/>
    <w:multiLevelType w:val="hybridMultilevel"/>
    <w:tmpl w:val="7562AB96"/>
    <w:lvl w:ilvl="0" w:tplc="C2D035BA">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2626AB"/>
    <w:multiLevelType w:val="hybridMultilevel"/>
    <w:tmpl w:val="22AEBA56"/>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744CEF"/>
    <w:multiLevelType w:val="hybridMultilevel"/>
    <w:tmpl w:val="89F6256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834D4D"/>
    <w:multiLevelType w:val="hybridMultilevel"/>
    <w:tmpl w:val="075835FA"/>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8A5C23"/>
    <w:multiLevelType w:val="hybridMultilevel"/>
    <w:tmpl w:val="C30AE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6D421A"/>
    <w:multiLevelType w:val="hybridMultilevel"/>
    <w:tmpl w:val="31C22CBA"/>
    <w:lvl w:ilvl="0" w:tplc="25E2C5A8">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9F6349"/>
    <w:multiLevelType w:val="hybridMultilevel"/>
    <w:tmpl w:val="87C64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9851FA"/>
    <w:multiLevelType w:val="hybridMultilevel"/>
    <w:tmpl w:val="768086C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10C3C27"/>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35C6B5D"/>
    <w:multiLevelType w:val="hybridMultilevel"/>
    <w:tmpl w:val="4B7A141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6F262A5"/>
    <w:multiLevelType w:val="hybridMultilevel"/>
    <w:tmpl w:val="6B9A4A88"/>
    <w:lvl w:ilvl="0" w:tplc="AD4E20DC">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BE274C"/>
    <w:multiLevelType w:val="hybridMultilevel"/>
    <w:tmpl w:val="81984C1A"/>
    <w:lvl w:ilvl="0" w:tplc="03F89910">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186B59"/>
    <w:multiLevelType w:val="hybridMultilevel"/>
    <w:tmpl w:val="A528A14E"/>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354D3D"/>
    <w:multiLevelType w:val="hybridMultilevel"/>
    <w:tmpl w:val="923EFD74"/>
    <w:lvl w:ilvl="0" w:tplc="D7BE2CEA">
      <w:numFmt w:val="bullet"/>
      <w:suff w:val="space"/>
      <w:lvlText w:val="-"/>
      <w:lvlJc w:val="left"/>
      <w:pPr>
        <w:ind w:left="170" w:hanging="17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474219"/>
    <w:multiLevelType w:val="hybridMultilevel"/>
    <w:tmpl w:val="180CC54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92601396">
    <w:abstractNumId w:val="43"/>
  </w:num>
  <w:num w:numId="2" w16cid:durableId="1483352782">
    <w:abstractNumId w:val="7"/>
  </w:num>
  <w:num w:numId="3" w16cid:durableId="1895651339">
    <w:abstractNumId w:val="32"/>
  </w:num>
  <w:num w:numId="4" w16cid:durableId="971981096">
    <w:abstractNumId w:val="34"/>
  </w:num>
  <w:num w:numId="5" w16cid:durableId="168181764">
    <w:abstractNumId w:val="42"/>
  </w:num>
  <w:num w:numId="6" w16cid:durableId="333805674">
    <w:abstractNumId w:val="23"/>
  </w:num>
  <w:num w:numId="7" w16cid:durableId="288316777">
    <w:abstractNumId w:val="26"/>
  </w:num>
  <w:num w:numId="8" w16cid:durableId="361201634">
    <w:abstractNumId w:val="36"/>
  </w:num>
  <w:num w:numId="9" w16cid:durableId="1375616263">
    <w:abstractNumId w:val="13"/>
  </w:num>
  <w:num w:numId="10" w16cid:durableId="658853604">
    <w:abstractNumId w:val="29"/>
  </w:num>
  <w:num w:numId="11" w16cid:durableId="636378197">
    <w:abstractNumId w:val="12"/>
  </w:num>
  <w:num w:numId="12" w16cid:durableId="221530271">
    <w:abstractNumId w:val="16"/>
  </w:num>
  <w:num w:numId="13" w16cid:durableId="1362392405">
    <w:abstractNumId w:val="19"/>
  </w:num>
  <w:num w:numId="14" w16cid:durableId="1998726485">
    <w:abstractNumId w:val="31"/>
  </w:num>
  <w:num w:numId="15" w16cid:durableId="1427771654">
    <w:abstractNumId w:val="28"/>
  </w:num>
  <w:num w:numId="16" w16cid:durableId="1446460546">
    <w:abstractNumId w:val="45"/>
  </w:num>
  <w:num w:numId="17" w16cid:durableId="1779057213">
    <w:abstractNumId w:val="44"/>
  </w:num>
  <w:num w:numId="18" w16cid:durableId="1205098258">
    <w:abstractNumId w:val="5"/>
  </w:num>
  <w:num w:numId="19" w16cid:durableId="1517578144">
    <w:abstractNumId w:val="25"/>
  </w:num>
  <w:num w:numId="20" w16cid:durableId="1331758581">
    <w:abstractNumId w:val="30"/>
  </w:num>
  <w:num w:numId="21" w16cid:durableId="1991714815">
    <w:abstractNumId w:val="6"/>
  </w:num>
  <w:num w:numId="22" w16cid:durableId="385376848">
    <w:abstractNumId w:val="1"/>
  </w:num>
  <w:num w:numId="23" w16cid:durableId="1653632419">
    <w:abstractNumId w:val="20"/>
  </w:num>
  <w:num w:numId="24" w16cid:durableId="645427295">
    <w:abstractNumId w:val="39"/>
  </w:num>
  <w:num w:numId="25" w16cid:durableId="1855071478">
    <w:abstractNumId w:val="11"/>
  </w:num>
  <w:num w:numId="26" w16cid:durableId="999770740">
    <w:abstractNumId w:val="41"/>
  </w:num>
  <w:num w:numId="27" w16cid:durableId="1111896400">
    <w:abstractNumId w:val="22"/>
  </w:num>
  <w:num w:numId="28" w16cid:durableId="2119982825">
    <w:abstractNumId w:val="14"/>
  </w:num>
  <w:num w:numId="29" w16cid:durableId="1104347885">
    <w:abstractNumId w:val="18"/>
  </w:num>
  <w:num w:numId="30" w16cid:durableId="499660173">
    <w:abstractNumId w:val="21"/>
  </w:num>
  <w:num w:numId="31" w16cid:durableId="1316573122">
    <w:abstractNumId w:val="38"/>
  </w:num>
  <w:num w:numId="32" w16cid:durableId="970284449">
    <w:abstractNumId w:val="24"/>
  </w:num>
  <w:num w:numId="33" w16cid:durableId="1609191929">
    <w:abstractNumId w:val="37"/>
  </w:num>
  <w:num w:numId="34" w16cid:durableId="1245148543">
    <w:abstractNumId w:val="2"/>
  </w:num>
  <w:num w:numId="35" w16cid:durableId="1940521350">
    <w:abstractNumId w:val="27"/>
  </w:num>
  <w:num w:numId="36" w16cid:durableId="1684621862">
    <w:abstractNumId w:val="4"/>
  </w:num>
  <w:num w:numId="37" w16cid:durableId="843788797">
    <w:abstractNumId w:val="33"/>
  </w:num>
  <w:num w:numId="38" w16cid:durableId="778527536">
    <w:abstractNumId w:val="3"/>
  </w:num>
  <w:num w:numId="39" w16cid:durableId="585194653">
    <w:abstractNumId w:val="40"/>
  </w:num>
  <w:num w:numId="40" w16cid:durableId="445271304">
    <w:abstractNumId w:val="17"/>
  </w:num>
  <w:num w:numId="41" w16cid:durableId="1895584636">
    <w:abstractNumId w:val="0"/>
  </w:num>
  <w:num w:numId="42" w16cid:durableId="556166625">
    <w:abstractNumId w:val="10"/>
  </w:num>
  <w:num w:numId="43" w16cid:durableId="757677083">
    <w:abstractNumId w:val="35"/>
  </w:num>
  <w:num w:numId="44" w16cid:durableId="1469012858">
    <w:abstractNumId w:val="15"/>
  </w:num>
  <w:num w:numId="45" w16cid:durableId="1728066518">
    <w:abstractNumId w:val="9"/>
  </w:num>
  <w:num w:numId="46" w16cid:durableId="209924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E9"/>
    <w:rsid w:val="00000FFF"/>
    <w:rsid w:val="00002215"/>
    <w:rsid w:val="00003BD6"/>
    <w:rsid w:val="00004F74"/>
    <w:rsid w:val="0001141E"/>
    <w:rsid w:val="00011CCB"/>
    <w:rsid w:val="00034688"/>
    <w:rsid w:val="00034999"/>
    <w:rsid w:val="000420FB"/>
    <w:rsid w:val="00060F07"/>
    <w:rsid w:val="000650E0"/>
    <w:rsid w:val="00065530"/>
    <w:rsid w:val="00070001"/>
    <w:rsid w:val="0008235C"/>
    <w:rsid w:val="0009608A"/>
    <w:rsid w:val="000A2F5E"/>
    <w:rsid w:val="000A332F"/>
    <w:rsid w:val="000B3967"/>
    <w:rsid w:val="000B62CF"/>
    <w:rsid w:val="000B76DB"/>
    <w:rsid w:val="000C67D6"/>
    <w:rsid w:val="000D0204"/>
    <w:rsid w:val="000D20E7"/>
    <w:rsid w:val="000D37FC"/>
    <w:rsid w:val="000E6AA8"/>
    <w:rsid w:val="000F1B6D"/>
    <w:rsid w:val="00102864"/>
    <w:rsid w:val="00102E33"/>
    <w:rsid w:val="00110A84"/>
    <w:rsid w:val="001156E4"/>
    <w:rsid w:val="001258E4"/>
    <w:rsid w:val="00140E76"/>
    <w:rsid w:val="00143AC3"/>
    <w:rsid w:val="00143F1C"/>
    <w:rsid w:val="001512ED"/>
    <w:rsid w:val="0015336C"/>
    <w:rsid w:val="00155BEC"/>
    <w:rsid w:val="00157260"/>
    <w:rsid w:val="0016646B"/>
    <w:rsid w:val="00167E87"/>
    <w:rsid w:val="00170482"/>
    <w:rsid w:val="0017070A"/>
    <w:rsid w:val="0018019A"/>
    <w:rsid w:val="00192036"/>
    <w:rsid w:val="00196DED"/>
    <w:rsid w:val="0019755E"/>
    <w:rsid w:val="001B2E08"/>
    <w:rsid w:val="001B4C81"/>
    <w:rsid w:val="001C50CC"/>
    <w:rsid w:val="001C6E18"/>
    <w:rsid w:val="001D45B7"/>
    <w:rsid w:val="001E172A"/>
    <w:rsid w:val="001E2068"/>
    <w:rsid w:val="001E351F"/>
    <w:rsid w:val="001F1390"/>
    <w:rsid w:val="00200D80"/>
    <w:rsid w:val="00210E12"/>
    <w:rsid w:val="00211568"/>
    <w:rsid w:val="00217D43"/>
    <w:rsid w:val="002305D7"/>
    <w:rsid w:val="00231588"/>
    <w:rsid w:val="00232DE1"/>
    <w:rsid w:val="00243A02"/>
    <w:rsid w:val="002444D0"/>
    <w:rsid w:val="0025081C"/>
    <w:rsid w:val="002607EB"/>
    <w:rsid w:val="002610F6"/>
    <w:rsid w:val="00276770"/>
    <w:rsid w:val="002804E6"/>
    <w:rsid w:val="0028070C"/>
    <w:rsid w:val="00281F73"/>
    <w:rsid w:val="0028228D"/>
    <w:rsid w:val="00282C25"/>
    <w:rsid w:val="00290872"/>
    <w:rsid w:val="0029313F"/>
    <w:rsid w:val="00297C49"/>
    <w:rsid w:val="002A0693"/>
    <w:rsid w:val="002B10BF"/>
    <w:rsid w:val="002B61CE"/>
    <w:rsid w:val="002C3CF9"/>
    <w:rsid w:val="002C607E"/>
    <w:rsid w:val="002E0052"/>
    <w:rsid w:val="002E0472"/>
    <w:rsid w:val="002E0F60"/>
    <w:rsid w:val="002E5E64"/>
    <w:rsid w:val="002F168F"/>
    <w:rsid w:val="003072D2"/>
    <w:rsid w:val="00312A78"/>
    <w:rsid w:val="00312F2B"/>
    <w:rsid w:val="00320FDF"/>
    <w:rsid w:val="00321324"/>
    <w:rsid w:val="003240FE"/>
    <w:rsid w:val="00332A4B"/>
    <w:rsid w:val="00334391"/>
    <w:rsid w:val="00335F6A"/>
    <w:rsid w:val="00336073"/>
    <w:rsid w:val="00341E35"/>
    <w:rsid w:val="00343DEB"/>
    <w:rsid w:val="0034795A"/>
    <w:rsid w:val="003506F3"/>
    <w:rsid w:val="003525B4"/>
    <w:rsid w:val="00357E4E"/>
    <w:rsid w:val="00375A38"/>
    <w:rsid w:val="00384794"/>
    <w:rsid w:val="003A4933"/>
    <w:rsid w:val="003B1755"/>
    <w:rsid w:val="003B1C56"/>
    <w:rsid w:val="003B3576"/>
    <w:rsid w:val="003B3EE8"/>
    <w:rsid w:val="003C035B"/>
    <w:rsid w:val="003C2AF7"/>
    <w:rsid w:val="003C5937"/>
    <w:rsid w:val="003C7F29"/>
    <w:rsid w:val="003D290D"/>
    <w:rsid w:val="003D3348"/>
    <w:rsid w:val="003D5216"/>
    <w:rsid w:val="003D76DC"/>
    <w:rsid w:val="00402D9B"/>
    <w:rsid w:val="00423344"/>
    <w:rsid w:val="00425D7B"/>
    <w:rsid w:val="00426681"/>
    <w:rsid w:val="00426F32"/>
    <w:rsid w:val="00443C49"/>
    <w:rsid w:val="00447690"/>
    <w:rsid w:val="004524E1"/>
    <w:rsid w:val="00453185"/>
    <w:rsid w:val="004635FF"/>
    <w:rsid w:val="004867E2"/>
    <w:rsid w:val="0049335D"/>
    <w:rsid w:val="004A2101"/>
    <w:rsid w:val="004A5E80"/>
    <w:rsid w:val="004B3C66"/>
    <w:rsid w:val="004B485A"/>
    <w:rsid w:val="004C0880"/>
    <w:rsid w:val="004C0EA4"/>
    <w:rsid w:val="004C19C0"/>
    <w:rsid w:val="004D513A"/>
    <w:rsid w:val="004D68A7"/>
    <w:rsid w:val="004D74D8"/>
    <w:rsid w:val="004E1F28"/>
    <w:rsid w:val="004E4D1B"/>
    <w:rsid w:val="004F3E33"/>
    <w:rsid w:val="004F3F49"/>
    <w:rsid w:val="004F41A9"/>
    <w:rsid w:val="00502D21"/>
    <w:rsid w:val="00504B25"/>
    <w:rsid w:val="005053A3"/>
    <w:rsid w:val="00521658"/>
    <w:rsid w:val="00527DFB"/>
    <w:rsid w:val="00527F6B"/>
    <w:rsid w:val="00527F83"/>
    <w:rsid w:val="005317B2"/>
    <w:rsid w:val="00533BFE"/>
    <w:rsid w:val="005340CA"/>
    <w:rsid w:val="005367CF"/>
    <w:rsid w:val="00537E41"/>
    <w:rsid w:val="00541C57"/>
    <w:rsid w:val="00545DB4"/>
    <w:rsid w:val="00545FFD"/>
    <w:rsid w:val="00551D91"/>
    <w:rsid w:val="00553642"/>
    <w:rsid w:val="00563122"/>
    <w:rsid w:val="00563323"/>
    <w:rsid w:val="005648BF"/>
    <w:rsid w:val="00566465"/>
    <w:rsid w:val="00583C61"/>
    <w:rsid w:val="00585EAC"/>
    <w:rsid w:val="0059164E"/>
    <w:rsid w:val="00597675"/>
    <w:rsid w:val="005A0297"/>
    <w:rsid w:val="005A2F6A"/>
    <w:rsid w:val="005B072F"/>
    <w:rsid w:val="005B53B9"/>
    <w:rsid w:val="005B5CBA"/>
    <w:rsid w:val="005C6965"/>
    <w:rsid w:val="005C79B8"/>
    <w:rsid w:val="005D038C"/>
    <w:rsid w:val="005D2794"/>
    <w:rsid w:val="005F4EC8"/>
    <w:rsid w:val="005F5AA9"/>
    <w:rsid w:val="005F5BEF"/>
    <w:rsid w:val="00604FFF"/>
    <w:rsid w:val="006050F2"/>
    <w:rsid w:val="00605D6C"/>
    <w:rsid w:val="00620804"/>
    <w:rsid w:val="00623862"/>
    <w:rsid w:val="006255F0"/>
    <w:rsid w:val="00627AB1"/>
    <w:rsid w:val="006348E3"/>
    <w:rsid w:val="00650426"/>
    <w:rsid w:val="006532E9"/>
    <w:rsid w:val="00654E3F"/>
    <w:rsid w:val="00655818"/>
    <w:rsid w:val="00655D31"/>
    <w:rsid w:val="006615DA"/>
    <w:rsid w:val="00665EB2"/>
    <w:rsid w:val="006810BB"/>
    <w:rsid w:val="006950B9"/>
    <w:rsid w:val="0069552E"/>
    <w:rsid w:val="006A2040"/>
    <w:rsid w:val="006B432E"/>
    <w:rsid w:val="006C3BEC"/>
    <w:rsid w:val="006C6DDC"/>
    <w:rsid w:val="006D0647"/>
    <w:rsid w:val="006D52AA"/>
    <w:rsid w:val="006D5BE9"/>
    <w:rsid w:val="006E3587"/>
    <w:rsid w:val="006E5C42"/>
    <w:rsid w:val="006E79B7"/>
    <w:rsid w:val="006F1BB5"/>
    <w:rsid w:val="00716F12"/>
    <w:rsid w:val="00732E38"/>
    <w:rsid w:val="00733226"/>
    <w:rsid w:val="007417B3"/>
    <w:rsid w:val="007434BF"/>
    <w:rsid w:val="00750B36"/>
    <w:rsid w:val="00751459"/>
    <w:rsid w:val="0075242A"/>
    <w:rsid w:val="00753A4F"/>
    <w:rsid w:val="00757BD8"/>
    <w:rsid w:val="00757DC2"/>
    <w:rsid w:val="00770147"/>
    <w:rsid w:val="00772F07"/>
    <w:rsid w:val="007749F1"/>
    <w:rsid w:val="00781FC7"/>
    <w:rsid w:val="007841C5"/>
    <w:rsid w:val="00785BD5"/>
    <w:rsid w:val="00791413"/>
    <w:rsid w:val="007937F5"/>
    <w:rsid w:val="00793949"/>
    <w:rsid w:val="00794335"/>
    <w:rsid w:val="00794A52"/>
    <w:rsid w:val="00795AE7"/>
    <w:rsid w:val="007960F0"/>
    <w:rsid w:val="007967A3"/>
    <w:rsid w:val="007975B1"/>
    <w:rsid w:val="00797C4E"/>
    <w:rsid w:val="007A2E2E"/>
    <w:rsid w:val="007A52FC"/>
    <w:rsid w:val="007A58A9"/>
    <w:rsid w:val="007B367A"/>
    <w:rsid w:val="007D3546"/>
    <w:rsid w:val="007E7234"/>
    <w:rsid w:val="007F0599"/>
    <w:rsid w:val="007F6564"/>
    <w:rsid w:val="00803682"/>
    <w:rsid w:val="0080454C"/>
    <w:rsid w:val="008109A4"/>
    <w:rsid w:val="00811760"/>
    <w:rsid w:val="00820EAB"/>
    <w:rsid w:val="00822474"/>
    <w:rsid w:val="0082342A"/>
    <w:rsid w:val="00823443"/>
    <w:rsid w:val="0082580E"/>
    <w:rsid w:val="008363E9"/>
    <w:rsid w:val="00841949"/>
    <w:rsid w:val="008439C0"/>
    <w:rsid w:val="00843B7A"/>
    <w:rsid w:val="00845BC1"/>
    <w:rsid w:val="00846BDF"/>
    <w:rsid w:val="00857713"/>
    <w:rsid w:val="008610D9"/>
    <w:rsid w:val="00864B59"/>
    <w:rsid w:val="00881F20"/>
    <w:rsid w:val="00885FC8"/>
    <w:rsid w:val="0089484C"/>
    <w:rsid w:val="00897624"/>
    <w:rsid w:val="008A28B2"/>
    <w:rsid w:val="008B388A"/>
    <w:rsid w:val="008C20AA"/>
    <w:rsid w:val="008C2765"/>
    <w:rsid w:val="008D224D"/>
    <w:rsid w:val="008D25EA"/>
    <w:rsid w:val="008D4C96"/>
    <w:rsid w:val="008E2448"/>
    <w:rsid w:val="008E402B"/>
    <w:rsid w:val="008F7BE9"/>
    <w:rsid w:val="00903E05"/>
    <w:rsid w:val="0090634C"/>
    <w:rsid w:val="00907F93"/>
    <w:rsid w:val="0091436B"/>
    <w:rsid w:val="009200F4"/>
    <w:rsid w:val="00923CAE"/>
    <w:rsid w:val="00933DC4"/>
    <w:rsid w:val="009340BD"/>
    <w:rsid w:val="00955332"/>
    <w:rsid w:val="0095536B"/>
    <w:rsid w:val="009634CA"/>
    <w:rsid w:val="00964239"/>
    <w:rsid w:val="00965DDF"/>
    <w:rsid w:val="00965F2C"/>
    <w:rsid w:val="00971224"/>
    <w:rsid w:val="00971CB8"/>
    <w:rsid w:val="009804F7"/>
    <w:rsid w:val="009841D7"/>
    <w:rsid w:val="00990A52"/>
    <w:rsid w:val="00990FD0"/>
    <w:rsid w:val="00992131"/>
    <w:rsid w:val="009A4879"/>
    <w:rsid w:val="009A7B47"/>
    <w:rsid w:val="009B27F4"/>
    <w:rsid w:val="009B649C"/>
    <w:rsid w:val="009C6319"/>
    <w:rsid w:val="009D70D7"/>
    <w:rsid w:val="009D718C"/>
    <w:rsid w:val="009E2F45"/>
    <w:rsid w:val="009E4303"/>
    <w:rsid w:val="009F08A5"/>
    <w:rsid w:val="009F1E45"/>
    <w:rsid w:val="009F36F5"/>
    <w:rsid w:val="009F5036"/>
    <w:rsid w:val="009F5D07"/>
    <w:rsid w:val="00A0291E"/>
    <w:rsid w:val="00A10B1F"/>
    <w:rsid w:val="00A1496F"/>
    <w:rsid w:val="00A16C93"/>
    <w:rsid w:val="00A2147E"/>
    <w:rsid w:val="00A2250B"/>
    <w:rsid w:val="00A257EB"/>
    <w:rsid w:val="00A40DCA"/>
    <w:rsid w:val="00A4735F"/>
    <w:rsid w:val="00A500E4"/>
    <w:rsid w:val="00A53DD4"/>
    <w:rsid w:val="00A62FCD"/>
    <w:rsid w:val="00A877FC"/>
    <w:rsid w:val="00A9073C"/>
    <w:rsid w:val="00A92AEE"/>
    <w:rsid w:val="00A9491F"/>
    <w:rsid w:val="00AA4FDE"/>
    <w:rsid w:val="00AB339A"/>
    <w:rsid w:val="00AC2678"/>
    <w:rsid w:val="00AD02B0"/>
    <w:rsid w:val="00AE5E7F"/>
    <w:rsid w:val="00B06652"/>
    <w:rsid w:val="00B16130"/>
    <w:rsid w:val="00B1689B"/>
    <w:rsid w:val="00B429EE"/>
    <w:rsid w:val="00B53335"/>
    <w:rsid w:val="00B57D60"/>
    <w:rsid w:val="00B60295"/>
    <w:rsid w:val="00B6029C"/>
    <w:rsid w:val="00B62951"/>
    <w:rsid w:val="00B63077"/>
    <w:rsid w:val="00B7192C"/>
    <w:rsid w:val="00B80F3E"/>
    <w:rsid w:val="00B81BA2"/>
    <w:rsid w:val="00B8482E"/>
    <w:rsid w:val="00B92C1D"/>
    <w:rsid w:val="00B93252"/>
    <w:rsid w:val="00BA06CA"/>
    <w:rsid w:val="00BA7F51"/>
    <w:rsid w:val="00BB5861"/>
    <w:rsid w:val="00BB708E"/>
    <w:rsid w:val="00BC5FA9"/>
    <w:rsid w:val="00BC7742"/>
    <w:rsid w:val="00BE1DC0"/>
    <w:rsid w:val="00BE2CA2"/>
    <w:rsid w:val="00BE7C93"/>
    <w:rsid w:val="00BF37B2"/>
    <w:rsid w:val="00BF72B5"/>
    <w:rsid w:val="00C01574"/>
    <w:rsid w:val="00C22436"/>
    <w:rsid w:val="00C3421F"/>
    <w:rsid w:val="00C343D4"/>
    <w:rsid w:val="00C3469E"/>
    <w:rsid w:val="00C3470A"/>
    <w:rsid w:val="00C475C0"/>
    <w:rsid w:val="00C5359B"/>
    <w:rsid w:val="00C73A0E"/>
    <w:rsid w:val="00C85351"/>
    <w:rsid w:val="00CA1491"/>
    <w:rsid w:val="00CA230E"/>
    <w:rsid w:val="00CB1FD4"/>
    <w:rsid w:val="00CB51C4"/>
    <w:rsid w:val="00CC2BA3"/>
    <w:rsid w:val="00CD376D"/>
    <w:rsid w:val="00CD3BB8"/>
    <w:rsid w:val="00CD420E"/>
    <w:rsid w:val="00CE0EE1"/>
    <w:rsid w:val="00CE3109"/>
    <w:rsid w:val="00CE58C6"/>
    <w:rsid w:val="00D03035"/>
    <w:rsid w:val="00D10EDB"/>
    <w:rsid w:val="00D146B7"/>
    <w:rsid w:val="00D176A5"/>
    <w:rsid w:val="00D179E1"/>
    <w:rsid w:val="00D2355E"/>
    <w:rsid w:val="00D27732"/>
    <w:rsid w:val="00D3292B"/>
    <w:rsid w:val="00D35194"/>
    <w:rsid w:val="00D3654F"/>
    <w:rsid w:val="00D42E94"/>
    <w:rsid w:val="00D44F98"/>
    <w:rsid w:val="00D4550E"/>
    <w:rsid w:val="00D51275"/>
    <w:rsid w:val="00D67A79"/>
    <w:rsid w:val="00D777DB"/>
    <w:rsid w:val="00D77BE4"/>
    <w:rsid w:val="00D85682"/>
    <w:rsid w:val="00D907C4"/>
    <w:rsid w:val="00D90EB3"/>
    <w:rsid w:val="00D94827"/>
    <w:rsid w:val="00D96F83"/>
    <w:rsid w:val="00DA21C8"/>
    <w:rsid w:val="00DB1E32"/>
    <w:rsid w:val="00DC2311"/>
    <w:rsid w:val="00DD0240"/>
    <w:rsid w:val="00DD15A3"/>
    <w:rsid w:val="00DE5D47"/>
    <w:rsid w:val="00DE6742"/>
    <w:rsid w:val="00DE7907"/>
    <w:rsid w:val="00DF0315"/>
    <w:rsid w:val="00DF071D"/>
    <w:rsid w:val="00DF0FA6"/>
    <w:rsid w:val="00E0539D"/>
    <w:rsid w:val="00E15C6E"/>
    <w:rsid w:val="00E16F79"/>
    <w:rsid w:val="00E31D80"/>
    <w:rsid w:val="00E35B84"/>
    <w:rsid w:val="00E43F19"/>
    <w:rsid w:val="00E47BC3"/>
    <w:rsid w:val="00E53285"/>
    <w:rsid w:val="00E6550E"/>
    <w:rsid w:val="00E701DE"/>
    <w:rsid w:val="00E74579"/>
    <w:rsid w:val="00E802FB"/>
    <w:rsid w:val="00E84526"/>
    <w:rsid w:val="00E96CED"/>
    <w:rsid w:val="00EA083D"/>
    <w:rsid w:val="00EA0F5D"/>
    <w:rsid w:val="00EA11AC"/>
    <w:rsid w:val="00EA3243"/>
    <w:rsid w:val="00EA4223"/>
    <w:rsid w:val="00EB70B1"/>
    <w:rsid w:val="00EC38E0"/>
    <w:rsid w:val="00EC7AC6"/>
    <w:rsid w:val="00ED23D7"/>
    <w:rsid w:val="00ED3BFD"/>
    <w:rsid w:val="00EE6E2A"/>
    <w:rsid w:val="00EF33F6"/>
    <w:rsid w:val="00EF718B"/>
    <w:rsid w:val="00F034F9"/>
    <w:rsid w:val="00F0350C"/>
    <w:rsid w:val="00F13F19"/>
    <w:rsid w:val="00F16A2D"/>
    <w:rsid w:val="00F3203D"/>
    <w:rsid w:val="00F33A47"/>
    <w:rsid w:val="00F41F2A"/>
    <w:rsid w:val="00F45D77"/>
    <w:rsid w:val="00F47A9E"/>
    <w:rsid w:val="00F55A82"/>
    <w:rsid w:val="00F65D91"/>
    <w:rsid w:val="00F764FE"/>
    <w:rsid w:val="00F818F2"/>
    <w:rsid w:val="00F87C61"/>
    <w:rsid w:val="00F92D7B"/>
    <w:rsid w:val="00F93C76"/>
    <w:rsid w:val="00FA20B2"/>
    <w:rsid w:val="00FB07F8"/>
    <w:rsid w:val="00FC72F3"/>
    <w:rsid w:val="00FE140A"/>
    <w:rsid w:val="00FF0C1F"/>
    <w:rsid w:val="00FF7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A1C6"/>
  <w15:docId w15:val="{B311AAFE-A66B-40A4-980A-05B0812E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2E9"/>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532E9"/>
    <w:pPr>
      <w:spacing w:after="0" w:line="240" w:lineRule="auto"/>
    </w:p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uiPriority w:val="34"/>
    <w:qFormat/>
    <w:rsid w:val="006532E9"/>
    <w:pPr>
      <w:ind w:left="720"/>
      <w:contextualSpacing/>
    </w:pPr>
  </w:style>
  <w:style w:type="table" w:styleId="Lentelstinklelis">
    <w:name w:val="Table Grid"/>
    <w:basedOn w:val="prastojilentel"/>
    <w:uiPriority w:val="39"/>
    <w:rsid w:val="0065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0291E"/>
    <w:rPr>
      <w:color w:val="0563C1" w:themeColor="hyperlink"/>
      <w:u w:val="single"/>
    </w:rPr>
  </w:style>
  <w:style w:type="paragraph" w:styleId="Debesliotekstas">
    <w:name w:val="Balloon Text"/>
    <w:basedOn w:val="prastasis"/>
    <w:link w:val="DebesliotekstasDiagrama"/>
    <w:uiPriority w:val="99"/>
    <w:semiHidden/>
    <w:unhideWhenUsed/>
    <w:rsid w:val="00143F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3F1C"/>
    <w:rPr>
      <w:rFonts w:ascii="Segoe UI" w:hAnsi="Segoe UI" w:cs="Segoe UI"/>
      <w:sz w:val="18"/>
      <w:szCs w:val="18"/>
    </w:rPr>
  </w:style>
  <w:style w:type="character" w:customStyle="1" w:styleId="Other">
    <w:name w:val="Other_"/>
    <w:basedOn w:val="Numatytasispastraiposriftas"/>
    <w:link w:val="Other0"/>
    <w:locked/>
    <w:rsid w:val="00B80F3E"/>
    <w:rPr>
      <w:rFonts w:ascii="Times New Roman" w:eastAsia="Times New Roman" w:hAnsi="Times New Roman" w:cs="Times New Roman"/>
    </w:rPr>
  </w:style>
  <w:style w:type="paragraph" w:customStyle="1" w:styleId="Other0">
    <w:name w:val="Other"/>
    <w:basedOn w:val="prastasis"/>
    <w:link w:val="Other"/>
    <w:rsid w:val="00B80F3E"/>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9120">
      <w:bodyDiv w:val="1"/>
      <w:marLeft w:val="0"/>
      <w:marRight w:val="0"/>
      <w:marTop w:val="0"/>
      <w:marBottom w:val="0"/>
      <w:divBdr>
        <w:top w:val="none" w:sz="0" w:space="0" w:color="auto"/>
        <w:left w:val="none" w:sz="0" w:space="0" w:color="auto"/>
        <w:bottom w:val="none" w:sz="0" w:space="0" w:color="auto"/>
        <w:right w:val="none" w:sz="0" w:space="0" w:color="auto"/>
      </w:divBdr>
    </w:div>
    <w:div w:id="58183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ED81-E6A4-4909-A594-E6A686F0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5665</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Felicita Totoraitienė</cp:lastModifiedBy>
  <cp:revision>2</cp:revision>
  <cp:lastPrinted>2025-01-10T12:23:00Z</cp:lastPrinted>
  <dcterms:created xsi:type="dcterms:W3CDTF">2025-04-14T13:03:00Z</dcterms:created>
  <dcterms:modified xsi:type="dcterms:W3CDTF">2025-04-14T13:03:00Z</dcterms:modified>
</cp:coreProperties>
</file>