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C6805">
        <w:rPr>
          <w:sz w:val="19"/>
          <w:szCs w:val="19"/>
          <w:u w:val="single"/>
        </w:rPr>
        <w:t xml:space="preserve">+370 </w:t>
      </w:r>
      <w:r w:rsidR="000C4966" w:rsidRPr="00112F03">
        <w:rPr>
          <w:sz w:val="19"/>
          <w:szCs w:val="19"/>
          <w:u w:val="single"/>
        </w:rPr>
        <w:t>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702DB1" w:rsidRDefault="0007105D" w:rsidP="00702DB1">
      <w:pPr>
        <w:spacing w:line="360" w:lineRule="auto"/>
        <w:jc w:val="center"/>
        <w:rPr>
          <w:b/>
          <w:sz w:val="28"/>
          <w:szCs w:val="28"/>
        </w:rPr>
      </w:pPr>
      <w:r w:rsidRPr="004C63A4">
        <w:rPr>
          <w:b/>
          <w:sz w:val="28"/>
          <w:szCs w:val="28"/>
        </w:rPr>
        <w:t>MAŽOS VERTĖS PIRKIMAS</w:t>
      </w:r>
    </w:p>
    <w:p w:rsidR="00702DB1" w:rsidRDefault="0007105D" w:rsidP="00702DB1">
      <w:pPr>
        <w:spacing w:line="360" w:lineRule="auto"/>
        <w:jc w:val="center"/>
        <w:rPr>
          <w:b/>
          <w:bCs/>
          <w:smallCaps/>
          <w:sz w:val="28"/>
          <w:szCs w:val="28"/>
        </w:rPr>
      </w:pPr>
      <w:r w:rsidRPr="004C63A4">
        <w:rPr>
          <w:b/>
          <w:sz w:val="28"/>
          <w:szCs w:val="28"/>
        </w:rPr>
        <w:t>„</w:t>
      </w:r>
      <w:r w:rsidR="00FC6805" w:rsidRPr="00FC6805">
        <w:rPr>
          <w:b/>
          <w:color w:val="333333"/>
          <w:sz w:val="28"/>
          <w:szCs w:val="28"/>
        </w:rPr>
        <w:t>OPERACINĖS BALDAI</w:t>
      </w:r>
      <w:r w:rsidRPr="004C63A4">
        <w:rPr>
          <w:b/>
          <w:bCs/>
          <w:smallCaps/>
          <w:sz w:val="28"/>
          <w:szCs w:val="28"/>
        </w:rPr>
        <w:t>“</w:t>
      </w:r>
    </w:p>
    <w:p w:rsidR="009325E9" w:rsidRDefault="00DB1CCA" w:rsidP="00702DB1">
      <w:pPr>
        <w:spacing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FC6805">
        <w:rPr>
          <w:b/>
          <w:bCs/>
          <w:smallCaps/>
          <w:sz w:val="28"/>
          <w:szCs w:val="28"/>
        </w:rPr>
        <w:t>2143765</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FC6805" w:rsidRDefault="00800428" w:rsidP="004E4FE1">
      <w:pPr>
        <w:pStyle w:val="Pagrindinistekstas2"/>
        <w:numPr>
          <w:ilvl w:val="1"/>
          <w:numId w:val="4"/>
        </w:numPr>
        <w:spacing w:after="0" w:line="240" w:lineRule="auto"/>
        <w:ind w:firstLine="567"/>
        <w:jc w:val="both"/>
        <w:rPr>
          <w:sz w:val="22"/>
        </w:rPr>
      </w:pPr>
      <w:r w:rsidRPr="00FC6805">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FC6805">
        <w:rPr>
          <w:sz w:val="22"/>
          <w:lang w:eastAsia="lt-LT"/>
        </w:rPr>
        <w:t>supaprastintą viešąjį mažos vertės pirkimą „</w:t>
      </w:r>
      <w:bookmarkEnd w:id="2"/>
      <w:bookmarkEnd w:id="3"/>
      <w:r w:rsidR="00FC6805" w:rsidRPr="00FC6805">
        <w:rPr>
          <w:b/>
          <w:color w:val="333333"/>
          <w:sz w:val="22"/>
        </w:rPr>
        <w:t>OPERACINĖS BALDAI</w:t>
      </w:r>
      <w:r w:rsidRPr="00FC6805">
        <w:rPr>
          <w:sz w:val="22"/>
          <w:lang w:eastAsia="lt-LT"/>
        </w:rPr>
        <w:t>“ (toliau – Apklausa, pirkimas).</w:t>
      </w:r>
    </w:p>
    <w:p w:rsidR="00800428" w:rsidRPr="00FC6805" w:rsidRDefault="00800428" w:rsidP="004E4FE1">
      <w:pPr>
        <w:pStyle w:val="Pagrindinistekstas2"/>
        <w:numPr>
          <w:ilvl w:val="1"/>
          <w:numId w:val="4"/>
        </w:numPr>
        <w:spacing w:after="0" w:line="240" w:lineRule="auto"/>
        <w:ind w:firstLine="567"/>
        <w:jc w:val="both"/>
        <w:rPr>
          <w:b/>
          <w:sz w:val="22"/>
        </w:rPr>
      </w:pPr>
      <w:r w:rsidRPr="00FC6805">
        <w:rPr>
          <w:sz w:val="22"/>
        </w:rPr>
        <w:t xml:space="preserve">Pirkimui priskirtinas pagrindinis Bendrajame viešųjų pirkimų žodyne (toliau – BVPŽ) nurodytas kodas – </w:t>
      </w:r>
      <w:r w:rsidR="00770A50" w:rsidRPr="00FC6805">
        <w:rPr>
          <w:b/>
          <w:sz w:val="22"/>
        </w:rPr>
        <w:t>3</w:t>
      </w:r>
      <w:r w:rsidR="00FC6805" w:rsidRPr="00FC6805">
        <w:rPr>
          <w:b/>
          <w:sz w:val="22"/>
        </w:rPr>
        <w:t>9100000-3</w:t>
      </w:r>
      <w:r w:rsidR="00D044A8" w:rsidRPr="00FC6805">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FC6805">
        <w:rPr>
          <w:sz w:val="22"/>
        </w:rPr>
        <w:t>Apklausos</w:t>
      </w:r>
      <w:r w:rsidRPr="00770A50">
        <w:rPr>
          <w:sz w:val="22"/>
        </w:rPr>
        <w:t xml:space="preserve"> sąlygose</w:t>
      </w:r>
      <w:r w:rsidRPr="00080774">
        <w:rPr>
          <w:sz w:val="22"/>
        </w:rPr>
        <w:t xml:space="preserv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02DB1"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AE7EB0">
        <w:rPr>
          <w:sz w:val="22"/>
          <w:szCs w:val="22"/>
        </w:rPr>
        <w:t>+370 349</w:t>
      </w:r>
      <w:r w:rsidR="00112F03" w:rsidRPr="008C3253">
        <w:rPr>
          <w:sz w:val="22"/>
          <w:szCs w:val="22"/>
        </w:rPr>
        <w:t xml:space="preserve"> 69</w:t>
      </w:r>
      <w:r w:rsidR="00730B82">
        <w:rPr>
          <w:sz w:val="22"/>
          <w:szCs w:val="22"/>
        </w:rPr>
        <w:t xml:space="preserve"> </w:t>
      </w:r>
      <w:r w:rsidR="00112F03" w:rsidRPr="008C3253">
        <w:rPr>
          <w:sz w:val="22"/>
          <w:szCs w:val="22"/>
        </w:rPr>
        <w:t xml:space="preserve">098, </w:t>
      </w:r>
      <w:r w:rsidR="00AE7EB0">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080774">
        <w:rPr>
          <w:b/>
          <w:sz w:val="22"/>
          <w:szCs w:val="22"/>
        </w:rPr>
        <w:t>skirstomas</w:t>
      </w:r>
      <w:r w:rsidR="00AE7EB0">
        <w:rPr>
          <w:b/>
          <w:sz w:val="22"/>
          <w:szCs w:val="22"/>
        </w:rPr>
        <w:t xml:space="preserve"> į dvi pirkimo objekto dalis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702DB1"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sidRPr="00717607">
        <w:rPr>
          <w:rFonts w:ascii="Times New Roman" w:hAnsi="Times New Roman" w:cs="Times New Roman"/>
          <w:i w:val="0"/>
          <w:sz w:val="22"/>
          <w:szCs w:val="22"/>
          <w:highlight w:val="yellow"/>
          <w:u w:val="single"/>
        </w:rPr>
        <w:t>202</w:t>
      </w:r>
      <w:r w:rsidR="00AE7EB0" w:rsidRPr="00717607">
        <w:rPr>
          <w:rFonts w:ascii="Times New Roman" w:hAnsi="Times New Roman" w:cs="Times New Roman"/>
          <w:i w:val="0"/>
          <w:sz w:val="22"/>
          <w:szCs w:val="22"/>
          <w:highlight w:val="yellow"/>
          <w:u w:val="single"/>
        </w:rPr>
        <w:t>5-0</w:t>
      </w:r>
      <w:r w:rsidR="00FC6805" w:rsidRPr="00717607">
        <w:rPr>
          <w:rFonts w:ascii="Times New Roman" w:hAnsi="Times New Roman" w:cs="Times New Roman"/>
          <w:i w:val="0"/>
          <w:sz w:val="22"/>
          <w:szCs w:val="22"/>
          <w:highlight w:val="yellow"/>
          <w:u w:val="single"/>
        </w:rPr>
        <w:t>4-1</w:t>
      </w:r>
      <w:r w:rsidR="00717607" w:rsidRPr="00717607">
        <w:rPr>
          <w:rFonts w:ascii="Times New Roman" w:hAnsi="Times New Roman" w:cs="Times New Roman"/>
          <w:i w:val="0"/>
          <w:sz w:val="22"/>
          <w:szCs w:val="22"/>
          <w:highlight w:val="yellow"/>
          <w:u w:val="single"/>
        </w:rPr>
        <w:t>7</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770A50">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717607">
        <w:rPr>
          <w:b/>
          <w:bCs/>
          <w:sz w:val="22"/>
          <w:szCs w:val="22"/>
          <w:highlight w:val="yellow"/>
        </w:rPr>
        <w:t>20</w:t>
      </w:r>
      <w:r w:rsidR="00D602D2" w:rsidRPr="00717607">
        <w:rPr>
          <w:b/>
          <w:bCs/>
          <w:sz w:val="22"/>
          <w:szCs w:val="22"/>
          <w:highlight w:val="yellow"/>
        </w:rPr>
        <w:t>2</w:t>
      </w:r>
      <w:r w:rsidR="00AE7EB0" w:rsidRPr="00717607">
        <w:rPr>
          <w:b/>
          <w:bCs/>
          <w:sz w:val="22"/>
          <w:szCs w:val="22"/>
          <w:highlight w:val="yellow"/>
        </w:rPr>
        <w:t>5-0</w:t>
      </w:r>
      <w:r w:rsidR="00FC6805" w:rsidRPr="00717607">
        <w:rPr>
          <w:b/>
          <w:bCs/>
          <w:sz w:val="22"/>
          <w:szCs w:val="22"/>
          <w:highlight w:val="yellow"/>
        </w:rPr>
        <w:t>4-1</w:t>
      </w:r>
      <w:r w:rsidR="00717607" w:rsidRPr="00717607">
        <w:rPr>
          <w:b/>
          <w:bCs/>
          <w:sz w:val="22"/>
          <w:szCs w:val="22"/>
          <w:highlight w:val="yellow"/>
        </w:rPr>
        <w:t>7</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AE7EB0">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717607">
        <w:rPr>
          <w:b/>
          <w:bCs/>
          <w:sz w:val="22"/>
          <w:szCs w:val="22"/>
          <w:highlight w:val="yellow"/>
        </w:rPr>
        <w:t>20</w:t>
      </w:r>
      <w:r w:rsidR="00D602D2" w:rsidRPr="00717607">
        <w:rPr>
          <w:b/>
          <w:bCs/>
          <w:sz w:val="22"/>
          <w:szCs w:val="22"/>
          <w:highlight w:val="yellow"/>
        </w:rPr>
        <w:t>2</w:t>
      </w:r>
      <w:r w:rsidR="00AE7EB0" w:rsidRPr="00717607">
        <w:rPr>
          <w:b/>
          <w:bCs/>
          <w:sz w:val="22"/>
          <w:szCs w:val="22"/>
          <w:highlight w:val="yellow"/>
        </w:rPr>
        <w:t>5-0</w:t>
      </w:r>
      <w:r w:rsidR="00FC6805" w:rsidRPr="00717607">
        <w:rPr>
          <w:b/>
          <w:bCs/>
          <w:sz w:val="22"/>
          <w:szCs w:val="22"/>
          <w:highlight w:val="yellow"/>
        </w:rPr>
        <w:t>4-1</w:t>
      </w:r>
      <w:r w:rsidR="00717607" w:rsidRPr="00717607">
        <w:rPr>
          <w:b/>
          <w:bCs/>
          <w:sz w:val="22"/>
          <w:szCs w:val="22"/>
          <w:highlight w:val="yellow"/>
        </w:rPr>
        <w:t>7</w:t>
      </w:r>
      <w:bookmarkStart w:id="8" w:name="_GoBack"/>
      <w:bookmarkEnd w:id="8"/>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 xml:space="preserve">Jei pasiūlymas teikiamas šifruotas, slaptažodis turi būti pateiktas </w:t>
      </w:r>
      <w:r w:rsidR="0008287A" w:rsidRPr="00717607">
        <w:rPr>
          <w:b/>
          <w:iCs/>
          <w:sz w:val="22"/>
          <w:szCs w:val="22"/>
          <w:highlight w:val="yellow"/>
          <w:u w:val="single"/>
        </w:rPr>
        <w:t>20</w:t>
      </w:r>
      <w:r w:rsidR="00D602D2" w:rsidRPr="00717607">
        <w:rPr>
          <w:b/>
          <w:iCs/>
          <w:sz w:val="22"/>
          <w:szCs w:val="22"/>
          <w:highlight w:val="yellow"/>
          <w:u w:val="single"/>
        </w:rPr>
        <w:t>2</w:t>
      </w:r>
      <w:r w:rsidR="00AE7EB0" w:rsidRPr="00717607">
        <w:rPr>
          <w:b/>
          <w:iCs/>
          <w:sz w:val="22"/>
          <w:szCs w:val="22"/>
          <w:highlight w:val="yellow"/>
          <w:u w:val="single"/>
        </w:rPr>
        <w:t>5-0</w:t>
      </w:r>
      <w:r w:rsidR="00FC6805" w:rsidRPr="00717607">
        <w:rPr>
          <w:b/>
          <w:iCs/>
          <w:sz w:val="22"/>
          <w:szCs w:val="22"/>
          <w:highlight w:val="yellow"/>
          <w:u w:val="single"/>
        </w:rPr>
        <w:t>4-1</w:t>
      </w:r>
      <w:r w:rsidR="00717607" w:rsidRPr="00717607">
        <w:rPr>
          <w:b/>
          <w:iCs/>
          <w:sz w:val="22"/>
          <w:szCs w:val="22"/>
          <w:highlight w:val="yellow"/>
          <w:u w:val="single"/>
        </w:rPr>
        <w:t>7</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AC0359">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9" w:name="_Toc60525490"/>
      <w:bookmarkStart w:id="10" w:name="_Toc47844936"/>
      <w:r w:rsidRPr="00523773">
        <w:rPr>
          <w:b/>
          <w:sz w:val="22"/>
          <w:szCs w:val="22"/>
        </w:rPr>
        <w:t>11</w:t>
      </w:r>
      <w:r w:rsidRPr="00326E82">
        <w:rPr>
          <w:b/>
          <w:sz w:val="22"/>
          <w:szCs w:val="22"/>
        </w:rPr>
        <w:t xml:space="preserve">. PASIŪLYMŲ </w:t>
      </w:r>
      <w:r w:rsidRPr="004D1385">
        <w:rPr>
          <w:b/>
          <w:sz w:val="22"/>
          <w:szCs w:val="22"/>
        </w:rPr>
        <w:t>VERTINIMAS</w:t>
      </w:r>
      <w:bookmarkEnd w:id="9"/>
      <w:bookmarkEnd w:id="10"/>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CC32F8" w:rsidRDefault="00CC32F8" w:rsidP="000C4966">
      <w:pPr>
        <w:jc w:val="center"/>
        <w:rPr>
          <w:b/>
          <w:color w:val="000000" w:themeColor="text1"/>
          <w:sz w:val="22"/>
          <w:szCs w:val="22"/>
        </w:rPr>
      </w:pPr>
    </w:p>
    <w:p w:rsidR="000C4966" w:rsidRPr="00FC6805" w:rsidRDefault="000C4966" w:rsidP="000C4966">
      <w:pPr>
        <w:jc w:val="center"/>
        <w:rPr>
          <w:b/>
          <w:noProof/>
          <w:color w:val="000000" w:themeColor="text1"/>
          <w:sz w:val="22"/>
          <w:szCs w:val="22"/>
        </w:rPr>
      </w:pPr>
      <w:r w:rsidRPr="00FC6805">
        <w:rPr>
          <w:b/>
          <w:color w:val="000000" w:themeColor="text1"/>
          <w:sz w:val="22"/>
          <w:szCs w:val="22"/>
        </w:rPr>
        <w:t xml:space="preserve">PASIŪLYMAS </w:t>
      </w:r>
      <w:r w:rsidR="0031691E" w:rsidRPr="00FC6805">
        <w:rPr>
          <w:b/>
          <w:color w:val="000000" w:themeColor="text1"/>
          <w:sz w:val="22"/>
          <w:szCs w:val="22"/>
        </w:rPr>
        <w:t>PIRKIMUI „</w:t>
      </w:r>
      <w:r w:rsidR="00FC6805" w:rsidRPr="00FC6805">
        <w:rPr>
          <w:b/>
          <w:color w:val="333333"/>
          <w:sz w:val="22"/>
          <w:szCs w:val="22"/>
        </w:rPr>
        <w:t>OPERACINĖS BALDAI</w:t>
      </w:r>
      <w:r w:rsidR="0031691E" w:rsidRPr="00FC6805">
        <w:rPr>
          <w:b/>
          <w:color w:val="000000" w:themeColor="text1"/>
          <w:sz w:val="22"/>
          <w:szCs w:val="22"/>
        </w:rPr>
        <w:t xml:space="preserve">“ </w:t>
      </w:r>
      <w:r w:rsidR="008526CF" w:rsidRPr="00FC6805">
        <w:rPr>
          <w:b/>
          <w:noProof/>
          <w:color w:val="000000" w:themeColor="text1"/>
          <w:sz w:val="22"/>
          <w:szCs w:val="22"/>
        </w:rPr>
        <w:t xml:space="preserve"> </w:t>
      </w:r>
    </w:p>
    <w:p w:rsidR="00FB6375" w:rsidRPr="00FC6805" w:rsidRDefault="00FB6375" w:rsidP="000C4966">
      <w:pPr>
        <w:jc w:val="center"/>
        <w:rPr>
          <w:b/>
          <w:color w:val="000000" w:themeColor="text1"/>
          <w:sz w:val="22"/>
          <w:szCs w:val="22"/>
        </w:rPr>
      </w:pPr>
      <w:r w:rsidRPr="00FC6805">
        <w:rPr>
          <w:b/>
          <w:noProof/>
          <w:color w:val="000000" w:themeColor="text1"/>
          <w:sz w:val="22"/>
          <w:szCs w:val="22"/>
        </w:rPr>
        <w:t>(pirkimo numeris</w:t>
      </w:r>
      <w:r w:rsidR="00730B82" w:rsidRPr="00FC6805">
        <w:rPr>
          <w:b/>
          <w:noProof/>
          <w:color w:val="000000" w:themeColor="text1"/>
          <w:sz w:val="22"/>
          <w:szCs w:val="22"/>
        </w:rPr>
        <w:t xml:space="preserve"> </w:t>
      </w:r>
      <w:r w:rsidR="00FC6805" w:rsidRPr="00FC6805">
        <w:rPr>
          <w:b/>
          <w:noProof/>
          <w:color w:val="000000" w:themeColor="text1"/>
          <w:sz w:val="22"/>
          <w:szCs w:val="22"/>
        </w:rPr>
        <w:t>2143765</w:t>
      </w:r>
      <w:r w:rsidR="00D975ED" w:rsidRPr="00FC680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CC32F8" w:rsidRPr="001F1A17" w:rsidRDefault="00CC32F8" w:rsidP="00CC32F8">
      <w:pPr>
        <w:ind w:firstLine="720"/>
        <w:jc w:val="center"/>
        <w:rPr>
          <w:b/>
        </w:rPr>
      </w:pPr>
      <w:r w:rsidRPr="001F1A17">
        <w:rPr>
          <w:b/>
        </w:rPr>
        <w:t>TECHNINĖ SPECIFIKACIJA:</w:t>
      </w:r>
    </w:p>
    <w:tbl>
      <w:tblPr>
        <w:tblW w:w="154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4678"/>
        <w:gridCol w:w="850"/>
        <w:gridCol w:w="1216"/>
        <w:gridCol w:w="1477"/>
        <w:gridCol w:w="1560"/>
        <w:gridCol w:w="4678"/>
      </w:tblGrid>
      <w:tr w:rsidR="00AE7EB0" w:rsidRPr="00FC6805" w:rsidTr="00FC6805">
        <w:trPr>
          <w:cantSplit/>
          <w:trHeight w:val="1134"/>
        </w:trPr>
        <w:tc>
          <w:tcPr>
            <w:tcW w:w="983"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Pirkimo dalies eil. Nr.</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Prekės pavadinimas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E7EB0" w:rsidRPr="00FC6805" w:rsidRDefault="00AE7EB0" w:rsidP="00AE7EB0">
            <w:pPr>
              <w:widowControl w:val="0"/>
              <w:tabs>
                <w:tab w:val="left" w:pos="1440"/>
                <w:tab w:val="left" w:pos="1620"/>
                <w:tab w:val="left" w:pos="2880"/>
                <w:tab w:val="left" w:pos="3240"/>
              </w:tabs>
              <w:ind w:left="113" w:right="113"/>
              <w:jc w:val="center"/>
              <w:rPr>
                <w:b/>
                <w:sz w:val="18"/>
                <w:szCs w:val="18"/>
              </w:rPr>
            </w:pPr>
            <w:r w:rsidRPr="00FC6805">
              <w:rPr>
                <w:b/>
                <w:sz w:val="18"/>
                <w:szCs w:val="18"/>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FC6805" w:rsidRDefault="00FC6805" w:rsidP="00FC6805">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w:t>
            </w:r>
            <w:r>
              <w:rPr>
                <w:b/>
                <w:sz w:val="18"/>
                <w:szCs w:val="18"/>
              </w:rPr>
              <w:t>be</w:t>
            </w:r>
            <w:r w:rsidRPr="00FC6805">
              <w:rPr>
                <w:b/>
                <w:sz w:val="18"/>
                <w:szCs w:val="18"/>
              </w:rPr>
              <w:t xml:space="preserve"> PVM   </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su PVM   </w:t>
            </w:r>
            <w:r w:rsidRPr="00FC6805">
              <w:rPr>
                <w:b/>
                <w:color w:val="0070C0"/>
                <w:sz w:val="18"/>
                <w:szCs w:val="18"/>
              </w:rPr>
              <w:t>(skaičiais)</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AE7EB0" w:rsidRPr="00FC6805" w:rsidRDefault="00AE7EB0" w:rsidP="00AE7EB0">
            <w:pPr>
              <w:suppressAutoHyphens/>
              <w:snapToGrid w:val="0"/>
              <w:jc w:val="center"/>
              <w:rPr>
                <w:b/>
                <w:sz w:val="18"/>
                <w:szCs w:val="18"/>
              </w:rPr>
            </w:pPr>
            <w:r w:rsidRPr="00FC6805">
              <w:rPr>
                <w:b/>
                <w:sz w:val="18"/>
                <w:szCs w:val="18"/>
              </w:rPr>
              <w:t xml:space="preserve">Pasiūlymo  kaina, Eur su PVM   </w:t>
            </w:r>
            <w:r w:rsidRPr="00FC6805">
              <w:rPr>
                <w:b/>
                <w:color w:val="0070C0"/>
                <w:sz w:val="18"/>
                <w:szCs w:val="18"/>
              </w:rPr>
              <w:t>(žodžiais)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FC6805" w:rsidRDefault="00AE7EB0" w:rsidP="00AE7EB0">
            <w:pPr>
              <w:suppressAutoHyphens/>
              <w:snapToGrid w:val="0"/>
              <w:jc w:val="center"/>
              <w:rPr>
                <w:b/>
                <w:sz w:val="18"/>
                <w:szCs w:val="18"/>
              </w:rPr>
            </w:pPr>
            <w:r w:rsidRPr="00FC6805">
              <w:rPr>
                <w:b/>
                <w:sz w:val="18"/>
                <w:szCs w:val="18"/>
              </w:rPr>
              <w:t>Siūlomų prekių pavadinimas (modelis), gamintojas, kilmės šalis</w:t>
            </w:r>
          </w:p>
          <w:p w:rsidR="00AE7EB0" w:rsidRPr="00FC6805" w:rsidRDefault="00AE7EB0" w:rsidP="00AE7EB0">
            <w:pPr>
              <w:suppressAutoHyphens/>
              <w:snapToGrid w:val="0"/>
              <w:jc w:val="center"/>
              <w:rPr>
                <w:b/>
                <w:sz w:val="18"/>
                <w:szCs w:val="18"/>
              </w:rPr>
            </w:pPr>
            <w:r w:rsidRPr="00FC6805">
              <w:rPr>
                <w:b/>
                <w:sz w:val="18"/>
                <w:szCs w:val="18"/>
              </w:rPr>
              <w:t>PILDYTI PRIVALOMA</w:t>
            </w:r>
          </w:p>
          <w:p w:rsidR="00AE7EB0" w:rsidRPr="00FC6805" w:rsidRDefault="00AE7EB0" w:rsidP="00AE7EB0">
            <w:pPr>
              <w:suppressAutoHyphens/>
              <w:snapToGrid w:val="0"/>
              <w:jc w:val="center"/>
              <w:rPr>
                <w:b/>
                <w:sz w:val="18"/>
                <w:szCs w:val="18"/>
                <w:highlight w:val="green"/>
                <w:shd w:val="clear" w:color="auto" w:fill="92D050"/>
              </w:rPr>
            </w:pPr>
            <w:r w:rsidRPr="00FC6805">
              <w:rPr>
                <w:b/>
                <w:sz w:val="18"/>
                <w:szCs w:val="18"/>
                <w:highlight w:val="green"/>
              </w:rPr>
              <w:t xml:space="preserve">NEUŽPILDŽIUS TIKSLIŲ DUOMENŲ (MODELIS, </w:t>
            </w:r>
            <w:r w:rsidRPr="00FC6805">
              <w:rPr>
                <w:b/>
                <w:sz w:val="18"/>
                <w:szCs w:val="18"/>
                <w:highlight w:val="green"/>
                <w:shd w:val="clear" w:color="auto" w:fill="92D050"/>
              </w:rPr>
              <w:t>GAMINTOJAS, KILMĖS ŠALIS)</w:t>
            </w:r>
          </w:p>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highlight w:val="green"/>
              </w:rPr>
              <w:t>PASIŪLYMAS BUS ATMESTAS AUTOMATIŠKAI</w:t>
            </w:r>
          </w:p>
          <w:p w:rsidR="00FC6805" w:rsidRPr="00FC6805" w:rsidRDefault="00FC6805" w:rsidP="00AE7EB0">
            <w:pPr>
              <w:widowControl w:val="0"/>
              <w:tabs>
                <w:tab w:val="left" w:pos="1440"/>
                <w:tab w:val="left" w:pos="1620"/>
                <w:tab w:val="left" w:pos="2880"/>
                <w:tab w:val="left" w:pos="3240"/>
              </w:tabs>
              <w:jc w:val="center"/>
              <w:rPr>
                <w:b/>
                <w:sz w:val="18"/>
                <w:szCs w:val="18"/>
              </w:rPr>
            </w:pPr>
          </w:p>
          <w:p w:rsidR="00FC6805" w:rsidRPr="00FC6805" w:rsidRDefault="00FC6805" w:rsidP="00FC6805">
            <w:pPr>
              <w:snapToGrid w:val="0"/>
              <w:jc w:val="center"/>
              <w:rPr>
                <w:b/>
                <w:sz w:val="18"/>
                <w:szCs w:val="18"/>
              </w:rPr>
            </w:pPr>
            <w:r w:rsidRPr="00FC6805">
              <w:rPr>
                <w:b/>
                <w:sz w:val="18"/>
                <w:szCs w:val="18"/>
              </w:rPr>
              <w:t>Siūloma parametrų reikšmė</w:t>
            </w:r>
          </w:p>
          <w:p w:rsidR="00FC6805" w:rsidRPr="00FC6805" w:rsidRDefault="00FC6805" w:rsidP="00FC6805">
            <w:pPr>
              <w:suppressAutoHyphens/>
              <w:snapToGrid w:val="0"/>
              <w:jc w:val="center"/>
              <w:rPr>
                <w:b/>
                <w:sz w:val="18"/>
                <w:szCs w:val="18"/>
              </w:rPr>
            </w:pPr>
            <w:r w:rsidRPr="00FC6805">
              <w:rPr>
                <w:b/>
                <w:sz w:val="18"/>
                <w:szCs w:val="18"/>
              </w:rPr>
              <w:t>atitikimas techninei specifikacijai, prekių</w:t>
            </w:r>
          </w:p>
          <w:p w:rsidR="00FC6805" w:rsidRPr="00FC6805" w:rsidRDefault="00FC6805" w:rsidP="00FC6805">
            <w:pPr>
              <w:suppressAutoHyphens/>
              <w:snapToGrid w:val="0"/>
              <w:jc w:val="center"/>
              <w:rPr>
                <w:b/>
                <w:sz w:val="18"/>
                <w:szCs w:val="18"/>
              </w:rPr>
            </w:pPr>
            <w:r w:rsidRPr="00FC6805">
              <w:rPr>
                <w:b/>
                <w:sz w:val="18"/>
                <w:szCs w:val="18"/>
              </w:rPr>
              <w:t>aprašymas, nuoroda į pridėtus dokumentus (etiketes, bukletus, katalogus ir t.t., aktyvias nuorodas į internetinius tinklalapius)</w:t>
            </w:r>
          </w:p>
          <w:p w:rsidR="00FC6805" w:rsidRPr="00FC6805" w:rsidRDefault="00FC6805" w:rsidP="00FC6805">
            <w:pPr>
              <w:suppressAutoHyphens/>
              <w:snapToGrid w:val="0"/>
              <w:jc w:val="center"/>
              <w:rPr>
                <w:b/>
                <w:sz w:val="18"/>
                <w:szCs w:val="18"/>
              </w:rPr>
            </w:pPr>
            <w:r w:rsidRPr="00FC6805">
              <w:rPr>
                <w:b/>
                <w:sz w:val="18"/>
                <w:szCs w:val="18"/>
              </w:rPr>
              <w:t>PILDYTI PRIVALOMA</w:t>
            </w:r>
          </w:p>
          <w:p w:rsidR="00FC6805" w:rsidRPr="00FC6805" w:rsidRDefault="00FC6805" w:rsidP="00FC6805">
            <w:pPr>
              <w:widowControl w:val="0"/>
              <w:tabs>
                <w:tab w:val="left" w:pos="1440"/>
                <w:tab w:val="left" w:pos="1620"/>
                <w:tab w:val="left" w:pos="2880"/>
                <w:tab w:val="left" w:pos="3240"/>
              </w:tabs>
              <w:jc w:val="center"/>
              <w:rPr>
                <w:b/>
                <w:sz w:val="18"/>
                <w:szCs w:val="18"/>
                <w:highlight w:val="yellow"/>
              </w:rPr>
            </w:pPr>
            <w:r w:rsidRPr="00FC6805">
              <w:rPr>
                <w:b/>
                <w:sz w:val="18"/>
                <w:szCs w:val="18"/>
                <w:highlight w:val="green"/>
              </w:rPr>
              <w:t xml:space="preserve">NEUŽPILDŽIUS TIKSLIŲ DUOMENŲ </w:t>
            </w:r>
            <w:r w:rsidRPr="00FC6805">
              <w:rPr>
                <w:b/>
                <w:sz w:val="18"/>
                <w:szCs w:val="18"/>
                <w:highlight w:val="green"/>
                <w:shd w:val="clear" w:color="auto" w:fill="92D050"/>
              </w:rPr>
              <w:t xml:space="preserve">PARAMETRŲ </w:t>
            </w:r>
            <w:r w:rsidRPr="00FC6805">
              <w:rPr>
                <w:b/>
                <w:sz w:val="18"/>
                <w:szCs w:val="18"/>
                <w:highlight w:val="green"/>
              </w:rPr>
              <w:t>PASIŪLYMAS BUS ATMESTAS AUTOMATIŠKAI</w:t>
            </w:r>
          </w:p>
        </w:tc>
      </w:tr>
      <w:tr w:rsidR="00AE7EB0" w:rsidRPr="00766B6D" w:rsidTr="00FC6805">
        <w:trPr>
          <w:cantSplit/>
          <w:trHeight w:val="48"/>
        </w:trPr>
        <w:tc>
          <w:tcPr>
            <w:tcW w:w="98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4</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AE7EB0" w:rsidRPr="00766B6D" w:rsidRDefault="00AE7EB0" w:rsidP="00B93ACF">
            <w:pPr>
              <w:suppressAutoHyphens/>
              <w:snapToGrid w:val="0"/>
              <w:jc w:val="center"/>
              <w:rPr>
                <w:b/>
                <w:sz w:val="20"/>
                <w:szCs w:val="20"/>
                <w:highlight w:val="yellow"/>
              </w:rPr>
            </w:pPr>
            <w:r>
              <w:rPr>
                <w:b/>
                <w:sz w:val="20"/>
                <w:szCs w:val="20"/>
                <w:highlight w:val="yellow"/>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766B6D" w:rsidRDefault="00AE7EB0" w:rsidP="00B93ACF">
            <w:pPr>
              <w:suppressAutoHyphens/>
              <w:snapToGrid w:val="0"/>
              <w:jc w:val="center"/>
              <w:rPr>
                <w:b/>
                <w:sz w:val="20"/>
                <w:szCs w:val="20"/>
              </w:rPr>
            </w:pPr>
            <w:r>
              <w:rPr>
                <w:b/>
                <w:sz w:val="20"/>
                <w:szCs w:val="20"/>
              </w:rPr>
              <w:t>7</w:t>
            </w:r>
          </w:p>
        </w:tc>
      </w:tr>
      <w:tr w:rsidR="00FC6805" w:rsidRPr="00FC6805" w:rsidTr="00FC6805">
        <w:trPr>
          <w:cantSplit/>
          <w:trHeight w:val="50"/>
        </w:trPr>
        <w:tc>
          <w:tcPr>
            <w:tcW w:w="15442" w:type="dxa"/>
            <w:gridSpan w:val="7"/>
            <w:tcBorders>
              <w:top w:val="single" w:sz="4" w:space="0" w:color="auto"/>
              <w:left w:val="single" w:sz="4" w:space="0" w:color="auto"/>
              <w:bottom w:val="single" w:sz="4" w:space="0" w:color="auto"/>
              <w:right w:val="single" w:sz="4" w:space="0" w:color="auto"/>
            </w:tcBorders>
            <w:vAlign w:val="center"/>
          </w:tcPr>
          <w:p w:rsidR="00AE7EB0" w:rsidRPr="00FC6805" w:rsidRDefault="00AE7EB0" w:rsidP="00FC6805">
            <w:pPr>
              <w:widowControl w:val="0"/>
              <w:tabs>
                <w:tab w:val="left" w:pos="1440"/>
                <w:tab w:val="left" w:pos="1620"/>
                <w:tab w:val="left" w:pos="2880"/>
                <w:tab w:val="left" w:pos="3240"/>
              </w:tabs>
              <w:jc w:val="both"/>
              <w:rPr>
                <w:sz w:val="20"/>
                <w:szCs w:val="20"/>
              </w:rPr>
            </w:pPr>
            <w:r w:rsidRPr="00FC6805">
              <w:rPr>
                <w:sz w:val="20"/>
                <w:szCs w:val="20"/>
              </w:rPr>
              <w:t xml:space="preserve">PASTABOS: </w:t>
            </w:r>
            <w:r w:rsidRPr="00FC6805">
              <w:rPr>
                <w:b/>
                <w:sz w:val="20"/>
                <w:szCs w:val="20"/>
                <w:u w:val="single"/>
              </w:rPr>
              <w:t>Teikiant pasiūlymą pateikti prekių</w:t>
            </w:r>
            <w:r w:rsidRPr="00FC6805">
              <w:rPr>
                <w:sz w:val="20"/>
                <w:szCs w:val="20"/>
              </w:rPr>
              <w:t xml:space="preserve"> pavadinimą (modelį), gamintoją, kilmės šalį (nepateiktus šių duomenų pasiūlymas bus automatiškai atmestas neprašant papildyti). Duomenys turi sutapti tiek pateiktuose prikabintuose dokumentuose, tiek 7 stulpelyje įrašyta informacija.</w:t>
            </w:r>
          </w:p>
          <w:p w:rsidR="00FC6805" w:rsidRPr="00FC6805" w:rsidRDefault="00FC6805" w:rsidP="00FC6805">
            <w:pPr>
              <w:widowControl w:val="0"/>
              <w:tabs>
                <w:tab w:val="left" w:pos="1440"/>
                <w:tab w:val="left" w:pos="1620"/>
                <w:tab w:val="left" w:pos="2880"/>
                <w:tab w:val="left" w:pos="3240"/>
              </w:tabs>
              <w:jc w:val="both"/>
              <w:rPr>
                <w:sz w:val="20"/>
                <w:szCs w:val="20"/>
              </w:rPr>
            </w:pPr>
            <w:r w:rsidRPr="00FC6805">
              <w:rPr>
                <w:b/>
                <w:sz w:val="20"/>
                <w:szCs w:val="20"/>
                <w:u w:val="single"/>
              </w:rPr>
              <w:t>Teikiant pasiūlymą pateikti prekių</w:t>
            </w:r>
            <w:r w:rsidRPr="00FC6805">
              <w:rPr>
                <w:sz w:val="20"/>
                <w:szCs w:val="20"/>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dokumentuose, tiek 7 stulpelyje įrašyta informacija. Teikiant pasiūlymą 4 stulpelyje negali būti paliekami ženklai „</w:t>
            </w:r>
            <w:r w:rsidRPr="00FC6805">
              <w:rPr>
                <w:sz w:val="20"/>
                <w:szCs w:val="20"/>
                <w:u w:val="single"/>
              </w:rPr>
              <w:t>&gt;</w:t>
            </w:r>
            <w:r w:rsidRPr="00FC6805">
              <w:rPr>
                <w:sz w:val="20"/>
                <w:szCs w:val="20"/>
              </w:rPr>
              <w:t xml:space="preserve">, </w:t>
            </w:r>
            <w:r w:rsidRPr="00FC6805">
              <w:rPr>
                <w:sz w:val="20"/>
                <w:szCs w:val="20"/>
                <w:u w:val="single"/>
              </w:rPr>
              <w:t>&lt;</w:t>
            </w:r>
            <w:r w:rsidRPr="00FC6805">
              <w:rPr>
                <w:sz w:val="20"/>
                <w:szCs w:val="20"/>
              </w:rPr>
              <w:t>“, negali būti žodžių lygiavertis.</w:t>
            </w:r>
          </w:p>
          <w:p w:rsidR="00FC6805" w:rsidRPr="00FC6805" w:rsidRDefault="00FC6805" w:rsidP="00FC6805">
            <w:pPr>
              <w:widowControl w:val="0"/>
              <w:tabs>
                <w:tab w:val="left" w:pos="1440"/>
                <w:tab w:val="left" w:pos="1620"/>
                <w:tab w:val="left" w:pos="2880"/>
                <w:tab w:val="left" w:pos="3240"/>
              </w:tabs>
              <w:jc w:val="both"/>
              <w:rPr>
                <w:b/>
                <w:sz w:val="20"/>
                <w:szCs w:val="20"/>
                <w:highlight w:val="yellow"/>
              </w:rPr>
            </w:pPr>
            <w:r w:rsidRPr="00FC6805">
              <w:rPr>
                <w:sz w:val="20"/>
                <w:szCs w:val="20"/>
                <w:lang w:eastAsia="lt-LT"/>
              </w:rPr>
              <w:t>Tiekėjas privalo instaliuoti siūlomas prekes bei teikti prekių techninį aptarnavimą arba turi būti sudaręs sutartį su kitu ūkio subjektu, turinčiu teisę atlikti įrangos instaliavimo ir techninės priežiūros darbus. Pateikti gamintojo išduotus dokumentus įrangos instaliavimui ir techniniam aptarnavimui vykdyti (su vertimu į lietuvių kalbą)</w:t>
            </w: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FC6805" w:rsidRPr="00844353" w:rsidRDefault="00FC6805" w:rsidP="00FC6805">
            <w:pPr>
              <w:jc w:val="both"/>
              <w:rPr>
                <w:sz w:val="22"/>
                <w:szCs w:val="22"/>
                <w:lang w:eastAsia="lt-LT"/>
              </w:rPr>
            </w:pPr>
            <w:r w:rsidRPr="00FC6805">
              <w:rPr>
                <w:b/>
                <w:sz w:val="22"/>
                <w:szCs w:val="22"/>
                <w:lang w:eastAsia="lt-LT"/>
              </w:rPr>
              <w:t>Chirurgo kėdė</w:t>
            </w:r>
            <w:r w:rsidRPr="00844353">
              <w:rPr>
                <w:sz w:val="22"/>
                <w:szCs w:val="22"/>
                <w:lang w:eastAsia="lt-LT"/>
              </w:rPr>
              <w:t xml:space="preserve">   (oftalmologinėms operacijoms)</w:t>
            </w:r>
          </w:p>
          <w:p w:rsidR="00FC6805" w:rsidRPr="00844353" w:rsidRDefault="00FC6805" w:rsidP="00FC6805">
            <w:pPr>
              <w:jc w:val="both"/>
              <w:rPr>
                <w:sz w:val="22"/>
                <w:szCs w:val="22"/>
                <w:lang w:eastAsia="lt-LT"/>
              </w:rPr>
            </w:pPr>
            <w:r w:rsidRPr="00844353">
              <w:rPr>
                <w:sz w:val="22"/>
                <w:szCs w:val="22"/>
                <w:lang w:eastAsia="lt-LT"/>
              </w:rPr>
              <w:t xml:space="preserve">Sukamoji ir kilnojama chirurgo kėdė su aukščio reguliavimu su kojelėmis po kėde. </w:t>
            </w:r>
            <w:r w:rsidRPr="00844353">
              <w:rPr>
                <w:sz w:val="22"/>
                <w:szCs w:val="22"/>
                <w:lang w:eastAsia="lt-LT"/>
              </w:rPr>
              <w:br/>
              <w:t xml:space="preserve">Su  </w:t>
            </w:r>
            <w:r>
              <w:rPr>
                <w:lang w:eastAsia="lt-LT"/>
              </w:rPr>
              <w:t xml:space="preserve">reguliuojamais </w:t>
            </w:r>
            <w:r w:rsidRPr="00844353">
              <w:rPr>
                <w:sz w:val="22"/>
                <w:szCs w:val="22"/>
                <w:lang w:eastAsia="lt-LT"/>
              </w:rPr>
              <w:t>porankiais.</w:t>
            </w:r>
          </w:p>
          <w:p w:rsidR="00FC6805" w:rsidRPr="00844353" w:rsidRDefault="00FC6805" w:rsidP="00FC6805">
            <w:pPr>
              <w:jc w:val="both"/>
              <w:rPr>
                <w:sz w:val="22"/>
                <w:szCs w:val="22"/>
                <w:lang w:eastAsia="lt-LT"/>
              </w:rPr>
            </w:pPr>
            <w:r w:rsidRPr="00844353">
              <w:rPr>
                <w:sz w:val="22"/>
                <w:szCs w:val="22"/>
                <w:lang w:eastAsia="lt-LT"/>
              </w:rPr>
              <w:t>Sukama ir kilnojama kėdė su aukščio reguliavimu.</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36 mėn.</w:t>
            </w:r>
          </w:p>
          <w:p w:rsidR="00FC6805" w:rsidRPr="00844353" w:rsidRDefault="00FC6805" w:rsidP="00FC6805">
            <w:pPr>
              <w:jc w:val="both"/>
              <w:rPr>
                <w:sz w:val="22"/>
                <w:szCs w:val="22"/>
              </w:rPr>
            </w:pPr>
            <w:r w:rsidRPr="00844353">
              <w:rPr>
                <w:noProof/>
                <w:sz w:val="22"/>
                <w:szCs w:val="22"/>
                <w:lang w:eastAsia="lt-LT"/>
              </w:rPr>
              <w:drawing>
                <wp:inline distT="0" distB="0" distL="0" distR="0" wp14:anchorId="10F35CB1" wp14:editId="6337ADCB">
                  <wp:extent cx="798682" cy="1092200"/>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198" cy="1102478"/>
                          </a:xfrm>
                          <a:prstGeom prst="rect">
                            <a:avLst/>
                          </a:prstGeom>
                          <a:noFill/>
                          <a:ln>
                            <a:noFill/>
                          </a:ln>
                        </pic:spPr>
                      </pic:pic>
                    </a:graphicData>
                  </a:graphic>
                </wp:inline>
              </w:drawing>
            </w:r>
            <w:r w:rsidRPr="00844353">
              <w:rPr>
                <w:noProof/>
                <w:sz w:val="22"/>
                <w:szCs w:val="22"/>
                <w:lang w:eastAsia="lt-LT"/>
              </w:rPr>
              <w:drawing>
                <wp:inline distT="0" distB="0" distL="0" distR="0" wp14:anchorId="6A132720" wp14:editId="7BD0E36B">
                  <wp:extent cx="687817" cy="9525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614" cy="956374"/>
                          </a:xfrm>
                          <a:prstGeom prst="rect">
                            <a:avLst/>
                          </a:prstGeom>
                          <a:noFill/>
                          <a:ln>
                            <a:noFill/>
                          </a:ln>
                        </pic:spPr>
                      </pic:pic>
                    </a:graphicData>
                  </a:graphic>
                </wp:inline>
              </w:drawing>
            </w:r>
            <w:r w:rsidRPr="00844353">
              <w:rPr>
                <w:noProof/>
                <w:sz w:val="22"/>
                <w:szCs w:val="22"/>
                <w:lang w:eastAsia="lt-LT"/>
              </w:rPr>
              <w:drawing>
                <wp:inline distT="0" distB="0" distL="0" distR="0" wp14:anchorId="17B17630" wp14:editId="0E0FBBB9">
                  <wp:extent cx="723005" cy="1079500"/>
                  <wp:effectExtent l="0" t="0" r="127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31996" cy="1092924"/>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Pr>
                <w:b/>
                <w:sz w:val="20"/>
                <w:szCs w:val="20"/>
              </w:rPr>
              <w:t>2.</w:t>
            </w:r>
          </w:p>
        </w:tc>
        <w:tc>
          <w:tcPr>
            <w:tcW w:w="4678" w:type="dxa"/>
            <w:tcBorders>
              <w:top w:val="single" w:sz="4" w:space="0" w:color="auto"/>
              <w:left w:val="single" w:sz="4" w:space="0" w:color="auto"/>
              <w:bottom w:val="single" w:sz="4" w:space="0" w:color="auto"/>
              <w:right w:val="single" w:sz="4" w:space="0" w:color="auto"/>
            </w:tcBorders>
          </w:tcPr>
          <w:p w:rsidR="00FC6805" w:rsidRPr="007A4185" w:rsidRDefault="00FC6805" w:rsidP="00FC6805">
            <w:pPr>
              <w:jc w:val="both"/>
              <w:rPr>
                <w:sz w:val="22"/>
                <w:szCs w:val="22"/>
                <w:lang w:eastAsia="lt-LT"/>
              </w:rPr>
            </w:pPr>
            <w:r w:rsidRPr="00FC6805">
              <w:rPr>
                <w:b/>
                <w:sz w:val="22"/>
                <w:szCs w:val="22"/>
                <w:lang w:eastAsia="lt-LT"/>
              </w:rPr>
              <w:t>Operacinis stalas / kėdė</w:t>
            </w:r>
            <w:r w:rsidRPr="00844353">
              <w:rPr>
                <w:sz w:val="22"/>
                <w:szCs w:val="22"/>
                <w:lang w:eastAsia="lt-LT"/>
              </w:rPr>
              <w:t xml:space="preserve"> oftalmologinėms operacijoms</w:t>
            </w:r>
          </w:p>
          <w:p w:rsidR="00FC6805" w:rsidRDefault="00FC6805" w:rsidP="00FC6805">
            <w:pPr>
              <w:jc w:val="both"/>
              <w:rPr>
                <w:lang w:eastAsia="lt-LT"/>
              </w:rPr>
            </w:pPr>
            <w:r w:rsidRPr="007A4185">
              <w:rPr>
                <w:sz w:val="22"/>
                <w:szCs w:val="22"/>
                <w:lang w:eastAsia="lt-LT"/>
              </w:rPr>
              <w:t xml:space="preserve">Lengvas </w:t>
            </w:r>
            <w:r w:rsidRPr="00842ACC">
              <w:rPr>
                <w:sz w:val="22"/>
                <w:szCs w:val="22"/>
                <w:highlight w:val="yellow"/>
                <w:lang w:eastAsia="lt-LT"/>
              </w:rPr>
              <w:t xml:space="preserve">valymas su nuimamomis pagalvėlėmis ir </w:t>
            </w:r>
            <w:r w:rsidR="00842ACC" w:rsidRPr="00842ACC">
              <w:rPr>
                <w:sz w:val="22"/>
                <w:szCs w:val="22"/>
                <w:highlight w:val="yellow"/>
                <w:lang w:eastAsia="lt-LT"/>
              </w:rPr>
              <w:t>galvos</w:t>
            </w:r>
            <w:r w:rsidRPr="00842ACC">
              <w:rPr>
                <w:sz w:val="22"/>
                <w:szCs w:val="22"/>
                <w:highlight w:val="yellow"/>
                <w:lang w:eastAsia="lt-LT"/>
              </w:rPr>
              <w:t xml:space="preserve"> atrama tinkama oftalmologinėms operacijoms</w:t>
            </w:r>
            <w:r w:rsidR="00842ACC" w:rsidRPr="00842ACC">
              <w:rPr>
                <w:sz w:val="22"/>
                <w:szCs w:val="22"/>
                <w:highlight w:val="yellow"/>
                <w:lang w:eastAsia="lt-LT"/>
              </w:rPr>
              <w:t xml:space="preserve"> (galva užsegama ar kitaip fiksuojama</w:t>
            </w:r>
            <w:r w:rsidR="00842ACC">
              <w:rPr>
                <w:sz w:val="22"/>
                <w:szCs w:val="22"/>
                <w:lang w:eastAsia="lt-LT"/>
              </w:rPr>
              <w:t>)</w:t>
            </w:r>
            <w:r w:rsidRPr="007A4185">
              <w:rPr>
                <w:sz w:val="22"/>
                <w:szCs w:val="22"/>
                <w:lang w:eastAsia="lt-LT"/>
              </w:rPr>
              <w:t>.</w:t>
            </w:r>
          </w:p>
          <w:p w:rsidR="00FC6805" w:rsidRPr="00844353" w:rsidRDefault="00FC6805" w:rsidP="00FC6805">
            <w:pPr>
              <w:jc w:val="both"/>
              <w:rPr>
                <w:sz w:val="22"/>
                <w:szCs w:val="22"/>
                <w:lang w:eastAsia="lt-LT"/>
              </w:rPr>
            </w:pPr>
            <w:r>
              <w:rPr>
                <w:lang w:eastAsia="lt-LT"/>
              </w:rPr>
              <w:t xml:space="preserve">Atlaikomas svoris </w:t>
            </w:r>
            <w:r w:rsidRPr="00844353">
              <w:rPr>
                <w:u w:val="single"/>
                <w:lang w:eastAsia="lt-LT"/>
              </w:rPr>
              <w:t>&gt;</w:t>
            </w:r>
            <w:r>
              <w:rPr>
                <w:lang w:eastAsia="lt-LT"/>
              </w:rPr>
              <w:t xml:space="preserve"> 250 kg.</w:t>
            </w:r>
          </w:p>
          <w:p w:rsidR="00FC6805" w:rsidRPr="00844353" w:rsidRDefault="00FC6805" w:rsidP="00FC6805">
            <w:pPr>
              <w:jc w:val="both"/>
              <w:rPr>
                <w:sz w:val="22"/>
                <w:szCs w:val="22"/>
                <w:lang w:eastAsia="lt-LT"/>
              </w:rPr>
            </w:pPr>
            <w:r w:rsidRPr="00844353">
              <w:rPr>
                <w:sz w:val="22"/>
                <w:szCs w:val="22"/>
                <w:lang w:eastAsia="lt-LT"/>
              </w:rPr>
              <w:t>Pilnai sukomplektuotas, su porankiais pacientui, baterija (jeigu tokia būtina), stabdžiais.</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24 mėn.</w:t>
            </w:r>
          </w:p>
          <w:p w:rsidR="00FC6805" w:rsidRPr="007A4185" w:rsidRDefault="00FC6805" w:rsidP="00FC6805">
            <w:pPr>
              <w:jc w:val="both"/>
              <w:rPr>
                <w:sz w:val="22"/>
                <w:szCs w:val="22"/>
                <w:lang w:eastAsia="lt-LT"/>
              </w:rPr>
            </w:pPr>
          </w:p>
          <w:p w:rsidR="00FC6805" w:rsidRPr="00844353" w:rsidRDefault="00FC6805" w:rsidP="00FC6805">
            <w:pPr>
              <w:jc w:val="both"/>
              <w:rPr>
                <w:sz w:val="22"/>
                <w:szCs w:val="22"/>
                <w:lang w:eastAsia="lt-LT"/>
              </w:rPr>
            </w:pPr>
            <w:r w:rsidRPr="00844353">
              <w:rPr>
                <w:sz w:val="22"/>
                <w:szCs w:val="22"/>
              </w:rPr>
              <w:object w:dxaOrig="4370" w:dyaOrig="4420" w14:anchorId="0CA16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2pt" o:ole="">
                  <v:imagedata r:id="rId17" o:title=""/>
                </v:shape>
                <o:OLEObject Type="Embed" ProgID="PBrush" ShapeID="_x0000_i1025" DrawAspect="Content" ObjectID="_1806233162" r:id="rId18"/>
              </w:object>
            </w:r>
            <w:r w:rsidRPr="00844353">
              <w:rPr>
                <w:sz w:val="22"/>
                <w:szCs w:val="22"/>
              </w:rPr>
              <w:object w:dxaOrig="2150" w:dyaOrig="2670" w14:anchorId="2749A319">
                <v:shape id="_x0000_i1026" type="#_x0000_t75" style="width:56.5pt;height:70pt" o:ole="">
                  <v:imagedata r:id="rId19" o:title=""/>
                </v:shape>
                <o:OLEObject Type="Embed" ProgID="PBrush" ShapeID="_x0000_i1026" DrawAspect="Content" ObjectID="_1806233163" r:id="rId20"/>
              </w:object>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bl>
    <w:p w:rsidR="00CC32F8" w:rsidRDefault="00CC32F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EE6" w:rsidRDefault="004F3EE6">
      <w:r>
        <w:separator/>
      </w:r>
    </w:p>
  </w:endnote>
  <w:endnote w:type="continuationSeparator" w:id="0">
    <w:p w:rsidR="004F3EE6" w:rsidRDefault="004F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EE6" w:rsidRDefault="004F3EE6">
      <w:r>
        <w:separator/>
      </w:r>
    </w:p>
  </w:footnote>
  <w:footnote w:type="continuationSeparator" w:id="0">
    <w:p w:rsidR="004F3EE6" w:rsidRDefault="004F3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0"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D23956"/>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4502164"/>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9"/>
  </w:num>
  <w:num w:numId="9">
    <w:abstractNumId w:val="7"/>
  </w:num>
  <w:num w:numId="10">
    <w:abstractNumId w:val="10"/>
  </w:num>
  <w:num w:numId="11">
    <w:abstractNumId w:val="6"/>
  </w:num>
  <w:num w:numId="12">
    <w:abstractNumId w:val="0"/>
  </w:num>
  <w:num w:numId="13">
    <w:abstractNumId w:val="15"/>
  </w:num>
  <w:num w:numId="14">
    <w:abstractNumId w:val="23"/>
  </w:num>
  <w:num w:numId="15">
    <w:abstractNumId w:val="14"/>
  </w:num>
  <w:num w:numId="16">
    <w:abstractNumId w:val="2"/>
  </w:num>
  <w:num w:numId="17">
    <w:abstractNumId w:val="16"/>
  </w:num>
  <w:num w:numId="18">
    <w:abstractNumId w:val="1"/>
  </w:num>
  <w:num w:numId="19">
    <w:abstractNumId w:val="27"/>
  </w:num>
  <w:num w:numId="20">
    <w:abstractNumId w:val="24"/>
  </w:num>
  <w:num w:numId="21">
    <w:abstractNumId w:val="12"/>
  </w:num>
  <w:num w:numId="22">
    <w:abstractNumId w:val="26"/>
  </w:num>
  <w:num w:numId="23">
    <w:abstractNumId w:val="8"/>
  </w:num>
  <w:num w:numId="24">
    <w:abstractNumId w:val="20"/>
  </w:num>
  <w:num w:numId="25">
    <w:abstractNumId w:val="21"/>
  </w:num>
  <w:num w:numId="26">
    <w:abstractNumId w:val="13"/>
  </w:num>
  <w:num w:numId="27">
    <w:abstractNumId w:val="22"/>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C0306"/>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3F638A"/>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E4398"/>
    <w:rsid w:val="004E4FE1"/>
    <w:rsid w:val="004F0DA3"/>
    <w:rsid w:val="004F1AAE"/>
    <w:rsid w:val="004F3EE6"/>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0657"/>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2DB1"/>
    <w:rsid w:val="00704B43"/>
    <w:rsid w:val="00705A8C"/>
    <w:rsid w:val="00712C51"/>
    <w:rsid w:val="00716314"/>
    <w:rsid w:val="00717607"/>
    <w:rsid w:val="007216FF"/>
    <w:rsid w:val="00725A08"/>
    <w:rsid w:val="00730B82"/>
    <w:rsid w:val="00734E85"/>
    <w:rsid w:val="0073512C"/>
    <w:rsid w:val="00735B15"/>
    <w:rsid w:val="00740DCE"/>
    <w:rsid w:val="00742A14"/>
    <w:rsid w:val="0074478E"/>
    <w:rsid w:val="00754580"/>
    <w:rsid w:val="00770A50"/>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42AC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31A3"/>
    <w:rsid w:val="00A04591"/>
    <w:rsid w:val="00A045C1"/>
    <w:rsid w:val="00A13A1C"/>
    <w:rsid w:val="00A14302"/>
    <w:rsid w:val="00A146DD"/>
    <w:rsid w:val="00A1610D"/>
    <w:rsid w:val="00A30E7C"/>
    <w:rsid w:val="00A34C7D"/>
    <w:rsid w:val="00A355D4"/>
    <w:rsid w:val="00A356C6"/>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0359"/>
    <w:rsid w:val="00AC2CFA"/>
    <w:rsid w:val="00AC3CA8"/>
    <w:rsid w:val="00AC5AA2"/>
    <w:rsid w:val="00AC7715"/>
    <w:rsid w:val="00AC7B15"/>
    <w:rsid w:val="00AD55EE"/>
    <w:rsid w:val="00AD777F"/>
    <w:rsid w:val="00AD7D49"/>
    <w:rsid w:val="00AE7C0C"/>
    <w:rsid w:val="00AE7EB0"/>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1DBD"/>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62AD"/>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2F8"/>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35AAC"/>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BD7"/>
    <w:rsid w:val="00EA3DB9"/>
    <w:rsid w:val="00EA4397"/>
    <w:rsid w:val="00EA4739"/>
    <w:rsid w:val="00EA5274"/>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6805"/>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iesiejipirkimai.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307D6-8A43-4D36-B9AE-CF47BEA5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22832</Words>
  <Characters>13015</Characters>
  <Application>Microsoft Office Word</Application>
  <DocSecurity>0</DocSecurity>
  <Lines>108</Lines>
  <Paragraphs>71</Paragraphs>
  <ScaleCrop>false</ScaleCrop>
  <HeadingPairs>
    <vt:vector size="6" baseType="variant">
      <vt:variant>
        <vt:lpstr>Pavadinimas</vt:lpstr>
      </vt:variant>
      <vt:variant>
        <vt:i4>1</vt:i4>
      </vt:variant>
      <vt:variant>
        <vt:lpstr>Antraštės</vt:lpstr>
      </vt:variant>
      <vt:variant>
        <vt:i4>15</vt:i4>
      </vt:variant>
      <vt:variant>
        <vt:lpstr>Title</vt:lpstr>
      </vt:variant>
      <vt:variant>
        <vt:i4>1</vt:i4>
      </vt:variant>
    </vt:vector>
  </HeadingPairs>
  <TitlesOfParts>
    <vt:vector size="17" baseType="lpstr">
      <vt:lpstr>VIEŠOJI  ĮSTAIGA   JONAVOS  LIGONINĖ</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35776</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3</cp:revision>
  <cp:lastPrinted>2022-05-30T11:29:00Z</cp:lastPrinted>
  <dcterms:created xsi:type="dcterms:W3CDTF">2025-04-15T08:59:00Z</dcterms:created>
  <dcterms:modified xsi:type="dcterms:W3CDTF">2025-04-15T11:37:00Z</dcterms:modified>
</cp:coreProperties>
</file>