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b/>
          <w:caps/>
          <w:sz w:val="24"/>
          <w:szCs w:val="24"/>
        </w:rPr>
        <w:t>MARIJAMPOLĖS SAVIVALDYBĖS ADMINISTRACIJA</w:t>
      </w:r>
    </w:p>
    <w:p w14:paraId="5E1FA036" w14:textId="77777777" w:rsidR="00A06954" w:rsidRPr="00771855" w:rsidRDefault="00A06954" w:rsidP="00787AEB">
      <w:pPr>
        <w:spacing w:after="0" w:line="240" w:lineRule="auto"/>
        <w:jc w:val="center"/>
        <w:rPr>
          <w:rFonts w:ascii="Verdana" w:hAnsi="Verdana" w:cs="Times New Roman"/>
          <w:sz w:val="24"/>
          <w:szCs w:val="24"/>
        </w:rPr>
      </w:pPr>
    </w:p>
    <w:p w14:paraId="3CB4F0B6" w14:textId="0BA8B8A7" w:rsidR="00A06954" w:rsidRPr="00771855" w:rsidRDefault="00A06954" w:rsidP="00787AEB">
      <w:pPr>
        <w:tabs>
          <w:tab w:val="right" w:leader="underscore" w:pos="8640"/>
        </w:tabs>
        <w:spacing w:after="0" w:line="240" w:lineRule="auto"/>
        <w:ind w:left="4394"/>
        <w:rPr>
          <w:rFonts w:ascii="Verdana" w:hAnsi="Verdana" w:cs="Times New Roman"/>
          <w:sz w:val="24"/>
          <w:szCs w:val="24"/>
        </w:rPr>
      </w:pPr>
      <w:r w:rsidRPr="00771855">
        <w:rPr>
          <w:rFonts w:ascii="Verdana" w:hAnsi="Verdana" w:cs="Times New Roman"/>
          <w:sz w:val="24"/>
          <w:szCs w:val="24"/>
        </w:rPr>
        <w:t>PATVIRTINTA:</w:t>
      </w:r>
    </w:p>
    <w:p w14:paraId="7EB14D34" w14:textId="00ABDD7F" w:rsidR="00BA1167" w:rsidRPr="00771855" w:rsidRDefault="00A06954" w:rsidP="00787AEB">
      <w:pPr>
        <w:tabs>
          <w:tab w:val="right" w:leader="underscore" w:pos="8640"/>
        </w:tabs>
        <w:spacing w:after="0" w:line="240" w:lineRule="auto"/>
        <w:ind w:left="4394"/>
        <w:rPr>
          <w:rFonts w:ascii="Verdana" w:hAnsi="Verdana" w:cs="Times New Roman"/>
          <w:sz w:val="24"/>
          <w:szCs w:val="24"/>
        </w:rPr>
      </w:pPr>
      <w:r w:rsidRPr="00771855">
        <w:rPr>
          <w:rFonts w:ascii="Verdana" w:hAnsi="Verdana" w:cs="Times New Roman"/>
          <w:sz w:val="24"/>
          <w:szCs w:val="24"/>
        </w:rPr>
        <w:t>Marijampolės savivaldybės administracijos</w:t>
      </w:r>
    </w:p>
    <w:p w14:paraId="04834A6A" w14:textId="5C5CF3D4" w:rsidR="002A2827" w:rsidRPr="00771855" w:rsidRDefault="00A06954" w:rsidP="00787AEB">
      <w:pPr>
        <w:tabs>
          <w:tab w:val="right" w:leader="underscore" w:pos="8640"/>
        </w:tabs>
        <w:spacing w:after="0" w:line="240" w:lineRule="auto"/>
        <w:ind w:left="4394"/>
        <w:rPr>
          <w:rFonts w:ascii="Verdana" w:hAnsi="Verdana" w:cs="Times New Roman"/>
          <w:sz w:val="24"/>
          <w:szCs w:val="24"/>
        </w:rPr>
      </w:pPr>
      <w:r w:rsidRPr="00771855">
        <w:rPr>
          <w:rFonts w:ascii="Verdana" w:hAnsi="Verdana" w:cs="Times New Roman"/>
          <w:sz w:val="24"/>
          <w:szCs w:val="24"/>
        </w:rPr>
        <w:t>Viešųjų pirkimų nuolatinės komisijos</w:t>
      </w:r>
    </w:p>
    <w:p w14:paraId="5350F3B9" w14:textId="132CDB51" w:rsidR="00647809" w:rsidRPr="00771855" w:rsidRDefault="00A06954" w:rsidP="00787AEB">
      <w:pPr>
        <w:tabs>
          <w:tab w:val="right" w:leader="underscore" w:pos="8640"/>
        </w:tabs>
        <w:spacing w:after="0" w:line="240" w:lineRule="auto"/>
        <w:ind w:left="4394"/>
        <w:rPr>
          <w:rFonts w:ascii="Verdana" w:hAnsi="Verdana" w:cs="Times New Roman"/>
          <w:spacing w:val="-4"/>
          <w:sz w:val="24"/>
          <w:szCs w:val="24"/>
        </w:rPr>
      </w:pPr>
      <w:r w:rsidRPr="00771855">
        <w:rPr>
          <w:rFonts w:ascii="Verdana" w:hAnsi="Verdana" w:cs="Times New Roman"/>
          <w:spacing w:val="-4"/>
          <w:sz w:val="24"/>
          <w:szCs w:val="24"/>
        </w:rPr>
        <w:t>202</w:t>
      </w:r>
      <w:r w:rsidR="00862139" w:rsidRPr="00771855">
        <w:rPr>
          <w:rFonts w:ascii="Verdana" w:hAnsi="Verdana" w:cs="Times New Roman"/>
          <w:spacing w:val="-4"/>
          <w:sz w:val="24"/>
          <w:szCs w:val="24"/>
        </w:rPr>
        <w:t>5</w:t>
      </w:r>
      <w:r w:rsidRPr="00771855">
        <w:rPr>
          <w:rFonts w:ascii="Verdana" w:hAnsi="Verdana" w:cs="Times New Roman"/>
          <w:spacing w:val="-4"/>
          <w:sz w:val="24"/>
          <w:szCs w:val="24"/>
        </w:rPr>
        <w:t xml:space="preserve"> m.</w:t>
      </w:r>
      <w:r w:rsidR="001A49D3" w:rsidRPr="00771855">
        <w:rPr>
          <w:rFonts w:ascii="Verdana" w:hAnsi="Verdana" w:cs="Times New Roman"/>
          <w:spacing w:val="-4"/>
          <w:sz w:val="24"/>
          <w:szCs w:val="24"/>
        </w:rPr>
        <w:t xml:space="preserve"> </w:t>
      </w:r>
      <w:r w:rsidR="00862139" w:rsidRPr="00771855">
        <w:rPr>
          <w:rFonts w:ascii="Verdana" w:hAnsi="Verdana" w:cs="Times New Roman"/>
          <w:spacing w:val="-4"/>
          <w:sz w:val="24"/>
          <w:szCs w:val="24"/>
        </w:rPr>
        <w:t>balandžio</w:t>
      </w:r>
      <w:r w:rsidR="00F511BF">
        <w:rPr>
          <w:rFonts w:ascii="Verdana" w:hAnsi="Verdana" w:cs="Times New Roman"/>
          <w:spacing w:val="-4"/>
          <w:sz w:val="24"/>
          <w:szCs w:val="24"/>
        </w:rPr>
        <w:t xml:space="preserve"> 14</w:t>
      </w:r>
      <w:r w:rsidR="00FE2D4B" w:rsidRPr="00771855">
        <w:rPr>
          <w:rFonts w:ascii="Verdana" w:hAnsi="Verdana" w:cs="Times New Roman"/>
          <w:spacing w:val="-4"/>
          <w:sz w:val="24"/>
          <w:szCs w:val="24"/>
        </w:rPr>
        <w:t xml:space="preserve"> </w:t>
      </w:r>
      <w:r w:rsidRPr="00771855">
        <w:rPr>
          <w:rFonts w:ascii="Verdana" w:hAnsi="Verdana" w:cs="Times New Roman"/>
          <w:spacing w:val="-4"/>
          <w:sz w:val="24"/>
          <w:szCs w:val="24"/>
        </w:rPr>
        <w:t>d. posėdžio</w:t>
      </w:r>
    </w:p>
    <w:p w14:paraId="63669954" w14:textId="41B27175" w:rsidR="00A06954" w:rsidRPr="00771855" w:rsidRDefault="00A06954" w:rsidP="00787AEB">
      <w:pPr>
        <w:tabs>
          <w:tab w:val="right" w:leader="underscore" w:pos="8640"/>
        </w:tabs>
        <w:spacing w:after="0" w:line="240" w:lineRule="auto"/>
        <w:ind w:left="4394"/>
        <w:rPr>
          <w:rFonts w:ascii="Verdana" w:hAnsi="Verdana" w:cs="Times New Roman"/>
          <w:spacing w:val="-4"/>
          <w:sz w:val="24"/>
          <w:szCs w:val="24"/>
        </w:rPr>
      </w:pPr>
      <w:r w:rsidRPr="00771855">
        <w:rPr>
          <w:rFonts w:ascii="Verdana" w:hAnsi="Verdana" w:cs="Times New Roman"/>
          <w:spacing w:val="-4"/>
          <w:sz w:val="24"/>
          <w:szCs w:val="24"/>
        </w:rPr>
        <w:t>protokolu</w:t>
      </w:r>
      <w:r w:rsidR="00BA1167" w:rsidRPr="00771855">
        <w:rPr>
          <w:rFonts w:ascii="Verdana" w:hAnsi="Verdana" w:cs="Times New Roman"/>
          <w:spacing w:val="-4"/>
          <w:sz w:val="24"/>
          <w:szCs w:val="24"/>
        </w:rPr>
        <w:t xml:space="preserve"> </w:t>
      </w:r>
      <w:r w:rsidRPr="00771855">
        <w:rPr>
          <w:rFonts w:ascii="Verdana" w:hAnsi="Verdana" w:cs="Times New Roman"/>
          <w:spacing w:val="-4"/>
          <w:sz w:val="24"/>
          <w:szCs w:val="24"/>
        </w:rPr>
        <w:t>Nr. K</w:t>
      </w:r>
      <w:r w:rsidR="00862139" w:rsidRPr="00771855">
        <w:rPr>
          <w:rFonts w:ascii="Verdana" w:hAnsi="Verdana" w:cs="Times New Roman"/>
          <w:spacing w:val="-4"/>
          <w:sz w:val="24"/>
          <w:szCs w:val="24"/>
        </w:rPr>
        <w:t>-</w:t>
      </w:r>
      <w:r w:rsidR="00F511BF">
        <w:rPr>
          <w:rFonts w:ascii="Verdana" w:hAnsi="Verdana" w:cs="Times New Roman"/>
          <w:spacing w:val="-4"/>
          <w:sz w:val="24"/>
          <w:szCs w:val="24"/>
        </w:rPr>
        <w:t>209</w:t>
      </w:r>
    </w:p>
    <w:p w14:paraId="72150461" w14:textId="77777777" w:rsidR="00A06954" w:rsidRPr="00771855" w:rsidRDefault="00A06954" w:rsidP="00787AEB">
      <w:pPr>
        <w:pStyle w:val="Antrat"/>
        <w:jc w:val="center"/>
        <w:rPr>
          <w:rFonts w:ascii="Verdana" w:hAnsi="Verdana" w:cs="Times New Roman"/>
          <w:color w:val="auto"/>
          <w:sz w:val="24"/>
          <w:szCs w:val="24"/>
          <w:lang w:val="lt-LT"/>
        </w:rPr>
      </w:pPr>
    </w:p>
    <w:p w14:paraId="1A91B0A5" w14:textId="78DA702F" w:rsidR="002655B6" w:rsidRPr="00771855" w:rsidRDefault="00136F81" w:rsidP="00787AEB">
      <w:pPr>
        <w:pStyle w:val="Pagrindinistekstas"/>
        <w:spacing w:after="0" w:line="240" w:lineRule="auto"/>
        <w:jc w:val="center"/>
        <w:rPr>
          <w:rFonts w:ascii="Verdana" w:hAnsi="Verdana"/>
          <w:b/>
          <w:color w:val="auto"/>
        </w:rPr>
      </w:pPr>
      <w:r w:rsidRPr="00771855">
        <w:rPr>
          <w:rFonts w:ascii="Verdana" w:hAnsi="Verdana"/>
          <w:b/>
          <w:color w:val="auto"/>
        </w:rPr>
        <w:t>VĖDINIMO, VĖSINIMO IR ŠILDYMO SISTEMOS</w:t>
      </w:r>
      <w:r w:rsidR="00E6237C" w:rsidRPr="00771855">
        <w:rPr>
          <w:rFonts w:ascii="Verdana" w:hAnsi="Verdana"/>
          <w:b/>
          <w:color w:val="auto"/>
        </w:rPr>
        <w:t xml:space="preserve"> PIRKIMO</w:t>
      </w:r>
    </w:p>
    <w:p w14:paraId="7187C5E7" w14:textId="77777777" w:rsidR="00E6237C" w:rsidRPr="00771855" w:rsidRDefault="00E6237C" w:rsidP="00787AEB">
      <w:pPr>
        <w:pStyle w:val="Pagrindinistekstas"/>
        <w:spacing w:after="0" w:line="240" w:lineRule="auto"/>
        <w:jc w:val="center"/>
        <w:rPr>
          <w:rFonts w:ascii="Verdana" w:hAnsi="Verdana"/>
          <w:b/>
          <w:color w:val="auto"/>
        </w:rPr>
      </w:pPr>
    </w:p>
    <w:p w14:paraId="199B8FD2" w14:textId="265D75AA" w:rsidR="002A2827" w:rsidRPr="00771855" w:rsidRDefault="00E6237C" w:rsidP="00787AEB">
      <w:pPr>
        <w:pStyle w:val="Pagrindinistekstas"/>
        <w:spacing w:after="0" w:line="240" w:lineRule="auto"/>
        <w:jc w:val="center"/>
        <w:rPr>
          <w:rFonts w:ascii="Verdana" w:hAnsi="Verdana"/>
          <w:b/>
          <w:color w:val="auto"/>
        </w:rPr>
      </w:pPr>
      <w:r w:rsidRPr="00771855">
        <w:rPr>
          <w:rFonts w:ascii="Verdana" w:hAnsi="Verdana"/>
          <w:b/>
          <w:color w:val="auto"/>
        </w:rPr>
        <w:t>MAŽOS VERTĖS SKELBIAMOS APKLAUSOS</w:t>
      </w:r>
      <w:r w:rsidR="002A2827" w:rsidRPr="00771855">
        <w:rPr>
          <w:rFonts w:ascii="Verdana" w:hAnsi="Verdana"/>
          <w:b/>
          <w:color w:val="auto"/>
        </w:rPr>
        <w:t xml:space="preserve"> SĄLYGOS</w:t>
      </w:r>
    </w:p>
    <w:p w14:paraId="58F60DD3" w14:textId="77777777" w:rsidR="00BA1167" w:rsidRPr="00771855" w:rsidRDefault="00BA1167" w:rsidP="00787AEB">
      <w:pPr>
        <w:spacing w:after="0" w:line="240" w:lineRule="auto"/>
        <w:jc w:val="center"/>
        <w:rPr>
          <w:rFonts w:ascii="Verdana" w:hAnsi="Verdana" w:cs="Times New Roman"/>
          <w:b/>
          <w:sz w:val="24"/>
          <w:szCs w:val="24"/>
        </w:rPr>
      </w:pPr>
    </w:p>
    <w:p w14:paraId="7FE93B9C" w14:textId="2E7EFE7F" w:rsidR="00A06954" w:rsidRPr="00771855" w:rsidRDefault="00A06954" w:rsidP="00787AEB">
      <w:pPr>
        <w:spacing w:after="0" w:line="240" w:lineRule="auto"/>
        <w:jc w:val="center"/>
        <w:rPr>
          <w:rFonts w:ascii="Verdana" w:hAnsi="Verdana" w:cs="Times New Roman"/>
          <w:b/>
          <w:sz w:val="24"/>
          <w:szCs w:val="24"/>
        </w:rPr>
      </w:pPr>
      <w:r w:rsidRPr="00771855">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rPr>
      </w:sdtEndPr>
      <w:sdtContent>
        <w:p w14:paraId="0D17A5A3" w14:textId="0959DCC1" w:rsidR="00BC77B7" w:rsidRPr="00771855" w:rsidRDefault="00BC77B7" w:rsidP="00787AEB">
          <w:pPr>
            <w:pStyle w:val="Turinioantrat"/>
            <w:spacing w:before="0" w:line="240" w:lineRule="auto"/>
            <w:rPr>
              <w:rFonts w:ascii="Verdana" w:hAnsi="Verdana"/>
              <w:color w:val="auto"/>
              <w:sz w:val="24"/>
              <w:szCs w:val="24"/>
              <w:lang w:val="lt-LT"/>
            </w:rPr>
          </w:pPr>
        </w:p>
        <w:p w14:paraId="5173F339" w14:textId="20548844" w:rsidR="00005AF2" w:rsidRPr="00771855" w:rsidRDefault="00BC77B7" w:rsidP="00787AEB">
          <w:pPr>
            <w:pStyle w:val="Turinys1"/>
            <w:rPr>
              <w:rFonts w:ascii="Verdana" w:eastAsiaTheme="minorEastAsia" w:hAnsi="Verdana" w:cstheme="minorBidi"/>
              <w:noProof/>
              <w:kern w:val="2"/>
              <w:sz w:val="24"/>
              <w:szCs w:val="24"/>
              <w:lang w:eastAsia="lt-LT"/>
              <w14:ligatures w14:val="standardContextual"/>
            </w:rPr>
          </w:pPr>
          <w:r w:rsidRPr="00771855">
            <w:rPr>
              <w:rFonts w:ascii="Verdana" w:hAnsi="Verdana"/>
              <w:sz w:val="24"/>
              <w:szCs w:val="24"/>
            </w:rPr>
            <w:fldChar w:fldCharType="begin"/>
          </w:r>
          <w:r w:rsidRPr="00771855">
            <w:rPr>
              <w:rFonts w:ascii="Verdana" w:hAnsi="Verdana"/>
              <w:sz w:val="24"/>
              <w:szCs w:val="24"/>
            </w:rPr>
            <w:instrText xml:space="preserve"> TOC \o "1-3" \h \z \u </w:instrText>
          </w:r>
          <w:r w:rsidRPr="00771855">
            <w:rPr>
              <w:rFonts w:ascii="Verdana" w:hAnsi="Verdana"/>
              <w:sz w:val="24"/>
              <w:szCs w:val="24"/>
            </w:rPr>
            <w:fldChar w:fldCharType="separate"/>
          </w:r>
          <w:hyperlink w:anchor="_Toc179285039" w:history="1">
            <w:r w:rsidR="00005AF2" w:rsidRPr="00771855">
              <w:rPr>
                <w:rStyle w:val="Hipersaitas"/>
                <w:rFonts w:ascii="Verdana" w:hAnsi="Verdana"/>
                <w:noProof/>
                <w:sz w:val="24"/>
                <w:szCs w:val="24"/>
              </w:rPr>
              <w:t>1.</w:t>
            </w:r>
            <w:r w:rsidR="00647809" w:rsidRPr="00771855">
              <w:rPr>
                <w:rStyle w:val="Hipersaitas"/>
                <w:rFonts w:ascii="Verdana" w:hAnsi="Verdana"/>
                <w:noProof/>
                <w:sz w:val="24"/>
                <w:szCs w:val="24"/>
              </w:rPr>
              <w:tab/>
            </w:r>
            <w:r w:rsidR="00005AF2" w:rsidRPr="00771855">
              <w:rPr>
                <w:rStyle w:val="Hipersaitas"/>
                <w:rFonts w:ascii="Verdana" w:hAnsi="Verdana"/>
                <w:noProof/>
                <w:sz w:val="24"/>
                <w:szCs w:val="24"/>
              </w:rPr>
              <w:t>BENDROSIOS NUOSTATOS</w:t>
            </w:r>
            <w:r w:rsidR="00005AF2" w:rsidRPr="00771855">
              <w:rPr>
                <w:rFonts w:ascii="Verdana" w:hAnsi="Verdana"/>
                <w:noProof/>
                <w:webHidden/>
                <w:sz w:val="24"/>
                <w:szCs w:val="24"/>
              </w:rPr>
              <w:tab/>
            </w:r>
            <w:r w:rsidR="00005AF2" w:rsidRPr="00771855">
              <w:rPr>
                <w:rFonts w:ascii="Verdana" w:hAnsi="Verdana"/>
                <w:noProof/>
                <w:webHidden/>
                <w:sz w:val="24"/>
                <w:szCs w:val="24"/>
              </w:rPr>
              <w:fldChar w:fldCharType="begin"/>
            </w:r>
            <w:r w:rsidR="00005AF2" w:rsidRPr="00771855">
              <w:rPr>
                <w:rFonts w:ascii="Verdana" w:hAnsi="Verdana"/>
                <w:noProof/>
                <w:webHidden/>
                <w:sz w:val="24"/>
                <w:szCs w:val="24"/>
              </w:rPr>
              <w:instrText xml:space="preserve"> PAGEREF _Toc179285039 \h </w:instrText>
            </w:r>
            <w:r w:rsidR="00005AF2" w:rsidRPr="00771855">
              <w:rPr>
                <w:rFonts w:ascii="Verdana" w:hAnsi="Verdana"/>
                <w:noProof/>
                <w:webHidden/>
                <w:sz w:val="24"/>
                <w:szCs w:val="24"/>
              </w:rPr>
            </w:r>
            <w:r w:rsidR="00005AF2" w:rsidRPr="00771855">
              <w:rPr>
                <w:rFonts w:ascii="Verdana" w:hAnsi="Verdana"/>
                <w:noProof/>
                <w:webHidden/>
                <w:sz w:val="24"/>
                <w:szCs w:val="24"/>
              </w:rPr>
              <w:fldChar w:fldCharType="separate"/>
            </w:r>
            <w:r w:rsidR="00CC2693">
              <w:rPr>
                <w:rFonts w:ascii="Verdana" w:hAnsi="Verdana"/>
                <w:noProof/>
                <w:webHidden/>
                <w:sz w:val="24"/>
                <w:szCs w:val="24"/>
              </w:rPr>
              <w:t>2</w:t>
            </w:r>
            <w:r w:rsidR="00005AF2" w:rsidRPr="00771855">
              <w:rPr>
                <w:rFonts w:ascii="Verdana" w:hAnsi="Verdana"/>
                <w:noProof/>
                <w:webHidden/>
                <w:sz w:val="24"/>
                <w:szCs w:val="24"/>
              </w:rPr>
              <w:fldChar w:fldCharType="end"/>
            </w:r>
          </w:hyperlink>
        </w:p>
        <w:p w14:paraId="6846AB3F" w14:textId="19438A9F"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0" w:history="1">
            <w:r w:rsidRPr="00771855">
              <w:rPr>
                <w:rStyle w:val="Hipersaitas"/>
                <w:rFonts w:ascii="Verdana" w:hAnsi="Verdana"/>
                <w:noProof/>
                <w:sz w:val="24"/>
                <w:szCs w:val="24"/>
              </w:rPr>
              <w:t>2.</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PIRKIMO OBJEKTAS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_Toc179285040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w:t>
            </w:r>
            <w:r w:rsidRPr="00771855">
              <w:rPr>
                <w:rFonts w:ascii="Verdana" w:hAnsi="Verdana"/>
                <w:noProof/>
                <w:webHidden/>
                <w:sz w:val="24"/>
                <w:szCs w:val="24"/>
              </w:rPr>
              <w:fldChar w:fldCharType="end"/>
            </w:r>
          </w:hyperlink>
        </w:p>
        <w:p w14:paraId="7A246C0C" w14:textId="47F13109"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1" w:history="1">
            <w:r w:rsidRPr="00771855">
              <w:rPr>
                <w:rStyle w:val="Hipersaitas"/>
                <w:rFonts w:ascii="Verdana" w:hAnsi="Verdana"/>
                <w:noProof/>
                <w:sz w:val="24"/>
                <w:szCs w:val="24"/>
              </w:rPr>
              <w:t>3.</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TIEKĖJŲ PAŠALINIMO PAGRINDAI IR REIKALAUJAMA KVALIFIKACIJA</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_Toc179285041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3</w:t>
            </w:r>
            <w:r w:rsidRPr="00771855">
              <w:rPr>
                <w:rFonts w:ascii="Verdana" w:hAnsi="Verdana"/>
                <w:noProof/>
                <w:webHidden/>
                <w:sz w:val="24"/>
                <w:szCs w:val="24"/>
              </w:rPr>
              <w:fldChar w:fldCharType="end"/>
            </w:r>
          </w:hyperlink>
        </w:p>
        <w:p w14:paraId="6251F23B" w14:textId="6859457E"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2" w:history="1">
            <w:r w:rsidRPr="00771855">
              <w:rPr>
                <w:rStyle w:val="Hipersaitas"/>
                <w:rFonts w:ascii="Verdana" w:hAnsi="Verdana"/>
                <w:noProof/>
                <w:sz w:val="24"/>
                <w:szCs w:val="24"/>
              </w:rPr>
              <w:t>4.</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ŪKIO SUBJEKTŲ GRUPĖS DALYVAVIMAS PIRKIMO PROCEDŪROSE</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_Toc179285042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16</w:t>
            </w:r>
            <w:r w:rsidRPr="00771855">
              <w:rPr>
                <w:rFonts w:ascii="Verdana" w:hAnsi="Verdana"/>
                <w:noProof/>
                <w:webHidden/>
                <w:sz w:val="24"/>
                <w:szCs w:val="24"/>
              </w:rPr>
              <w:fldChar w:fldCharType="end"/>
            </w:r>
          </w:hyperlink>
        </w:p>
        <w:p w14:paraId="7CC6B498" w14:textId="6D8F433D"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3" w:history="1">
            <w:r w:rsidRPr="00771855">
              <w:rPr>
                <w:rStyle w:val="Hipersaitas"/>
                <w:rFonts w:ascii="Verdana" w:hAnsi="Verdana"/>
                <w:noProof/>
                <w:sz w:val="24"/>
                <w:szCs w:val="24"/>
              </w:rPr>
              <w:t>5.</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RENGIMAS, PATEIKIMAS, KEITIMAS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_Toc179285043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16</w:t>
            </w:r>
            <w:r w:rsidRPr="00771855">
              <w:rPr>
                <w:rFonts w:ascii="Verdana" w:hAnsi="Verdana"/>
                <w:noProof/>
                <w:webHidden/>
                <w:sz w:val="24"/>
                <w:szCs w:val="24"/>
              </w:rPr>
              <w:fldChar w:fldCharType="end"/>
            </w:r>
          </w:hyperlink>
        </w:p>
        <w:p w14:paraId="6E0B3263" w14:textId="6B10A2B9"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4" w:history="1">
            <w:r w:rsidRPr="00771855">
              <w:rPr>
                <w:rStyle w:val="Hipersaitas"/>
                <w:rFonts w:ascii="Verdana" w:hAnsi="Verdana"/>
                <w:noProof/>
                <w:sz w:val="24"/>
                <w:szCs w:val="24"/>
              </w:rPr>
              <w:t>6.</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ŠIFRAVIMAS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_Toc179285044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19</w:t>
            </w:r>
            <w:r w:rsidRPr="00771855">
              <w:rPr>
                <w:rFonts w:ascii="Verdana" w:hAnsi="Verdana"/>
                <w:noProof/>
                <w:webHidden/>
                <w:sz w:val="24"/>
                <w:szCs w:val="24"/>
              </w:rPr>
              <w:fldChar w:fldCharType="end"/>
            </w:r>
          </w:hyperlink>
        </w:p>
        <w:p w14:paraId="3E98F3E1" w14:textId="754EE608"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5" w:history="1">
            <w:r w:rsidRPr="00771855">
              <w:rPr>
                <w:rStyle w:val="Hipersaitas"/>
                <w:rFonts w:ascii="Verdana" w:hAnsi="Verdana"/>
                <w:noProof/>
                <w:sz w:val="24"/>
                <w:szCs w:val="24"/>
              </w:rPr>
              <w:t>7.</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GALIOJIMO UŽTIKRINIMAS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_Toc179285045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20</w:t>
            </w:r>
            <w:r w:rsidRPr="00771855">
              <w:rPr>
                <w:rFonts w:ascii="Verdana" w:hAnsi="Verdana"/>
                <w:noProof/>
                <w:webHidden/>
                <w:sz w:val="24"/>
                <w:szCs w:val="24"/>
              </w:rPr>
              <w:fldChar w:fldCharType="end"/>
            </w:r>
          </w:hyperlink>
        </w:p>
        <w:p w14:paraId="0CD0D895" w14:textId="013D317A"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6" w:history="1">
            <w:r w:rsidRPr="00771855">
              <w:rPr>
                <w:rStyle w:val="Hipersaitas"/>
                <w:rFonts w:ascii="Verdana" w:hAnsi="Verdana"/>
                <w:noProof/>
                <w:sz w:val="24"/>
                <w:szCs w:val="24"/>
              </w:rPr>
              <w:t>9.</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PIRKIMO DOKUMENTŲ PAAIŠKINIMAS IR PATIKSLINIMAS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_Toc179285046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20</w:t>
            </w:r>
            <w:r w:rsidRPr="00771855">
              <w:rPr>
                <w:rFonts w:ascii="Verdana" w:hAnsi="Verdana"/>
                <w:noProof/>
                <w:webHidden/>
                <w:sz w:val="24"/>
                <w:szCs w:val="24"/>
              </w:rPr>
              <w:fldChar w:fldCharType="end"/>
            </w:r>
          </w:hyperlink>
        </w:p>
        <w:p w14:paraId="43117770" w14:textId="7A595CC8"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7" w:history="1">
            <w:r w:rsidRPr="00771855">
              <w:rPr>
                <w:rStyle w:val="Hipersaitas"/>
                <w:rFonts w:ascii="Verdana" w:hAnsi="Verdana"/>
                <w:noProof/>
                <w:sz w:val="24"/>
                <w:szCs w:val="24"/>
              </w:rPr>
              <w:t>10.</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SUSIPAŽINIMAS SU GAUTAIS PASIŪLYMAIS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_Toc179285047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21</w:t>
            </w:r>
            <w:r w:rsidRPr="00771855">
              <w:rPr>
                <w:rFonts w:ascii="Verdana" w:hAnsi="Verdana"/>
                <w:noProof/>
                <w:webHidden/>
                <w:sz w:val="24"/>
                <w:szCs w:val="24"/>
              </w:rPr>
              <w:fldChar w:fldCharType="end"/>
            </w:r>
          </w:hyperlink>
        </w:p>
        <w:p w14:paraId="101FDD15" w14:textId="595E622C"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8" w:history="1">
            <w:r w:rsidRPr="00771855">
              <w:rPr>
                <w:rStyle w:val="Hipersaitas"/>
                <w:rFonts w:ascii="Verdana" w:hAnsi="Verdana"/>
                <w:noProof/>
                <w:sz w:val="24"/>
                <w:szCs w:val="24"/>
              </w:rPr>
              <w:t>11.</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NAGRINĖJIMAS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_Toc179285048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21</w:t>
            </w:r>
            <w:r w:rsidRPr="00771855">
              <w:rPr>
                <w:rFonts w:ascii="Verdana" w:hAnsi="Verdana"/>
                <w:noProof/>
                <w:webHidden/>
                <w:sz w:val="24"/>
                <w:szCs w:val="24"/>
              </w:rPr>
              <w:fldChar w:fldCharType="end"/>
            </w:r>
          </w:hyperlink>
        </w:p>
        <w:p w14:paraId="3171167E" w14:textId="1C298038"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49" w:history="1">
            <w:r w:rsidRPr="00771855">
              <w:rPr>
                <w:rStyle w:val="Hipersaitas"/>
                <w:rFonts w:ascii="Verdana" w:hAnsi="Verdana"/>
                <w:noProof/>
                <w:sz w:val="24"/>
                <w:szCs w:val="24"/>
              </w:rPr>
              <w:t>12.</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ATMETIMO PRIEŽASTYS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_Toc179285049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23</w:t>
            </w:r>
            <w:r w:rsidRPr="00771855">
              <w:rPr>
                <w:rFonts w:ascii="Verdana" w:hAnsi="Verdana"/>
                <w:noProof/>
                <w:webHidden/>
                <w:sz w:val="24"/>
                <w:szCs w:val="24"/>
              </w:rPr>
              <w:fldChar w:fldCharType="end"/>
            </w:r>
          </w:hyperlink>
        </w:p>
        <w:p w14:paraId="5A78AB86" w14:textId="64FE50BF"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50" w:history="1">
            <w:r w:rsidRPr="00771855">
              <w:rPr>
                <w:rStyle w:val="Hipersaitas"/>
                <w:rFonts w:ascii="Verdana" w:hAnsi="Verdana"/>
                <w:noProof/>
                <w:sz w:val="24"/>
                <w:szCs w:val="24"/>
              </w:rPr>
              <w:t>13.</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VERTINIMAS IR PALYGINIMAS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_Toc179285050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24</w:t>
            </w:r>
            <w:r w:rsidRPr="00771855">
              <w:rPr>
                <w:rFonts w:ascii="Verdana" w:hAnsi="Verdana"/>
                <w:noProof/>
                <w:webHidden/>
                <w:sz w:val="24"/>
                <w:szCs w:val="24"/>
              </w:rPr>
              <w:fldChar w:fldCharType="end"/>
            </w:r>
          </w:hyperlink>
        </w:p>
        <w:p w14:paraId="62592605" w14:textId="7EF79E3A"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51" w:history="1">
            <w:r w:rsidRPr="00771855">
              <w:rPr>
                <w:rStyle w:val="Hipersaitas"/>
                <w:rFonts w:ascii="Verdana" w:hAnsi="Verdana"/>
                <w:noProof/>
                <w:sz w:val="24"/>
                <w:szCs w:val="24"/>
              </w:rPr>
              <w:t>14.</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PASIŪLYMŲ EILĖ IR LAIMĖTOJO NUSTATYMAS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_Toc179285051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24</w:t>
            </w:r>
            <w:r w:rsidRPr="00771855">
              <w:rPr>
                <w:rFonts w:ascii="Verdana" w:hAnsi="Verdana"/>
                <w:noProof/>
                <w:webHidden/>
                <w:sz w:val="24"/>
                <w:szCs w:val="24"/>
              </w:rPr>
              <w:fldChar w:fldCharType="end"/>
            </w:r>
          </w:hyperlink>
        </w:p>
        <w:p w14:paraId="11146EB4" w14:textId="647F3515"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52" w:history="1">
            <w:r w:rsidRPr="00771855">
              <w:rPr>
                <w:rStyle w:val="Hipersaitas"/>
                <w:rFonts w:ascii="Verdana" w:hAnsi="Verdana"/>
                <w:noProof/>
                <w:sz w:val="24"/>
                <w:szCs w:val="24"/>
              </w:rPr>
              <w:t>15.</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PRETENZIJŲ IR SKUNDŲ NAGRINĖJIMAS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_Toc179285052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25</w:t>
            </w:r>
            <w:r w:rsidRPr="00771855">
              <w:rPr>
                <w:rFonts w:ascii="Verdana" w:hAnsi="Verdana"/>
                <w:noProof/>
                <w:webHidden/>
                <w:sz w:val="24"/>
                <w:szCs w:val="24"/>
              </w:rPr>
              <w:fldChar w:fldCharType="end"/>
            </w:r>
          </w:hyperlink>
        </w:p>
        <w:p w14:paraId="57E79D8C" w14:textId="644C5653"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53" w:history="1">
            <w:r w:rsidRPr="00771855">
              <w:rPr>
                <w:rStyle w:val="Hipersaitas"/>
                <w:rFonts w:ascii="Verdana" w:hAnsi="Verdana"/>
                <w:noProof/>
                <w:sz w:val="24"/>
                <w:szCs w:val="24"/>
              </w:rPr>
              <w:t>16.</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 xml:space="preserve">PIRKIMO SUTARTIES PASIRAŠYMAS IR </w:t>
            </w:r>
            <w:r w:rsidR="00CC2693" w:rsidRPr="00771855">
              <w:rPr>
                <w:rStyle w:val="Hipersaitas"/>
                <w:rFonts w:ascii="Verdana" w:hAnsi="Verdana"/>
                <w:noProof/>
                <w:sz w:val="24"/>
                <w:szCs w:val="24"/>
              </w:rPr>
              <w:t>JOS</w:t>
            </w:r>
            <w:r w:rsidRPr="00771855">
              <w:rPr>
                <w:rStyle w:val="Hipersaitas"/>
                <w:rFonts w:ascii="Verdana" w:hAnsi="Verdana"/>
                <w:noProof/>
                <w:sz w:val="24"/>
                <w:szCs w:val="24"/>
              </w:rPr>
              <w:t xml:space="preserve"> SĄLYGOS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_Toc179285053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26</w:t>
            </w:r>
            <w:r w:rsidRPr="00771855">
              <w:rPr>
                <w:rFonts w:ascii="Verdana" w:hAnsi="Verdana"/>
                <w:noProof/>
                <w:webHidden/>
                <w:sz w:val="24"/>
                <w:szCs w:val="24"/>
              </w:rPr>
              <w:fldChar w:fldCharType="end"/>
            </w:r>
          </w:hyperlink>
        </w:p>
        <w:p w14:paraId="6B93D980" w14:textId="27E4BDEE" w:rsidR="00005AF2" w:rsidRPr="00771855" w:rsidRDefault="00005AF2" w:rsidP="00787AEB">
          <w:pPr>
            <w:pStyle w:val="Turinys1"/>
            <w:rPr>
              <w:rFonts w:ascii="Verdana" w:eastAsiaTheme="minorEastAsia" w:hAnsi="Verdana" w:cstheme="minorBidi"/>
              <w:noProof/>
              <w:kern w:val="2"/>
              <w:sz w:val="24"/>
              <w:szCs w:val="24"/>
              <w:lang w:eastAsia="lt-LT"/>
              <w14:ligatures w14:val="standardContextual"/>
            </w:rPr>
          </w:pPr>
          <w:hyperlink w:anchor="_Toc179285054" w:history="1">
            <w:r w:rsidRPr="00771855">
              <w:rPr>
                <w:rStyle w:val="Hipersaitas"/>
                <w:rFonts w:ascii="Verdana" w:hAnsi="Verdana"/>
                <w:noProof/>
                <w:sz w:val="24"/>
                <w:szCs w:val="24"/>
              </w:rPr>
              <w:t>17.</w:t>
            </w:r>
            <w:r w:rsidRPr="00771855">
              <w:rPr>
                <w:rFonts w:ascii="Verdana" w:eastAsiaTheme="minorEastAsia" w:hAnsi="Verdana" w:cstheme="minorBidi"/>
                <w:noProof/>
                <w:kern w:val="2"/>
                <w:sz w:val="24"/>
                <w:szCs w:val="24"/>
                <w:lang w:eastAsia="lt-LT"/>
                <w14:ligatures w14:val="standardContextual"/>
              </w:rPr>
              <w:tab/>
            </w:r>
            <w:r w:rsidRPr="00771855">
              <w:rPr>
                <w:rStyle w:val="Hipersaitas"/>
                <w:rFonts w:ascii="Verdana" w:hAnsi="Verdana"/>
                <w:noProof/>
                <w:sz w:val="24"/>
                <w:szCs w:val="24"/>
              </w:rPr>
              <w:t>ASMENS DUOMENŲ TVARKYMAS</w:t>
            </w:r>
            <w:r w:rsidRPr="00771855">
              <w:rPr>
                <w:rFonts w:ascii="Verdana" w:hAnsi="Verdana"/>
                <w:noProof/>
                <w:webHidden/>
                <w:sz w:val="24"/>
                <w:szCs w:val="24"/>
              </w:rPr>
              <w:tab/>
            </w:r>
            <w:r w:rsidRPr="00771855">
              <w:rPr>
                <w:rFonts w:ascii="Verdana" w:hAnsi="Verdana"/>
                <w:noProof/>
                <w:webHidden/>
                <w:sz w:val="24"/>
                <w:szCs w:val="24"/>
              </w:rPr>
              <w:fldChar w:fldCharType="begin"/>
            </w:r>
            <w:r w:rsidRPr="00771855">
              <w:rPr>
                <w:rFonts w:ascii="Verdana" w:hAnsi="Verdana"/>
                <w:noProof/>
                <w:webHidden/>
                <w:sz w:val="24"/>
                <w:szCs w:val="24"/>
              </w:rPr>
              <w:instrText xml:space="preserve"> PAGEREF _Toc179285054 \h </w:instrText>
            </w:r>
            <w:r w:rsidRPr="00771855">
              <w:rPr>
                <w:rFonts w:ascii="Verdana" w:hAnsi="Verdana"/>
                <w:noProof/>
                <w:webHidden/>
                <w:sz w:val="24"/>
                <w:szCs w:val="24"/>
              </w:rPr>
            </w:r>
            <w:r w:rsidRPr="00771855">
              <w:rPr>
                <w:rFonts w:ascii="Verdana" w:hAnsi="Verdana"/>
                <w:noProof/>
                <w:webHidden/>
                <w:sz w:val="24"/>
                <w:szCs w:val="24"/>
              </w:rPr>
              <w:fldChar w:fldCharType="separate"/>
            </w:r>
            <w:r w:rsidR="00CC2693">
              <w:rPr>
                <w:rFonts w:ascii="Verdana" w:hAnsi="Verdana"/>
                <w:noProof/>
                <w:webHidden/>
                <w:sz w:val="24"/>
                <w:szCs w:val="24"/>
              </w:rPr>
              <w:t>27</w:t>
            </w:r>
            <w:r w:rsidRPr="00771855">
              <w:rPr>
                <w:rFonts w:ascii="Verdana" w:hAnsi="Verdana"/>
                <w:noProof/>
                <w:webHidden/>
                <w:sz w:val="24"/>
                <w:szCs w:val="24"/>
              </w:rPr>
              <w:fldChar w:fldCharType="end"/>
            </w:r>
          </w:hyperlink>
        </w:p>
        <w:p w14:paraId="31A0C516" w14:textId="4CEB8AD7" w:rsidR="00A06954" w:rsidRPr="00771855" w:rsidRDefault="00BC77B7" w:rsidP="00787AEB">
          <w:pPr>
            <w:spacing w:after="0" w:line="240" w:lineRule="auto"/>
            <w:rPr>
              <w:rFonts w:ascii="Verdana" w:hAnsi="Verdana"/>
              <w:sz w:val="24"/>
              <w:szCs w:val="24"/>
            </w:rPr>
          </w:pPr>
          <w:r w:rsidRPr="00771855">
            <w:rPr>
              <w:rFonts w:ascii="Verdana" w:hAnsi="Verdana"/>
              <w:b/>
              <w:bCs/>
              <w:sz w:val="24"/>
              <w:szCs w:val="24"/>
            </w:rPr>
            <w:fldChar w:fldCharType="end"/>
          </w:r>
        </w:p>
      </w:sdtContent>
    </w:sdt>
    <w:p w14:paraId="233CFB98" w14:textId="77777777" w:rsidR="00A06954" w:rsidRPr="00771855" w:rsidRDefault="00A06954" w:rsidP="00787AEB">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771855">
        <w:rPr>
          <w:rFonts w:ascii="Verdana" w:hAnsi="Verdana" w:cs="Times New Roman"/>
          <w:color w:val="auto"/>
          <w:sz w:val="24"/>
          <w:szCs w:val="24"/>
          <w:lang w:val="lt-LT"/>
        </w:rPr>
        <w:t>priedas „Pasiūlymo forma“;</w:t>
      </w:r>
      <w:bookmarkEnd w:id="0"/>
    </w:p>
    <w:p w14:paraId="32F4A534" w14:textId="77777777" w:rsidR="00A06954" w:rsidRPr="00771855" w:rsidRDefault="00A06954" w:rsidP="00787AEB">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709"/>
      <w:r w:rsidRPr="00771855">
        <w:rPr>
          <w:rFonts w:ascii="Verdana" w:hAnsi="Verdana" w:cs="Times New Roman"/>
          <w:color w:val="auto"/>
          <w:sz w:val="24"/>
          <w:szCs w:val="24"/>
          <w:lang w:val="lt-LT"/>
        </w:rPr>
        <w:t>priedas „Europos bendrasis viešųjų pirkimų dokumentas (EBVPD)“;</w:t>
      </w:r>
      <w:bookmarkEnd w:id="1"/>
    </w:p>
    <w:p w14:paraId="6E72943B" w14:textId="0E2186F9" w:rsidR="00A06954" w:rsidRPr="00771855" w:rsidRDefault="00A06954" w:rsidP="00787AEB">
      <w:pPr>
        <w:pStyle w:val="Sraopastraipa"/>
        <w:numPr>
          <w:ilvl w:val="1"/>
          <w:numId w:val="12"/>
        </w:numPr>
        <w:tabs>
          <w:tab w:val="left" w:pos="1200"/>
          <w:tab w:val="left" w:pos="1440"/>
        </w:tabs>
        <w:spacing w:after="0" w:line="240" w:lineRule="auto"/>
        <w:ind w:left="709"/>
        <w:jc w:val="both"/>
        <w:rPr>
          <w:rFonts w:ascii="Verdana" w:hAnsi="Verdana"/>
          <w:szCs w:val="24"/>
        </w:rPr>
      </w:pPr>
      <w:bookmarkStart w:id="2" w:name="_Ref69401691"/>
      <w:r w:rsidRPr="00771855">
        <w:rPr>
          <w:rFonts w:ascii="Verdana" w:hAnsi="Verdana"/>
          <w:szCs w:val="24"/>
        </w:rPr>
        <w:t>priedas „Sutarties projektas“;</w:t>
      </w:r>
      <w:bookmarkEnd w:id="2"/>
    </w:p>
    <w:p w14:paraId="232BAEEA" w14:textId="72D81480" w:rsidR="00E21437" w:rsidRPr="00771855" w:rsidRDefault="00E21437" w:rsidP="00787AEB">
      <w:pPr>
        <w:pStyle w:val="Sraopastraipa"/>
        <w:numPr>
          <w:ilvl w:val="1"/>
          <w:numId w:val="12"/>
        </w:numPr>
        <w:tabs>
          <w:tab w:val="left" w:pos="1200"/>
          <w:tab w:val="left" w:pos="1440"/>
        </w:tabs>
        <w:spacing w:after="0" w:line="240" w:lineRule="auto"/>
        <w:ind w:left="709"/>
        <w:jc w:val="both"/>
        <w:rPr>
          <w:rFonts w:ascii="Verdana" w:hAnsi="Verdana"/>
          <w:szCs w:val="24"/>
        </w:rPr>
      </w:pPr>
      <w:r w:rsidRPr="00771855">
        <w:rPr>
          <w:rFonts w:ascii="Verdana" w:hAnsi="Verdana"/>
          <w:szCs w:val="24"/>
        </w:rPr>
        <w:t>priedas „Techninė specifikacija“;</w:t>
      </w:r>
    </w:p>
    <w:p w14:paraId="3F8A3878" w14:textId="6E300ED7" w:rsidR="007D1D10" w:rsidRPr="00771855" w:rsidRDefault="007D1D10" w:rsidP="00787AEB">
      <w:pPr>
        <w:spacing w:after="0" w:line="240" w:lineRule="auto"/>
        <w:rPr>
          <w:rFonts w:ascii="Verdana" w:hAnsi="Verdana" w:cs="Times New Roman"/>
          <w:b/>
          <w:bCs/>
          <w:caps/>
          <w:spacing w:val="4"/>
          <w:sz w:val="24"/>
          <w:szCs w:val="24"/>
        </w:rPr>
      </w:pPr>
      <w:r w:rsidRPr="00771855">
        <w:rPr>
          <w:rFonts w:ascii="Verdana" w:hAnsi="Verdana" w:cs="Times New Roman"/>
          <w:sz w:val="24"/>
          <w:szCs w:val="24"/>
        </w:rPr>
        <w:br w:type="page"/>
      </w:r>
    </w:p>
    <w:p w14:paraId="6E94BBF0" w14:textId="6FFA8843" w:rsidR="00A06954" w:rsidRPr="00771855" w:rsidRDefault="00A06954" w:rsidP="00787AEB">
      <w:pPr>
        <w:pStyle w:val="1Skyrius"/>
        <w:ind w:left="720"/>
        <w:jc w:val="center"/>
        <w:rPr>
          <w:rFonts w:ascii="Verdana" w:hAnsi="Verdana" w:cs="Times New Roman"/>
          <w:color w:val="auto"/>
          <w:sz w:val="24"/>
          <w:szCs w:val="24"/>
          <w:lang w:val="lt-LT"/>
        </w:rPr>
      </w:pPr>
      <w:bookmarkStart w:id="3" w:name="_Toc179285039"/>
      <w:r w:rsidRPr="00771855">
        <w:rPr>
          <w:rFonts w:ascii="Verdana" w:hAnsi="Verdana" w:cs="Times New Roman"/>
          <w:color w:val="auto"/>
          <w:sz w:val="24"/>
          <w:szCs w:val="24"/>
          <w:lang w:val="lt-LT"/>
        </w:rPr>
        <w:lastRenderedPageBreak/>
        <w:t>1. BENDROSIOS NUOSTATOS</w:t>
      </w:r>
      <w:bookmarkEnd w:id="3"/>
    </w:p>
    <w:p w14:paraId="5AFAC9C4" w14:textId="77777777" w:rsidR="00A06954" w:rsidRPr="00771855" w:rsidRDefault="00A06954" w:rsidP="00787AEB">
      <w:pPr>
        <w:pStyle w:val="Body2"/>
        <w:spacing w:after="0"/>
        <w:rPr>
          <w:rFonts w:ascii="Verdana" w:hAnsi="Verdana" w:cs="Times New Roman"/>
          <w:color w:val="auto"/>
          <w:sz w:val="24"/>
          <w:szCs w:val="24"/>
          <w:lang w:val="lt-LT"/>
        </w:rPr>
      </w:pPr>
    </w:p>
    <w:p w14:paraId="621B4D7A" w14:textId="54F2F6E2" w:rsidR="00A06954" w:rsidRPr="00771855" w:rsidRDefault="00A06954" w:rsidP="00787AEB">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Marijampolės savivaldybės administracija, kodas 188769113, J. Basanavičiaus a. 1, LT-68307 Marijampolė, tel. </w:t>
      </w:r>
      <w:r w:rsidR="00F348E8" w:rsidRPr="00771855">
        <w:rPr>
          <w:rFonts w:ascii="Verdana" w:hAnsi="Verdana" w:cs="Times New Roman"/>
          <w:color w:val="auto"/>
          <w:sz w:val="24"/>
          <w:szCs w:val="24"/>
          <w:lang w:val="lt-LT"/>
        </w:rPr>
        <w:t>+370</w:t>
      </w:r>
      <w:r w:rsidRPr="00771855">
        <w:rPr>
          <w:rFonts w:ascii="Verdana" w:hAnsi="Verdana" w:cs="Times New Roman"/>
          <w:color w:val="auto"/>
          <w:sz w:val="24"/>
          <w:szCs w:val="24"/>
          <w:lang w:val="lt-LT"/>
        </w:rPr>
        <w:t xml:space="preserve"> 343 90011, (toliau – Perkančioji organizacija), vykdydama šį viešąjį pirkimą, numato įsigyt</w:t>
      </w:r>
      <w:r w:rsidR="00655069" w:rsidRPr="00771855">
        <w:rPr>
          <w:rFonts w:ascii="Verdana" w:hAnsi="Verdana" w:cs="Times New Roman"/>
          <w:color w:val="auto"/>
          <w:sz w:val="24"/>
          <w:szCs w:val="24"/>
          <w:lang w:val="lt-LT"/>
        </w:rPr>
        <w:t xml:space="preserve">i </w:t>
      </w:r>
      <w:r w:rsidR="00724080">
        <w:rPr>
          <w:rFonts w:ascii="Verdana" w:hAnsi="Verdana" w:cs="Times New Roman"/>
          <w:color w:val="auto"/>
          <w:sz w:val="24"/>
          <w:szCs w:val="24"/>
          <w:lang w:val="lt-LT"/>
        </w:rPr>
        <w:t>vėdinimo, vėsinimo ir šildymo sistemą</w:t>
      </w:r>
      <w:r w:rsidR="00F348E8" w:rsidRPr="00771855">
        <w:rPr>
          <w:rFonts w:ascii="Verdana" w:hAnsi="Verdana" w:cs="Times New Roman"/>
          <w:color w:val="auto"/>
          <w:sz w:val="24"/>
          <w:szCs w:val="24"/>
          <w:lang w:val="lt-LT"/>
        </w:rPr>
        <w:t>.</w:t>
      </w:r>
    </w:p>
    <w:p w14:paraId="779418A4" w14:textId="1439B540" w:rsidR="008F78CF" w:rsidRPr="00771855" w:rsidRDefault="008F78CF" w:rsidP="00787AEB">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Pirkimą atlikti pavedė – </w:t>
      </w:r>
      <w:r w:rsidR="00136F81" w:rsidRPr="00771855">
        <w:rPr>
          <w:rFonts w:ascii="Verdana" w:hAnsi="Verdana" w:cs="Times New Roman"/>
          <w:color w:val="auto"/>
          <w:sz w:val="24"/>
          <w:szCs w:val="24"/>
          <w:lang w:val="lt-LT"/>
        </w:rPr>
        <w:t xml:space="preserve">Viešoji įstaiga „Marijampolės </w:t>
      </w:r>
      <w:proofErr w:type="spellStart"/>
      <w:r w:rsidR="00136F81" w:rsidRPr="00771855">
        <w:rPr>
          <w:rFonts w:ascii="Verdana" w:hAnsi="Verdana" w:cs="Times New Roman"/>
          <w:color w:val="auto"/>
          <w:sz w:val="24"/>
          <w:szCs w:val="24"/>
          <w:lang w:val="lt-LT"/>
        </w:rPr>
        <w:t>telekinas</w:t>
      </w:r>
      <w:proofErr w:type="spellEnd"/>
      <w:r w:rsidR="00136F81" w:rsidRPr="00771855">
        <w:rPr>
          <w:rFonts w:ascii="Verdana" w:hAnsi="Verdana" w:cs="Times New Roman"/>
          <w:color w:val="auto"/>
          <w:sz w:val="24"/>
          <w:szCs w:val="24"/>
          <w:lang w:val="lt-LT"/>
        </w:rPr>
        <w:t xml:space="preserve">“, įstaigos kodas 151005541 </w:t>
      </w:r>
      <w:r w:rsidRPr="00771855">
        <w:rPr>
          <w:rFonts w:ascii="Verdana" w:hAnsi="Verdana" w:cs="Times New Roman"/>
          <w:color w:val="auto"/>
          <w:sz w:val="24"/>
          <w:szCs w:val="24"/>
          <w:lang w:val="lt-LT"/>
        </w:rPr>
        <w:t>(toliau – pavedimą suteikusi perkančioji organizacija).</w:t>
      </w:r>
    </w:p>
    <w:p w14:paraId="4D9A690C" w14:textId="7A118F80" w:rsidR="009A423D" w:rsidRPr="00771855" w:rsidRDefault="009A423D" w:rsidP="00787AEB">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71855">
        <w:rPr>
          <w:rFonts w:ascii="Verdana" w:hAnsi="Verdana"/>
          <w:szCs w:val="24"/>
        </w:rPr>
        <w:t xml:space="preserve">Šis viešasis pirkimas atliekamas vadovaujantis Lietuvos Respublikos viešųjų pirkimų įstatymu (toliau – VPĮ), Lietuvos Respublikos civiliniu kodeksu, </w:t>
      </w:r>
      <w:r w:rsidR="00E6237C" w:rsidRPr="00771855">
        <w:rPr>
          <w:rFonts w:ascii="Verdana" w:hAnsi="Verdana"/>
          <w:szCs w:val="24"/>
        </w:rPr>
        <w:t xml:space="preserve">Lietuvos Respublikos civiliniu kodeksu, Viešųjų pirkimų tarnybos direktoriaus 2017 m. birželio 28 d. įsakymu Nr. 1S-97 patvirtintu Mažos vertės pirkimų tvarkos aprašu (toliau – Aprašas), </w:t>
      </w:r>
      <w:r w:rsidRPr="00771855">
        <w:rPr>
          <w:rFonts w:ascii="Verdana" w:hAnsi="Verdana"/>
          <w:szCs w:val="24"/>
        </w:rPr>
        <w:t>Lietuvos Respublikos aplinkos ministro 2011 m. birželio 28 d. įsakym</w:t>
      </w:r>
      <w:r w:rsidR="00A81972" w:rsidRPr="00771855">
        <w:rPr>
          <w:rFonts w:ascii="Verdana" w:hAnsi="Verdana"/>
          <w:szCs w:val="24"/>
        </w:rPr>
        <w:t>u</w:t>
      </w:r>
      <w:r w:rsidRPr="00771855">
        <w:rPr>
          <w:rFonts w:ascii="Verdana" w:hAnsi="Verdana"/>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81972" w:rsidRPr="00771855">
        <w:rPr>
          <w:rFonts w:ascii="Verdana" w:hAnsi="Verdana"/>
          <w:szCs w:val="24"/>
        </w:rPr>
        <w:t xml:space="preserve"> </w:t>
      </w:r>
      <w:r w:rsidRPr="00771855">
        <w:rPr>
          <w:rFonts w:ascii="Verdana" w:hAnsi="Verdana"/>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7E497FD" w14:textId="788F005D" w:rsidR="00A06954" w:rsidRPr="00771855" w:rsidRDefault="00A06954" w:rsidP="00787AEB">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Šis </w:t>
      </w:r>
      <w:r w:rsidR="00005AF2" w:rsidRPr="00771855">
        <w:rPr>
          <w:rFonts w:ascii="Verdana" w:hAnsi="Verdana" w:cs="Times New Roman"/>
          <w:color w:val="auto"/>
          <w:sz w:val="24"/>
          <w:szCs w:val="24"/>
          <w:lang w:val="lt-LT"/>
        </w:rPr>
        <w:t xml:space="preserve">mažos vertės </w:t>
      </w:r>
      <w:r w:rsidRPr="00771855">
        <w:rPr>
          <w:rFonts w:ascii="Verdana" w:hAnsi="Verdana" w:cs="Times New Roman"/>
          <w:color w:val="auto"/>
          <w:sz w:val="24"/>
          <w:szCs w:val="24"/>
          <w:lang w:val="lt-LT"/>
        </w:rPr>
        <w:t xml:space="preserve">pirkimas vykdomas </w:t>
      </w:r>
      <w:r w:rsidR="00E6237C" w:rsidRPr="00771855">
        <w:rPr>
          <w:rFonts w:ascii="Verdana" w:hAnsi="Verdana" w:cs="Times New Roman"/>
          <w:color w:val="auto"/>
          <w:sz w:val="24"/>
          <w:szCs w:val="24"/>
          <w:lang w:val="lt-LT"/>
        </w:rPr>
        <w:t>skelbiamos apklausos</w:t>
      </w:r>
      <w:r w:rsidRPr="00771855">
        <w:rPr>
          <w:rFonts w:ascii="Verdana" w:hAnsi="Verdana" w:cs="Times New Roman"/>
          <w:color w:val="auto"/>
          <w:sz w:val="24"/>
          <w:szCs w:val="24"/>
          <w:lang w:val="lt-LT"/>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E40A3F" w:rsidRPr="00771855">
          <w:rPr>
            <w:rStyle w:val="Hipersaitas"/>
            <w:rFonts w:ascii="Verdana" w:hAnsi="Verdana"/>
            <w:sz w:val="24"/>
            <w:szCs w:val="24"/>
            <w:lang w:val="lt-LT"/>
          </w:rPr>
          <w:t>https://viesiejipirkimai.lt/</w:t>
        </w:r>
      </w:hyperlink>
      <w:r w:rsidRPr="00771855">
        <w:rPr>
          <w:rFonts w:ascii="Verdana" w:hAnsi="Verdana" w:cs="Times New Roman"/>
          <w:color w:val="auto"/>
          <w:sz w:val="24"/>
          <w:szCs w:val="24"/>
          <w:lang w:val="lt-LT"/>
        </w:rPr>
        <w:t>.</w:t>
      </w:r>
    </w:p>
    <w:p w14:paraId="57A79395" w14:textId="77777777" w:rsidR="00A06954" w:rsidRPr="00771855" w:rsidRDefault="00A06954" w:rsidP="00787AEB">
      <w:pPr>
        <w:pStyle w:val="Body2"/>
        <w:numPr>
          <w:ilvl w:val="1"/>
          <w:numId w:val="1"/>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Išankstinis skelbimas apie pirkimą nebuvo skelbtas.</w:t>
      </w:r>
    </w:p>
    <w:p w14:paraId="52D5B0B1" w14:textId="76AEABD3" w:rsidR="00A06954" w:rsidRPr="00771855" w:rsidRDefault="00A06954" w:rsidP="00787AEB">
      <w:pPr>
        <w:pStyle w:val="Body2"/>
        <w:numPr>
          <w:ilvl w:val="1"/>
          <w:numId w:val="1"/>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771855" w:rsidRDefault="00A06954" w:rsidP="00787AEB">
      <w:pPr>
        <w:pStyle w:val="Body2"/>
        <w:numPr>
          <w:ilvl w:val="1"/>
          <w:numId w:val="1"/>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1A3D781" w14:textId="506D1B91" w:rsidR="00FC27E7" w:rsidRPr="00771855" w:rsidRDefault="00606CEC" w:rsidP="00787AEB">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771855">
        <w:rPr>
          <w:rFonts w:ascii="Verdana" w:hAnsi="Verdana"/>
          <w:color w:val="auto"/>
          <w:sz w:val="24"/>
          <w:szCs w:val="24"/>
          <w:lang w:val="lt-LT"/>
        </w:rPr>
        <w:t>Perkančiosios organizacijos įgaliot</w:t>
      </w:r>
      <w:r w:rsidR="00204192" w:rsidRPr="00771855">
        <w:rPr>
          <w:rFonts w:ascii="Verdana" w:hAnsi="Verdana"/>
          <w:color w:val="auto"/>
          <w:sz w:val="24"/>
          <w:szCs w:val="24"/>
          <w:lang w:val="lt-LT"/>
        </w:rPr>
        <w:t>as</w:t>
      </w:r>
      <w:r w:rsidRPr="00771855">
        <w:rPr>
          <w:rFonts w:ascii="Verdana" w:hAnsi="Verdana"/>
          <w:color w:val="auto"/>
          <w:sz w:val="24"/>
          <w:szCs w:val="24"/>
          <w:lang w:val="lt-LT"/>
        </w:rPr>
        <w:t xml:space="preserve"> asm</w:t>
      </w:r>
      <w:r w:rsidR="00204192" w:rsidRPr="00771855">
        <w:rPr>
          <w:rFonts w:ascii="Verdana" w:hAnsi="Verdana"/>
          <w:color w:val="auto"/>
          <w:sz w:val="24"/>
          <w:szCs w:val="24"/>
          <w:lang w:val="lt-LT"/>
        </w:rPr>
        <w:t xml:space="preserve">uo </w:t>
      </w:r>
      <w:r w:rsidRPr="00771855">
        <w:rPr>
          <w:rFonts w:ascii="Verdana" w:hAnsi="Verdana"/>
          <w:color w:val="auto"/>
          <w:sz w:val="24"/>
          <w:szCs w:val="24"/>
          <w:lang w:val="lt-LT"/>
        </w:rPr>
        <w:t>palaikyti tiesioginį ryšį su tiekėjais ir gauti iš jų (ne tarpininkų) su pirkimo procedūromis susijusius pranešimus:</w:t>
      </w:r>
      <w:r w:rsidR="00A06954" w:rsidRPr="00771855">
        <w:rPr>
          <w:rFonts w:ascii="Verdana" w:hAnsi="Verdana" w:cs="Times New Roman"/>
          <w:color w:val="auto"/>
          <w:sz w:val="24"/>
          <w:szCs w:val="24"/>
          <w:lang w:val="lt-LT"/>
        </w:rPr>
        <w:t xml:space="preserve"> </w:t>
      </w:r>
      <w:r w:rsidR="007F2D66" w:rsidRPr="00771855">
        <w:rPr>
          <w:rFonts w:ascii="Verdana" w:hAnsi="Verdana"/>
          <w:sz w:val="24"/>
          <w:szCs w:val="24"/>
          <w:lang w:val="lt-LT"/>
        </w:rPr>
        <w:t>Viešųjų pirkimų skyriaus vyriausi</w:t>
      </w:r>
      <w:r w:rsidR="005F6C45" w:rsidRPr="00771855">
        <w:rPr>
          <w:rFonts w:ascii="Verdana" w:hAnsi="Verdana"/>
          <w:sz w:val="24"/>
          <w:szCs w:val="24"/>
          <w:lang w:val="lt-LT"/>
        </w:rPr>
        <w:t>oji</w:t>
      </w:r>
      <w:r w:rsidR="007F2D66" w:rsidRPr="00771855">
        <w:rPr>
          <w:rFonts w:ascii="Verdana" w:hAnsi="Verdana"/>
          <w:sz w:val="24"/>
          <w:szCs w:val="24"/>
          <w:lang w:val="lt-LT"/>
        </w:rPr>
        <w:t xml:space="preserve"> </w:t>
      </w:r>
      <w:r w:rsidR="00F7441B" w:rsidRPr="00771855">
        <w:rPr>
          <w:rFonts w:ascii="Verdana" w:hAnsi="Verdana"/>
          <w:sz w:val="24"/>
          <w:szCs w:val="24"/>
          <w:lang w:val="lt-LT"/>
        </w:rPr>
        <w:t>specialistė Viktorija Grišk</w:t>
      </w:r>
      <w:r w:rsidR="00E6237C" w:rsidRPr="00771855">
        <w:rPr>
          <w:rFonts w:ascii="Verdana" w:hAnsi="Verdana"/>
          <w:sz w:val="24"/>
          <w:szCs w:val="24"/>
          <w:lang w:val="lt-LT"/>
        </w:rPr>
        <w:t>a</w:t>
      </w:r>
      <w:r w:rsidR="00F7441B" w:rsidRPr="00771855">
        <w:rPr>
          <w:rFonts w:ascii="Verdana" w:hAnsi="Verdana"/>
          <w:sz w:val="24"/>
          <w:szCs w:val="24"/>
          <w:lang w:val="lt-LT"/>
        </w:rPr>
        <w:t>itė</w:t>
      </w:r>
      <w:r w:rsidR="006D446C" w:rsidRPr="00771855">
        <w:rPr>
          <w:rFonts w:ascii="Verdana" w:hAnsi="Verdana"/>
          <w:sz w:val="24"/>
          <w:szCs w:val="24"/>
          <w:lang w:val="lt-LT"/>
        </w:rPr>
        <w:t xml:space="preserve"> </w:t>
      </w:r>
      <w:r w:rsidR="007F2D66" w:rsidRPr="00771855">
        <w:rPr>
          <w:rFonts w:ascii="Verdana" w:hAnsi="Verdana"/>
          <w:sz w:val="24"/>
          <w:szCs w:val="24"/>
          <w:lang w:val="lt-LT"/>
        </w:rPr>
        <w:t>tel.</w:t>
      </w:r>
      <w:r w:rsidR="006D446C" w:rsidRPr="00771855">
        <w:rPr>
          <w:rFonts w:ascii="Verdana" w:hAnsi="Verdana"/>
          <w:sz w:val="24"/>
          <w:szCs w:val="24"/>
          <w:lang w:val="lt-LT"/>
        </w:rPr>
        <w:t xml:space="preserve"> +370</w:t>
      </w:r>
      <w:r w:rsidR="00362ADB" w:rsidRPr="00771855">
        <w:rPr>
          <w:rFonts w:ascii="Verdana" w:hAnsi="Verdana"/>
          <w:sz w:val="24"/>
          <w:szCs w:val="24"/>
          <w:lang w:val="lt-LT"/>
        </w:rPr>
        <w:t xml:space="preserve"> </w:t>
      </w:r>
      <w:r w:rsidR="007F2D66" w:rsidRPr="00771855">
        <w:rPr>
          <w:rFonts w:ascii="Verdana" w:hAnsi="Verdana"/>
          <w:sz w:val="24"/>
          <w:szCs w:val="24"/>
          <w:lang w:val="lt-LT"/>
        </w:rPr>
        <w:t>343 90</w:t>
      </w:r>
      <w:r w:rsidR="00753C4F" w:rsidRPr="00771855">
        <w:rPr>
          <w:rFonts w:ascii="Verdana" w:hAnsi="Verdana"/>
          <w:sz w:val="24"/>
          <w:szCs w:val="24"/>
          <w:lang w:val="lt-LT"/>
        </w:rPr>
        <w:t xml:space="preserve"> </w:t>
      </w:r>
      <w:r w:rsidR="006D446C" w:rsidRPr="00771855">
        <w:rPr>
          <w:rFonts w:ascii="Verdana" w:hAnsi="Verdana"/>
          <w:sz w:val="24"/>
          <w:szCs w:val="24"/>
          <w:lang w:val="lt-LT"/>
        </w:rPr>
        <w:t>035</w:t>
      </w:r>
      <w:r w:rsidR="007F2D66" w:rsidRPr="00771855">
        <w:rPr>
          <w:rFonts w:ascii="Verdana" w:hAnsi="Verdana"/>
          <w:sz w:val="24"/>
          <w:szCs w:val="24"/>
          <w:lang w:val="lt-LT"/>
        </w:rPr>
        <w:t>, el. paštas</w:t>
      </w:r>
      <w:r w:rsidR="006D446C" w:rsidRPr="00771855">
        <w:rPr>
          <w:rFonts w:ascii="Verdana" w:hAnsi="Verdana"/>
          <w:sz w:val="24"/>
          <w:szCs w:val="24"/>
          <w:lang w:val="lt-LT"/>
        </w:rPr>
        <w:t xml:space="preserve"> </w:t>
      </w:r>
      <w:hyperlink r:id="rId10" w:history="1">
        <w:r w:rsidR="00F7441B" w:rsidRPr="00771855">
          <w:rPr>
            <w:rStyle w:val="Hipersaitas"/>
            <w:rFonts w:ascii="Verdana" w:hAnsi="Verdana"/>
            <w:sz w:val="24"/>
            <w:szCs w:val="24"/>
            <w:lang w:val="lt-LT"/>
          </w:rPr>
          <w:t>viktorija.griskaite@marijampole.lt</w:t>
        </w:r>
      </w:hyperlink>
      <w:r w:rsidR="00E0179B" w:rsidRPr="00771855">
        <w:rPr>
          <w:rFonts w:ascii="Verdana" w:hAnsi="Verdana"/>
          <w:sz w:val="24"/>
          <w:szCs w:val="24"/>
          <w:lang w:val="lt-LT"/>
        </w:rPr>
        <w:t xml:space="preserve">, dėl klausimų, susijusių su viešojo pirkimo objektu – </w:t>
      </w:r>
      <w:r w:rsidR="00A81972" w:rsidRPr="00771855">
        <w:rPr>
          <w:rFonts w:ascii="Verdana" w:hAnsi="Verdana" w:cs="Times New Roman"/>
          <w:color w:val="auto"/>
          <w:sz w:val="24"/>
          <w:szCs w:val="24"/>
          <w:lang w:val="lt-LT"/>
        </w:rPr>
        <w:t xml:space="preserve">Viešosios įstaigos „Marijampolės </w:t>
      </w:r>
      <w:proofErr w:type="spellStart"/>
      <w:r w:rsidR="00A81972" w:rsidRPr="00771855">
        <w:rPr>
          <w:rFonts w:ascii="Verdana" w:hAnsi="Verdana" w:cs="Times New Roman"/>
          <w:color w:val="auto"/>
          <w:sz w:val="24"/>
          <w:szCs w:val="24"/>
          <w:lang w:val="lt-LT"/>
        </w:rPr>
        <w:t>telekinas</w:t>
      </w:r>
      <w:proofErr w:type="spellEnd"/>
      <w:r w:rsidR="00A81972" w:rsidRPr="00771855">
        <w:rPr>
          <w:rFonts w:ascii="Verdana" w:hAnsi="Verdana" w:cs="Times New Roman"/>
          <w:color w:val="auto"/>
          <w:sz w:val="24"/>
          <w:szCs w:val="24"/>
          <w:lang w:val="lt-LT"/>
        </w:rPr>
        <w:t xml:space="preserve">“ </w:t>
      </w:r>
      <w:r w:rsidR="00D54EC1">
        <w:rPr>
          <w:rFonts w:ascii="Verdana" w:hAnsi="Verdana" w:cs="Times New Roman"/>
          <w:color w:val="auto"/>
          <w:sz w:val="24"/>
          <w:szCs w:val="24"/>
          <w:lang w:val="lt-LT"/>
        </w:rPr>
        <w:t>Informacinių technologijų technikas, grafikos dizaineris</w:t>
      </w:r>
      <w:r w:rsidR="00A81972" w:rsidRPr="00771855">
        <w:rPr>
          <w:rFonts w:ascii="Verdana" w:hAnsi="Verdana" w:cs="Times New Roman"/>
          <w:color w:val="auto"/>
          <w:sz w:val="24"/>
          <w:szCs w:val="24"/>
          <w:lang w:val="lt-LT"/>
        </w:rPr>
        <w:t xml:space="preserve"> Lukas Šiugžda</w:t>
      </w:r>
      <w:r w:rsidR="00E0179B" w:rsidRPr="00771855">
        <w:rPr>
          <w:rFonts w:ascii="Verdana" w:hAnsi="Verdana"/>
          <w:sz w:val="24"/>
          <w:szCs w:val="24"/>
          <w:lang w:val="lt-LT"/>
        </w:rPr>
        <w:t xml:space="preserve">, </w:t>
      </w:r>
      <w:r w:rsidR="00E0179B" w:rsidRPr="00580AC3">
        <w:rPr>
          <w:rFonts w:ascii="Verdana" w:hAnsi="Verdana"/>
          <w:sz w:val="24"/>
          <w:szCs w:val="24"/>
          <w:lang w:val="lt-LT"/>
        </w:rPr>
        <w:t>tel.</w:t>
      </w:r>
      <w:r w:rsidR="00550EC7" w:rsidRPr="00580AC3">
        <w:rPr>
          <w:rFonts w:ascii="Verdana" w:hAnsi="Verdana"/>
          <w:sz w:val="24"/>
          <w:szCs w:val="24"/>
          <w:lang w:val="lt-LT"/>
        </w:rPr>
        <w:t xml:space="preserve"> +370 685 10188</w:t>
      </w:r>
      <w:r w:rsidR="00E0179B" w:rsidRPr="00580AC3">
        <w:rPr>
          <w:rFonts w:ascii="Verdana" w:hAnsi="Verdana"/>
          <w:sz w:val="24"/>
          <w:szCs w:val="24"/>
          <w:lang w:val="lt-LT"/>
        </w:rPr>
        <w:t>, el. paštas</w:t>
      </w:r>
      <w:r w:rsidR="00550EC7">
        <w:rPr>
          <w:rFonts w:ascii="Verdana" w:hAnsi="Verdana"/>
          <w:sz w:val="24"/>
          <w:szCs w:val="24"/>
          <w:lang w:val="lt-LT"/>
        </w:rPr>
        <w:t xml:space="preserve"> </w:t>
      </w:r>
      <w:hyperlink r:id="rId11" w:history="1">
        <w:r w:rsidR="00F511BF" w:rsidRPr="00B866A5">
          <w:rPr>
            <w:rStyle w:val="Hipersaitas"/>
            <w:rFonts w:ascii="Verdana" w:hAnsi="Verdana" w:cs="Arial Unicode MS"/>
            <w:sz w:val="24"/>
            <w:szCs w:val="24"/>
            <w:lang w:val="lt-LT"/>
          </w:rPr>
          <w:t>if@spinduliokinas.lt</w:t>
        </w:r>
      </w:hyperlink>
      <w:r w:rsidR="00F511BF">
        <w:rPr>
          <w:rFonts w:ascii="Verdana" w:hAnsi="Verdana"/>
          <w:sz w:val="24"/>
          <w:szCs w:val="24"/>
          <w:lang w:val="lt-LT"/>
        </w:rPr>
        <w:t>.</w:t>
      </w:r>
    </w:p>
    <w:p w14:paraId="73274C4C" w14:textId="7377D349" w:rsidR="00FC27E7" w:rsidRPr="00771855" w:rsidRDefault="00FC27E7" w:rsidP="00787AEB">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771855">
        <w:rPr>
          <w:rFonts w:ascii="Verdana" w:hAnsi="Verdana"/>
          <w:snapToGrid w:val="0"/>
          <w:color w:val="auto"/>
          <w:sz w:val="24"/>
          <w:szCs w:val="24"/>
          <w:lang w:val="lt-LT"/>
        </w:rPr>
        <w:t>Tiekėjų išlaidos, patirtos rengiant ir pateikiant pasiūlymus, neatlyginamos.</w:t>
      </w:r>
    </w:p>
    <w:p w14:paraId="1F1CDBA5" w14:textId="77777777" w:rsidR="00A06954" w:rsidRPr="00771855" w:rsidRDefault="00A06954" w:rsidP="00787AEB">
      <w:pPr>
        <w:pStyle w:val="Body2"/>
        <w:tabs>
          <w:tab w:val="left" w:pos="1260"/>
        </w:tabs>
        <w:spacing w:after="0"/>
        <w:rPr>
          <w:rFonts w:ascii="Verdana" w:hAnsi="Verdana" w:cs="Times New Roman"/>
          <w:color w:val="auto"/>
          <w:sz w:val="24"/>
          <w:szCs w:val="24"/>
          <w:lang w:val="lt-LT"/>
        </w:rPr>
      </w:pPr>
    </w:p>
    <w:p w14:paraId="3122FBD2" w14:textId="77777777" w:rsidR="00A06954" w:rsidRPr="00771855" w:rsidRDefault="00A06954" w:rsidP="00787AEB">
      <w:pPr>
        <w:pStyle w:val="1Skyrius"/>
        <w:numPr>
          <w:ilvl w:val="0"/>
          <w:numId w:val="1"/>
        </w:numPr>
        <w:ind w:left="-142"/>
        <w:jc w:val="center"/>
        <w:rPr>
          <w:rFonts w:ascii="Verdana" w:hAnsi="Verdana" w:cs="Times New Roman"/>
          <w:color w:val="auto"/>
          <w:sz w:val="24"/>
          <w:szCs w:val="24"/>
          <w:lang w:val="lt-LT"/>
        </w:rPr>
      </w:pPr>
      <w:bookmarkStart w:id="4" w:name="_Toc488998668"/>
      <w:bookmarkStart w:id="5" w:name="_Toc179285040"/>
      <w:bookmarkEnd w:id="4"/>
      <w:r w:rsidRPr="00771855">
        <w:rPr>
          <w:rFonts w:ascii="Verdana" w:hAnsi="Verdana" w:cs="Times New Roman"/>
          <w:color w:val="auto"/>
          <w:sz w:val="24"/>
          <w:szCs w:val="24"/>
          <w:lang w:val="lt-LT"/>
        </w:rPr>
        <w:t>PIRKIMO OBJEKTAS</w:t>
      </w:r>
      <w:bookmarkEnd w:id="5"/>
    </w:p>
    <w:p w14:paraId="26236794" w14:textId="77777777" w:rsidR="00A06954" w:rsidRPr="00771855" w:rsidRDefault="00A06954" w:rsidP="00787AEB">
      <w:pPr>
        <w:pStyle w:val="1Skyrius"/>
        <w:ind w:left="720"/>
        <w:rPr>
          <w:rFonts w:ascii="Verdana" w:hAnsi="Verdana" w:cs="Times New Roman"/>
          <w:color w:val="auto"/>
          <w:sz w:val="24"/>
          <w:szCs w:val="24"/>
          <w:lang w:val="lt-LT"/>
        </w:rPr>
      </w:pPr>
    </w:p>
    <w:p w14:paraId="74032F03" w14:textId="35A620DB" w:rsidR="007F2EBB" w:rsidRPr="00771855" w:rsidRDefault="00A06954" w:rsidP="00787AEB">
      <w:pPr>
        <w:numPr>
          <w:ilvl w:val="1"/>
          <w:numId w:val="1"/>
        </w:numPr>
        <w:spacing w:after="0" w:line="240" w:lineRule="auto"/>
        <w:ind w:left="0" w:firstLine="709"/>
        <w:jc w:val="both"/>
        <w:rPr>
          <w:rFonts w:ascii="Verdana" w:hAnsi="Verdana" w:cs="Times New Roman"/>
          <w:b/>
          <w:bCs/>
          <w:sz w:val="24"/>
          <w:szCs w:val="24"/>
          <w:shd w:val="clear" w:color="auto" w:fill="FFFFFF"/>
        </w:rPr>
      </w:pPr>
      <w:r w:rsidRPr="00771855">
        <w:rPr>
          <w:rFonts w:ascii="Verdana" w:hAnsi="Verdana" w:cs="Times New Roman"/>
          <w:sz w:val="24"/>
          <w:szCs w:val="24"/>
        </w:rPr>
        <w:t xml:space="preserve">Pirkimo objektas – </w:t>
      </w:r>
      <w:r w:rsidR="00227467" w:rsidRPr="00771855">
        <w:rPr>
          <w:rFonts w:ascii="Verdana" w:hAnsi="Verdana"/>
          <w:b/>
          <w:bCs/>
          <w:sz w:val="24"/>
          <w:szCs w:val="24"/>
        </w:rPr>
        <w:t>Vėdinimo, vėsinimo ir šildymo sistema</w:t>
      </w:r>
      <w:r w:rsidR="00514C9A" w:rsidRPr="00771855">
        <w:rPr>
          <w:rFonts w:ascii="Verdana" w:hAnsi="Verdana"/>
          <w:sz w:val="24"/>
          <w:szCs w:val="24"/>
        </w:rPr>
        <w:t xml:space="preserve"> </w:t>
      </w:r>
      <w:r w:rsidR="004A5126" w:rsidRPr="00771855">
        <w:rPr>
          <w:rFonts w:ascii="Verdana" w:hAnsi="Verdana" w:cs="Times New Roman"/>
          <w:sz w:val="24"/>
          <w:szCs w:val="24"/>
          <w:shd w:val="clear" w:color="auto" w:fill="FFFFFF"/>
        </w:rPr>
        <w:t>(toliau – P</w:t>
      </w:r>
      <w:r w:rsidR="00EE7399" w:rsidRPr="00771855">
        <w:rPr>
          <w:rFonts w:ascii="Verdana" w:hAnsi="Verdana" w:cs="Times New Roman"/>
          <w:sz w:val="24"/>
          <w:szCs w:val="24"/>
          <w:shd w:val="clear" w:color="auto" w:fill="FFFFFF"/>
        </w:rPr>
        <w:t>rekės</w:t>
      </w:r>
      <w:r w:rsidR="004A5126" w:rsidRPr="00771855">
        <w:rPr>
          <w:rFonts w:ascii="Verdana" w:hAnsi="Verdana" w:cs="Times New Roman"/>
          <w:sz w:val="24"/>
          <w:szCs w:val="24"/>
          <w:shd w:val="clear" w:color="auto" w:fill="FFFFFF"/>
        </w:rPr>
        <w:t>).</w:t>
      </w:r>
      <w:r w:rsidR="004A5126" w:rsidRPr="00771855">
        <w:rPr>
          <w:rFonts w:ascii="Verdana" w:eastAsia="Arial Unicode MS" w:hAnsi="Verdana" w:cs="Times New Roman"/>
          <w:sz w:val="24"/>
          <w:szCs w:val="24"/>
          <w:lang w:eastAsia="en-US"/>
        </w:rPr>
        <w:t xml:space="preserve"> </w:t>
      </w:r>
      <w:r w:rsidR="0039307F" w:rsidRPr="00771855">
        <w:rPr>
          <w:rFonts w:ascii="Verdana" w:eastAsia="Arial Unicode MS" w:hAnsi="Verdana" w:cs="Times New Roman"/>
          <w:sz w:val="24"/>
          <w:szCs w:val="24"/>
          <w:lang w:eastAsia="en-US"/>
        </w:rPr>
        <w:t xml:space="preserve">Pirkimo objekto BVPŽ kodas: </w:t>
      </w:r>
      <w:r w:rsidR="00227467" w:rsidRPr="00771855">
        <w:rPr>
          <w:rFonts w:ascii="Verdana" w:hAnsi="Verdana"/>
          <w:b/>
          <w:bCs/>
          <w:sz w:val="24"/>
          <w:szCs w:val="24"/>
        </w:rPr>
        <w:t>42520000-7</w:t>
      </w:r>
      <w:r w:rsidR="00093837" w:rsidRPr="00771855">
        <w:rPr>
          <w:rFonts w:ascii="Verdana" w:hAnsi="Verdana"/>
          <w:b/>
          <w:bCs/>
          <w:sz w:val="24"/>
          <w:szCs w:val="24"/>
        </w:rPr>
        <w:t xml:space="preserve"> „</w:t>
      </w:r>
      <w:r w:rsidR="00227467" w:rsidRPr="00771855">
        <w:rPr>
          <w:rFonts w:ascii="Verdana" w:hAnsi="Verdana"/>
          <w:b/>
          <w:bCs/>
          <w:sz w:val="24"/>
          <w:szCs w:val="24"/>
        </w:rPr>
        <w:t>Vėdinimo įrenginiai</w:t>
      </w:r>
      <w:r w:rsidR="00514C9A" w:rsidRPr="00771855">
        <w:rPr>
          <w:rFonts w:ascii="Verdana" w:hAnsi="Verdana"/>
          <w:b/>
          <w:bCs/>
          <w:sz w:val="24"/>
          <w:szCs w:val="24"/>
        </w:rPr>
        <w:t>“.</w:t>
      </w:r>
    </w:p>
    <w:p w14:paraId="1362878D" w14:textId="3B19CF92" w:rsidR="009E581C" w:rsidRPr="00771855" w:rsidRDefault="009E581C" w:rsidP="00787AEB">
      <w:pPr>
        <w:numPr>
          <w:ilvl w:val="1"/>
          <w:numId w:val="1"/>
        </w:numPr>
        <w:spacing w:after="0" w:line="240" w:lineRule="auto"/>
        <w:ind w:left="0" w:firstLine="709"/>
        <w:jc w:val="both"/>
        <w:rPr>
          <w:rFonts w:ascii="Verdana" w:hAnsi="Verdana" w:cs="Times New Roman"/>
          <w:b/>
          <w:bCs/>
          <w:sz w:val="24"/>
          <w:szCs w:val="24"/>
          <w:shd w:val="clear" w:color="auto" w:fill="FFFFFF"/>
        </w:rPr>
      </w:pPr>
      <w:r w:rsidRPr="00771855">
        <w:rPr>
          <w:rFonts w:ascii="Verdana" w:hAnsi="Verdana"/>
          <w:sz w:val="24"/>
          <w:szCs w:val="24"/>
          <w:shd w:val="clear" w:color="auto" w:fill="FFFFFF"/>
        </w:rPr>
        <w:t xml:space="preserve">Pirkimo objektas </w:t>
      </w:r>
      <w:r w:rsidR="00235BBD" w:rsidRPr="00771855">
        <w:rPr>
          <w:rFonts w:ascii="Verdana" w:eastAsia="Times New Roman" w:hAnsi="Verdana"/>
          <w:sz w:val="24"/>
          <w:szCs w:val="24"/>
          <w:lang w:eastAsia="en-US"/>
        </w:rPr>
        <w:t xml:space="preserve">į dalis neskaidomas, </w:t>
      </w:r>
      <w:r w:rsidR="00235BBD" w:rsidRPr="00771855">
        <w:rPr>
          <w:rFonts w:ascii="Verdana" w:eastAsia="Times New Roman" w:hAnsi="Verdana"/>
          <w:bCs/>
          <w:sz w:val="24"/>
          <w:szCs w:val="24"/>
          <w:lang w:eastAsia="en-US"/>
        </w:rPr>
        <w:t xml:space="preserve">todėl pasiūlymas turi būti pateiktas visai nurodytai prekių apimčiai. Tiekėjo pasiūlymas turi būti parengtas </w:t>
      </w:r>
      <w:r w:rsidR="00235BBD" w:rsidRPr="00771855">
        <w:rPr>
          <w:rFonts w:ascii="Verdana" w:eastAsia="Times New Roman" w:hAnsi="Verdana"/>
          <w:bCs/>
          <w:sz w:val="24"/>
          <w:szCs w:val="24"/>
          <w:lang w:eastAsia="en-US"/>
        </w:rPr>
        <w:lastRenderedPageBreak/>
        <w:t>pagal pirkimo sąlygų 1 priedo reikalavimus. Pasiūlymai, apimantys ne visą pirkimo objektą, vertinami nebus.</w:t>
      </w:r>
    </w:p>
    <w:p w14:paraId="2FF2A221" w14:textId="3A5EC64C" w:rsidR="004A5126" w:rsidRPr="00771855" w:rsidRDefault="00EE7399" w:rsidP="00787AEB">
      <w:pPr>
        <w:pStyle w:val="Sraopastraipa"/>
        <w:numPr>
          <w:ilvl w:val="1"/>
          <w:numId w:val="1"/>
        </w:numPr>
        <w:spacing w:after="0" w:line="240" w:lineRule="auto"/>
        <w:ind w:left="0" w:firstLine="709"/>
        <w:jc w:val="both"/>
        <w:rPr>
          <w:rFonts w:ascii="Verdana" w:hAnsi="Verdana"/>
          <w:szCs w:val="24"/>
        </w:rPr>
      </w:pPr>
      <w:r w:rsidRPr="00771855">
        <w:rPr>
          <w:rFonts w:ascii="Verdana" w:hAnsi="Verdana"/>
          <w:szCs w:val="24"/>
        </w:rPr>
        <w:t xml:space="preserve">Į Prekių </w:t>
      </w:r>
      <w:r w:rsidR="004A5126" w:rsidRPr="00771855">
        <w:rPr>
          <w:rFonts w:ascii="Verdana" w:hAnsi="Verdana"/>
          <w:szCs w:val="24"/>
        </w:rPr>
        <w:t>kainą turi būti įskaičiuotos visos</w:t>
      </w:r>
      <w:r w:rsidR="000F12D5" w:rsidRPr="00771855">
        <w:rPr>
          <w:rFonts w:ascii="Verdana" w:hAnsi="Verdana"/>
          <w:szCs w:val="24"/>
        </w:rPr>
        <w:t xml:space="preserve"> tiekėjo patiriamos</w:t>
      </w:r>
      <w:r w:rsidR="004A5126" w:rsidRPr="00771855">
        <w:rPr>
          <w:rFonts w:ascii="Verdana" w:hAnsi="Verdana"/>
          <w:szCs w:val="24"/>
        </w:rPr>
        <w:t xml:space="preserve"> </w:t>
      </w:r>
      <w:r w:rsidRPr="00771855">
        <w:rPr>
          <w:rFonts w:ascii="Verdana" w:hAnsi="Verdana"/>
          <w:szCs w:val="24"/>
        </w:rPr>
        <w:t>išlaidos</w:t>
      </w:r>
      <w:r w:rsidR="004A5126" w:rsidRPr="00771855">
        <w:rPr>
          <w:rFonts w:ascii="Verdana" w:hAnsi="Verdana"/>
          <w:szCs w:val="24"/>
        </w:rPr>
        <w:t xml:space="preserve">, kurios gali būti pagrįstai laikomos </w:t>
      </w:r>
      <w:r w:rsidR="000F12D5" w:rsidRPr="00771855">
        <w:rPr>
          <w:rFonts w:ascii="Verdana" w:hAnsi="Verdana"/>
          <w:szCs w:val="24"/>
        </w:rPr>
        <w:t xml:space="preserve">susijusiomis su Prekių tiekimu, </w:t>
      </w:r>
      <w:r w:rsidR="004A5126" w:rsidRPr="00771855">
        <w:rPr>
          <w:rFonts w:ascii="Verdana" w:hAnsi="Verdana"/>
          <w:szCs w:val="24"/>
        </w:rPr>
        <w:t xml:space="preserve">nepriklausomai nuo to, ar jos yra apibūdintos </w:t>
      </w:r>
      <w:r w:rsidR="00E21437" w:rsidRPr="00771855">
        <w:rPr>
          <w:rFonts w:ascii="Verdana" w:hAnsi="Verdana"/>
          <w:szCs w:val="24"/>
        </w:rPr>
        <w:t>Pasiūlymo formoje</w:t>
      </w:r>
      <w:r w:rsidR="004A5126" w:rsidRPr="00771855">
        <w:rPr>
          <w:rFonts w:ascii="Verdana" w:hAnsi="Verdana"/>
          <w:szCs w:val="24"/>
        </w:rPr>
        <w:t>.</w:t>
      </w:r>
    </w:p>
    <w:p w14:paraId="74459D75" w14:textId="201DCA5E" w:rsidR="00A06954" w:rsidRPr="00771855" w:rsidRDefault="00A06954" w:rsidP="00787AEB">
      <w:pPr>
        <w:numPr>
          <w:ilvl w:val="1"/>
          <w:numId w:val="1"/>
        </w:numPr>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 xml:space="preserve">Tiekėjo pasiūlymas turi būti parengtas pagal pirkimo sąlygų </w:t>
      </w:r>
      <w:r w:rsidR="008A65F3" w:rsidRPr="00771855">
        <w:rPr>
          <w:rFonts w:ascii="Verdana" w:hAnsi="Verdana" w:cs="Times New Roman"/>
          <w:sz w:val="24"/>
          <w:szCs w:val="24"/>
        </w:rPr>
        <w:fldChar w:fldCharType="begin"/>
      </w:r>
      <w:r w:rsidR="00DF25BE" w:rsidRPr="00771855">
        <w:rPr>
          <w:rFonts w:ascii="Verdana" w:hAnsi="Verdana" w:cs="Times New Roman"/>
          <w:sz w:val="24"/>
          <w:szCs w:val="24"/>
        </w:rPr>
        <w:instrText xml:space="preserve"> REF _Ref69401645 \r \h </w:instrText>
      </w:r>
      <w:r w:rsidR="007923F3" w:rsidRPr="00771855">
        <w:rPr>
          <w:rFonts w:ascii="Verdana" w:hAnsi="Verdana" w:cs="Times New Roman"/>
          <w:sz w:val="24"/>
          <w:szCs w:val="24"/>
        </w:rPr>
        <w:instrText xml:space="preserve"> \* MERGEFORMAT </w:instrText>
      </w:r>
      <w:r w:rsidR="008A65F3" w:rsidRPr="00771855">
        <w:rPr>
          <w:rFonts w:ascii="Verdana" w:hAnsi="Verdana" w:cs="Times New Roman"/>
          <w:sz w:val="24"/>
          <w:szCs w:val="24"/>
        </w:rPr>
      </w:r>
      <w:r w:rsidR="008A65F3" w:rsidRPr="00771855">
        <w:rPr>
          <w:rFonts w:ascii="Verdana" w:hAnsi="Verdana" w:cs="Times New Roman"/>
          <w:sz w:val="24"/>
          <w:szCs w:val="24"/>
        </w:rPr>
        <w:fldChar w:fldCharType="separate"/>
      </w:r>
      <w:r w:rsidR="0025425B" w:rsidRPr="00771855">
        <w:rPr>
          <w:rFonts w:ascii="Verdana" w:hAnsi="Verdana" w:cs="Times New Roman"/>
          <w:sz w:val="24"/>
          <w:szCs w:val="24"/>
        </w:rPr>
        <w:t>1</w:t>
      </w:r>
      <w:r w:rsidR="008A65F3" w:rsidRPr="00771855">
        <w:rPr>
          <w:rFonts w:ascii="Verdana" w:hAnsi="Verdana" w:cs="Times New Roman"/>
          <w:sz w:val="24"/>
          <w:szCs w:val="24"/>
        </w:rPr>
        <w:fldChar w:fldCharType="end"/>
      </w:r>
      <w:r w:rsidRPr="00771855">
        <w:rPr>
          <w:rFonts w:ascii="Verdana" w:hAnsi="Verdana" w:cs="Times New Roman"/>
          <w:sz w:val="24"/>
          <w:szCs w:val="24"/>
        </w:rPr>
        <w:t xml:space="preserve"> priedo reikalavimus.</w:t>
      </w:r>
    </w:p>
    <w:p w14:paraId="2C7BEAEA" w14:textId="70C98008" w:rsidR="00656548" w:rsidRPr="00771855" w:rsidRDefault="0039307F" w:rsidP="00787AEB">
      <w:pPr>
        <w:pStyle w:val="Sraopastraipa"/>
        <w:numPr>
          <w:ilvl w:val="1"/>
          <w:numId w:val="1"/>
        </w:numPr>
        <w:spacing w:after="0" w:line="240" w:lineRule="auto"/>
        <w:ind w:left="0" w:firstLine="709"/>
        <w:jc w:val="both"/>
        <w:rPr>
          <w:rFonts w:ascii="Verdana" w:eastAsiaTheme="minorEastAsia" w:hAnsi="Verdana"/>
          <w:szCs w:val="24"/>
          <w:lang w:eastAsia="lt-LT"/>
        </w:rPr>
      </w:pPr>
      <w:r w:rsidRPr="00771855">
        <w:rPr>
          <w:rFonts w:ascii="Verdana" w:eastAsiaTheme="minorEastAsia" w:hAnsi="Verdana"/>
          <w:szCs w:val="24"/>
          <w:lang w:eastAsia="lt-LT"/>
        </w:rPr>
        <w:t xml:space="preserve">Pirkimo objekto techninė specifikacija, reikalavimai ir orientaciniai kiekiai pateikiami pirkimo sąlygų </w:t>
      </w:r>
      <w:r w:rsidR="000B5505" w:rsidRPr="00771855">
        <w:rPr>
          <w:rFonts w:ascii="Verdana" w:eastAsiaTheme="minorEastAsia" w:hAnsi="Verdana"/>
          <w:szCs w:val="24"/>
          <w:lang w:eastAsia="lt-LT"/>
        </w:rPr>
        <w:t xml:space="preserve">1, </w:t>
      </w:r>
      <w:r w:rsidR="00217DA5" w:rsidRPr="00771855">
        <w:rPr>
          <w:rFonts w:ascii="Verdana" w:eastAsiaTheme="minorEastAsia" w:hAnsi="Verdana"/>
          <w:szCs w:val="24"/>
          <w:lang w:eastAsia="lt-LT"/>
        </w:rPr>
        <w:t>3</w:t>
      </w:r>
      <w:r w:rsidR="000B5505" w:rsidRPr="00771855">
        <w:rPr>
          <w:rFonts w:ascii="Verdana" w:eastAsiaTheme="minorEastAsia" w:hAnsi="Verdana"/>
          <w:szCs w:val="24"/>
          <w:lang w:eastAsia="lt-LT"/>
        </w:rPr>
        <w:t xml:space="preserve"> ir</w:t>
      </w:r>
      <w:r w:rsidR="00900E54" w:rsidRPr="00771855">
        <w:rPr>
          <w:rFonts w:ascii="Verdana" w:eastAsiaTheme="minorEastAsia" w:hAnsi="Verdana"/>
          <w:szCs w:val="24"/>
          <w:lang w:eastAsia="lt-LT"/>
        </w:rPr>
        <w:t xml:space="preserve"> </w:t>
      </w:r>
      <w:r w:rsidR="00217DA5" w:rsidRPr="00771855">
        <w:rPr>
          <w:rFonts w:ascii="Verdana" w:eastAsiaTheme="minorEastAsia" w:hAnsi="Verdana"/>
          <w:szCs w:val="24"/>
          <w:lang w:eastAsia="lt-LT"/>
        </w:rPr>
        <w:t>4</w:t>
      </w:r>
      <w:r w:rsidRPr="00771855">
        <w:rPr>
          <w:rFonts w:ascii="Verdana" w:eastAsiaTheme="minorEastAsia" w:hAnsi="Verdana"/>
          <w:szCs w:val="24"/>
          <w:lang w:eastAsia="lt-LT"/>
        </w:rPr>
        <w:t xml:space="preserve"> prieduose.</w:t>
      </w:r>
    </w:p>
    <w:p w14:paraId="07CEBF13" w14:textId="71A5F7C6" w:rsidR="008F3C67" w:rsidRPr="00771855" w:rsidRDefault="00E03FE6" w:rsidP="00787AEB">
      <w:pPr>
        <w:numPr>
          <w:ilvl w:val="1"/>
          <w:numId w:val="1"/>
        </w:numPr>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Sutart</w:t>
      </w:r>
      <w:r w:rsidR="0088695B" w:rsidRPr="00771855">
        <w:rPr>
          <w:rFonts w:ascii="Verdana" w:hAnsi="Verdana" w:cs="Times New Roman"/>
          <w:sz w:val="24"/>
          <w:szCs w:val="24"/>
        </w:rPr>
        <w:t xml:space="preserve">ies galiojimo terminą sudaro: </w:t>
      </w:r>
      <w:r w:rsidR="00772182">
        <w:rPr>
          <w:rFonts w:ascii="Verdana" w:hAnsi="Verdana" w:cs="Times New Roman"/>
          <w:sz w:val="24"/>
          <w:szCs w:val="24"/>
        </w:rPr>
        <w:t>70 (septyniasdešimt) dienų</w:t>
      </w:r>
      <w:r w:rsidRPr="00771855">
        <w:rPr>
          <w:rFonts w:ascii="Verdana" w:hAnsi="Verdana" w:cs="Times New Roman"/>
          <w:sz w:val="24"/>
          <w:szCs w:val="24"/>
        </w:rPr>
        <w:t xml:space="preserve"> P</w:t>
      </w:r>
      <w:r w:rsidR="007F4093" w:rsidRPr="00771855">
        <w:rPr>
          <w:rFonts w:ascii="Verdana" w:hAnsi="Verdana" w:cs="Times New Roman"/>
          <w:sz w:val="24"/>
          <w:szCs w:val="24"/>
        </w:rPr>
        <w:t>rekių</w:t>
      </w:r>
      <w:r w:rsidR="00333CCF" w:rsidRPr="00771855">
        <w:rPr>
          <w:rFonts w:ascii="Verdana" w:hAnsi="Verdana" w:cs="Times New Roman"/>
          <w:sz w:val="24"/>
          <w:szCs w:val="24"/>
        </w:rPr>
        <w:t xml:space="preserve"> teikimo terminas, 3</w:t>
      </w:r>
      <w:r w:rsidRPr="00771855">
        <w:rPr>
          <w:rFonts w:ascii="Verdana" w:hAnsi="Verdana" w:cs="Times New Roman"/>
          <w:sz w:val="24"/>
          <w:szCs w:val="24"/>
        </w:rPr>
        <w:t xml:space="preserve">0 (trisdešimt) k. d. apmokėjimo už </w:t>
      </w:r>
      <w:r w:rsidR="007F4093" w:rsidRPr="00771855">
        <w:rPr>
          <w:rFonts w:ascii="Verdana" w:hAnsi="Verdana" w:cs="Times New Roman"/>
          <w:sz w:val="24"/>
          <w:szCs w:val="24"/>
        </w:rPr>
        <w:t xml:space="preserve">pristatytas </w:t>
      </w:r>
      <w:r w:rsidRPr="00771855">
        <w:rPr>
          <w:rFonts w:ascii="Verdana" w:hAnsi="Verdana" w:cs="Times New Roman"/>
          <w:sz w:val="24"/>
          <w:szCs w:val="24"/>
        </w:rPr>
        <w:t>P</w:t>
      </w:r>
      <w:r w:rsidR="007F4093" w:rsidRPr="00771855">
        <w:rPr>
          <w:rFonts w:ascii="Verdana" w:hAnsi="Verdana" w:cs="Times New Roman"/>
          <w:sz w:val="24"/>
          <w:szCs w:val="24"/>
        </w:rPr>
        <w:t>rekes</w:t>
      </w:r>
      <w:r w:rsidRPr="00771855">
        <w:rPr>
          <w:rFonts w:ascii="Verdana" w:hAnsi="Verdana" w:cs="Times New Roman"/>
          <w:sz w:val="24"/>
          <w:szCs w:val="24"/>
        </w:rPr>
        <w:t xml:space="preserve"> terminas.</w:t>
      </w:r>
    </w:p>
    <w:p w14:paraId="0725B789" w14:textId="77777777" w:rsidR="009B2699" w:rsidRPr="00771855" w:rsidRDefault="005D233F" w:rsidP="00787AEB">
      <w:pPr>
        <w:numPr>
          <w:ilvl w:val="1"/>
          <w:numId w:val="1"/>
        </w:numPr>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P</w:t>
      </w:r>
      <w:r w:rsidR="00F22C4E" w:rsidRPr="00771855">
        <w:rPr>
          <w:rFonts w:ascii="Verdana" w:hAnsi="Verdana" w:cs="Times New Roman"/>
          <w:sz w:val="24"/>
          <w:szCs w:val="24"/>
        </w:rPr>
        <w:t>irkimo dokumentuose ar jų priedu</w:t>
      </w:r>
      <w:r w:rsidR="00A5239E" w:rsidRPr="00771855">
        <w:rPr>
          <w:rFonts w:ascii="Verdana" w:hAnsi="Verdana" w:cs="Times New Roman"/>
          <w:sz w:val="24"/>
          <w:szCs w:val="24"/>
        </w:rPr>
        <w:t>o</w:t>
      </w:r>
      <w:r w:rsidR="00F22C4E" w:rsidRPr="00771855">
        <w:rPr>
          <w:rFonts w:ascii="Verdana" w:hAnsi="Verdana" w:cs="Times New Roman"/>
          <w:sz w:val="24"/>
          <w:szCs w:val="24"/>
        </w:rPr>
        <w:t>se</w:t>
      </w:r>
      <w:r w:rsidR="009F7229" w:rsidRPr="0077185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123D816" w:rsidR="00A06954" w:rsidRPr="00771855" w:rsidRDefault="00A06954" w:rsidP="00787AEB">
      <w:pPr>
        <w:numPr>
          <w:ilvl w:val="1"/>
          <w:numId w:val="1"/>
        </w:numPr>
        <w:tabs>
          <w:tab w:val="left" w:pos="1418"/>
        </w:tabs>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 xml:space="preserve">Pirkimo dalyviai atsako už rūpestingą visų pirkimo dokumentų išnagrinėjimą. Iš </w:t>
      </w:r>
      <w:r w:rsidR="00E02F37" w:rsidRPr="00771855">
        <w:rPr>
          <w:rFonts w:ascii="Verdana" w:hAnsi="Verdana" w:cs="Times New Roman"/>
          <w:sz w:val="24"/>
          <w:szCs w:val="24"/>
        </w:rPr>
        <w:t>t</w:t>
      </w:r>
      <w:r w:rsidRPr="00771855">
        <w:rPr>
          <w:rFonts w:ascii="Verdana" w:hAnsi="Verdana" w:cs="Times New Roman"/>
          <w:sz w:val="24"/>
          <w:szCs w:val="24"/>
        </w:rPr>
        <w:t>iekėjo, laimėjusio pirkimą, nebebus priimtas joks reikalavimas pakeisti pasiūlymo sumą arba sąlygas, grindžiamas klaidomis ar praleidimais.</w:t>
      </w:r>
    </w:p>
    <w:p w14:paraId="537AA355" w14:textId="5876397A" w:rsidR="00B36295" w:rsidRPr="00771855" w:rsidRDefault="00A06954" w:rsidP="00787AEB">
      <w:pPr>
        <w:numPr>
          <w:ilvl w:val="1"/>
          <w:numId w:val="1"/>
        </w:numPr>
        <w:tabs>
          <w:tab w:val="left" w:pos="1418"/>
        </w:tabs>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Pirkimą laimėjęs tiekėjas pateikto</w:t>
      </w:r>
      <w:r w:rsidR="004A5126" w:rsidRPr="00771855">
        <w:rPr>
          <w:rFonts w:ascii="Verdana" w:hAnsi="Verdana" w:cs="Times New Roman"/>
          <w:sz w:val="24"/>
          <w:szCs w:val="24"/>
        </w:rPr>
        <w:t xml:space="preserve"> s</w:t>
      </w:r>
      <w:r w:rsidRPr="00771855">
        <w:rPr>
          <w:rFonts w:ascii="Verdana" w:hAnsi="Verdana" w:cs="Times New Roman"/>
          <w:sz w:val="24"/>
          <w:szCs w:val="24"/>
        </w:rPr>
        <w:t xml:space="preserve">utarties projekto turinio (pirkimo sąlygų </w:t>
      </w:r>
      <w:r w:rsidR="00217DA5" w:rsidRPr="00771855">
        <w:rPr>
          <w:rFonts w:ascii="Verdana" w:hAnsi="Verdana" w:cs="Times New Roman"/>
          <w:sz w:val="24"/>
          <w:szCs w:val="24"/>
        </w:rPr>
        <w:t>3</w:t>
      </w:r>
      <w:r w:rsidRPr="00771855">
        <w:rPr>
          <w:rFonts w:ascii="Verdana" w:hAnsi="Verdana" w:cs="Times New Roman"/>
          <w:sz w:val="24"/>
          <w:szCs w:val="24"/>
        </w:rPr>
        <w:t xml:space="preserve"> priedas) keisti negali.</w:t>
      </w:r>
    </w:p>
    <w:p w14:paraId="5BD0E674" w14:textId="18176E03" w:rsidR="00B36295" w:rsidRPr="00771855" w:rsidRDefault="00FC1717" w:rsidP="00787AEB">
      <w:pPr>
        <w:numPr>
          <w:ilvl w:val="1"/>
          <w:numId w:val="1"/>
        </w:numPr>
        <w:tabs>
          <w:tab w:val="left" w:pos="1418"/>
        </w:tabs>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P</w:t>
      </w:r>
      <w:r w:rsidR="007F4093" w:rsidRPr="00771855">
        <w:rPr>
          <w:rFonts w:ascii="Verdana" w:hAnsi="Verdana" w:cs="Times New Roman"/>
          <w:sz w:val="24"/>
          <w:szCs w:val="24"/>
        </w:rPr>
        <w:t>rekės</w:t>
      </w:r>
      <w:r w:rsidRPr="00771855">
        <w:rPr>
          <w:rFonts w:ascii="Verdana" w:hAnsi="Verdana" w:cs="Times New Roman"/>
          <w:sz w:val="24"/>
          <w:szCs w:val="24"/>
        </w:rPr>
        <w:t xml:space="preserve"> neperkamos iš centrinės perkančiosios organizacijos (toliau – CPO), kadangi išanalizavus CPO kataloge esančią p</w:t>
      </w:r>
      <w:r w:rsidR="00225D0D" w:rsidRPr="00771855">
        <w:rPr>
          <w:rFonts w:ascii="Verdana" w:hAnsi="Verdana" w:cs="Times New Roman"/>
          <w:sz w:val="24"/>
          <w:szCs w:val="24"/>
        </w:rPr>
        <w:t>rekių</w:t>
      </w:r>
      <w:r w:rsidRPr="00771855">
        <w:rPr>
          <w:rFonts w:ascii="Verdana" w:hAnsi="Verdana" w:cs="Times New Roman"/>
          <w:sz w:val="24"/>
          <w:szCs w:val="24"/>
        </w:rPr>
        <w:t xml:space="preserve"> pasiūlą, nustatyta, kad </w:t>
      </w:r>
      <w:r w:rsidR="009B2699" w:rsidRPr="00771855">
        <w:rPr>
          <w:rFonts w:ascii="Verdana" w:hAnsi="Verdana" w:cs="Times New Roman"/>
          <w:sz w:val="24"/>
          <w:szCs w:val="24"/>
        </w:rPr>
        <w:t>CPO kataloge nėra galimybės nusipirkti pirkimo objekte nurodytų prekių</w:t>
      </w:r>
      <w:r w:rsidR="0095384B" w:rsidRPr="00771855">
        <w:rPr>
          <w:rFonts w:ascii="Verdana" w:hAnsi="Verdana" w:cs="Times New Roman"/>
          <w:sz w:val="24"/>
          <w:szCs w:val="24"/>
        </w:rPr>
        <w:t>.</w:t>
      </w:r>
    </w:p>
    <w:p w14:paraId="2F7CF992" w14:textId="77777777" w:rsidR="0095384B" w:rsidRPr="00771855" w:rsidRDefault="0095384B" w:rsidP="00787AEB">
      <w:pPr>
        <w:tabs>
          <w:tab w:val="left" w:pos="1418"/>
        </w:tabs>
        <w:spacing w:after="0" w:line="240" w:lineRule="auto"/>
        <w:jc w:val="both"/>
        <w:rPr>
          <w:rFonts w:ascii="Verdana" w:hAnsi="Verdana" w:cs="Times New Roman"/>
          <w:sz w:val="24"/>
          <w:szCs w:val="24"/>
        </w:rPr>
      </w:pPr>
    </w:p>
    <w:p w14:paraId="22C1CC1F" w14:textId="77777777" w:rsidR="00A06954" w:rsidRPr="00771855" w:rsidRDefault="00A06954" w:rsidP="00787AEB">
      <w:pPr>
        <w:pStyle w:val="1Skyrius"/>
        <w:numPr>
          <w:ilvl w:val="0"/>
          <w:numId w:val="1"/>
        </w:numPr>
        <w:jc w:val="center"/>
        <w:rPr>
          <w:rFonts w:ascii="Verdana" w:hAnsi="Verdana" w:cs="Times New Roman"/>
          <w:color w:val="auto"/>
          <w:sz w:val="24"/>
          <w:szCs w:val="24"/>
          <w:lang w:val="lt-LT"/>
        </w:rPr>
      </w:pPr>
      <w:bookmarkStart w:id="6" w:name="_Toc488998669"/>
      <w:bookmarkStart w:id="7" w:name="_Toc179285041"/>
      <w:bookmarkEnd w:id="6"/>
      <w:r w:rsidRPr="00771855">
        <w:rPr>
          <w:rFonts w:ascii="Verdana" w:hAnsi="Verdana" w:cs="Times New Roman"/>
          <w:color w:val="auto"/>
          <w:sz w:val="24"/>
          <w:szCs w:val="24"/>
          <w:lang w:val="lt-LT"/>
        </w:rPr>
        <w:t>TIEKĖJŲ PAŠALINIMO PAGRINDAI IR REIKALAUJAMA KVALIFIKACIJA</w:t>
      </w:r>
      <w:bookmarkEnd w:id="7"/>
    </w:p>
    <w:p w14:paraId="7FC09208" w14:textId="57FC5A1A" w:rsidR="00A06954" w:rsidRPr="00771855" w:rsidRDefault="00A06954" w:rsidP="00787AEB">
      <w:pPr>
        <w:pStyle w:val="Antrat"/>
        <w:rPr>
          <w:rFonts w:ascii="Verdana" w:hAnsi="Verdana" w:cs="Times New Roman"/>
          <w:color w:val="auto"/>
          <w:sz w:val="24"/>
          <w:szCs w:val="24"/>
          <w:lang w:val="lt-LT"/>
        </w:rPr>
      </w:pPr>
    </w:p>
    <w:p w14:paraId="19AF35C5" w14:textId="3D9D0954" w:rsidR="00A06954" w:rsidRPr="00771855" w:rsidRDefault="00A06954" w:rsidP="00787AEB">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77185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71855">
        <w:rPr>
          <w:rFonts w:ascii="Verdana" w:eastAsiaTheme="minorEastAsia" w:hAnsi="Verdana" w:cs="Times New Roman"/>
          <w:color w:val="auto"/>
          <w:sz w:val="24"/>
          <w:szCs w:val="24"/>
          <w:lang w:val="lt-LT"/>
        </w:rPr>
        <w:t>bei pirkimo objektui taikomo aplinkos apsaugos vadybos sistemos standarto reikalavimus.</w:t>
      </w:r>
    </w:p>
    <w:p w14:paraId="6D88C923" w14:textId="0A14E576" w:rsidR="00236324" w:rsidRPr="00771855" w:rsidRDefault="00A06954" w:rsidP="00787AEB">
      <w:pPr>
        <w:pStyle w:val="Body2"/>
        <w:numPr>
          <w:ilvl w:val="1"/>
          <w:numId w:val="5"/>
        </w:numPr>
        <w:tabs>
          <w:tab w:val="left" w:pos="1260"/>
        </w:tabs>
        <w:spacing w:after="0"/>
        <w:ind w:left="0" w:firstLine="720"/>
        <w:rPr>
          <w:rFonts w:ascii="Verdana" w:hAnsi="Verdana"/>
          <w:color w:val="auto"/>
          <w:kern w:val="16"/>
          <w:sz w:val="24"/>
          <w:szCs w:val="24"/>
          <w:lang w:val="lt-LT"/>
        </w:rPr>
      </w:pPr>
      <w:r w:rsidRPr="0077185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00217DA5" w:rsidRPr="00771855">
        <w:rPr>
          <w:rFonts w:ascii="Verdana" w:hAnsi="Verdana" w:cs="Times New Roman"/>
          <w:color w:val="auto"/>
          <w:kern w:val="16"/>
          <w:sz w:val="24"/>
          <w:szCs w:val="24"/>
          <w:lang w:val="lt-LT"/>
        </w:rPr>
        <w:t>2</w:t>
      </w:r>
      <w:r w:rsidRPr="00771855">
        <w:rPr>
          <w:rFonts w:ascii="Verdana" w:hAnsi="Verdana" w:cs="Times New Roman"/>
          <w:color w:val="auto"/>
          <w:kern w:val="16"/>
          <w:sz w:val="24"/>
          <w:szCs w:val="24"/>
          <w:lang w:val="lt-LT"/>
        </w:rPr>
        <w:t xml:space="preserve"> priedą „Europos bendrasis viešųjų pirkimų dokumentas“ (toliau – EBVPD) pagal </w:t>
      </w:r>
      <w:r w:rsidR="003F45AC" w:rsidRPr="00771855">
        <w:rPr>
          <w:rFonts w:ascii="Verdana" w:hAnsi="Verdana" w:cs="Times New Roman"/>
          <w:color w:val="auto"/>
          <w:kern w:val="16"/>
          <w:sz w:val="24"/>
          <w:szCs w:val="24"/>
          <w:lang w:val="lt-LT"/>
        </w:rPr>
        <w:t xml:space="preserve">VPĮ </w:t>
      </w:r>
      <w:r w:rsidRPr="00771855">
        <w:rPr>
          <w:rFonts w:ascii="Verdana" w:hAnsi="Verdana" w:cs="Times New Roman"/>
          <w:color w:val="auto"/>
          <w:kern w:val="16"/>
          <w:sz w:val="24"/>
          <w:szCs w:val="24"/>
          <w:lang w:val="lt-LT"/>
        </w:rPr>
        <w:t xml:space="preserve">50 straipsnyje nustatytus reikalavimus. EBVPD pildomas jį įkėlus į interneto svetainę </w:t>
      </w:r>
      <w:r w:rsidR="00344A0F" w:rsidRPr="00771855">
        <w:rPr>
          <w:rFonts w:ascii="Verdana" w:hAnsi="Verdana" w:cs="Times New Roman"/>
          <w:color w:val="auto"/>
          <w:kern w:val="16"/>
          <w:sz w:val="24"/>
          <w:szCs w:val="24"/>
          <w:lang w:val="lt-LT"/>
        </w:rPr>
        <w:t>nuo</w:t>
      </w:r>
      <w:r w:rsidR="00A5239E" w:rsidRPr="00771855">
        <w:rPr>
          <w:rFonts w:ascii="Verdana" w:hAnsi="Verdana" w:cs="Times New Roman"/>
          <w:color w:val="auto"/>
          <w:kern w:val="16"/>
          <w:sz w:val="24"/>
          <w:szCs w:val="24"/>
          <w:lang w:val="lt-LT"/>
        </w:rPr>
        <w:t>r</w:t>
      </w:r>
      <w:r w:rsidR="00344A0F" w:rsidRPr="00771855">
        <w:rPr>
          <w:rFonts w:ascii="Verdana" w:hAnsi="Verdana" w:cs="Times New Roman"/>
          <w:color w:val="auto"/>
          <w:kern w:val="16"/>
          <w:sz w:val="24"/>
          <w:szCs w:val="24"/>
          <w:lang w:val="lt-LT"/>
        </w:rPr>
        <w:t xml:space="preserve">oda </w:t>
      </w:r>
      <w:hyperlink r:id="rId12" w:history="1">
        <w:r w:rsidR="00344A0F" w:rsidRPr="00771855">
          <w:rPr>
            <w:rStyle w:val="Hipersaitas"/>
            <w:rFonts w:ascii="Verdana" w:hAnsi="Verdana"/>
            <w:color w:val="auto"/>
            <w:sz w:val="24"/>
            <w:szCs w:val="24"/>
            <w:lang w:val="lt-LT"/>
          </w:rPr>
          <w:t>https://ebvpd.eviesiejipirkimai.lt/espd-web/</w:t>
        </w:r>
      </w:hyperlink>
      <w:r w:rsidRPr="00771855">
        <w:rPr>
          <w:rFonts w:ascii="Verdana" w:hAnsi="Verdana" w:cs="Times New Roman"/>
          <w:color w:val="auto"/>
          <w:kern w:val="16"/>
          <w:sz w:val="24"/>
          <w:szCs w:val="24"/>
          <w:lang w:val="lt-LT"/>
        </w:rPr>
        <w:t xml:space="preserve"> ir užpildžius bei atsisiuntus pateikiamas kartu su pasiūlymu (</w:t>
      </w:r>
      <w:proofErr w:type="spellStart"/>
      <w:r w:rsidRPr="00771855">
        <w:rPr>
          <w:rFonts w:ascii="Verdana" w:hAnsi="Verdana" w:cs="Times New Roman"/>
          <w:color w:val="auto"/>
          <w:kern w:val="16"/>
          <w:sz w:val="24"/>
          <w:szCs w:val="24"/>
          <w:u w:val="single"/>
          <w:lang w:val="lt-LT"/>
        </w:rPr>
        <w:t>pdf</w:t>
      </w:r>
      <w:proofErr w:type="spellEnd"/>
      <w:r w:rsidRPr="00771855">
        <w:rPr>
          <w:rFonts w:ascii="Verdana" w:hAnsi="Verdana" w:cs="Times New Roman"/>
          <w:color w:val="auto"/>
          <w:kern w:val="16"/>
          <w:sz w:val="24"/>
          <w:szCs w:val="24"/>
          <w:u w:val="single"/>
          <w:lang w:val="lt-LT"/>
        </w:rPr>
        <w:t xml:space="preserve"> formatu</w:t>
      </w:r>
      <w:r w:rsidRPr="0077185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3" w:history="1">
        <w:r w:rsidR="00763EF8" w:rsidRPr="00771855">
          <w:rPr>
            <w:rStyle w:val="Hipersaitas"/>
            <w:rFonts w:ascii="Verdana" w:hAnsi="Verdana" w:cs="Arial Unicode MS"/>
            <w:sz w:val="24"/>
            <w:szCs w:val="24"/>
            <w:lang w:val="lt-LT"/>
          </w:rPr>
          <w:t>https://vpt.lrv.lt/uploads/vpt/documents/files/EBVPD%20pildymas(Tiek%C4%97jas).pdf</w:t>
        </w:r>
      </w:hyperlink>
      <w:r w:rsidR="00763EF8" w:rsidRPr="00771855">
        <w:rPr>
          <w:rFonts w:ascii="Verdana" w:hAnsi="Verdana" w:cs="Times New Roman"/>
          <w:color w:val="auto"/>
          <w:kern w:val="16"/>
          <w:sz w:val="24"/>
          <w:szCs w:val="24"/>
          <w:lang w:val="lt-LT"/>
        </w:rPr>
        <w:t xml:space="preserve">. </w:t>
      </w:r>
      <w:r w:rsidR="004613BF" w:rsidRPr="00771855">
        <w:rPr>
          <w:rFonts w:ascii="Verdana" w:hAnsi="Verdana" w:cs="Times New Roman"/>
          <w:color w:val="auto"/>
          <w:kern w:val="16"/>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71855">
        <w:rPr>
          <w:rFonts w:ascii="Verdana" w:hAnsi="Verdana"/>
          <w:b/>
          <w:bCs/>
          <w:color w:val="auto"/>
          <w:kern w:val="16"/>
          <w:sz w:val="24"/>
          <w:szCs w:val="24"/>
          <w:lang w:val="lt-LT"/>
        </w:rPr>
        <w:t>užpildytas ir pasirašytas EBVPD</w:t>
      </w:r>
      <w:r w:rsidR="008616A9" w:rsidRPr="00771855">
        <w:rPr>
          <w:rFonts w:ascii="Verdana" w:hAnsi="Verdana"/>
          <w:color w:val="auto"/>
          <w:kern w:val="16"/>
          <w:sz w:val="24"/>
          <w:szCs w:val="24"/>
          <w:lang w:val="lt-LT"/>
        </w:rPr>
        <w:t xml:space="preserve">. Iš subjekto, kurio pajėgumu tiekėjas nesiremia kvalifikacijos įrodymui, </w:t>
      </w:r>
      <w:r w:rsidR="008616A9" w:rsidRPr="00771855">
        <w:rPr>
          <w:rFonts w:ascii="Verdana" w:hAnsi="Verdana"/>
          <w:color w:val="auto"/>
          <w:kern w:val="16"/>
          <w:sz w:val="24"/>
          <w:szCs w:val="24"/>
          <w:lang w:val="lt-LT"/>
        </w:rPr>
        <w:lastRenderedPageBreak/>
        <w:t>Perkančioji organizacija nereikalauja pateikti užpildyto ir pasirašyto atskiro EBVPD.</w:t>
      </w:r>
      <w:bookmarkStart w:id="8" w:name="_Hlk129782935"/>
    </w:p>
    <w:p w14:paraId="4D7B8A72" w14:textId="4486416D" w:rsidR="00A06954" w:rsidRPr="00771855" w:rsidRDefault="00236324" w:rsidP="00787AEB">
      <w:pPr>
        <w:pStyle w:val="Body2"/>
        <w:numPr>
          <w:ilvl w:val="1"/>
          <w:numId w:val="5"/>
        </w:numPr>
        <w:tabs>
          <w:tab w:val="left" w:pos="1260"/>
        </w:tabs>
        <w:spacing w:after="0"/>
        <w:ind w:left="0" w:firstLine="720"/>
        <w:rPr>
          <w:rFonts w:ascii="Verdana" w:hAnsi="Verdana"/>
          <w:color w:val="auto"/>
          <w:kern w:val="16"/>
          <w:sz w:val="24"/>
          <w:szCs w:val="24"/>
          <w:lang w:val="lt-LT"/>
        </w:rPr>
      </w:pPr>
      <w:r w:rsidRPr="00771855">
        <w:rPr>
          <w:rFonts w:ascii="Verdana" w:hAnsi="Verdana"/>
          <w:sz w:val="24"/>
          <w:szCs w:val="24"/>
          <w:lang w:val="lt-LT"/>
        </w:rPr>
        <w:t xml:space="preserve">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w:t>
      </w:r>
      <w:r w:rsidRPr="00771855">
        <w:rPr>
          <w:rFonts w:ascii="Verdana" w:hAnsi="Verdana"/>
          <w:b/>
          <w:bCs/>
          <w:sz w:val="24"/>
          <w:szCs w:val="24"/>
          <w:lang w:val="lt-LT"/>
        </w:rPr>
        <w:t>tik turėdama pagrįstų abejonių dėl tiekėjo patikimumo</w:t>
      </w:r>
      <w:r w:rsidRPr="0077185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w:t>
      </w:r>
      <w:r w:rsidRPr="00771855">
        <w:rPr>
          <w:rFonts w:ascii="Verdana" w:hAnsi="Verdana"/>
          <w:b/>
          <w:bCs/>
          <w:sz w:val="24"/>
          <w:szCs w:val="24"/>
          <w:lang w:val="lt-LT"/>
        </w:rPr>
        <w:t>(Pažymų, patvirtinančių VPĮ 46 straipsnyje nurodytų tiekėjo pašalinimo pagrindų nebuvimą, pateikti nereikalaujama. Jų perkančioji organizacija reikalaus tik turėdama pagrįstų abejonių dėl tiekėjo patikimumo)</w:t>
      </w:r>
      <w:r w:rsidRPr="00771855">
        <w:rPr>
          <w:rFonts w:ascii="Verdana" w:hAnsi="Verdana"/>
          <w:sz w:val="24"/>
          <w:szCs w:val="24"/>
          <w:lang w:val="lt-LT"/>
        </w:rPr>
        <w:t>.</w:t>
      </w:r>
    </w:p>
    <w:bookmarkEnd w:id="8"/>
    <w:p w14:paraId="177B032B" w14:textId="288F1890"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71855"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71855" w:rsidRDefault="002C47BD" w:rsidP="00787AEB">
            <w:pPr>
              <w:pStyle w:val="Betarp"/>
              <w:ind w:left="32"/>
              <w:jc w:val="center"/>
              <w:rPr>
                <w:rFonts w:ascii="Verdana" w:hAnsi="Verdana"/>
                <w:b/>
                <w:bCs/>
              </w:rPr>
            </w:pPr>
            <w:r w:rsidRPr="00771855">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71855" w:rsidRDefault="002C47BD" w:rsidP="00787AEB">
            <w:pPr>
              <w:pStyle w:val="Betarp"/>
              <w:jc w:val="center"/>
              <w:rPr>
                <w:rFonts w:ascii="Verdana" w:hAnsi="Verdana"/>
                <w:lang w:eastAsia="en-US"/>
              </w:rPr>
            </w:pPr>
            <w:r w:rsidRPr="0077185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5FACB5D8" w:rsidR="002C47BD" w:rsidRPr="00771855" w:rsidRDefault="002C47BD" w:rsidP="00787AEB">
            <w:pPr>
              <w:pStyle w:val="Betarp"/>
              <w:jc w:val="center"/>
              <w:rPr>
                <w:rFonts w:ascii="Verdana" w:eastAsia="Yu Mincho" w:hAnsi="Verdana"/>
                <w:b/>
                <w:bCs/>
              </w:rPr>
            </w:pPr>
            <w:r w:rsidRPr="00771855">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71855" w:rsidRDefault="002C47BD" w:rsidP="00787AEB">
            <w:pPr>
              <w:pStyle w:val="Betarp"/>
              <w:jc w:val="center"/>
              <w:rPr>
                <w:rFonts w:ascii="Verdana" w:hAnsi="Verdana"/>
                <w:lang w:eastAsia="en-US"/>
              </w:rPr>
            </w:pPr>
            <w:r w:rsidRPr="00771855">
              <w:rPr>
                <w:rFonts w:ascii="Verdana" w:hAnsi="Verdana"/>
                <w:b/>
                <w:bCs/>
              </w:rPr>
              <w:t>Pašalinimo pagrindų nebuvimą įrodantys dokumentai</w:t>
            </w:r>
          </w:p>
        </w:tc>
      </w:tr>
      <w:tr w:rsidR="00C95FDC" w:rsidRPr="00771855"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44B55C9F" w:rsidR="002C47BD" w:rsidRPr="00771855" w:rsidRDefault="002C47BD" w:rsidP="00787AEB">
            <w:pPr>
              <w:spacing w:after="0" w:line="240" w:lineRule="auto"/>
              <w:rPr>
                <w:rFonts w:ascii="Verdana" w:hAnsi="Verdana" w:cs="Times New Roman"/>
              </w:rPr>
            </w:pPr>
            <w:r w:rsidRPr="00771855">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Tiekėjas arba jo atsakingas asmuo, nurodytas VPĮ 46 straipsnio 2 dalies 2 punkte, nuteistas už šią nusikalstamą veiką:</w:t>
            </w:r>
          </w:p>
          <w:p w14:paraId="25253A58" w14:textId="4A5C4216" w:rsidR="002C47BD" w:rsidRPr="00771855" w:rsidRDefault="002C47BD" w:rsidP="00787AEB">
            <w:pPr>
              <w:pStyle w:val="Betarp"/>
              <w:jc w:val="both"/>
              <w:rPr>
                <w:rFonts w:ascii="Verdana" w:hAnsi="Verdana"/>
                <w:b/>
                <w:bCs/>
                <w:lang w:eastAsia="en-US"/>
              </w:rPr>
            </w:pPr>
            <w:r w:rsidRPr="00771855">
              <w:rPr>
                <w:rFonts w:ascii="Verdana" w:hAnsi="Verdana"/>
                <w:lang w:eastAsia="en-US"/>
              </w:rPr>
              <w:t>1)</w:t>
            </w:r>
            <w:r w:rsidR="00204B55" w:rsidRPr="00771855">
              <w:rPr>
                <w:rFonts w:ascii="Verdana" w:hAnsi="Verdana"/>
                <w:lang w:eastAsia="en-US"/>
              </w:rPr>
              <w:t xml:space="preserve"> </w:t>
            </w:r>
            <w:r w:rsidRPr="00771855">
              <w:rPr>
                <w:rFonts w:ascii="Verdana" w:hAnsi="Verdana"/>
                <w:lang w:eastAsia="en-US"/>
              </w:rPr>
              <w:t>dalyvavimą nusikalstamame susivienijime, jo organizavimą ar vadovavimą jam;</w:t>
            </w:r>
          </w:p>
          <w:p w14:paraId="203BFE83"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2) kyšininkavimą, prekybą poveikiu, papirkimą;</w:t>
            </w:r>
          </w:p>
          <w:p w14:paraId="389FB870"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4) nusikalstamą bankrotą;</w:t>
            </w:r>
          </w:p>
          <w:p w14:paraId="0321FF5E"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lastRenderedPageBreak/>
              <w:t>5) teroristinį ir su teroristine veikla susijusį nusikaltimą;</w:t>
            </w:r>
          </w:p>
          <w:p w14:paraId="4A4E5A6B"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6) nusikalstamu būdu gauto turto legalizavimą;</w:t>
            </w:r>
          </w:p>
          <w:p w14:paraId="3AEF873A"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7) prekybą žmonėmis, vaiko pirkimą arba pardavimą;</w:t>
            </w:r>
          </w:p>
          <w:p w14:paraId="12238A13"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71855" w:rsidRDefault="002C47BD" w:rsidP="00787AEB">
            <w:pPr>
              <w:pStyle w:val="Betarp"/>
              <w:jc w:val="both"/>
              <w:rPr>
                <w:rFonts w:ascii="Verdana" w:hAnsi="Verdana"/>
                <w:b/>
                <w:bCs/>
                <w:lang w:eastAsia="en-US"/>
              </w:rPr>
            </w:pPr>
          </w:p>
          <w:p w14:paraId="2FD3EB17"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Laikoma, kad tiekėjas arba jo atsakingas asmuo nuteistas už aukščiau nurodytą nusikalstamą veiką, kai dėl:</w:t>
            </w:r>
          </w:p>
          <w:p w14:paraId="6FEEB130"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1) tiekėjo, kuris yra fizinis asmuo, per pastaruosius 5 metus buvo priimtas ir įsiteisėjęs apkaltinamasis teismo nuosprendis ir šis asmuo turi neišnykusį ar nepanaikintą teistumą;</w:t>
            </w:r>
          </w:p>
          <w:p w14:paraId="67D644BF" w14:textId="4DBCE972" w:rsidR="00304077" w:rsidRPr="00771855" w:rsidRDefault="00304077" w:rsidP="00787AEB">
            <w:pPr>
              <w:pStyle w:val="Betarp"/>
              <w:jc w:val="both"/>
              <w:rPr>
                <w:rFonts w:ascii="Verdana" w:hAnsi="Verdana"/>
                <w:lang w:eastAsia="en-US"/>
              </w:rPr>
            </w:pPr>
            <w:r w:rsidRPr="00771855">
              <w:rPr>
                <w:rFonts w:ascii="Verdana" w:hAnsi="Verdana"/>
                <w:lang w:eastAsia="en-US"/>
              </w:rPr>
              <w:t>2) tiekėjo, kuris yra juridinis asmuo, kita organizacija ar jos</w:t>
            </w:r>
            <w:r w:rsidR="00941CA9" w:rsidRPr="00771855">
              <w:rPr>
                <w:rFonts w:ascii="Verdana" w:hAnsi="Verdana"/>
                <w:lang w:eastAsia="en-US"/>
              </w:rPr>
              <w:t xml:space="preserve"> </w:t>
            </w:r>
            <w:r w:rsidRPr="00771855">
              <w:rPr>
                <w:rFonts w:ascii="Verdana" w:hAnsi="Verdana"/>
                <w:b/>
                <w:bCs/>
                <w:lang w:eastAsia="en-US"/>
              </w:rPr>
              <w:t>struktūrinis</w:t>
            </w:r>
            <w:r w:rsidR="00941CA9" w:rsidRPr="00771855">
              <w:rPr>
                <w:rFonts w:ascii="Verdana" w:hAnsi="Verdana"/>
                <w:lang w:eastAsia="en-US"/>
              </w:rPr>
              <w:t xml:space="preserve"> </w:t>
            </w:r>
            <w:r w:rsidRPr="00771855">
              <w:rPr>
                <w:rFonts w:ascii="Verdana" w:hAnsi="Verdana"/>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1855">
              <w:rPr>
                <w:rFonts w:ascii="Verdana" w:hAnsi="Verdana"/>
                <w:b/>
                <w:bCs/>
                <w:lang w:eastAsia="en-US"/>
              </w:rPr>
              <w:t>struktūrinis</w:t>
            </w:r>
            <w:r w:rsidRPr="00771855">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71855" w:rsidRDefault="00304077" w:rsidP="00787AEB">
            <w:pPr>
              <w:pStyle w:val="Betarp"/>
              <w:jc w:val="both"/>
              <w:rPr>
                <w:rFonts w:ascii="Verdana" w:hAnsi="Verdana"/>
                <w:b/>
                <w:bCs/>
                <w:lang w:eastAsia="en-US"/>
              </w:rPr>
            </w:pPr>
            <w:r w:rsidRPr="00771855">
              <w:rPr>
                <w:rFonts w:ascii="Verdana" w:hAnsi="Verdana"/>
                <w:bCs/>
                <w:lang w:eastAsia="en-US"/>
              </w:rPr>
              <w:t xml:space="preserve">3) tiekėjo, kuris yra juridinis asmuo, kita organizacija ar jos </w:t>
            </w:r>
            <w:r w:rsidRPr="00771855">
              <w:rPr>
                <w:rFonts w:ascii="Verdana" w:hAnsi="Verdana"/>
                <w:b/>
                <w:lang w:eastAsia="en-US"/>
              </w:rPr>
              <w:t>struktūrinis</w:t>
            </w:r>
            <w:r w:rsidRPr="00771855">
              <w:rPr>
                <w:rFonts w:ascii="Verdana" w:hAnsi="Verdana"/>
                <w:bCs/>
                <w:lang w:eastAsia="en-US"/>
              </w:rPr>
              <w:t xml:space="preserve"> padalinys, per pastaruosius 5 metus buvo </w:t>
            </w:r>
            <w:r w:rsidRPr="00771855">
              <w:rPr>
                <w:rFonts w:ascii="Verdana" w:hAnsi="Verdana"/>
                <w:bCs/>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71855" w:rsidRDefault="002C47BD" w:rsidP="00787AEB">
            <w:pPr>
              <w:pStyle w:val="Betarp"/>
              <w:jc w:val="both"/>
              <w:rPr>
                <w:rFonts w:ascii="Verdana" w:eastAsia="Yu Mincho" w:hAnsi="Verdana"/>
                <w:b/>
                <w:bCs/>
                <w:lang w:eastAsia="en-US"/>
              </w:rPr>
            </w:pPr>
            <w:r w:rsidRPr="00771855">
              <w:rPr>
                <w:rFonts w:ascii="Verdana" w:eastAsia="Yu Mincho" w:hAnsi="Verdana"/>
                <w:b/>
                <w:bCs/>
                <w:lang w:eastAsia="en-US"/>
              </w:rPr>
              <w:lastRenderedPageBreak/>
              <w:t>VPĮ 46 straipsnio 1 dalis</w:t>
            </w:r>
          </w:p>
          <w:p w14:paraId="271F51D2" w14:textId="77777777" w:rsidR="002C47BD" w:rsidRPr="00771855" w:rsidRDefault="002C47BD" w:rsidP="00787AEB">
            <w:pPr>
              <w:pStyle w:val="Betarp"/>
              <w:jc w:val="both"/>
              <w:rPr>
                <w:rFonts w:ascii="Verdana" w:eastAsia="Yu Mincho" w:hAnsi="Verdana"/>
                <w:lang w:eastAsia="en-US"/>
              </w:rPr>
            </w:pPr>
          </w:p>
          <w:p w14:paraId="7792B349"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lang w:eastAsia="en-US"/>
              </w:rPr>
              <w:t>EBVPD III dalies A1-A6 punktai</w:t>
            </w:r>
          </w:p>
          <w:p w14:paraId="51F4FB18" w14:textId="77777777" w:rsidR="002C47BD" w:rsidRPr="00771855" w:rsidRDefault="002C47BD" w:rsidP="00787AEB">
            <w:pPr>
              <w:pStyle w:val="Betarp"/>
              <w:jc w:val="both"/>
              <w:rPr>
                <w:rFonts w:ascii="Verdana" w:eastAsia="Yu Mincho" w:hAnsi="Verdana"/>
                <w:lang w:eastAsia="en-US"/>
              </w:rPr>
            </w:pPr>
          </w:p>
          <w:p w14:paraId="3E51A00F"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3166BF1F" w:rsidR="002C47BD" w:rsidRPr="00771855" w:rsidRDefault="002C47BD" w:rsidP="00787AEB">
            <w:pPr>
              <w:pStyle w:val="Betarp"/>
              <w:jc w:val="both"/>
              <w:rPr>
                <w:rFonts w:ascii="Verdana" w:hAnsi="Verdana"/>
                <w:i/>
                <w:iCs/>
              </w:rPr>
            </w:pPr>
            <w:r w:rsidRPr="00771855">
              <w:rPr>
                <w:rFonts w:ascii="Verdana" w:hAnsi="Verdana"/>
              </w:rPr>
              <w:t>Pateikiama su pasiūlymu EBVPD</w:t>
            </w:r>
            <w:r w:rsidR="0016627B" w:rsidRPr="00771855">
              <w:rPr>
                <w:rFonts w:ascii="Verdana" w:hAnsi="Verdana"/>
              </w:rPr>
              <w:t xml:space="preserve">. </w:t>
            </w:r>
            <w:r w:rsidR="00287604" w:rsidRPr="00771855">
              <w:rPr>
                <w:rFonts w:ascii="Verdana" w:hAnsi="Verdana"/>
                <w:i/>
                <w:iCs/>
              </w:rPr>
              <w:t>Pastaba: jei deklaracijoje nurodomi atsakingi asmenys, pateikiama (žr. žemiau) nurodyti dokumentai,</w:t>
            </w:r>
            <w:r w:rsidR="00204B55" w:rsidRPr="00771855">
              <w:rPr>
                <w:rFonts w:ascii="Verdana" w:hAnsi="Verdana"/>
                <w:i/>
                <w:iCs/>
              </w:rPr>
              <w:t xml:space="preserve"> </w:t>
            </w:r>
            <w:r w:rsidR="00287604" w:rsidRPr="00771855">
              <w:rPr>
                <w:rFonts w:ascii="Verdana" w:hAnsi="Verdana"/>
                <w:i/>
                <w:iCs/>
              </w:rPr>
              <w:t>patvirtinantys deklaracijoje nurodytų atsakingų asmenų pašalinimo pagrindų nebuvimą, kaip nurodyta 3.4.1 papunktyje.</w:t>
            </w:r>
          </w:p>
          <w:p w14:paraId="3F63B357" w14:textId="77777777" w:rsidR="002C47BD" w:rsidRPr="00771855" w:rsidRDefault="002C47BD" w:rsidP="00787AEB">
            <w:pPr>
              <w:pStyle w:val="Betarp"/>
              <w:jc w:val="both"/>
              <w:rPr>
                <w:rFonts w:ascii="Verdana" w:hAnsi="Verdana"/>
              </w:rPr>
            </w:pPr>
          </w:p>
          <w:p w14:paraId="6EE3D756" w14:textId="77777777" w:rsidR="002C47BD" w:rsidRPr="00771855" w:rsidRDefault="002C47BD" w:rsidP="00787AEB">
            <w:pPr>
              <w:pStyle w:val="Betarp"/>
              <w:jc w:val="both"/>
              <w:rPr>
                <w:rFonts w:ascii="Verdana" w:hAnsi="Verdana"/>
              </w:rPr>
            </w:pPr>
            <w:r w:rsidRPr="00771855">
              <w:rPr>
                <w:rFonts w:ascii="Verdana" w:hAnsi="Verdana"/>
              </w:rPr>
              <w:t>Iš Lietuvoje įsteigtų subjektų reikalaujama:</w:t>
            </w:r>
          </w:p>
          <w:p w14:paraId="35C8EA11" w14:textId="77777777" w:rsidR="002C47BD" w:rsidRPr="00771855" w:rsidRDefault="002C47BD" w:rsidP="00787AEB">
            <w:pPr>
              <w:pStyle w:val="Betarp"/>
              <w:jc w:val="both"/>
              <w:rPr>
                <w:rFonts w:ascii="Verdana" w:hAnsi="Verdana"/>
              </w:rPr>
            </w:pPr>
            <w:r w:rsidRPr="00771855">
              <w:rPr>
                <w:rFonts w:ascii="Verdana" w:hAnsi="Verdana"/>
              </w:rPr>
              <w:t>išrašo iš teismo sprendimo arba</w:t>
            </w:r>
          </w:p>
          <w:p w14:paraId="77C85056" w14:textId="77777777" w:rsidR="002C47BD" w:rsidRPr="00771855" w:rsidRDefault="002C47BD" w:rsidP="00787AEB">
            <w:pPr>
              <w:pStyle w:val="Betarp"/>
              <w:jc w:val="both"/>
              <w:rPr>
                <w:rFonts w:ascii="Verdana" w:hAnsi="Verdana"/>
              </w:rPr>
            </w:pPr>
            <w:r w:rsidRPr="00771855">
              <w:rPr>
                <w:rFonts w:ascii="Verdana" w:hAnsi="Verdana"/>
              </w:rPr>
              <w:t>Informatikos ir ryšių departamento prie Vidaus reikalų ministerijos pažymos, arba</w:t>
            </w:r>
          </w:p>
          <w:p w14:paraId="5ABEDBFE" w14:textId="77777777" w:rsidR="002C47BD" w:rsidRPr="00771855" w:rsidRDefault="002C47BD" w:rsidP="00787AEB">
            <w:pPr>
              <w:pStyle w:val="Betarp"/>
              <w:jc w:val="both"/>
              <w:rPr>
                <w:rFonts w:ascii="Verdana" w:hAnsi="Verdana"/>
              </w:rPr>
            </w:pPr>
            <w:r w:rsidRPr="00771855">
              <w:rPr>
                <w:rFonts w:ascii="Verdana" w:hAnsi="Verdana"/>
              </w:rPr>
              <w:t>valstybės įmonės Registrų centro Lietuvos Respublikos Vyriausybės nustatyta tvarka išduoto dokumento, patvirtinančio jungtinius kompetentingų institucijų tvarkomus duomenis.</w:t>
            </w:r>
          </w:p>
          <w:p w14:paraId="670A76B6" w14:textId="77777777" w:rsidR="002C47BD" w:rsidRPr="00771855" w:rsidRDefault="002C47BD" w:rsidP="00787AEB">
            <w:pPr>
              <w:pStyle w:val="Betarp"/>
              <w:jc w:val="both"/>
              <w:rPr>
                <w:rFonts w:ascii="Verdana" w:hAnsi="Verdana"/>
              </w:rPr>
            </w:pPr>
          </w:p>
          <w:p w14:paraId="17792359" w14:textId="77777777" w:rsidR="002C47BD" w:rsidRPr="00771855" w:rsidRDefault="002C47BD" w:rsidP="00787AEB">
            <w:pPr>
              <w:pStyle w:val="Betarp"/>
              <w:jc w:val="both"/>
              <w:rPr>
                <w:rFonts w:ascii="Verdana" w:hAnsi="Verdana"/>
              </w:rPr>
            </w:pPr>
            <w:r w:rsidRPr="00771855">
              <w:rPr>
                <w:rFonts w:ascii="Verdana" w:hAnsi="Verdana"/>
              </w:rPr>
              <w:t>Iš ne Lietuvoje įsteigtų subjektų reikalaujama:</w:t>
            </w:r>
          </w:p>
          <w:p w14:paraId="1D4DD125" w14:textId="755B0508" w:rsidR="002C47BD" w:rsidRPr="00771855" w:rsidRDefault="002C47BD" w:rsidP="00787AEB">
            <w:pPr>
              <w:pStyle w:val="Betarp"/>
              <w:jc w:val="both"/>
              <w:rPr>
                <w:rFonts w:ascii="Verdana" w:hAnsi="Verdana"/>
              </w:rPr>
            </w:pPr>
            <w:r w:rsidRPr="00771855">
              <w:rPr>
                <w:rFonts w:ascii="Verdana" w:hAnsi="Verdana"/>
              </w:rPr>
              <w:lastRenderedPageBreak/>
              <w:t>atitinkamos užsienio šalies institucijos dokumento.</w:t>
            </w:r>
          </w:p>
          <w:p w14:paraId="4D5D3AAD" w14:textId="77777777" w:rsidR="002C47BD" w:rsidRPr="00771855" w:rsidRDefault="002C47BD" w:rsidP="00787AEB">
            <w:pPr>
              <w:pStyle w:val="Betarp"/>
              <w:jc w:val="both"/>
              <w:rPr>
                <w:rFonts w:ascii="Verdana" w:hAnsi="Verdana"/>
              </w:rPr>
            </w:pPr>
          </w:p>
          <w:p w14:paraId="0CA0EE92" w14:textId="3CA29FD9" w:rsidR="002C47BD" w:rsidRPr="00771855" w:rsidRDefault="002C47BD" w:rsidP="00787AEB">
            <w:pPr>
              <w:pStyle w:val="Betarp"/>
              <w:jc w:val="both"/>
              <w:rPr>
                <w:rFonts w:ascii="Verdana" w:hAnsi="Verdana"/>
              </w:rPr>
            </w:pPr>
            <w:r w:rsidRPr="00771855">
              <w:rPr>
                <w:rFonts w:ascii="Verdana" w:hAnsi="Verdana"/>
              </w:rPr>
              <w:t>Nurodyti dokumentai turi būti išduoti</w:t>
            </w:r>
            <w:r w:rsidR="00A9522C" w:rsidRPr="00771855">
              <w:rPr>
                <w:rFonts w:ascii="Verdana" w:hAnsi="Verdana"/>
              </w:rPr>
              <w:t xml:space="preserve"> </w:t>
            </w:r>
            <w:r w:rsidRPr="00771855">
              <w:rPr>
                <w:rFonts w:ascii="Verdana" w:hAnsi="Verdana"/>
              </w:rPr>
              <w:t>ne anksčiau kaip 180 dienų iki tos dienos, kai tiekėjas perkančiosios organizacijos prašymu turės pateikti pašalinimo pagrindų nebuvimą patvirtinančius dokumentus.</w:t>
            </w:r>
          </w:p>
          <w:p w14:paraId="14ED03D9" w14:textId="77777777" w:rsidR="002C47BD" w:rsidRPr="00771855" w:rsidRDefault="002C47BD" w:rsidP="00787AEB">
            <w:pPr>
              <w:pStyle w:val="Betarp"/>
              <w:jc w:val="both"/>
              <w:rPr>
                <w:rFonts w:ascii="Verdana" w:hAnsi="Verdana"/>
              </w:rPr>
            </w:pPr>
          </w:p>
          <w:p w14:paraId="45184D94" w14:textId="77777777" w:rsidR="002C47BD" w:rsidRPr="00771855" w:rsidRDefault="002C47BD" w:rsidP="00787AEB">
            <w:pPr>
              <w:pStyle w:val="Betarp"/>
              <w:jc w:val="both"/>
              <w:rPr>
                <w:rFonts w:ascii="Verdana" w:hAnsi="Verdana"/>
              </w:rPr>
            </w:pPr>
            <w:r w:rsidRPr="0077185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B3947E" w14:textId="77777777" w:rsidR="00005AF2" w:rsidRPr="00771855" w:rsidRDefault="00005AF2" w:rsidP="00787AEB">
            <w:pPr>
              <w:pStyle w:val="Betarp"/>
              <w:jc w:val="both"/>
              <w:rPr>
                <w:rFonts w:ascii="Verdana" w:hAnsi="Verdana"/>
              </w:rPr>
            </w:pPr>
          </w:p>
          <w:p w14:paraId="4D10907E" w14:textId="77777777" w:rsidR="00005AF2" w:rsidRPr="00771855" w:rsidRDefault="00005AF2" w:rsidP="00787AEB">
            <w:pPr>
              <w:spacing w:after="0" w:line="240" w:lineRule="auto"/>
              <w:jc w:val="both"/>
              <w:rPr>
                <w:rFonts w:ascii="Verdana" w:eastAsia="Calibri" w:hAnsi="Verdana"/>
              </w:rPr>
            </w:pPr>
            <w:r w:rsidRPr="00771855">
              <w:rPr>
                <w:rFonts w:ascii="Verdana" w:eastAsia="Calibri" w:hAnsi="Verdana"/>
              </w:rPr>
              <w:t>PASTABA</w:t>
            </w:r>
          </w:p>
          <w:p w14:paraId="63B96722" w14:textId="0F841342" w:rsidR="00005AF2" w:rsidRPr="00771855" w:rsidRDefault="00005AF2" w:rsidP="00787AEB">
            <w:pPr>
              <w:pStyle w:val="Betarp"/>
              <w:jc w:val="both"/>
              <w:rPr>
                <w:rFonts w:ascii="Verdana" w:hAnsi="Verdana"/>
              </w:rPr>
            </w:pPr>
            <w:r w:rsidRPr="0077185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95384B" w:rsidRPr="00771855" w14:paraId="728D88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C3CD" w14:textId="5981A321" w:rsidR="0095384B" w:rsidRPr="00771855" w:rsidRDefault="0095384B" w:rsidP="00787AEB">
            <w:pPr>
              <w:spacing w:after="0" w:line="240" w:lineRule="auto"/>
              <w:rPr>
                <w:rFonts w:ascii="Verdana" w:hAnsi="Verdana" w:cs="Times New Roman"/>
              </w:rPr>
            </w:pPr>
            <w:r w:rsidRPr="00771855">
              <w:rPr>
                <w:rFonts w:ascii="Verdana"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62CB" w14:textId="5D5C218C" w:rsidR="0095384B" w:rsidRPr="00771855" w:rsidRDefault="0095384B" w:rsidP="00787AEB">
            <w:pPr>
              <w:pStyle w:val="Betarp"/>
              <w:jc w:val="both"/>
              <w:rPr>
                <w:rFonts w:ascii="Verdana" w:hAnsi="Verdana"/>
                <w:lang w:eastAsia="en-US"/>
              </w:rPr>
            </w:pPr>
            <w:r w:rsidRPr="00771855">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DBAA" w14:textId="77777777" w:rsidR="0095384B" w:rsidRPr="00771855" w:rsidRDefault="0095384B" w:rsidP="00787AEB">
            <w:pPr>
              <w:spacing w:after="0" w:line="240" w:lineRule="auto"/>
              <w:jc w:val="both"/>
              <w:rPr>
                <w:rFonts w:ascii="Verdana" w:eastAsia="Yu Mincho" w:hAnsi="Verdana"/>
                <w:b/>
                <w:bCs/>
              </w:rPr>
            </w:pPr>
            <w:r w:rsidRPr="00771855">
              <w:rPr>
                <w:rFonts w:ascii="Verdana" w:eastAsia="Yu Mincho" w:hAnsi="Verdana"/>
                <w:b/>
                <w:bCs/>
              </w:rPr>
              <w:t>VPĮ 46 straipsnio 2</w:t>
            </w:r>
            <w:r w:rsidRPr="00771855">
              <w:rPr>
                <w:rFonts w:ascii="Verdana" w:eastAsia="Yu Mincho" w:hAnsi="Verdana"/>
                <w:b/>
                <w:bCs/>
                <w:vertAlign w:val="superscript"/>
              </w:rPr>
              <w:t>1</w:t>
            </w:r>
            <w:r w:rsidRPr="00771855">
              <w:rPr>
                <w:rFonts w:ascii="Verdana" w:eastAsia="Yu Mincho" w:hAnsi="Verdana"/>
                <w:b/>
                <w:bCs/>
              </w:rPr>
              <w:t xml:space="preserve"> dalis</w:t>
            </w:r>
          </w:p>
          <w:p w14:paraId="6E1AE07F" w14:textId="77777777" w:rsidR="0095384B" w:rsidRPr="00771855" w:rsidRDefault="0095384B" w:rsidP="00787AEB">
            <w:pPr>
              <w:spacing w:after="0" w:line="240" w:lineRule="auto"/>
              <w:jc w:val="both"/>
              <w:rPr>
                <w:rFonts w:ascii="Verdana" w:eastAsia="Yu Mincho" w:hAnsi="Verdana"/>
                <w:b/>
                <w:bCs/>
              </w:rPr>
            </w:pPr>
          </w:p>
          <w:p w14:paraId="64B9DEFC" w14:textId="18235CE1" w:rsidR="0095384B" w:rsidRPr="00771855" w:rsidRDefault="0095384B" w:rsidP="00787AEB">
            <w:pPr>
              <w:pStyle w:val="Betarp"/>
              <w:jc w:val="both"/>
              <w:rPr>
                <w:rFonts w:ascii="Verdana" w:eastAsia="Yu Mincho" w:hAnsi="Verdana"/>
                <w:b/>
                <w:bCs/>
                <w:lang w:eastAsia="en-US"/>
              </w:rPr>
            </w:pPr>
            <w:r w:rsidRPr="00771855">
              <w:rPr>
                <w:rFonts w:ascii="Verdana" w:eastAsia="Yu Mincho" w:hAnsi="Verdana"/>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5033" w14:textId="1FAED737" w:rsidR="0095384B" w:rsidRPr="00771855" w:rsidRDefault="0095384B" w:rsidP="00787AEB">
            <w:pPr>
              <w:pStyle w:val="Betarp"/>
              <w:jc w:val="both"/>
              <w:rPr>
                <w:rFonts w:ascii="Verdana" w:hAnsi="Verdana"/>
              </w:rPr>
            </w:pPr>
            <w:r w:rsidRPr="00771855">
              <w:rPr>
                <w:rFonts w:ascii="Verdana" w:hAnsi="Verdana"/>
              </w:rPr>
              <w:t>Iš Lietuvoje įsteigtų subjektų įrodančių dokumentų nereikalaujama. Užtenka pateikto EBVPD.</w:t>
            </w:r>
          </w:p>
        </w:tc>
      </w:tr>
      <w:tr w:rsidR="00C95FDC" w:rsidRPr="00771855"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b/>
                <w:bCs/>
              </w:rPr>
            </w:pPr>
            <w:r w:rsidRPr="00771855">
              <w:rPr>
                <w:rFonts w:ascii="Verdana" w:hAnsi="Verdana"/>
                <w:b/>
                <w:bCs/>
              </w:rPr>
              <w:t>22</w:t>
            </w:r>
          </w:p>
          <w:p w14:paraId="2BE18164" w14:textId="53B56009"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3</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71855" w:rsidRDefault="002C47BD" w:rsidP="00787AEB">
            <w:pPr>
              <w:pStyle w:val="Betarp"/>
              <w:jc w:val="both"/>
              <w:rPr>
                <w:rFonts w:ascii="Verdana" w:hAnsi="Verdana"/>
                <w:b/>
                <w:bCs/>
                <w:lang w:eastAsia="en-US"/>
              </w:rPr>
            </w:pPr>
          </w:p>
          <w:p w14:paraId="675CC0D1"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Laikoma, kad tiekėjas nuteistas už aukščiau nurodytą nusikalstamą veiką, kai dėl:</w:t>
            </w:r>
          </w:p>
          <w:p w14:paraId="6C5DF56E"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71855" w:rsidRDefault="00304077" w:rsidP="00787AEB">
            <w:pPr>
              <w:pStyle w:val="Betarp"/>
              <w:jc w:val="both"/>
              <w:rPr>
                <w:rFonts w:ascii="Verdana" w:hAnsi="Verdana"/>
                <w:b/>
                <w:bCs/>
                <w:lang w:eastAsia="en-US"/>
              </w:rPr>
            </w:pPr>
            <w:r w:rsidRPr="00771855">
              <w:rPr>
                <w:rFonts w:ascii="Verdana" w:hAnsi="Verdana"/>
                <w:bCs/>
                <w:lang w:eastAsia="en-US"/>
              </w:rPr>
              <w:t xml:space="preserve">2) tiekėjo, kuris yra juridinis asmuo, kita organizacija ar jos </w:t>
            </w:r>
            <w:r w:rsidRPr="00771855">
              <w:rPr>
                <w:rFonts w:ascii="Verdana" w:hAnsi="Verdana"/>
                <w:b/>
                <w:lang w:eastAsia="en-US"/>
              </w:rPr>
              <w:t>struktūrinis</w:t>
            </w:r>
            <w:r w:rsidRPr="00771855">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71855" w:rsidRDefault="002C47BD" w:rsidP="00787AEB">
            <w:pPr>
              <w:pStyle w:val="Betarp"/>
              <w:jc w:val="both"/>
              <w:rPr>
                <w:rFonts w:ascii="Verdana" w:hAnsi="Verdana"/>
                <w:b/>
                <w:bCs/>
                <w:lang w:eastAsia="en-US"/>
              </w:rPr>
            </w:pPr>
          </w:p>
          <w:p w14:paraId="00374089"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lastRenderedPageBreak/>
              <w:t>Tačiau ši nuostata netaikoma, jeigu:</w:t>
            </w:r>
          </w:p>
          <w:p w14:paraId="62B37613"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1) tiekėjas yra įsipareigojęs sumokėti mokesčius, įskaitant socialinio draudimo įmokas ir dėl to laikomas jau įvykdžiusiu šioje dalyje nurodytus įsipareigojimus;</w:t>
            </w:r>
          </w:p>
          <w:p w14:paraId="19C59A7C"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2) įsiskolinimo suma neviršija 50 Eur (penkiasdešimt eurų);</w:t>
            </w:r>
          </w:p>
          <w:p w14:paraId="4CC45845" w14:textId="77777777" w:rsidR="002C47BD" w:rsidRPr="00771855" w:rsidRDefault="002C47BD" w:rsidP="00787AEB">
            <w:pPr>
              <w:pStyle w:val="Betarp"/>
              <w:jc w:val="both"/>
              <w:rPr>
                <w:rFonts w:ascii="Verdana" w:hAnsi="Verdana"/>
                <w:b/>
                <w:bCs/>
                <w:lang w:eastAsia="en-US"/>
              </w:rPr>
            </w:pPr>
            <w:r w:rsidRPr="00771855">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lastRenderedPageBreak/>
              <w:t>VPĮ 46 straipsnio 3 dalis</w:t>
            </w:r>
          </w:p>
          <w:p w14:paraId="4647A4AE" w14:textId="77777777" w:rsidR="002C47BD" w:rsidRPr="00771855" w:rsidRDefault="002C47BD" w:rsidP="00787AEB">
            <w:pPr>
              <w:pStyle w:val="Betarp"/>
              <w:jc w:val="both"/>
              <w:rPr>
                <w:rFonts w:ascii="Verdana" w:hAnsi="Verdana"/>
              </w:rPr>
            </w:pPr>
          </w:p>
          <w:p w14:paraId="458570B7" w14:textId="77777777" w:rsidR="002C47BD" w:rsidRPr="00771855" w:rsidRDefault="002C47BD" w:rsidP="00787AEB">
            <w:pPr>
              <w:pStyle w:val="Betarp"/>
              <w:jc w:val="both"/>
              <w:rPr>
                <w:rFonts w:ascii="Verdana" w:eastAsia="Yu Mincho" w:hAnsi="Verdana"/>
              </w:rPr>
            </w:pPr>
            <w:r w:rsidRPr="00771855">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71855" w:rsidRDefault="00E90D6F" w:rsidP="00787AEB">
            <w:pPr>
              <w:pStyle w:val="Betarp"/>
              <w:jc w:val="both"/>
              <w:rPr>
                <w:rFonts w:ascii="Verdana" w:hAnsi="Verdana"/>
                <w:i/>
                <w:iCs/>
              </w:rPr>
            </w:pPr>
            <w:r w:rsidRPr="00771855">
              <w:rPr>
                <w:rFonts w:ascii="Verdana" w:hAnsi="Verdana"/>
              </w:rPr>
              <w:t>Pateikiama su pasiūlymu EBVPD.</w:t>
            </w:r>
          </w:p>
          <w:p w14:paraId="31202E98" w14:textId="77777777" w:rsidR="00E90D6F" w:rsidRPr="00771855" w:rsidRDefault="00E90D6F" w:rsidP="00787AEB">
            <w:pPr>
              <w:pStyle w:val="Betarp"/>
              <w:tabs>
                <w:tab w:val="left" w:pos="331"/>
              </w:tabs>
              <w:jc w:val="both"/>
              <w:rPr>
                <w:rFonts w:ascii="Verdana" w:hAnsi="Verdana"/>
              </w:rPr>
            </w:pPr>
          </w:p>
          <w:p w14:paraId="2B41FD97" w14:textId="6B0EC81F" w:rsidR="002C47BD" w:rsidRPr="00771855" w:rsidRDefault="002C47BD" w:rsidP="00787AEB">
            <w:pPr>
              <w:pStyle w:val="Betarp"/>
              <w:tabs>
                <w:tab w:val="left" w:pos="331"/>
              </w:tabs>
              <w:jc w:val="both"/>
              <w:rPr>
                <w:rFonts w:ascii="Verdana" w:hAnsi="Verdana"/>
              </w:rPr>
            </w:pPr>
            <w:r w:rsidRPr="00771855">
              <w:rPr>
                <w:rFonts w:ascii="Verdana" w:hAnsi="Verdana"/>
              </w:rPr>
              <w:t>1) Dėl įsipareigojimų, susijusių su mokesčių mokėjimu, įvykdymo iš Lietuvoje įsteigtų subjektų prašoma:</w:t>
            </w:r>
          </w:p>
          <w:p w14:paraId="1DAA4CEB" w14:textId="77777777" w:rsidR="002C47BD" w:rsidRPr="00771855" w:rsidRDefault="002C47BD" w:rsidP="00787AEB">
            <w:pPr>
              <w:pStyle w:val="Betarp"/>
              <w:tabs>
                <w:tab w:val="left" w:pos="331"/>
              </w:tabs>
              <w:jc w:val="both"/>
              <w:rPr>
                <w:rFonts w:ascii="Verdana" w:hAnsi="Verdana"/>
              </w:rPr>
            </w:pPr>
          </w:p>
          <w:p w14:paraId="29559CA7" w14:textId="77777777" w:rsidR="002C47BD" w:rsidRPr="00771855" w:rsidRDefault="002C47BD" w:rsidP="00787AEB">
            <w:pPr>
              <w:pStyle w:val="Betarp"/>
              <w:tabs>
                <w:tab w:val="left" w:pos="331"/>
              </w:tabs>
              <w:jc w:val="both"/>
              <w:rPr>
                <w:rFonts w:ascii="Verdana" w:hAnsi="Verdana"/>
              </w:rPr>
            </w:pPr>
            <w:r w:rsidRPr="00771855">
              <w:rPr>
                <w:rFonts w:ascii="Verdana" w:hAnsi="Verdana"/>
              </w:rPr>
              <w:t xml:space="preserve">• išrašo iš teismo sprendimo (jei toks yra) arba </w:t>
            </w:r>
          </w:p>
          <w:p w14:paraId="54677EDE" w14:textId="77777777" w:rsidR="002C47BD" w:rsidRPr="00771855" w:rsidRDefault="002C47BD" w:rsidP="00787AEB">
            <w:pPr>
              <w:pStyle w:val="Betarp"/>
              <w:tabs>
                <w:tab w:val="left" w:pos="331"/>
              </w:tabs>
              <w:jc w:val="both"/>
              <w:rPr>
                <w:rFonts w:ascii="Verdana" w:hAnsi="Verdana"/>
              </w:rPr>
            </w:pPr>
            <w:r w:rsidRPr="00771855">
              <w:rPr>
                <w:rFonts w:ascii="Verdana" w:hAnsi="Verdana"/>
              </w:rPr>
              <w:t xml:space="preserve">• Valstybinės mokesčių inspekcijos prie Lietuvos Respublikos finansų ministerijos išduoto dokumento, </w:t>
            </w:r>
          </w:p>
          <w:p w14:paraId="217B0070" w14:textId="77777777" w:rsidR="002C47BD" w:rsidRPr="00771855" w:rsidRDefault="002C47BD" w:rsidP="00787AEB">
            <w:pPr>
              <w:pStyle w:val="Betarp"/>
              <w:tabs>
                <w:tab w:val="left" w:pos="331"/>
              </w:tabs>
              <w:jc w:val="both"/>
              <w:rPr>
                <w:rFonts w:ascii="Verdana" w:hAnsi="Verdana"/>
              </w:rPr>
            </w:pPr>
            <w:r w:rsidRPr="00771855">
              <w:rPr>
                <w:rFonts w:ascii="Verdana" w:hAnsi="Verdana"/>
              </w:rPr>
              <w:t>• arba valstybės įmonės Registrų centro Lietuvos Respublikos Vyriausybės nustatyta tvarka išduoto dokumento, patvirtinančio jungtinius kompetentingų institucijų tvarkomus duomenis.</w:t>
            </w:r>
          </w:p>
          <w:p w14:paraId="06CC90D9" w14:textId="77777777" w:rsidR="002C47BD" w:rsidRPr="00771855" w:rsidRDefault="002C47BD" w:rsidP="00787AEB">
            <w:pPr>
              <w:pStyle w:val="Betarp"/>
              <w:tabs>
                <w:tab w:val="left" w:pos="331"/>
              </w:tabs>
              <w:jc w:val="both"/>
              <w:rPr>
                <w:rFonts w:ascii="Verdana" w:hAnsi="Verdana"/>
              </w:rPr>
            </w:pPr>
            <w:r w:rsidRPr="00771855">
              <w:rPr>
                <w:rFonts w:ascii="Verdana" w:hAnsi="Verdana"/>
              </w:rPr>
              <w:t>Iš ne Lietuvoje įsteigtų subjektų reikalaujama:</w:t>
            </w:r>
          </w:p>
          <w:p w14:paraId="70DD853C" w14:textId="258CBE3E" w:rsidR="002C47BD" w:rsidRPr="00771855" w:rsidRDefault="002C47BD" w:rsidP="00787AEB">
            <w:pPr>
              <w:pStyle w:val="Betarp"/>
              <w:tabs>
                <w:tab w:val="left" w:pos="331"/>
              </w:tabs>
              <w:jc w:val="both"/>
              <w:rPr>
                <w:rFonts w:ascii="Verdana" w:hAnsi="Verdana"/>
              </w:rPr>
            </w:pPr>
            <w:r w:rsidRPr="00771855">
              <w:rPr>
                <w:rFonts w:ascii="Verdana" w:hAnsi="Verdana"/>
              </w:rPr>
              <w:t>atitinkamos užsienio šalies institucijos dokumento.</w:t>
            </w:r>
          </w:p>
          <w:p w14:paraId="7D4D35AC" w14:textId="77777777" w:rsidR="002C47BD" w:rsidRPr="00771855" w:rsidRDefault="002C47BD" w:rsidP="00787AEB">
            <w:pPr>
              <w:pStyle w:val="Betarp"/>
              <w:tabs>
                <w:tab w:val="left" w:pos="331"/>
              </w:tabs>
              <w:jc w:val="both"/>
              <w:rPr>
                <w:rFonts w:ascii="Verdana" w:hAnsi="Verdana"/>
              </w:rPr>
            </w:pPr>
          </w:p>
          <w:p w14:paraId="1610F076" w14:textId="5AA3B69E" w:rsidR="002C47BD" w:rsidRPr="00771855" w:rsidRDefault="002C47BD" w:rsidP="00787AEB">
            <w:pPr>
              <w:pStyle w:val="Betarp"/>
              <w:tabs>
                <w:tab w:val="left" w:pos="331"/>
              </w:tabs>
              <w:jc w:val="both"/>
              <w:rPr>
                <w:rFonts w:ascii="Verdana" w:hAnsi="Verdana"/>
              </w:rPr>
            </w:pPr>
            <w:r w:rsidRPr="0077185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71855" w:rsidRDefault="002C47BD" w:rsidP="00787AEB">
            <w:pPr>
              <w:pStyle w:val="Betarp"/>
              <w:tabs>
                <w:tab w:val="left" w:pos="331"/>
              </w:tabs>
              <w:jc w:val="both"/>
              <w:rPr>
                <w:rFonts w:ascii="Verdana" w:hAnsi="Verdana"/>
              </w:rPr>
            </w:pPr>
          </w:p>
          <w:p w14:paraId="5EEF2BD3" w14:textId="77777777" w:rsidR="002C47BD" w:rsidRPr="00771855" w:rsidRDefault="002C47BD" w:rsidP="00787AEB">
            <w:pPr>
              <w:pStyle w:val="Betarp"/>
              <w:tabs>
                <w:tab w:val="left" w:pos="331"/>
              </w:tabs>
              <w:jc w:val="both"/>
              <w:rPr>
                <w:rFonts w:ascii="Verdana" w:hAnsi="Verdana"/>
              </w:rPr>
            </w:pPr>
            <w:r w:rsidRPr="00771855">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71855" w:rsidRDefault="002C47BD" w:rsidP="00787AEB">
            <w:pPr>
              <w:pStyle w:val="Betarp"/>
              <w:tabs>
                <w:tab w:val="left" w:pos="331"/>
              </w:tabs>
              <w:jc w:val="both"/>
              <w:rPr>
                <w:rFonts w:ascii="Verdana" w:hAnsi="Verdana"/>
              </w:rPr>
            </w:pPr>
          </w:p>
          <w:p w14:paraId="48DAE933" w14:textId="77777777" w:rsidR="002C47BD" w:rsidRPr="00771855" w:rsidRDefault="002C47BD" w:rsidP="00787AEB">
            <w:pPr>
              <w:pStyle w:val="Betarp"/>
              <w:tabs>
                <w:tab w:val="left" w:pos="331"/>
              </w:tabs>
              <w:jc w:val="both"/>
              <w:rPr>
                <w:rFonts w:ascii="Verdana" w:hAnsi="Verdana"/>
              </w:rPr>
            </w:pPr>
            <w:r w:rsidRPr="00771855">
              <w:rPr>
                <w:rFonts w:ascii="Verdana" w:hAnsi="Verdana"/>
              </w:rPr>
              <w:t>2) Dėl įsipareigojimų, susijusių su socialinio draudimo įmokų mokėjimu, įvykdymo iš Lietuvoje įsteigtų subjektų prašoma:</w:t>
            </w:r>
          </w:p>
          <w:p w14:paraId="11312551" w14:textId="7BD773B2" w:rsidR="002C47BD" w:rsidRPr="00771855" w:rsidRDefault="002C47BD" w:rsidP="00787AEB">
            <w:pPr>
              <w:pStyle w:val="Betarp"/>
              <w:tabs>
                <w:tab w:val="left" w:pos="331"/>
              </w:tabs>
              <w:jc w:val="both"/>
              <w:rPr>
                <w:rFonts w:ascii="Verdana" w:hAnsi="Verdana"/>
              </w:rPr>
            </w:pPr>
            <w:r w:rsidRPr="00771855">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771855">
              <w:rPr>
                <w:rFonts w:ascii="Verdana" w:hAnsi="Verdana"/>
              </w:rPr>
              <w:t xml:space="preserve"> </w:t>
            </w:r>
            <w:r w:rsidR="00FF7EAC" w:rsidRPr="00771855">
              <w:rPr>
                <w:rFonts w:ascii="Verdana" w:eastAsiaTheme="minorEastAsia" w:hAnsi="Verdana"/>
              </w:rPr>
              <w:t>ir tos dienos, iki kurios galimas laimėtojas turi pateikti kitus įrodančius dokumentus,</w:t>
            </w:r>
            <w:r w:rsidRPr="00771855">
              <w:rPr>
                <w:rFonts w:ascii="Verdana" w:hAnsi="Verdana"/>
              </w:rPr>
              <w:t xml:space="preserve"> patikrina duomenis nacionalinėje duomenų bazėje, adresu </w:t>
            </w:r>
            <w:hyperlink r:id="rId14" w:history="1">
              <w:r w:rsidR="0038059E" w:rsidRPr="00771855">
                <w:rPr>
                  <w:rStyle w:val="Hipersaitas"/>
                  <w:rFonts w:ascii="Verdana" w:hAnsi="Verdana"/>
                </w:rPr>
                <w:t>http://draudejai.sodra.lt/draudeju_viesi_duomenys/</w:t>
              </w:r>
            </w:hyperlink>
            <w:r w:rsidRPr="00771855">
              <w:rPr>
                <w:rFonts w:ascii="Verdana" w:hAnsi="Verdana"/>
              </w:rPr>
              <w:t>.</w:t>
            </w:r>
          </w:p>
          <w:p w14:paraId="25715B76" w14:textId="77777777" w:rsidR="002C47BD" w:rsidRPr="00771855" w:rsidRDefault="002C47BD" w:rsidP="00787AEB">
            <w:pPr>
              <w:pStyle w:val="Betarp"/>
              <w:tabs>
                <w:tab w:val="left" w:pos="331"/>
              </w:tabs>
              <w:jc w:val="both"/>
              <w:rPr>
                <w:rFonts w:ascii="Verdana" w:hAnsi="Verdana"/>
              </w:rPr>
            </w:pPr>
          </w:p>
          <w:p w14:paraId="08CE78D7" w14:textId="77777777" w:rsidR="002C47BD" w:rsidRPr="00771855" w:rsidRDefault="002C47BD" w:rsidP="00787AEB">
            <w:pPr>
              <w:pStyle w:val="Betarp"/>
              <w:tabs>
                <w:tab w:val="left" w:pos="331"/>
              </w:tabs>
              <w:jc w:val="both"/>
              <w:rPr>
                <w:rFonts w:ascii="Verdana" w:hAnsi="Verdana"/>
              </w:rPr>
            </w:pPr>
            <w:r w:rsidRPr="0077185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771855">
              <w:rPr>
                <w:rFonts w:ascii="Verdana" w:hAnsi="Verdana"/>
              </w:rPr>
              <w:lastRenderedPageBreak/>
              <w:t>Vyriausybės nustatyta tvarka išduotą dokumentą, patvirtinantį jungtinius kompetentingų institucijų tvarkomus duomenis.</w:t>
            </w:r>
          </w:p>
          <w:p w14:paraId="73FE81B5" w14:textId="77777777" w:rsidR="002C47BD" w:rsidRPr="00771855" w:rsidRDefault="002C47BD" w:rsidP="00787AEB">
            <w:pPr>
              <w:pStyle w:val="Betarp"/>
              <w:tabs>
                <w:tab w:val="left" w:pos="331"/>
              </w:tabs>
              <w:jc w:val="both"/>
              <w:rPr>
                <w:rFonts w:ascii="Verdana" w:hAnsi="Verdana"/>
              </w:rPr>
            </w:pPr>
            <w:r w:rsidRPr="0077185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71855" w:rsidRDefault="002C47BD" w:rsidP="00787AEB">
            <w:pPr>
              <w:pStyle w:val="Betarp"/>
              <w:tabs>
                <w:tab w:val="left" w:pos="331"/>
              </w:tabs>
              <w:jc w:val="both"/>
              <w:rPr>
                <w:rFonts w:ascii="Verdana" w:hAnsi="Verdana"/>
              </w:rPr>
            </w:pPr>
            <w:r w:rsidRPr="00771855">
              <w:rPr>
                <w:rFonts w:ascii="Verdana" w:hAnsi="Verdana"/>
              </w:rPr>
              <w:t>Iš ne Lietuvoje įsteigtų subjektų reikalaujama:</w:t>
            </w:r>
          </w:p>
          <w:p w14:paraId="201986AC" w14:textId="236B09EC" w:rsidR="002C47BD" w:rsidRPr="00771855" w:rsidRDefault="002C47BD" w:rsidP="00787AEB">
            <w:pPr>
              <w:pStyle w:val="Betarp"/>
              <w:tabs>
                <w:tab w:val="left" w:pos="331"/>
              </w:tabs>
              <w:jc w:val="both"/>
              <w:rPr>
                <w:rFonts w:ascii="Verdana" w:hAnsi="Verdana"/>
              </w:rPr>
            </w:pPr>
            <w:r w:rsidRPr="00771855">
              <w:rPr>
                <w:rFonts w:ascii="Verdana" w:hAnsi="Verdana"/>
              </w:rPr>
              <w:t>atitinkamos užsienio šalies kompetentingos institucijos dokumento.</w:t>
            </w:r>
          </w:p>
          <w:p w14:paraId="0E504051" w14:textId="77777777" w:rsidR="002C47BD" w:rsidRPr="00771855" w:rsidRDefault="002C47BD" w:rsidP="00787AEB">
            <w:pPr>
              <w:pStyle w:val="Betarp"/>
              <w:tabs>
                <w:tab w:val="left" w:pos="331"/>
              </w:tabs>
              <w:jc w:val="both"/>
              <w:rPr>
                <w:rFonts w:ascii="Verdana" w:hAnsi="Verdana"/>
              </w:rPr>
            </w:pPr>
          </w:p>
          <w:p w14:paraId="37C01002" w14:textId="5C685B74" w:rsidR="002C47BD" w:rsidRPr="00771855" w:rsidRDefault="002C47BD" w:rsidP="00787AEB">
            <w:pPr>
              <w:pStyle w:val="Betarp"/>
              <w:tabs>
                <w:tab w:val="left" w:pos="331"/>
              </w:tabs>
              <w:jc w:val="both"/>
              <w:rPr>
                <w:rFonts w:ascii="Verdana" w:hAnsi="Verdana"/>
              </w:rPr>
            </w:pPr>
            <w:r w:rsidRPr="0077185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71855" w:rsidRDefault="002C47BD" w:rsidP="00787AEB">
            <w:pPr>
              <w:pStyle w:val="Betarp"/>
              <w:tabs>
                <w:tab w:val="left" w:pos="331"/>
              </w:tabs>
              <w:jc w:val="both"/>
              <w:rPr>
                <w:rFonts w:ascii="Verdana" w:hAnsi="Verdana"/>
              </w:rPr>
            </w:pPr>
          </w:p>
          <w:p w14:paraId="334764AB" w14:textId="77777777" w:rsidR="002C47BD" w:rsidRPr="00771855" w:rsidRDefault="002C47BD" w:rsidP="00787AEB">
            <w:pPr>
              <w:pStyle w:val="Betarp"/>
              <w:tabs>
                <w:tab w:val="left" w:pos="331"/>
              </w:tabs>
              <w:jc w:val="both"/>
              <w:rPr>
                <w:rFonts w:ascii="Verdana" w:hAnsi="Verdana"/>
              </w:rPr>
            </w:pPr>
            <w:r w:rsidRPr="0077185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BA0E7EE" w14:textId="77777777" w:rsidR="00005AF2" w:rsidRPr="00771855" w:rsidRDefault="00005AF2" w:rsidP="00787AEB">
            <w:pPr>
              <w:pStyle w:val="Betarp"/>
              <w:tabs>
                <w:tab w:val="left" w:pos="331"/>
              </w:tabs>
              <w:jc w:val="both"/>
              <w:rPr>
                <w:rFonts w:ascii="Verdana" w:hAnsi="Verdana"/>
              </w:rPr>
            </w:pPr>
          </w:p>
          <w:p w14:paraId="3C7101AC" w14:textId="77777777" w:rsidR="00005AF2" w:rsidRPr="00771855" w:rsidRDefault="00005AF2" w:rsidP="00787AEB">
            <w:pPr>
              <w:spacing w:after="0" w:line="240" w:lineRule="auto"/>
              <w:jc w:val="both"/>
              <w:rPr>
                <w:rFonts w:ascii="Verdana" w:eastAsia="Calibri" w:hAnsi="Verdana"/>
              </w:rPr>
            </w:pPr>
            <w:r w:rsidRPr="00771855">
              <w:rPr>
                <w:rFonts w:ascii="Verdana" w:eastAsia="Calibri" w:hAnsi="Verdana"/>
              </w:rPr>
              <w:t>PASTABA</w:t>
            </w:r>
          </w:p>
          <w:p w14:paraId="649A054D" w14:textId="565A04BE" w:rsidR="00005AF2" w:rsidRPr="00771855" w:rsidRDefault="00005AF2" w:rsidP="00787AEB">
            <w:pPr>
              <w:pStyle w:val="Betarp"/>
              <w:tabs>
                <w:tab w:val="left" w:pos="331"/>
              </w:tabs>
              <w:jc w:val="both"/>
              <w:rPr>
                <w:rFonts w:ascii="Verdana" w:hAnsi="Verdana"/>
              </w:rPr>
            </w:pPr>
            <w:r w:rsidRPr="00771855">
              <w:rPr>
                <w:rFonts w:ascii="Verdana" w:hAnsi="Verdana"/>
              </w:rPr>
              <w:t xml:space="preserve">Pažymų, patvirtinančių VPĮ 46 straipsnyje nurodytų tiekėjo pašalinimo pagrindų nebuvimą, pateikti nereikalaujama. Jų perkančioji organizacija reikalaus tik turėdama </w:t>
            </w:r>
            <w:r w:rsidRPr="00771855">
              <w:rPr>
                <w:rFonts w:ascii="Verdana" w:hAnsi="Verdana"/>
              </w:rPr>
              <w:lastRenderedPageBreak/>
              <w:t>pagrįstų abejonių dėl tiekėjo patikimumo.</w:t>
            </w:r>
          </w:p>
        </w:tc>
      </w:tr>
      <w:tr w:rsidR="00C95FDC" w:rsidRPr="00771855"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rPr>
            </w:pPr>
          </w:p>
          <w:p w14:paraId="6EBEE697" w14:textId="4C8F8548"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4</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71855" w:rsidRDefault="002C47BD" w:rsidP="00787AEB">
            <w:pPr>
              <w:pStyle w:val="Betarp"/>
              <w:jc w:val="both"/>
              <w:rPr>
                <w:rFonts w:ascii="Verdana" w:hAnsi="Verdana"/>
                <w:b/>
                <w:bCs/>
              </w:rPr>
            </w:pPr>
            <w:r w:rsidRPr="0077185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1 punktas</w:t>
            </w:r>
          </w:p>
          <w:p w14:paraId="29B22FBC" w14:textId="77777777" w:rsidR="002C47BD" w:rsidRPr="00771855" w:rsidRDefault="002C47BD" w:rsidP="00787AEB">
            <w:pPr>
              <w:pStyle w:val="Betarp"/>
              <w:jc w:val="both"/>
              <w:rPr>
                <w:rFonts w:ascii="Verdana" w:eastAsia="Yu Mincho" w:hAnsi="Verdana"/>
              </w:rPr>
            </w:pPr>
          </w:p>
          <w:p w14:paraId="33DDF805"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2F5CACC5" w:rsidR="002C47BD" w:rsidRPr="00771855" w:rsidRDefault="002C47BD" w:rsidP="00787AEB">
            <w:pPr>
              <w:pStyle w:val="Betarp"/>
              <w:jc w:val="both"/>
              <w:rPr>
                <w:rFonts w:ascii="Verdana" w:hAnsi="Verdana"/>
                <w:b/>
                <w:bCs/>
                <w:lang w:eastAsia="en-US"/>
              </w:rPr>
            </w:pPr>
            <w:r w:rsidRPr="00771855">
              <w:rPr>
                <w:rFonts w:ascii="Verdana" w:hAnsi="Verdana"/>
                <w:lang w:eastAsia="en-US"/>
              </w:rPr>
              <w:t>Iš Lietuvoje įsteigtų subjektų įrodančių dokumentų nereikalaujama. Užtenka pateikto EBVPD.</w:t>
            </w:r>
          </w:p>
        </w:tc>
      </w:tr>
      <w:tr w:rsidR="00C95FDC" w:rsidRPr="00771855"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43FDD3BD" w:rsidR="002C47BD" w:rsidRPr="00771855" w:rsidRDefault="002C47BD" w:rsidP="00787AEB">
            <w:pPr>
              <w:pStyle w:val="Betarp"/>
              <w:tabs>
                <w:tab w:val="left" w:pos="885"/>
              </w:tabs>
              <w:jc w:val="center"/>
              <w:rPr>
                <w:rFonts w:ascii="Verdana" w:hAnsi="Verdana"/>
              </w:rPr>
            </w:pPr>
            <w:r w:rsidRPr="00771855">
              <w:rPr>
                <w:rFonts w:ascii="Verdana" w:hAnsi="Verdana"/>
              </w:rPr>
              <w:t>3.4.</w:t>
            </w:r>
            <w:r w:rsidR="0095384B" w:rsidRPr="00771855">
              <w:rPr>
                <w:rFonts w:ascii="Verdana" w:hAnsi="Verdana"/>
              </w:rPr>
              <w:t>5</w:t>
            </w:r>
            <w:r w:rsidRPr="00771855">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45CD614B" w:rsidR="002C47BD" w:rsidRPr="00771855" w:rsidRDefault="002C47BD" w:rsidP="00787AEB">
            <w:pPr>
              <w:pStyle w:val="Betarp"/>
              <w:jc w:val="both"/>
              <w:rPr>
                <w:rFonts w:ascii="Verdana" w:hAnsi="Verdana"/>
                <w:b/>
                <w:bCs/>
              </w:rPr>
            </w:pPr>
            <w:r w:rsidRPr="00771855">
              <w:rPr>
                <w:rFonts w:ascii="Verdana" w:hAnsi="Verdana"/>
              </w:rPr>
              <w:t>Tiekėjas pirkimo metu pateko į interesų konflikto situaciją, kaip apibrėžta VPĮ 21 straipsnyje, ir atitinkamos padėties negalima ištaisyti.</w:t>
            </w:r>
          </w:p>
          <w:p w14:paraId="38597A57" w14:textId="77777777" w:rsidR="002C47BD" w:rsidRPr="00771855" w:rsidRDefault="002C47BD" w:rsidP="00787AEB">
            <w:pPr>
              <w:pStyle w:val="Betarp"/>
              <w:jc w:val="both"/>
              <w:rPr>
                <w:rFonts w:ascii="Verdana" w:hAnsi="Verdana"/>
                <w:b/>
                <w:bCs/>
              </w:rPr>
            </w:pPr>
            <w:r w:rsidRPr="00771855">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2 punktas</w:t>
            </w:r>
          </w:p>
          <w:p w14:paraId="1F05C287" w14:textId="77777777" w:rsidR="002C47BD" w:rsidRPr="00771855" w:rsidRDefault="002C47BD" w:rsidP="00787AEB">
            <w:pPr>
              <w:pStyle w:val="Betarp"/>
              <w:jc w:val="both"/>
              <w:rPr>
                <w:rFonts w:ascii="Verdana" w:eastAsia="Yu Mincho" w:hAnsi="Verdana"/>
              </w:rPr>
            </w:pPr>
          </w:p>
          <w:p w14:paraId="3B0476AE" w14:textId="77777777" w:rsidR="002C47BD" w:rsidRPr="00771855" w:rsidRDefault="002C47BD" w:rsidP="00787AEB">
            <w:pPr>
              <w:pStyle w:val="Betarp"/>
              <w:jc w:val="both"/>
              <w:rPr>
                <w:rFonts w:ascii="Verdana" w:eastAsia="Yu Mincho" w:hAnsi="Verdana"/>
              </w:rPr>
            </w:pPr>
            <w:r w:rsidRPr="00771855">
              <w:rPr>
                <w:rFonts w:ascii="Verdana" w:eastAsia="Yu Mincho"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DBF6B7A" w:rsidR="002C47BD" w:rsidRPr="00771855" w:rsidRDefault="002C47BD" w:rsidP="00787AEB">
            <w:pPr>
              <w:pStyle w:val="Betarp"/>
              <w:jc w:val="both"/>
              <w:rPr>
                <w:rFonts w:ascii="Verdana" w:hAnsi="Verdana"/>
                <w:b/>
                <w:bCs/>
                <w:lang w:eastAsia="en-US"/>
              </w:rPr>
            </w:pPr>
            <w:r w:rsidRPr="00771855">
              <w:rPr>
                <w:rFonts w:ascii="Verdana" w:hAnsi="Verdana"/>
                <w:lang w:eastAsia="en-US"/>
              </w:rPr>
              <w:t>Iš Lietuvoje įsteigtų subjektų įrodančių dokumentų nereikalaujama. Užtenka pateikto EBVPD.</w:t>
            </w:r>
          </w:p>
        </w:tc>
      </w:tr>
      <w:tr w:rsidR="00C95FDC" w:rsidRPr="00771855"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b/>
                <w:bCs/>
              </w:rPr>
            </w:pPr>
          </w:p>
          <w:p w14:paraId="0AECC5FE" w14:textId="4741C31B"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6</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71855" w:rsidRDefault="002C47BD" w:rsidP="00787AEB">
            <w:pPr>
              <w:pStyle w:val="Betarp"/>
              <w:jc w:val="both"/>
              <w:rPr>
                <w:rFonts w:ascii="Verdana" w:hAnsi="Verdana"/>
                <w:b/>
                <w:bCs/>
              </w:rPr>
            </w:pPr>
            <w:r w:rsidRPr="0077185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3 punktas</w:t>
            </w:r>
          </w:p>
          <w:p w14:paraId="67DBAF41" w14:textId="77777777" w:rsidR="002C47BD" w:rsidRPr="00771855" w:rsidRDefault="002C47BD" w:rsidP="00787AEB">
            <w:pPr>
              <w:pStyle w:val="Betarp"/>
              <w:jc w:val="both"/>
              <w:rPr>
                <w:rFonts w:ascii="Verdana" w:eastAsia="Yu Mincho" w:hAnsi="Verdana"/>
              </w:rPr>
            </w:pPr>
          </w:p>
          <w:p w14:paraId="71DF3E4E"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 III dalies C13 punktas</w:t>
            </w:r>
            <w:r w:rsidRPr="0077185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26E65180" w:rsidR="002C47BD" w:rsidRPr="00771855" w:rsidRDefault="002C47BD" w:rsidP="00787AEB">
            <w:pPr>
              <w:pStyle w:val="Betarp"/>
              <w:jc w:val="both"/>
              <w:rPr>
                <w:rFonts w:ascii="Verdana" w:hAnsi="Verdana"/>
                <w:b/>
                <w:bCs/>
                <w:lang w:eastAsia="en-US"/>
              </w:rPr>
            </w:pPr>
            <w:r w:rsidRPr="00771855">
              <w:rPr>
                <w:rFonts w:ascii="Verdana" w:hAnsi="Verdana"/>
                <w:lang w:eastAsia="en-US"/>
              </w:rPr>
              <w:t>Iš Lietuvoje įsteigtų subjektų įrodančių dokumentų nereikalaujama. Užtenka pateikto EBVPD.</w:t>
            </w:r>
          </w:p>
        </w:tc>
      </w:tr>
      <w:tr w:rsidR="00C95FDC" w:rsidRPr="00771855"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b/>
                <w:bCs/>
              </w:rPr>
            </w:pPr>
          </w:p>
          <w:p w14:paraId="58F8B886" w14:textId="6FFF710B"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7</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71855" w:rsidRDefault="002C47BD" w:rsidP="00787AEB">
            <w:pPr>
              <w:pStyle w:val="Betarp"/>
              <w:jc w:val="both"/>
              <w:rPr>
                <w:rFonts w:ascii="Verdana" w:hAnsi="Verdana"/>
              </w:rPr>
            </w:pPr>
            <w:r w:rsidRPr="0077185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2A895E3D" w:rsidR="002C47BD" w:rsidRPr="00771855" w:rsidRDefault="002C47BD" w:rsidP="00787AEB">
            <w:pPr>
              <w:pStyle w:val="Betarp"/>
              <w:jc w:val="both"/>
              <w:rPr>
                <w:rFonts w:ascii="Verdana" w:hAnsi="Verdana"/>
              </w:rPr>
            </w:pPr>
            <w:r w:rsidRPr="0077185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771855">
              <w:rPr>
                <w:rFonts w:ascii="Verdana" w:hAnsi="Verdana"/>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71855" w:rsidRDefault="002C47BD" w:rsidP="00787AEB">
            <w:pPr>
              <w:pStyle w:val="Betarp"/>
              <w:jc w:val="both"/>
              <w:rPr>
                <w:rFonts w:ascii="Verdana" w:hAnsi="Verdana"/>
              </w:rPr>
            </w:pPr>
            <w:r w:rsidRPr="00771855">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lastRenderedPageBreak/>
              <w:t>VPĮ 46 straipsnio 4 dalies 4 punktas</w:t>
            </w:r>
          </w:p>
          <w:p w14:paraId="21D33A85" w14:textId="77777777" w:rsidR="002C47BD" w:rsidRPr="00771855" w:rsidRDefault="002C47BD" w:rsidP="00787AEB">
            <w:pPr>
              <w:pStyle w:val="Betarp"/>
              <w:jc w:val="both"/>
              <w:rPr>
                <w:rFonts w:ascii="Verdana" w:eastAsia="Yu Mincho" w:hAnsi="Verdana"/>
              </w:rPr>
            </w:pPr>
          </w:p>
          <w:p w14:paraId="3F78C986"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 III dalies C15 punktas</w:t>
            </w:r>
            <w:r w:rsidRPr="0077185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71855" w:rsidRDefault="002C47BD" w:rsidP="00787AEB">
            <w:pPr>
              <w:pStyle w:val="Betarp"/>
              <w:jc w:val="both"/>
              <w:rPr>
                <w:rFonts w:ascii="Verdana" w:hAnsi="Verdana"/>
                <w:lang w:eastAsia="en-US"/>
              </w:rPr>
            </w:pPr>
            <w:r w:rsidRPr="00771855">
              <w:rPr>
                <w:rFonts w:ascii="Verdana" w:hAnsi="Verdana"/>
                <w:lang w:eastAsia="en-US"/>
              </w:rPr>
              <w:t>Iš Lietuvoje įsteigtų subjektų įrodančių dokumentų nereikalaujama. Užtenka pateikto EBVPD.</w:t>
            </w:r>
          </w:p>
          <w:p w14:paraId="50C3315E" w14:textId="77777777" w:rsidR="002C47BD" w:rsidRPr="00771855" w:rsidRDefault="002C47BD" w:rsidP="00787AEB">
            <w:pPr>
              <w:pStyle w:val="Betarp"/>
              <w:jc w:val="both"/>
              <w:rPr>
                <w:rFonts w:ascii="Verdana" w:hAnsi="Verdana"/>
                <w:lang w:eastAsia="en-US"/>
              </w:rPr>
            </w:pPr>
          </w:p>
          <w:p w14:paraId="6B49BD6F" w14:textId="4E56B21D" w:rsidR="002C47BD" w:rsidRPr="00771855" w:rsidRDefault="002C47BD" w:rsidP="00787AEB">
            <w:pPr>
              <w:pStyle w:val="Betarp"/>
              <w:jc w:val="both"/>
              <w:rPr>
                <w:rFonts w:ascii="Verdana" w:hAnsi="Verdana"/>
                <w:b/>
                <w:bCs/>
              </w:rPr>
            </w:pPr>
            <w:r w:rsidRPr="0077185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E9475C2" w14:textId="0DF53614" w:rsidR="005B710E" w:rsidRPr="00771855" w:rsidRDefault="005B710E" w:rsidP="00787AEB">
            <w:pPr>
              <w:pStyle w:val="Betarp"/>
              <w:jc w:val="both"/>
              <w:rPr>
                <w:rFonts w:ascii="Verdana" w:hAnsi="Verdana"/>
                <w:b/>
                <w:bCs/>
              </w:rPr>
            </w:pPr>
            <w:hyperlink r:id="rId15" w:history="1">
              <w:r w:rsidRPr="00771855">
                <w:rPr>
                  <w:rStyle w:val="Hipersaitas"/>
                  <w:rFonts w:ascii="Verdana" w:hAnsi="Verdana"/>
                </w:rPr>
                <w:t>https://vpt.lrv.lt/lt/nuorodos/kiti-duomenys/powerbi/melaginga-informacija-pateikusiu-tiekeju-sarasas-3/</w:t>
              </w:r>
            </w:hyperlink>
          </w:p>
        </w:tc>
      </w:tr>
      <w:tr w:rsidR="00C95FDC" w:rsidRPr="00771855"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b/>
                <w:bCs/>
              </w:rPr>
            </w:pPr>
          </w:p>
          <w:p w14:paraId="2E2CCEB3" w14:textId="6CB1EF31"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8</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71855" w:rsidRDefault="002C47BD" w:rsidP="00787AEB">
            <w:pPr>
              <w:pStyle w:val="Betarp"/>
              <w:jc w:val="both"/>
              <w:rPr>
                <w:rFonts w:ascii="Verdana" w:hAnsi="Verdana"/>
                <w:b/>
                <w:bCs/>
              </w:rPr>
            </w:pPr>
            <w:r w:rsidRPr="0077185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5 punktas</w:t>
            </w:r>
          </w:p>
          <w:p w14:paraId="58B20BA4" w14:textId="77777777" w:rsidR="002C47BD" w:rsidRPr="00771855" w:rsidRDefault="002C47BD" w:rsidP="00787AEB">
            <w:pPr>
              <w:pStyle w:val="Betarp"/>
              <w:jc w:val="both"/>
              <w:rPr>
                <w:rFonts w:ascii="Verdana" w:eastAsia="Yu Mincho" w:hAnsi="Verdana"/>
              </w:rPr>
            </w:pPr>
          </w:p>
          <w:p w14:paraId="33245932" w14:textId="002DBB8B"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w:t>
            </w:r>
            <w:r w:rsidRPr="00771855">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758073F9" w:rsidR="002C47BD" w:rsidRPr="00771855" w:rsidRDefault="002C47BD" w:rsidP="00787AEB">
            <w:pPr>
              <w:pStyle w:val="Betarp"/>
              <w:jc w:val="both"/>
              <w:rPr>
                <w:rFonts w:ascii="Verdana" w:hAnsi="Verdana"/>
                <w:b/>
                <w:bCs/>
                <w:lang w:eastAsia="en-US"/>
              </w:rPr>
            </w:pPr>
            <w:r w:rsidRPr="00771855">
              <w:rPr>
                <w:rFonts w:ascii="Verdana" w:hAnsi="Verdana"/>
                <w:lang w:eastAsia="en-US"/>
              </w:rPr>
              <w:t>Iš Lietuvoje įsteigtų subjektų įrodančių dokumentų nereikalaujama. Užtenka pateikto EBVPD.</w:t>
            </w:r>
          </w:p>
        </w:tc>
      </w:tr>
      <w:tr w:rsidR="00C95FDC" w:rsidRPr="00771855"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b/>
                <w:bCs/>
              </w:rPr>
            </w:pPr>
          </w:p>
          <w:p w14:paraId="0A649F39" w14:textId="7A8F0F37"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9</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2F10F9E" w:rsidR="002C47BD" w:rsidRPr="00771855" w:rsidRDefault="002C47BD" w:rsidP="00787AEB">
            <w:pPr>
              <w:spacing w:after="0" w:line="240" w:lineRule="auto"/>
              <w:jc w:val="both"/>
              <w:rPr>
                <w:rFonts w:ascii="Verdana" w:hAnsi="Verdana" w:cs="Times New Roman"/>
              </w:rPr>
            </w:pPr>
            <w:r w:rsidRPr="00771855">
              <w:rPr>
                <w:rFonts w:ascii="Verdana"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71855">
              <w:rPr>
                <w:rFonts w:ascii="Verdana" w:hAnsi="Verdana" w:cs="Times New Roman"/>
              </w:rPr>
              <w:lastRenderedPageBreak/>
              <w:t>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D744D76" w14:textId="77777777" w:rsidR="002C47BD" w:rsidRPr="00771855" w:rsidRDefault="002C47BD" w:rsidP="00787AEB">
            <w:pPr>
              <w:spacing w:after="0" w:line="240" w:lineRule="auto"/>
              <w:jc w:val="both"/>
              <w:rPr>
                <w:rFonts w:ascii="Verdana" w:hAnsi="Verdana" w:cs="Times New Roman"/>
              </w:rPr>
            </w:pPr>
            <w:r w:rsidRPr="00771855">
              <w:rPr>
                <w:rFonts w:ascii="Verdana"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lastRenderedPageBreak/>
              <w:t>VPĮ 46 straipsnio 4 dalies 6 punktas</w:t>
            </w:r>
          </w:p>
          <w:p w14:paraId="7C59BCC7" w14:textId="77777777" w:rsidR="002C47BD" w:rsidRPr="00771855" w:rsidRDefault="002C47BD" w:rsidP="00787AEB">
            <w:pPr>
              <w:pStyle w:val="Betarp"/>
              <w:jc w:val="both"/>
              <w:rPr>
                <w:rFonts w:ascii="Verdana" w:eastAsia="Yu Mincho" w:hAnsi="Verdana"/>
              </w:rPr>
            </w:pPr>
          </w:p>
          <w:p w14:paraId="69E2643F" w14:textId="38187586"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w:t>
            </w:r>
            <w:r w:rsidRPr="00771855">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71855" w:rsidRDefault="002C47BD" w:rsidP="00787AEB">
            <w:pPr>
              <w:pStyle w:val="Betarp"/>
              <w:jc w:val="both"/>
              <w:rPr>
                <w:rFonts w:ascii="Verdana" w:hAnsi="Verdana"/>
                <w:lang w:eastAsia="en-US"/>
              </w:rPr>
            </w:pPr>
            <w:r w:rsidRPr="00771855">
              <w:rPr>
                <w:rFonts w:ascii="Verdana" w:hAnsi="Verdana"/>
                <w:lang w:eastAsia="en-US"/>
              </w:rPr>
              <w:t>Iš Lietuvoje įsteigtų subjektų įrodančių dokumentų nereikalaujama. Užtenka pateikto EBVPD.</w:t>
            </w:r>
          </w:p>
          <w:p w14:paraId="29D6D1ED" w14:textId="77777777" w:rsidR="002C47BD" w:rsidRPr="00771855" w:rsidRDefault="002C47BD" w:rsidP="00787AEB">
            <w:pPr>
              <w:pStyle w:val="Betarp"/>
              <w:jc w:val="both"/>
              <w:rPr>
                <w:rFonts w:ascii="Verdana" w:hAnsi="Verdana"/>
                <w:lang w:eastAsia="en-US"/>
              </w:rPr>
            </w:pPr>
          </w:p>
          <w:p w14:paraId="3140344F" w14:textId="77777777" w:rsidR="002C47BD" w:rsidRPr="00771855" w:rsidRDefault="002C47BD" w:rsidP="00787AEB">
            <w:pPr>
              <w:pStyle w:val="Betarp"/>
              <w:jc w:val="both"/>
              <w:rPr>
                <w:rFonts w:ascii="Verdana" w:hAnsi="Verdana"/>
                <w:b/>
                <w:bCs/>
              </w:rPr>
            </w:pPr>
            <w:r w:rsidRPr="00771855">
              <w:rPr>
                <w:rFonts w:ascii="Verdana" w:hAnsi="Verdana"/>
                <w:b/>
                <w:bCs/>
              </w:rPr>
              <w:t xml:space="preserve">Priimant sprendimus dėl tiekėjo pašalinimo iš pirkimo procedūros šiame punkte nurodytu pašalinimo pagrindu, gali būti atsižvelgiama į pagal </w:t>
            </w:r>
            <w:r w:rsidRPr="00771855">
              <w:rPr>
                <w:rFonts w:ascii="Verdana" w:hAnsi="Verdana"/>
                <w:b/>
                <w:bCs/>
              </w:rPr>
              <w:lastRenderedPageBreak/>
              <w:t xml:space="preserve">VPĮ 91 straipsnį skelbiamą informaciją: </w:t>
            </w:r>
          </w:p>
          <w:p w14:paraId="072391EB" w14:textId="77777777" w:rsidR="002C47BD" w:rsidRPr="00771855" w:rsidRDefault="002C47BD" w:rsidP="00787AEB">
            <w:pPr>
              <w:pStyle w:val="Betarp"/>
              <w:jc w:val="both"/>
              <w:rPr>
                <w:rFonts w:ascii="Verdana" w:hAnsi="Verdana"/>
              </w:rPr>
            </w:pPr>
          </w:p>
          <w:p w14:paraId="26C3950E" w14:textId="1BACD572" w:rsidR="002C47BD" w:rsidRPr="00771855" w:rsidRDefault="005B710E" w:rsidP="00787AEB">
            <w:pPr>
              <w:pStyle w:val="Betarp"/>
              <w:jc w:val="both"/>
              <w:rPr>
                <w:rFonts w:ascii="Verdana" w:hAnsi="Verdana"/>
              </w:rPr>
            </w:pPr>
            <w:hyperlink r:id="rId16" w:history="1">
              <w:r w:rsidRPr="00771855">
                <w:rPr>
                  <w:rStyle w:val="Hipersaitas"/>
                  <w:rFonts w:ascii="Verdana" w:hAnsi="Verdana"/>
                </w:rPr>
                <w:t>https://vpt.lrv.lt/lt/nuorodos/kiti-duomenys/powerbi/nepatikimi-tiekejai-1/</w:t>
              </w:r>
            </w:hyperlink>
          </w:p>
          <w:p w14:paraId="7945A448" w14:textId="77777777" w:rsidR="005B710E" w:rsidRPr="00771855" w:rsidRDefault="005B710E" w:rsidP="00787AEB">
            <w:pPr>
              <w:pStyle w:val="Betarp"/>
              <w:jc w:val="both"/>
              <w:rPr>
                <w:rFonts w:ascii="Verdana" w:hAnsi="Verdana"/>
              </w:rPr>
            </w:pPr>
          </w:p>
          <w:p w14:paraId="10BF7ED2" w14:textId="7EC9773A" w:rsidR="002C47BD" w:rsidRPr="00771855" w:rsidRDefault="00C52650" w:rsidP="00787AEB">
            <w:pPr>
              <w:pStyle w:val="Betarp"/>
              <w:jc w:val="both"/>
              <w:rPr>
                <w:rFonts w:ascii="Verdana" w:hAnsi="Verdana"/>
                <w:b/>
                <w:bCs/>
              </w:rPr>
            </w:pPr>
            <w:hyperlink r:id="rId17" w:history="1">
              <w:r w:rsidRPr="00771855">
                <w:rPr>
                  <w:rStyle w:val="Hipersaitas"/>
                  <w:rFonts w:ascii="Verdana" w:hAnsi="Verdana"/>
                </w:rPr>
                <w:t>https://vpt.lrv.lt/lt/pasalinimo-pagrindai-1/nepatikimu-koncesininku-sarasas-1/nepatikimu-koncesininku-sarasas/2024-m-nepatik-konces/</w:t>
              </w:r>
            </w:hyperlink>
          </w:p>
        </w:tc>
      </w:tr>
      <w:tr w:rsidR="00C95FDC" w:rsidRPr="00771855"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rPr>
            </w:pPr>
          </w:p>
          <w:p w14:paraId="5D3A57BA" w14:textId="6C742B98"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w:t>
            </w:r>
            <w:r w:rsidR="0095384B" w:rsidRPr="00771855">
              <w:rPr>
                <w:rFonts w:ascii="Verdana" w:hAnsi="Verdana" w:cs="Times New Roman"/>
              </w:rPr>
              <w:t>10</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1EFEFF2" w:rsidR="002C47BD" w:rsidRPr="00771855" w:rsidRDefault="002C47BD" w:rsidP="00787AEB">
            <w:pPr>
              <w:pStyle w:val="Betarp"/>
              <w:jc w:val="both"/>
              <w:rPr>
                <w:rFonts w:ascii="Verdana" w:hAnsi="Verdana"/>
              </w:rPr>
            </w:pPr>
            <w:r w:rsidRPr="00771855">
              <w:rPr>
                <w:rFonts w:ascii="Verdana" w:hAnsi="Verdana"/>
              </w:rPr>
              <w:t>Tiekėjas yra padaręs rimtą profesinį pažeidimą, dėl kurio perkančioji organizacija abejoja tiekėjo</w:t>
            </w:r>
            <w:r w:rsidR="00104E13" w:rsidRPr="00771855">
              <w:rPr>
                <w:rFonts w:ascii="Verdana" w:hAnsi="Verdana"/>
              </w:rPr>
              <w:t xml:space="preserve"> </w:t>
            </w:r>
            <w:r w:rsidRPr="00771855">
              <w:rPr>
                <w:rFonts w:ascii="Verdana" w:hAnsi="Verdana"/>
              </w:rPr>
              <w:t>sąžiningumu, kai jis yra padaręs</w:t>
            </w:r>
            <w:r w:rsidR="00104E13" w:rsidRPr="00771855">
              <w:rPr>
                <w:rFonts w:ascii="Verdana" w:hAnsi="Verdana"/>
              </w:rPr>
              <w:t xml:space="preserve"> </w:t>
            </w:r>
            <w:r w:rsidRPr="00771855">
              <w:rPr>
                <w:rFonts w:ascii="Verdana" w:hAnsi="Verdana"/>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7 punkto a papunktis</w:t>
            </w:r>
          </w:p>
          <w:p w14:paraId="134D6408" w14:textId="77777777" w:rsidR="002C47BD" w:rsidRPr="00771855" w:rsidRDefault="002C47BD" w:rsidP="00787AEB">
            <w:pPr>
              <w:pStyle w:val="Betarp"/>
              <w:jc w:val="both"/>
              <w:rPr>
                <w:rFonts w:ascii="Verdana" w:eastAsia="Yu Mincho" w:hAnsi="Verdana"/>
              </w:rPr>
            </w:pPr>
          </w:p>
          <w:p w14:paraId="1B034B8B" w14:textId="77777777" w:rsidR="002C47BD" w:rsidRPr="00771855" w:rsidRDefault="002C47BD" w:rsidP="00787AEB">
            <w:pPr>
              <w:pStyle w:val="Betarp"/>
              <w:jc w:val="both"/>
              <w:rPr>
                <w:rFonts w:ascii="Verdana" w:eastAsia="Yu Mincho" w:hAnsi="Verdana"/>
              </w:rPr>
            </w:pPr>
            <w:r w:rsidRPr="0077185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24F108DA" w:rsidR="002C47BD" w:rsidRPr="00771855" w:rsidRDefault="002C47BD" w:rsidP="00787AEB">
            <w:pPr>
              <w:pStyle w:val="Betarp"/>
              <w:jc w:val="both"/>
              <w:rPr>
                <w:rFonts w:ascii="Verdana" w:hAnsi="Verdana"/>
                <w:lang w:eastAsia="en-US"/>
              </w:rPr>
            </w:pPr>
            <w:r w:rsidRPr="00771855">
              <w:rPr>
                <w:rFonts w:ascii="Verdana" w:hAnsi="Verdana"/>
                <w:lang w:eastAsia="en-US"/>
              </w:rPr>
              <w:t>Iš Lietuvoje įsteigtų subjektų įrodančių dokumentų nereikalaujama. Užtenka pateikto EBVPD.</w:t>
            </w:r>
          </w:p>
          <w:p w14:paraId="0B9276C9" w14:textId="77777777" w:rsidR="002C47BD" w:rsidRPr="00771855" w:rsidRDefault="002C47BD" w:rsidP="00787AEB">
            <w:pPr>
              <w:pStyle w:val="Betarp"/>
              <w:jc w:val="both"/>
              <w:rPr>
                <w:rFonts w:ascii="Verdana" w:hAnsi="Verdana"/>
              </w:rPr>
            </w:pPr>
            <w:r w:rsidRPr="00771855">
              <w:rPr>
                <w:rFonts w:ascii="Verdana" w:hAnsi="Verdana"/>
              </w:rPr>
              <w:t>Priimant sprendimus dėl tiekėjo pašalinimo iš pirkimo procedūros šiame punkte nurodytu pašalinimo pagrindu, be kita ko, atsižvelgiama į</w:t>
            </w:r>
            <w:r w:rsidRPr="00771855">
              <w:rPr>
                <w:rFonts w:ascii="Verdana" w:hAnsi="Verdana"/>
                <w:b/>
                <w:bCs/>
              </w:rPr>
              <w:t xml:space="preserve"> </w:t>
            </w:r>
            <w:r w:rsidRPr="00771855">
              <w:rPr>
                <w:rFonts w:ascii="Verdana" w:hAnsi="Verdana"/>
              </w:rPr>
              <w:t xml:space="preserve">nacionalinėje duomenų bazėje adresu: </w:t>
            </w:r>
            <w:hyperlink r:id="rId18" w:history="1">
              <w:r w:rsidRPr="00771855">
                <w:rPr>
                  <w:rStyle w:val="Hipersaitas"/>
                  <w:rFonts w:ascii="Verdana" w:hAnsi="Verdana"/>
                  <w:color w:val="auto"/>
                </w:rPr>
                <w:t>https://www.registrucentras.lt/jar/p/index.php</w:t>
              </w:r>
            </w:hyperlink>
          </w:p>
          <w:p w14:paraId="0CE3ADF3" w14:textId="77777777" w:rsidR="002C47BD" w:rsidRPr="00771855" w:rsidRDefault="002C47BD" w:rsidP="00787AEB">
            <w:pPr>
              <w:pStyle w:val="Betarp"/>
              <w:jc w:val="both"/>
              <w:rPr>
                <w:rFonts w:ascii="Verdana" w:hAnsi="Verdana"/>
              </w:rPr>
            </w:pPr>
            <w:r w:rsidRPr="00771855">
              <w:rPr>
                <w:rFonts w:ascii="Verdana" w:hAnsi="Verdana"/>
              </w:rPr>
              <w:t>paskelbtą informaciją, taip pat į šiame informaciniame pranešime pateiktą informaciją:</w:t>
            </w:r>
          </w:p>
          <w:p w14:paraId="15950E35" w14:textId="74897E3B" w:rsidR="00C52650" w:rsidRPr="00771855" w:rsidRDefault="00C52650" w:rsidP="00787AEB">
            <w:pPr>
              <w:pStyle w:val="Betarp"/>
              <w:jc w:val="both"/>
              <w:rPr>
                <w:rFonts w:ascii="Verdana" w:hAnsi="Verdana"/>
              </w:rPr>
            </w:pPr>
            <w:hyperlink r:id="rId19" w:history="1">
              <w:r w:rsidRPr="00771855">
                <w:rPr>
                  <w:rStyle w:val="Hipersaitas"/>
                  <w:rFonts w:ascii="Verdana" w:hAnsi="Verdana"/>
                </w:rPr>
                <w:t>https://vpt.lrv.lt/lt/naujienos-3/finansiniu-ataskaitu-nepateikimas-gali-tapti-kliutimi-dalyvauti-viesuosiuose-pirkimuose/</w:t>
              </w:r>
            </w:hyperlink>
            <w:r w:rsidRPr="00771855">
              <w:rPr>
                <w:rFonts w:ascii="Verdana" w:hAnsi="Verdana"/>
              </w:rPr>
              <w:t xml:space="preserve"> </w:t>
            </w:r>
          </w:p>
        </w:tc>
      </w:tr>
      <w:tr w:rsidR="00C95FDC" w:rsidRPr="00771855"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rPr>
            </w:pPr>
          </w:p>
          <w:p w14:paraId="1980BBD6" w14:textId="43EEEDC3"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3.4.1</w:t>
            </w:r>
            <w:r w:rsidR="0095384B" w:rsidRPr="00771855">
              <w:rPr>
                <w:rFonts w:ascii="Verdana" w:hAnsi="Verdana" w:cs="Times New Roman"/>
              </w:rPr>
              <w:t>1</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71855" w:rsidRDefault="002C47BD" w:rsidP="00787AEB">
            <w:pPr>
              <w:pStyle w:val="Betarp"/>
              <w:jc w:val="both"/>
              <w:rPr>
                <w:rFonts w:ascii="Verdana" w:hAnsi="Verdana"/>
                <w:b/>
                <w:bCs/>
              </w:rPr>
            </w:pPr>
            <w:r w:rsidRPr="00771855">
              <w:rPr>
                <w:rFonts w:ascii="Verdana" w:hAnsi="Verdana"/>
              </w:rPr>
              <w:t>Tiekėjas yra padaręs rimtą profesinį pažeidimą, dėl kurio perkančioji organizacija abejoja tiekėjo</w:t>
            </w:r>
            <w:r w:rsidR="00104E13" w:rsidRPr="00771855">
              <w:rPr>
                <w:rFonts w:ascii="Verdana" w:hAnsi="Verdana"/>
              </w:rPr>
              <w:t xml:space="preserve"> </w:t>
            </w:r>
            <w:r w:rsidRPr="00771855">
              <w:rPr>
                <w:rFonts w:ascii="Verdana" w:hAnsi="Verdana"/>
              </w:rPr>
              <w:t>sąžiningumu, kai jis (tiekėjas) neatitinka minimalių patikimo mokesčių mokėtojo kriterijų, nustatytų Lietuvos Respublikos mokesčių administravimo įstatymo 40</w:t>
            </w:r>
            <w:r w:rsidRPr="00771855">
              <w:rPr>
                <w:rFonts w:ascii="Verdana" w:hAnsi="Verdana"/>
                <w:vertAlign w:val="superscript"/>
              </w:rPr>
              <w:t>1</w:t>
            </w:r>
            <w:r w:rsidRPr="0077185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7 punkto b papunktis</w:t>
            </w:r>
          </w:p>
          <w:p w14:paraId="2A44B773" w14:textId="77777777" w:rsidR="002C47BD" w:rsidRPr="00771855" w:rsidRDefault="002C47BD" w:rsidP="00787AEB">
            <w:pPr>
              <w:pStyle w:val="Betarp"/>
              <w:jc w:val="both"/>
              <w:rPr>
                <w:rFonts w:ascii="Verdana" w:eastAsia="Yu Mincho" w:hAnsi="Verdana"/>
              </w:rPr>
            </w:pPr>
          </w:p>
          <w:p w14:paraId="293E79C4"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4E59027A" w:rsidR="002C47BD" w:rsidRPr="00771855" w:rsidRDefault="002C47BD" w:rsidP="00787AEB">
            <w:pPr>
              <w:pStyle w:val="Betarp"/>
              <w:jc w:val="both"/>
              <w:rPr>
                <w:rFonts w:ascii="Verdana" w:hAnsi="Verdana"/>
                <w:lang w:eastAsia="en-US"/>
              </w:rPr>
            </w:pPr>
            <w:r w:rsidRPr="00771855">
              <w:rPr>
                <w:rFonts w:ascii="Verdana" w:hAnsi="Verdana"/>
                <w:lang w:eastAsia="en-US"/>
              </w:rPr>
              <w:t>Iš Lietuvoje</w:t>
            </w:r>
            <w:r w:rsidR="00E7771B" w:rsidRPr="00771855">
              <w:rPr>
                <w:rFonts w:ascii="Verdana" w:hAnsi="Verdana"/>
                <w:lang w:eastAsia="en-US"/>
              </w:rPr>
              <w:t xml:space="preserve"> </w:t>
            </w:r>
            <w:r w:rsidRPr="00771855">
              <w:rPr>
                <w:rFonts w:ascii="Verdana" w:hAnsi="Verdana"/>
                <w:lang w:eastAsia="en-US"/>
              </w:rPr>
              <w:t>įsteigtų subjektų įrodančių dokumentų nereikalaujama. Užtenka pateikto EBVPD.</w:t>
            </w:r>
          </w:p>
          <w:p w14:paraId="02B69648" w14:textId="77777777" w:rsidR="002C47BD" w:rsidRPr="00771855" w:rsidRDefault="002C47BD" w:rsidP="00787AEB">
            <w:pPr>
              <w:pStyle w:val="Betarp"/>
              <w:jc w:val="both"/>
              <w:rPr>
                <w:rFonts w:ascii="Verdana" w:hAnsi="Verdana"/>
                <w:b/>
                <w:bCs/>
                <w:lang w:eastAsia="en-US"/>
              </w:rPr>
            </w:pPr>
          </w:p>
          <w:p w14:paraId="31AFF0D8" w14:textId="77777777" w:rsidR="002C47BD" w:rsidRPr="00771855" w:rsidRDefault="002C47BD" w:rsidP="00787AEB">
            <w:pPr>
              <w:pStyle w:val="Betarp"/>
              <w:jc w:val="both"/>
              <w:rPr>
                <w:rFonts w:ascii="Verdana" w:hAnsi="Verdana"/>
                <w:b/>
                <w:bCs/>
              </w:rPr>
            </w:pPr>
            <w:r w:rsidRPr="00771855">
              <w:rPr>
                <w:rFonts w:ascii="Verdana" w:hAnsi="Verdana"/>
              </w:rPr>
              <w:t>Priimant sprendimus dėl tiekėjo pašalinimo iš pirkimo procedūros šiame punkte nurodytu pašalinimo pagrindu, be kita ko, atsižvelgiama į</w:t>
            </w:r>
            <w:r w:rsidRPr="00771855">
              <w:rPr>
                <w:rFonts w:ascii="Verdana" w:hAnsi="Verdana"/>
                <w:b/>
                <w:bCs/>
              </w:rPr>
              <w:t xml:space="preserve"> </w:t>
            </w:r>
            <w:r w:rsidRPr="00771855">
              <w:rPr>
                <w:rFonts w:ascii="Verdana" w:hAnsi="Verdana"/>
              </w:rPr>
              <w:t xml:space="preserve">nacionalinėje duomenų bazėje adresu </w:t>
            </w:r>
            <w:hyperlink r:id="rId20">
              <w:r w:rsidRPr="00771855">
                <w:rPr>
                  <w:rStyle w:val="Hipersaitas"/>
                  <w:rFonts w:ascii="Verdana" w:hAnsi="Verdana"/>
                  <w:color w:val="auto"/>
                </w:rPr>
                <w:t>https://www.vmi.lt/evmi/mokesciu-moketoju-informacija</w:t>
              </w:r>
            </w:hyperlink>
            <w:r w:rsidRPr="00771855">
              <w:rPr>
                <w:rFonts w:ascii="Verdana" w:hAnsi="Verdana"/>
              </w:rPr>
              <w:t xml:space="preserve"> skelbiamą informaciją.</w:t>
            </w:r>
          </w:p>
        </w:tc>
      </w:tr>
      <w:tr w:rsidR="00C95FDC" w:rsidRPr="00771855"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71855" w:rsidRDefault="002C47BD" w:rsidP="00787AEB">
            <w:pPr>
              <w:pStyle w:val="Betarp"/>
              <w:numPr>
                <w:ilvl w:val="0"/>
                <w:numId w:val="13"/>
              </w:numPr>
              <w:tabs>
                <w:tab w:val="clear" w:pos="1304"/>
                <w:tab w:val="num" w:pos="8163"/>
              </w:tabs>
              <w:ind w:left="8299"/>
              <w:jc w:val="center"/>
              <w:rPr>
                <w:rFonts w:ascii="Verdana" w:hAnsi="Verdana"/>
              </w:rPr>
            </w:pPr>
          </w:p>
          <w:p w14:paraId="7876C340" w14:textId="45287557" w:rsidR="002C47BD" w:rsidRPr="00771855" w:rsidRDefault="002C47BD" w:rsidP="00787AEB">
            <w:pPr>
              <w:spacing w:after="0" w:line="240" w:lineRule="auto"/>
              <w:jc w:val="center"/>
              <w:rPr>
                <w:rFonts w:ascii="Verdana" w:hAnsi="Verdana" w:cs="Times New Roman"/>
              </w:rPr>
            </w:pPr>
            <w:r w:rsidRPr="00771855">
              <w:rPr>
                <w:rFonts w:ascii="Verdana" w:hAnsi="Verdana" w:cs="Times New Roman"/>
              </w:rPr>
              <w:t>3.4.1</w:t>
            </w:r>
            <w:r w:rsidR="0095384B" w:rsidRPr="00771855">
              <w:rPr>
                <w:rFonts w:ascii="Verdana" w:hAnsi="Verdana" w:cs="Times New Roman"/>
              </w:rPr>
              <w:t>2</w:t>
            </w:r>
            <w:r w:rsidRPr="0077185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71855" w:rsidRDefault="002C47BD" w:rsidP="00787AEB">
            <w:pPr>
              <w:pStyle w:val="Betarp"/>
              <w:jc w:val="both"/>
              <w:rPr>
                <w:rFonts w:ascii="Verdana" w:hAnsi="Verdana"/>
              </w:rPr>
            </w:pPr>
            <w:r w:rsidRPr="00771855">
              <w:rPr>
                <w:rFonts w:ascii="Verdana" w:hAnsi="Verdana"/>
              </w:rPr>
              <w:t>Tiekėjas yra padaręs rimtą profesinį pažeidimą, dėl kurio perkančioji organizacija abejoja tiekėjo</w:t>
            </w:r>
            <w:r w:rsidR="00104E13" w:rsidRPr="00771855">
              <w:rPr>
                <w:rFonts w:ascii="Verdana" w:hAnsi="Verdana"/>
              </w:rPr>
              <w:t xml:space="preserve"> </w:t>
            </w:r>
            <w:r w:rsidRPr="00771855">
              <w:rPr>
                <w:rFonts w:ascii="Verdana" w:hAnsi="Verdana"/>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71855" w:rsidRDefault="002C47BD" w:rsidP="00787AEB">
            <w:pPr>
              <w:pStyle w:val="Betarp"/>
              <w:jc w:val="both"/>
              <w:rPr>
                <w:rFonts w:ascii="Verdana" w:eastAsia="Yu Mincho" w:hAnsi="Verdana"/>
                <w:b/>
                <w:bCs/>
              </w:rPr>
            </w:pPr>
            <w:r w:rsidRPr="00771855">
              <w:rPr>
                <w:rFonts w:ascii="Verdana" w:eastAsia="Yu Mincho" w:hAnsi="Verdana"/>
                <w:b/>
                <w:bCs/>
              </w:rPr>
              <w:t>VPĮ 46 straipsnio 4 dalies 7 punkto c papunktis</w:t>
            </w:r>
          </w:p>
          <w:p w14:paraId="75677AC5" w14:textId="77777777" w:rsidR="002C47BD" w:rsidRPr="00771855" w:rsidRDefault="002C47BD" w:rsidP="00787AEB">
            <w:pPr>
              <w:pStyle w:val="Betarp"/>
              <w:jc w:val="both"/>
              <w:rPr>
                <w:rFonts w:ascii="Verdana" w:eastAsia="Yu Mincho" w:hAnsi="Verdana"/>
              </w:rPr>
            </w:pPr>
          </w:p>
          <w:p w14:paraId="1DDDCC02" w14:textId="77777777" w:rsidR="002C47BD" w:rsidRPr="00771855" w:rsidRDefault="002C47BD" w:rsidP="00787AEB">
            <w:pPr>
              <w:pStyle w:val="Betarp"/>
              <w:jc w:val="both"/>
              <w:rPr>
                <w:rFonts w:ascii="Verdana" w:eastAsia="Yu Mincho" w:hAnsi="Verdana"/>
                <w:lang w:eastAsia="en-US"/>
              </w:rPr>
            </w:pPr>
            <w:r w:rsidRPr="0077185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71855" w:rsidRDefault="002C47BD" w:rsidP="00787AEB">
            <w:pPr>
              <w:pStyle w:val="Betarp"/>
              <w:jc w:val="both"/>
              <w:rPr>
                <w:rFonts w:ascii="Verdana" w:hAnsi="Verdana"/>
                <w:lang w:eastAsia="en-US"/>
              </w:rPr>
            </w:pPr>
            <w:r w:rsidRPr="00771855">
              <w:rPr>
                <w:rFonts w:ascii="Verdana" w:hAnsi="Verdana"/>
                <w:lang w:eastAsia="en-US"/>
              </w:rPr>
              <w:t>Iš Lietuvoje įsteigtų subjektų įrodančių dokumentų nereikalaujama. Užtenka pateikto EBVPD.</w:t>
            </w:r>
          </w:p>
          <w:p w14:paraId="45213675" w14:textId="77777777" w:rsidR="002C47BD" w:rsidRPr="00771855" w:rsidRDefault="002C47BD" w:rsidP="00787AEB">
            <w:pPr>
              <w:pStyle w:val="Betarp"/>
              <w:jc w:val="both"/>
              <w:rPr>
                <w:rFonts w:ascii="Verdana" w:hAnsi="Verdana"/>
                <w:bCs/>
                <w:iCs/>
                <w:lang w:eastAsia="en-US"/>
              </w:rPr>
            </w:pPr>
          </w:p>
          <w:p w14:paraId="2632FE66" w14:textId="137E7CDC" w:rsidR="002C47BD" w:rsidRPr="00771855" w:rsidRDefault="002C47BD" w:rsidP="00787AEB">
            <w:pPr>
              <w:spacing w:after="0" w:line="240" w:lineRule="auto"/>
              <w:jc w:val="both"/>
              <w:rPr>
                <w:rFonts w:ascii="Verdana" w:hAnsi="Verdana" w:cs="Times New Roman"/>
                <w:b/>
                <w:bCs/>
              </w:rPr>
            </w:pPr>
            <w:r w:rsidRPr="00771855">
              <w:rPr>
                <w:rFonts w:ascii="Verdana" w:hAnsi="Verdana" w:cs="Times New Roman"/>
                <w:b/>
                <w:bCs/>
              </w:rPr>
              <w:t>Priimant sprendimus dėl tiekėjo pašalinimo iš pirkimo procedūros šiame punkte nurodytu pašalinimo pagrindu, be kita ko, atsižvelgiama į nacionalinėje duomenų bazėje adresu:</w:t>
            </w:r>
          </w:p>
          <w:p w14:paraId="0D564502" w14:textId="77777777" w:rsidR="002C47BD" w:rsidRPr="00771855" w:rsidRDefault="002C47BD" w:rsidP="00787AEB">
            <w:pPr>
              <w:spacing w:after="0" w:line="240" w:lineRule="auto"/>
              <w:jc w:val="both"/>
              <w:rPr>
                <w:rFonts w:ascii="Verdana" w:hAnsi="Verdana" w:cs="Times New Roman"/>
                <w:lang w:eastAsia="en-US"/>
              </w:rPr>
            </w:pPr>
            <w:hyperlink r:id="rId21" w:history="1">
              <w:r w:rsidRPr="00771855">
                <w:rPr>
                  <w:rStyle w:val="Hipersaitas"/>
                  <w:rFonts w:ascii="Verdana" w:hAnsi="Verdana"/>
                  <w:color w:val="auto"/>
                </w:rPr>
                <w:t>https://kt.gov.lt/lt/atviri-duomenys/diskvalifikavimas-is-viesuju-pirkimu</w:t>
              </w:r>
            </w:hyperlink>
            <w:r w:rsidRPr="00771855">
              <w:rPr>
                <w:rFonts w:ascii="Verdana" w:hAnsi="Verdana" w:cs="Times New Roman"/>
              </w:rPr>
              <w:t xml:space="preserve"> skelbiamą informaciją.</w:t>
            </w:r>
          </w:p>
        </w:tc>
      </w:tr>
    </w:tbl>
    <w:p w14:paraId="7D466954" w14:textId="77777777" w:rsidR="00A07560" w:rsidRPr="00771855" w:rsidRDefault="00A07560" w:rsidP="00787AEB">
      <w:pPr>
        <w:pStyle w:val="Body2"/>
        <w:tabs>
          <w:tab w:val="left" w:pos="1260"/>
        </w:tabs>
        <w:spacing w:after="0"/>
        <w:ind w:left="720"/>
        <w:rPr>
          <w:rFonts w:ascii="Verdana" w:hAnsi="Verdana" w:cs="Times New Roman"/>
          <w:color w:val="auto"/>
          <w:sz w:val="24"/>
          <w:szCs w:val="24"/>
          <w:lang w:val="lt-LT"/>
        </w:rPr>
      </w:pPr>
    </w:p>
    <w:p w14:paraId="3D506F31" w14:textId="3292DAC8" w:rsidR="00C31525"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Tiekėjų kvalifikacijos reikalavimai</w:t>
      </w:r>
      <w:r w:rsidR="00702638" w:rsidRPr="00771855">
        <w:rPr>
          <w:rFonts w:ascii="Verdana" w:hAnsi="Verdana" w:cs="Times New Roman"/>
          <w:color w:val="auto"/>
          <w:sz w:val="24"/>
          <w:szCs w:val="24"/>
          <w:lang w:val="lt-LT"/>
        </w:rPr>
        <w:t xml:space="preserve"> nekeliami.</w:t>
      </w:r>
    </w:p>
    <w:p w14:paraId="241F4F34" w14:textId="65F2A2A9" w:rsidR="00746B27" w:rsidRPr="00771855" w:rsidRDefault="008616A9" w:rsidP="00787AEB">
      <w:pPr>
        <w:pStyle w:val="Body2"/>
        <w:numPr>
          <w:ilvl w:val="1"/>
          <w:numId w:val="5"/>
        </w:numPr>
        <w:tabs>
          <w:tab w:val="left" w:pos="1260"/>
        </w:tabs>
        <w:spacing w:after="0"/>
        <w:ind w:left="0" w:firstLine="720"/>
        <w:rPr>
          <w:rFonts w:ascii="Verdana" w:hAnsi="Verdana"/>
          <w:sz w:val="24"/>
          <w:szCs w:val="24"/>
          <w:bdr w:val="nil"/>
          <w:lang w:val="lt-LT"/>
        </w:rPr>
      </w:pPr>
      <w:r w:rsidRPr="00771855">
        <w:rPr>
          <w:rFonts w:ascii="Verdana" w:hAnsi="Verdana"/>
          <w:kern w:val="16"/>
          <w:sz w:val="24"/>
          <w:szCs w:val="24"/>
          <w:bdr w:val="nil"/>
          <w:lang w:val="lt-LT"/>
        </w:rPr>
        <w:t xml:space="preserve">Perkančioji organizacija pirmiausia atliks EBVPD patikrinimo procedūrą, įvertins pasiūlymus, ir tik po to tikrins, ar nėra ekonomiškai naudingiausią pasiūlymą pateikusio dalyvio </w:t>
      </w:r>
      <w:r w:rsidR="00746B27" w:rsidRPr="00771855">
        <w:rPr>
          <w:rFonts w:ascii="Verdana" w:hAnsi="Verdana"/>
          <w:sz w:val="24"/>
          <w:szCs w:val="24"/>
          <w:bdr w:val="nil"/>
          <w:lang w:val="lt-LT"/>
        </w:rPr>
        <w:t>pašalinimo pagrindų</w:t>
      </w:r>
      <w:r w:rsidRPr="00771855">
        <w:rPr>
          <w:rFonts w:ascii="Verdana" w:hAnsi="Verdana"/>
          <w:kern w:val="16"/>
          <w:sz w:val="24"/>
          <w:szCs w:val="24"/>
          <w:bdr w:val="nil"/>
          <w:lang w:val="lt-LT"/>
        </w:rPr>
        <w:t>.</w:t>
      </w:r>
      <w:r w:rsidR="00746B27" w:rsidRPr="00771855">
        <w:rPr>
          <w:rFonts w:ascii="Verdana" w:hAnsi="Verdana"/>
          <w:sz w:val="24"/>
          <w:szCs w:val="24"/>
          <w:bdr w:val="nil"/>
          <w:lang w:val="lt-LT"/>
        </w:rPr>
        <w:t xml:space="preserve"> </w:t>
      </w:r>
      <w:r w:rsidR="00647809" w:rsidRPr="00771855">
        <w:rPr>
          <w:rFonts w:ascii="Verdana" w:hAnsi="Verdana"/>
          <w:sz w:val="24"/>
          <w:szCs w:val="24"/>
          <w:bdr w:val="nil"/>
          <w:lang w:val="lt-LT"/>
        </w:rPr>
        <w:t xml:space="preserve">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w:t>
      </w:r>
      <w:r w:rsidR="00647809" w:rsidRPr="00771855">
        <w:rPr>
          <w:rFonts w:ascii="Verdana" w:hAnsi="Verdana"/>
          <w:sz w:val="24"/>
          <w:szCs w:val="24"/>
          <w:bdr w:val="nil"/>
          <w:lang w:val="lt-LT"/>
        </w:rPr>
        <w:lastRenderedPageBreak/>
        <w:t>jo patikimumo.</w:t>
      </w:r>
      <w:r w:rsidR="00746B27" w:rsidRPr="00771855">
        <w:rPr>
          <w:rFonts w:ascii="Verdana" w:hAnsi="Verdana"/>
          <w:sz w:val="24"/>
          <w:szCs w:val="24"/>
          <w:bdr w:val="nil"/>
          <w:lang w:val="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771855">
        <w:rPr>
          <w:rFonts w:ascii="Verdana" w:hAnsi="Verdana"/>
          <w:kern w:val="16"/>
          <w:sz w:val="24"/>
          <w:szCs w:val="24"/>
          <w:bdr w:val="nil"/>
          <w:lang w:val="lt-LT"/>
        </w:rPr>
        <w:t xml:space="preserve">Perkančioji organizacija </w:t>
      </w:r>
      <w:r w:rsidR="00746B27" w:rsidRPr="00771855">
        <w:rPr>
          <w:rFonts w:ascii="Verdana" w:hAnsi="Verdana"/>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02F9EB3D" w:rsidR="00746B27" w:rsidRPr="00771855" w:rsidRDefault="00746B27" w:rsidP="00787AEB">
      <w:pPr>
        <w:pStyle w:val="Body2"/>
        <w:numPr>
          <w:ilvl w:val="1"/>
          <w:numId w:val="5"/>
        </w:numPr>
        <w:tabs>
          <w:tab w:val="left" w:pos="1260"/>
        </w:tabs>
        <w:spacing w:after="0"/>
        <w:ind w:left="0" w:firstLine="720"/>
        <w:rPr>
          <w:rFonts w:ascii="Verdana" w:hAnsi="Verdana" w:cs="Times New Roman"/>
          <w:sz w:val="24"/>
          <w:szCs w:val="24"/>
          <w:bdr w:val="nil"/>
          <w:lang w:val="lt-LT"/>
        </w:rPr>
      </w:pPr>
      <w:r w:rsidRPr="00771855">
        <w:rPr>
          <w:rFonts w:ascii="Verdana" w:hAnsi="Verdana" w:cs="Times New Roman"/>
          <w:sz w:val="24"/>
          <w:szCs w:val="24"/>
          <w:bdr w:val="nil"/>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71855">
        <w:rPr>
          <w:rFonts w:ascii="Verdana" w:eastAsia="Verdana" w:hAnsi="Verdana" w:cs="Times New Roman"/>
          <w:sz w:val="24"/>
          <w:szCs w:val="24"/>
          <w:bdr w:val="nil"/>
          <w:lang w:val="lt-LT"/>
        </w:rPr>
        <w:t>e nustatytų tiekėjo pašalinimo pagrindų, išskyrus VPĮ 46 straipsnio 10 dalyje nustatytus atvejus (tačiau atsižvelgiant į VPĮ 46 straipsnio 11 ir 12 dalių nuostatas).</w:t>
      </w:r>
    </w:p>
    <w:p w14:paraId="6AD78A66" w14:textId="24F35E91" w:rsidR="00746B27" w:rsidRPr="00771855" w:rsidRDefault="007933D7" w:rsidP="00787AEB">
      <w:pPr>
        <w:pStyle w:val="Body2"/>
        <w:numPr>
          <w:ilvl w:val="1"/>
          <w:numId w:val="5"/>
        </w:numPr>
        <w:tabs>
          <w:tab w:val="left" w:pos="1260"/>
        </w:tabs>
        <w:spacing w:after="0"/>
        <w:ind w:left="0" w:firstLine="720"/>
        <w:rPr>
          <w:rFonts w:ascii="Verdana" w:hAnsi="Verdana" w:cs="Times New Roman"/>
          <w:sz w:val="24"/>
          <w:szCs w:val="24"/>
          <w:bdr w:val="nil"/>
          <w:lang w:val="lt-LT"/>
        </w:rPr>
      </w:pPr>
      <w:r w:rsidRPr="00771855">
        <w:rPr>
          <w:rFonts w:ascii="Verdana" w:eastAsia="Verdana" w:hAnsi="Verdana" w:cs="Times New Roman"/>
          <w:sz w:val="24"/>
          <w:szCs w:val="24"/>
          <w:bdr w:val="nil"/>
          <w:lang w:val="lt-LT"/>
        </w:rPr>
        <w:t xml:space="preserve"> </w:t>
      </w:r>
      <w:r w:rsidR="00746B27" w:rsidRPr="00771855">
        <w:rPr>
          <w:rFonts w:ascii="Verdana" w:eastAsia="Verdana" w:hAnsi="Verdana" w:cs="Times New Roman"/>
          <w:sz w:val="24"/>
          <w:szCs w:val="24"/>
          <w:bdr w:val="nil"/>
          <w:lang w:val="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D67689D" w:rsidR="00746B27" w:rsidRPr="00771855" w:rsidRDefault="007933D7" w:rsidP="00787AEB">
      <w:pPr>
        <w:pStyle w:val="Body2"/>
        <w:numPr>
          <w:ilvl w:val="1"/>
          <w:numId w:val="5"/>
        </w:numPr>
        <w:tabs>
          <w:tab w:val="left" w:pos="1260"/>
        </w:tabs>
        <w:spacing w:after="0"/>
        <w:ind w:left="0" w:firstLine="720"/>
        <w:rPr>
          <w:rFonts w:ascii="Verdana" w:hAnsi="Verdana" w:cs="Times New Roman"/>
          <w:sz w:val="24"/>
          <w:szCs w:val="24"/>
          <w:bdr w:val="nil"/>
          <w:lang w:val="lt-LT"/>
        </w:rPr>
      </w:pPr>
      <w:r w:rsidRPr="00771855">
        <w:rPr>
          <w:rFonts w:ascii="Verdana" w:eastAsia="Verdana" w:hAnsi="Verdana" w:cs="Times New Roman"/>
          <w:sz w:val="24"/>
          <w:szCs w:val="24"/>
          <w:bdr w:val="nil"/>
          <w:lang w:val="lt-LT"/>
        </w:rPr>
        <w:t xml:space="preserve"> </w:t>
      </w:r>
      <w:r w:rsidR="00746B27" w:rsidRPr="00771855">
        <w:rPr>
          <w:rFonts w:ascii="Verdana" w:eastAsia="Verdana" w:hAnsi="Verdana" w:cs="Times New Roman"/>
          <w:sz w:val="24"/>
          <w:szCs w:val="24"/>
          <w:bdr w:val="nil"/>
          <w:lang w:val="lt-LT"/>
        </w:rPr>
        <w:t>Perkančioji organizacija visų pirma reikalauja tokios rūšies pažymų ir tokių dokumentinių įrodymų formų, apie kuriuos pateikta informacija Europos Komisijos informacinėje dokumentų saugykloje „e-</w:t>
      </w:r>
      <w:proofErr w:type="spellStart"/>
      <w:r w:rsidR="00746B27" w:rsidRPr="00771855">
        <w:rPr>
          <w:rFonts w:ascii="Verdana" w:eastAsia="Verdana" w:hAnsi="Verdana" w:cs="Times New Roman"/>
          <w:sz w:val="24"/>
          <w:szCs w:val="24"/>
          <w:bdr w:val="nil"/>
          <w:lang w:val="lt-LT"/>
        </w:rPr>
        <w:t>Certis</w:t>
      </w:r>
      <w:proofErr w:type="spellEnd"/>
      <w:r w:rsidR="00746B27" w:rsidRPr="00771855">
        <w:rPr>
          <w:rFonts w:ascii="Verdana" w:eastAsia="Verdana" w:hAnsi="Verdana" w:cs="Times New Roman"/>
          <w:sz w:val="24"/>
          <w:szCs w:val="24"/>
          <w:bdr w:val="nil"/>
          <w:lang w:val="lt-LT"/>
        </w:rPr>
        <w:t>“. Lentelės</w:t>
      </w:r>
      <w:r w:rsidR="00B67CEA" w:rsidRPr="00771855">
        <w:rPr>
          <w:rFonts w:ascii="Verdana" w:eastAsia="Verdana" w:hAnsi="Verdana" w:cs="Times New Roman"/>
          <w:sz w:val="24"/>
          <w:szCs w:val="24"/>
          <w:bdr w:val="nil"/>
          <w:lang w:val="lt-LT"/>
        </w:rPr>
        <w:t>, pateiktos 3.4 punkte,</w:t>
      </w:r>
      <w:r w:rsidR="00746B27" w:rsidRPr="00771855">
        <w:rPr>
          <w:rFonts w:ascii="Verdana" w:eastAsia="Verdana" w:hAnsi="Verdana" w:cs="Times New Roman"/>
          <w:sz w:val="24"/>
          <w:szCs w:val="24"/>
          <w:bdr w:val="nil"/>
          <w:lang w:val="lt-LT"/>
        </w:rPr>
        <w:t xml:space="preserve"> ketvirtame stulpelyje nurodomi doku</w:t>
      </w:r>
      <w:r w:rsidR="00746B27" w:rsidRPr="00771855">
        <w:rPr>
          <w:rFonts w:ascii="Verdana" w:hAnsi="Verdana" w:cs="Times New Roman"/>
          <w:sz w:val="24"/>
          <w:szCs w:val="24"/>
          <w:bdr w:val="nil"/>
          <w:lang w:val="lt-LT"/>
        </w:rPr>
        <w:t>mentai, kuriuos turi pateikti Lietuvos Respublikoje registruoti tiekėjai. Dėl dokumentų, kuriuos turi pateikti užsienio šalių tiekėjai, informaciją Perkančioji organizacija pasitikrina „e-</w:t>
      </w:r>
      <w:proofErr w:type="spellStart"/>
      <w:r w:rsidR="00746B27" w:rsidRPr="00771855">
        <w:rPr>
          <w:rFonts w:ascii="Verdana" w:hAnsi="Verdana" w:cs="Times New Roman"/>
          <w:sz w:val="24"/>
          <w:szCs w:val="24"/>
          <w:bdr w:val="nil"/>
          <w:lang w:val="lt-LT"/>
        </w:rPr>
        <w:t>Certis</w:t>
      </w:r>
      <w:proofErr w:type="spellEnd"/>
      <w:r w:rsidR="00746B27" w:rsidRPr="00771855">
        <w:rPr>
          <w:rFonts w:ascii="Verdana" w:hAnsi="Verdana" w:cs="Times New Roman"/>
          <w:sz w:val="24"/>
          <w:szCs w:val="24"/>
          <w:bdr w:val="nil"/>
          <w:lang w:val="lt-LT"/>
        </w:rPr>
        <w:t xml:space="preserve">“, adresu </w:t>
      </w:r>
      <w:hyperlink r:id="rId22" w:history="1">
        <w:r w:rsidR="00085415" w:rsidRPr="00771855">
          <w:rPr>
            <w:rStyle w:val="Hipersaitas"/>
            <w:rFonts w:ascii="Verdana" w:eastAsia="Calibri" w:hAnsi="Verdana"/>
            <w:color w:val="auto"/>
            <w:sz w:val="24"/>
            <w:szCs w:val="24"/>
            <w:bdr w:val="nil"/>
            <w:lang w:val="lt-LT"/>
          </w:rPr>
          <w:t>https://ec.europa.eu/tools/ecertis/</w:t>
        </w:r>
      </w:hyperlink>
      <w:r w:rsidR="00746B27" w:rsidRPr="00771855">
        <w:rPr>
          <w:rFonts w:ascii="Verdana" w:hAnsi="Verdana" w:cs="Times New Roman"/>
          <w:sz w:val="24"/>
          <w:szCs w:val="24"/>
          <w:bdr w:val="nil"/>
          <w:lang w:val="lt-LT"/>
        </w:rPr>
        <w:t>.</w:t>
      </w:r>
    </w:p>
    <w:p w14:paraId="1FE66505" w14:textId="722D1A82" w:rsidR="00746B27" w:rsidRPr="00771855" w:rsidRDefault="00511AE8"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bdr w:val="nil"/>
          <w:lang w:val="lt-LT"/>
        </w:rPr>
      </w:pPr>
      <w:r w:rsidRPr="00771855">
        <w:rPr>
          <w:rFonts w:ascii="Verdana" w:hAnsi="Verdana" w:cs="Times New Roman"/>
          <w:sz w:val="24"/>
          <w:szCs w:val="24"/>
          <w:bdr w:val="nil"/>
          <w:lang w:val="lt-LT"/>
        </w:rPr>
        <w:t>P</w:t>
      </w:r>
      <w:r w:rsidR="00746B27" w:rsidRPr="00771855">
        <w:rPr>
          <w:rFonts w:ascii="Verdana" w:hAnsi="Verdana" w:cs="Times New Roman"/>
          <w:sz w:val="24"/>
          <w:szCs w:val="24"/>
          <w:bdr w:val="nil"/>
          <w:lang w:val="lt-LT"/>
        </w:rPr>
        <w:t>erkančioji organizacija nereikalauja iš tiekėjo pateikti dokumentų, patvirtinančių jo pašalinimo pagrindų nebuvimą</w:t>
      </w:r>
      <w:r w:rsidR="00746B27" w:rsidRPr="00771855">
        <w:rPr>
          <w:rFonts w:ascii="Verdana" w:hAnsi="Verdana" w:cs="Times New Roman"/>
          <w:sz w:val="24"/>
          <w:szCs w:val="24"/>
          <w:lang w:val="lt-LT"/>
        </w:rPr>
        <w:t xml:space="preserve"> ir, jeigu taikytina, kokybės vadybos sistemos ir (arba) aplinkos apsaugos vadybos sistemos standartams, kaip nustatyta VPĮ 50 straipsnio 4 ir 6 dalyse,</w:t>
      </w:r>
      <w:r w:rsidR="00746B27" w:rsidRPr="00771855">
        <w:rPr>
          <w:rFonts w:ascii="Verdana" w:hAnsi="Verdana" w:cs="Times New Roman"/>
          <w:sz w:val="24"/>
          <w:szCs w:val="24"/>
          <w:bdr w:val="nil"/>
          <w:lang w:val="lt-LT"/>
        </w:rPr>
        <w:t xml:space="preserve"> jeigu ji:</w:t>
      </w:r>
    </w:p>
    <w:p w14:paraId="64BE3F57" w14:textId="594279F3" w:rsidR="00746B27" w:rsidRPr="00771855" w:rsidRDefault="00746B27" w:rsidP="00787AEB">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771855">
        <w:rPr>
          <w:rFonts w:ascii="Verdana" w:hAnsi="Verdana" w:cs="Times New Roman"/>
          <w:sz w:val="24"/>
          <w:szCs w:val="24"/>
          <w:lang w:val="lt-LT"/>
        </w:rPr>
        <w:t xml:space="preserve">turi galimybę susipažinti su šiais dokumentais ar informacija </w:t>
      </w:r>
      <w:r w:rsidRPr="00771855">
        <w:rPr>
          <w:rFonts w:ascii="Verdana" w:hAnsi="Verdana" w:cs="Times New Roman"/>
          <w:b/>
          <w:bCs/>
          <w:sz w:val="24"/>
          <w:szCs w:val="24"/>
          <w:lang w:val="lt-LT"/>
        </w:rPr>
        <w:t>tiesiogiai ir neatlygintinai</w:t>
      </w:r>
      <w:r w:rsidRPr="00771855">
        <w:rPr>
          <w:rFonts w:ascii="Verdana" w:hAnsi="Verdana" w:cs="Times New Roman"/>
          <w:sz w:val="24"/>
          <w:szCs w:val="24"/>
          <w:lang w:val="lt-LT"/>
        </w:rPr>
        <w:t xml:space="preserve"> prisijungusi prie nacionalinės duomenų bazės bet kurioje valstybėje narėje arba naudodamasi Centrinės viešųjų pirkimų informacinės sistemos priemonėmis;</w:t>
      </w:r>
    </w:p>
    <w:p w14:paraId="7190D43B" w14:textId="48C2ECF3" w:rsidR="00746B27" w:rsidRPr="00771855" w:rsidRDefault="00746B27" w:rsidP="00787AEB">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771855">
        <w:rPr>
          <w:rFonts w:ascii="Verdana" w:hAnsi="Verdana" w:cs="Times New Roman"/>
          <w:sz w:val="24"/>
          <w:szCs w:val="24"/>
          <w:lang w:val="lt-LT"/>
        </w:rPr>
        <w:t>šiuos dokumentus jau turi iš ankstesnių pirkimo procedūrų, jeigu šiuose dokumentuose nurodyta informacija vis dar yra aktuali (dokumentas išduotas prieš ne daugiau dienų, negu nurodyta atitinkamo</w:t>
      </w:r>
      <w:r w:rsidR="00B67CEA" w:rsidRPr="00771855">
        <w:rPr>
          <w:rFonts w:ascii="Verdana" w:hAnsi="Verdana" w:cs="Times New Roman"/>
          <w:sz w:val="24"/>
          <w:szCs w:val="24"/>
          <w:lang w:val="lt-LT"/>
        </w:rPr>
        <w:t xml:space="preserve">se </w:t>
      </w:r>
      <w:r w:rsidRPr="00771855">
        <w:rPr>
          <w:rFonts w:ascii="Verdana" w:hAnsi="Verdana" w:cs="Times New Roman"/>
          <w:sz w:val="24"/>
          <w:szCs w:val="24"/>
          <w:lang w:val="lt-LT"/>
        </w:rPr>
        <w:t>aukščiau esanči</w:t>
      </w:r>
      <w:r w:rsidR="00B67CEA" w:rsidRPr="00771855">
        <w:rPr>
          <w:rFonts w:ascii="Verdana" w:hAnsi="Verdana" w:cs="Times New Roman"/>
          <w:sz w:val="24"/>
          <w:szCs w:val="24"/>
          <w:lang w:val="lt-LT"/>
        </w:rPr>
        <w:t>ų</w:t>
      </w:r>
      <w:r w:rsidRPr="00771855">
        <w:rPr>
          <w:rFonts w:ascii="Verdana" w:hAnsi="Verdana" w:cs="Times New Roman"/>
          <w:sz w:val="24"/>
          <w:szCs w:val="24"/>
          <w:lang w:val="lt-LT"/>
        </w:rPr>
        <w:t xml:space="preserve"> lentel</w:t>
      </w:r>
      <w:r w:rsidR="00B67CEA" w:rsidRPr="00771855">
        <w:rPr>
          <w:rFonts w:ascii="Verdana" w:hAnsi="Verdana" w:cs="Times New Roman"/>
          <w:sz w:val="24"/>
          <w:szCs w:val="24"/>
          <w:lang w:val="lt-LT"/>
        </w:rPr>
        <w:t>ių</w:t>
      </w:r>
      <w:r w:rsidRPr="00771855">
        <w:rPr>
          <w:rFonts w:ascii="Verdana" w:hAnsi="Verdana" w:cs="Times New Roman"/>
          <w:sz w:val="24"/>
          <w:szCs w:val="24"/>
          <w:lang w:val="lt-LT"/>
        </w:rPr>
        <w:t xml:space="preserve"> eilutė</w:t>
      </w:r>
      <w:r w:rsidR="00B67CEA" w:rsidRPr="00771855">
        <w:rPr>
          <w:rFonts w:ascii="Verdana" w:hAnsi="Verdana" w:cs="Times New Roman"/>
          <w:sz w:val="24"/>
          <w:szCs w:val="24"/>
          <w:lang w:val="lt-LT"/>
        </w:rPr>
        <w:t>se</w:t>
      </w:r>
      <w:r w:rsidRPr="00771855">
        <w:rPr>
          <w:rFonts w:ascii="Verdana" w:hAnsi="Verdana" w:cs="Times New Roman"/>
          <w:sz w:val="24"/>
          <w:szCs w:val="24"/>
          <w:lang w:val="lt-LT"/>
        </w:rPr>
        <w:t>).</w:t>
      </w:r>
    </w:p>
    <w:p w14:paraId="5C2ABD4A" w14:textId="70DFACF2" w:rsidR="00746B27" w:rsidRPr="00771855" w:rsidRDefault="00511AE8"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771855">
        <w:rPr>
          <w:rFonts w:ascii="Verdana" w:hAnsi="Verdana" w:cs="Times New Roman"/>
          <w:sz w:val="24"/>
          <w:szCs w:val="24"/>
          <w:lang w:val="lt-LT"/>
        </w:rPr>
        <w:lastRenderedPageBreak/>
        <w:t>J</w:t>
      </w:r>
      <w:r w:rsidR="00746B27" w:rsidRPr="00771855">
        <w:rPr>
          <w:rFonts w:ascii="Verdana" w:hAnsi="Verdana" w:cs="Times New Roman"/>
          <w:sz w:val="24"/>
          <w:szCs w:val="24"/>
          <w:bdr w:val="nil"/>
          <w:lang w:val="lt-LT"/>
        </w:rPr>
        <w:t>eigu</w:t>
      </w:r>
      <w:r w:rsidR="00746B27" w:rsidRPr="00771855">
        <w:rPr>
          <w:rFonts w:ascii="Verdana" w:hAnsi="Verdana" w:cs="Times New Roman"/>
          <w:sz w:val="24"/>
          <w:szCs w:val="24"/>
          <w:lang w:val="lt-LT"/>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3F1BDD7C" w:rsidR="00746B27" w:rsidRPr="00771855" w:rsidRDefault="00746B27" w:rsidP="00787AEB">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771855">
        <w:rPr>
          <w:rFonts w:ascii="Verdana" w:hAnsi="Verdana" w:cs="Times New Roman"/>
          <w:sz w:val="24"/>
          <w:szCs w:val="24"/>
          <w:lang w:val="lt-LT"/>
        </w:rPr>
        <w:t>priesaikos deklaracija;</w:t>
      </w:r>
    </w:p>
    <w:p w14:paraId="6EC5CF98" w14:textId="1FD17EB4" w:rsidR="00746B27" w:rsidRPr="00771855" w:rsidRDefault="00746B27" w:rsidP="00787AEB">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771855">
        <w:rPr>
          <w:rFonts w:ascii="Verdana" w:hAnsi="Verdana"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A513DD3"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771855">
        <w:rPr>
          <w:rFonts w:ascii="Verdana" w:hAnsi="Verdana" w:cs="Times New Roman"/>
          <w:sz w:val="24"/>
          <w:szCs w:val="24"/>
          <w:lang w:val="lt-LT"/>
        </w:rPr>
        <w:t>Perkančioji organizacija gali netaikyti VPĮ 46 straipsnio 1, 3 ir 4 dalyse nustatytų tiekėjo pašalinimo iš pirkimo procedūros pagrindų</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tik išimtiniais atvejais, kai būtina užtikrinti viešojo intereso apsaugą, įskaitant visuomenės sveikatos ir aplinkos apsaugą.</w:t>
      </w:r>
    </w:p>
    <w:p w14:paraId="36288844" w14:textId="33254606"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771855">
        <w:rPr>
          <w:rFonts w:ascii="Verdana" w:hAnsi="Verdana" w:cs="Times New Roman"/>
          <w:sz w:val="24"/>
          <w:szCs w:val="24"/>
          <w:lang w:val="lt-LT"/>
        </w:rPr>
        <w:t>Perkančioji organizacija pašalina tiekėją iš pirkimo procedūros</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pagal VPĮ 46 straipsnio 4 ir 6 (jeigu taikoma) dalyse nurodytus pašalinimo pagrindus</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ir tuo atveju, kai ji turi įtikinamų duomenų, kad tiekėjas yra įsteigtas arba</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dalyvauja pirkime vietoj kito asmens,</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siekiant išvengti</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VPĮ 46 straipsnio 4 ir 6 (jeigu taikoma) dalyse nurodytų pašalinimo pagrindų</w:t>
      </w:r>
      <w:r w:rsidR="00104E13" w:rsidRPr="00771855">
        <w:rPr>
          <w:rFonts w:ascii="Verdana" w:hAnsi="Verdana" w:cs="Times New Roman"/>
          <w:sz w:val="24"/>
          <w:szCs w:val="24"/>
          <w:lang w:val="lt-LT"/>
        </w:rPr>
        <w:t xml:space="preserve"> </w:t>
      </w:r>
      <w:r w:rsidRPr="00771855">
        <w:rPr>
          <w:rFonts w:ascii="Verdana" w:hAnsi="Verdana" w:cs="Times New Roman"/>
          <w:sz w:val="24"/>
          <w:szCs w:val="24"/>
          <w:lang w:val="lt-LT"/>
        </w:rPr>
        <w:t>taikymo.</w:t>
      </w:r>
    </w:p>
    <w:p w14:paraId="4C005C96" w14:textId="0E84E116"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771855">
        <w:rPr>
          <w:rFonts w:ascii="Verdana" w:hAnsi="Verdana" w:cs="Times New Roman"/>
          <w:sz w:val="24"/>
          <w:szCs w:val="24"/>
          <w:lang w:val="lt-LT"/>
        </w:rPr>
        <w:t>Jeigu keli ūkio subjektai jungtinės veiklos pagrindu teikia bendrą pasiūlymą, pirkim</w:t>
      </w:r>
      <w:r w:rsidR="00AF4692" w:rsidRPr="00771855">
        <w:rPr>
          <w:rFonts w:ascii="Verdana" w:hAnsi="Verdana" w:cs="Times New Roman"/>
          <w:sz w:val="24"/>
          <w:szCs w:val="24"/>
          <w:lang w:val="lt-LT"/>
        </w:rPr>
        <w:t>o</w:t>
      </w:r>
      <w:r w:rsidRPr="00771855">
        <w:rPr>
          <w:rFonts w:ascii="Verdana" w:hAnsi="Verdana" w:cs="Times New Roman"/>
          <w:sz w:val="24"/>
          <w:szCs w:val="24"/>
          <w:lang w:val="lt-LT"/>
        </w:rPr>
        <w:t xml:space="preserve"> sąlygų 3.4 punkte nustatytus tiekėjų pašalinimo pagrindų nebuvimo reikalavimus turi atitikti kiekvienas ūkio subjektų grupės narys atskirai.</w:t>
      </w:r>
    </w:p>
    <w:p w14:paraId="44ECD60F" w14:textId="1ABBB5A7"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771855">
        <w:rPr>
          <w:rFonts w:ascii="Verdana" w:hAnsi="Verdana" w:cs="Times New Roman"/>
          <w:sz w:val="24"/>
          <w:szCs w:val="24"/>
          <w:lang w:val="lt-LT"/>
        </w:rPr>
        <w:t>Jei tiekėjas sutarčiai vykdyti numato pasitelkti subtiekėjus, savo pasiūlyme jis privalo nurodyti, jeigu jie yra žinomi, kokius subtiekėjus ir koki</w:t>
      </w:r>
      <w:r w:rsidR="006D10C5" w:rsidRPr="00771855">
        <w:rPr>
          <w:rFonts w:ascii="Verdana" w:hAnsi="Verdana" w:cs="Times New Roman"/>
          <w:sz w:val="24"/>
          <w:szCs w:val="24"/>
          <w:lang w:val="lt-LT"/>
        </w:rPr>
        <w:t>oms pa</w:t>
      </w:r>
      <w:r w:rsidR="008616A9" w:rsidRPr="00771855">
        <w:rPr>
          <w:rFonts w:ascii="Verdana" w:hAnsi="Verdana" w:cs="Times New Roman"/>
          <w:sz w:val="24"/>
          <w:szCs w:val="24"/>
          <w:lang w:val="lt-LT"/>
        </w:rPr>
        <w:t>s</w:t>
      </w:r>
      <w:r w:rsidR="006D10C5" w:rsidRPr="00771855">
        <w:rPr>
          <w:rFonts w:ascii="Verdana" w:hAnsi="Verdana" w:cs="Times New Roman"/>
          <w:sz w:val="24"/>
          <w:szCs w:val="24"/>
          <w:lang w:val="lt-LT"/>
        </w:rPr>
        <w:t>laugoms</w:t>
      </w:r>
      <w:r w:rsidRPr="00771855">
        <w:rPr>
          <w:rFonts w:ascii="Verdana" w:hAnsi="Verdana" w:cs="Times New Roman"/>
          <w:sz w:val="24"/>
          <w:szCs w:val="24"/>
          <w:lang w:val="lt-LT"/>
        </w:rPr>
        <w:t xml:space="preserve"> bei kokiai jų daliai jis ketina juos pasitelkti. Toks nurodymas nekeičia pagrindinio tiekėjo atsakomybės dėl numatomos sudaryti pirkimo sutarties įvykdymo. Subtiekėjai, kurių pajėgumais remiamasi, turi atitikti 3.4 punkte nustatytus tiekėjų pašalinimo pagrindų nebuvimo reikalavimus.</w:t>
      </w:r>
    </w:p>
    <w:p w14:paraId="4CDCE90C" w14:textId="37FC18BD"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hAnsi="Verdana" w:cs="Times New Roman"/>
          <w:sz w:val="24"/>
          <w:szCs w:val="24"/>
          <w:bdr w:val="nil"/>
          <w:lang w:val="lt-LT"/>
        </w:rPr>
      </w:pPr>
      <w:r w:rsidRPr="00771855">
        <w:rPr>
          <w:rFonts w:ascii="Verdana" w:hAnsi="Verdana" w:cs="Times New Roman"/>
          <w:sz w:val="24"/>
          <w:szCs w:val="24"/>
          <w:lang w:val="lt-LT"/>
        </w:rPr>
        <w:t>Sudarius sutartį, tačiau ne vėliau negu sutartis pradedama vykdyti, tiekėjas įsipareigoja Perkančiajai organizacijai pranešti tuo metu žinomų subtiekėjų</w:t>
      </w:r>
      <w:r w:rsidRPr="00771855">
        <w:rPr>
          <w:rFonts w:ascii="Verdana" w:hAnsi="Verdana" w:cs="Times New Roman"/>
          <w:sz w:val="24"/>
          <w:szCs w:val="24"/>
          <w:bdr w:val="nil"/>
          <w:lang w:val="lt-LT"/>
        </w:rPr>
        <w:t xml:space="preserve">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5D4DEC37" w:rsidR="00746B27" w:rsidRPr="00771855" w:rsidRDefault="00746B27" w:rsidP="00787AEB">
      <w:pPr>
        <w:tabs>
          <w:tab w:val="left" w:pos="567"/>
          <w:tab w:val="left" w:pos="851"/>
        </w:tabs>
        <w:spacing w:after="0" w:line="240" w:lineRule="auto"/>
        <w:ind w:firstLine="709"/>
        <w:jc w:val="both"/>
        <w:rPr>
          <w:rFonts w:ascii="Verdana" w:eastAsia="Calibri" w:hAnsi="Verdana" w:cs="Times New Roman"/>
          <w:sz w:val="24"/>
          <w:szCs w:val="24"/>
        </w:rPr>
      </w:pPr>
      <w:r w:rsidRPr="00771855">
        <w:rPr>
          <w:rFonts w:ascii="Verdana" w:eastAsia="Calibri" w:hAnsi="Verdana" w:cs="Times New Roman"/>
          <w:sz w:val="24"/>
          <w:szCs w:val="24"/>
        </w:rPr>
        <w:t xml:space="preserve">- apie tai jis turi informuoti pirkėją, nurodydamas </w:t>
      </w:r>
      <w:r w:rsidR="00C52650" w:rsidRPr="00771855">
        <w:rPr>
          <w:rFonts w:ascii="Verdana" w:eastAsia="Calibri" w:hAnsi="Verdana" w:cs="Times New Roman"/>
          <w:sz w:val="24"/>
          <w:szCs w:val="24"/>
        </w:rPr>
        <w:t>tiek</w:t>
      </w:r>
      <w:r w:rsidRPr="00771855">
        <w:rPr>
          <w:rFonts w:ascii="Verdana" w:eastAsia="Calibri" w:hAnsi="Verdana" w:cs="Times New Roman"/>
          <w:sz w:val="24"/>
          <w:szCs w:val="24"/>
        </w:rPr>
        <w:t>ėjo pakeitimo priežastis;</w:t>
      </w:r>
    </w:p>
    <w:p w14:paraId="63914010" w14:textId="116BE6DB" w:rsidR="00746B27" w:rsidRPr="00771855" w:rsidRDefault="00746B27" w:rsidP="00787AEB">
      <w:pPr>
        <w:tabs>
          <w:tab w:val="left" w:pos="851"/>
        </w:tabs>
        <w:spacing w:after="0" w:line="240" w:lineRule="auto"/>
        <w:ind w:firstLine="709"/>
        <w:jc w:val="both"/>
        <w:rPr>
          <w:rFonts w:ascii="Verdana" w:eastAsia="Calibri" w:hAnsi="Verdana" w:cs="Times New Roman"/>
          <w:sz w:val="24"/>
          <w:szCs w:val="24"/>
        </w:rPr>
      </w:pPr>
      <w:r w:rsidRPr="00771855">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771855" w:rsidRDefault="00746B27" w:rsidP="00787AEB">
      <w:pPr>
        <w:tabs>
          <w:tab w:val="left" w:pos="851"/>
        </w:tabs>
        <w:spacing w:after="0" w:line="240" w:lineRule="auto"/>
        <w:ind w:firstLine="709"/>
        <w:jc w:val="both"/>
        <w:rPr>
          <w:rFonts w:ascii="Verdana" w:eastAsia="Calibri" w:hAnsi="Verdana" w:cs="Times New Roman"/>
          <w:sz w:val="24"/>
          <w:szCs w:val="24"/>
        </w:rPr>
      </w:pPr>
      <w:r w:rsidRPr="00771855">
        <w:rPr>
          <w:rFonts w:ascii="Verdana" w:eastAsia="Calibri" w:hAnsi="Verdana" w:cs="Times New Roman"/>
          <w:sz w:val="24"/>
          <w:szCs w:val="24"/>
        </w:rPr>
        <w:t xml:space="preserve">Keičiami subtiekėjai, kurių pajėgumu remiamasi, turi </w:t>
      </w:r>
      <w:r w:rsidR="00615403" w:rsidRPr="00771855">
        <w:rPr>
          <w:rFonts w:ascii="Verdana" w:eastAsia="Calibri" w:hAnsi="Verdana" w:cs="Times New Roman"/>
          <w:sz w:val="24"/>
          <w:szCs w:val="24"/>
        </w:rPr>
        <w:t xml:space="preserve">neturėti pirkimo dokumentuose nurodytų tiekėjų pašalinimo pagrindų bei </w:t>
      </w:r>
      <w:r w:rsidRPr="00771855">
        <w:rPr>
          <w:rFonts w:ascii="Verdana" w:eastAsia="Calibri" w:hAnsi="Verdana" w:cs="Times New Roman"/>
          <w:sz w:val="24"/>
          <w:szCs w:val="24"/>
        </w:rPr>
        <w:t>atitikti pirkimo dokumentuose nurodytus kvalifikacinius reikalavimus.</w:t>
      </w:r>
    </w:p>
    <w:p w14:paraId="5C663A90" w14:textId="14B88962"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771855">
        <w:rPr>
          <w:rFonts w:ascii="Verdana" w:eastAsia="Calibri" w:hAnsi="Verdana" w:cs="Times New Roman"/>
          <w:sz w:val="24"/>
          <w:szCs w:val="24"/>
          <w:lang w:val="lt-LT"/>
        </w:rPr>
        <w:t xml:space="preserve">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Pr="00771855">
        <w:rPr>
          <w:rFonts w:ascii="Verdana" w:eastAsia="Calibri" w:hAnsi="Verdana" w:cs="Times New Roman"/>
          <w:sz w:val="24"/>
          <w:szCs w:val="24"/>
          <w:lang w:val="lt-LT"/>
        </w:rPr>
        <w:lastRenderedPageBreak/>
        <w:t>sutartis, bendradarbiavimo susitarimus ar kitus dokumentus (pvz., ketinimų protokolus), kurie patvirtintų, kad tiekėjams subtiekėjų</w:t>
      </w:r>
      <w:r w:rsidR="005B502C" w:rsidRPr="00771855">
        <w:rPr>
          <w:rFonts w:ascii="Verdana" w:eastAsia="Calibri" w:hAnsi="Verdana" w:cs="Times New Roman"/>
          <w:sz w:val="24"/>
          <w:szCs w:val="24"/>
          <w:lang w:val="lt-LT"/>
        </w:rPr>
        <w:t xml:space="preserve"> </w:t>
      </w:r>
      <w:r w:rsidRPr="00771855">
        <w:rPr>
          <w:rFonts w:ascii="Verdana" w:eastAsia="Calibri" w:hAnsi="Verdana" w:cs="Times New Roman"/>
          <w:sz w:val="24"/>
          <w:szCs w:val="24"/>
          <w:lang w:val="lt-LT"/>
        </w:rPr>
        <w:t>ar specialistų ištekliai bus prieinami per visą sutartinių įsipareigojimų vykdymo laikotarpį. Toks nurodymas nekeičia pagrindinio tiekėjo atsakomybės dėl numatomos sudaryti pirkimo sutarties įvykdymo.</w:t>
      </w:r>
    </w:p>
    <w:p w14:paraId="721AB373" w14:textId="6A54BE60" w:rsidR="00750DDD" w:rsidRPr="00771855" w:rsidRDefault="00746B27"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b/>
          <w:bCs/>
          <w:sz w:val="24"/>
          <w:szCs w:val="24"/>
          <w:lang w:val="lt-LT"/>
        </w:rPr>
      </w:pPr>
      <w:r w:rsidRPr="00771855">
        <w:rPr>
          <w:rFonts w:ascii="Verdana" w:eastAsia="Calibri" w:hAnsi="Verdana" w:cs="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71855">
        <w:rPr>
          <w:rFonts w:ascii="Verdana" w:eastAsia="Calibri" w:hAnsi="Verdana" w:cs="Times New Roman"/>
          <w:b/>
          <w:sz w:val="24"/>
          <w:szCs w:val="24"/>
          <w:lang w:val="lt-LT"/>
        </w:rPr>
        <w:t>ių</w:t>
      </w:r>
      <w:proofErr w:type="spellEnd"/>
      <w:r w:rsidRPr="00771855">
        <w:rPr>
          <w:rFonts w:ascii="Verdana" w:eastAsia="Calibri" w:hAnsi="Verdana" w:cs="Times New Roman"/>
          <w:b/>
          <w:sz w:val="24"/>
          <w:szCs w:val="24"/>
          <w:lang w:val="lt-LT"/>
        </w:rPr>
        <w:t xml:space="preserve"> pajėgumu/-</w:t>
      </w:r>
      <w:proofErr w:type="spellStart"/>
      <w:r w:rsidRPr="00771855">
        <w:rPr>
          <w:rFonts w:ascii="Verdana" w:eastAsia="Calibri" w:hAnsi="Verdana" w:cs="Times New Roman"/>
          <w:b/>
          <w:sz w:val="24"/>
          <w:szCs w:val="24"/>
          <w:lang w:val="lt-LT"/>
        </w:rPr>
        <w:t>ais</w:t>
      </w:r>
      <w:proofErr w:type="spellEnd"/>
      <w:r w:rsidRPr="00771855">
        <w:rPr>
          <w:rFonts w:ascii="Verdana" w:eastAsia="Calibri" w:hAnsi="Verdana" w:cs="Times New Roman"/>
          <w:b/>
          <w:sz w:val="24"/>
          <w:szCs w:val="24"/>
          <w:lang w:val="lt-LT"/>
        </w:rPr>
        <w:t xml:space="preserve"> tiekėjas nesiremia kvalifikacijos įrodymui.</w:t>
      </w:r>
      <w:r w:rsidR="00615403" w:rsidRPr="00771855">
        <w:rPr>
          <w:rFonts w:ascii="Verdana" w:eastAsia="Calibri" w:hAnsi="Verdana" w:cs="Times New Roman"/>
          <w:b/>
          <w:sz w:val="24"/>
          <w:szCs w:val="24"/>
          <w:lang w:val="lt-LT"/>
        </w:rPr>
        <w:t xml:space="preserve"> </w:t>
      </w:r>
      <w:proofErr w:type="spellStart"/>
      <w:r w:rsidR="00615403" w:rsidRPr="00771855">
        <w:rPr>
          <w:rStyle w:val="cf01"/>
          <w:rFonts w:ascii="Verdana" w:hAnsi="Verdana" w:cs="Times New Roman"/>
          <w:b/>
          <w:bCs/>
          <w:sz w:val="24"/>
          <w:szCs w:val="24"/>
          <w:lang w:val="lt-LT"/>
        </w:rPr>
        <w:t>Kvazisubtiekėjas</w:t>
      </w:r>
      <w:proofErr w:type="spellEnd"/>
      <w:r w:rsidR="00615403" w:rsidRPr="00771855">
        <w:rPr>
          <w:rStyle w:val="cf01"/>
          <w:rFonts w:ascii="Verdana" w:hAnsi="Verdana" w:cs="Times New Roman"/>
          <w:b/>
          <w:bCs/>
          <w:sz w:val="24"/>
          <w:szCs w:val="24"/>
          <w:lang w:val="lt-LT"/>
        </w:rPr>
        <w:t xml:space="preserve"> neturi pateikti atskiro EBVPD</w:t>
      </w:r>
      <w:r w:rsidR="00615403" w:rsidRPr="00771855">
        <w:rPr>
          <w:rFonts w:ascii="Verdana" w:eastAsia="Calibri" w:hAnsi="Verdana" w:cs="Times New Roman"/>
          <w:b/>
          <w:bCs/>
          <w:sz w:val="24"/>
          <w:szCs w:val="24"/>
          <w:lang w:val="lt-LT"/>
        </w:rPr>
        <w:t>.</w:t>
      </w:r>
    </w:p>
    <w:p w14:paraId="2D6A49E4" w14:textId="496396D4" w:rsidR="00750DDD" w:rsidRPr="00771855" w:rsidRDefault="00750DDD"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b/>
          <w:bCs/>
          <w:sz w:val="24"/>
          <w:szCs w:val="24"/>
          <w:lang w:val="lt-LT"/>
        </w:rPr>
      </w:pPr>
      <w:r w:rsidRPr="00771855">
        <w:rPr>
          <w:rFonts w:ascii="Verdana" w:hAnsi="Verdana" w:cs="Times New Roman"/>
          <w:sz w:val="24"/>
          <w:szCs w:val="24"/>
          <w:lang w:val="lt-LT"/>
        </w:rPr>
        <w:t>Tais atvejais, kai</w:t>
      </w:r>
      <w:r w:rsidR="00785AD3" w:rsidRPr="00771855">
        <w:rPr>
          <w:rFonts w:ascii="Verdana" w:hAnsi="Verdana" w:cs="Times New Roman"/>
          <w:sz w:val="24"/>
          <w:szCs w:val="24"/>
          <w:lang w:val="lt-LT"/>
        </w:rPr>
        <w:t xml:space="preserve"> </w:t>
      </w:r>
      <w:r w:rsidRPr="00771855">
        <w:rPr>
          <w:rFonts w:ascii="Verdana" w:hAnsi="Verdana" w:cs="Times New Roman"/>
          <w:sz w:val="24"/>
          <w:szCs w:val="24"/>
          <w:lang w:val="lt-LT"/>
        </w:rPr>
        <w:t>tiekėjas naudojasi (naudosis) trečiųjų asmenų, kurie tiesiogiai</w:t>
      </w:r>
      <w:r w:rsidR="001A6B74" w:rsidRPr="00771855">
        <w:rPr>
          <w:rFonts w:ascii="Verdana" w:hAnsi="Verdana" w:cs="Times New Roman"/>
          <w:sz w:val="24"/>
          <w:szCs w:val="24"/>
          <w:lang w:val="lt-LT"/>
        </w:rPr>
        <w:t xml:space="preserve"> </w:t>
      </w:r>
      <w:r w:rsidRPr="00771855">
        <w:rPr>
          <w:rFonts w:ascii="Verdana" w:hAnsi="Verdana" w:cs="Times New Roman"/>
          <w:sz w:val="24"/>
          <w:szCs w:val="24"/>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503F4746"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771855">
        <w:rPr>
          <w:rFonts w:ascii="Verdana" w:eastAsia="Calibri" w:hAnsi="Verdana" w:cs="Times New Roman"/>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71855">
        <w:rPr>
          <w:rFonts w:ascii="Verdana" w:eastAsia="Calibri" w:hAnsi="Verdana" w:cs="Times New Roman"/>
          <w:i/>
          <w:iCs/>
          <w:sz w:val="24"/>
          <w:szCs w:val="24"/>
          <w:lang w:val="lt-LT"/>
        </w:rPr>
        <w:t>Apostille</w:t>
      </w:r>
      <w:proofErr w:type="spellEnd"/>
      <w:r w:rsidRPr="00771855">
        <w:rPr>
          <w:rFonts w:ascii="Verdana" w:eastAsia="Calibri" w:hAnsi="Verdana" w:cs="Times New Roman"/>
          <w:sz w:val="24"/>
          <w:szCs w:val="24"/>
          <w:lang w:val="lt-LT"/>
        </w:rPr>
        <w:t>) tvarkos aprašo patvirtinimo“ (Žin., 2006, Nr. 118-4477) ir 1961 m. spalio 5 d. Hagos konvencija dėl užsienio valstybėse išduotų dokumentų legalizavimo panaikinimo (Žin., 1997, Nr. 68-1699).</w:t>
      </w:r>
    </w:p>
    <w:p w14:paraId="4B00C340" w14:textId="40168590" w:rsidR="00746B27" w:rsidRPr="00771855" w:rsidRDefault="00746B27"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771855">
        <w:rPr>
          <w:rFonts w:ascii="Verdana" w:eastAsia="Calibri" w:hAnsi="Verdana" w:cs="Times New Roman"/>
          <w:sz w:val="24"/>
          <w:szCs w:val="24"/>
          <w:lang w:val="lt-LT"/>
        </w:rPr>
        <w:t>Perkančioji organizacija bet kuriuo pirkimo procedūros metu gali paprašyti dalyvių pateikti visus ar dalį dokumentų, patvirtinančių jų pašalinimo pagrindų nebuvimą</w:t>
      </w:r>
      <w:r w:rsidR="00197857" w:rsidRPr="00771855">
        <w:rPr>
          <w:rFonts w:ascii="Verdana" w:eastAsia="Calibri" w:hAnsi="Verdana" w:cs="Times New Roman"/>
          <w:sz w:val="24"/>
          <w:szCs w:val="24"/>
          <w:lang w:val="lt-LT"/>
        </w:rPr>
        <w:t>,</w:t>
      </w:r>
      <w:r w:rsidRPr="00771855">
        <w:rPr>
          <w:rFonts w:ascii="Verdana" w:eastAsia="Calibri" w:hAnsi="Verdana" w:cs="Times New Roman"/>
          <w:sz w:val="24"/>
          <w:szCs w:val="24"/>
          <w:lang w:val="lt-LT"/>
        </w:rPr>
        <w:t xml:space="preserve"> jeigu tai būtina siekiant užtikrinti tinkamą pirkimo procedūros atlikimą.</w:t>
      </w:r>
    </w:p>
    <w:p w14:paraId="1CF5B567" w14:textId="1F94E73F" w:rsidR="00D675EB" w:rsidRPr="00771855" w:rsidRDefault="00293245" w:rsidP="00787AEB">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771855">
        <w:rPr>
          <w:rFonts w:ascii="Verdana" w:eastAsia="Calibri" w:hAnsi="Verdana" w:cs="Times New Roman"/>
          <w:sz w:val="24"/>
          <w:szCs w:val="24"/>
          <w:lang w:val="lt-LT"/>
        </w:rPr>
        <w:t xml:space="preserve">Tiekėjo siūlomos prekės turi atitikti aplinkosauginius kriterijus, nustatytus vadovaujantis </w:t>
      </w:r>
      <w:r w:rsidRPr="00771855">
        <w:rPr>
          <w:rFonts w:ascii="Verdana" w:eastAsia="Times New Roman" w:hAnsi="Verdana" w:cs="Times New Roman"/>
          <w:kern w:val="2"/>
          <w:sz w:val="24"/>
          <w:szCs w:val="24"/>
          <w:lang w:val="lt-LT" w:eastAsia="en-US"/>
        </w:rPr>
        <w:t>Aplinkos apsaugos kriterijų taikymo, vykdant žaliuosius pirkimus, tvarkos aprašo, patvirtinto 2011 m. birželio 28 d. įsakymu D1-508</w:t>
      </w:r>
      <w:r w:rsidRPr="00771855">
        <w:rPr>
          <w:rFonts w:ascii="Verdana" w:eastAsia="Times New Roman" w:hAnsi="Verdana" w:cs="Times New Roman"/>
          <w:kern w:val="2"/>
          <w:sz w:val="24"/>
          <w:szCs w:val="24"/>
          <w:shd w:val="clear" w:color="auto" w:fill="FFFFFF"/>
          <w:lang w:val="lt-LT" w:eastAsia="en-US"/>
        </w:rPr>
        <w:t xml:space="preserve"> „Dėl Aplinkos apsaugos kriterijų taikymo, vykdant žaliuosius pirkimus, tvarkos aprašo patvirtinimo“ (toliau – Tvarkos aprašas) 4.</w:t>
      </w:r>
      <w:r w:rsidR="00235DEB" w:rsidRPr="00771855">
        <w:rPr>
          <w:rFonts w:ascii="Verdana" w:eastAsia="Times New Roman" w:hAnsi="Verdana" w:cs="Times New Roman"/>
          <w:kern w:val="2"/>
          <w:sz w:val="24"/>
          <w:szCs w:val="24"/>
          <w:shd w:val="clear" w:color="auto" w:fill="FFFFFF"/>
          <w:lang w:val="lt-LT" w:eastAsia="en-US"/>
        </w:rPr>
        <w:t>4.4</w:t>
      </w:r>
      <w:r w:rsidRPr="00771855">
        <w:rPr>
          <w:rFonts w:ascii="Verdana" w:eastAsia="Times New Roman" w:hAnsi="Verdana" w:cs="Times New Roman"/>
          <w:kern w:val="2"/>
          <w:sz w:val="24"/>
          <w:szCs w:val="24"/>
          <w:shd w:val="clear" w:color="auto" w:fill="FFFFFF"/>
          <w:lang w:val="lt-LT" w:eastAsia="en-US"/>
        </w:rPr>
        <w:t>. papunkčiu</w:t>
      </w:r>
      <w:r w:rsidR="000424BD" w:rsidRPr="00771855">
        <w:rPr>
          <w:rFonts w:ascii="Verdana" w:eastAsia="Times New Roman" w:hAnsi="Verdana" w:cs="Times New Roman"/>
          <w:sz w:val="24"/>
          <w:szCs w:val="24"/>
          <w:lang w:val="lt-LT" w:eastAsia="en-US"/>
        </w:rPr>
        <w:t>.</w:t>
      </w:r>
    </w:p>
    <w:p w14:paraId="08B19C8F" w14:textId="4D2BE9B7" w:rsidR="0004178A" w:rsidRPr="00771855" w:rsidRDefault="008E2187" w:rsidP="00787AEB">
      <w:pPr>
        <w:pStyle w:val="Body2"/>
        <w:numPr>
          <w:ilvl w:val="1"/>
          <w:numId w:val="5"/>
        </w:numPr>
        <w:tabs>
          <w:tab w:val="left" w:pos="1260"/>
          <w:tab w:val="left" w:pos="1701"/>
        </w:tabs>
        <w:spacing w:after="0"/>
        <w:ind w:left="0" w:firstLine="720"/>
        <w:rPr>
          <w:rFonts w:ascii="Verdana" w:eastAsia="Calibri" w:hAnsi="Verdana" w:cs="Times New Roman"/>
          <w:sz w:val="24"/>
          <w:szCs w:val="24"/>
          <w:lang w:val="lt-LT"/>
        </w:rPr>
      </w:pPr>
      <w:r w:rsidRPr="00771855">
        <w:rPr>
          <w:rFonts w:ascii="Verdana" w:hAnsi="Verdana" w:cs="Times New Roman"/>
          <w:sz w:val="24"/>
          <w:szCs w:val="24"/>
          <w:lang w:val="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71855">
        <w:rPr>
          <w:rFonts w:ascii="Verdana" w:hAnsi="Verdana" w:cs="Times New Roman"/>
          <w:sz w:val="24"/>
          <w:szCs w:val="24"/>
          <w:lang w:val="lt-LT"/>
        </w:rPr>
        <w:t xml:space="preserve"> </w:t>
      </w:r>
      <w:r w:rsidR="00746B27" w:rsidRPr="00771855">
        <w:rPr>
          <w:rFonts w:ascii="Verdana" w:eastAsia="Calibri" w:hAnsi="Verdana" w:cs="Times New Roman"/>
          <w:sz w:val="24"/>
          <w:szCs w:val="24"/>
          <w:lang w:val="lt-LT"/>
        </w:rPr>
        <w:t xml:space="preserve">Perkančioji </w:t>
      </w:r>
      <w:r w:rsidR="00746B27" w:rsidRPr="00771855">
        <w:rPr>
          <w:rFonts w:ascii="Verdana" w:eastAsia="Calibri" w:hAnsi="Verdana" w:cs="Times New Roman"/>
          <w:sz w:val="24"/>
          <w:szCs w:val="24"/>
          <w:lang w:val="lt-LT"/>
        </w:rPr>
        <w:lastRenderedPageBreak/>
        <w:t xml:space="preserve">organizacija apie tai </w:t>
      </w:r>
      <w:r w:rsidR="00746B27" w:rsidRPr="00771855">
        <w:rPr>
          <w:rFonts w:ascii="Verdana" w:eastAsia="Calibri" w:hAnsi="Verdana" w:cs="Times New Roman"/>
          <w:iCs/>
          <w:sz w:val="24"/>
          <w:szCs w:val="24"/>
          <w:lang w:val="lt-LT"/>
        </w:rPr>
        <w:t xml:space="preserve">CVP IS elektroninėmis susirašinėjimo priemonėmis </w:t>
      </w:r>
      <w:r w:rsidR="00746B27" w:rsidRPr="00771855">
        <w:rPr>
          <w:rFonts w:ascii="Verdana" w:eastAsia="Calibri" w:hAnsi="Verdana" w:cs="Times New Roman"/>
          <w:sz w:val="24"/>
          <w:szCs w:val="24"/>
          <w:lang w:val="lt-LT"/>
        </w:rPr>
        <w:t>praneša visiems Konkurso dalyviams.</w:t>
      </w:r>
      <w:r w:rsidR="00FB5F39" w:rsidRPr="00771855">
        <w:rPr>
          <w:rFonts w:ascii="Verdana" w:eastAsia="Times New Roman" w:hAnsi="Verdana" w:cs="Times New Roman"/>
          <w:sz w:val="24"/>
          <w:szCs w:val="24"/>
          <w:lang w:val="lt-LT"/>
        </w:rPr>
        <w:t xml:space="preserve"> </w:t>
      </w:r>
      <w:r w:rsidR="00FB5F39" w:rsidRPr="00771855">
        <w:rPr>
          <w:rFonts w:ascii="Verdana" w:eastAsia="Calibri" w:hAnsi="Verdana" w:cs="Times New Roman"/>
          <w:sz w:val="24"/>
          <w:szCs w:val="24"/>
          <w:lang w:val="lt-LT"/>
        </w:rPr>
        <w:t>Perkančioji organizacija neatlygina dalyviams nuostolių, patirtų dėl pirkimo procedūrų nutraukimo.</w:t>
      </w:r>
    </w:p>
    <w:p w14:paraId="7EACEF38" w14:textId="4B3BC135" w:rsidR="00746B27" w:rsidRPr="00771855" w:rsidRDefault="00746B27" w:rsidP="00787AEB">
      <w:pPr>
        <w:pStyle w:val="Body2"/>
        <w:numPr>
          <w:ilvl w:val="1"/>
          <w:numId w:val="5"/>
        </w:numPr>
        <w:tabs>
          <w:tab w:val="left" w:pos="1260"/>
          <w:tab w:val="left" w:pos="1701"/>
        </w:tabs>
        <w:spacing w:after="0"/>
        <w:ind w:left="0" w:firstLine="720"/>
        <w:rPr>
          <w:rFonts w:ascii="Verdana" w:hAnsi="Verdana"/>
          <w:szCs w:val="24"/>
        </w:rPr>
      </w:pPr>
      <w:r w:rsidRPr="00771855">
        <w:rPr>
          <w:rFonts w:ascii="Verdana" w:hAnsi="Verdana"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54689B5" w14:textId="626E4ABD" w:rsidR="005B2262" w:rsidRPr="00771855" w:rsidRDefault="005B2262" w:rsidP="00787AEB">
      <w:pPr>
        <w:pStyle w:val="Body2"/>
        <w:tabs>
          <w:tab w:val="left" w:pos="1260"/>
        </w:tabs>
        <w:spacing w:after="0"/>
        <w:rPr>
          <w:rFonts w:ascii="Verdana" w:hAnsi="Verdana"/>
          <w:color w:val="auto"/>
          <w:sz w:val="24"/>
          <w:szCs w:val="24"/>
          <w:lang w:val="lt-LT"/>
        </w:rPr>
      </w:pPr>
    </w:p>
    <w:p w14:paraId="3DBA38EC" w14:textId="595B6B84" w:rsidR="00A06954" w:rsidRPr="00771855" w:rsidRDefault="00A06954" w:rsidP="00787AEB">
      <w:pPr>
        <w:pStyle w:val="1Skyrius"/>
        <w:numPr>
          <w:ilvl w:val="0"/>
          <w:numId w:val="5"/>
        </w:numPr>
        <w:tabs>
          <w:tab w:val="clear" w:pos="360"/>
          <w:tab w:val="num" w:pos="142"/>
          <w:tab w:val="left" w:pos="426"/>
        </w:tabs>
        <w:ind w:left="0" w:firstLine="0"/>
        <w:jc w:val="center"/>
        <w:rPr>
          <w:rFonts w:ascii="Verdana" w:hAnsi="Verdana" w:cs="Times New Roman"/>
          <w:color w:val="auto"/>
          <w:sz w:val="24"/>
          <w:szCs w:val="24"/>
          <w:lang w:val="lt-LT"/>
        </w:rPr>
      </w:pPr>
      <w:bookmarkStart w:id="9" w:name="_Toc179285042"/>
      <w:r w:rsidRPr="00771855">
        <w:rPr>
          <w:rFonts w:ascii="Verdana" w:hAnsi="Verdana" w:cs="Times New Roman"/>
          <w:color w:val="auto"/>
          <w:sz w:val="24"/>
          <w:szCs w:val="24"/>
          <w:lang w:val="lt-LT"/>
        </w:rPr>
        <w:t>ŪKIO SUBJEKTŲ GRUPĖS DALYVAVIMAS PIRKIMO PROCEDŪROSE</w:t>
      </w:r>
      <w:bookmarkEnd w:id="9"/>
    </w:p>
    <w:p w14:paraId="2C2680D0" w14:textId="77777777" w:rsidR="00A06954" w:rsidRPr="00771855" w:rsidRDefault="00A06954" w:rsidP="00787AEB">
      <w:pPr>
        <w:pStyle w:val="Body2"/>
        <w:spacing w:after="0"/>
        <w:rPr>
          <w:rFonts w:ascii="Verdana" w:hAnsi="Verdana" w:cs="Times New Roman"/>
          <w:color w:val="auto"/>
          <w:sz w:val="24"/>
          <w:szCs w:val="24"/>
          <w:lang w:val="lt-LT"/>
        </w:rPr>
      </w:pPr>
    </w:p>
    <w:p w14:paraId="5C28858D" w14:textId="61CCC036" w:rsidR="00A06954" w:rsidRPr="00771855" w:rsidRDefault="007933D7"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 </w:t>
      </w:r>
      <w:r w:rsidR="00A06954" w:rsidRPr="00771855">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06954" w:rsidRPr="00771855">
        <w:rPr>
          <w:rFonts w:ascii="Verdana" w:hAnsi="Verdana" w:cs="Times New Roman"/>
          <w:color w:val="auto"/>
          <w:kern w:val="16"/>
          <w:sz w:val="24"/>
          <w:szCs w:val="24"/>
          <w:lang w:val="lt-LT"/>
        </w:rPr>
        <w:t xml:space="preserve">Perkančioji organizacija </w:t>
      </w:r>
      <w:r w:rsidR="00A06954" w:rsidRPr="00771855">
        <w:rPr>
          <w:rFonts w:ascii="Verdana" w:hAnsi="Verdana" w:cs="Times New Roman"/>
          <w:color w:val="auto"/>
          <w:sz w:val="24"/>
          <w:szCs w:val="24"/>
          <w:lang w:val="lt-LT"/>
        </w:rPr>
        <w:t>turėtų bendrauti pasiūlymo vertinimo metu kylančiais klausimais ir teikti su pasiūlymo įvertinimu susijusią informaciją).</w:t>
      </w:r>
    </w:p>
    <w:p w14:paraId="199851D5" w14:textId="79E859DF" w:rsidR="00A06954" w:rsidRPr="00771855" w:rsidRDefault="007933D7"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kern w:val="16"/>
          <w:sz w:val="24"/>
          <w:szCs w:val="24"/>
          <w:lang w:val="lt-LT"/>
        </w:rPr>
        <w:t xml:space="preserve"> </w:t>
      </w:r>
      <w:r w:rsidR="00A06954" w:rsidRPr="00771855">
        <w:rPr>
          <w:rFonts w:ascii="Verdana" w:hAnsi="Verdana" w:cs="Times New Roman"/>
          <w:color w:val="auto"/>
          <w:kern w:val="16"/>
          <w:sz w:val="24"/>
          <w:szCs w:val="24"/>
          <w:lang w:val="lt-LT"/>
        </w:rPr>
        <w:t xml:space="preserve">Perkančioji organizacija </w:t>
      </w:r>
      <w:r w:rsidR="00A06954" w:rsidRPr="0077185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1D96" w14:textId="77777777" w:rsidR="00C4444D" w:rsidRPr="00771855" w:rsidRDefault="00C4444D" w:rsidP="00787AEB">
      <w:pPr>
        <w:pStyle w:val="1Skyrius"/>
        <w:rPr>
          <w:rFonts w:ascii="Verdana" w:hAnsi="Verdana" w:cs="Times New Roman"/>
          <w:color w:val="auto"/>
          <w:sz w:val="24"/>
          <w:szCs w:val="24"/>
          <w:lang w:val="lt-LT"/>
        </w:rPr>
      </w:pPr>
      <w:bookmarkStart w:id="10" w:name="_Toc488998671"/>
      <w:bookmarkEnd w:id="10"/>
    </w:p>
    <w:p w14:paraId="19ADEF05" w14:textId="61F488DB" w:rsidR="00A06954" w:rsidRPr="00771855" w:rsidRDefault="00A06954" w:rsidP="00787AEB">
      <w:pPr>
        <w:pStyle w:val="1Skyrius"/>
        <w:numPr>
          <w:ilvl w:val="0"/>
          <w:numId w:val="5"/>
        </w:numPr>
        <w:tabs>
          <w:tab w:val="clear" w:pos="360"/>
          <w:tab w:val="num" w:pos="426"/>
        </w:tabs>
        <w:ind w:left="0" w:firstLine="0"/>
        <w:jc w:val="center"/>
        <w:rPr>
          <w:rFonts w:ascii="Verdana" w:hAnsi="Verdana" w:cs="Times New Roman"/>
          <w:color w:val="auto"/>
          <w:sz w:val="24"/>
          <w:szCs w:val="24"/>
          <w:lang w:val="lt-LT"/>
        </w:rPr>
      </w:pPr>
      <w:bookmarkStart w:id="11" w:name="_Toc179285043"/>
      <w:r w:rsidRPr="00771855">
        <w:rPr>
          <w:rFonts w:ascii="Verdana" w:hAnsi="Verdana" w:cs="Times New Roman"/>
          <w:color w:val="auto"/>
          <w:sz w:val="24"/>
          <w:szCs w:val="24"/>
          <w:lang w:val="lt-LT"/>
        </w:rPr>
        <w:t>PASIŪLYMŲ RENGIMAS, PATEIKIMAS, KEITIMAS</w:t>
      </w:r>
      <w:bookmarkEnd w:id="11"/>
    </w:p>
    <w:p w14:paraId="40B75787" w14:textId="77777777" w:rsidR="00A06954" w:rsidRPr="00771855" w:rsidRDefault="00A06954" w:rsidP="00787AEB">
      <w:pPr>
        <w:pStyle w:val="Body2"/>
        <w:spacing w:after="0"/>
        <w:rPr>
          <w:rFonts w:ascii="Verdana" w:hAnsi="Verdana" w:cs="Times New Roman"/>
          <w:color w:val="auto"/>
          <w:sz w:val="24"/>
          <w:szCs w:val="24"/>
          <w:lang w:val="lt-LT"/>
        </w:rPr>
      </w:pPr>
    </w:p>
    <w:p w14:paraId="51DF4E49" w14:textId="5687576A" w:rsidR="00933A66" w:rsidRPr="00771855" w:rsidRDefault="00A06954" w:rsidP="00787AEB">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771855">
        <w:rPr>
          <w:rFonts w:ascii="Verdana" w:hAnsi="Verdana" w:cs="Times New Roman"/>
          <w:color w:val="auto"/>
          <w:kern w:val="16"/>
          <w:sz w:val="24"/>
          <w:szCs w:val="24"/>
          <w:lang w:val="lt-LT"/>
        </w:rPr>
        <w:t>Tiekėjas</w:t>
      </w:r>
      <w:r w:rsidR="00933A66" w:rsidRPr="0077185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71855">
        <w:rPr>
          <w:rFonts w:ascii="Verdana" w:hAnsi="Verdana" w:cs="Times New Roman"/>
          <w:color w:val="auto"/>
          <w:sz w:val="24"/>
          <w:szCs w:val="24"/>
          <w:bdr w:val="none" w:sz="0" w:space="0" w:color="auto" w:frame="1"/>
          <w:shd w:val="clear" w:color="auto" w:fill="FFFFFF"/>
          <w:lang w:val="lt-LT"/>
        </w:rPr>
        <w:t xml:space="preserve"> </w:t>
      </w:r>
      <w:r w:rsidR="00933A66" w:rsidRPr="00771855">
        <w:rPr>
          <w:rFonts w:ascii="Verdana" w:hAnsi="Verdana" w:cs="Times New Roman"/>
          <w:color w:val="auto"/>
          <w:sz w:val="24"/>
          <w:szCs w:val="24"/>
          <w:bdr w:val="none" w:sz="0" w:space="0" w:color="auto" w:frame="1"/>
          <w:shd w:val="clear" w:color="auto" w:fill="FFFFFF"/>
          <w:lang w:val="lt-LT"/>
        </w:rPr>
        <w:t>Perkančiajai organizacijai</w:t>
      </w:r>
      <w:r w:rsidR="00104E13" w:rsidRPr="00771855">
        <w:rPr>
          <w:rFonts w:ascii="Verdana" w:hAnsi="Verdana" w:cs="Times New Roman"/>
          <w:color w:val="auto"/>
          <w:sz w:val="24"/>
          <w:szCs w:val="24"/>
          <w:bdr w:val="none" w:sz="0" w:space="0" w:color="auto" w:frame="1"/>
          <w:shd w:val="clear" w:color="auto" w:fill="FFFFFF"/>
          <w:lang w:val="lt-LT"/>
        </w:rPr>
        <w:t xml:space="preserve"> </w:t>
      </w:r>
      <w:r w:rsidR="00933A66" w:rsidRPr="0077185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71855">
        <w:rPr>
          <w:rFonts w:ascii="Verdana" w:hAnsi="Verdana" w:cs="Times New Roman"/>
          <w:color w:val="auto"/>
          <w:kern w:val="16"/>
          <w:sz w:val="24"/>
          <w:szCs w:val="24"/>
          <w:lang w:val="lt-LT"/>
        </w:rPr>
        <w:t>.</w:t>
      </w:r>
    </w:p>
    <w:p w14:paraId="70D83F9C" w14:textId="1006235D" w:rsidR="00A06954" w:rsidRPr="00771855" w:rsidRDefault="00226D53"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eastAsia="Times New Roman" w:hAnsi="Verdana"/>
          <w:sz w:val="24"/>
          <w:szCs w:val="24"/>
          <w:lang w:val="lt-LT" w:eastAsia="en-US"/>
        </w:rPr>
        <w:t>Pasiūlymas turi būti pateiktas visai siūlomo pirkimo</w:t>
      </w:r>
      <w:r w:rsidR="00EC2759" w:rsidRPr="00771855">
        <w:rPr>
          <w:rFonts w:ascii="Verdana" w:eastAsia="Times New Roman" w:hAnsi="Verdana"/>
          <w:sz w:val="24"/>
          <w:szCs w:val="24"/>
          <w:lang w:val="lt-LT" w:eastAsia="en-US"/>
        </w:rPr>
        <w:t xml:space="preserve"> objekto</w:t>
      </w:r>
      <w:r w:rsidRPr="00771855">
        <w:rPr>
          <w:rFonts w:ascii="Verdana" w:eastAsia="Times New Roman" w:hAnsi="Verdana"/>
          <w:sz w:val="24"/>
          <w:szCs w:val="24"/>
          <w:lang w:val="lt-LT" w:eastAsia="en-US"/>
        </w:rPr>
        <w:t xml:space="preserve"> techninėje specifikacijoje nurodytai apimčiai.</w:t>
      </w:r>
    </w:p>
    <w:p w14:paraId="330D41B4" w14:textId="2491FF91"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1E9E5DF3" w14:textId="7991008D"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kern w:val="16"/>
          <w:sz w:val="24"/>
          <w:szCs w:val="24"/>
          <w:lang w:val="lt-LT"/>
        </w:rPr>
        <w:t xml:space="preserve">Perkančioji organizacija </w:t>
      </w:r>
      <w:r w:rsidRPr="0077185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E40A3F" w:rsidRPr="00771855">
          <w:rPr>
            <w:rStyle w:val="Hipersaitas"/>
            <w:rFonts w:ascii="Verdana" w:hAnsi="Verdana" w:cs="Arial Unicode MS"/>
            <w:sz w:val="24"/>
            <w:szCs w:val="24"/>
          </w:rPr>
          <w:t>https://viesiejipirkimai.lt/</w:t>
        </w:r>
      </w:hyperlink>
      <w:r w:rsidRPr="00771855">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w:t>
      </w:r>
      <w:r w:rsidRPr="00771855">
        <w:rPr>
          <w:rFonts w:ascii="Verdana" w:hAnsi="Verdana" w:cs="Times New Roman"/>
          <w:color w:val="auto"/>
          <w:sz w:val="24"/>
          <w:szCs w:val="24"/>
          <w:lang w:val="lt-LT"/>
        </w:rPr>
        <w:lastRenderedPageBreak/>
        <w:t xml:space="preserve">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71855">
        <w:rPr>
          <w:rFonts w:ascii="Verdana" w:hAnsi="Verdana" w:cs="Times New Roman"/>
          <w:color w:val="auto"/>
          <w:sz w:val="24"/>
          <w:szCs w:val="24"/>
          <w:lang w:val="lt-LT"/>
        </w:rPr>
        <w:t>pdf</w:t>
      </w:r>
      <w:proofErr w:type="spellEnd"/>
      <w:r w:rsidRPr="00771855">
        <w:rPr>
          <w:rFonts w:ascii="Verdana" w:hAnsi="Verdana" w:cs="Times New Roman"/>
          <w:color w:val="auto"/>
          <w:sz w:val="24"/>
          <w:szCs w:val="24"/>
          <w:lang w:val="lt-LT"/>
        </w:rPr>
        <w:t xml:space="preserve">, jpg, </w:t>
      </w:r>
      <w:proofErr w:type="spellStart"/>
      <w:r w:rsidRPr="00771855">
        <w:rPr>
          <w:rFonts w:ascii="Verdana" w:hAnsi="Verdana" w:cs="Times New Roman"/>
          <w:color w:val="auto"/>
          <w:sz w:val="24"/>
          <w:szCs w:val="24"/>
          <w:lang w:val="lt-LT"/>
        </w:rPr>
        <w:t>docx</w:t>
      </w:r>
      <w:proofErr w:type="spellEnd"/>
      <w:r w:rsidRPr="00771855">
        <w:rPr>
          <w:rFonts w:ascii="Verdana" w:hAnsi="Verdana" w:cs="Times New Roman"/>
          <w:color w:val="auto"/>
          <w:sz w:val="24"/>
          <w:szCs w:val="24"/>
          <w:lang w:val="lt-LT"/>
        </w:rPr>
        <w:t xml:space="preserve"> ir kt.).</w:t>
      </w:r>
    </w:p>
    <w:p w14:paraId="4EF0A157" w14:textId="37335088" w:rsidR="000B3929" w:rsidRPr="00771855" w:rsidRDefault="000B3929"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Pasiūlymo kaina </w:t>
      </w:r>
      <w:r w:rsidRPr="00771855">
        <w:rPr>
          <w:rFonts w:ascii="Verdana" w:hAnsi="Verdana" w:cs="Times New Roman"/>
          <w:b/>
          <w:color w:val="auto"/>
          <w:sz w:val="24"/>
          <w:szCs w:val="24"/>
          <w:lang w:val="lt-LT"/>
        </w:rPr>
        <w:t xml:space="preserve">negali viršyti </w:t>
      </w:r>
      <w:r w:rsidR="00E40A3F" w:rsidRPr="00771855">
        <w:rPr>
          <w:rFonts w:ascii="Verdana" w:hAnsi="Verdana" w:cs="Times New Roman"/>
          <w:b/>
          <w:color w:val="auto"/>
          <w:sz w:val="24"/>
          <w:szCs w:val="24"/>
          <w:lang w:val="lt-LT"/>
        </w:rPr>
        <w:t>62</w:t>
      </w:r>
      <w:r w:rsidR="00690AF4">
        <w:rPr>
          <w:rFonts w:ascii="Verdana" w:hAnsi="Verdana" w:cs="Times New Roman"/>
          <w:b/>
          <w:color w:val="auto"/>
          <w:sz w:val="24"/>
          <w:szCs w:val="24"/>
          <w:lang w:val="lt-LT"/>
        </w:rPr>
        <w:t> </w:t>
      </w:r>
      <w:r w:rsidRPr="00771855">
        <w:rPr>
          <w:rFonts w:ascii="Verdana" w:hAnsi="Verdana" w:cs="Times New Roman"/>
          <w:b/>
          <w:color w:val="auto"/>
          <w:sz w:val="24"/>
          <w:szCs w:val="24"/>
          <w:lang w:val="lt-LT"/>
        </w:rPr>
        <w:t>000</w:t>
      </w:r>
      <w:r w:rsidR="00690AF4">
        <w:rPr>
          <w:rFonts w:ascii="Verdana" w:hAnsi="Verdana" w:cs="Times New Roman"/>
          <w:b/>
          <w:color w:val="auto"/>
          <w:sz w:val="24"/>
          <w:szCs w:val="24"/>
          <w:lang w:val="lt-LT"/>
        </w:rPr>
        <w:t>,00</w:t>
      </w:r>
      <w:r w:rsidRPr="00771855">
        <w:rPr>
          <w:rFonts w:ascii="Verdana" w:hAnsi="Verdana" w:cs="Times New Roman"/>
          <w:b/>
          <w:color w:val="auto"/>
          <w:sz w:val="24"/>
          <w:szCs w:val="24"/>
          <w:lang w:val="lt-LT"/>
        </w:rPr>
        <w:t xml:space="preserve"> Eur be PVM</w:t>
      </w:r>
      <w:r w:rsidRPr="00771855">
        <w:rPr>
          <w:rFonts w:ascii="Verdana" w:hAnsi="Verdana" w:cs="Times New Roman"/>
          <w:bCs/>
          <w:color w:val="auto"/>
          <w:sz w:val="24"/>
          <w:szCs w:val="24"/>
          <w:lang w:val="lt-LT"/>
        </w:rPr>
        <w:t>.</w:t>
      </w:r>
      <w:r w:rsidRPr="00771855">
        <w:rPr>
          <w:rFonts w:ascii="Verdana" w:hAnsi="Verdana" w:cs="Times New Roman"/>
          <w:b/>
          <w:color w:val="auto"/>
          <w:sz w:val="24"/>
          <w:szCs w:val="24"/>
          <w:lang w:val="lt-LT"/>
        </w:rPr>
        <w:t xml:space="preserve"> </w:t>
      </w:r>
      <w:r w:rsidRPr="00771855">
        <w:rPr>
          <w:rFonts w:ascii="Verdana" w:hAnsi="Verdana" w:cs="Times New Roman"/>
          <w:color w:val="auto"/>
          <w:sz w:val="24"/>
          <w:szCs w:val="24"/>
          <w:lang w:val="lt-LT"/>
        </w:rPr>
        <w:t>Jeigu pasiūlymo kaina bus didesnė, pasiūlymas bus atmestas vadovaujantis pirkimo sąlygų 1</w:t>
      </w:r>
      <w:r w:rsidR="00F55F5D" w:rsidRPr="00771855">
        <w:rPr>
          <w:rFonts w:ascii="Verdana" w:hAnsi="Verdana" w:cs="Times New Roman"/>
          <w:color w:val="auto"/>
          <w:sz w:val="24"/>
          <w:szCs w:val="24"/>
          <w:lang w:val="lt-LT"/>
        </w:rPr>
        <w:t>2</w:t>
      </w:r>
      <w:r w:rsidRPr="00771855">
        <w:rPr>
          <w:rFonts w:ascii="Verdana" w:hAnsi="Verdana" w:cs="Times New Roman"/>
          <w:color w:val="auto"/>
          <w:sz w:val="24"/>
          <w:szCs w:val="24"/>
          <w:lang w:val="lt-LT"/>
        </w:rPr>
        <w:t>.1.6 punkto nuostatomis</w:t>
      </w:r>
      <w:r w:rsidR="00F55F5D" w:rsidRPr="00771855">
        <w:rPr>
          <w:rFonts w:ascii="Verdana" w:hAnsi="Verdana" w:cs="Times New Roman"/>
          <w:color w:val="auto"/>
          <w:sz w:val="24"/>
          <w:szCs w:val="24"/>
          <w:lang w:val="lt-LT"/>
        </w:rPr>
        <w:t>.</w:t>
      </w:r>
    </w:p>
    <w:p w14:paraId="3C86F8A9" w14:textId="503C2B5C" w:rsidR="00A06954" w:rsidRPr="00771855" w:rsidRDefault="00A06954" w:rsidP="00787AEB">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771855">
        <w:rPr>
          <w:rFonts w:ascii="Verdana" w:hAnsi="Verdana" w:cs="Times New Roman"/>
          <w:b/>
          <w:color w:val="auto"/>
          <w:sz w:val="24"/>
          <w:szCs w:val="24"/>
          <w:lang w:val="lt-LT"/>
        </w:rPr>
        <w:t xml:space="preserve">Pasiūlymas turi būti pateiktas iki </w:t>
      </w:r>
      <w:r w:rsidR="00AA7500" w:rsidRPr="00771855">
        <w:rPr>
          <w:rFonts w:ascii="Verdana" w:hAnsi="Verdana" w:cs="Times New Roman"/>
          <w:b/>
          <w:color w:val="auto"/>
          <w:sz w:val="24"/>
          <w:szCs w:val="24"/>
          <w:lang w:val="lt-LT"/>
        </w:rPr>
        <w:t>pirkimo skelbime nurodytos datos</w:t>
      </w:r>
      <w:r w:rsidR="00582A4E" w:rsidRPr="00771855">
        <w:rPr>
          <w:rFonts w:ascii="Verdana" w:hAnsi="Verdana" w:cs="Times New Roman"/>
          <w:b/>
          <w:color w:val="auto"/>
          <w:sz w:val="24"/>
          <w:szCs w:val="24"/>
          <w:lang w:val="lt-LT"/>
        </w:rPr>
        <w:t xml:space="preserve"> ir laiko</w:t>
      </w:r>
      <w:r w:rsidRPr="00771855">
        <w:rPr>
          <w:rFonts w:ascii="Verdana" w:hAnsi="Verdana" w:cs="Times New Roman"/>
          <w:b/>
          <w:color w:val="auto"/>
          <w:sz w:val="24"/>
          <w:szCs w:val="24"/>
          <w:lang w:val="lt-LT"/>
        </w:rPr>
        <w:t xml:space="preserve"> </w:t>
      </w:r>
      <w:r w:rsidR="000B3929" w:rsidRPr="00771855">
        <w:rPr>
          <w:rFonts w:ascii="Verdana" w:hAnsi="Verdana" w:cs="Times New Roman"/>
          <w:b/>
          <w:color w:val="auto"/>
          <w:sz w:val="24"/>
          <w:szCs w:val="24"/>
          <w:lang w:val="lt-LT"/>
        </w:rPr>
        <w:t xml:space="preserve">(Lietuvos Respublikos laiku) </w:t>
      </w:r>
      <w:r w:rsidRPr="00771855">
        <w:rPr>
          <w:rFonts w:ascii="Verdana" w:hAnsi="Verdana" w:cs="Times New Roman"/>
          <w:b/>
          <w:color w:val="auto"/>
          <w:sz w:val="24"/>
          <w:szCs w:val="24"/>
          <w:lang w:val="lt-LT"/>
        </w:rPr>
        <w:t>elektroninėmis priemonėmis, naudojant CVP</w:t>
      </w:r>
      <w:r w:rsidR="00785AD3" w:rsidRPr="00771855">
        <w:rPr>
          <w:rFonts w:ascii="Verdana" w:hAnsi="Verdana" w:cs="Times New Roman"/>
          <w:b/>
          <w:color w:val="auto"/>
          <w:sz w:val="24"/>
          <w:szCs w:val="24"/>
          <w:lang w:val="lt-LT"/>
        </w:rPr>
        <w:t xml:space="preserve"> </w:t>
      </w:r>
      <w:r w:rsidRPr="00771855">
        <w:rPr>
          <w:rFonts w:ascii="Verdana" w:hAnsi="Verdana" w:cs="Times New Roman"/>
          <w:b/>
          <w:color w:val="auto"/>
          <w:sz w:val="24"/>
          <w:szCs w:val="24"/>
          <w:lang w:val="lt-LT"/>
        </w:rPr>
        <w:t>IS.</w:t>
      </w:r>
    </w:p>
    <w:p w14:paraId="20FE4CE1" w14:textId="2F584B67"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Susipažinti su pirkimo dokumentais tiekėjai turi teisę iki pasiūlymų pateikimo termino pabaigos.</w:t>
      </w:r>
    </w:p>
    <w:p w14:paraId="56D81347" w14:textId="6951863B"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6FA69F49" w:rsidR="001819DB" w:rsidRPr="00771855" w:rsidRDefault="001819DB" w:rsidP="00787AEB">
      <w:pPr>
        <w:pStyle w:val="Sraopastraipa"/>
        <w:numPr>
          <w:ilvl w:val="1"/>
          <w:numId w:val="5"/>
        </w:numPr>
        <w:spacing w:after="0" w:line="240" w:lineRule="auto"/>
        <w:ind w:left="0" w:firstLine="709"/>
        <w:jc w:val="both"/>
        <w:rPr>
          <w:rFonts w:ascii="Verdana" w:eastAsia="Arial Unicode MS" w:hAnsi="Verdana"/>
          <w:szCs w:val="24"/>
          <w:lang w:eastAsia="lt-LT"/>
        </w:rPr>
      </w:pPr>
      <w:r w:rsidRPr="00771855">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639A3D6" w:rsidR="00A06954"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Pasiūlyme turi būti nurodytas jo galiojimo terminas. Pasiūlymas turi galioti ne trumpiau nei</w:t>
      </w:r>
      <w:r w:rsidR="00E85904" w:rsidRPr="00771855">
        <w:rPr>
          <w:rFonts w:ascii="Verdana" w:hAnsi="Verdana" w:cs="Times New Roman"/>
          <w:color w:val="auto"/>
          <w:sz w:val="24"/>
          <w:szCs w:val="24"/>
          <w:lang w:val="lt-LT"/>
        </w:rPr>
        <w:t xml:space="preserve"> </w:t>
      </w:r>
      <w:r w:rsidR="00C741D6" w:rsidRPr="00771855">
        <w:rPr>
          <w:rFonts w:ascii="Verdana" w:hAnsi="Verdana"/>
          <w:b/>
          <w:bCs/>
          <w:color w:val="auto"/>
          <w:sz w:val="24"/>
          <w:szCs w:val="24"/>
          <w:lang w:val="lt-LT"/>
        </w:rPr>
        <w:t>3 mėnesius</w:t>
      </w:r>
      <w:r w:rsidR="00C741D6" w:rsidRPr="00771855">
        <w:rPr>
          <w:rFonts w:ascii="Verdana" w:hAnsi="Verdana"/>
          <w:color w:val="auto"/>
          <w:sz w:val="24"/>
          <w:szCs w:val="24"/>
          <w:lang w:val="lt-LT"/>
        </w:rPr>
        <w:t xml:space="preserve"> </w:t>
      </w:r>
      <w:r w:rsidR="00AA7500" w:rsidRPr="00771855">
        <w:rPr>
          <w:rFonts w:ascii="Verdana" w:hAnsi="Verdana"/>
          <w:color w:val="auto"/>
          <w:sz w:val="24"/>
          <w:szCs w:val="24"/>
          <w:lang w:val="lt-LT"/>
        </w:rPr>
        <w:t>nuo pirkimo pasiūlymo pateikimo</w:t>
      </w:r>
      <w:r w:rsidR="005066D8" w:rsidRPr="00771855">
        <w:rPr>
          <w:rFonts w:ascii="Verdana" w:hAnsi="Verdana"/>
          <w:color w:val="auto"/>
          <w:sz w:val="24"/>
          <w:szCs w:val="24"/>
          <w:lang w:val="lt-LT"/>
        </w:rPr>
        <w:t xml:space="preserve"> termino</w:t>
      </w:r>
      <w:r w:rsidR="00AA7500" w:rsidRPr="00771855">
        <w:rPr>
          <w:rFonts w:ascii="Verdana" w:hAnsi="Verdana"/>
          <w:color w:val="auto"/>
          <w:sz w:val="24"/>
          <w:szCs w:val="24"/>
          <w:lang w:val="lt-LT"/>
        </w:rPr>
        <w:t xml:space="preserve"> pabaigos.</w:t>
      </w:r>
      <w:r w:rsidRPr="0077185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49A3C12A" w14:textId="4C4F2D5F" w:rsidR="00753982"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71855">
        <w:rPr>
          <w:rFonts w:ascii="Verdana" w:hAnsi="Verdana" w:cs="Times New Roman"/>
          <w:color w:val="auto"/>
          <w:sz w:val="24"/>
          <w:szCs w:val="24"/>
          <w:lang w:val="lt-LT"/>
        </w:rPr>
        <w:t xml:space="preserve"> </w:t>
      </w:r>
      <w:r w:rsidR="001819DB" w:rsidRPr="00771855">
        <w:rPr>
          <w:rFonts w:ascii="Verdana" w:hAnsi="Verdana"/>
          <w:color w:val="auto"/>
          <w:sz w:val="24"/>
          <w:szCs w:val="24"/>
          <w:lang w:val="lt-LT"/>
        </w:rPr>
        <w:t xml:space="preserve">(tame tarpe ir išlaidos dėl </w:t>
      </w:r>
      <w:r w:rsidR="004D7B72" w:rsidRPr="00771855">
        <w:rPr>
          <w:rFonts w:ascii="Verdana" w:hAnsi="Verdana"/>
          <w:color w:val="auto"/>
          <w:sz w:val="24"/>
          <w:szCs w:val="24"/>
          <w:lang w:val="lt-LT"/>
        </w:rPr>
        <w:t>„SABIS“</w:t>
      </w:r>
      <w:r w:rsidR="00AF4692" w:rsidRPr="00771855">
        <w:rPr>
          <w:rFonts w:ascii="Verdana" w:hAnsi="Verdana"/>
          <w:color w:val="auto"/>
          <w:sz w:val="24"/>
          <w:szCs w:val="24"/>
          <w:lang w:val="lt-LT"/>
        </w:rPr>
        <w:t xml:space="preserve"> </w:t>
      </w:r>
      <w:r w:rsidR="001819DB" w:rsidRPr="00771855">
        <w:rPr>
          <w:rFonts w:ascii="Verdana" w:hAnsi="Verdana"/>
          <w:color w:val="auto"/>
          <w:sz w:val="24"/>
          <w:szCs w:val="24"/>
          <w:lang w:val="lt-LT"/>
        </w:rPr>
        <w:t>pateikimo)</w:t>
      </w:r>
      <w:r w:rsidRPr="00771855">
        <w:rPr>
          <w:rFonts w:ascii="Verdana" w:hAnsi="Verdana" w:cs="Times New Roman"/>
          <w:color w:val="auto"/>
          <w:sz w:val="24"/>
          <w:szCs w:val="24"/>
          <w:lang w:val="lt-LT"/>
        </w:rPr>
        <w:t>, ko reikia visiškam ir tinkamam pirkimo sutarties įvykdymui.</w:t>
      </w:r>
    </w:p>
    <w:p w14:paraId="4F7385CD" w14:textId="77777777" w:rsidR="00753982"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kern w:val="16"/>
          <w:sz w:val="24"/>
          <w:szCs w:val="24"/>
          <w:lang w:val="lt-LT"/>
        </w:rPr>
        <w:t xml:space="preserve">Perkančioji organizacija </w:t>
      </w:r>
      <w:r w:rsidRPr="00771855">
        <w:rPr>
          <w:rFonts w:ascii="Verdana" w:hAnsi="Verdana" w:cs="Times New Roman"/>
          <w:color w:val="auto"/>
          <w:sz w:val="24"/>
          <w:szCs w:val="24"/>
          <w:lang w:val="lt-LT"/>
        </w:rPr>
        <w:t xml:space="preserve">turi teisę pratęsti pasiūlymo pateikimo terminą. Apie naują pasiūlymų pateikimo terminą </w:t>
      </w:r>
      <w:r w:rsidRPr="00771855">
        <w:rPr>
          <w:rFonts w:ascii="Verdana" w:hAnsi="Verdana" w:cs="Times New Roman"/>
          <w:color w:val="auto"/>
          <w:kern w:val="16"/>
          <w:sz w:val="24"/>
          <w:szCs w:val="24"/>
          <w:lang w:val="lt-LT"/>
        </w:rPr>
        <w:t xml:space="preserve">Perkančioji organizacija </w:t>
      </w:r>
      <w:r w:rsidRPr="00771855">
        <w:rPr>
          <w:rFonts w:ascii="Verdana" w:hAnsi="Verdana" w:cs="Times New Roman"/>
          <w:color w:val="auto"/>
          <w:sz w:val="24"/>
          <w:szCs w:val="24"/>
          <w:lang w:val="lt-LT"/>
        </w:rPr>
        <w:t>paskelbia CVP IS ir praneša prie pirkimo CVP IS prisijungusiems tiekėjams.</w:t>
      </w:r>
    </w:p>
    <w:p w14:paraId="5F0F98B6" w14:textId="77777777" w:rsidR="00753982"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868457C" w14:textId="5B1690F8" w:rsidR="00A06954" w:rsidRPr="00771855" w:rsidRDefault="00952D6B"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b/>
          <w:bCs/>
          <w:color w:val="auto"/>
          <w:sz w:val="24"/>
          <w:szCs w:val="24"/>
          <w:lang w:val="lt-LT"/>
        </w:rPr>
        <w:t>Tiekėjo pasiūlymą sudaro CVP IS priemonėmis pateiktos informacijos ir dokumentų visuma (įskaitant pasiūlymo paaiškinimus bei atsakymus dėl pasiūlymo (jei tokių bus</w:t>
      </w:r>
      <w:r w:rsidR="00057BF9" w:rsidRPr="00771855">
        <w:rPr>
          <w:rFonts w:ascii="Verdana" w:hAnsi="Verdana"/>
          <w:b/>
          <w:bCs/>
          <w:color w:val="auto"/>
          <w:sz w:val="24"/>
          <w:szCs w:val="24"/>
          <w:lang w:val="lt-LT"/>
        </w:rPr>
        <w:t>)</w:t>
      </w:r>
      <w:r w:rsidRPr="00771855">
        <w:rPr>
          <w:rFonts w:ascii="Verdana" w:hAnsi="Verdana"/>
          <w:b/>
          <w:bCs/>
          <w:color w:val="auto"/>
          <w:sz w:val="24"/>
          <w:szCs w:val="24"/>
          <w:lang w:val="lt-LT"/>
        </w:rPr>
        <w:t>):</w:t>
      </w:r>
    </w:p>
    <w:p w14:paraId="19F324EF" w14:textId="77777777" w:rsidR="00D45DBE" w:rsidRPr="00771855" w:rsidRDefault="000F11DA" w:rsidP="00787AEB">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u</w:t>
      </w:r>
      <w:r w:rsidR="00A06954" w:rsidRPr="00771855">
        <w:rPr>
          <w:rFonts w:ascii="Verdana" w:hAnsi="Verdana" w:cs="Times New Roman"/>
          <w:sz w:val="24"/>
          <w:szCs w:val="24"/>
        </w:rPr>
        <w:t>žpildyta pasiūlymo forma, parengta pagal šių pirkimo dokumentų 1 priedą;</w:t>
      </w:r>
    </w:p>
    <w:p w14:paraId="71FCE808" w14:textId="4CE86683" w:rsidR="00753982" w:rsidRPr="00771855" w:rsidRDefault="003F4A18" w:rsidP="00787AEB">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užpildyta techninė</w:t>
      </w:r>
      <w:r w:rsidR="00C02671" w:rsidRPr="00771855">
        <w:rPr>
          <w:rFonts w:ascii="Verdana" w:hAnsi="Verdana" w:cs="Times New Roman"/>
          <w:sz w:val="24"/>
          <w:szCs w:val="24"/>
        </w:rPr>
        <w:t>s specifikacijos lentelė</w:t>
      </w:r>
      <w:r w:rsidR="00D45DBE" w:rsidRPr="00771855">
        <w:rPr>
          <w:rFonts w:ascii="Verdana" w:hAnsi="Verdana" w:cs="Times New Roman"/>
          <w:sz w:val="24"/>
          <w:szCs w:val="24"/>
        </w:rPr>
        <w:t xml:space="preserve"> (pirkimo sąlygų </w:t>
      </w:r>
      <w:r w:rsidR="00E8751E" w:rsidRPr="00771855">
        <w:rPr>
          <w:rFonts w:ascii="Verdana" w:hAnsi="Verdana" w:cs="Times New Roman"/>
          <w:sz w:val="24"/>
          <w:szCs w:val="24"/>
        </w:rPr>
        <w:t>4</w:t>
      </w:r>
      <w:r w:rsidR="00D45DBE" w:rsidRPr="00771855">
        <w:rPr>
          <w:rFonts w:ascii="Verdana" w:hAnsi="Verdana" w:cs="Times New Roman"/>
          <w:sz w:val="24"/>
          <w:szCs w:val="24"/>
        </w:rPr>
        <w:t xml:space="preserve"> priedas);</w:t>
      </w:r>
    </w:p>
    <w:p w14:paraId="67CC3882" w14:textId="0F3A847B" w:rsidR="00753982" w:rsidRPr="00771855" w:rsidRDefault="00A06954" w:rsidP="00787AEB">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lastRenderedPageBreak/>
        <w:t>EBVPD (patvirtinančių dokumentų reikalaujama tik iš to dalyvio, kurio pasiūlymas pagal vertinimo rezultatus gali būti pripažintas laimėjusiu</w:t>
      </w:r>
      <w:r w:rsidR="002C704F" w:rsidRPr="00771855">
        <w:rPr>
          <w:rFonts w:ascii="Verdana" w:hAnsi="Verdana" w:cs="Times New Roman"/>
          <w:sz w:val="24"/>
          <w:szCs w:val="24"/>
        </w:rPr>
        <w:t xml:space="preserve"> ir tik turėdama pagrįstų abejonių dėl šio tiekėjo patikimumo)</w:t>
      </w:r>
      <w:r w:rsidRPr="00771855">
        <w:rPr>
          <w:rFonts w:ascii="Verdana" w:hAnsi="Verdana" w:cs="Times New Roman"/>
          <w:sz w:val="24"/>
          <w:szCs w:val="24"/>
        </w:rPr>
        <w:t>;</w:t>
      </w:r>
    </w:p>
    <w:p w14:paraId="05BDC6A8" w14:textId="148C6D2E" w:rsidR="00753982" w:rsidRPr="00771855" w:rsidRDefault="00A06954" w:rsidP="00787AEB">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jungtinės veiklos sutarties skaitmeninė kopija (jeigu dalyvauja ūkio subjektų grupė);</w:t>
      </w:r>
    </w:p>
    <w:p w14:paraId="2CEE2B0C" w14:textId="77777777" w:rsidR="00811FE2" w:rsidRPr="00771855" w:rsidRDefault="00811FE2" w:rsidP="00787AEB">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jei tiekėjas pasitelkia subtiekėjus, subtiekėjo dokumentas, patvirtinantis jo sutikimą būti subtiekėju pirkime;</w:t>
      </w:r>
    </w:p>
    <w:p w14:paraId="47F63803" w14:textId="77777777" w:rsidR="00811FE2" w:rsidRPr="00771855" w:rsidRDefault="00811FE2" w:rsidP="00787AEB">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771855">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771855" w:rsidRDefault="00A06954" w:rsidP="00787AEB">
      <w:pPr>
        <w:numPr>
          <w:ilvl w:val="2"/>
          <w:numId w:val="5"/>
        </w:numPr>
        <w:tabs>
          <w:tab w:val="left" w:pos="1440"/>
          <w:tab w:val="num" w:pos="1843"/>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71855">
        <w:rPr>
          <w:rFonts w:ascii="Verdana" w:hAnsi="Verdana" w:cs="Times New Roman"/>
          <w:sz w:val="24"/>
          <w:szCs w:val="24"/>
        </w:rPr>
        <w:t>sirašo</w:t>
      </w:r>
      <w:r w:rsidRPr="00771855">
        <w:rPr>
          <w:rFonts w:ascii="Verdana" w:hAnsi="Verdana" w:cs="Times New Roman"/>
          <w:sz w:val="24"/>
          <w:szCs w:val="24"/>
        </w:rPr>
        <w:t xml:space="preserve"> ne įmonės vadovas, o įgaliotas asmuo);</w:t>
      </w:r>
    </w:p>
    <w:p w14:paraId="30A671B2" w14:textId="6A45451E" w:rsidR="00A06954" w:rsidRPr="00771855" w:rsidRDefault="00A06954" w:rsidP="00787AEB">
      <w:pPr>
        <w:numPr>
          <w:ilvl w:val="2"/>
          <w:numId w:val="5"/>
        </w:numPr>
        <w:tabs>
          <w:tab w:val="left" w:pos="1440"/>
          <w:tab w:val="num" w:pos="1843"/>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kita pirkimo dokumentuose prašoma informacija ir (ar) dokumentai.</w:t>
      </w:r>
    </w:p>
    <w:p w14:paraId="7C6497D8" w14:textId="782C1007" w:rsidR="00C022E7" w:rsidRPr="00771855" w:rsidRDefault="00E6131D" w:rsidP="00787AEB">
      <w:pPr>
        <w:pStyle w:val="Body2"/>
        <w:numPr>
          <w:ilvl w:val="1"/>
          <w:numId w:val="5"/>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771855">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771855">
        <w:rPr>
          <w:rFonts w:ascii="Verdana" w:eastAsia="Times New Roman" w:hAnsi="Verdana" w:cs="Segoe UI"/>
          <w:color w:val="FF0000"/>
          <w:sz w:val="24"/>
          <w:szCs w:val="24"/>
          <w:lang w:val="lt-LT"/>
        </w:rPr>
        <w:t xml:space="preserve"> </w:t>
      </w:r>
      <w:r w:rsidRPr="00771855">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4312DCE4" w14:textId="2FD0078D" w:rsidR="009563DA" w:rsidRPr="00771855" w:rsidRDefault="009563DA" w:rsidP="00787AEB">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771855">
        <w:rPr>
          <w:rFonts w:ascii="Verdana" w:hAnsi="Verdana" w:cs="Times New Roman"/>
          <w:b/>
          <w:bCs/>
          <w:color w:val="auto"/>
          <w:sz w:val="24"/>
          <w:szCs w:val="24"/>
          <w:lang w:val="lt-LT"/>
        </w:rPr>
        <w:t>Tiekėjas pasiūlyme turi aiškiai nurodyti, kuri pasiūlymo informacija yra konfidenciali,</w:t>
      </w:r>
      <w:r w:rsidRPr="0077185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w:t>
      </w:r>
      <w:r w:rsidRPr="00771855">
        <w:rPr>
          <w:rFonts w:ascii="Verdana" w:hAnsi="Verdana" w:cs="Times New Roman"/>
          <w:color w:val="auto"/>
          <w:sz w:val="24"/>
          <w:szCs w:val="24"/>
          <w:lang w:val="lt-LT"/>
        </w:rPr>
        <w:lastRenderedPageBreak/>
        <w:t>kitą tiekėją su tokiu pasiūlymu, ji apie tokius savo ketinimus informuos konfidencialią informaciją pasiūlyme nurodžiusį tiekėją. Išaiškinimą kaip suprantamas konfidencialumas viešuosiuose pirkimuose (VPĮ 20 straipsnis) galima rasti adresu:</w:t>
      </w:r>
      <w:r w:rsidR="00DD664D" w:rsidRPr="00771855">
        <w:rPr>
          <w:rFonts w:ascii="Verdana" w:hAnsi="Verdana" w:cs="Times New Roman"/>
          <w:color w:val="auto"/>
          <w:sz w:val="24"/>
          <w:szCs w:val="24"/>
          <w:lang w:val="lt-LT"/>
        </w:rPr>
        <w:t xml:space="preserve"> </w:t>
      </w:r>
      <w:hyperlink r:id="rId24" w:history="1">
        <w:r w:rsidR="00DD664D" w:rsidRPr="00771855">
          <w:rPr>
            <w:rStyle w:val="Hipersaitas"/>
            <w:rFonts w:ascii="Verdana" w:hAnsi="Verdana"/>
            <w:sz w:val="24"/>
            <w:szCs w:val="24"/>
            <w:lang w:val="lt-LT"/>
          </w:rPr>
          <w:t>http://vpt.lrv.lt/uploads/vpt/documents/files/mp/konfidenciali_informacija.pdf</w:t>
        </w:r>
      </w:hyperlink>
    </w:p>
    <w:p w14:paraId="4D2811CE" w14:textId="5ABE6EE8" w:rsidR="002566D0" w:rsidRPr="00771855" w:rsidRDefault="00322C0F" w:rsidP="00787AEB">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771855">
        <w:rPr>
          <w:rFonts w:ascii="Verdana" w:hAnsi="Verdana" w:cs="Times New Roman"/>
          <w:color w:val="auto"/>
          <w:sz w:val="24"/>
          <w:szCs w:val="24"/>
          <w:lang w:val="lt-LT"/>
        </w:rPr>
        <w:t>VPĮ</w:t>
      </w:r>
      <w:r w:rsidR="002566D0" w:rsidRPr="00771855">
        <w:rPr>
          <w:rFonts w:ascii="Verdana" w:hAnsi="Verdana" w:cs="Times New Roman"/>
          <w:color w:val="auto"/>
          <w:sz w:val="24"/>
          <w:szCs w:val="24"/>
          <w:lang w:val="lt-LT"/>
        </w:rPr>
        <w:t xml:space="preserve"> 21 str. </w:t>
      </w:r>
      <w:r w:rsidR="002566D0" w:rsidRPr="00771855">
        <w:rPr>
          <w:rFonts w:ascii="Verdana" w:hAnsi="Verdana"/>
          <w:color w:val="auto"/>
          <w:sz w:val="24"/>
          <w:szCs w:val="24"/>
          <w:lang w:val="lt-LT"/>
        </w:rPr>
        <w:t>1</w:t>
      </w:r>
      <w:r w:rsidR="001666F5" w:rsidRPr="00771855">
        <w:rPr>
          <w:rFonts w:ascii="Verdana" w:hAnsi="Verdana"/>
          <w:color w:val="auto"/>
          <w:sz w:val="24"/>
          <w:szCs w:val="24"/>
          <w:lang w:val="lt-LT"/>
        </w:rPr>
        <w:t xml:space="preserve"> </w:t>
      </w:r>
      <w:r w:rsidR="002566D0" w:rsidRPr="00771855">
        <w:rPr>
          <w:rFonts w:ascii="Verdana" w:hAnsi="Verdana"/>
          <w:color w:val="auto"/>
          <w:sz w:val="24"/>
          <w:szCs w:val="24"/>
          <w:lang w:val="lt-LT"/>
        </w:rPr>
        <w:t>d. nurodyt</w:t>
      </w:r>
      <w:r w:rsidR="006A56AA" w:rsidRPr="00771855">
        <w:rPr>
          <w:rFonts w:ascii="Verdana" w:hAnsi="Verdana"/>
          <w:color w:val="auto"/>
          <w:sz w:val="24"/>
          <w:szCs w:val="24"/>
          <w:lang w:val="lt-LT"/>
        </w:rPr>
        <w:t>i</w:t>
      </w:r>
      <w:r w:rsidR="002566D0" w:rsidRPr="00771855">
        <w:rPr>
          <w:rFonts w:ascii="Verdana" w:hAnsi="Verdana"/>
          <w:color w:val="auto"/>
          <w:sz w:val="24"/>
          <w:szCs w:val="24"/>
          <w:lang w:val="lt-LT"/>
        </w:rPr>
        <w:t xml:space="preserve"> asm</w:t>
      </w:r>
      <w:r w:rsidR="006A56AA" w:rsidRPr="00771855">
        <w:rPr>
          <w:rFonts w:ascii="Verdana" w:hAnsi="Verdana"/>
          <w:color w:val="auto"/>
          <w:sz w:val="24"/>
          <w:szCs w:val="24"/>
          <w:lang w:val="lt-LT"/>
        </w:rPr>
        <w:t>enys,</w:t>
      </w:r>
      <w:r w:rsidR="002566D0" w:rsidRPr="00771855">
        <w:rPr>
          <w:rFonts w:ascii="Verdana" w:hAnsi="Verdana"/>
          <w:color w:val="auto"/>
          <w:sz w:val="24"/>
          <w:szCs w:val="24"/>
          <w:lang w:val="lt-LT"/>
        </w:rPr>
        <w:t xml:space="preserve"> patekę į interesų konflikto situaciją</w:t>
      </w:r>
      <w:r w:rsidR="006A56AA" w:rsidRPr="00771855">
        <w:rPr>
          <w:rFonts w:ascii="Verdana" w:hAnsi="Verdana"/>
          <w:color w:val="auto"/>
          <w:sz w:val="24"/>
          <w:szCs w:val="24"/>
          <w:lang w:val="lt-LT"/>
        </w:rPr>
        <w:t xml:space="preserve">, privalo nusišalinti ar gali būti nušalinami nuo </w:t>
      </w:r>
      <w:r w:rsidR="007A44D4" w:rsidRPr="00771855">
        <w:rPr>
          <w:rFonts w:ascii="Verdana" w:hAnsi="Verdana"/>
          <w:color w:val="auto"/>
          <w:sz w:val="24"/>
          <w:szCs w:val="24"/>
          <w:lang w:val="lt-LT"/>
        </w:rPr>
        <w:t xml:space="preserve">su </w:t>
      </w:r>
      <w:r w:rsidR="002566D0" w:rsidRPr="00771855">
        <w:rPr>
          <w:rFonts w:ascii="Verdana" w:hAnsi="Verdana"/>
          <w:color w:val="auto"/>
          <w:sz w:val="24"/>
          <w:szCs w:val="24"/>
          <w:lang w:val="lt-LT"/>
        </w:rPr>
        <w:t xml:space="preserve">pirkimu susijusių sprendimų </w:t>
      </w:r>
      <w:r w:rsidR="006A56AA" w:rsidRPr="00771855">
        <w:rPr>
          <w:rFonts w:ascii="Verdana" w:hAnsi="Verdana"/>
          <w:color w:val="auto"/>
          <w:sz w:val="24"/>
          <w:szCs w:val="24"/>
          <w:lang w:val="lt-LT"/>
        </w:rPr>
        <w:t>rengimo, svarstymo, priėmimo proceso ar</w:t>
      </w:r>
      <w:r w:rsidR="002566D0" w:rsidRPr="00771855">
        <w:rPr>
          <w:rFonts w:ascii="Verdana" w:hAnsi="Verdana"/>
          <w:color w:val="auto"/>
          <w:sz w:val="24"/>
          <w:szCs w:val="24"/>
          <w:lang w:val="lt-LT"/>
        </w:rPr>
        <w:t xml:space="preserve"> jo stebėjim</w:t>
      </w:r>
      <w:r w:rsidR="006A56AA" w:rsidRPr="00771855">
        <w:rPr>
          <w:rFonts w:ascii="Verdana" w:hAnsi="Verdana"/>
          <w:color w:val="auto"/>
          <w:sz w:val="24"/>
          <w:szCs w:val="24"/>
          <w:lang w:val="lt-LT"/>
        </w:rPr>
        <w:t>o vadovaujantis Viešųjų ir privačių intereso derinimo įstatymu.</w:t>
      </w:r>
    </w:p>
    <w:p w14:paraId="4FE597D1" w14:textId="18C37BE6" w:rsidR="00A06954"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Siekiant perkančiajai organizacijai užtikrinti tiekėjo informacijos konfidencialumą ir </w:t>
      </w:r>
      <w:r w:rsidR="003F45AC" w:rsidRPr="00771855">
        <w:rPr>
          <w:rFonts w:ascii="Verdana" w:hAnsi="Verdana" w:cs="Times New Roman"/>
          <w:color w:val="auto"/>
          <w:sz w:val="24"/>
          <w:szCs w:val="24"/>
          <w:lang w:val="lt-LT"/>
        </w:rPr>
        <w:t>VPĮ</w:t>
      </w:r>
      <w:r w:rsidRPr="0077185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71855">
        <w:rPr>
          <w:rFonts w:ascii="Verdana" w:hAnsi="Verdana" w:cs="Times New Roman"/>
          <w:b/>
          <w:color w:val="auto"/>
          <w:sz w:val="24"/>
          <w:szCs w:val="24"/>
          <w:lang w:val="lt-LT"/>
        </w:rPr>
        <w:t xml:space="preserve">atskirais failais </w:t>
      </w:r>
      <w:r w:rsidRPr="00771855">
        <w:rPr>
          <w:rFonts w:ascii="Verdana" w:hAnsi="Verdana" w:cs="Times New Roman"/>
          <w:i/>
          <w:color w:val="auto"/>
          <w:sz w:val="24"/>
          <w:szCs w:val="24"/>
          <w:lang w:val="lt-LT"/>
        </w:rPr>
        <w:t>(bylomis)</w:t>
      </w:r>
      <w:r w:rsidRPr="00771855">
        <w:rPr>
          <w:rFonts w:ascii="Verdana" w:hAnsi="Verdana" w:cs="Times New Roman"/>
          <w:color w:val="auto"/>
          <w:sz w:val="24"/>
          <w:szCs w:val="24"/>
          <w:lang w:val="lt-LT"/>
        </w:rPr>
        <w:t>:</w:t>
      </w:r>
    </w:p>
    <w:p w14:paraId="35FE10E2" w14:textId="441B71B2" w:rsidR="00A06954" w:rsidRPr="00771855" w:rsidRDefault="00A06954" w:rsidP="00787AEB">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771855">
        <w:rPr>
          <w:rFonts w:ascii="Verdana" w:hAnsi="Verdana" w:cs="Times New Roman"/>
          <w:szCs w:val="24"/>
        </w:rPr>
        <w:t xml:space="preserve">informaciją, kuri yra konfidenciali, failo </w:t>
      </w:r>
      <w:r w:rsidRPr="00771855">
        <w:rPr>
          <w:rFonts w:ascii="Verdana" w:hAnsi="Verdana" w:cs="Times New Roman"/>
          <w:i/>
          <w:szCs w:val="24"/>
        </w:rPr>
        <w:t xml:space="preserve">(bylos) </w:t>
      </w:r>
      <w:r w:rsidRPr="00771855">
        <w:rPr>
          <w:rFonts w:ascii="Verdana" w:hAnsi="Verdana" w:cs="Times New Roman"/>
          <w:szCs w:val="24"/>
        </w:rPr>
        <w:t xml:space="preserve">pavadinime nurodant „konfidencialu“ arba užpildytoje pasiūlymo formoje pridedamų dokumentų sąraše nurodant, kurie failai </w:t>
      </w:r>
      <w:r w:rsidRPr="00771855">
        <w:rPr>
          <w:rFonts w:ascii="Verdana" w:hAnsi="Verdana" w:cs="Times New Roman"/>
          <w:i/>
          <w:szCs w:val="24"/>
        </w:rPr>
        <w:t>(bylos)</w:t>
      </w:r>
      <w:r w:rsidRPr="00771855">
        <w:rPr>
          <w:rFonts w:ascii="Verdana" w:hAnsi="Verdana" w:cs="Times New Roman"/>
          <w:szCs w:val="24"/>
        </w:rPr>
        <w:t xml:space="preserve"> yra konfidencialūs. Perkančioji organizacija, </w:t>
      </w:r>
      <w:r w:rsidR="00FE6848" w:rsidRPr="00771855">
        <w:rPr>
          <w:rFonts w:ascii="Verdana" w:hAnsi="Verdana" w:cs="Times New Roman"/>
          <w:szCs w:val="24"/>
        </w:rPr>
        <w:t>K</w:t>
      </w:r>
      <w:r w:rsidRPr="00771855">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771855" w:rsidRDefault="00A06954" w:rsidP="00787AEB">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771855">
        <w:rPr>
          <w:rFonts w:ascii="Verdana" w:hAnsi="Verdana" w:cs="Times New Roman"/>
          <w:szCs w:val="24"/>
        </w:rPr>
        <w:t xml:space="preserve">informaciją, kurios atskleidimas prieštarauja teisės aktams arba teisėtiems tiekėjo komerciniams interesams arba trukdo laisvai konkuruoti tarpusavyje, failo </w:t>
      </w:r>
      <w:r w:rsidRPr="00771855">
        <w:rPr>
          <w:rFonts w:ascii="Verdana" w:hAnsi="Verdana" w:cs="Times New Roman"/>
          <w:i/>
          <w:szCs w:val="24"/>
        </w:rPr>
        <w:t xml:space="preserve">(bylos) </w:t>
      </w:r>
      <w:r w:rsidRPr="00771855">
        <w:rPr>
          <w:rFonts w:ascii="Verdana" w:hAnsi="Verdana" w:cs="Times New Roman"/>
          <w:szCs w:val="24"/>
        </w:rPr>
        <w:t xml:space="preserve">pavadinime nurodant „neviešinama“ arba užpildytoje pasiūlymo formoje pridedamų dokumentų sąraše nurodant, kurie failai </w:t>
      </w:r>
      <w:r w:rsidRPr="00771855">
        <w:rPr>
          <w:rFonts w:ascii="Verdana" w:hAnsi="Verdana" w:cs="Times New Roman"/>
          <w:i/>
          <w:szCs w:val="24"/>
        </w:rPr>
        <w:t>(bylos)</w:t>
      </w:r>
      <w:r w:rsidRPr="00771855">
        <w:rPr>
          <w:rFonts w:ascii="Verdana" w:hAnsi="Verdana" w:cs="Times New Roman"/>
          <w:szCs w:val="24"/>
        </w:rPr>
        <w:t xml:space="preserve"> yra neviešinami.</w:t>
      </w:r>
    </w:p>
    <w:p w14:paraId="4CA46801" w14:textId="77777777" w:rsidR="00A06954" w:rsidRPr="00771855" w:rsidRDefault="00A06954" w:rsidP="00787AEB">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71855">
        <w:rPr>
          <w:rFonts w:ascii="Verdana" w:hAnsi="Verdana" w:cs="Times New Roman"/>
          <w:color w:val="auto"/>
          <w:kern w:val="16"/>
          <w:sz w:val="24"/>
          <w:szCs w:val="24"/>
          <w:lang w:val="lt-LT"/>
        </w:rPr>
        <w:t xml:space="preserve">Perkančioji organizacija </w:t>
      </w:r>
      <w:r w:rsidRPr="00771855">
        <w:rPr>
          <w:rFonts w:ascii="Verdana" w:hAnsi="Verdana" w:cs="Times New Roman"/>
          <w:color w:val="auto"/>
          <w:sz w:val="24"/>
          <w:szCs w:val="24"/>
          <w:lang w:val="lt-LT"/>
        </w:rPr>
        <w:t>jį gauna pateiktą CVP IS priemonėmis iki pasiūlymų pateikimo termino pabaigos.</w:t>
      </w:r>
    </w:p>
    <w:p w14:paraId="1947F187" w14:textId="34F3FA81" w:rsidR="00104E13" w:rsidRPr="00771855" w:rsidRDefault="00A06954" w:rsidP="00787AEB">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771855">
        <w:rPr>
          <w:rFonts w:ascii="Verdana" w:hAnsi="Verdana" w:cs="Times New Roman"/>
          <w:color w:val="auto"/>
          <w:sz w:val="24"/>
          <w:szCs w:val="24"/>
          <w:lang w:val="lt-LT"/>
        </w:rPr>
        <w:t xml:space="preserve"> </w:t>
      </w:r>
      <w:r w:rsidR="00884292" w:rsidRPr="00771855">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771855" w:rsidRDefault="00104E13" w:rsidP="00787AEB">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771855" w:rsidRDefault="00A06954" w:rsidP="00787AEB">
      <w:pPr>
        <w:pStyle w:val="1Skyrius"/>
        <w:numPr>
          <w:ilvl w:val="0"/>
          <w:numId w:val="5"/>
        </w:numPr>
        <w:jc w:val="center"/>
        <w:rPr>
          <w:rFonts w:ascii="Verdana" w:hAnsi="Verdana" w:cs="Times New Roman"/>
          <w:color w:val="auto"/>
          <w:sz w:val="24"/>
          <w:szCs w:val="24"/>
          <w:lang w:val="lt-LT"/>
        </w:rPr>
      </w:pPr>
      <w:bookmarkStart w:id="12" w:name="_Toc488998672"/>
      <w:bookmarkStart w:id="13" w:name="_Toc179285044"/>
      <w:bookmarkEnd w:id="12"/>
      <w:r w:rsidRPr="00771855">
        <w:rPr>
          <w:rFonts w:ascii="Verdana" w:hAnsi="Verdana" w:cs="Times New Roman"/>
          <w:color w:val="auto"/>
          <w:sz w:val="24"/>
          <w:szCs w:val="24"/>
          <w:lang w:val="lt-LT"/>
        </w:rPr>
        <w:t>PASIŪLYMŲ ŠIFRAVIMAS</w:t>
      </w:r>
      <w:bookmarkEnd w:id="13"/>
    </w:p>
    <w:p w14:paraId="72E6463D" w14:textId="56B1AD72" w:rsidR="00A06954" w:rsidRPr="00771855" w:rsidRDefault="00A06954" w:rsidP="00787AEB">
      <w:pPr>
        <w:pStyle w:val="Body2"/>
        <w:spacing w:after="0"/>
        <w:rPr>
          <w:rFonts w:ascii="Verdana" w:hAnsi="Verdana" w:cs="Times New Roman"/>
          <w:color w:val="auto"/>
          <w:sz w:val="24"/>
          <w:szCs w:val="24"/>
          <w:lang w:val="lt-LT"/>
        </w:rPr>
      </w:pPr>
    </w:p>
    <w:p w14:paraId="07217F2F" w14:textId="77777777" w:rsidR="00A06954" w:rsidRPr="00771855" w:rsidRDefault="00A06954" w:rsidP="00787AE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6E03556B" w:rsidR="00104E13" w:rsidRPr="00771855" w:rsidRDefault="00916F58" w:rsidP="00787AEB">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iki pasiūlymų pateikimo termino pabaigos naudodamasis CVP</w:t>
      </w:r>
      <w:r w:rsidR="00104E13" w:rsidRPr="00771855">
        <w:rPr>
          <w:rFonts w:ascii="Verdana" w:hAnsi="Verdana" w:cs="Times New Roman"/>
          <w:color w:val="auto"/>
          <w:sz w:val="24"/>
          <w:szCs w:val="24"/>
          <w:lang w:val="lt-LT"/>
        </w:rPr>
        <w:t xml:space="preserve"> </w:t>
      </w:r>
      <w:r w:rsidRPr="00771855">
        <w:rPr>
          <w:rFonts w:ascii="Verdana" w:hAnsi="Verdana" w:cs="Times New Roman"/>
          <w:color w:val="auto"/>
          <w:sz w:val="24"/>
          <w:szCs w:val="24"/>
          <w:lang w:val="lt-LT"/>
        </w:rPr>
        <w:t xml:space="preserve">IS priemonėmis </w:t>
      </w:r>
      <w:r w:rsidRPr="00771855">
        <w:rPr>
          <w:rFonts w:ascii="Verdana" w:hAnsi="Verdana" w:cs="Times New Roman"/>
          <w:iCs/>
          <w:color w:val="auto"/>
          <w:sz w:val="24"/>
          <w:szCs w:val="24"/>
          <w:lang w:val="lt-LT"/>
        </w:rPr>
        <w:t xml:space="preserve">pateikti užšifruotą pasiūlymą (užšifruojamas </w:t>
      </w:r>
      <w:r w:rsidRPr="00771855">
        <w:rPr>
          <w:rFonts w:ascii="Verdana" w:hAnsi="Verdana" w:cs="Times New Roman"/>
          <w:color w:val="auto"/>
          <w:sz w:val="24"/>
          <w:szCs w:val="24"/>
          <w:lang w:val="lt-LT"/>
        </w:rPr>
        <w:t>visas pasiūlymas arba pasiūlymo dokumentas, kuriame nurodyta pasiūlymo kaina)</w:t>
      </w:r>
      <w:r w:rsidRPr="00771855">
        <w:rPr>
          <w:rFonts w:ascii="Verdana" w:hAnsi="Verdana" w:cs="Times New Roman"/>
          <w:iCs/>
          <w:color w:val="auto"/>
          <w:sz w:val="24"/>
          <w:szCs w:val="24"/>
          <w:lang w:val="lt-LT"/>
        </w:rPr>
        <w:t xml:space="preserve">. </w:t>
      </w:r>
      <w:r w:rsidRPr="00771855">
        <w:rPr>
          <w:rFonts w:ascii="Verdana" w:hAnsi="Verdana" w:cs="Times New Roman"/>
          <w:color w:val="auto"/>
          <w:sz w:val="24"/>
          <w:szCs w:val="24"/>
          <w:lang w:val="lt-LT"/>
        </w:rPr>
        <w:t>Instrukcij</w:t>
      </w:r>
      <w:r w:rsidR="006F51EA" w:rsidRPr="00771855">
        <w:rPr>
          <w:rFonts w:ascii="Verdana" w:hAnsi="Verdana" w:cs="Times New Roman"/>
          <w:color w:val="auto"/>
          <w:sz w:val="24"/>
          <w:szCs w:val="24"/>
          <w:lang w:val="lt-LT"/>
        </w:rPr>
        <w:t>ą</w:t>
      </w:r>
      <w:r w:rsidRPr="00771855">
        <w:rPr>
          <w:rFonts w:ascii="Verdana" w:hAnsi="Verdana" w:cs="Times New Roman"/>
          <w:color w:val="auto"/>
          <w:sz w:val="24"/>
          <w:szCs w:val="24"/>
          <w:lang w:val="lt-LT"/>
        </w:rPr>
        <w:t>, kaip tiekėjui užšifruoti pasiūlymą</w:t>
      </w:r>
      <w:r w:rsidR="00A9522C" w:rsidRPr="00771855">
        <w:rPr>
          <w:rFonts w:ascii="Verdana" w:hAnsi="Verdana" w:cs="Times New Roman"/>
          <w:color w:val="auto"/>
          <w:sz w:val="24"/>
          <w:szCs w:val="24"/>
          <w:lang w:val="lt-LT"/>
        </w:rPr>
        <w:t>,</w:t>
      </w:r>
      <w:r w:rsidRPr="00771855">
        <w:rPr>
          <w:rFonts w:ascii="Verdana" w:hAnsi="Verdana" w:cs="Times New Roman"/>
          <w:color w:val="auto"/>
          <w:sz w:val="24"/>
          <w:szCs w:val="24"/>
          <w:lang w:val="lt-LT"/>
        </w:rPr>
        <w:t xml:space="preserve"> galima rasti </w:t>
      </w:r>
      <w:hyperlink r:id="rId25" w:history="1">
        <w:r w:rsidRPr="00771855">
          <w:rPr>
            <w:rStyle w:val="Hipersaitas"/>
            <w:rFonts w:ascii="Verdana" w:hAnsi="Verdana"/>
            <w:color w:val="auto"/>
            <w:sz w:val="24"/>
            <w:szCs w:val="24"/>
            <w:u w:val="none"/>
            <w:lang w:val="lt-LT"/>
          </w:rPr>
          <w:t>interneto</w:t>
        </w:r>
        <w:r w:rsidR="00A9522C" w:rsidRPr="00771855">
          <w:rPr>
            <w:rStyle w:val="Hipersaitas"/>
            <w:rFonts w:ascii="Verdana" w:hAnsi="Verdana"/>
            <w:color w:val="auto"/>
            <w:sz w:val="24"/>
            <w:szCs w:val="24"/>
            <w:u w:val="none"/>
            <w:lang w:val="lt-LT"/>
          </w:rPr>
          <w:t xml:space="preserve"> </w:t>
        </w:r>
        <w:r w:rsidRPr="00771855">
          <w:rPr>
            <w:rStyle w:val="Hipersaitas"/>
            <w:rFonts w:ascii="Verdana" w:hAnsi="Verdana"/>
            <w:color w:val="auto"/>
            <w:sz w:val="24"/>
            <w:szCs w:val="24"/>
            <w:u w:val="none"/>
            <w:lang w:val="lt-LT"/>
          </w:rPr>
          <w:t>svetainėje</w:t>
        </w:r>
      </w:hyperlink>
      <w:r w:rsidR="00A9522C" w:rsidRPr="00771855">
        <w:rPr>
          <w:rStyle w:val="Hipersaitas"/>
          <w:rFonts w:ascii="Verdana" w:hAnsi="Verdana"/>
          <w:color w:val="auto"/>
          <w:sz w:val="24"/>
          <w:szCs w:val="24"/>
          <w:u w:val="none"/>
          <w:lang w:val="lt-LT"/>
        </w:rPr>
        <w:t xml:space="preserve"> </w:t>
      </w:r>
      <w:hyperlink r:id="rId26" w:history="1">
        <w:r w:rsidR="004C4037" w:rsidRPr="00771855">
          <w:rPr>
            <w:rStyle w:val="Hipersaitas"/>
            <w:rFonts w:ascii="Verdana" w:hAnsi="Verdana"/>
            <w:sz w:val="24"/>
            <w:szCs w:val="24"/>
            <w:lang w:val="lt-LT"/>
          </w:rPr>
          <w:t>http://vpt.lrv.lt</w:t>
        </w:r>
      </w:hyperlink>
      <w:r w:rsidRPr="00771855">
        <w:rPr>
          <w:rFonts w:ascii="Verdana" w:hAnsi="Verdana" w:cs="Times New Roman"/>
          <w:color w:val="auto"/>
          <w:sz w:val="24"/>
          <w:szCs w:val="24"/>
          <w:lang w:val="lt-LT"/>
        </w:rPr>
        <w:t>.</w:t>
      </w:r>
    </w:p>
    <w:p w14:paraId="1BBB6732" w14:textId="0DCC2C7B" w:rsidR="00916F58" w:rsidRPr="00771855" w:rsidRDefault="009563DA" w:rsidP="00787AEB">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771855">
        <w:rPr>
          <w:rFonts w:ascii="Verdana" w:hAnsi="Verdana"/>
          <w:b/>
          <w:color w:val="auto"/>
          <w:sz w:val="24"/>
          <w:szCs w:val="24"/>
          <w:lang w:val="lt-LT"/>
        </w:rPr>
        <w:lastRenderedPageBreak/>
        <w:t xml:space="preserve">per </w:t>
      </w:r>
      <w:r w:rsidR="00897C87" w:rsidRPr="00771855">
        <w:rPr>
          <w:rFonts w:ascii="Verdana" w:hAnsi="Verdana"/>
          <w:b/>
          <w:color w:val="auto"/>
          <w:sz w:val="24"/>
          <w:szCs w:val="24"/>
          <w:lang w:val="lt-LT"/>
        </w:rPr>
        <w:t>30</w:t>
      </w:r>
      <w:r w:rsidRPr="00771855">
        <w:rPr>
          <w:rFonts w:ascii="Verdana" w:hAnsi="Verdana"/>
          <w:b/>
          <w:color w:val="auto"/>
          <w:sz w:val="24"/>
          <w:szCs w:val="24"/>
          <w:lang w:val="lt-LT"/>
        </w:rPr>
        <w:t xml:space="preserve"> min. nuo pasiūlymų pateikimo termino pabaigos CVP IS susirašinėjimo priemonėmis</w:t>
      </w:r>
      <w:r w:rsidRPr="00771855">
        <w:rPr>
          <w:rFonts w:ascii="Verdana" w:hAnsi="Verdana"/>
          <w:color w:val="auto"/>
          <w:sz w:val="24"/>
          <w:szCs w:val="24"/>
          <w:lang w:val="lt-LT"/>
        </w:rPr>
        <w:t xml:space="preserve"> pateikti slaptažodį</w:t>
      </w:r>
      <w:r w:rsidR="00916F58" w:rsidRPr="0077185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B2F443" w14:textId="283AFC49" w:rsidR="00C4444D" w:rsidRPr="00771855" w:rsidRDefault="00916F58" w:rsidP="00787AEB">
      <w:pPr>
        <w:pStyle w:val="Body2"/>
        <w:numPr>
          <w:ilvl w:val="1"/>
          <w:numId w:val="5"/>
        </w:numPr>
        <w:tabs>
          <w:tab w:val="left" w:pos="1134"/>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Start w:id="14" w:name="_Toc488998673"/>
      <w:bookmarkEnd w:id="14"/>
    </w:p>
    <w:p w14:paraId="39D1362E" w14:textId="77777777" w:rsidR="00C4444D" w:rsidRPr="00771855" w:rsidRDefault="00C4444D" w:rsidP="00787AEB">
      <w:pPr>
        <w:pStyle w:val="1Skyrius"/>
        <w:rPr>
          <w:rFonts w:ascii="Verdana" w:hAnsi="Verdana" w:cs="Times New Roman"/>
          <w:color w:val="auto"/>
          <w:sz w:val="24"/>
          <w:szCs w:val="24"/>
          <w:lang w:val="lt-LT"/>
        </w:rPr>
      </w:pPr>
    </w:p>
    <w:p w14:paraId="5783904B" w14:textId="4617C6DE" w:rsidR="00A06954" w:rsidRPr="00771855" w:rsidRDefault="00A06954" w:rsidP="00787AEB">
      <w:pPr>
        <w:pStyle w:val="1Skyrius"/>
        <w:numPr>
          <w:ilvl w:val="0"/>
          <w:numId w:val="5"/>
        </w:numPr>
        <w:jc w:val="center"/>
        <w:rPr>
          <w:rFonts w:ascii="Verdana" w:hAnsi="Verdana" w:cs="Times New Roman"/>
          <w:color w:val="auto"/>
          <w:sz w:val="24"/>
          <w:szCs w:val="24"/>
          <w:lang w:val="lt-LT"/>
        </w:rPr>
      </w:pPr>
      <w:bookmarkStart w:id="15" w:name="_Toc179285045"/>
      <w:r w:rsidRPr="00771855">
        <w:rPr>
          <w:rFonts w:ascii="Verdana" w:hAnsi="Verdana" w:cs="Times New Roman"/>
          <w:color w:val="auto"/>
          <w:sz w:val="24"/>
          <w:szCs w:val="24"/>
          <w:lang w:val="lt-LT"/>
        </w:rPr>
        <w:t>PASIŪLYMŲ GALIOJIMO UŽTIKRINIMAS</w:t>
      </w:r>
      <w:bookmarkEnd w:id="15"/>
    </w:p>
    <w:p w14:paraId="6D436895" w14:textId="77777777" w:rsidR="00A06954" w:rsidRPr="00771855" w:rsidRDefault="00A06954" w:rsidP="00787AEB">
      <w:pPr>
        <w:pStyle w:val="Body2"/>
        <w:spacing w:after="0"/>
        <w:rPr>
          <w:rFonts w:ascii="Verdana" w:hAnsi="Verdana" w:cs="Times New Roman"/>
          <w:b/>
          <w:bCs/>
          <w:color w:val="auto"/>
          <w:sz w:val="24"/>
          <w:szCs w:val="24"/>
          <w:lang w:val="lt-LT"/>
        </w:rPr>
      </w:pPr>
    </w:p>
    <w:p w14:paraId="1621CB2D" w14:textId="7EC87657" w:rsidR="00A07560" w:rsidRPr="00771855" w:rsidRDefault="00B72CDA" w:rsidP="00787AEB">
      <w:pPr>
        <w:pStyle w:val="Body2"/>
        <w:numPr>
          <w:ilvl w:val="1"/>
          <w:numId w:val="5"/>
        </w:numPr>
        <w:tabs>
          <w:tab w:val="left" w:pos="1134"/>
          <w:tab w:val="left" w:pos="1418"/>
        </w:tabs>
        <w:spacing w:after="0"/>
        <w:ind w:left="0" w:firstLine="709"/>
        <w:rPr>
          <w:rFonts w:ascii="Verdana" w:hAnsi="Verdana"/>
          <w:lang w:val="lt-LT"/>
        </w:rPr>
      </w:pPr>
      <w:r w:rsidRPr="00771855">
        <w:rPr>
          <w:rFonts w:ascii="Verdana" w:hAnsi="Verdana" w:cs="Times New Roman"/>
          <w:sz w:val="24"/>
          <w:szCs w:val="24"/>
          <w:lang w:val="lt-LT"/>
        </w:rPr>
        <w:t>P</w:t>
      </w:r>
      <w:r w:rsidR="004C69C6" w:rsidRPr="00771855">
        <w:rPr>
          <w:rFonts w:ascii="Verdana" w:hAnsi="Verdana" w:cs="Times New Roman"/>
          <w:sz w:val="24"/>
          <w:szCs w:val="24"/>
          <w:lang w:val="lt-LT"/>
        </w:rPr>
        <w:t>asiūlymo galiojimo užtikrinim</w:t>
      </w:r>
      <w:r w:rsidR="00DB77AB" w:rsidRPr="00771855">
        <w:rPr>
          <w:rFonts w:ascii="Verdana" w:hAnsi="Verdana" w:cs="Times New Roman"/>
          <w:sz w:val="24"/>
          <w:szCs w:val="24"/>
          <w:lang w:val="lt-LT"/>
        </w:rPr>
        <w:t>as</w:t>
      </w:r>
      <w:r w:rsidR="004C69C6" w:rsidRPr="00771855">
        <w:rPr>
          <w:rFonts w:ascii="Verdana" w:hAnsi="Verdana" w:cs="Times New Roman"/>
          <w:sz w:val="24"/>
          <w:szCs w:val="24"/>
          <w:lang w:val="lt-LT"/>
        </w:rPr>
        <w:t xml:space="preserve"> </w:t>
      </w:r>
      <w:r w:rsidR="0074476F" w:rsidRPr="00771855">
        <w:rPr>
          <w:rFonts w:ascii="Verdana" w:hAnsi="Verdana" w:cs="Times New Roman"/>
          <w:sz w:val="24"/>
          <w:szCs w:val="24"/>
          <w:lang w:val="lt-LT"/>
        </w:rPr>
        <w:t>nereikalaujamas</w:t>
      </w:r>
      <w:r w:rsidR="00DB77AB" w:rsidRPr="00771855">
        <w:rPr>
          <w:rFonts w:ascii="Verdana" w:hAnsi="Verdana" w:cs="Times New Roman"/>
          <w:sz w:val="24"/>
          <w:szCs w:val="24"/>
          <w:lang w:val="lt-LT"/>
        </w:rPr>
        <w:t>.</w:t>
      </w:r>
    </w:p>
    <w:p w14:paraId="06E3B6E0" w14:textId="77777777" w:rsidR="001E3EF7" w:rsidRPr="00771855" w:rsidRDefault="001E3EF7" w:rsidP="00787AEB">
      <w:pPr>
        <w:pStyle w:val="Body2"/>
        <w:tabs>
          <w:tab w:val="left" w:pos="1134"/>
          <w:tab w:val="left" w:pos="1418"/>
        </w:tabs>
        <w:spacing w:after="0"/>
        <w:rPr>
          <w:rFonts w:ascii="Verdana" w:hAnsi="Verdana"/>
          <w:lang w:val="lt-LT"/>
        </w:rPr>
      </w:pPr>
    </w:p>
    <w:p w14:paraId="5A83247A" w14:textId="77777777" w:rsidR="00A06954" w:rsidRPr="00771855" w:rsidRDefault="00A06954" w:rsidP="00787AEB">
      <w:pPr>
        <w:pStyle w:val="1Skyrius"/>
        <w:numPr>
          <w:ilvl w:val="0"/>
          <w:numId w:val="41"/>
        </w:numPr>
        <w:tabs>
          <w:tab w:val="left" w:pos="1134"/>
        </w:tabs>
        <w:ind w:firstLine="349"/>
        <w:jc w:val="center"/>
        <w:rPr>
          <w:rFonts w:ascii="Verdana" w:hAnsi="Verdana" w:cs="Times New Roman"/>
          <w:color w:val="auto"/>
          <w:sz w:val="24"/>
          <w:szCs w:val="24"/>
          <w:lang w:val="lt-LT"/>
        </w:rPr>
      </w:pPr>
      <w:bookmarkStart w:id="16" w:name="_Toc488998675"/>
      <w:bookmarkStart w:id="17" w:name="_Toc179285046"/>
      <w:bookmarkEnd w:id="16"/>
      <w:r w:rsidRPr="00771855">
        <w:rPr>
          <w:rFonts w:ascii="Verdana" w:hAnsi="Verdana" w:cs="Times New Roman"/>
          <w:color w:val="auto"/>
          <w:sz w:val="24"/>
          <w:szCs w:val="24"/>
          <w:lang w:val="lt-LT"/>
        </w:rPr>
        <w:t>PIRKIMO DOKUMENTŲ PAAIŠKINIMAS IR PATIKSLINIMAS</w:t>
      </w:r>
      <w:bookmarkEnd w:id="17"/>
    </w:p>
    <w:p w14:paraId="741B4105" w14:textId="6957E04B" w:rsidR="00A06954" w:rsidRPr="00771855" w:rsidRDefault="00A06954" w:rsidP="00787AEB">
      <w:pPr>
        <w:pStyle w:val="Body2"/>
        <w:spacing w:after="0"/>
        <w:rPr>
          <w:rFonts w:ascii="Verdana" w:hAnsi="Verdana" w:cs="Times New Roman"/>
          <w:color w:val="auto"/>
          <w:sz w:val="24"/>
          <w:szCs w:val="24"/>
          <w:lang w:val="lt-LT"/>
        </w:rPr>
      </w:pPr>
    </w:p>
    <w:p w14:paraId="1AF88644" w14:textId="7C7D73EB"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r w:rsidR="002F4A76" w:rsidRPr="00771855">
        <w:rPr>
          <w:rFonts w:ascii="Verdana" w:hAnsi="Verdana" w:cs="Times New Roman"/>
          <w:color w:val="auto"/>
          <w:kern w:val="16"/>
          <w:sz w:val="24"/>
          <w:szCs w:val="24"/>
          <w:lang w:val="lt-LT"/>
        </w:rPr>
        <w:t>.</w:t>
      </w:r>
    </w:p>
    <w:p w14:paraId="71F722F9" w14:textId="572A874F"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771855">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F4A76" w:rsidRPr="00771855">
        <w:rPr>
          <w:rFonts w:ascii="Verdana" w:hAnsi="Verdana" w:cs="Times New Roman"/>
          <w:color w:val="auto"/>
          <w:kern w:val="16"/>
          <w:sz w:val="24"/>
          <w:szCs w:val="24"/>
          <w:lang w:val="lt-LT"/>
        </w:rPr>
        <w:t>.</w:t>
      </w:r>
    </w:p>
    <w:p w14:paraId="0A849456" w14:textId="7101B407"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kern w:val="16"/>
          <w:sz w:val="24"/>
          <w:szCs w:val="24"/>
          <w:lang w:val="lt-LT"/>
        </w:rPr>
        <w:t>Perkančioji organizacija</w:t>
      </w:r>
      <w:r w:rsidRPr="00771855">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F4A76" w:rsidRPr="00771855">
        <w:rPr>
          <w:rFonts w:ascii="Verdana" w:hAnsi="Verdana" w:cs="Times New Roman"/>
          <w:color w:val="auto"/>
          <w:kern w:val="16"/>
          <w:sz w:val="24"/>
          <w:szCs w:val="24"/>
          <w:lang w:val="lt-LT"/>
        </w:rPr>
        <w:t>.</w:t>
      </w:r>
    </w:p>
    <w:p w14:paraId="19EC4B28" w14:textId="2783D407"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s="Times New Roman"/>
          <w:color w:val="00000A"/>
          <w:sz w:val="24"/>
          <w:szCs w:val="24"/>
          <w:lang w:val="lt-LT"/>
        </w:rPr>
        <w:t xml:space="preserve">Nesibaigus pirkimo pasiūlymų pateikimo terminui, </w:t>
      </w: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savo iniciatyva gali paaiškinti (patikslinti) pirkimo dokumentus CVP IS priemonėmis</w:t>
      </w:r>
      <w:r w:rsidR="002F4A76" w:rsidRPr="00771855">
        <w:rPr>
          <w:rFonts w:ascii="Verdana" w:hAnsi="Verdana" w:cs="Times New Roman"/>
          <w:color w:val="auto"/>
          <w:kern w:val="16"/>
          <w:sz w:val="24"/>
          <w:szCs w:val="24"/>
          <w:lang w:val="lt-LT"/>
        </w:rPr>
        <w:t>.</w:t>
      </w:r>
    </w:p>
    <w:p w14:paraId="69AE0CA8" w14:textId="2B9414C6"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s="Times New Roman"/>
          <w:color w:val="00000A"/>
          <w:sz w:val="24"/>
          <w:szCs w:val="24"/>
          <w:lang w:val="lt-LT"/>
        </w:rPr>
        <w:t xml:space="preserve">Kai tikslinama skelbime paskelbta informacija, </w:t>
      </w: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privalo atitinkamai patikslinti paskelbtą skelbimą ir prireikus pratęsti pasiūlymų pateikimo terminą protingumo kriterijų atitinkančiam laikotarpiui, per kurį tiekėjai, rengdami pasiūlymus, galėtų atsižvelgti į patikslinimus</w:t>
      </w:r>
      <w:r w:rsidR="00A467A8" w:rsidRPr="00771855">
        <w:rPr>
          <w:rFonts w:ascii="Verdana" w:hAnsi="Verdana" w:cs="Times New Roman"/>
          <w:color w:val="auto"/>
          <w:kern w:val="16"/>
          <w:sz w:val="24"/>
          <w:szCs w:val="24"/>
          <w:lang w:val="lt-LT"/>
        </w:rPr>
        <w:t>.</w:t>
      </w:r>
    </w:p>
    <w:p w14:paraId="0CA99E02" w14:textId="3F8775D8" w:rsidR="0075398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s="Times New Roman"/>
          <w:color w:val="00000A"/>
          <w:sz w:val="24"/>
          <w:szCs w:val="24"/>
          <w:lang w:val="lt-LT"/>
        </w:rPr>
        <w:lastRenderedPageBreak/>
        <w:t xml:space="preserve">Bet kokia informacija, Pirkimo sąlygų paaiškinimai, pranešimai ar kitas </w:t>
      </w:r>
      <w:r w:rsidRPr="00771855">
        <w:rPr>
          <w:rFonts w:ascii="Verdana" w:hAnsi="Verdana"/>
          <w:sz w:val="24"/>
          <w:szCs w:val="24"/>
          <w:lang w:val="lt-LT"/>
        </w:rPr>
        <w:t xml:space="preserve">Perkančiosios organizacijos </w:t>
      </w:r>
      <w:r w:rsidRPr="00771855">
        <w:rPr>
          <w:rFonts w:ascii="Verdana" w:hAnsi="Verdana" w:cs="Times New Roman"/>
          <w:color w:val="00000A"/>
          <w:sz w:val="24"/>
          <w:szCs w:val="24"/>
          <w:lang w:val="lt-LT"/>
        </w:rPr>
        <w:t>ir tiekėjo susirašinėjimas yra vykdomas tik CVP IS susirašinėjimo priemonėmis</w:t>
      </w:r>
      <w:r w:rsidR="002F4A76" w:rsidRPr="00771855">
        <w:rPr>
          <w:rFonts w:ascii="Verdana" w:hAnsi="Verdana" w:cs="Times New Roman"/>
          <w:color w:val="auto"/>
          <w:kern w:val="16"/>
          <w:sz w:val="24"/>
          <w:szCs w:val="24"/>
          <w:lang w:val="lt-LT"/>
        </w:rPr>
        <w:t>.</w:t>
      </w:r>
    </w:p>
    <w:p w14:paraId="28576382" w14:textId="6C7152A5" w:rsidR="00E47D22" w:rsidRPr="00771855" w:rsidRDefault="00031544"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r w:rsidR="00E47D22" w:rsidRPr="00771855">
        <w:rPr>
          <w:rFonts w:ascii="Verdana" w:hAnsi="Verdana" w:cs="Times New Roman"/>
          <w:color w:val="auto"/>
          <w:kern w:val="16"/>
          <w:sz w:val="24"/>
          <w:szCs w:val="24"/>
          <w:lang w:val="lt-LT"/>
        </w:rPr>
        <w:t>.</w:t>
      </w:r>
      <w:r w:rsidR="00E47D22" w:rsidRPr="00771855">
        <w:rPr>
          <w:rFonts w:ascii="Verdana" w:hAnsi="Verdana" w:cs="Times New Roman"/>
          <w:color w:val="auto"/>
          <w:sz w:val="24"/>
          <w:szCs w:val="24"/>
          <w:lang w:val="lt-LT"/>
        </w:rPr>
        <w:t xml:space="preserve"> </w:t>
      </w:r>
    </w:p>
    <w:p w14:paraId="3C333651" w14:textId="1DCDE706" w:rsidR="00E47D22" w:rsidRPr="00771855" w:rsidRDefault="00E47D22" w:rsidP="00787AEB">
      <w:pPr>
        <w:pStyle w:val="Body2"/>
        <w:tabs>
          <w:tab w:val="left" w:pos="1260"/>
        </w:tabs>
        <w:spacing w:after="0"/>
        <w:rPr>
          <w:rFonts w:ascii="Verdana" w:hAnsi="Verdana" w:cs="Times New Roman"/>
          <w:color w:val="auto"/>
          <w:sz w:val="24"/>
          <w:szCs w:val="24"/>
          <w:lang w:val="lt-LT"/>
        </w:rPr>
      </w:pPr>
    </w:p>
    <w:p w14:paraId="13FFBC58" w14:textId="77777777" w:rsidR="00A06954" w:rsidRPr="00771855" w:rsidRDefault="00A06954" w:rsidP="00787AEB">
      <w:pPr>
        <w:pStyle w:val="1Skyrius"/>
        <w:numPr>
          <w:ilvl w:val="0"/>
          <w:numId w:val="41"/>
        </w:numPr>
        <w:tabs>
          <w:tab w:val="left" w:pos="426"/>
          <w:tab w:val="left" w:pos="709"/>
        </w:tabs>
        <w:jc w:val="center"/>
        <w:rPr>
          <w:rFonts w:ascii="Verdana" w:hAnsi="Verdana" w:cs="Times New Roman"/>
          <w:color w:val="auto"/>
          <w:sz w:val="24"/>
          <w:szCs w:val="24"/>
          <w:lang w:val="lt-LT"/>
        </w:rPr>
      </w:pPr>
      <w:bookmarkStart w:id="18" w:name="_Toc179285047"/>
      <w:r w:rsidRPr="00771855">
        <w:rPr>
          <w:rFonts w:ascii="Verdana" w:hAnsi="Verdana" w:cs="Times New Roman"/>
          <w:color w:val="auto"/>
          <w:sz w:val="24"/>
          <w:szCs w:val="24"/>
          <w:lang w:val="lt-LT"/>
        </w:rPr>
        <w:t>SUSIPAŽINIMAS SU GAUTAIS PASIŪLYMAIS</w:t>
      </w:r>
      <w:bookmarkEnd w:id="18"/>
    </w:p>
    <w:p w14:paraId="54E93DC1" w14:textId="77777777" w:rsidR="00A06954" w:rsidRPr="00771855" w:rsidRDefault="00A06954" w:rsidP="00787AEB">
      <w:pPr>
        <w:pStyle w:val="Body2"/>
        <w:spacing w:after="0"/>
        <w:rPr>
          <w:rFonts w:ascii="Verdana" w:hAnsi="Verdana" w:cs="Times New Roman"/>
          <w:color w:val="auto"/>
          <w:sz w:val="24"/>
          <w:szCs w:val="24"/>
          <w:lang w:val="lt-LT"/>
        </w:rPr>
      </w:pPr>
    </w:p>
    <w:p w14:paraId="792FEC0D" w14:textId="2CBD1531" w:rsidR="00A673DF" w:rsidRPr="00771855" w:rsidRDefault="007933D7" w:rsidP="00787AEB">
      <w:pPr>
        <w:pStyle w:val="Body2"/>
        <w:numPr>
          <w:ilvl w:val="1"/>
          <w:numId w:val="41"/>
        </w:numPr>
        <w:tabs>
          <w:tab w:val="left" w:pos="1260"/>
          <w:tab w:val="left" w:pos="1418"/>
        </w:tabs>
        <w:spacing w:after="0"/>
        <w:ind w:left="0" w:firstLine="720"/>
        <w:rPr>
          <w:rFonts w:ascii="Verdana" w:eastAsia="Times New Roman" w:hAnsi="Verdana" w:cs="Times New Roman"/>
          <w:color w:val="auto"/>
          <w:sz w:val="24"/>
          <w:szCs w:val="24"/>
          <w:lang w:val="lt-LT"/>
        </w:rPr>
      </w:pPr>
      <w:r w:rsidRPr="00771855">
        <w:rPr>
          <w:rFonts w:ascii="Verdana" w:eastAsia="Times New Roman" w:hAnsi="Verdana" w:cs="Times New Roman"/>
          <w:color w:val="auto"/>
          <w:sz w:val="24"/>
          <w:szCs w:val="24"/>
          <w:lang w:val="lt-LT"/>
        </w:rPr>
        <w:t xml:space="preserve"> </w:t>
      </w:r>
      <w:r w:rsidR="00A673DF" w:rsidRPr="00771855">
        <w:rPr>
          <w:rFonts w:ascii="Verdana" w:eastAsia="Times New Roman" w:hAnsi="Verdana" w:cs="Times New Roman"/>
          <w:color w:val="auto"/>
          <w:sz w:val="24"/>
          <w:szCs w:val="24"/>
          <w:lang w:val="lt-LT"/>
        </w:rPr>
        <w:t>Su CVP</w:t>
      </w:r>
      <w:r w:rsidR="00077891" w:rsidRPr="00771855">
        <w:rPr>
          <w:rFonts w:ascii="Verdana" w:eastAsia="Times New Roman" w:hAnsi="Verdana" w:cs="Times New Roman"/>
          <w:color w:val="auto"/>
          <w:sz w:val="24"/>
          <w:szCs w:val="24"/>
          <w:lang w:val="lt-LT"/>
        </w:rPr>
        <w:t xml:space="preserve"> </w:t>
      </w:r>
      <w:r w:rsidR="00A673DF" w:rsidRPr="0077185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00A673DF" w:rsidRPr="00771855">
        <w:rPr>
          <w:rFonts w:ascii="Verdana" w:eastAsia="Times New Roman" w:hAnsi="Verdana" w:cs="Times New Roman"/>
          <w:b/>
          <w:bCs/>
          <w:color w:val="auto"/>
          <w:sz w:val="24"/>
          <w:szCs w:val="24"/>
          <w:lang w:val="lt-LT"/>
        </w:rPr>
        <w:t>pirkimo skelbime nurodyta data ir laiku</w:t>
      </w:r>
      <w:r w:rsidR="005F5C8B" w:rsidRPr="00771855">
        <w:rPr>
          <w:rFonts w:ascii="Verdana" w:eastAsia="Times New Roman" w:hAnsi="Verdana" w:cs="Times New Roman"/>
          <w:color w:val="auto"/>
          <w:sz w:val="24"/>
          <w:szCs w:val="24"/>
          <w:lang w:val="lt-LT"/>
        </w:rPr>
        <w:t>.</w:t>
      </w:r>
    </w:p>
    <w:p w14:paraId="0CC97E53" w14:textId="6CE2CF44" w:rsidR="00796457" w:rsidRPr="00771855" w:rsidRDefault="007933D7" w:rsidP="00787AEB">
      <w:pPr>
        <w:pStyle w:val="Body2"/>
        <w:numPr>
          <w:ilvl w:val="1"/>
          <w:numId w:val="41"/>
        </w:numPr>
        <w:tabs>
          <w:tab w:val="left" w:pos="1260"/>
          <w:tab w:val="left" w:pos="1418"/>
        </w:tabs>
        <w:spacing w:after="0"/>
        <w:ind w:left="0" w:firstLine="720"/>
        <w:rPr>
          <w:rFonts w:ascii="Verdana" w:eastAsia="Times New Roman" w:hAnsi="Verdana" w:cs="Times New Roman"/>
          <w:color w:val="auto"/>
          <w:sz w:val="24"/>
          <w:szCs w:val="24"/>
          <w:lang w:val="lt-LT"/>
        </w:rPr>
      </w:pPr>
      <w:r w:rsidRPr="00771855">
        <w:rPr>
          <w:rFonts w:ascii="Verdana" w:eastAsia="Times New Roman" w:hAnsi="Verdana" w:cs="Times New Roman"/>
          <w:color w:val="auto"/>
          <w:sz w:val="24"/>
          <w:szCs w:val="24"/>
          <w:lang w:val="lt-LT"/>
        </w:rPr>
        <w:t xml:space="preserve"> </w:t>
      </w:r>
      <w:r w:rsidR="00796457" w:rsidRPr="0077185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771855" w:rsidRDefault="00A673DF" w:rsidP="00787AEB">
      <w:pPr>
        <w:pStyle w:val="Body2"/>
        <w:spacing w:after="0"/>
        <w:ind w:firstLine="1440"/>
        <w:rPr>
          <w:rFonts w:ascii="Verdana" w:hAnsi="Verdana" w:cs="Times New Roman"/>
          <w:color w:val="auto"/>
          <w:sz w:val="24"/>
          <w:szCs w:val="24"/>
          <w:lang w:val="lt-LT"/>
        </w:rPr>
      </w:pPr>
    </w:p>
    <w:p w14:paraId="0E0B9840" w14:textId="77777777" w:rsidR="00A06954" w:rsidRPr="00771855" w:rsidRDefault="00A06954" w:rsidP="00787AEB">
      <w:pPr>
        <w:pStyle w:val="1Skyrius"/>
        <w:numPr>
          <w:ilvl w:val="0"/>
          <w:numId w:val="41"/>
        </w:numPr>
        <w:tabs>
          <w:tab w:val="left" w:pos="426"/>
          <w:tab w:val="left" w:pos="709"/>
        </w:tabs>
        <w:jc w:val="center"/>
        <w:rPr>
          <w:rFonts w:ascii="Verdana" w:hAnsi="Verdana" w:cs="Times New Roman"/>
          <w:color w:val="auto"/>
          <w:sz w:val="24"/>
          <w:szCs w:val="24"/>
          <w:lang w:val="lt-LT"/>
        </w:rPr>
      </w:pPr>
      <w:bookmarkStart w:id="19" w:name="_Toc488998677"/>
      <w:bookmarkStart w:id="20" w:name="_Toc179285048"/>
      <w:bookmarkEnd w:id="19"/>
      <w:r w:rsidRPr="00771855">
        <w:rPr>
          <w:rFonts w:ascii="Verdana" w:hAnsi="Verdana" w:cs="Times New Roman"/>
          <w:color w:val="auto"/>
          <w:sz w:val="24"/>
          <w:szCs w:val="24"/>
          <w:lang w:val="lt-LT"/>
        </w:rPr>
        <w:t>PASIŪLYMŲ NAGRINĖJIMAS</w:t>
      </w:r>
      <w:bookmarkEnd w:id="20"/>
    </w:p>
    <w:p w14:paraId="6DDC84AC" w14:textId="77777777" w:rsidR="00A06954" w:rsidRPr="00771855" w:rsidRDefault="00A06954" w:rsidP="00787AEB">
      <w:pPr>
        <w:pStyle w:val="Body2"/>
        <w:spacing w:after="0"/>
        <w:rPr>
          <w:rFonts w:ascii="Verdana" w:hAnsi="Verdana" w:cs="Times New Roman"/>
          <w:color w:val="auto"/>
          <w:sz w:val="24"/>
          <w:szCs w:val="24"/>
          <w:lang w:val="lt-LT"/>
        </w:rPr>
      </w:pPr>
    </w:p>
    <w:p w14:paraId="2DADC1CD" w14:textId="5D9DF6B3" w:rsidR="00031544" w:rsidRPr="00771855" w:rsidRDefault="00031544" w:rsidP="00787AEB">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771855">
        <w:rPr>
          <w:rFonts w:ascii="Verdana" w:eastAsia="Times New Roman" w:hAnsi="Verdana" w:cs="Times New Roman"/>
          <w:color w:val="auto"/>
          <w:sz w:val="24"/>
          <w:szCs w:val="24"/>
          <w:lang w:val="lt-LT"/>
        </w:rPr>
        <w:t>Kadangi</w:t>
      </w:r>
      <w:r w:rsidRPr="00771855">
        <w:rPr>
          <w:rFonts w:ascii="Verdana" w:hAnsi="Verdana"/>
          <w:sz w:val="24"/>
          <w:szCs w:val="24"/>
          <w:lang w:val="lt-LT"/>
        </w:rPr>
        <w:t xml:space="preserve"> Perkančioji organizacija šiame pirkime ekonomiškai naudingiausią pasiūlymą išrinks pagal kainos kriterijų, ji, vadovaudamasi Aprašo 24.3.12.12 punktu, pirkimo sąlygų 1</w:t>
      </w:r>
      <w:r w:rsidR="00F1020A">
        <w:rPr>
          <w:rFonts w:ascii="Verdana" w:hAnsi="Verdana"/>
          <w:sz w:val="24"/>
          <w:szCs w:val="24"/>
          <w:lang w:val="lt-LT"/>
        </w:rPr>
        <w:t>1</w:t>
      </w:r>
      <w:r w:rsidRPr="0077185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F1020A">
        <w:rPr>
          <w:rFonts w:ascii="Verdana" w:hAnsi="Verdana"/>
          <w:sz w:val="24"/>
          <w:szCs w:val="24"/>
          <w:lang w:val="lt-LT"/>
        </w:rPr>
        <w:t>2</w:t>
      </w:r>
      <w:r w:rsidRPr="00771855">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7DF09E00" w14:textId="39AB1894" w:rsidR="00031544" w:rsidRPr="00771855" w:rsidRDefault="00031544" w:rsidP="00787AEB">
      <w:pPr>
        <w:pStyle w:val="Body2"/>
        <w:numPr>
          <w:ilvl w:val="1"/>
          <w:numId w:val="41"/>
        </w:numPr>
        <w:tabs>
          <w:tab w:val="left" w:pos="1260"/>
          <w:tab w:val="left" w:pos="1418"/>
        </w:tabs>
        <w:spacing w:after="0"/>
        <w:ind w:left="0" w:firstLine="720"/>
        <w:rPr>
          <w:rFonts w:ascii="Verdana" w:hAnsi="Verdana"/>
          <w:sz w:val="24"/>
          <w:szCs w:val="24"/>
          <w:lang w:val="lt-LT"/>
        </w:rPr>
      </w:pPr>
      <w:r w:rsidRPr="00771855">
        <w:rPr>
          <w:rFonts w:ascii="Verdana" w:eastAsia="Times New Roman" w:hAnsi="Verdana" w:cs="Times New Roman"/>
          <w:color w:val="auto"/>
          <w:sz w:val="24"/>
          <w:szCs w:val="24"/>
          <w:lang w:val="lt-LT"/>
        </w:rPr>
        <w:t>Pateiktą</w:t>
      </w:r>
      <w:r w:rsidRPr="00771855">
        <w:rPr>
          <w:rFonts w:ascii="Verdana" w:hAnsi="Verdana"/>
          <w:sz w:val="24"/>
          <w:szCs w:val="24"/>
          <w:lang w:val="lt-LT"/>
        </w:rPr>
        <w:t xml:space="preserve"> ekonomiškai naudingiausią pasiūlymą nagrinėja, vertina ir palygina </w:t>
      </w:r>
      <w:r w:rsidRPr="00771855">
        <w:rPr>
          <w:rFonts w:ascii="Verdana" w:hAnsi="Verdana" w:cs="Times New Roman"/>
          <w:color w:val="auto"/>
          <w:sz w:val="24"/>
          <w:szCs w:val="24"/>
          <w:lang w:val="lt-LT"/>
        </w:rPr>
        <w:t>Komisija</w:t>
      </w:r>
      <w:r w:rsidRPr="00771855">
        <w:rPr>
          <w:rFonts w:ascii="Verdana" w:hAnsi="Verdana"/>
          <w:sz w:val="24"/>
          <w:szCs w:val="24"/>
          <w:lang w:val="lt-LT"/>
        </w:rPr>
        <w:t xml:space="preserve"> šia tvarka:</w:t>
      </w:r>
    </w:p>
    <w:p w14:paraId="12EA5F9D" w14:textId="77777777"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color w:val="00000A"/>
          <w:sz w:val="24"/>
          <w:szCs w:val="24"/>
          <w:lang w:val="lt-LT"/>
        </w:rPr>
      </w:pPr>
      <w:r w:rsidRPr="00771855">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462B605" w14:textId="77777777"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771855">
        <w:rPr>
          <w:rFonts w:ascii="Verdana" w:hAnsi="Verdana" w:cs="Times New Roman"/>
          <w:color w:val="00000A"/>
          <w:sz w:val="24"/>
          <w:szCs w:val="24"/>
          <w:lang w:val="lt-LT"/>
        </w:rPr>
        <w:t>nagrinėja, ar pasiūlymas atitinka pirkimo dokumentuose nustatytus reikalavimus, nesusijusius su pirkimo objektu;</w:t>
      </w:r>
    </w:p>
    <w:p w14:paraId="19EDA932" w14:textId="4FE08A8D"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771855">
        <w:rPr>
          <w:rFonts w:ascii="Verdana" w:hAnsi="Verdana" w:cs="Times New Roman"/>
          <w:color w:val="00000A"/>
          <w:sz w:val="24"/>
          <w:szCs w:val="24"/>
          <w:lang w:val="lt-LT"/>
        </w:rPr>
        <w:t>tikrina, ar tiekėjo pasiūlymas atitinka Pirkimo sąlygų techninės specifikacijos reikalavimus</w:t>
      </w:r>
      <w:r w:rsidR="003A2801">
        <w:rPr>
          <w:rFonts w:ascii="Verdana" w:hAnsi="Verdana" w:cs="Times New Roman"/>
          <w:color w:val="00000A"/>
          <w:sz w:val="24"/>
          <w:szCs w:val="24"/>
          <w:lang w:val="lt-LT"/>
        </w:rPr>
        <w:t>;</w:t>
      </w:r>
    </w:p>
    <w:p w14:paraId="4D80B2AA" w14:textId="77777777"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771855">
        <w:rPr>
          <w:rFonts w:ascii="Verdana" w:hAnsi="Verdana" w:cs="Times New Roman"/>
          <w:color w:val="00000A"/>
          <w:sz w:val="24"/>
          <w:szCs w:val="24"/>
          <w:lang w:val="lt-LT"/>
        </w:rPr>
        <w:t xml:space="preserve">tikrina, ar nebuvo pasiūlytos per didelės, </w:t>
      </w:r>
      <w:r w:rsidRPr="00771855">
        <w:rPr>
          <w:rFonts w:ascii="Verdana" w:hAnsi="Verdana"/>
          <w:sz w:val="24"/>
          <w:szCs w:val="24"/>
          <w:lang w:val="lt-LT"/>
        </w:rPr>
        <w:t xml:space="preserve">Perkančiajai organizacijai </w:t>
      </w:r>
      <w:r w:rsidRPr="00771855">
        <w:rPr>
          <w:rFonts w:ascii="Verdana" w:hAnsi="Verdana" w:cs="Times New Roman"/>
          <w:color w:val="00000A"/>
          <w:sz w:val="24"/>
          <w:szCs w:val="24"/>
          <w:lang w:val="lt-LT"/>
        </w:rPr>
        <w:t xml:space="preserve">nepriimtinos kainos. Laikoma, kad pasiūlyta kaina yra per didelė ir nepriimtina, jeigu ji viršija </w:t>
      </w:r>
      <w:r w:rsidRPr="00771855">
        <w:rPr>
          <w:rFonts w:ascii="Verdana" w:hAnsi="Verdana"/>
          <w:sz w:val="24"/>
          <w:szCs w:val="24"/>
          <w:lang w:val="lt-LT"/>
        </w:rPr>
        <w:t xml:space="preserve">Perkančiosios organizacijos </w:t>
      </w:r>
      <w:r w:rsidRPr="00771855">
        <w:rPr>
          <w:rFonts w:ascii="Verdana" w:hAnsi="Verdana" w:cs="Times New Roman"/>
          <w:color w:val="00000A"/>
          <w:sz w:val="24"/>
          <w:szCs w:val="24"/>
          <w:lang w:val="lt-LT"/>
        </w:rPr>
        <w:t xml:space="preserve">pirkimui skirtas lėšas, nustatytas ir užfiksuotas </w:t>
      </w:r>
      <w:r w:rsidRPr="00771855">
        <w:rPr>
          <w:rFonts w:ascii="Verdana" w:hAnsi="Verdana"/>
          <w:sz w:val="24"/>
          <w:szCs w:val="24"/>
          <w:lang w:val="lt-LT"/>
        </w:rPr>
        <w:t xml:space="preserve">Perkančiosios organizacijos </w:t>
      </w:r>
      <w:r w:rsidRPr="00771855">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D52F2E1" w14:textId="77777777"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771855">
        <w:rPr>
          <w:rFonts w:ascii="Verdana" w:hAnsi="Verdana"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21" w:name="_Ref74228417"/>
    </w:p>
    <w:p w14:paraId="523C9ABF" w14:textId="3082D510" w:rsidR="00031544" w:rsidRPr="00771855" w:rsidRDefault="00031544" w:rsidP="00787AEB">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771855">
        <w:rPr>
          <w:rFonts w:ascii="Verdana" w:hAnsi="Verdana" w:cs="Times New Roman"/>
          <w:color w:val="00000A"/>
          <w:sz w:val="24"/>
          <w:szCs w:val="24"/>
          <w:lang w:val="lt-LT"/>
        </w:rPr>
        <w:t>galimo</w:t>
      </w:r>
      <w:r w:rsidRPr="00771855">
        <w:rPr>
          <w:rFonts w:ascii="Verdana" w:hAnsi="Verdana"/>
          <w:sz w:val="24"/>
          <w:szCs w:val="24"/>
          <w:lang w:val="lt-LT"/>
        </w:rPr>
        <w:t xml:space="preserve"> laimėtojo prašo pateikti pirkimo sąlygų 3.4 punkte nurodytus dokumentus ir patikrina, ar nėra pirkimo sąlygų 3.4 punkte nustatytų pašalinimo pagrindų </w:t>
      </w:r>
      <w:r w:rsidRPr="00771855">
        <w:rPr>
          <w:rFonts w:ascii="Verdana" w:hAnsi="Verdana"/>
          <w:kern w:val="16"/>
          <w:sz w:val="24"/>
          <w:szCs w:val="24"/>
          <w:lang w:val="lt-LT"/>
        </w:rPr>
        <w:t>(nereikalaujama, jei nėra</w:t>
      </w:r>
      <w:r w:rsidRPr="00771855">
        <w:rPr>
          <w:rFonts w:ascii="Verdana" w:hAnsi="Verdana"/>
          <w:sz w:val="24"/>
          <w:szCs w:val="24"/>
          <w:lang w:val="lt-LT"/>
        </w:rPr>
        <w:t xml:space="preserve"> </w:t>
      </w:r>
      <w:r w:rsidRPr="00771855">
        <w:rPr>
          <w:rFonts w:ascii="Verdana" w:hAnsi="Verdana" w:cs="Times New Roman"/>
          <w:color w:val="auto"/>
          <w:sz w:val="24"/>
          <w:szCs w:val="24"/>
          <w:lang w:val="lt-LT"/>
        </w:rPr>
        <w:t>pagrįstų abejonių dėl tiekėjų patikimumo</w:t>
      </w:r>
      <w:r w:rsidRPr="00771855">
        <w:rPr>
          <w:rFonts w:ascii="Verdana" w:hAnsi="Verdana"/>
          <w:sz w:val="24"/>
          <w:szCs w:val="24"/>
          <w:lang w:val="lt-LT"/>
        </w:rPr>
        <w:t>)</w:t>
      </w:r>
      <w:r w:rsidRPr="00253A08">
        <w:rPr>
          <w:rFonts w:ascii="Verdana" w:hAnsi="Verdana"/>
          <w:sz w:val="24"/>
          <w:szCs w:val="24"/>
          <w:lang w:val="lt-LT"/>
        </w:rPr>
        <w:t>.</w:t>
      </w:r>
    </w:p>
    <w:p w14:paraId="7A0978A2" w14:textId="5ED6763A" w:rsidR="00031544" w:rsidRPr="00771855" w:rsidRDefault="00031544" w:rsidP="00787AEB">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eastAsia="Times New Roman" w:hAnsi="Verdana" w:cs="Times New Roman"/>
          <w:color w:val="auto"/>
          <w:sz w:val="24"/>
          <w:szCs w:val="24"/>
          <w:lang w:val="lt-LT"/>
        </w:rPr>
        <w:t xml:space="preserve">Jeigu kandidatas ar dalyvis pateikė netikslius, neišsamius ar klaidingus </w:t>
      </w:r>
      <w:r w:rsidRPr="00771855">
        <w:rPr>
          <w:rFonts w:ascii="Verdana" w:hAnsi="Verdana" w:cs="Times New Roman"/>
          <w:color w:val="00000A"/>
          <w:sz w:val="24"/>
          <w:szCs w:val="24"/>
          <w:lang w:val="lt-LT"/>
        </w:rPr>
        <w:t>dokumentus</w:t>
      </w:r>
      <w:r w:rsidRPr="00771855">
        <w:rPr>
          <w:rFonts w:ascii="Verdana" w:eastAsia="Times New Roman" w:hAnsi="Verdana" w:cs="Times New Roman"/>
          <w:color w:val="auto"/>
          <w:sz w:val="24"/>
          <w:szCs w:val="24"/>
          <w:lang w:val="lt-LT"/>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04527" w:rsidRPr="00771855">
        <w:rPr>
          <w:rFonts w:ascii="Verdana" w:eastAsia="Times New Roman" w:hAnsi="Verdana" w:cs="Times New Roman"/>
          <w:color w:val="auto"/>
          <w:sz w:val="24"/>
          <w:szCs w:val="24"/>
          <w:shd w:val="clear" w:color="auto" w:fill="FFFFFF"/>
          <w:lang w:val="lt-LT"/>
        </w:rPr>
        <w:t xml:space="preserve"> </w:t>
      </w:r>
      <w:r w:rsidRPr="00771855">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771855">
          <w:rPr>
            <w:rStyle w:val="Hipersaitas"/>
            <w:rFonts w:ascii="Verdana" w:eastAsia="Times New Roman" w:hAnsi="Verdana"/>
            <w:color w:val="auto"/>
            <w:sz w:val="24"/>
            <w:szCs w:val="24"/>
            <w:shd w:val="clear" w:color="auto" w:fill="FFFFFF"/>
            <w:lang w:val="lt-LT"/>
          </w:rPr>
          <w:t>Viešųjų pirkimų tarnybos nustatytomis taisyklėmis</w:t>
        </w:r>
      </w:hyperlink>
      <w:r w:rsidRPr="00771855">
        <w:rPr>
          <w:rFonts w:ascii="Verdana" w:eastAsia="Times New Roman" w:hAnsi="Verdana" w:cs="Times New Roman"/>
          <w:color w:val="auto"/>
          <w:sz w:val="24"/>
          <w:szCs w:val="24"/>
          <w:shd w:val="clear" w:color="auto" w:fill="FFFFFF"/>
          <w:lang w:val="lt-LT"/>
        </w:rPr>
        <w:t>.</w:t>
      </w:r>
    </w:p>
    <w:p w14:paraId="5865EA97"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sz w:val="24"/>
          <w:szCs w:val="24"/>
          <w:lang w:val="lt-LT"/>
        </w:rPr>
      </w:pPr>
      <w:bookmarkStart w:id="22" w:name="part_ce0c2b9bde2a417bb76a1c2db8a7a236"/>
      <w:bookmarkEnd w:id="22"/>
      <w:r w:rsidRPr="00771855">
        <w:rPr>
          <w:rFonts w:ascii="Verdana" w:hAnsi="Verdana"/>
          <w:color w:val="auto"/>
          <w:sz w:val="24"/>
          <w:szCs w:val="24"/>
          <w:lang w:val="lt-LT"/>
        </w:rPr>
        <w:t xml:space="preserve">Pasiūlymo patikslinimas, papildymas ar paaiškinimas privalo būti pateiktas per Perkančiosios organizacijos nustatytą terminą </w:t>
      </w:r>
      <w:r w:rsidRPr="00771855">
        <w:rPr>
          <w:rFonts w:ascii="Verdana" w:hAnsi="Verdana"/>
          <w:sz w:val="24"/>
          <w:szCs w:val="24"/>
          <w:lang w:val="lt-LT"/>
        </w:rPr>
        <w:t xml:space="preserve">ir negali lemti naujo pasiūlymo </w:t>
      </w:r>
      <w:r w:rsidRPr="00771855">
        <w:rPr>
          <w:rFonts w:ascii="Verdana" w:hAnsi="Verdana" w:cs="Times New Roman"/>
          <w:color w:val="00000A"/>
          <w:sz w:val="24"/>
          <w:szCs w:val="24"/>
          <w:lang w:val="lt-LT"/>
        </w:rPr>
        <w:t>pateikimo</w:t>
      </w:r>
      <w:r w:rsidRPr="00771855">
        <w:rPr>
          <w:rFonts w:ascii="Verdana" w:hAnsi="Verdana"/>
          <w:sz w:val="24"/>
          <w:szCs w:val="24"/>
          <w:lang w:val="lt-LT"/>
        </w:rPr>
        <w:t>, t. y. jį teikiant negali būti atliekamas esminis pasiūlymo pakeitimas.</w:t>
      </w:r>
    </w:p>
    <w:p w14:paraId="58E599EA" w14:textId="56ADFB5F"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3" w:name="part_158b60606afc42dba0e6bd3737898715"/>
      <w:bookmarkEnd w:id="23"/>
      <w:r w:rsidRPr="00771855">
        <w:rPr>
          <w:rFonts w:ascii="Verdana" w:hAnsi="Verdana"/>
          <w:sz w:val="24"/>
          <w:szCs w:val="24"/>
          <w:lang w:val="lt-LT"/>
        </w:rPr>
        <w:t xml:space="preserve">pasiūlymo vertinimo metu nustatytos kainos ar sąnaudų apskaičiavimo </w:t>
      </w:r>
      <w:r w:rsidRPr="00771855">
        <w:rPr>
          <w:rFonts w:ascii="Verdana" w:hAnsi="Verdana" w:cs="Times New Roman"/>
          <w:color w:val="00000A"/>
          <w:sz w:val="24"/>
          <w:szCs w:val="24"/>
          <w:lang w:val="lt-LT"/>
        </w:rPr>
        <w:t>klaidos</w:t>
      </w:r>
      <w:r w:rsidRPr="00771855">
        <w:rPr>
          <w:rFonts w:ascii="Verdana" w:hAnsi="Verdana"/>
          <w:sz w:val="24"/>
          <w:szCs w:val="24"/>
          <w:lang w:val="lt-LT"/>
        </w:rPr>
        <w:t xml:space="preserve"> privalo būti ištaisytos per Perkančiosios organizacijos nurodytą terminą,</w:t>
      </w:r>
      <w:r w:rsidR="0071418E" w:rsidRPr="00771855">
        <w:rPr>
          <w:rFonts w:ascii="Verdana" w:hAnsi="Verdana"/>
          <w:sz w:val="24"/>
          <w:szCs w:val="24"/>
          <w:lang w:val="lt-LT"/>
        </w:rPr>
        <w:t xml:space="preserve"> </w:t>
      </w:r>
      <w:r w:rsidRPr="00771855">
        <w:rPr>
          <w:rFonts w:ascii="Verdana" w:hAnsi="Verdana"/>
          <w:sz w:val="24"/>
          <w:szCs w:val="24"/>
          <w:lang w:val="lt-LT"/>
        </w:rPr>
        <w:t>nekeičiant susipažinimo su pasiūlymais metu užfiksuoto įkainio ar sąnaudų:</w:t>
      </w:r>
    </w:p>
    <w:p w14:paraId="7B4E97E5" w14:textId="269CAE09"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4" w:name="part_62ab7d0ebdd94b57b444df09baa775a1"/>
      <w:bookmarkEnd w:id="24"/>
      <w:r w:rsidRPr="0077185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11262FFE" w14:textId="720C2A10"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5" w:name="part_1f09e722ecfa48c38a6c4e4b6c53d4b9"/>
      <w:bookmarkEnd w:id="25"/>
      <w:r w:rsidRPr="00771855">
        <w:rPr>
          <w:rFonts w:ascii="Verdana" w:hAnsi="Verdana"/>
          <w:sz w:val="24"/>
          <w:szCs w:val="24"/>
          <w:lang w:val="lt-LT"/>
        </w:rPr>
        <w:t>tais atvejais, kai pirkime taikomas fiksuotos kainos kainodaros metodas, galutinė pasiūlymo kaina be PVM negali būti keičiama</w:t>
      </w:r>
      <w:r w:rsidR="00225BF1">
        <w:rPr>
          <w:rFonts w:ascii="Verdana" w:hAnsi="Verdana"/>
          <w:sz w:val="24"/>
          <w:szCs w:val="24"/>
          <w:lang w:val="lt-LT"/>
        </w:rPr>
        <w:t xml:space="preserve"> (pirkime taikoma </w:t>
      </w:r>
      <w:r w:rsidR="00225BF1" w:rsidRPr="00225BF1">
        <w:rPr>
          <w:rFonts w:ascii="Verdana" w:hAnsi="Verdana"/>
          <w:b/>
          <w:bCs/>
          <w:sz w:val="24"/>
          <w:szCs w:val="24"/>
          <w:lang w:val="lt-LT"/>
        </w:rPr>
        <w:t>fiksuotos kainos</w:t>
      </w:r>
      <w:r w:rsidR="00225BF1">
        <w:rPr>
          <w:rFonts w:ascii="Verdana" w:hAnsi="Verdana"/>
          <w:sz w:val="24"/>
          <w:szCs w:val="24"/>
          <w:lang w:val="lt-LT"/>
        </w:rPr>
        <w:t xml:space="preserve"> kainodara)</w:t>
      </w:r>
      <w:r w:rsidRPr="00771855">
        <w:rPr>
          <w:rFonts w:ascii="Verdana" w:hAnsi="Verdana"/>
          <w:sz w:val="24"/>
          <w:szCs w:val="24"/>
          <w:lang w:val="lt-LT"/>
        </w:rPr>
        <w:t>;</w:t>
      </w:r>
    </w:p>
    <w:p w14:paraId="010BEA3C" w14:textId="1CC50637"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6" w:name="part_5e4662bf894247d7955359aeeebb2de0"/>
      <w:bookmarkEnd w:id="26"/>
      <w:r w:rsidRPr="00771855">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4125B3CC" w14:textId="3EE601B3"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7" w:name="part_5d42f38a13154a6e80925507e8c95d24"/>
      <w:bookmarkEnd w:id="27"/>
      <w:r w:rsidRPr="00771855">
        <w:rPr>
          <w:rFonts w:ascii="Verdana" w:hAnsi="Verdana"/>
          <w:sz w:val="24"/>
          <w:szCs w:val="24"/>
          <w:lang w:val="lt-LT"/>
        </w:rPr>
        <w:t>tais atvejais, kai pirkime taikomas kintamo įkainio kainodaros metodas, negali būti keičiamas pasiūlytas antkainis (nuolaida).</w:t>
      </w:r>
    </w:p>
    <w:p w14:paraId="5E6F7532"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sz w:val="24"/>
          <w:szCs w:val="24"/>
          <w:lang w:val="lt-LT"/>
        </w:rPr>
      </w:pPr>
      <w:bookmarkStart w:id="28" w:name="part_848175399f954ad4a8e8ba0e0cc2a549"/>
      <w:bookmarkEnd w:id="28"/>
      <w:r w:rsidRPr="00771855">
        <w:rPr>
          <w:rFonts w:ascii="Verdana" w:hAnsi="Verdana"/>
          <w:sz w:val="24"/>
          <w:szCs w:val="24"/>
          <w:lang w:val="lt-LT"/>
        </w:rPr>
        <w:t xml:space="preserve">Kai pasiūlymo trūkumas susijęs su PVM apskaičiavimu, jo ištaisymas gali būti </w:t>
      </w:r>
      <w:r w:rsidRPr="00771855">
        <w:rPr>
          <w:rFonts w:ascii="Verdana" w:hAnsi="Verdana"/>
          <w:color w:val="auto"/>
          <w:sz w:val="24"/>
          <w:szCs w:val="24"/>
          <w:lang w:val="lt-LT"/>
        </w:rPr>
        <w:t>atliekamas</w:t>
      </w:r>
      <w:r w:rsidRPr="00771855">
        <w:rPr>
          <w:rFonts w:ascii="Verdana" w:hAnsi="Verdana"/>
          <w:sz w:val="24"/>
          <w:szCs w:val="24"/>
          <w:lang w:val="lt-LT"/>
        </w:rPr>
        <w:t>, kadangi tai yra objektyvus duomuo, kurio dydis nepriklauso nuo tiekėjo, tačiau, atsižvelgiant į pirkime taikomą kainodaros metodą, negali būti pakeičiama galutinė pasiūlymo kaina be PVM/ pasiūlytas įkainis be PVM.</w:t>
      </w:r>
    </w:p>
    <w:p w14:paraId="74EFED88"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sz w:val="24"/>
          <w:szCs w:val="24"/>
          <w:lang w:val="lt-LT"/>
        </w:rPr>
      </w:pPr>
      <w:bookmarkStart w:id="29" w:name="part_0ca8c36c18d547fb837a3dd5628590c8"/>
      <w:bookmarkStart w:id="30" w:name="part_d1c8889ab0e2481d900fe38650410739"/>
      <w:bookmarkEnd w:id="29"/>
      <w:bookmarkEnd w:id="30"/>
      <w:r w:rsidRPr="00771855">
        <w:rPr>
          <w:rFonts w:ascii="Verdana" w:hAnsi="Verdana"/>
          <w:color w:val="auto"/>
          <w:sz w:val="24"/>
          <w:szCs w:val="24"/>
          <w:lang w:val="lt-LT"/>
        </w:rPr>
        <w:t>Tiekėjas</w:t>
      </w:r>
      <w:r w:rsidRPr="00771855">
        <w:rPr>
          <w:rFonts w:ascii="Verdana" w:hAnsi="Verdana"/>
          <w:sz w:val="24"/>
          <w:szCs w:val="24"/>
          <w:lang w:val="lt-LT"/>
        </w:rPr>
        <w:t>, teikdamas atsakymą į prašymą patikslinti, papildyti ar paaiškinti pasiūlymą, turi:</w:t>
      </w:r>
    </w:p>
    <w:p w14:paraId="3378699A" w14:textId="5737DEE9"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1" w:name="part_38db05621d2c4a008678868a5d8616ab"/>
      <w:bookmarkEnd w:id="31"/>
      <w:r w:rsidRPr="0077185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2D7801B4" w14:textId="1845A622"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2" w:name="part_8e4ab1173f094679814c2f491254eeb3"/>
      <w:bookmarkEnd w:id="32"/>
      <w:r w:rsidRPr="00771855">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771855">
        <w:rPr>
          <w:rFonts w:ascii="Verdana" w:hAnsi="Verdana"/>
          <w:sz w:val="24"/>
          <w:szCs w:val="24"/>
          <w:lang w:val="lt-LT"/>
        </w:rPr>
        <w:lastRenderedPageBreak/>
        <w:t>ir jį pakartotinai patikslinantys, paaiškinantys ar papildantys nauji duomenys, kurie nebuvo nurodyti pasiūlyme.</w:t>
      </w:r>
    </w:p>
    <w:p w14:paraId="6FE6182D"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sz w:val="24"/>
          <w:szCs w:val="24"/>
          <w:lang w:val="lt-LT"/>
        </w:rPr>
      </w:pPr>
      <w:bookmarkStart w:id="33" w:name="part_cb2ddccd64014b948f2104d59206f7b9"/>
      <w:bookmarkEnd w:id="33"/>
      <w:r w:rsidRPr="00771855">
        <w:rPr>
          <w:rFonts w:ascii="Verdana" w:hAnsi="Verdana"/>
          <w:sz w:val="24"/>
          <w:szCs w:val="24"/>
          <w:lang w:val="lt-LT"/>
        </w:rPr>
        <w:t xml:space="preserve">Pasiūlymo patikslinimas, papildymas ar paaiškinimas dėl to paties klausimo </w:t>
      </w:r>
      <w:r w:rsidRPr="00771855">
        <w:rPr>
          <w:rFonts w:ascii="Verdana" w:hAnsi="Verdana"/>
          <w:color w:val="auto"/>
          <w:sz w:val="24"/>
          <w:szCs w:val="24"/>
          <w:lang w:val="lt-LT"/>
        </w:rPr>
        <w:t>atliekamas</w:t>
      </w:r>
      <w:r w:rsidRPr="00771855">
        <w:rPr>
          <w:rFonts w:ascii="Verdana" w:hAnsi="Verdana"/>
          <w:sz w:val="24"/>
          <w:szCs w:val="24"/>
          <w:lang w:val="lt-LT"/>
        </w:rPr>
        <w:t xml:space="preserve"> vieną kartą. Nelaikoma, kad pasiūlymas patikslinimas, papildomas ar paaiškinamas daugiau kaip vieną kartą, jei:</w:t>
      </w:r>
    </w:p>
    <w:p w14:paraId="693A629E" w14:textId="79D54A8B"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4" w:name="part_f7ffdb41e2f14b23ac5fa69b79664c6f"/>
      <w:bookmarkEnd w:id="34"/>
      <w:r w:rsidRPr="00771855">
        <w:rPr>
          <w:rFonts w:ascii="Verdana" w:hAnsi="Verdana"/>
          <w:sz w:val="24"/>
          <w:szCs w:val="24"/>
          <w:lang w:val="lt-LT"/>
        </w:rPr>
        <w:t>Perkančiajai organizacijai kyla poreikis kreiptis dėl pasiūlymo patikslinimo, papildymo ar paaiškinimo</w:t>
      </w:r>
      <w:r w:rsidR="0071418E" w:rsidRPr="00771855">
        <w:rPr>
          <w:rFonts w:ascii="Verdana" w:hAnsi="Verdana"/>
          <w:sz w:val="24"/>
          <w:szCs w:val="24"/>
          <w:lang w:val="lt-LT"/>
        </w:rPr>
        <w:t xml:space="preserve"> </w:t>
      </w:r>
      <w:r w:rsidRPr="00771855">
        <w:rPr>
          <w:rFonts w:ascii="Verdana" w:hAnsi="Verdana"/>
          <w:sz w:val="24"/>
          <w:szCs w:val="24"/>
          <w:lang w:val="lt-LT"/>
        </w:rPr>
        <w:t>dėl kitų klausimų, nei tie, dėl kurių kreiptasi pirmąjį kartą,</w:t>
      </w:r>
      <w:r w:rsidR="0071418E" w:rsidRPr="00771855">
        <w:rPr>
          <w:rFonts w:ascii="Verdana" w:hAnsi="Verdana"/>
          <w:sz w:val="24"/>
          <w:szCs w:val="24"/>
          <w:lang w:val="lt-LT"/>
        </w:rPr>
        <w:t xml:space="preserve"> </w:t>
      </w:r>
      <w:r w:rsidRPr="00771855">
        <w:rPr>
          <w:rFonts w:ascii="Verdana" w:hAnsi="Verdana"/>
          <w:sz w:val="24"/>
          <w:szCs w:val="24"/>
          <w:lang w:val="lt-LT"/>
        </w:rPr>
        <w:t>ar</w:t>
      </w:r>
    </w:p>
    <w:p w14:paraId="7FE6335E" w14:textId="7E0AF83A" w:rsidR="00031544" w:rsidRPr="00771855" w:rsidRDefault="00031544" w:rsidP="00787AEB">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5" w:name="part_5d046444bb5e436fb2a662cb00e9ade7"/>
      <w:bookmarkEnd w:id="35"/>
      <w:r w:rsidRPr="0077185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21"/>
    <w:p w14:paraId="3D4D9389"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771855">
        <w:rPr>
          <w:rFonts w:ascii="Verdana" w:hAnsi="Verdana"/>
          <w:sz w:val="24"/>
          <w:szCs w:val="24"/>
          <w:lang w:val="lt-LT"/>
        </w:rPr>
        <w:t>Jeigu</w:t>
      </w:r>
      <w:r w:rsidRPr="00771855">
        <w:rPr>
          <w:rFonts w:ascii="Verdana" w:hAnsi="Verdana" w:cs="Times New Roman"/>
          <w:color w:val="00000A"/>
          <w:sz w:val="24"/>
          <w:szCs w:val="24"/>
          <w:lang w:val="lt-LT"/>
        </w:rPr>
        <w:t xml:space="preserve"> tiekėjas savo pasiūlyme pateikia reikalaujamų dokumentų tinkamai patvirtintas kopijas, </w:t>
      </w: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turi teisę prašyti tiekėjo, kad jis Komisijai parodytų atitinkamų dokumentų originalus.</w:t>
      </w:r>
    </w:p>
    <w:p w14:paraId="6421C84F" w14:textId="77777777" w:rsidR="00031544" w:rsidRPr="00771855" w:rsidRDefault="00031544" w:rsidP="00787AEB">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771855">
        <w:rPr>
          <w:rFonts w:ascii="Verdana" w:hAnsi="Verdana"/>
          <w:sz w:val="24"/>
          <w:szCs w:val="24"/>
          <w:lang w:val="lt-LT"/>
        </w:rPr>
        <w:t>Perkančioji</w:t>
      </w:r>
      <w:r w:rsidRPr="00771855">
        <w:rPr>
          <w:rFonts w:ascii="Verdana" w:hAnsi="Verdana"/>
          <w:kern w:val="16"/>
          <w:sz w:val="24"/>
          <w:szCs w:val="24"/>
          <w:lang w:val="lt-LT"/>
        </w:rPr>
        <w:t xml:space="preserve"> organizacija </w:t>
      </w:r>
      <w:r w:rsidRPr="00771855">
        <w:rPr>
          <w:rFonts w:ascii="Verdana" w:hAnsi="Verdana"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771855">
        <w:rPr>
          <w:rFonts w:ascii="Verdana" w:hAnsi="Verdana" w:cs="Times New Roman"/>
          <w:sz w:val="24"/>
          <w:szCs w:val="24"/>
          <w:lang w:val="lt-LT"/>
        </w:rPr>
        <w:t xml:space="preserve">Perkančiosios organizacijos </w:t>
      </w:r>
      <w:r w:rsidRPr="00771855">
        <w:rPr>
          <w:rFonts w:ascii="Verdana" w:hAnsi="Verdana" w:cs="Times New Roman"/>
          <w:color w:val="00000A"/>
          <w:sz w:val="24"/>
          <w:szCs w:val="24"/>
          <w:lang w:val="lt-LT"/>
        </w:rPr>
        <w:t>rengiamuose dokumentuose prieš pradedant pirkimo procedūrą, pasiūlytų kainų arba sąnaudų aritmetinį vidurkį.</w:t>
      </w:r>
    </w:p>
    <w:p w14:paraId="26A5D4C6" w14:textId="466C5423" w:rsidR="00725B70" w:rsidRPr="00771855" w:rsidRDefault="00031544" w:rsidP="00787AEB">
      <w:pPr>
        <w:pStyle w:val="Body2"/>
        <w:numPr>
          <w:ilvl w:val="1"/>
          <w:numId w:val="41"/>
        </w:numPr>
        <w:tabs>
          <w:tab w:val="left" w:pos="1260"/>
          <w:tab w:val="left" w:pos="1418"/>
          <w:tab w:val="left" w:pos="1701"/>
        </w:tabs>
        <w:spacing w:after="0"/>
        <w:ind w:left="0" w:firstLine="720"/>
        <w:rPr>
          <w:rFonts w:ascii="Verdana" w:hAnsi="Verdana" w:cs="Times New Roman"/>
          <w:sz w:val="24"/>
          <w:szCs w:val="24"/>
          <w:lang w:val="lt-LT"/>
        </w:rPr>
      </w:pPr>
      <w:r w:rsidRPr="00771855">
        <w:rPr>
          <w:rFonts w:ascii="Verdana" w:hAnsi="Verdana"/>
          <w:sz w:val="24"/>
          <w:szCs w:val="24"/>
          <w:lang w:val="lt-LT"/>
        </w:rPr>
        <w:t>Perkančioji</w:t>
      </w:r>
      <w:r w:rsidRPr="00771855">
        <w:rPr>
          <w:rFonts w:ascii="Verdana" w:hAnsi="Verdana" w:cs="Times New Roman"/>
          <w:kern w:val="16"/>
          <w:sz w:val="24"/>
          <w:szCs w:val="24"/>
          <w:lang w:val="lt-LT"/>
        </w:rPr>
        <w:t xml:space="preserve"> organizacija </w:t>
      </w:r>
      <w:r w:rsidRPr="00771855">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42E0802E" w14:textId="77777777" w:rsidR="00282BFF" w:rsidRPr="00771855" w:rsidRDefault="00282BFF" w:rsidP="00787AEB">
      <w:pPr>
        <w:pStyle w:val="Body2"/>
        <w:tabs>
          <w:tab w:val="left" w:pos="1260"/>
        </w:tabs>
        <w:spacing w:after="0"/>
        <w:rPr>
          <w:rFonts w:ascii="Verdana" w:hAnsi="Verdana" w:cs="Times New Roman"/>
          <w:color w:val="auto"/>
          <w:sz w:val="24"/>
          <w:szCs w:val="24"/>
          <w:lang w:val="lt-LT"/>
        </w:rPr>
      </w:pPr>
    </w:p>
    <w:p w14:paraId="39A22CCB" w14:textId="77777777" w:rsidR="00A06954" w:rsidRPr="00771855" w:rsidRDefault="00A06954" w:rsidP="00787AEB">
      <w:pPr>
        <w:pStyle w:val="1Skyrius"/>
        <w:numPr>
          <w:ilvl w:val="0"/>
          <w:numId w:val="41"/>
        </w:numPr>
        <w:tabs>
          <w:tab w:val="left" w:pos="709"/>
        </w:tabs>
        <w:jc w:val="center"/>
        <w:rPr>
          <w:rFonts w:ascii="Verdana" w:hAnsi="Verdana" w:cs="Times New Roman"/>
          <w:color w:val="auto"/>
          <w:sz w:val="24"/>
          <w:szCs w:val="24"/>
          <w:lang w:val="lt-LT"/>
        </w:rPr>
      </w:pPr>
      <w:bookmarkStart w:id="36" w:name="_Toc488998678"/>
      <w:bookmarkStart w:id="37" w:name="_Toc179285049"/>
      <w:bookmarkEnd w:id="36"/>
      <w:r w:rsidRPr="00771855">
        <w:rPr>
          <w:rFonts w:ascii="Verdana" w:hAnsi="Verdana" w:cs="Times New Roman"/>
          <w:color w:val="auto"/>
          <w:sz w:val="24"/>
          <w:szCs w:val="24"/>
          <w:lang w:val="lt-LT"/>
        </w:rPr>
        <w:t>PASIŪLYMŲ ATMETIMO PRIEŽASTYS</w:t>
      </w:r>
      <w:bookmarkEnd w:id="37"/>
    </w:p>
    <w:p w14:paraId="1D9D378C" w14:textId="77777777" w:rsidR="00A06954" w:rsidRPr="00771855" w:rsidRDefault="00A06954" w:rsidP="00787AEB">
      <w:pPr>
        <w:pStyle w:val="Body2"/>
        <w:spacing w:after="0"/>
        <w:rPr>
          <w:rFonts w:ascii="Verdana" w:hAnsi="Verdana" w:cs="Times New Roman"/>
          <w:color w:val="auto"/>
          <w:sz w:val="24"/>
          <w:szCs w:val="24"/>
          <w:lang w:val="lt-LT"/>
        </w:rPr>
      </w:pPr>
    </w:p>
    <w:p w14:paraId="3368BA7F" w14:textId="3A1E768E" w:rsidR="00A06954" w:rsidRPr="00771855" w:rsidRDefault="00FE6848" w:rsidP="00787AEB">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K</w:t>
      </w:r>
      <w:r w:rsidR="00A06954" w:rsidRPr="00771855">
        <w:rPr>
          <w:rFonts w:ascii="Verdana" w:hAnsi="Verdana" w:cs="Times New Roman"/>
          <w:color w:val="auto"/>
          <w:sz w:val="24"/>
          <w:szCs w:val="24"/>
          <w:lang w:val="lt-LT"/>
        </w:rPr>
        <w:t>omisija atmeta pasiūlymą, jeigu:</w:t>
      </w:r>
    </w:p>
    <w:p w14:paraId="53C75C4C" w14:textId="77777777" w:rsidR="00A06954" w:rsidRPr="00771855" w:rsidRDefault="00A06954"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tiekėjas pasiūlymą ar jo dalį pateikė ne CVP IS priemonėmis;</w:t>
      </w:r>
    </w:p>
    <w:p w14:paraId="222CB85C" w14:textId="77777777" w:rsidR="00A06954" w:rsidRPr="00771855" w:rsidRDefault="00A06954"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3229FF6" w14:textId="77777777" w:rsidR="003C3E6E" w:rsidRPr="00771855" w:rsidRDefault="003C3E6E"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pasiūlymas neatitinka pirkimo dokumentuose nustatytų reikalavimų;</w:t>
      </w:r>
    </w:p>
    <w:p w14:paraId="6A9C66C2" w14:textId="7D38D219" w:rsidR="003C3E6E" w:rsidRPr="00771855" w:rsidRDefault="00DD7F7C"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tiekėjas kartu su pasiūlymu nepateikė užpildyt</w:t>
      </w:r>
      <w:r w:rsidR="00B67BF4" w:rsidRPr="00771855">
        <w:rPr>
          <w:rFonts w:ascii="Verdana" w:hAnsi="Verdana" w:cs="Times New Roman"/>
          <w:color w:val="auto"/>
          <w:sz w:val="24"/>
          <w:szCs w:val="24"/>
          <w:lang w:val="lt-LT"/>
        </w:rPr>
        <w:t xml:space="preserve">o pirkimo sąlygų </w:t>
      </w:r>
      <w:r w:rsidR="00E72171" w:rsidRPr="00771855">
        <w:rPr>
          <w:rFonts w:ascii="Verdana" w:hAnsi="Verdana" w:cs="Times New Roman"/>
          <w:color w:val="auto"/>
          <w:sz w:val="24"/>
          <w:szCs w:val="24"/>
          <w:lang w:val="lt-LT"/>
        </w:rPr>
        <w:t>4</w:t>
      </w:r>
      <w:r w:rsidR="00B67BF4" w:rsidRPr="00771855">
        <w:rPr>
          <w:rFonts w:ascii="Verdana" w:hAnsi="Verdana" w:cs="Times New Roman"/>
          <w:color w:val="auto"/>
          <w:sz w:val="24"/>
          <w:szCs w:val="24"/>
          <w:lang w:val="lt-LT"/>
        </w:rPr>
        <w:t xml:space="preserve"> priedo „Techninė specifikacija“</w:t>
      </w:r>
      <w:r w:rsidRPr="00771855">
        <w:rPr>
          <w:rFonts w:ascii="Verdana" w:hAnsi="Verdana"/>
          <w:sz w:val="24"/>
          <w:szCs w:val="24"/>
          <w:lang w:val="lt-LT"/>
        </w:rPr>
        <w:t>;</w:t>
      </w:r>
    </w:p>
    <w:p w14:paraId="0389BB33" w14:textId="5F58EAD2" w:rsidR="00A06954" w:rsidRPr="00771855" w:rsidRDefault="000B3929" w:rsidP="00787AEB">
      <w:pPr>
        <w:pStyle w:val="Body2"/>
        <w:numPr>
          <w:ilvl w:val="2"/>
          <w:numId w:val="41"/>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dalyvio buvo pasiūlyta per didelė (pirkimo sąlygų 6.5 punktas), Perkančiajai organizacijai nepriimtina kaina</w:t>
      </w:r>
      <w:r w:rsidR="00A06954" w:rsidRPr="00771855">
        <w:rPr>
          <w:rFonts w:ascii="Verdana" w:hAnsi="Verdana" w:cs="Times New Roman"/>
          <w:color w:val="auto"/>
          <w:sz w:val="24"/>
          <w:szCs w:val="24"/>
          <w:lang w:val="lt-LT"/>
        </w:rPr>
        <w:t>;</w:t>
      </w:r>
    </w:p>
    <w:p w14:paraId="55DF5503" w14:textId="77777777" w:rsidR="00A06954" w:rsidRPr="00771855" w:rsidRDefault="00A06954" w:rsidP="00787AEB">
      <w:pPr>
        <w:pStyle w:val="Body2"/>
        <w:numPr>
          <w:ilvl w:val="2"/>
          <w:numId w:val="41"/>
        </w:numPr>
        <w:tabs>
          <w:tab w:val="clear" w:pos="3272"/>
          <w:tab w:val="left" w:pos="1260"/>
          <w:tab w:val="num" w:pos="1560"/>
          <w:tab w:val="left"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771855" w:rsidRDefault="00A06954" w:rsidP="00787AEB">
      <w:pPr>
        <w:pStyle w:val="Body2"/>
        <w:numPr>
          <w:ilvl w:val="2"/>
          <w:numId w:val="41"/>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5BD6337" w14:textId="43FCB4B5" w:rsidR="00A06954" w:rsidRPr="00771855" w:rsidRDefault="00A06954"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lastRenderedPageBreak/>
        <w:t xml:space="preserve">tiekėjas apie nustatytų reikalavimų atitikimą, yra pateikęs melagingą informaciją, kurią </w:t>
      </w:r>
      <w:r w:rsidRPr="00771855">
        <w:rPr>
          <w:rFonts w:ascii="Verdana" w:hAnsi="Verdana" w:cs="Times New Roman"/>
          <w:color w:val="auto"/>
          <w:kern w:val="16"/>
          <w:sz w:val="24"/>
          <w:szCs w:val="24"/>
          <w:lang w:val="lt-LT"/>
        </w:rPr>
        <w:t xml:space="preserve">Perkančioji organizacija </w:t>
      </w:r>
      <w:r w:rsidRPr="00771855">
        <w:rPr>
          <w:rFonts w:ascii="Verdana" w:hAnsi="Verdana" w:cs="Times New Roman"/>
          <w:color w:val="auto"/>
          <w:sz w:val="24"/>
          <w:szCs w:val="24"/>
          <w:lang w:val="lt-LT"/>
        </w:rPr>
        <w:t>gali įrodyti bet kokiomis teisėtomis priemonėmis;</w:t>
      </w:r>
    </w:p>
    <w:p w14:paraId="11207E63" w14:textId="77777777" w:rsidR="00D7789E" w:rsidRPr="00771855" w:rsidRDefault="00A06954" w:rsidP="00787AEB">
      <w:pPr>
        <w:pStyle w:val="Body2"/>
        <w:numPr>
          <w:ilvl w:val="2"/>
          <w:numId w:val="41"/>
        </w:numPr>
        <w:tabs>
          <w:tab w:val="left" w:pos="1260"/>
          <w:tab w:val="left" w:pos="1560"/>
          <w:tab w:val="left" w:pos="1843"/>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38" w:name="_Hlk100120564"/>
    </w:p>
    <w:p w14:paraId="3BC16A38" w14:textId="214754B3" w:rsidR="00D7789E" w:rsidRPr="00771855" w:rsidRDefault="00A5239E" w:rsidP="00787AEB">
      <w:pPr>
        <w:pStyle w:val="Body2"/>
        <w:numPr>
          <w:ilvl w:val="2"/>
          <w:numId w:val="41"/>
        </w:numPr>
        <w:tabs>
          <w:tab w:val="left" w:pos="1260"/>
          <w:tab w:val="left" w:pos="1560"/>
          <w:tab w:val="left" w:pos="1843"/>
        </w:tabs>
        <w:spacing w:after="0"/>
        <w:ind w:left="0" w:firstLine="720"/>
        <w:rPr>
          <w:rFonts w:ascii="Verdana" w:hAnsi="Verdana" w:cs="Times New Roman"/>
          <w:color w:val="auto"/>
          <w:sz w:val="24"/>
          <w:szCs w:val="24"/>
          <w:lang w:val="lt-LT"/>
        </w:rPr>
      </w:pPr>
      <w:r w:rsidRPr="00771855">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39" w:name="_Hlk101269549"/>
      <w:bookmarkEnd w:id="38"/>
      <w:r w:rsidR="00736645" w:rsidRPr="00771855">
        <w:rPr>
          <w:rFonts w:ascii="Verdana" w:hAnsi="Verdana"/>
          <w:color w:val="auto"/>
          <w:sz w:val="24"/>
          <w:szCs w:val="24"/>
          <w:lang w:val="lt-LT"/>
        </w:rPr>
        <w:t>;</w:t>
      </w:r>
    </w:p>
    <w:p w14:paraId="7E71E346" w14:textId="3378398E" w:rsidR="00736645" w:rsidRPr="00771855" w:rsidRDefault="00736645" w:rsidP="00787AEB">
      <w:pPr>
        <w:pStyle w:val="Sraopastraipa"/>
        <w:numPr>
          <w:ilvl w:val="2"/>
          <w:numId w:val="41"/>
        </w:numPr>
        <w:tabs>
          <w:tab w:val="clear" w:pos="3272"/>
          <w:tab w:val="num" w:pos="1843"/>
        </w:tabs>
        <w:spacing w:after="0" w:line="240" w:lineRule="auto"/>
        <w:ind w:left="0" w:firstLine="709"/>
        <w:jc w:val="both"/>
        <w:rPr>
          <w:rFonts w:ascii="Verdana" w:eastAsia="Arial Unicode MS" w:hAnsi="Verdana"/>
          <w:szCs w:val="24"/>
          <w:lang w:eastAsia="lt-LT"/>
        </w:rPr>
      </w:pPr>
      <w:r w:rsidRPr="00771855">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345F79D" w14:textId="39E00566" w:rsidR="00C8358F" w:rsidRPr="00771855" w:rsidRDefault="00F86827" w:rsidP="00787AEB">
      <w:pPr>
        <w:pStyle w:val="Body2"/>
        <w:numPr>
          <w:ilvl w:val="2"/>
          <w:numId w:val="41"/>
        </w:numPr>
        <w:tabs>
          <w:tab w:val="left" w:pos="1260"/>
          <w:tab w:val="left" w:pos="1560"/>
          <w:tab w:val="left" w:pos="1843"/>
        </w:tabs>
        <w:spacing w:after="0"/>
        <w:ind w:left="0" w:firstLine="709"/>
        <w:rPr>
          <w:rFonts w:ascii="Verdana" w:hAnsi="Verdana" w:cs="Times New Roman"/>
          <w:color w:val="auto"/>
          <w:sz w:val="24"/>
          <w:szCs w:val="24"/>
          <w:lang w:val="lt-LT"/>
        </w:rPr>
      </w:pPr>
      <w:r w:rsidRPr="00771855">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39"/>
      <w:r w:rsidR="00736645" w:rsidRPr="00771855">
        <w:rPr>
          <w:rFonts w:ascii="Verdana" w:hAnsi="Verdana" w:cs="Times New Roman"/>
          <w:color w:val="auto"/>
          <w:sz w:val="24"/>
          <w:szCs w:val="24"/>
          <w:bdr w:val="nil"/>
          <w:lang w:val="lt-LT"/>
        </w:rPr>
        <w:t>;</w:t>
      </w:r>
    </w:p>
    <w:p w14:paraId="7B3E4101" w14:textId="77777777" w:rsidR="00736645" w:rsidRPr="00771855" w:rsidRDefault="00736645" w:rsidP="00787AEB">
      <w:pPr>
        <w:pStyle w:val="Body2"/>
        <w:numPr>
          <w:ilvl w:val="2"/>
          <w:numId w:val="41"/>
        </w:numPr>
        <w:tabs>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771855">
        <w:rPr>
          <w:rFonts w:ascii="Verdana" w:eastAsia="Times New Roman" w:hAnsi="Verdana"/>
          <w:color w:val="auto"/>
          <w:sz w:val="24"/>
          <w:szCs w:val="24"/>
          <w:lang w:val="lt-LT"/>
        </w:rPr>
        <w:t>tiekėjas i</w:t>
      </w:r>
      <w:r w:rsidRPr="00771855">
        <w:rPr>
          <w:rFonts w:ascii="Verdana" w:hAnsi="Verdana"/>
          <w:color w:val="auto"/>
          <w:sz w:val="24"/>
          <w:szCs w:val="24"/>
          <w:lang w:val="lt-LT"/>
        </w:rPr>
        <w:t xml:space="preserve">ki susipažinimo su pasiūlymais </w:t>
      </w:r>
      <w:r w:rsidRPr="00771855">
        <w:rPr>
          <w:rFonts w:ascii="Verdana" w:eastAsia="Times New Roman" w:hAnsi="Verdana"/>
          <w:color w:val="auto"/>
          <w:sz w:val="24"/>
          <w:szCs w:val="24"/>
          <w:lang w:val="lt-LT"/>
        </w:rPr>
        <w:t>pradžios nepateikė pasiūlymo iššifravimo slaptažodžio.</w:t>
      </w:r>
    </w:p>
    <w:p w14:paraId="31954387" w14:textId="3569DCC7" w:rsidR="00736645" w:rsidRPr="00771855" w:rsidRDefault="00736645" w:rsidP="00787AEB">
      <w:pPr>
        <w:pStyle w:val="Sraopastraipa"/>
        <w:numPr>
          <w:ilvl w:val="2"/>
          <w:numId w:val="41"/>
        </w:numPr>
        <w:tabs>
          <w:tab w:val="left" w:pos="1843"/>
          <w:tab w:val="left" w:pos="1985"/>
        </w:tabs>
        <w:spacing w:after="0" w:line="240" w:lineRule="auto"/>
        <w:ind w:left="0" w:firstLine="709"/>
        <w:jc w:val="both"/>
        <w:rPr>
          <w:rFonts w:ascii="Verdana" w:eastAsia="Arial Unicode MS" w:hAnsi="Verdana"/>
          <w:szCs w:val="24"/>
          <w:lang w:eastAsia="lt-LT"/>
        </w:rPr>
      </w:pPr>
      <w:r w:rsidRPr="00771855">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1004E3F9" w14:textId="761A7B55" w:rsidR="00A06954" w:rsidRPr="00771855" w:rsidRDefault="00A06954" w:rsidP="00787AEB">
      <w:pPr>
        <w:pStyle w:val="Body2"/>
        <w:numPr>
          <w:ilvl w:val="1"/>
          <w:numId w:val="41"/>
        </w:numPr>
        <w:tabs>
          <w:tab w:val="left" w:pos="1260"/>
          <w:tab w:val="left" w:pos="1440"/>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Apie pasiūlymo atmetimą ir tokio atmetimo priežastis tiekėjas informuojamas raštu CVP IS priemonėmis.</w:t>
      </w:r>
    </w:p>
    <w:p w14:paraId="26AA73E4" w14:textId="77777777" w:rsidR="004B40AE" w:rsidRPr="00771855" w:rsidRDefault="004B40AE" w:rsidP="00787AEB">
      <w:pPr>
        <w:pStyle w:val="Body2"/>
        <w:tabs>
          <w:tab w:val="left" w:pos="1260"/>
          <w:tab w:val="left" w:pos="1440"/>
        </w:tabs>
        <w:spacing w:after="0"/>
        <w:rPr>
          <w:rFonts w:ascii="Verdana" w:hAnsi="Verdana" w:cs="Times New Roman"/>
          <w:color w:val="auto"/>
          <w:sz w:val="24"/>
          <w:szCs w:val="24"/>
          <w:lang w:val="lt-LT"/>
        </w:rPr>
      </w:pPr>
    </w:p>
    <w:p w14:paraId="742CC0A6" w14:textId="77777777" w:rsidR="00A06954" w:rsidRPr="00771855" w:rsidRDefault="00A06954" w:rsidP="00787AEB">
      <w:pPr>
        <w:pStyle w:val="1Skyrius"/>
        <w:numPr>
          <w:ilvl w:val="0"/>
          <w:numId w:val="41"/>
        </w:numPr>
        <w:tabs>
          <w:tab w:val="left" w:pos="709"/>
        </w:tabs>
        <w:jc w:val="center"/>
        <w:rPr>
          <w:rFonts w:ascii="Verdana" w:hAnsi="Verdana" w:cs="Times New Roman"/>
          <w:color w:val="auto"/>
          <w:sz w:val="24"/>
          <w:szCs w:val="24"/>
          <w:lang w:val="lt-LT"/>
        </w:rPr>
      </w:pPr>
      <w:bookmarkStart w:id="40" w:name="_Toc488998679"/>
      <w:bookmarkStart w:id="41" w:name="_Toc179285050"/>
      <w:bookmarkEnd w:id="40"/>
      <w:r w:rsidRPr="00771855">
        <w:rPr>
          <w:rFonts w:ascii="Verdana" w:hAnsi="Verdana" w:cs="Times New Roman"/>
          <w:color w:val="auto"/>
          <w:sz w:val="24"/>
          <w:szCs w:val="24"/>
          <w:lang w:val="lt-LT"/>
        </w:rPr>
        <w:t>PASIŪLYMŲ VERTINIMAS IR PALYGINIMAS</w:t>
      </w:r>
      <w:bookmarkEnd w:id="41"/>
    </w:p>
    <w:p w14:paraId="73E7A3CD" w14:textId="77777777" w:rsidR="00A06954" w:rsidRPr="00771855" w:rsidRDefault="00A06954" w:rsidP="00787AEB">
      <w:pPr>
        <w:pStyle w:val="Body2"/>
        <w:spacing w:after="0"/>
        <w:rPr>
          <w:rFonts w:ascii="Verdana" w:hAnsi="Verdana" w:cs="Times New Roman"/>
          <w:color w:val="auto"/>
          <w:sz w:val="24"/>
          <w:szCs w:val="24"/>
          <w:lang w:val="lt-LT"/>
        </w:rPr>
      </w:pPr>
    </w:p>
    <w:p w14:paraId="10EB39E8" w14:textId="70FA63B0" w:rsidR="00116095" w:rsidRPr="00771855" w:rsidRDefault="00116095" w:rsidP="00787AEB">
      <w:pPr>
        <w:pStyle w:val="Body2"/>
        <w:numPr>
          <w:ilvl w:val="1"/>
          <w:numId w:val="41"/>
        </w:numPr>
        <w:tabs>
          <w:tab w:val="left" w:pos="1560"/>
        </w:tabs>
        <w:spacing w:after="0"/>
        <w:ind w:left="0" w:firstLine="709"/>
        <w:rPr>
          <w:rFonts w:ascii="Verdana" w:hAnsi="Verdana" w:cs="Times New Roman"/>
          <w:color w:val="00000A"/>
          <w:sz w:val="24"/>
          <w:szCs w:val="24"/>
          <w:lang w:val="lt-LT"/>
        </w:rPr>
      </w:pPr>
      <w:r w:rsidRPr="00771855">
        <w:rPr>
          <w:rFonts w:ascii="Verdana" w:hAnsi="Verdana"/>
          <w:kern w:val="16"/>
          <w:sz w:val="24"/>
          <w:szCs w:val="24"/>
          <w:lang w:val="lt-LT"/>
        </w:rPr>
        <w:t xml:space="preserve">Perkančioji organizacija </w:t>
      </w:r>
      <w:r w:rsidRPr="00771855">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00743328" w14:textId="50CF41DC" w:rsidR="00C4493A" w:rsidRPr="00771855" w:rsidRDefault="00116095" w:rsidP="00787AEB">
      <w:pPr>
        <w:pStyle w:val="Body2"/>
        <w:numPr>
          <w:ilvl w:val="1"/>
          <w:numId w:val="41"/>
        </w:numPr>
        <w:tabs>
          <w:tab w:val="left" w:pos="1560"/>
        </w:tabs>
        <w:spacing w:after="0"/>
        <w:ind w:left="0" w:firstLine="709"/>
        <w:rPr>
          <w:rFonts w:ascii="Verdana" w:hAnsi="Verdana" w:cs="Times New Roman"/>
          <w:color w:val="00000A"/>
          <w:sz w:val="24"/>
          <w:szCs w:val="24"/>
          <w:lang w:val="lt-LT"/>
        </w:rPr>
      </w:pPr>
      <w:r w:rsidRPr="00771855">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771855" w:rsidRDefault="00A06954" w:rsidP="00787AEB">
      <w:pPr>
        <w:pStyle w:val="Antrat"/>
        <w:rPr>
          <w:rFonts w:ascii="Verdana" w:hAnsi="Verdana" w:cs="Times New Roman"/>
          <w:color w:val="auto"/>
          <w:sz w:val="24"/>
          <w:szCs w:val="24"/>
          <w:lang w:val="lt-LT"/>
        </w:rPr>
      </w:pPr>
    </w:p>
    <w:p w14:paraId="5A87ACE3" w14:textId="77777777" w:rsidR="00A06954" w:rsidRPr="00771855" w:rsidRDefault="00A06954" w:rsidP="00787AEB">
      <w:pPr>
        <w:pStyle w:val="1Skyrius"/>
        <w:numPr>
          <w:ilvl w:val="0"/>
          <w:numId w:val="41"/>
        </w:numPr>
        <w:tabs>
          <w:tab w:val="left" w:pos="709"/>
        </w:tabs>
        <w:jc w:val="center"/>
        <w:rPr>
          <w:rFonts w:ascii="Verdana" w:hAnsi="Verdana" w:cs="Times New Roman"/>
          <w:color w:val="auto"/>
          <w:sz w:val="24"/>
          <w:szCs w:val="24"/>
          <w:lang w:val="lt-LT"/>
        </w:rPr>
      </w:pPr>
      <w:bookmarkStart w:id="42" w:name="_Toc488998680"/>
      <w:bookmarkStart w:id="43" w:name="_Toc179285051"/>
      <w:bookmarkEnd w:id="42"/>
      <w:r w:rsidRPr="00771855">
        <w:rPr>
          <w:rFonts w:ascii="Verdana" w:hAnsi="Verdana" w:cs="Times New Roman"/>
          <w:color w:val="auto"/>
          <w:sz w:val="24"/>
          <w:szCs w:val="24"/>
          <w:lang w:val="lt-LT"/>
        </w:rPr>
        <w:t>PASIŪLYMŲ EILĖ IR LAIMĖTOJO NUSTATYMAS</w:t>
      </w:r>
      <w:bookmarkEnd w:id="43"/>
    </w:p>
    <w:p w14:paraId="2FCB266E" w14:textId="77777777" w:rsidR="0051678A" w:rsidRPr="00771855" w:rsidRDefault="0051678A" w:rsidP="00787AEB">
      <w:pPr>
        <w:pStyle w:val="Body2"/>
        <w:tabs>
          <w:tab w:val="left" w:pos="1134"/>
          <w:tab w:val="left" w:pos="1418"/>
        </w:tabs>
        <w:spacing w:after="0"/>
        <w:rPr>
          <w:rFonts w:ascii="Verdana" w:hAnsi="Verdana" w:cs="Times New Roman"/>
          <w:color w:val="auto"/>
          <w:sz w:val="24"/>
          <w:szCs w:val="24"/>
          <w:lang w:val="lt-LT"/>
        </w:rPr>
      </w:pPr>
    </w:p>
    <w:p w14:paraId="716AB429" w14:textId="4E543B7A" w:rsidR="00116095" w:rsidRPr="00771855" w:rsidRDefault="00116095" w:rsidP="00787AEB">
      <w:pPr>
        <w:pStyle w:val="Body2"/>
        <w:numPr>
          <w:ilvl w:val="1"/>
          <w:numId w:val="41"/>
        </w:numPr>
        <w:tabs>
          <w:tab w:val="left" w:pos="1134"/>
          <w:tab w:val="left" w:pos="1418"/>
        </w:tabs>
        <w:spacing w:after="0"/>
        <w:ind w:left="0" w:firstLine="709"/>
        <w:rPr>
          <w:rFonts w:ascii="Verdana" w:hAnsi="Verdana" w:cs="Times New Roman"/>
          <w:color w:val="auto"/>
          <w:sz w:val="24"/>
          <w:szCs w:val="24"/>
          <w:lang w:val="lt-LT"/>
        </w:rPr>
      </w:pPr>
      <w:r w:rsidRPr="00771855">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258E79E3" w14:textId="0A3C8202" w:rsidR="00116095"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Pasiūlymai eilėje surašomi kainos didėjimo tvarka. Jeigu kelių pateiktų pasiūlymų kainos yra vienodos, nustatant pasiūlymų eilę pirmesnis į šią eilę įrašomas tiekėjas, kurio pasiūlymas CVP IS priemonėmis pateiktas </w:t>
      </w:r>
      <w:r w:rsidRPr="00771855">
        <w:rPr>
          <w:rFonts w:ascii="Verdana" w:hAnsi="Verdana" w:cs="Times New Roman"/>
          <w:color w:val="auto"/>
          <w:sz w:val="24"/>
          <w:szCs w:val="24"/>
          <w:lang w:val="lt-LT"/>
        </w:rPr>
        <w:lastRenderedPageBreak/>
        <w:t>anksčiausiai. Į pasiūlymų eilę traukiami visi, išskyrus atmesti, pasiūlymai, pažymint, kurie pasiūlymai nebuvo įvertinti.</w:t>
      </w:r>
    </w:p>
    <w:p w14:paraId="65E6D001" w14:textId="107A8C5E" w:rsidR="00116095"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Laimėjusiu pasiūlymu pripažįstamas pasiūlymas esantis pasiūlymų eilės pirmoje vietoje VPĮ bei šių pirkimo dokumentų nustatyta tvarka.</w:t>
      </w:r>
    </w:p>
    <w:p w14:paraId="62C6AEB2" w14:textId="4867ABD8" w:rsidR="00116095"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7B28D7EC" w14:textId="4C385210" w:rsidR="00116095"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CV</w:t>
      </w:r>
      <w:r w:rsidR="001017F8" w:rsidRPr="00771855">
        <w:rPr>
          <w:rFonts w:ascii="Verdana" w:hAnsi="Verdana" w:cs="Times New Roman"/>
          <w:color w:val="auto"/>
          <w:sz w:val="24"/>
          <w:szCs w:val="24"/>
          <w:lang w:val="lt-LT"/>
        </w:rPr>
        <w:t>P</w:t>
      </w:r>
      <w:r w:rsidRPr="00771855">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8F08333" w14:textId="4656C7D1" w:rsidR="00116095"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2BBE4E38" w14:textId="24B2DBF1" w:rsidR="00E2500C" w:rsidRPr="00771855" w:rsidRDefault="00116095" w:rsidP="00787AEB">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771855">
        <w:rPr>
          <w:rFonts w:ascii="Verdana" w:hAnsi="Verdana" w:cs="Segoe UI"/>
          <w:color w:val="auto"/>
          <w:sz w:val="24"/>
          <w:szCs w:val="24"/>
          <w:lang w:val="lt-LT" w:eastAsia="en-US"/>
        </w:rPr>
        <w:t xml:space="preserve"> </w:t>
      </w:r>
      <w:r w:rsidRPr="00771855">
        <w:rPr>
          <w:rFonts w:ascii="Verdana" w:hAnsi="Verdana" w:cs="Times New Roman"/>
          <w:color w:val="auto"/>
          <w:sz w:val="24"/>
          <w:szCs w:val="24"/>
          <w:lang w:val="lt-LT"/>
        </w:rPr>
        <w:t>1 dalyje išdėstytos sąlygos.</w:t>
      </w:r>
    </w:p>
    <w:p w14:paraId="7F01C303" w14:textId="77777777" w:rsidR="00C4444D" w:rsidRPr="00771855" w:rsidRDefault="00C4444D" w:rsidP="00787AEB">
      <w:pPr>
        <w:pStyle w:val="Body2"/>
        <w:tabs>
          <w:tab w:val="left" w:pos="1134"/>
          <w:tab w:val="left" w:pos="1418"/>
        </w:tabs>
        <w:spacing w:after="0"/>
        <w:rPr>
          <w:rFonts w:ascii="Verdana" w:hAnsi="Verdana" w:cs="Times New Roman"/>
          <w:color w:val="auto"/>
          <w:sz w:val="24"/>
          <w:szCs w:val="24"/>
          <w:lang w:val="lt-LT"/>
        </w:rPr>
      </w:pPr>
    </w:p>
    <w:p w14:paraId="06BCD8FE" w14:textId="77777777" w:rsidR="00A06954" w:rsidRPr="00771855" w:rsidRDefault="00A06954" w:rsidP="00787AEB">
      <w:pPr>
        <w:pStyle w:val="1Skyrius"/>
        <w:numPr>
          <w:ilvl w:val="0"/>
          <w:numId w:val="41"/>
        </w:numPr>
        <w:tabs>
          <w:tab w:val="left" w:pos="709"/>
        </w:tabs>
        <w:jc w:val="center"/>
        <w:rPr>
          <w:rFonts w:ascii="Verdana" w:hAnsi="Verdana" w:cs="Times New Roman"/>
          <w:color w:val="auto"/>
          <w:sz w:val="24"/>
          <w:szCs w:val="24"/>
          <w:lang w:val="lt-LT"/>
        </w:rPr>
      </w:pPr>
      <w:bookmarkStart w:id="44" w:name="_Toc488998681"/>
      <w:bookmarkStart w:id="45" w:name="_Toc179285052"/>
      <w:bookmarkEnd w:id="44"/>
      <w:r w:rsidRPr="00771855">
        <w:rPr>
          <w:rFonts w:ascii="Verdana" w:hAnsi="Verdana" w:cs="Times New Roman"/>
          <w:color w:val="auto"/>
          <w:sz w:val="24"/>
          <w:szCs w:val="24"/>
          <w:lang w:val="lt-LT"/>
        </w:rPr>
        <w:t>PRETENZIJŲ IR SKUNDŲ NAGRINĖJIMAS</w:t>
      </w:r>
      <w:bookmarkEnd w:id="45"/>
    </w:p>
    <w:p w14:paraId="15DD4AE3" w14:textId="77777777" w:rsidR="00A06954" w:rsidRPr="00771855" w:rsidRDefault="00A06954" w:rsidP="00787AEB">
      <w:pPr>
        <w:pStyle w:val="Body2"/>
        <w:spacing w:after="0"/>
        <w:rPr>
          <w:rFonts w:ascii="Verdana" w:hAnsi="Verdana" w:cs="Times New Roman"/>
          <w:color w:val="auto"/>
          <w:sz w:val="24"/>
          <w:szCs w:val="24"/>
          <w:lang w:val="lt-LT"/>
        </w:rPr>
      </w:pPr>
    </w:p>
    <w:p w14:paraId="36C9B24B" w14:textId="1ABBB9F4" w:rsidR="00013A9C" w:rsidRPr="00771855" w:rsidRDefault="00A06954" w:rsidP="00787AEB">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 xml:space="preserve"> </w:t>
      </w:r>
      <w:r w:rsidR="00031544" w:rsidRPr="00771855">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r w:rsidR="00013A9C" w:rsidRPr="00771855">
        <w:rPr>
          <w:rStyle w:val="cf01"/>
          <w:rFonts w:ascii="Verdana" w:hAnsi="Verdana" w:cs="Times New Roman"/>
          <w:color w:val="auto"/>
          <w:sz w:val="24"/>
          <w:szCs w:val="24"/>
          <w:lang w:val="lt-LT"/>
        </w:rPr>
        <w:t>.</w:t>
      </w:r>
    </w:p>
    <w:p w14:paraId="2D74C48A" w14:textId="4820CE86" w:rsidR="00A06954" w:rsidRPr="00771855" w:rsidRDefault="00A06954" w:rsidP="00787AEB">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771855">
        <w:rPr>
          <w:rFonts w:ascii="Verdana" w:hAnsi="Verdana" w:cs="Times New Roman"/>
          <w:color w:val="auto"/>
          <w:sz w:val="24"/>
          <w:szCs w:val="24"/>
          <w:lang w:val="lt-LT"/>
        </w:rPr>
        <w:t xml:space="preserve"> </w:t>
      </w:r>
      <w:r w:rsidR="00031544" w:rsidRPr="00771855">
        <w:rPr>
          <w:rFonts w:ascii="Verdana" w:hAnsi="Verdana" w:cs="Times New Roman"/>
          <w:color w:val="00000A"/>
          <w:sz w:val="24"/>
          <w:szCs w:val="24"/>
          <w:lang w:val="lt-LT"/>
        </w:rPr>
        <w:t xml:space="preserve">Tiekėjas turi teisę pateikti pretenziją Perkančiajai organizacijai, pateikti </w:t>
      </w:r>
      <w:r w:rsidR="00031544" w:rsidRPr="00771855">
        <w:rPr>
          <w:rFonts w:ascii="Verdana" w:hAnsi="Verdana" w:cs="Times New Roman"/>
          <w:color w:val="auto"/>
          <w:sz w:val="24"/>
          <w:szCs w:val="24"/>
          <w:lang w:val="lt-LT"/>
        </w:rPr>
        <w:t>prašymą</w:t>
      </w:r>
      <w:r w:rsidR="00031544" w:rsidRPr="00771855">
        <w:rPr>
          <w:rFonts w:ascii="Verdana" w:hAnsi="Verdana" w:cs="Times New Roman"/>
          <w:color w:val="00000A"/>
          <w:sz w:val="24"/>
          <w:szCs w:val="24"/>
          <w:lang w:val="lt-LT"/>
        </w:rPr>
        <w:t xml:space="preserve"> ar pareikšti ieškinį teismui (išskyrus šiuos atvejus: </w:t>
      </w:r>
      <w:r w:rsidR="00031544" w:rsidRPr="00771855">
        <w:rPr>
          <w:rFonts w:ascii="Verdana" w:hAnsi="Verdana" w:cs="Times New Roman"/>
          <w:sz w:val="24"/>
          <w:szCs w:val="24"/>
          <w:lang w:val="lt-LT"/>
        </w:rPr>
        <w:t>1.</w:t>
      </w:r>
      <w:r w:rsidR="00031544" w:rsidRPr="00771855">
        <w:rPr>
          <w:rFonts w:ascii="Verdana" w:hAnsi="Verdana"/>
          <w:sz w:val="24"/>
          <w:szCs w:val="24"/>
          <w:lang w:val="lt-LT"/>
        </w:rPr>
        <w:t xml:space="preserve"> Tiekėjas turi teisę pareikšti ieškinį dėl pirkimo sutarties pripažinimo negaliojančia per 6 mėnesius nuo pirkimo sutarties sudarymo dienos.</w:t>
      </w:r>
      <w:bookmarkStart w:id="46" w:name="part_e0d8c247d476486b8752fa0197ec4ffd"/>
      <w:bookmarkEnd w:id="46"/>
      <w:r w:rsidR="00031544" w:rsidRPr="00771855">
        <w:rPr>
          <w:rFonts w:ascii="Verdana" w:hAnsi="Verdana" w:cs="Times New Roman"/>
          <w:sz w:val="24"/>
          <w:szCs w:val="24"/>
          <w:lang w:val="lt-LT"/>
        </w:rPr>
        <w:t xml:space="preserve"> 2. </w:t>
      </w:r>
      <w:r w:rsidR="00031544" w:rsidRPr="00771855">
        <w:rPr>
          <w:rFonts w:ascii="Verdana" w:hAnsi="Verdana"/>
          <w:sz w:val="24"/>
          <w:szCs w:val="24"/>
          <w:lang w:val="lt-LT"/>
        </w:rPr>
        <w:t xml:space="preserve">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w:t>
      </w:r>
      <w:r w:rsidR="00031544" w:rsidRPr="00771855">
        <w:rPr>
          <w:rFonts w:ascii="Verdana" w:hAnsi="Verdana"/>
          <w:sz w:val="24"/>
          <w:szCs w:val="24"/>
          <w:lang w:val="lt-LT"/>
        </w:rPr>
        <w:lastRenderedPageBreak/>
        <w:t>nustatytą sankciją, turi teisę pareikšti ieškinį teismui per 30 dienų nuo pirkimo sutarties nutraukimo ar perkančiosios organizacijos sprendimo išsiuntimo tiekėjui dienos):</w:t>
      </w:r>
    </w:p>
    <w:p w14:paraId="73A4AF4E" w14:textId="05C07D63" w:rsidR="00A06954" w:rsidRPr="00771855" w:rsidRDefault="00031544"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r w:rsidR="00F80FA9" w:rsidRPr="00771855">
        <w:rPr>
          <w:rFonts w:ascii="Verdana" w:hAnsi="Verdana"/>
          <w:color w:val="auto"/>
          <w:sz w:val="24"/>
          <w:szCs w:val="24"/>
          <w:lang w:val="lt-LT"/>
        </w:rPr>
        <w:t>;</w:t>
      </w:r>
    </w:p>
    <w:p w14:paraId="6356DC6D" w14:textId="0E1C8873" w:rsidR="00F80FA9" w:rsidRPr="00771855" w:rsidRDefault="00031544" w:rsidP="00787AEB">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771855">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r w:rsidR="00A06954" w:rsidRPr="00771855">
        <w:rPr>
          <w:rFonts w:ascii="Verdana" w:hAnsi="Verdana" w:cs="Times New Roman"/>
          <w:color w:val="auto"/>
          <w:sz w:val="24"/>
          <w:szCs w:val="24"/>
          <w:lang w:val="lt-LT"/>
        </w:rPr>
        <w:t>.</w:t>
      </w:r>
    </w:p>
    <w:p w14:paraId="711A2BCF" w14:textId="3674487B" w:rsidR="00B46A4F" w:rsidRPr="00771855" w:rsidRDefault="00F80FA9" w:rsidP="00787AEB">
      <w:pPr>
        <w:pStyle w:val="Body2"/>
        <w:numPr>
          <w:ilvl w:val="1"/>
          <w:numId w:val="41"/>
        </w:numPr>
        <w:tabs>
          <w:tab w:val="left" w:pos="851"/>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71855">
        <w:rPr>
          <w:rFonts w:ascii="Verdana" w:hAnsi="Verdana"/>
          <w:color w:val="auto"/>
          <w:sz w:val="24"/>
          <w:szCs w:val="24"/>
          <w:lang w:val="lt-LT"/>
        </w:rPr>
        <w:t>VPĮ</w:t>
      </w:r>
      <w:r w:rsidRPr="0077185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71855">
        <w:rPr>
          <w:rFonts w:ascii="Verdana" w:hAnsi="Verdana"/>
          <w:color w:val="auto"/>
          <w:sz w:val="24"/>
          <w:szCs w:val="24"/>
          <w:lang w:val="lt-LT"/>
        </w:rPr>
        <w:t>Šis punktas netaikomas VPĮ 102 str. 4 d. nustatytu atveju.</w:t>
      </w:r>
    </w:p>
    <w:p w14:paraId="103E10EF" w14:textId="2E02A4AD" w:rsidR="00A06954" w:rsidRPr="00771855" w:rsidRDefault="00031544" w:rsidP="00787AEB">
      <w:pPr>
        <w:pStyle w:val="Body2"/>
        <w:numPr>
          <w:ilvl w:val="1"/>
          <w:numId w:val="41"/>
        </w:numPr>
        <w:tabs>
          <w:tab w:val="left" w:pos="851"/>
          <w:tab w:val="left" w:pos="1260"/>
          <w:tab w:val="left" w:pos="1560"/>
        </w:tabs>
        <w:spacing w:after="0"/>
        <w:ind w:left="0" w:firstLine="720"/>
        <w:rPr>
          <w:rFonts w:ascii="Verdana" w:hAnsi="Verdana" w:cs="Times New Roman"/>
          <w:color w:val="auto"/>
          <w:sz w:val="24"/>
          <w:szCs w:val="24"/>
          <w:lang w:val="lt-LT"/>
        </w:rPr>
      </w:pPr>
      <w:r w:rsidRPr="00771855">
        <w:rPr>
          <w:rFonts w:ascii="Verdana" w:hAnsi="Verdana"/>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r w:rsidR="00A06954" w:rsidRPr="00771855">
        <w:rPr>
          <w:rFonts w:ascii="Verdana" w:hAnsi="Verdana" w:cs="Times New Roman"/>
          <w:color w:val="auto"/>
          <w:sz w:val="24"/>
          <w:szCs w:val="24"/>
          <w:lang w:val="lt-LT"/>
        </w:rPr>
        <w:t>.</w:t>
      </w:r>
    </w:p>
    <w:p w14:paraId="4334BE38" w14:textId="4922B9B8" w:rsidR="00113E46" w:rsidRPr="00771855" w:rsidRDefault="007933D7" w:rsidP="00787AEB">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771855">
        <w:rPr>
          <w:rFonts w:ascii="Verdana" w:hAnsi="Verdana" w:cs="Times New Roman"/>
          <w:color w:val="auto"/>
          <w:kern w:val="16"/>
          <w:sz w:val="24"/>
          <w:szCs w:val="24"/>
          <w:lang w:val="lt-LT"/>
        </w:rPr>
        <w:t xml:space="preserve"> </w:t>
      </w:r>
      <w:r w:rsidR="00031544" w:rsidRPr="0077185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9C1BA1" w:rsidRPr="00771855">
        <w:rPr>
          <w:rFonts w:ascii="Verdana" w:hAnsi="Verdana" w:cs="Times New Roman"/>
          <w:color w:val="auto"/>
          <w:sz w:val="24"/>
          <w:szCs w:val="24"/>
          <w:lang w:val="lt-LT"/>
        </w:rPr>
        <w:t>.</w:t>
      </w:r>
    </w:p>
    <w:p w14:paraId="57F7B91C" w14:textId="77777777" w:rsidR="002B3B1E" w:rsidRPr="00771855" w:rsidRDefault="002B3B1E" w:rsidP="00787AEB">
      <w:pPr>
        <w:pStyle w:val="Body2"/>
        <w:spacing w:after="0"/>
        <w:rPr>
          <w:rFonts w:ascii="Verdana" w:hAnsi="Verdana" w:cs="Times New Roman"/>
          <w:color w:val="auto"/>
          <w:sz w:val="24"/>
          <w:szCs w:val="24"/>
          <w:lang w:val="lt-LT"/>
        </w:rPr>
      </w:pPr>
      <w:bookmarkStart w:id="47" w:name="part_a98e3818f2d3455cb17612b7189cde61"/>
      <w:bookmarkEnd w:id="47"/>
    </w:p>
    <w:p w14:paraId="29EEB0D4" w14:textId="77777777" w:rsidR="00A06954" w:rsidRPr="00771855" w:rsidRDefault="00A06954" w:rsidP="00787AEB">
      <w:pPr>
        <w:pStyle w:val="1Skyrius"/>
        <w:numPr>
          <w:ilvl w:val="0"/>
          <w:numId w:val="41"/>
        </w:numPr>
        <w:tabs>
          <w:tab w:val="left" w:pos="709"/>
        </w:tabs>
        <w:jc w:val="center"/>
        <w:rPr>
          <w:rFonts w:ascii="Verdana" w:hAnsi="Verdana" w:cs="Times New Roman"/>
          <w:color w:val="auto"/>
          <w:sz w:val="24"/>
          <w:szCs w:val="24"/>
          <w:lang w:val="lt-LT"/>
        </w:rPr>
      </w:pPr>
      <w:bookmarkStart w:id="48" w:name="_Toc488998682"/>
      <w:bookmarkStart w:id="49" w:name="_Toc179285053"/>
      <w:bookmarkEnd w:id="48"/>
      <w:r w:rsidRPr="00771855">
        <w:rPr>
          <w:rFonts w:ascii="Verdana" w:hAnsi="Verdana" w:cs="Times New Roman"/>
          <w:color w:val="auto"/>
          <w:sz w:val="24"/>
          <w:szCs w:val="24"/>
          <w:lang w:val="lt-LT"/>
        </w:rPr>
        <w:t>PIRKIMO SUTARTIES PASIRAŠYMAS IR jos SĄLYGOS</w:t>
      </w:r>
      <w:bookmarkEnd w:id="49"/>
    </w:p>
    <w:p w14:paraId="24DC8BA9" w14:textId="77777777" w:rsidR="002D7EC1" w:rsidRPr="00771855" w:rsidRDefault="002D7EC1" w:rsidP="00787AEB">
      <w:pPr>
        <w:pStyle w:val="1Skyrius"/>
        <w:rPr>
          <w:rFonts w:ascii="Verdana" w:hAnsi="Verdana" w:cs="Times New Roman"/>
          <w:color w:val="auto"/>
          <w:sz w:val="24"/>
          <w:szCs w:val="24"/>
          <w:lang w:val="lt-LT"/>
        </w:rPr>
      </w:pPr>
    </w:p>
    <w:p w14:paraId="5D38561F" w14:textId="11528630" w:rsidR="00541DA0" w:rsidRPr="00771855" w:rsidRDefault="007933D7" w:rsidP="00787AEB">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 xml:space="preserve"> </w:t>
      </w:r>
      <w:r w:rsidR="00541DA0" w:rsidRPr="00771855">
        <w:rPr>
          <w:rFonts w:ascii="Verdana" w:eastAsia="Arial Unicode MS" w:hAnsi="Verdana"/>
          <w:color w:val="00000A"/>
          <w:szCs w:val="24"/>
        </w:rPr>
        <w:t>Konkursą laimėjęs tiekėjas privalo pasirašyti pirkimo sutartį su pavedimą suteikusia perkančiąja organizacija per jos nurodytą terminą. Pirkimo sutarčiai pasirašyti laikas nustatomas atskiru pranešimu raštu.</w:t>
      </w:r>
    </w:p>
    <w:p w14:paraId="20DC617A" w14:textId="5E8CE2F7" w:rsidR="00541DA0" w:rsidRPr="00771855" w:rsidRDefault="007933D7" w:rsidP="00787AEB">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771855">
        <w:rPr>
          <w:rFonts w:ascii="Verdana" w:hAnsi="Verdana"/>
          <w:color w:val="000000"/>
          <w:szCs w:val="24"/>
        </w:rPr>
        <w:t xml:space="preserve"> </w:t>
      </w:r>
      <w:r w:rsidR="009D0056" w:rsidRPr="00771855">
        <w:rPr>
          <w:rFonts w:ascii="Verdana" w:hAnsi="Verdana"/>
          <w:color w:val="00000A"/>
          <w:szCs w:val="24"/>
        </w:rPr>
        <w:t>Pirkimo sutarties sąlygos pateikiamos Pirkimo sąlygų 3 priede</w:t>
      </w:r>
      <w:r w:rsidR="00541DA0" w:rsidRPr="00771855">
        <w:rPr>
          <w:rFonts w:ascii="Verdana" w:hAnsi="Verdana"/>
          <w:color w:val="000000"/>
          <w:szCs w:val="24"/>
        </w:rPr>
        <w:t>.</w:t>
      </w:r>
    </w:p>
    <w:p w14:paraId="6D36D862" w14:textId="1859F2C8" w:rsidR="00541DA0" w:rsidRPr="00771855" w:rsidRDefault="007933D7" w:rsidP="00787AEB">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 xml:space="preserve"> </w:t>
      </w:r>
      <w:r w:rsidR="009D0056" w:rsidRPr="00771855">
        <w:rPr>
          <w:rFonts w:ascii="Verdana" w:hAnsi="Verdana"/>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r w:rsidR="00541DA0" w:rsidRPr="00771855">
        <w:rPr>
          <w:rFonts w:ascii="Verdana" w:eastAsia="Arial Unicode MS" w:hAnsi="Verdana"/>
          <w:color w:val="00000A"/>
          <w:szCs w:val="24"/>
        </w:rPr>
        <w:t>.</w:t>
      </w:r>
    </w:p>
    <w:p w14:paraId="0CC276CA" w14:textId="55567C7E" w:rsidR="00541DA0" w:rsidRPr="00771855" w:rsidRDefault="007933D7" w:rsidP="00787AEB">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 xml:space="preserve"> </w:t>
      </w:r>
      <w:r w:rsidR="00541DA0" w:rsidRPr="00771855">
        <w:rPr>
          <w:rFonts w:ascii="Verdana" w:eastAsia="Arial Unicode MS" w:hAnsi="Verdana"/>
          <w:color w:val="00000A"/>
          <w:szCs w:val="24"/>
        </w:rPr>
        <w:t xml:space="preserve">Sutartis bus sudaroma bei pasirašoma </w:t>
      </w:r>
      <w:r w:rsidR="00541DA0" w:rsidRPr="00771855">
        <w:rPr>
          <w:rFonts w:ascii="Verdana" w:eastAsia="Arial Unicode MS" w:hAnsi="Verdana"/>
          <w:b/>
          <w:color w:val="00000A"/>
          <w:szCs w:val="24"/>
        </w:rPr>
        <w:t>elektroninėmis priemonėmis</w:t>
      </w:r>
      <w:r w:rsidR="00541DA0" w:rsidRPr="00771855">
        <w:rPr>
          <w:rFonts w:ascii="Verdana" w:eastAsia="Arial Unicode MS" w:hAnsi="Verdana"/>
          <w:color w:val="00000A"/>
          <w:szCs w:val="24"/>
        </w:rPr>
        <w:t>.</w:t>
      </w:r>
    </w:p>
    <w:p w14:paraId="2E473E93" w14:textId="77777777" w:rsidR="00541DA0" w:rsidRPr="00771855" w:rsidRDefault="00541DA0" w:rsidP="00787AEB">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Vykdant Sutartį, sąskaitos faktūros pavedimą suteikusiai Perkančiajai organizacijai teikiamos tik elektroniniu būdu:</w:t>
      </w:r>
    </w:p>
    <w:p w14:paraId="3C86A4C0" w14:textId="77777777" w:rsidR="00541DA0" w:rsidRPr="00771855" w:rsidRDefault="00541DA0" w:rsidP="00787AEB">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 xml:space="preserve">Elektroninės sąskaitos faktūros, atitinkančios Europos elektroninių sąskaitų faktūrų standartą, kurio nuoroda paskelbta 2017 m. spalio 16 d. Komisijos įgyvendinimo sprendime (ES) 2017/1870 dėl nuorodos į Europos </w:t>
      </w:r>
      <w:r w:rsidRPr="00771855">
        <w:rPr>
          <w:rFonts w:ascii="Verdana" w:eastAsia="Arial Unicode MS" w:hAnsi="Verdana"/>
          <w:color w:val="00000A"/>
          <w:szCs w:val="24"/>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37A78B" w14:textId="5E1B27D1" w:rsidR="00541DA0" w:rsidRPr="00771855" w:rsidRDefault="00541DA0" w:rsidP="00787AEB">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Europos elektroninių sąskaitų faktūrų standarto neatitinkančios elektroninės sąskaitos faktūros gali būti teikiamos tik naudojantis informacinės sistemos „</w:t>
      </w:r>
      <w:r w:rsidR="004D7B72" w:rsidRPr="00771855">
        <w:rPr>
          <w:rFonts w:ascii="Verdana" w:eastAsia="Arial Unicode MS" w:hAnsi="Verdana"/>
          <w:color w:val="00000A"/>
          <w:szCs w:val="24"/>
        </w:rPr>
        <w:t>SABIS</w:t>
      </w:r>
      <w:r w:rsidRPr="00771855">
        <w:rPr>
          <w:rFonts w:ascii="Verdana" w:eastAsia="Arial Unicode MS" w:hAnsi="Verdana"/>
          <w:color w:val="00000A"/>
          <w:szCs w:val="24"/>
        </w:rPr>
        <w:t>“ priemonėmis.</w:t>
      </w:r>
    </w:p>
    <w:p w14:paraId="256A45DB" w14:textId="1EAA77E0" w:rsidR="00541DA0" w:rsidRPr="00771855" w:rsidRDefault="00541DA0" w:rsidP="00787AEB">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771855">
        <w:rPr>
          <w:rFonts w:ascii="Verdana" w:eastAsia="Arial Unicode MS" w:hAnsi="Verdana"/>
          <w:color w:val="00000A"/>
          <w:szCs w:val="24"/>
        </w:rPr>
        <w:t>Pavedimą suteikusi perkančioji organizacija elektronines sąskaitas faktūras priima ir apdoroja naudodamasi informacinės sistemos „</w:t>
      </w:r>
      <w:r w:rsidR="004D7B72" w:rsidRPr="00771855">
        <w:rPr>
          <w:rFonts w:ascii="Verdana" w:eastAsia="Arial Unicode MS" w:hAnsi="Verdana"/>
          <w:color w:val="00000A"/>
          <w:szCs w:val="24"/>
        </w:rPr>
        <w:t>SABIS</w:t>
      </w:r>
      <w:r w:rsidRPr="00771855">
        <w:rPr>
          <w:rFonts w:ascii="Verdana" w:eastAsia="Arial Unicode MS" w:hAnsi="Verdana"/>
          <w:color w:val="00000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7B89605" w14:textId="77777777" w:rsidR="002D7EC1" w:rsidRPr="00771855" w:rsidRDefault="002D7EC1" w:rsidP="00787AEB">
      <w:pPr>
        <w:pStyle w:val="1Skyrius"/>
        <w:ind w:left="360"/>
        <w:rPr>
          <w:rFonts w:ascii="Verdana" w:hAnsi="Verdana" w:cs="Times New Roman"/>
          <w:color w:val="auto"/>
          <w:sz w:val="24"/>
          <w:szCs w:val="24"/>
          <w:lang w:val="lt-LT"/>
        </w:rPr>
      </w:pPr>
    </w:p>
    <w:p w14:paraId="668E6063" w14:textId="13E12EAF" w:rsidR="002D7EC1" w:rsidRPr="00771855" w:rsidRDefault="002D7EC1" w:rsidP="00787AEB">
      <w:pPr>
        <w:pStyle w:val="1Skyrius"/>
        <w:numPr>
          <w:ilvl w:val="0"/>
          <w:numId w:val="41"/>
        </w:numPr>
        <w:tabs>
          <w:tab w:val="left" w:pos="567"/>
        </w:tabs>
        <w:jc w:val="center"/>
        <w:rPr>
          <w:rFonts w:ascii="Verdana" w:hAnsi="Verdana" w:cs="Times New Roman"/>
          <w:color w:val="auto"/>
          <w:sz w:val="24"/>
          <w:szCs w:val="24"/>
          <w:lang w:val="lt-LT"/>
        </w:rPr>
      </w:pPr>
      <w:bookmarkStart w:id="50" w:name="_Toc179285054"/>
      <w:r w:rsidRPr="00771855">
        <w:rPr>
          <w:rFonts w:ascii="Verdana" w:hAnsi="Verdana" w:cs="Times New Roman"/>
          <w:color w:val="auto"/>
          <w:sz w:val="24"/>
          <w:szCs w:val="24"/>
          <w:lang w:val="lt-LT"/>
        </w:rPr>
        <w:t>ASMENS DUOMENŲ TVARKYMAS</w:t>
      </w:r>
      <w:bookmarkEnd w:id="50"/>
    </w:p>
    <w:p w14:paraId="45028ABC" w14:textId="77777777" w:rsidR="00A06954" w:rsidRPr="00771855" w:rsidRDefault="00A06954" w:rsidP="00787AEB">
      <w:pPr>
        <w:pStyle w:val="Body2"/>
        <w:spacing w:after="0"/>
        <w:rPr>
          <w:rFonts w:ascii="Verdana" w:hAnsi="Verdana" w:cs="Times New Roman"/>
          <w:color w:val="auto"/>
          <w:sz w:val="24"/>
          <w:szCs w:val="24"/>
          <w:lang w:val="lt-LT"/>
        </w:rPr>
      </w:pPr>
    </w:p>
    <w:p w14:paraId="68E2235C" w14:textId="2B41BC07" w:rsidR="002D7EC1" w:rsidRPr="00771855" w:rsidRDefault="002D7EC1" w:rsidP="00787AEB">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771855" w:rsidRDefault="002D7EC1" w:rsidP="00787AEB">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Nurodytais pagrindais bus tvarkomi tiesiogiai tiekėjų pateikti asmens duomenys.</w:t>
      </w:r>
    </w:p>
    <w:p w14:paraId="57093815" w14:textId="77777777" w:rsidR="002D7EC1" w:rsidRPr="00771855" w:rsidRDefault="002D7EC1" w:rsidP="00787AEB">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771855" w:rsidRDefault="002D7EC1" w:rsidP="00787AEB">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3D79FB76" w14:textId="77777777" w:rsidR="002D7EC1" w:rsidRPr="00771855" w:rsidRDefault="002D7EC1" w:rsidP="00787AEB">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77185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771855" w:rsidRDefault="00A06954" w:rsidP="00787AEB">
      <w:pPr>
        <w:pStyle w:val="Body2"/>
        <w:spacing w:after="0"/>
        <w:jc w:val="right"/>
        <w:rPr>
          <w:rFonts w:ascii="Verdana" w:hAnsi="Verdana" w:cs="Times New Roman"/>
          <w:color w:val="auto"/>
          <w:sz w:val="24"/>
          <w:szCs w:val="24"/>
          <w:lang w:val="lt-LT"/>
        </w:rPr>
      </w:pPr>
      <w:r w:rsidRPr="00771855">
        <w:rPr>
          <w:rFonts w:ascii="Verdana" w:hAnsi="Verdana" w:cs="Times New Roman"/>
          <w:color w:val="auto"/>
          <w:sz w:val="24"/>
          <w:szCs w:val="24"/>
          <w:lang w:val="lt-LT"/>
        </w:rPr>
        <w:br w:type="page"/>
      </w:r>
      <w:r w:rsidR="00233BC5" w:rsidRPr="00771855">
        <w:rPr>
          <w:rFonts w:ascii="Verdana" w:hAnsi="Verdana" w:cs="Times New Roman"/>
          <w:color w:val="auto"/>
          <w:sz w:val="24"/>
          <w:szCs w:val="24"/>
          <w:lang w:val="lt-LT"/>
        </w:rPr>
        <w:lastRenderedPageBreak/>
        <w:t>Pirkimo</w:t>
      </w:r>
      <w:r w:rsidR="00E85904" w:rsidRPr="00771855">
        <w:rPr>
          <w:rFonts w:ascii="Verdana" w:hAnsi="Verdana" w:cs="Times New Roman"/>
          <w:color w:val="auto"/>
          <w:sz w:val="24"/>
          <w:szCs w:val="24"/>
          <w:lang w:val="lt-LT"/>
        </w:rPr>
        <w:t xml:space="preserve"> </w:t>
      </w:r>
      <w:r w:rsidR="00233BC5" w:rsidRPr="00771855">
        <w:rPr>
          <w:rFonts w:ascii="Verdana" w:hAnsi="Verdana" w:cs="Times New Roman"/>
          <w:color w:val="auto"/>
          <w:sz w:val="24"/>
          <w:szCs w:val="24"/>
          <w:lang w:val="lt-LT"/>
        </w:rPr>
        <w:t>sąlygų</w:t>
      </w:r>
      <w:r w:rsidR="00E85904" w:rsidRPr="00771855">
        <w:rPr>
          <w:rFonts w:ascii="Verdana" w:hAnsi="Verdana" w:cs="Times New Roman"/>
          <w:color w:val="auto"/>
          <w:sz w:val="24"/>
          <w:szCs w:val="24"/>
          <w:lang w:val="lt-LT"/>
        </w:rPr>
        <w:t xml:space="preserve"> </w:t>
      </w:r>
      <w:r w:rsidRPr="00771855">
        <w:rPr>
          <w:rFonts w:ascii="Verdana" w:hAnsi="Verdana" w:cs="Times New Roman"/>
          <w:color w:val="auto"/>
          <w:sz w:val="24"/>
          <w:szCs w:val="24"/>
          <w:lang w:val="lt-LT"/>
        </w:rPr>
        <w:t>1 priedas</w:t>
      </w:r>
      <w:r w:rsidR="00D24351" w:rsidRPr="00771855">
        <w:rPr>
          <w:rFonts w:ascii="Verdana" w:hAnsi="Verdana" w:cs="Times New Roman"/>
          <w:color w:val="auto"/>
          <w:sz w:val="24"/>
          <w:szCs w:val="24"/>
          <w:lang w:val="lt-LT"/>
        </w:rPr>
        <w:t xml:space="preserve"> „Pasiūlymo forma“</w:t>
      </w:r>
    </w:p>
    <w:p w14:paraId="5C3E06CB" w14:textId="77777777" w:rsidR="00DA6D75" w:rsidRPr="00771855" w:rsidRDefault="00DA6D75" w:rsidP="00787AEB">
      <w:pPr>
        <w:spacing w:after="0" w:line="240" w:lineRule="auto"/>
        <w:ind w:right="-176"/>
        <w:jc w:val="center"/>
        <w:rPr>
          <w:rFonts w:ascii="Verdana" w:eastAsia="Times New Roman" w:hAnsi="Verdana" w:cs="Times New Roman"/>
          <w:sz w:val="24"/>
          <w:szCs w:val="24"/>
        </w:rPr>
      </w:pPr>
    </w:p>
    <w:p w14:paraId="05B2AFA0" w14:textId="25F5A815" w:rsidR="00642A9A" w:rsidRPr="00771855" w:rsidRDefault="00642A9A" w:rsidP="00787AEB">
      <w:pPr>
        <w:spacing w:after="0" w:line="240" w:lineRule="auto"/>
        <w:ind w:right="-176"/>
        <w:jc w:val="center"/>
        <w:rPr>
          <w:rFonts w:ascii="Verdana" w:eastAsia="Times New Roman" w:hAnsi="Verdana" w:cs="Times New Roman"/>
          <w:sz w:val="24"/>
          <w:szCs w:val="24"/>
        </w:rPr>
      </w:pPr>
      <w:r w:rsidRPr="00771855">
        <w:rPr>
          <w:rFonts w:ascii="Verdana" w:eastAsia="Times New Roman" w:hAnsi="Verdana" w:cs="Times New Roman"/>
          <w:sz w:val="24"/>
          <w:szCs w:val="24"/>
        </w:rPr>
        <w:t>(Tiekėjo pavadinimas)</w:t>
      </w:r>
    </w:p>
    <w:p w14:paraId="330839DC" w14:textId="77777777" w:rsidR="00642A9A" w:rsidRPr="00771855" w:rsidRDefault="00642A9A" w:rsidP="00787AEB">
      <w:pPr>
        <w:spacing w:after="0" w:line="240" w:lineRule="auto"/>
        <w:ind w:right="-176"/>
        <w:jc w:val="center"/>
        <w:rPr>
          <w:rFonts w:ascii="Verdana" w:eastAsia="Times New Roman" w:hAnsi="Verdana" w:cs="Times New Roman"/>
          <w:sz w:val="24"/>
          <w:szCs w:val="24"/>
        </w:rPr>
      </w:pPr>
    </w:p>
    <w:p w14:paraId="5DA07141" w14:textId="77777777" w:rsidR="00642A9A" w:rsidRPr="00771855" w:rsidRDefault="00642A9A" w:rsidP="00787AEB">
      <w:pPr>
        <w:spacing w:after="0" w:line="240" w:lineRule="auto"/>
        <w:ind w:right="-176"/>
        <w:jc w:val="center"/>
        <w:rPr>
          <w:rFonts w:ascii="Verdana" w:eastAsia="Times New Roman" w:hAnsi="Verdana" w:cs="Times New Roman"/>
          <w:sz w:val="24"/>
          <w:szCs w:val="24"/>
        </w:rPr>
      </w:pPr>
      <w:r w:rsidRPr="00771855">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771855" w:rsidRDefault="002D3365" w:rsidP="00787AEB">
      <w:pPr>
        <w:pStyle w:val="Body2"/>
        <w:spacing w:after="0"/>
        <w:rPr>
          <w:rFonts w:ascii="Verdana" w:hAnsi="Verdana" w:cs="Times New Roman"/>
          <w:b/>
          <w:color w:val="auto"/>
          <w:sz w:val="24"/>
          <w:szCs w:val="24"/>
          <w:lang w:val="lt-LT"/>
        </w:rPr>
      </w:pPr>
    </w:p>
    <w:p w14:paraId="7B2A994A" w14:textId="4768FB23" w:rsidR="00760ED3" w:rsidRPr="00771855" w:rsidRDefault="00760ED3" w:rsidP="00787AEB">
      <w:pPr>
        <w:pStyle w:val="Body2"/>
        <w:spacing w:after="0"/>
        <w:jc w:val="center"/>
        <w:rPr>
          <w:rFonts w:ascii="Verdana" w:hAnsi="Verdana" w:cs="Times New Roman"/>
          <w:b/>
          <w:color w:val="auto"/>
          <w:sz w:val="24"/>
          <w:szCs w:val="24"/>
          <w:lang w:val="lt-LT"/>
        </w:rPr>
      </w:pPr>
      <w:r w:rsidRPr="00771855">
        <w:rPr>
          <w:rFonts w:ascii="Verdana" w:hAnsi="Verdana" w:cs="Times New Roman"/>
          <w:b/>
          <w:color w:val="auto"/>
          <w:sz w:val="24"/>
          <w:szCs w:val="24"/>
          <w:lang w:val="lt-LT"/>
        </w:rPr>
        <w:t>Marijampolės savivaldybės administracijai</w:t>
      </w:r>
    </w:p>
    <w:p w14:paraId="6D684272" w14:textId="77777777" w:rsidR="005578B0" w:rsidRPr="00771855" w:rsidRDefault="005578B0" w:rsidP="00787AEB">
      <w:pPr>
        <w:spacing w:after="0" w:line="240" w:lineRule="auto"/>
        <w:rPr>
          <w:rFonts w:ascii="Verdana" w:hAnsi="Verdana" w:cs="Times New Roman"/>
          <w:b/>
          <w:sz w:val="24"/>
          <w:szCs w:val="24"/>
        </w:rPr>
      </w:pPr>
    </w:p>
    <w:p w14:paraId="70CBBE00" w14:textId="2531C3A6" w:rsidR="005578B0" w:rsidRPr="00771855" w:rsidRDefault="00A06954" w:rsidP="00787AEB">
      <w:pPr>
        <w:spacing w:after="0" w:line="240" w:lineRule="auto"/>
        <w:jc w:val="center"/>
        <w:rPr>
          <w:rFonts w:ascii="Verdana" w:hAnsi="Verdana" w:cs="Times New Roman"/>
          <w:b/>
          <w:sz w:val="24"/>
          <w:szCs w:val="24"/>
        </w:rPr>
      </w:pPr>
      <w:r w:rsidRPr="00771855">
        <w:rPr>
          <w:rFonts w:ascii="Verdana" w:hAnsi="Verdana" w:cs="Times New Roman"/>
          <w:b/>
          <w:sz w:val="24"/>
          <w:szCs w:val="24"/>
        </w:rPr>
        <w:t>PASIŪLYMAS</w:t>
      </w:r>
    </w:p>
    <w:p w14:paraId="1682534E" w14:textId="77777777" w:rsidR="005578B0" w:rsidRPr="00771855" w:rsidRDefault="005578B0" w:rsidP="00787AEB">
      <w:pPr>
        <w:tabs>
          <w:tab w:val="left" w:pos="5557"/>
          <w:tab w:val="left" w:pos="6840"/>
          <w:tab w:val="left" w:pos="7020"/>
        </w:tabs>
        <w:spacing w:after="0" w:line="240" w:lineRule="auto"/>
        <w:rPr>
          <w:rFonts w:ascii="Verdana" w:hAnsi="Verdana" w:cs="Times New Roman"/>
          <w:sz w:val="24"/>
          <w:szCs w:val="24"/>
        </w:rPr>
      </w:pPr>
    </w:p>
    <w:p w14:paraId="3BA02F76" w14:textId="26D091DE" w:rsidR="00A06954" w:rsidRPr="00771855" w:rsidRDefault="00597329" w:rsidP="00787AEB">
      <w:pPr>
        <w:pStyle w:val="Pagrindinistekstas"/>
        <w:spacing w:after="0" w:line="240" w:lineRule="auto"/>
        <w:jc w:val="center"/>
        <w:rPr>
          <w:rFonts w:ascii="Verdana" w:hAnsi="Verdana"/>
          <w:b/>
          <w:bCs/>
          <w:color w:val="auto"/>
        </w:rPr>
      </w:pPr>
      <w:r>
        <w:rPr>
          <w:rFonts w:ascii="Verdana" w:hAnsi="Verdana"/>
          <w:b/>
          <w:color w:val="auto"/>
        </w:rPr>
        <w:t xml:space="preserve">DĖL </w:t>
      </w:r>
      <w:r w:rsidR="00B66482">
        <w:rPr>
          <w:rFonts w:ascii="Verdana" w:hAnsi="Verdana"/>
          <w:b/>
          <w:color w:val="auto"/>
        </w:rPr>
        <w:t>VĖDINIMO VĖSINIMO IR ŠILDYMO SISTEMOS</w:t>
      </w:r>
      <w:r w:rsidR="007D1D10" w:rsidRPr="00771855">
        <w:rPr>
          <w:rFonts w:ascii="Verdana" w:hAnsi="Verdana"/>
          <w:b/>
          <w:bCs/>
          <w:color w:val="auto"/>
        </w:rPr>
        <w:t xml:space="preserve"> </w:t>
      </w:r>
      <w:r w:rsidR="00A06954" w:rsidRPr="00771855">
        <w:rPr>
          <w:rFonts w:ascii="Verdana" w:hAnsi="Verdana"/>
          <w:b/>
          <w:color w:val="auto"/>
        </w:rPr>
        <w:t>PIRKIMO</w:t>
      </w:r>
    </w:p>
    <w:p w14:paraId="0B49A467" w14:textId="77777777" w:rsidR="00A06954" w:rsidRPr="00771855" w:rsidRDefault="00A06954" w:rsidP="00787AEB">
      <w:pPr>
        <w:shd w:val="clear" w:color="auto" w:fill="FFFFFF"/>
        <w:spacing w:after="0" w:line="240" w:lineRule="auto"/>
        <w:jc w:val="center"/>
        <w:rPr>
          <w:rFonts w:ascii="Verdana" w:hAnsi="Verdana" w:cs="Times New Roman"/>
          <w:b/>
          <w:bCs/>
          <w:sz w:val="24"/>
          <w:szCs w:val="24"/>
        </w:rPr>
      </w:pPr>
      <w:r w:rsidRPr="00771855">
        <w:rPr>
          <w:rFonts w:ascii="Verdana" w:hAnsi="Verdana" w:cs="Times New Roman"/>
          <w:sz w:val="24"/>
          <w:szCs w:val="24"/>
        </w:rPr>
        <w:t>____________Nr.______</w:t>
      </w:r>
    </w:p>
    <w:p w14:paraId="2334B16D" w14:textId="5E9BDA16" w:rsidR="00A06954" w:rsidRPr="00771855" w:rsidRDefault="00A06954" w:rsidP="00787AEB">
      <w:pPr>
        <w:shd w:val="clear" w:color="auto" w:fill="FFFFFF"/>
        <w:spacing w:after="0" w:line="240" w:lineRule="auto"/>
        <w:ind w:left="3600"/>
        <w:rPr>
          <w:rFonts w:ascii="Verdana" w:hAnsi="Verdana" w:cs="Times New Roman"/>
          <w:bCs/>
          <w:sz w:val="24"/>
          <w:szCs w:val="24"/>
        </w:rPr>
      </w:pPr>
      <w:r w:rsidRPr="00771855">
        <w:rPr>
          <w:rFonts w:ascii="Verdana" w:hAnsi="Verdana" w:cs="Times New Roman"/>
          <w:bCs/>
          <w:sz w:val="24"/>
          <w:szCs w:val="24"/>
        </w:rPr>
        <w:t>(Data)</w:t>
      </w:r>
    </w:p>
    <w:p w14:paraId="7A548F9D" w14:textId="77777777" w:rsidR="005578B0" w:rsidRPr="00771855" w:rsidRDefault="005578B0" w:rsidP="00787AEB">
      <w:pPr>
        <w:shd w:val="clear" w:color="auto" w:fill="FFFFFF"/>
        <w:spacing w:after="0" w:line="240" w:lineRule="auto"/>
        <w:ind w:left="3600"/>
        <w:rPr>
          <w:rFonts w:ascii="Verdana" w:hAnsi="Verdana" w:cs="Times New Roman"/>
          <w:bCs/>
          <w:sz w:val="24"/>
          <w:szCs w:val="24"/>
        </w:rPr>
      </w:pPr>
    </w:p>
    <w:p w14:paraId="37876A4E" w14:textId="77777777" w:rsidR="00A06954" w:rsidRPr="00771855" w:rsidRDefault="00A06954" w:rsidP="00787AEB">
      <w:pPr>
        <w:shd w:val="clear" w:color="auto" w:fill="FFFFFF"/>
        <w:spacing w:after="0" w:line="240" w:lineRule="auto"/>
        <w:jc w:val="center"/>
        <w:rPr>
          <w:rFonts w:ascii="Verdana" w:hAnsi="Verdana" w:cs="Times New Roman"/>
          <w:bCs/>
          <w:sz w:val="24"/>
          <w:szCs w:val="24"/>
        </w:rPr>
      </w:pPr>
      <w:r w:rsidRPr="00771855">
        <w:rPr>
          <w:rFonts w:ascii="Verdana" w:hAnsi="Verdana" w:cs="Times New Roman"/>
          <w:bCs/>
          <w:sz w:val="24"/>
          <w:szCs w:val="24"/>
        </w:rPr>
        <w:t>_____________</w:t>
      </w:r>
    </w:p>
    <w:p w14:paraId="610605A8" w14:textId="1C0A561C" w:rsidR="00A06954" w:rsidRPr="00771855" w:rsidRDefault="00A06954" w:rsidP="00787AEB">
      <w:pPr>
        <w:shd w:val="clear" w:color="auto" w:fill="FFFFFF"/>
        <w:spacing w:after="0" w:line="240" w:lineRule="auto"/>
        <w:jc w:val="center"/>
        <w:rPr>
          <w:rFonts w:ascii="Verdana" w:hAnsi="Verdana" w:cs="Times New Roman"/>
          <w:bCs/>
          <w:sz w:val="24"/>
          <w:szCs w:val="24"/>
        </w:rPr>
      </w:pPr>
      <w:r w:rsidRPr="00771855">
        <w:rPr>
          <w:rFonts w:ascii="Verdana" w:hAnsi="Verdana" w:cs="Times New Roman"/>
          <w:bCs/>
          <w:sz w:val="24"/>
          <w:szCs w:val="24"/>
        </w:rPr>
        <w:t>(vieta)</w:t>
      </w:r>
    </w:p>
    <w:p w14:paraId="0D3CD4D8" w14:textId="77777777" w:rsidR="005578B0" w:rsidRPr="00771855" w:rsidRDefault="005578B0" w:rsidP="00787AEB">
      <w:pPr>
        <w:spacing w:after="0" w:line="240" w:lineRule="auto"/>
        <w:rPr>
          <w:rFonts w:ascii="Verdana" w:hAnsi="Verdana" w:cs="Times New Roman"/>
          <w:sz w:val="24"/>
          <w:szCs w:val="24"/>
        </w:rPr>
      </w:pPr>
    </w:p>
    <w:p w14:paraId="773658B7" w14:textId="77777777" w:rsidR="00210AAA" w:rsidRPr="00771855" w:rsidRDefault="00210AAA" w:rsidP="00787AEB">
      <w:pPr>
        <w:pStyle w:val="Sraopastraipa"/>
        <w:numPr>
          <w:ilvl w:val="2"/>
          <w:numId w:val="12"/>
        </w:numPr>
        <w:spacing w:after="0" w:line="240" w:lineRule="auto"/>
        <w:ind w:left="0" w:firstLine="0"/>
        <w:jc w:val="center"/>
        <w:rPr>
          <w:rFonts w:ascii="Verdana" w:hAnsi="Verdana"/>
          <w:szCs w:val="24"/>
        </w:rPr>
      </w:pPr>
      <w:r w:rsidRPr="0077185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71855" w14:paraId="58EBC4F6" w14:textId="77777777" w:rsidTr="00DA6D75">
        <w:trPr>
          <w:trHeight w:val="782"/>
        </w:trPr>
        <w:tc>
          <w:tcPr>
            <w:tcW w:w="5240" w:type="dxa"/>
          </w:tcPr>
          <w:p w14:paraId="58A12968" w14:textId="77777777" w:rsidR="00A06954" w:rsidRPr="00771855" w:rsidRDefault="00A06954" w:rsidP="00787AEB">
            <w:pPr>
              <w:spacing w:after="0" w:line="240" w:lineRule="auto"/>
              <w:rPr>
                <w:rFonts w:ascii="Verdana" w:hAnsi="Verdana" w:cs="Times New Roman"/>
                <w:i/>
                <w:sz w:val="24"/>
                <w:szCs w:val="24"/>
              </w:rPr>
            </w:pPr>
            <w:r w:rsidRPr="00771855">
              <w:rPr>
                <w:rFonts w:ascii="Verdana" w:hAnsi="Verdana" w:cs="Times New Roman"/>
                <w:sz w:val="24"/>
                <w:szCs w:val="24"/>
              </w:rPr>
              <w:t xml:space="preserve">Tiekėjo pavadinimas </w:t>
            </w:r>
            <w:r w:rsidRPr="00771855">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71509B8F" w14:textId="77777777" w:rsidTr="00DA6D75">
        <w:trPr>
          <w:trHeight w:val="579"/>
        </w:trPr>
        <w:tc>
          <w:tcPr>
            <w:tcW w:w="5240" w:type="dxa"/>
          </w:tcPr>
          <w:p w14:paraId="67F005E1" w14:textId="77777777" w:rsidR="00A06954" w:rsidRPr="00771855" w:rsidRDefault="00A06954"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Tiekėjo adresas </w:t>
            </w:r>
            <w:r w:rsidRPr="00771855">
              <w:rPr>
                <w:rFonts w:ascii="Verdana" w:hAnsi="Verdana" w:cs="Times New Roman"/>
                <w:i/>
                <w:sz w:val="24"/>
                <w:szCs w:val="24"/>
              </w:rPr>
              <w:t>/Jeigu dalyvauja ūkio subjektų grupė, surašomi visi dalyvių adresai/</w:t>
            </w:r>
          </w:p>
        </w:tc>
        <w:tc>
          <w:tcPr>
            <w:tcW w:w="4394" w:type="dxa"/>
          </w:tcPr>
          <w:p w14:paraId="7E1E73E2"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36B7F587" w14:textId="77777777" w:rsidTr="00DA6D75">
        <w:trPr>
          <w:trHeight w:val="768"/>
        </w:trPr>
        <w:tc>
          <w:tcPr>
            <w:tcW w:w="5240" w:type="dxa"/>
          </w:tcPr>
          <w:p w14:paraId="3C6CC3E5" w14:textId="77777777" w:rsidR="00A06954" w:rsidRPr="00771855" w:rsidRDefault="00A06954"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Tiekėjo įmonės kodas </w:t>
            </w:r>
            <w:r w:rsidRPr="00771855">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1B061310" w14:textId="77777777" w:rsidTr="00DA6D75">
        <w:trPr>
          <w:trHeight w:val="782"/>
        </w:trPr>
        <w:tc>
          <w:tcPr>
            <w:tcW w:w="5240" w:type="dxa"/>
          </w:tcPr>
          <w:p w14:paraId="4A530180" w14:textId="77777777" w:rsidR="00A06954" w:rsidRPr="00771855" w:rsidRDefault="00A06954"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Tiekėjo banko rekvizitai </w:t>
            </w:r>
            <w:r w:rsidRPr="00771855">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73948291" w14:textId="77777777" w:rsidTr="00DA6D75">
        <w:trPr>
          <w:trHeight w:val="782"/>
        </w:trPr>
        <w:tc>
          <w:tcPr>
            <w:tcW w:w="5240" w:type="dxa"/>
          </w:tcPr>
          <w:p w14:paraId="531601F0" w14:textId="77777777" w:rsidR="00A06954" w:rsidRPr="00771855" w:rsidRDefault="00A06954"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Tiekėjo PVM mokėtojo kodas </w:t>
            </w:r>
            <w:r w:rsidRPr="00771855">
              <w:rPr>
                <w:rFonts w:ascii="Verdana" w:hAnsi="Verdana" w:cs="Times New Roman"/>
                <w:i/>
                <w:sz w:val="24"/>
                <w:szCs w:val="24"/>
              </w:rPr>
              <w:t>/Jeigu dalyvauja ūkio subjektų grupė, surašomi visi dalyvių PVM mokėtojų kodai/</w:t>
            </w:r>
          </w:p>
        </w:tc>
        <w:tc>
          <w:tcPr>
            <w:tcW w:w="4394" w:type="dxa"/>
          </w:tcPr>
          <w:p w14:paraId="0E5525B6"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260C1133" w14:textId="77777777" w:rsidTr="00DA6D75">
        <w:trPr>
          <w:trHeight w:val="782"/>
        </w:trPr>
        <w:tc>
          <w:tcPr>
            <w:tcW w:w="5240" w:type="dxa"/>
          </w:tcPr>
          <w:p w14:paraId="2361F182" w14:textId="77777777" w:rsidR="00A06954" w:rsidRPr="00771855" w:rsidRDefault="00A06954"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Telefono numeris </w:t>
            </w:r>
            <w:r w:rsidRPr="00771855">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771855" w:rsidRDefault="00A06954" w:rsidP="00787AEB">
            <w:pPr>
              <w:spacing w:after="0" w:line="240" w:lineRule="auto"/>
              <w:jc w:val="both"/>
              <w:rPr>
                <w:rFonts w:ascii="Verdana" w:hAnsi="Verdana" w:cs="Times New Roman"/>
                <w:sz w:val="24"/>
                <w:szCs w:val="24"/>
              </w:rPr>
            </w:pPr>
          </w:p>
        </w:tc>
      </w:tr>
      <w:tr w:rsidR="00C95FDC" w:rsidRPr="00771855" w14:paraId="50A3A509" w14:textId="77777777" w:rsidTr="00DA6D75">
        <w:trPr>
          <w:trHeight w:val="704"/>
        </w:trPr>
        <w:tc>
          <w:tcPr>
            <w:tcW w:w="5240" w:type="dxa"/>
          </w:tcPr>
          <w:p w14:paraId="37FC86CD" w14:textId="0AE29C54" w:rsidR="00906D2E" w:rsidRPr="00771855" w:rsidRDefault="00906D2E" w:rsidP="00787AEB">
            <w:pPr>
              <w:spacing w:after="0" w:line="240" w:lineRule="auto"/>
              <w:jc w:val="both"/>
              <w:rPr>
                <w:rFonts w:ascii="Verdana" w:hAnsi="Verdana" w:cs="Times New Roman"/>
                <w:sz w:val="24"/>
                <w:szCs w:val="24"/>
              </w:rPr>
            </w:pPr>
            <w:r w:rsidRPr="00771855">
              <w:rPr>
                <w:rFonts w:ascii="Verdana" w:hAnsi="Verdana" w:cs="Times New Roman"/>
                <w:sz w:val="24"/>
                <w:szCs w:val="24"/>
              </w:rPr>
              <w:t xml:space="preserve">El. pašto adresas </w:t>
            </w:r>
            <w:r w:rsidRPr="00771855">
              <w:rPr>
                <w:rFonts w:ascii="Verdana" w:hAnsi="Verdana" w:cs="Times New Roman"/>
                <w:i/>
                <w:sz w:val="24"/>
                <w:szCs w:val="24"/>
              </w:rPr>
              <w:t>/Jeigu dalyvauja ūkio subjektų grupė, surašomi visi dalyvių el.</w:t>
            </w:r>
            <w:r w:rsidR="00BA2827" w:rsidRPr="00771855">
              <w:rPr>
                <w:rFonts w:ascii="Verdana" w:hAnsi="Verdana" w:cs="Times New Roman"/>
                <w:i/>
                <w:sz w:val="24"/>
                <w:szCs w:val="24"/>
              </w:rPr>
              <w:t xml:space="preserve"> </w:t>
            </w:r>
            <w:r w:rsidRPr="00771855">
              <w:rPr>
                <w:rFonts w:ascii="Verdana" w:hAnsi="Verdana" w:cs="Times New Roman"/>
                <w:i/>
                <w:sz w:val="24"/>
                <w:szCs w:val="24"/>
              </w:rPr>
              <w:t>pašto adresai/</w:t>
            </w:r>
          </w:p>
        </w:tc>
        <w:tc>
          <w:tcPr>
            <w:tcW w:w="4394" w:type="dxa"/>
          </w:tcPr>
          <w:p w14:paraId="6DCC45EE" w14:textId="77777777" w:rsidR="00906D2E" w:rsidRPr="00771855" w:rsidRDefault="00906D2E" w:rsidP="00787AEB">
            <w:pPr>
              <w:spacing w:after="0" w:line="240" w:lineRule="auto"/>
              <w:jc w:val="both"/>
              <w:rPr>
                <w:rFonts w:ascii="Verdana" w:hAnsi="Verdana" w:cs="Times New Roman"/>
                <w:sz w:val="24"/>
                <w:szCs w:val="24"/>
              </w:rPr>
            </w:pPr>
          </w:p>
        </w:tc>
      </w:tr>
    </w:tbl>
    <w:p w14:paraId="30FF2190" w14:textId="77777777" w:rsidR="00A06954" w:rsidRPr="00771855" w:rsidRDefault="00A06954" w:rsidP="00787AEB">
      <w:pPr>
        <w:spacing w:after="0" w:line="240" w:lineRule="auto"/>
        <w:ind w:firstLine="720"/>
        <w:jc w:val="both"/>
        <w:rPr>
          <w:rFonts w:ascii="Verdana" w:hAnsi="Verdana" w:cs="Times New Roman"/>
          <w:sz w:val="24"/>
          <w:szCs w:val="24"/>
        </w:rPr>
      </w:pPr>
      <w:r w:rsidRPr="00771855">
        <w:rPr>
          <w:rFonts w:ascii="Verdana" w:hAnsi="Verdana" w:cs="Times New Roman"/>
          <w:sz w:val="24"/>
          <w:szCs w:val="24"/>
        </w:rPr>
        <w:t>Šiuo pasiūlymu pažymime, kad sutinkame su visomis pirkimo sąlygomis, nustatytomis:</w:t>
      </w:r>
    </w:p>
    <w:p w14:paraId="46B75C3E" w14:textId="77777777" w:rsidR="00A06954" w:rsidRPr="00771855" w:rsidRDefault="00A06954" w:rsidP="00787AEB">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 xml:space="preserve">skelbime, paskelbtame </w:t>
      </w:r>
      <w:r w:rsidR="00233BC5" w:rsidRPr="00771855">
        <w:rPr>
          <w:rFonts w:ascii="Verdana" w:hAnsi="Verdana" w:cs="Times New Roman"/>
          <w:sz w:val="24"/>
          <w:szCs w:val="24"/>
        </w:rPr>
        <w:t>Lietuvos Respublikos v</w:t>
      </w:r>
      <w:r w:rsidRPr="00771855">
        <w:rPr>
          <w:rFonts w:ascii="Verdana" w:hAnsi="Verdana" w:cs="Times New Roman"/>
          <w:sz w:val="24"/>
          <w:szCs w:val="24"/>
        </w:rPr>
        <w:t>iešųjų pirkimų įstatymo nustatyta tvarka;</w:t>
      </w:r>
    </w:p>
    <w:p w14:paraId="035A8294" w14:textId="77777777" w:rsidR="00A06954" w:rsidRPr="00771855" w:rsidRDefault="00A06954" w:rsidP="00787AEB">
      <w:pPr>
        <w:numPr>
          <w:ilvl w:val="0"/>
          <w:numId w:val="4"/>
        </w:numPr>
        <w:tabs>
          <w:tab w:val="num" w:pos="1077"/>
        </w:tabs>
        <w:spacing w:after="0" w:line="240" w:lineRule="auto"/>
        <w:ind w:left="0" w:firstLine="720"/>
        <w:jc w:val="both"/>
        <w:rPr>
          <w:rFonts w:ascii="Verdana" w:hAnsi="Verdana" w:cs="Times New Roman"/>
          <w:sz w:val="24"/>
          <w:szCs w:val="24"/>
        </w:rPr>
      </w:pPr>
      <w:r w:rsidRPr="00771855">
        <w:rPr>
          <w:rFonts w:ascii="Verdana" w:hAnsi="Verdana" w:cs="Times New Roman"/>
          <w:sz w:val="24"/>
          <w:szCs w:val="24"/>
        </w:rPr>
        <w:t>kituose pirkimo dokumentuose (jų paaiškinimuose, papildymuose).</w:t>
      </w:r>
    </w:p>
    <w:p w14:paraId="42502941" w14:textId="07F1C711" w:rsidR="00A06954" w:rsidRPr="00771855" w:rsidRDefault="00760ED3" w:rsidP="00787AEB">
      <w:pPr>
        <w:tabs>
          <w:tab w:val="left" w:pos="709"/>
        </w:tabs>
        <w:spacing w:after="0" w:line="240" w:lineRule="auto"/>
        <w:jc w:val="both"/>
        <w:rPr>
          <w:rFonts w:ascii="Verdana" w:hAnsi="Verdana" w:cs="Times New Roman"/>
          <w:sz w:val="24"/>
          <w:szCs w:val="24"/>
        </w:rPr>
      </w:pPr>
      <w:r w:rsidRPr="00771855">
        <w:rPr>
          <w:rFonts w:ascii="Verdana" w:hAnsi="Verdana" w:cs="Times New Roman"/>
          <w:sz w:val="24"/>
          <w:szCs w:val="24"/>
        </w:rPr>
        <w:lastRenderedPageBreak/>
        <w:tab/>
      </w:r>
      <w:r w:rsidR="00A06954" w:rsidRPr="00771855">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771855" w:rsidRDefault="00760ED3" w:rsidP="00787AEB">
      <w:pPr>
        <w:tabs>
          <w:tab w:val="left" w:pos="709"/>
          <w:tab w:val="left" w:pos="1080"/>
        </w:tabs>
        <w:spacing w:after="0" w:line="240" w:lineRule="auto"/>
        <w:jc w:val="both"/>
        <w:rPr>
          <w:rFonts w:ascii="Verdana" w:hAnsi="Verdana" w:cs="Times New Roman"/>
          <w:sz w:val="24"/>
          <w:szCs w:val="24"/>
        </w:rPr>
      </w:pPr>
      <w:r w:rsidRPr="00771855">
        <w:rPr>
          <w:rFonts w:ascii="Verdana" w:hAnsi="Verdana" w:cs="Times New Roman"/>
          <w:sz w:val="24"/>
          <w:szCs w:val="24"/>
        </w:rPr>
        <w:tab/>
      </w:r>
      <w:r w:rsidR="00A06954" w:rsidRPr="00771855">
        <w:rPr>
          <w:rFonts w:ascii="Verdana" w:hAnsi="Verdana" w:cs="Times New Roman"/>
          <w:sz w:val="24"/>
          <w:szCs w:val="24"/>
        </w:rPr>
        <w:t>Suprantame, kad išaiškėjus aukščiau nurodytoms aplinkybėms būsime pašalinti iš šio pirkimo ir mūsų pateiktas pasiūlymas bus atmestas.</w:t>
      </w:r>
    </w:p>
    <w:p w14:paraId="2188101C" w14:textId="748F5E0E" w:rsidR="00A06954" w:rsidRPr="00771855" w:rsidRDefault="00A06954" w:rsidP="00787AEB">
      <w:pPr>
        <w:tabs>
          <w:tab w:val="left" w:pos="1080"/>
        </w:tabs>
        <w:spacing w:after="0" w:line="240" w:lineRule="auto"/>
        <w:ind w:firstLine="720"/>
        <w:jc w:val="both"/>
        <w:rPr>
          <w:rFonts w:ascii="Verdana" w:hAnsi="Verdana" w:cs="Times New Roman"/>
          <w:sz w:val="24"/>
          <w:szCs w:val="24"/>
        </w:rPr>
      </w:pPr>
      <w:r w:rsidRPr="00771855">
        <w:rPr>
          <w:rFonts w:ascii="Verdana" w:hAnsi="Verdana" w:cs="Times New Roman"/>
          <w:sz w:val="24"/>
          <w:szCs w:val="24"/>
        </w:rPr>
        <w:t>Pasirašydamas CVP IS priemonėmis pateiktą pasiūlymą patvirtinu, kad dokumentų skaitmeninės kopijos ir elektroninėmis priemonėmis pateikti duomenys yra tikri.</w:t>
      </w:r>
    </w:p>
    <w:p w14:paraId="4D3AC3CF" w14:textId="77777777" w:rsidR="00D91C31" w:rsidRPr="00771855" w:rsidRDefault="00D91C31" w:rsidP="00787AEB">
      <w:pPr>
        <w:tabs>
          <w:tab w:val="left" w:pos="1080"/>
        </w:tabs>
        <w:spacing w:after="0" w:line="240" w:lineRule="auto"/>
        <w:ind w:right="-1"/>
        <w:jc w:val="both"/>
        <w:rPr>
          <w:rFonts w:ascii="Verdana" w:hAnsi="Verdana" w:cs="Times New Roman"/>
          <w:sz w:val="24"/>
          <w:szCs w:val="24"/>
        </w:rPr>
      </w:pPr>
    </w:p>
    <w:p w14:paraId="7BDEC9BA" w14:textId="77777777" w:rsidR="00210AAA" w:rsidRPr="00771855" w:rsidRDefault="00210AAA" w:rsidP="00787AEB">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1" w:name="_Toc329443228"/>
      <w:bookmarkStart w:id="52" w:name="_Toc148962297"/>
      <w:bookmarkStart w:id="53" w:name="_Toc156823121"/>
      <w:bookmarkStart w:id="54" w:name="_Toc179285055"/>
      <w:r w:rsidRPr="00771855">
        <w:rPr>
          <w:rFonts w:ascii="Verdana" w:hAnsi="Verdana"/>
          <w:b/>
          <w:szCs w:val="24"/>
        </w:rPr>
        <w:t>PASIŪLYMO KAINA</w:t>
      </w:r>
      <w:bookmarkEnd w:id="51"/>
      <w:bookmarkEnd w:id="52"/>
      <w:bookmarkEnd w:id="53"/>
      <w:bookmarkEnd w:id="54"/>
    </w:p>
    <w:p w14:paraId="2CEDD052" w14:textId="77777777" w:rsidR="00210AAA" w:rsidRPr="00771855" w:rsidRDefault="00210AAA" w:rsidP="00787AEB">
      <w:pPr>
        <w:tabs>
          <w:tab w:val="left" w:pos="1080"/>
        </w:tabs>
        <w:spacing w:after="0" w:line="240" w:lineRule="auto"/>
        <w:ind w:right="-1" w:firstLine="720"/>
        <w:jc w:val="both"/>
        <w:rPr>
          <w:rFonts w:ascii="Verdana" w:hAnsi="Verdana" w:cs="Times New Roman"/>
          <w:sz w:val="24"/>
          <w:szCs w:val="24"/>
        </w:rPr>
      </w:pPr>
    </w:p>
    <w:p w14:paraId="4D9770CB" w14:textId="6D0F4165" w:rsidR="008C1253" w:rsidRPr="00771855" w:rsidRDefault="008C1253" w:rsidP="00787AEB">
      <w:pPr>
        <w:spacing w:after="0" w:line="240" w:lineRule="auto"/>
        <w:ind w:firstLine="720"/>
        <w:jc w:val="both"/>
        <w:rPr>
          <w:rFonts w:ascii="Verdana" w:hAnsi="Verdana" w:cs="Times New Roman"/>
          <w:sz w:val="24"/>
          <w:szCs w:val="24"/>
        </w:rPr>
      </w:pPr>
      <w:r w:rsidRPr="00771855">
        <w:rPr>
          <w:rFonts w:ascii="Verdana" w:hAnsi="Verdana" w:cs="Times New Roman"/>
          <w:sz w:val="24"/>
          <w:szCs w:val="24"/>
        </w:rPr>
        <w:t>Išnagrinė</w:t>
      </w:r>
      <w:r w:rsidR="003F3B17" w:rsidRPr="00771855">
        <w:rPr>
          <w:rFonts w:ascii="Verdana" w:hAnsi="Verdana" w:cs="Times New Roman"/>
          <w:sz w:val="24"/>
          <w:szCs w:val="24"/>
        </w:rPr>
        <w:t xml:space="preserve">ję pirkimo dokumentus, siūlome šias </w:t>
      </w:r>
      <w:r w:rsidR="008631FF" w:rsidRPr="00771855">
        <w:rPr>
          <w:rFonts w:ascii="Verdana" w:hAnsi="Verdana" w:cs="Times New Roman"/>
          <w:sz w:val="24"/>
          <w:szCs w:val="24"/>
        </w:rPr>
        <w:t>prekes</w:t>
      </w:r>
      <w:r w:rsidR="003F3B17" w:rsidRPr="00771855">
        <w:rPr>
          <w:rFonts w:ascii="Verdana" w:hAnsi="Verdana" w:cs="Times New Roman"/>
          <w:sz w:val="24"/>
          <w:szCs w:val="24"/>
        </w:rPr>
        <w:t>:</w:t>
      </w:r>
    </w:p>
    <w:tbl>
      <w:tblPr>
        <w:tblW w:w="5095" w:type="pct"/>
        <w:tblInd w:w="-176" w:type="dxa"/>
        <w:tblLayout w:type="fixed"/>
        <w:tblLook w:val="04A0" w:firstRow="1" w:lastRow="0" w:firstColumn="1" w:lastColumn="0" w:noHBand="0" w:noVBand="1"/>
      </w:tblPr>
      <w:tblGrid>
        <w:gridCol w:w="597"/>
        <w:gridCol w:w="4962"/>
        <w:gridCol w:w="1699"/>
        <w:gridCol w:w="852"/>
        <w:gridCol w:w="1701"/>
      </w:tblGrid>
      <w:tr w:rsidR="00A81EC5" w:rsidRPr="00771855" w14:paraId="734C948D" w14:textId="5845A309" w:rsidTr="00225BF1">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B09EF" w14:textId="77777777" w:rsidR="00A81EC5" w:rsidRPr="00771855" w:rsidRDefault="00A81EC5" w:rsidP="00787AEB">
            <w:pPr>
              <w:spacing w:after="0" w:line="240" w:lineRule="auto"/>
              <w:ind w:right="-145"/>
              <w:jc w:val="center"/>
              <w:rPr>
                <w:rFonts w:ascii="Verdana" w:hAnsi="Verdana"/>
                <w:sz w:val="24"/>
                <w:szCs w:val="24"/>
              </w:rPr>
            </w:pPr>
            <w:r w:rsidRPr="00771855">
              <w:rPr>
                <w:rFonts w:ascii="Verdana" w:hAnsi="Verdana"/>
                <w:sz w:val="24"/>
                <w:szCs w:val="24"/>
              </w:rPr>
              <w:t>Eil. Nr.</w:t>
            </w:r>
          </w:p>
        </w:tc>
        <w:tc>
          <w:tcPr>
            <w:tcW w:w="2529" w:type="pct"/>
            <w:tcBorders>
              <w:top w:val="single" w:sz="4" w:space="0" w:color="auto"/>
              <w:left w:val="nil"/>
              <w:bottom w:val="single" w:sz="4" w:space="0" w:color="auto"/>
              <w:right w:val="single" w:sz="4" w:space="0" w:color="auto"/>
            </w:tcBorders>
            <w:shd w:val="clear" w:color="auto" w:fill="auto"/>
            <w:vAlign w:val="center"/>
            <w:hideMark/>
          </w:tcPr>
          <w:p w14:paraId="60A90F95" w14:textId="1D041146" w:rsidR="00A81EC5" w:rsidRPr="00771855" w:rsidRDefault="00A81EC5" w:rsidP="00787AEB">
            <w:pPr>
              <w:spacing w:after="0" w:line="240" w:lineRule="auto"/>
              <w:jc w:val="center"/>
              <w:rPr>
                <w:rFonts w:ascii="Verdana" w:hAnsi="Verdana"/>
                <w:sz w:val="24"/>
                <w:szCs w:val="24"/>
              </w:rPr>
            </w:pPr>
            <w:r w:rsidRPr="00771855">
              <w:rPr>
                <w:rFonts w:ascii="Verdana" w:hAnsi="Verdana"/>
                <w:sz w:val="24"/>
                <w:szCs w:val="24"/>
              </w:rPr>
              <w:t>P</w:t>
            </w:r>
            <w:r w:rsidR="00AE551F">
              <w:rPr>
                <w:rFonts w:ascii="Verdana" w:hAnsi="Verdana"/>
                <w:sz w:val="24"/>
                <w:szCs w:val="24"/>
              </w:rPr>
              <w:t>rekės</w:t>
            </w:r>
            <w:r w:rsidRPr="00771855">
              <w:rPr>
                <w:rFonts w:ascii="Verdana" w:hAnsi="Verdana"/>
                <w:sz w:val="24"/>
                <w:szCs w:val="24"/>
              </w:rPr>
              <w:t xml:space="preserve"> pavadinimas</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166E50A5" w14:textId="5A1A9825" w:rsidR="00A81EC5" w:rsidRPr="00771855" w:rsidRDefault="00225BF1" w:rsidP="00787AEB">
            <w:pPr>
              <w:spacing w:after="0" w:line="240" w:lineRule="auto"/>
              <w:jc w:val="center"/>
              <w:rPr>
                <w:rFonts w:ascii="Verdana" w:hAnsi="Verdana"/>
                <w:sz w:val="24"/>
                <w:szCs w:val="24"/>
              </w:rPr>
            </w:pPr>
            <w:r>
              <w:rPr>
                <w:rFonts w:ascii="Verdana" w:hAnsi="Verdana"/>
                <w:sz w:val="24"/>
                <w:szCs w:val="24"/>
              </w:rPr>
              <w:t>Mato vnt. ir kiekis</w:t>
            </w:r>
          </w:p>
        </w:tc>
        <w:tc>
          <w:tcPr>
            <w:tcW w:w="1301" w:type="pct"/>
            <w:gridSpan w:val="2"/>
            <w:tcBorders>
              <w:top w:val="single" w:sz="4" w:space="0" w:color="auto"/>
              <w:left w:val="single" w:sz="4" w:space="0" w:color="auto"/>
              <w:bottom w:val="single" w:sz="4" w:space="0" w:color="auto"/>
              <w:right w:val="single" w:sz="4" w:space="0" w:color="auto"/>
            </w:tcBorders>
          </w:tcPr>
          <w:p w14:paraId="349DB83B" w14:textId="3A272BA6" w:rsidR="00A81EC5" w:rsidRPr="00771855" w:rsidRDefault="00A81EC5" w:rsidP="00787AEB">
            <w:pPr>
              <w:spacing w:after="0" w:line="240" w:lineRule="auto"/>
              <w:jc w:val="center"/>
              <w:rPr>
                <w:rFonts w:ascii="Verdana" w:hAnsi="Verdana"/>
                <w:sz w:val="24"/>
                <w:szCs w:val="24"/>
              </w:rPr>
            </w:pPr>
          </w:p>
          <w:p w14:paraId="5784DDA3" w14:textId="5CD185EA" w:rsidR="00A81EC5" w:rsidRPr="00771855" w:rsidRDefault="00225BF1" w:rsidP="00787AEB">
            <w:pPr>
              <w:spacing w:after="0" w:line="240" w:lineRule="auto"/>
              <w:jc w:val="center"/>
              <w:rPr>
                <w:rFonts w:ascii="Verdana" w:hAnsi="Verdana"/>
                <w:sz w:val="24"/>
                <w:szCs w:val="24"/>
              </w:rPr>
            </w:pPr>
            <w:r>
              <w:rPr>
                <w:rFonts w:ascii="Verdana" w:hAnsi="Verdana"/>
                <w:sz w:val="24"/>
                <w:szCs w:val="24"/>
              </w:rPr>
              <w:t>Kaina</w:t>
            </w:r>
            <w:r w:rsidR="00A81EC5" w:rsidRPr="00771855">
              <w:rPr>
                <w:rFonts w:ascii="Verdana" w:hAnsi="Verdana"/>
                <w:sz w:val="24"/>
                <w:szCs w:val="24"/>
              </w:rPr>
              <w:t xml:space="preserve">, Eur </w:t>
            </w:r>
            <w:r>
              <w:rPr>
                <w:rFonts w:ascii="Verdana" w:hAnsi="Verdana"/>
                <w:sz w:val="24"/>
                <w:szCs w:val="24"/>
              </w:rPr>
              <w:t>be PVM</w:t>
            </w:r>
          </w:p>
          <w:p w14:paraId="7A1ADAE6" w14:textId="1D4CAB06" w:rsidR="00A81EC5" w:rsidRPr="00771855" w:rsidRDefault="00A81EC5" w:rsidP="00787AEB">
            <w:pPr>
              <w:spacing w:after="0" w:line="240" w:lineRule="auto"/>
              <w:jc w:val="center"/>
              <w:rPr>
                <w:rFonts w:ascii="Verdana" w:hAnsi="Verdana"/>
                <w:sz w:val="24"/>
                <w:szCs w:val="24"/>
              </w:rPr>
            </w:pPr>
          </w:p>
        </w:tc>
      </w:tr>
      <w:tr w:rsidR="00A81EC5" w:rsidRPr="00771855" w14:paraId="288E15E2" w14:textId="61AF903F" w:rsidTr="00225BF1">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BCDBF" w14:textId="77777777" w:rsidR="00A81EC5" w:rsidRPr="00771855" w:rsidRDefault="00A81EC5" w:rsidP="00787AEB">
            <w:pPr>
              <w:spacing w:after="0" w:line="240" w:lineRule="auto"/>
              <w:ind w:right="-145"/>
              <w:jc w:val="center"/>
              <w:rPr>
                <w:rFonts w:ascii="Verdana" w:hAnsi="Verdana"/>
                <w:sz w:val="24"/>
                <w:szCs w:val="24"/>
              </w:rPr>
            </w:pPr>
            <w:r w:rsidRPr="00771855">
              <w:rPr>
                <w:rFonts w:ascii="Verdana" w:hAnsi="Verdana"/>
                <w:sz w:val="24"/>
                <w:szCs w:val="24"/>
              </w:rPr>
              <w:t>1</w:t>
            </w:r>
          </w:p>
        </w:tc>
        <w:tc>
          <w:tcPr>
            <w:tcW w:w="2529" w:type="pct"/>
            <w:tcBorders>
              <w:top w:val="single" w:sz="4" w:space="0" w:color="auto"/>
              <w:left w:val="nil"/>
              <w:bottom w:val="single" w:sz="4" w:space="0" w:color="auto"/>
              <w:right w:val="single" w:sz="4" w:space="0" w:color="auto"/>
            </w:tcBorders>
            <w:shd w:val="clear" w:color="auto" w:fill="auto"/>
            <w:vAlign w:val="center"/>
            <w:hideMark/>
          </w:tcPr>
          <w:p w14:paraId="00410137" w14:textId="77777777" w:rsidR="00A81EC5" w:rsidRPr="00771855" w:rsidRDefault="00A81EC5" w:rsidP="00787AEB">
            <w:pPr>
              <w:spacing w:after="0" w:line="240" w:lineRule="auto"/>
              <w:jc w:val="center"/>
              <w:rPr>
                <w:rFonts w:ascii="Verdana" w:hAnsi="Verdana"/>
                <w:sz w:val="24"/>
                <w:szCs w:val="24"/>
              </w:rPr>
            </w:pPr>
            <w:r w:rsidRPr="00771855">
              <w:rPr>
                <w:rFonts w:ascii="Verdana" w:hAnsi="Verdana"/>
                <w:sz w:val="24"/>
                <w:szCs w:val="24"/>
              </w:rPr>
              <w:t>2</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7DF0488B" w14:textId="5C77F2C3" w:rsidR="00A81EC5" w:rsidRPr="00771855" w:rsidRDefault="00A81EC5" w:rsidP="00787AEB">
            <w:pPr>
              <w:spacing w:after="0" w:line="240" w:lineRule="auto"/>
              <w:jc w:val="center"/>
              <w:rPr>
                <w:rFonts w:ascii="Verdana" w:hAnsi="Verdana"/>
                <w:sz w:val="24"/>
                <w:szCs w:val="24"/>
              </w:rPr>
            </w:pPr>
            <w:r w:rsidRPr="00771855">
              <w:rPr>
                <w:rFonts w:ascii="Verdana" w:hAnsi="Verdana"/>
                <w:sz w:val="24"/>
                <w:szCs w:val="24"/>
              </w:rPr>
              <w:t>3</w:t>
            </w:r>
          </w:p>
        </w:tc>
        <w:tc>
          <w:tcPr>
            <w:tcW w:w="1301" w:type="pct"/>
            <w:gridSpan w:val="2"/>
            <w:tcBorders>
              <w:top w:val="single" w:sz="4" w:space="0" w:color="auto"/>
              <w:left w:val="single" w:sz="4" w:space="0" w:color="auto"/>
              <w:bottom w:val="single" w:sz="4" w:space="0" w:color="auto"/>
              <w:right w:val="single" w:sz="4" w:space="0" w:color="auto"/>
            </w:tcBorders>
          </w:tcPr>
          <w:p w14:paraId="6D7E7CFE" w14:textId="6FD55B27" w:rsidR="00A81EC5" w:rsidRPr="00771855" w:rsidRDefault="00A81EC5" w:rsidP="00787AEB">
            <w:pPr>
              <w:spacing w:after="0" w:line="240" w:lineRule="auto"/>
              <w:jc w:val="center"/>
              <w:rPr>
                <w:rFonts w:ascii="Verdana" w:hAnsi="Verdana"/>
                <w:sz w:val="24"/>
                <w:szCs w:val="24"/>
              </w:rPr>
            </w:pPr>
            <w:r w:rsidRPr="00771855">
              <w:rPr>
                <w:rFonts w:ascii="Verdana" w:hAnsi="Verdana"/>
                <w:sz w:val="24"/>
                <w:szCs w:val="24"/>
              </w:rPr>
              <w:t>4</w:t>
            </w:r>
          </w:p>
        </w:tc>
      </w:tr>
      <w:tr w:rsidR="00A81EC5" w:rsidRPr="00771855" w14:paraId="0BE79661" w14:textId="01AD9704" w:rsidTr="00225BF1">
        <w:trPr>
          <w:trHeight w:val="618"/>
        </w:trPr>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268B341A" w14:textId="75B5E0E9" w:rsidR="00A81EC5" w:rsidRPr="00771855" w:rsidRDefault="00A81EC5" w:rsidP="00787AEB">
            <w:pPr>
              <w:spacing w:after="0" w:line="240" w:lineRule="auto"/>
              <w:rPr>
                <w:rFonts w:ascii="Verdana" w:hAnsi="Verdana" w:cs="Times New Roman"/>
                <w:b/>
                <w:bCs/>
                <w:sz w:val="24"/>
                <w:szCs w:val="24"/>
              </w:rPr>
            </w:pPr>
            <w:r w:rsidRPr="00771855">
              <w:rPr>
                <w:rFonts w:ascii="Verdana" w:hAnsi="Verdana" w:cs="Times New Roman"/>
                <w:b/>
                <w:bCs/>
                <w:sz w:val="24"/>
                <w:szCs w:val="24"/>
              </w:rPr>
              <w:t>1</w:t>
            </w:r>
            <w:r w:rsidR="00225BF1">
              <w:rPr>
                <w:rFonts w:ascii="Verdana" w:hAnsi="Verdana" w:cs="Times New Roman"/>
                <w:b/>
                <w:bCs/>
                <w:sz w:val="24"/>
                <w:szCs w:val="24"/>
              </w:rPr>
              <w:t>.</w:t>
            </w:r>
          </w:p>
        </w:tc>
        <w:tc>
          <w:tcPr>
            <w:tcW w:w="2529" w:type="pct"/>
            <w:tcBorders>
              <w:top w:val="single" w:sz="4" w:space="0" w:color="auto"/>
              <w:left w:val="single" w:sz="4" w:space="0" w:color="auto"/>
              <w:bottom w:val="single" w:sz="4" w:space="0" w:color="auto"/>
              <w:right w:val="single" w:sz="4" w:space="0" w:color="auto"/>
            </w:tcBorders>
            <w:shd w:val="clear" w:color="auto" w:fill="auto"/>
          </w:tcPr>
          <w:p w14:paraId="455A96FF" w14:textId="48937327" w:rsidR="00A81EC5" w:rsidRPr="00771855" w:rsidRDefault="00225BF1" w:rsidP="00787AEB">
            <w:pPr>
              <w:spacing w:after="0" w:line="240" w:lineRule="auto"/>
              <w:rPr>
                <w:rFonts w:ascii="Verdana" w:hAnsi="Verdana" w:cs="Times New Roman"/>
                <w:b/>
                <w:bCs/>
                <w:sz w:val="24"/>
                <w:szCs w:val="24"/>
              </w:rPr>
            </w:pPr>
            <w:r>
              <w:rPr>
                <w:rFonts w:ascii="Verdana" w:hAnsi="Verdana" w:cs="Times New Roman"/>
                <w:b/>
                <w:bCs/>
                <w:sz w:val="24"/>
                <w:szCs w:val="24"/>
              </w:rPr>
              <w:t>Vėdinimo kamera</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2966D25" w14:textId="44FDC595" w:rsidR="00A81EC5" w:rsidRPr="00771855" w:rsidRDefault="00225BF1" w:rsidP="00787AEB">
            <w:pPr>
              <w:spacing w:after="0" w:line="240" w:lineRule="auto"/>
              <w:rPr>
                <w:rFonts w:ascii="Verdana" w:hAnsi="Verdana" w:cs="Times New Roman"/>
                <w:b/>
                <w:bCs/>
                <w:sz w:val="24"/>
                <w:szCs w:val="24"/>
              </w:rPr>
            </w:pPr>
            <w:r>
              <w:rPr>
                <w:rFonts w:ascii="Verdana" w:hAnsi="Verdana" w:cs="Times New Roman"/>
                <w:b/>
                <w:bCs/>
                <w:sz w:val="24"/>
                <w:szCs w:val="24"/>
              </w:rPr>
              <w:t>1 vnt.</w:t>
            </w:r>
          </w:p>
        </w:tc>
        <w:tc>
          <w:tcPr>
            <w:tcW w:w="1301" w:type="pct"/>
            <w:gridSpan w:val="2"/>
            <w:tcBorders>
              <w:top w:val="single" w:sz="4" w:space="0" w:color="auto"/>
              <w:left w:val="single" w:sz="4" w:space="0" w:color="auto"/>
              <w:bottom w:val="single" w:sz="4" w:space="0" w:color="auto"/>
              <w:right w:val="single" w:sz="4" w:space="0" w:color="auto"/>
            </w:tcBorders>
          </w:tcPr>
          <w:p w14:paraId="0FE62A0B" w14:textId="77777777" w:rsidR="00A81EC5" w:rsidRPr="00771855" w:rsidRDefault="00A81EC5" w:rsidP="00787AEB">
            <w:pPr>
              <w:spacing w:after="0" w:line="240" w:lineRule="auto"/>
              <w:rPr>
                <w:rFonts w:ascii="Verdana" w:hAnsi="Verdana"/>
                <w:sz w:val="24"/>
                <w:szCs w:val="24"/>
              </w:rPr>
            </w:pPr>
          </w:p>
        </w:tc>
      </w:tr>
      <w:tr w:rsidR="00225BF1" w:rsidRPr="00771855" w14:paraId="04DC5653" w14:textId="77777777" w:rsidTr="00225BF1">
        <w:trPr>
          <w:trHeight w:val="618"/>
        </w:trPr>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3FFAF508" w14:textId="5D82460D" w:rsidR="00225BF1" w:rsidRPr="00771855" w:rsidRDefault="00225BF1" w:rsidP="00787AEB">
            <w:pPr>
              <w:spacing w:after="0" w:line="240" w:lineRule="auto"/>
              <w:rPr>
                <w:rFonts w:ascii="Verdana" w:hAnsi="Verdana" w:cs="Times New Roman"/>
                <w:b/>
                <w:bCs/>
                <w:sz w:val="24"/>
                <w:szCs w:val="24"/>
              </w:rPr>
            </w:pPr>
            <w:r>
              <w:rPr>
                <w:rFonts w:ascii="Verdana" w:hAnsi="Verdana" w:cs="Times New Roman"/>
                <w:b/>
                <w:bCs/>
                <w:sz w:val="24"/>
                <w:szCs w:val="24"/>
              </w:rPr>
              <w:t>2.</w:t>
            </w:r>
          </w:p>
        </w:tc>
        <w:tc>
          <w:tcPr>
            <w:tcW w:w="2529" w:type="pct"/>
            <w:tcBorders>
              <w:top w:val="single" w:sz="4" w:space="0" w:color="auto"/>
              <w:left w:val="single" w:sz="4" w:space="0" w:color="auto"/>
              <w:bottom w:val="single" w:sz="4" w:space="0" w:color="auto"/>
              <w:right w:val="single" w:sz="4" w:space="0" w:color="auto"/>
            </w:tcBorders>
            <w:shd w:val="clear" w:color="auto" w:fill="auto"/>
          </w:tcPr>
          <w:p w14:paraId="199712EB" w14:textId="5B159D3A" w:rsidR="00225BF1" w:rsidRPr="00771855" w:rsidRDefault="00225BF1" w:rsidP="00787AEB">
            <w:pPr>
              <w:spacing w:after="0" w:line="240" w:lineRule="auto"/>
              <w:rPr>
                <w:rFonts w:ascii="Verdana" w:hAnsi="Verdana" w:cs="Times New Roman"/>
                <w:b/>
                <w:bCs/>
                <w:sz w:val="24"/>
                <w:szCs w:val="24"/>
              </w:rPr>
            </w:pPr>
            <w:proofErr w:type="spellStart"/>
            <w:r>
              <w:rPr>
                <w:rFonts w:ascii="Verdana" w:hAnsi="Verdana" w:cs="Times New Roman"/>
                <w:b/>
                <w:bCs/>
                <w:sz w:val="24"/>
                <w:szCs w:val="24"/>
              </w:rPr>
              <w:t>Riversinis</w:t>
            </w:r>
            <w:proofErr w:type="spellEnd"/>
            <w:r>
              <w:rPr>
                <w:rFonts w:ascii="Verdana" w:hAnsi="Verdana" w:cs="Times New Roman"/>
                <w:b/>
                <w:bCs/>
                <w:sz w:val="24"/>
                <w:szCs w:val="24"/>
              </w:rPr>
              <w:t xml:space="preserve"> šilumokaitis</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3BD8122" w14:textId="014A74F2" w:rsidR="00225BF1" w:rsidRPr="00771855" w:rsidRDefault="00225BF1" w:rsidP="00787AEB">
            <w:pPr>
              <w:spacing w:after="0" w:line="240" w:lineRule="auto"/>
              <w:rPr>
                <w:rFonts w:ascii="Verdana" w:hAnsi="Verdana" w:cs="Times New Roman"/>
                <w:b/>
                <w:bCs/>
                <w:sz w:val="24"/>
                <w:szCs w:val="24"/>
              </w:rPr>
            </w:pPr>
            <w:r>
              <w:rPr>
                <w:rFonts w:ascii="Verdana" w:hAnsi="Verdana" w:cs="Times New Roman"/>
                <w:b/>
                <w:bCs/>
                <w:sz w:val="24"/>
                <w:szCs w:val="24"/>
              </w:rPr>
              <w:t>1 vnt.</w:t>
            </w:r>
          </w:p>
        </w:tc>
        <w:tc>
          <w:tcPr>
            <w:tcW w:w="1301" w:type="pct"/>
            <w:gridSpan w:val="2"/>
            <w:tcBorders>
              <w:top w:val="single" w:sz="4" w:space="0" w:color="auto"/>
              <w:left w:val="single" w:sz="4" w:space="0" w:color="auto"/>
              <w:bottom w:val="single" w:sz="4" w:space="0" w:color="auto"/>
              <w:right w:val="single" w:sz="4" w:space="0" w:color="auto"/>
            </w:tcBorders>
          </w:tcPr>
          <w:p w14:paraId="280FE54C" w14:textId="77777777" w:rsidR="00225BF1" w:rsidRPr="00771855" w:rsidRDefault="00225BF1" w:rsidP="00787AEB">
            <w:pPr>
              <w:spacing w:after="0" w:line="240" w:lineRule="auto"/>
              <w:rPr>
                <w:rFonts w:ascii="Verdana" w:hAnsi="Verdana"/>
                <w:sz w:val="24"/>
                <w:szCs w:val="24"/>
              </w:rPr>
            </w:pPr>
          </w:p>
        </w:tc>
      </w:tr>
      <w:tr w:rsidR="00A81EC5" w:rsidRPr="00771855" w14:paraId="762CF53A" w14:textId="0B7562BE" w:rsidTr="00225BF1">
        <w:trPr>
          <w:trHeight w:val="201"/>
        </w:trPr>
        <w:tc>
          <w:tcPr>
            <w:tcW w:w="4133" w:type="pct"/>
            <w:gridSpan w:val="4"/>
            <w:tcBorders>
              <w:top w:val="single" w:sz="4" w:space="0" w:color="auto"/>
              <w:left w:val="single" w:sz="4" w:space="0" w:color="auto"/>
              <w:bottom w:val="single" w:sz="4" w:space="0" w:color="auto"/>
              <w:right w:val="single" w:sz="4" w:space="0" w:color="auto"/>
            </w:tcBorders>
            <w:shd w:val="clear" w:color="auto" w:fill="auto"/>
            <w:noWrap/>
          </w:tcPr>
          <w:p w14:paraId="21C74EF6" w14:textId="6DAF1A07" w:rsidR="00A81EC5" w:rsidRPr="00771855" w:rsidRDefault="00D915A8" w:rsidP="00787AEB">
            <w:pPr>
              <w:spacing w:after="0" w:line="240" w:lineRule="auto"/>
              <w:jc w:val="right"/>
              <w:rPr>
                <w:rFonts w:ascii="Verdana" w:hAnsi="Verdana"/>
                <w:i/>
                <w:iCs/>
                <w:sz w:val="24"/>
                <w:szCs w:val="24"/>
              </w:rPr>
            </w:pPr>
            <w:r w:rsidRPr="00771855">
              <w:rPr>
                <w:rFonts w:ascii="Verdana" w:hAnsi="Verdana" w:cs="Times New Roman"/>
                <w:b/>
                <w:bCs/>
                <w:i/>
                <w:iCs/>
                <w:sz w:val="24"/>
                <w:szCs w:val="24"/>
              </w:rPr>
              <w:t>Bendra suma</w:t>
            </w:r>
            <w:r w:rsidR="00A81EC5" w:rsidRPr="00771855">
              <w:rPr>
                <w:rFonts w:ascii="Verdana" w:hAnsi="Verdana" w:cs="Times New Roman"/>
                <w:b/>
                <w:bCs/>
                <w:i/>
                <w:iCs/>
                <w:sz w:val="24"/>
                <w:szCs w:val="24"/>
              </w:rPr>
              <w:t>, Eur be PVM:</w:t>
            </w:r>
          </w:p>
        </w:tc>
        <w:tc>
          <w:tcPr>
            <w:tcW w:w="867" w:type="pct"/>
            <w:tcBorders>
              <w:top w:val="single" w:sz="4" w:space="0" w:color="auto"/>
              <w:left w:val="single" w:sz="4" w:space="0" w:color="auto"/>
              <w:bottom w:val="single" w:sz="4" w:space="0" w:color="auto"/>
              <w:right w:val="single" w:sz="4" w:space="0" w:color="auto"/>
            </w:tcBorders>
          </w:tcPr>
          <w:p w14:paraId="3159C41A" w14:textId="77777777" w:rsidR="00A81EC5" w:rsidRPr="00771855" w:rsidRDefault="00A81EC5" w:rsidP="00787AEB">
            <w:pPr>
              <w:spacing w:after="0" w:line="240" w:lineRule="auto"/>
              <w:jc w:val="right"/>
              <w:rPr>
                <w:rFonts w:ascii="Verdana" w:hAnsi="Verdana" w:cs="Times New Roman"/>
                <w:b/>
                <w:bCs/>
                <w:sz w:val="24"/>
                <w:szCs w:val="24"/>
              </w:rPr>
            </w:pPr>
          </w:p>
        </w:tc>
      </w:tr>
      <w:tr w:rsidR="00A81EC5" w:rsidRPr="00771855" w14:paraId="7C8EE30B" w14:textId="5BC4F24F" w:rsidTr="00A81EC5">
        <w:trPr>
          <w:trHeight w:val="71"/>
        </w:trPr>
        <w:tc>
          <w:tcPr>
            <w:tcW w:w="4133" w:type="pct"/>
            <w:gridSpan w:val="4"/>
            <w:tcBorders>
              <w:top w:val="single" w:sz="4" w:space="0" w:color="auto"/>
              <w:left w:val="single" w:sz="4" w:space="0" w:color="auto"/>
              <w:bottom w:val="single" w:sz="4" w:space="0" w:color="auto"/>
              <w:right w:val="single" w:sz="4" w:space="0" w:color="auto"/>
            </w:tcBorders>
            <w:shd w:val="clear" w:color="auto" w:fill="auto"/>
            <w:noWrap/>
          </w:tcPr>
          <w:p w14:paraId="2FC39098" w14:textId="72C95D1A" w:rsidR="00A81EC5" w:rsidRPr="00771855" w:rsidRDefault="00A81EC5" w:rsidP="00787AEB">
            <w:pPr>
              <w:spacing w:after="0" w:line="240" w:lineRule="auto"/>
              <w:jc w:val="right"/>
              <w:rPr>
                <w:rFonts w:ascii="Verdana" w:hAnsi="Verdana"/>
                <w:i/>
                <w:iCs/>
                <w:sz w:val="24"/>
                <w:szCs w:val="24"/>
              </w:rPr>
            </w:pPr>
            <w:r w:rsidRPr="00771855">
              <w:rPr>
                <w:rFonts w:ascii="Verdana" w:hAnsi="Verdana" w:cs="Times New Roman"/>
                <w:b/>
                <w:bCs/>
                <w:i/>
                <w:iCs/>
                <w:sz w:val="24"/>
                <w:szCs w:val="24"/>
              </w:rPr>
              <w:t>P</w:t>
            </w:r>
            <w:r w:rsidR="00816F35" w:rsidRPr="00771855">
              <w:rPr>
                <w:rFonts w:ascii="Verdana" w:hAnsi="Verdana" w:cs="Times New Roman"/>
                <w:b/>
                <w:bCs/>
                <w:i/>
                <w:iCs/>
                <w:sz w:val="24"/>
                <w:szCs w:val="24"/>
              </w:rPr>
              <w:t>ridėtinės vertės mokestis</w:t>
            </w:r>
            <w:r w:rsidRPr="00771855">
              <w:rPr>
                <w:rFonts w:ascii="Verdana" w:hAnsi="Verdana" w:cs="Times New Roman"/>
                <w:b/>
                <w:bCs/>
                <w:i/>
                <w:iCs/>
                <w:sz w:val="24"/>
                <w:szCs w:val="24"/>
              </w:rPr>
              <w:t xml:space="preserve"> (...%</w:t>
            </w:r>
            <w:r w:rsidR="00816F35" w:rsidRPr="00771855">
              <w:rPr>
                <w:rFonts w:ascii="Verdana" w:hAnsi="Verdana" w:cs="Times New Roman"/>
                <w:b/>
                <w:bCs/>
                <w:i/>
                <w:iCs/>
                <w:sz w:val="24"/>
                <w:szCs w:val="24"/>
              </w:rPr>
              <w:t xml:space="preserve"> PVM</w:t>
            </w:r>
            <w:r w:rsidRPr="00771855">
              <w:rPr>
                <w:rFonts w:ascii="Verdana" w:hAnsi="Verdana" w:cs="Times New Roman"/>
                <w:b/>
                <w:bCs/>
                <w:i/>
                <w:iCs/>
                <w:sz w:val="24"/>
                <w:szCs w:val="24"/>
              </w:rPr>
              <w:t>):</w:t>
            </w:r>
          </w:p>
        </w:tc>
        <w:tc>
          <w:tcPr>
            <w:tcW w:w="867" w:type="pct"/>
            <w:tcBorders>
              <w:top w:val="single" w:sz="4" w:space="0" w:color="auto"/>
              <w:left w:val="single" w:sz="4" w:space="0" w:color="auto"/>
              <w:bottom w:val="single" w:sz="4" w:space="0" w:color="auto"/>
              <w:right w:val="single" w:sz="4" w:space="0" w:color="auto"/>
            </w:tcBorders>
          </w:tcPr>
          <w:p w14:paraId="2D90AAE0" w14:textId="77777777" w:rsidR="00A81EC5" w:rsidRPr="00771855" w:rsidRDefault="00A81EC5" w:rsidP="00787AEB">
            <w:pPr>
              <w:spacing w:after="0" w:line="240" w:lineRule="auto"/>
              <w:jc w:val="right"/>
              <w:rPr>
                <w:rFonts w:ascii="Verdana" w:hAnsi="Verdana" w:cs="Times New Roman"/>
                <w:b/>
                <w:bCs/>
                <w:sz w:val="24"/>
                <w:szCs w:val="24"/>
              </w:rPr>
            </w:pPr>
          </w:p>
        </w:tc>
      </w:tr>
      <w:tr w:rsidR="00A81EC5" w:rsidRPr="00771855" w14:paraId="2966621A" w14:textId="21F8159D" w:rsidTr="00A81EC5">
        <w:trPr>
          <w:trHeight w:val="71"/>
        </w:trPr>
        <w:tc>
          <w:tcPr>
            <w:tcW w:w="4133" w:type="pct"/>
            <w:gridSpan w:val="4"/>
            <w:tcBorders>
              <w:top w:val="single" w:sz="4" w:space="0" w:color="auto"/>
              <w:left w:val="single" w:sz="4" w:space="0" w:color="auto"/>
              <w:bottom w:val="single" w:sz="4" w:space="0" w:color="auto"/>
              <w:right w:val="single" w:sz="4" w:space="0" w:color="auto"/>
            </w:tcBorders>
            <w:shd w:val="clear" w:color="auto" w:fill="auto"/>
            <w:noWrap/>
          </w:tcPr>
          <w:p w14:paraId="3D816E04" w14:textId="4E754484" w:rsidR="00A81EC5" w:rsidRPr="00771855" w:rsidRDefault="00D915A8" w:rsidP="00787AEB">
            <w:pPr>
              <w:spacing w:after="0" w:line="240" w:lineRule="auto"/>
              <w:jc w:val="right"/>
              <w:rPr>
                <w:rFonts w:ascii="Verdana" w:hAnsi="Verdana"/>
                <w:i/>
                <w:iCs/>
                <w:sz w:val="24"/>
                <w:szCs w:val="24"/>
              </w:rPr>
            </w:pPr>
            <w:r w:rsidRPr="00771855">
              <w:rPr>
                <w:rFonts w:ascii="Verdana" w:hAnsi="Verdana" w:cs="Times New Roman"/>
                <w:b/>
                <w:bCs/>
                <w:i/>
                <w:iCs/>
                <w:sz w:val="24"/>
                <w:szCs w:val="24"/>
              </w:rPr>
              <w:t>Bendra suma</w:t>
            </w:r>
            <w:r w:rsidR="00A81EC5" w:rsidRPr="00771855">
              <w:rPr>
                <w:rFonts w:ascii="Verdana" w:hAnsi="Verdana" w:cs="Times New Roman"/>
                <w:b/>
                <w:bCs/>
                <w:i/>
                <w:iCs/>
                <w:sz w:val="24"/>
                <w:szCs w:val="24"/>
              </w:rPr>
              <w:t xml:space="preserve"> Eur su PVM</w:t>
            </w:r>
            <w:r w:rsidRPr="00771855">
              <w:rPr>
                <w:rFonts w:ascii="Verdana" w:hAnsi="Verdana" w:cs="Times New Roman"/>
                <w:b/>
                <w:bCs/>
                <w:i/>
                <w:iCs/>
                <w:sz w:val="24"/>
                <w:szCs w:val="24"/>
              </w:rPr>
              <w:t xml:space="preserve"> (suma pasiūlymų palyginimui)</w:t>
            </w:r>
            <w:r w:rsidR="00A81EC5" w:rsidRPr="00771855">
              <w:rPr>
                <w:rFonts w:ascii="Verdana" w:hAnsi="Verdana" w:cs="Times New Roman"/>
                <w:b/>
                <w:bCs/>
                <w:i/>
                <w:iCs/>
                <w:sz w:val="24"/>
                <w:szCs w:val="24"/>
              </w:rPr>
              <w:t>:</w:t>
            </w:r>
          </w:p>
        </w:tc>
        <w:tc>
          <w:tcPr>
            <w:tcW w:w="867" w:type="pct"/>
            <w:tcBorders>
              <w:top w:val="single" w:sz="4" w:space="0" w:color="auto"/>
              <w:left w:val="single" w:sz="4" w:space="0" w:color="auto"/>
              <w:bottom w:val="single" w:sz="4" w:space="0" w:color="auto"/>
              <w:right w:val="single" w:sz="4" w:space="0" w:color="auto"/>
            </w:tcBorders>
          </w:tcPr>
          <w:p w14:paraId="4561F164" w14:textId="77777777" w:rsidR="00A81EC5" w:rsidRPr="00771855" w:rsidRDefault="00A81EC5" w:rsidP="00787AEB">
            <w:pPr>
              <w:spacing w:after="0" w:line="240" w:lineRule="auto"/>
              <w:jc w:val="right"/>
              <w:rPr>
                <w:rFonts w:ascii="Verdana" w:hAnsi="Verdana" w:cs="Times New Roman"/>
                <w:b/>
                <w:bCs/>
                <w:sz w:val="24"/>
                <w:szCs w:val="24"/>
              </w:rPr>
            </w:pPr>
          </w:p>
        </w:tc>
      </w:tr>
    </w:tbl>
    <w:p w14:paraId="75B5E3FF" w14:textId="77777777" w:rsidR="00C83D14" w:rsidRPr="00771855" w:rsidRDefault="00C83D14" w:rsidP="00787AEB">
      <w:pPr>
        <w:spacing w:after="0" w:line="240" w:lineRule="auto"/>
        <w:jc w:val="both"/>
        <w:rPr>
          <w:rFonts w:ascii="Verdana" w:hAnsi="Verdana" w:cs="Times New Roman"/>
          <w:sz w:val="24"/>
          <w:szCs w:val="24"/>
        </w:rPr>
      </w:pPr>
    </w:p>
    <w:p w14:paraId="088405C4" w14:textId="77777777" w:rsidR="00EA6376" w:rsidRPr="00A87EE9" w:rsidRDefault="00EA6376" w:rsidP="00787AEB">
      <w:pPr>
        <w:spacing w:after="0" w:line="240" w:lineRule="auto"/>
        <w:ind w:firstLine="720"/>
        <w:jc w:val="both"/>
        <w:rPr>
          <w:rFonts w:ascii="Verdana" w:eastAsia="Arial Unicode MS" w:hAnsi="Verdana" w:cs="Times New Roman"/>
          <w:b/>
          <w:i/>
          <w:lang w:eastAsia="en-US"/>
        </w:rPr>
      </w:pPr>
      <w:r w:rsidRPr="00A87EE9">
        <w:rPr>
          <w:rFonts w:ascii="Verdana" w:eastAsia="Arial Unicode MS" w:hAnsi="Verdana" w:cs="Times New Roman"/>
          <w:b/>
          <w:i/>
          <w:lang w:eastAsia="en-US"/>
        </w:rPr>
        <w:t>Pastaba:</w:t>
      </w:r>
    </w:p>
    <w:p w14:paraId="16873185" w14:textId="5AF7397C" w:rsidR="00163F24" w:rsidRPr="00A87EE9" w:rsidRDefault="00F4715E" w:rsidP="00787AEB">
      <w:pPr>
        <w:spacing w:after="0" w:line="240" w:lineRule="auto"/>
        <w:ind w:firstLine="720"/>
        <w:jc w:val="both"/>
        <w:rPr>
          <w:rFonts w:ascii="Verdana" w:eastAsia="Arial Unicode MS" w:hAnsi="Verdana" w:cs="Times New Roman"/>
          <w:b/>
          <w:i/>
          <w:lang w:eastAsia="en-US"/>
        </w:rPr>
      </w:pPr>
      <w:r w:rsidRPr="00A87EE9">
        <w:rPr>
          <w:rFonts w:ascii="Verdana" w:eastAsia="Arial Unicode MS" w:hAnsi="Verdana" w:cs="Times New Roman"/>
          <w:b/>
          <w:i/>
          <w:lang w:eastAsia="en-US"/>
        </w:rPr>
        <w:t>-</w:t>
      </w:r>
      <w:r w:rsidRPr="00A87EE9">
        <w:rPr>
          <w:rFonts w:ascii="Verdana" w:eastAsia="Arial Unicode MS" w:hAnsi="Verdana" w:cs="Times New Roman"/>
          <w:b/>
          <w:lang w:eastAsia="en-US"/>
        </w:rPr>
        <w:t xml:space="preserve"> </w:t>
      </w:r>
      <w:r w:rsidRPr="00A87EE9">
        <w:rPr>
          <w:rFonts w:ascii="Verdana" w:eastAsia="Arial Unicode MS" w:hAnsi="Verdana" w:cs="Times New Roman"/>
          <w:b/>
          <w:color w:val="FF0000"/>
          <w:lang w:eastAsia="en-US"/>
        </w:rPr>
        <w:t>kartu su pasiūlymu pateikiama</w:t>
      </w:r>
      <w:r w:rsidRPr="00A87EE9">
        <w:rPr>
          <w:rFonts w:ascii="Verdana" w:eastAsia="Arial Unicode MS" w:hAnsi="Verdana" w:cs="Times New Roman"/>
          <w:b/>
          <w:i/>
          <w:color w:val="FF0000"/>
          <w:lang w:eastAsia="en-US"/>
        </w:rPr>
        <w:t xml:space="preserve"> </w:t>
      </w:r>
      <w:r w:rsidRPr="00A87EE9">
        <w:rPr>
          <w:rFonts w:ascii="Verdana" w:hAnsi="Verdana"/>
          <w:b/>
          <w:bCs/>
          <w:color w:val="FF0000"/>
        </w:rPr>
        <w:t xml:space="preserve">užpildyta Pirkimo sąlygų </w:t>
      </w:r>
      <w:r w:rsidR="006A7029" w:rsidRPr="00A87EE9">
        <w:rPr>
          <w:rFonts w:ascii="Verdana" w:hAnsi="Verdana"/>
          <w:b/>
          <w:bCs/>
          <w:color w:val="FF0000"/>
        </w:rPr>
        <w:t>4</w:t>
      </w:r>
      <w:r w:rsidRPr="00A87EE9">
        <w:rPr>
          <w:rFonts w:ascii="Verdana" w:hAnsi="Verdana"/>
          <w:b/>
          <w:bCs/>
          <w:color w:val="FF0000"/>
        </w:rPr>
        <w:t xml:space="preserve"> priede pateikta Techninės specifikacijos lentelė</w:t>
      </w:r>
    </w:p>
    <w:p w14:paraId="4BDDF3B7" w14:textId="177CE92C" w:rsidR="00EA6376" w:rsidRPr="00A87EE9" w:rsidRDefault="00EA6376" w:rsidP="00787AEB">
      <w:pPr>
        <w:spacing w:after="0" w:line="240" w:lineRule="auto"/>
        <w:ind w:firstLine="720"/>
        <w:jc w:val="both"/>
        <w:rPr>
          <w:rFonts w:ascii="Verdana" w:eastAsia="Arial Unicode MS" w:hAnsi="Verdana" w:cs="Times New Roman"/>
          <w:b/>
          <w:bCs/>
          <w:lang w:eastAsia="en-US"/>
        </w:rPr>
      </w:pPr>
      <w:r w:rsidRPr="00A87EE9">
        <w:rPr>
          <w:rFonts w:ascii="Verdana" w:eastAsia="Arial Unicode MS" w:hAnsi="Verdana" w:cs="Times New Roman"/>
          <w:b/>
          <w:bCs/>
          <w:lang w:eastAsia="en-US"/>
        </w:rPr>
        <w:t>- kainos/įkainiai nurodomos, paliekant du skaitmenis po kablelio</w:t>
      </w:r>
    </w:p>
    <w:p w14:paraId="740A5265" w14:textId="5E0207AB" w:rsidR="00503E36" w:rsidRPr="00A87EE9" w:rsidRDefault="00EA6376" w:rsidP="00787AEB">
      <w:pPr>
        <w:spacing w:after="0" w:line="240" w:lineRule="auto"/>
        <w:ind w:firstLine="720"/>
        <w:jc w:val="both"/>
        <w:rPr>
          <w:rFonts w:ascii="Verdana" w:eastAsia="Arial Unicode MS" w:hAnsi="Verdana" w:cs="Times New Roman"/>
          <w:lang w:eastAsia="en-US"/>
        </w:rPr>
      </w:pPr>
      <w:r w:rsidRPr="00A87EE9">
        <w:rPr>
          <w:rFonts w:ascii="Verdana" w:eastAsia="Arial Unicode MS" w:hAnsi="Verdana" w:cs="Times New Roman"/>
          <w:lang w:eastAsia="en-US"/>
        </w:rPr>
        <w:t>- bendra kaina turi atitikti pateiktų jos sudėtinių dalių sumą</w:t>
      </w:r>
    </w:p>
    <w:p w14:paraId="2BD24B18" w14:textId="77777777" w:rsidR="00EA6376" w:rsidRDefault="00EA6376" w:rsidP="00787AEB">
      <w:pPr>
        <w:spacing w:after="0" w:line="240" w:lineRule="auto"/>
        <w:ind w:firstLine="720"/>
        <w:jc w:val="both"/>
        <w:rPr>
          <w:rFonts w:ascii="Verdana" w:eastAsia="Arial Unicode MS" w:hAnsi="Verdana" w:cs="Times New Roman"/>
          <w:lang w:eastAsia="en-US"/>
        </w:rPr>
      </w:pPr>
      <w:r w:rsidRPr="00A87EE9">
        <w:rPr>
          <w:rFonts w:ascii="Verdana" w:eastAsia="Arial Unicode MS" w:hAnsi="Verdana" w:cs="Times New Roman"/>
          <w:lang w:eastAsia="en-US"/>
        </w:rPr>
        <w:t>- tais atvejais, kai pagal galiojančius teisės aktus teikėjui nereikia mokėti PVM, jis atitinkamų skilčių nepildo ir nurodo priežastis, dėl kurių PVM nemoka</w:t>
      </w:r>
    </w:p>
    <w:p w14:paraId="4C6EEEF2" w14:textId="3B8DF515" w:rsidR="00E174F8" w:rsidRPr="00A87EE9" w:rsidRDefault="00E174F8" w:rsidP="00787AEB">
      <w:pPr>
        <w:spacing w:after="0" w:line="240" w:lineRule="auto"/>
        <w:ind w:firstLine="720"/>
        <w:jc w:val="both"/>
        <w:rPr>
          <w:rFonts w:ascii="Verdana" w:eastAsia="Arial Unicode MS" w:hAnsi="Verdana" w:cs="Times New Roman"/>
          <w:lang w:eastAsia="en-US"/>
        </w:rPr>
      </w:pPr>
      <w:r>
        <w:rPr>
          <w:rFonts w:ascii="Verdana" w:eastAsia="Arial Unicode MS" w:hAnsi="Verdana" w:cs="Times New Roman"/>
          <w:lang w:eastAsia="en-US"/>
        </w:rPr>
        <w:t>- į prekių kainą turi būti įskaičiuotos visos susijusios išlaidos (senos sistemos demontavimas ir išvežimas, naujos sistemos montavimas ir kt.).</w:t>
      </w:r>
    </w:p>
    <w:p w14:paraId="381421BA" w14:textId="77777777" w:rsidR="00A87EE9" w:rsidRDefault="00A87EE9" w:rsidP="00787AEB">
      <w:pPr>
        <w:tabs>
          <w:tab w:val="left" w:pos="720"/>
        </w:tabs>
        <w:spacing w:after="0" w:line="240" w:lineRule="auto"/>
        <w:ind w:firstLine="720"/>
        <w:jc w:val="both"/>
        <w:rPr>
          <w:rFonts w:ascii="Verdana" w:eastAsia="Arial Unicode MS" w:hAnsi="Verdana" w:cs="Times New Roman"/>
          <w:sz w:val="24"/>
          <w:szCs w:val="24"/>
          <w:lang w:eastAsia="en-US"/>
        </w:rPr>
      </w:pPr>
    </w:p>
    <w:p w14:paraId="19EF4769" w14:textId="6B7EE716" w:rsidR="00E174F8" w:rsidRPr="00E174F8" w:rsidRDefault="00E174F8" w:rsidP="00CF17B0">
      <w:pPr>
        <w:tabs>
          <w:tab w:val="left" w:pos="720"/>
        </w:tabs>
        <w:spacing w:after="0" w:line="240" w:lineRule="auto"/>
        <w:jc w:val="center"/>
        <w:rPr>
          <w:rFonts w:ascii="Verdana" w:eastAsia="Arial Unicode MS" w:hAnsi="Verdana" w:cs="Times New Roman"/>
          <w:b/>
          <w:bCs/>
          <w:sz w:val="24"/>
          <w:szCs w:val="24"/>
          <w:lang w:eastAsia="en-US"/>
        </w:rPr>
      </w:pPr>
      <w:r w:rsidRPr="00E174F8">
        <w:rPr>
          <w:rFonts w:ascii="Verdana" w:eastAsia="Arial Unicode MS" w:hAnsi="Verdana" w:cs="Times New Roman"/>
          <w:b/>
          <w:bCs/>
          <w:sz w:val="24"/>
          <w:szCs w:val="24"/>
          <w:lang w:eastAsia="en-US"/>
        </w:rPr>
        <w:t>Prekėms siūlome ____________________ garantiją.</w:t>
      </w:r>
    </w:p>
    <w:p w14:paraId="2BA40745" w14:textId="77777777" w:rsidR="00E174F8" w:rsidRDefault="00E174F8" w:rsidP="00787AEB">
      <w:pPr>
        <w:tabs>
          <w:tab w:val="left" w:pos="720"/>
        </w:tabs>
        <w:spacing w:after="0" w:line="240" w:lineRule="auto"/>
        <w:ind w:firstLine="720"/>
        <w:jc w:val="both"/>
        <w:rPr>
          <w:rFonts w:ascii="Verdana" w:eastAsia="Arial Unicode MS" w:hAnsi="Verdana" w:cs="Times New Roman"/>
          <w:sz w:val="24"/>
          <w:szCs w:val="24"/>
          <w:lang w:eastAsia="en-US"/>
        </w:rPr>
      </w:pPr>
    </w:p>
    <w:p w14:paraId="323A454B" w14:textId="10C386B9" w:rsidR="00EA6376" w:rsidRPr="00771855" w:rsidRDefault="00EA6376" w:rsidP="00787AEB">
      <w:pPr>
        <w:tabs>
          <w:tab w:val="left" w:pos="720"/>
        </w:tabs>
        <w:spacing w:after="0" w:line="240" w:lineRule="auto"/>
        <w:ind w:firstLine="720"/>
        <w:jc w:val="both"/>
        <w:rPr>
          <w:rFonts w:ascii="Verdana" w:eastAsia="Arial Unicode MS" w:hAnsi="Verdana" w:cs="Times New Roman"/>
          <w:sz w:val="24"/>
          <w:szCs w:val="24"/>
          <w:lang w:eastAsia="en-US"/>
        </w:rPr>
      </w:pPr>
      <w:r w:rsidRPr="00771855">
        <w:rPr>
          <w:rFonts w:ascii="Verdana" w:eastAsia="Arial Unicode MS" w:hAnsi="Verdana" w:cs="Times New Roman"/>
          <w:sz w:val="24"/>
          <w:szCs w:val="24"/>
          <w:lang w:eastAsia="en-US"/>
        </w:rPr>
        <w:t xml:space="preserve">Teikdami šį pasiūlymą, mes patvirtiname, kad į mūsų siūlomą kainą įskaičiuotos visos </w:t>
      </w:r>
      <w:r w:rsidR="008631FF" w:rsidRPr="00771855">
        <w:rPr>
          <w:rFonts w:ascii="Verdana" w:eastAsia="Arial Unicode MS" w:hAnsi="Verdana" w:cs="Times New Roman"/>
          <w:sz w:val="24"/>
          <w:szCs w:val="24"/>
          <w:lang w:eastAsia="en-US"/>
        </w:rPr>
        <w:t>prekių pristatymo</w:t>
      </w:r>
      <w:r w:rsidRPr="00771855">
        <w:rPr>
          <w:rFonts w:ascii="Verdana" w:eastAsia="Arial Unicode MS" w:hAnsi="Verdana" w:cs="Times New Roman"/>
          <w:sz w:val="24"/>
          <w:szCs w:val="24"/>
          <w:lang w:eastAsia="en-US"/>
        </w:rPr>
        <w:t xml:space="preserve"> išlaidos ir visi mokesčiai, ir kad mes prisiimame riziką už visas išlaidas, kurias, teikdami pasiūlymą ir laikydamiesi Perkančiosios organizacijos reikalavimų, privalėjome įskaičiuoti į pasiūlymo kainą.</w:t>
      </w:r>
    </w:p>
    <w:p w14:paraId="6A666B88" w14:textId="77777777" w:rsidR="00906701" w:rsidRPr="00771855" w:rsidRDefault="00906701" w:rsidP="00787AEB">
      <w:pPr>
        <w:tabs>
          <w:tab w:val="left" w:pos="720"/>
        </w:tabs>
        <w:spacing w:after="0" w:line="240" w:lineRule="auto"/>
        <w:ind w:firstLine="720"/>
        <w:jc w:val="both"/>
        <w:rPr>
          <w:rFonts w:ascii="Verdana" w:hAnsi="Verdana" w:cs="Times New Roman"/>
          <w:bCs/>
          <w:iCs/>
          <w:sz w:val="24"/>
          <w:szCs w:val="24"/>
        </w:rPr>
      </w:pPr>
    </w:p>
    <w:p w14:paraId="13C98FE8" w14:textId="67E3AB9F" w:rsidR="00A06954" w:rsidRPr="00771855" w:rsidRDefault="00A06954" w:rsidP="00787AEB">
      <w:pPr>
        <w:tabs>
          <w:tab w:val="left" w:pos="720"/>
        </w:tabs>
        <w:spacing w:after="0" w:line="240" w:lineRule="auto"/>
        <w:ind w:firstLine="720"/>
        <w:jc w:val="both"/>
        <w:rPr>
          <w:rFonts w:ascii="Verdana" w:hAnsi="Verdana" w:cs="Times New Roman"/>
          <w:sz w:val="24"/>
          <w:szCs w:val="24"/>
        </w:rPr>
      </w:pPr>
      <w:r w:rsidRPr="00771855">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771855" w14:paraId="4A30E7E1" w14:textId="77777777" w:rsidTr="00D7789E">
        <w:tc>
          <w:tcPr>
            <w:tcW w:w="752" w:type="dxa"/>
            <w:vAlign w:val="center"/>
          </w:tcPr>
          <w:p w14:paraId="36A26D28" w14:textId="3293F159"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Eil.</w:t>
            </w:r>
            <w:r w:rsidR="00BA2827" w:rsidRPr="00771855">
              <w:rPr>
                <w:rFonts w:ascii="Verdana" w:hAnsi="Verdana" w:cs="Times New Roman"/>
                <w:sz w:val="24"/>
                <w:szCs w:val="24"/>
              </w:rPr>
              <w:t xml:space="preserve"> </w:t>
            </w:r>
            <w:r w:rsidRPr="00771855">
              <w:rPr>
                <w:rFonts w:ascii="Verdana" w:hAnsi="Verdana" w:cs="Times New Roman"/>
                <w:sz w:val="24"/>
                <w:szCs w:val="24"/>
              </w:rPr>
              <w:t>Nr.</w:t>
            </w:r>
          </w:p>
        </w:tc>
        <w:tc>
          <w:tcPr>
            <w:tcW w:w="6347" w:type="dxa"/>
            <w:vAlign w:val="center"/>
          </w:tcPr>
          <w:p w14:paraId="10426203"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Pateiktų dokumentų pavadinimas</w:t>
            </w:r>
          </w:p>
        </w:tc>
        <w:tc>
          <w:tcPr>
            <w:tcW w:w="2644" w:type="dxa"/>
            <w:vAlign w:val="center"/>
          </w:tcPr>
          <w:p w14:paraId="5DB6D5B2"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Dokumento puslapių skaičius</w:t>
            </w:r>
          </w:p>
        </w:tc>
      </w:tr>
      <w:tr w:rsidR="00A06954" w:rsidRPr="00771855" w14:paraId="492A6ADC" w14:textId="77777777" w:rsidTr="00D7789E">
        <w:tc>
          <w:tcPr>
            <w:tcW w:w="752" w:type="dxa"/>
          </w:tcPr>
          <w:p w14:paraId="513C70E3" w14:textId="77777777" w:rsidR="00A06954" w:rsidRPr="00771855" w:rsidRDefault="00A06954" w:rsidP="00787AEB">
            <w:pPr>
              <w:spacing w:after="0" w:line="240" w:lineRule="auto"/>
              <w:jc w:val="both"/>
              <w:rPr>
                <w:rFonts w:ascii="Verdana" w:hAnsi="Verdana" w:cs="Times New Roman"/>
                <w:sz w:val="24"/>
                <w:szCs w:val="24"/>
              </w:rPr>
            </w:pPr>
          </w:p>
        </w:tc>
        <w:tc>
          <w:tcPr>
            <w:tcW w:w="6347" w:type="dxa"/>
          </w:tcPr>
          <w:p w14:paraId="16C39F9D" w14:textId="77777777" w:rsidR="00A06954" w:rsidRPr="00771855" w:rsidRDefault="00A06954" w:rsidP="00787AEB">
            <w:pPr>
              <w:spacing w:after="0" w:line="240" w:lineRule="auto"/>
              <w:jc w:val="both"/>
              <w:rPr>
                <w:rFonts w:ascii="Verdana" w:hAnsi="Verdana" w:cs="Times New Roman"/>
                <w:sz w:val="24"/>
                <w:szCs w:val="24"/>
              </w:rPr>
            </w:pPr>
          </w:p>
        </w:tc>
        <w:tc>
          <w:tcPr>
            <w:tcW w:w="2644" w:type="dxa"/>
          </w:tcPr>
          <w:p w14:paraId="69CF1A22" w14:textId="77777777" w:rsidR="00A06954" w:rsidRPr="00771855" w:rsidRDefault="00A06954" w:rsidP="00787AEB">
            <w:pPr>
              <w:spacing w:after="0" w:line="240" w:lineRule="auto"/>
              <w:jc w:val="both"/>
              <w:rPr>
                <w:rFonts w:ascii="Verdana" w:hAnsi="Verdana" w:cs="Times New Roman"/>
                <w:sz w:val="24"/>
                <w:szCs w:val="24"/>
              </w:rPr>
            </w:pPr>
          </w:p>
        </w:tc>
      </w:tr>
    </w:tbl>
    <w:p w14:paraId="585D3C50" w14:textId="77777777" w:rsidR="00DA10B9" w:rsidRPr="00771855" w:rsidRDefault="00DA10B9" w:rsidP="00787AEB">
      <w:pPr>
        <w:spacing w:after="0" w:line="240" w:lineRule="auto"/>
        <w:jc w:val="both"/>
        <w:rPr>
          <w:rFonts w:ascii="Verdana" w:hAnsi="Verdana" w:cs="Times New Roman"/>
          <w:sz w:val="24"/>
          <w:szCs w:val="24"/>
        </w:rPr>
      </w:pPr>
    </w:p>
    <w:p w14:paraId="201F349E" w14:textId="77777777" w:rsidR="00210AAA" w:rsidRPr="00771855" w:rsidRDefault="00210AAA" w:rsidP="00787AEB">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5" w:name="_Toc148962298"/>
      <w:bookmarkStart w:id="56" w:name="_Toc156823122"/>
      <w:bookmarkStart w:id="57" w:name="_Toc179285056"/>
      <w:r w:rsidRPr="00771855">
        <w:rPr>
          <w:rFonts w:ascii="Verdana" w:hAnsi="Verdana"/>
          <w:b/>
          <w:bCs/>
          <w:szCs w:val="24"/>
        </w:rPr>
        <w:lastRenderedPageBreak/>
        <w:t>INFORMACIJA APIE ŪKIO SUBJEKTUS IR SUBTIEKĖJUS</w:t>
      </w:r>
      <w:bookmarkEnd w:id="55"/>
      <w:bookmarkEnd w:id="56"/>
      <w:bookmarkEnd w:id="57"/>
    </w:p>
    <w:p w14:paraId="68325AC0" w14:textId="77777777" w:rsidR="00210AAA" w:rsidRPr="00771855" w:rsidRDefault="00210AAA" w:rsidP="00787AEB">
      <w:pPr>
        <w:spacing w:after="0" w:line="240" w:lineRule="auto"/>
        <w:ind w:firstLine="720"/>
        <w:jc w:val="both"/>
        <w:rPr>
          <w:rFonts w:ascii="Verdana" w:hAnsi="Verdana" w:cs="Times New Roman"/>
          <w:sz w:val="24"/>
          <w:szCs w:val="24"/>
        </w:rPr>
      </w:pPr>
    </w:p>
    <w:p w14:paraId="6ED07148" w14:textId="77777777" w:rsidR="00210AAA" w:rsidRPr="00771855" w:rsidRDefault="00210AAA" w:rsidP="00787AEB">
      <w:pPr>
        <w:keepNext/>
        <w:tabs>
          <w:tab w:val="left" w:pos="284"/>
        </w:tabs>
        <w:spacing w:after="0" w:line="240" w:lineRule="auto"/>
        <w:ind w:firstLine="360"/>
        <w:jc w:val="both"/>
        <w:outlineLvl w:val="0"/>
        <w:rPr>
          <w:rFonts w:ascii="Verdana" w:hAnsi="Verdana" w:cs="Times New Roman"/>
          <w:sz w:val="24"/>
          <w:szCs w:val="24"/>
        </w:rPr>
      </w:pPr>
      <w:bookmarkStart w:id="58" w:name="_Toc148962299"/>
      <w:bookmarkStart w:id="59" w:name="_Toc156823123"/>
      <w:bookmarkStart w:id="60" w:name="_Toc179285057"/>
      <w:r w:rsidRPr="00771855">
        <w:rPr>
          <w:rFonts w:ascii="Verdana" w:hAnsi="Verdana" w:cs="Times New Roman"/>
          <w:sz w:val="24"/>
          <w:szCs w:val="24"/>
        </w:rPr>
        <w:t>Tiekėjas pasiūlyme privalo išviešinti ūkio subjektus, kurių pajėgumais remiasi, taip pat nurodyti ir žinomus subtiekėjus.</w:t>
      </w:r>
      <w:bookmarkEnd w:id="58"/>
      <w:bookmarkEnd w:id="59"/>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71855" w14:paraId="5DD308D8" w14:textId="77777777" w:rsidTr="00AA0576">
        <w:trPr>
          <w:trHeight w:val="975"/>
        </w:trPr>
        <w:tc>
          <w:tcPr>
            <w:tcW w:w="988" w:type="dxa"/>
            <w:shd w:val="clear" w:color="auto" w:fill="auto"/>
            <w:vAlign w:val="center"/>
          </w:tcPr>
          <w:p w14:paraId="4D96C8D2"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Eil. Nr.</w:t>
            </w:r>
          </w:p>
        </w:tc>
        <w:tc>
          <w:tcPr>
            <w:tcW w:w="2693" w:type="dxa"/>
            <w:shd w:val="clear" w:color="auto" w:fill="auto"/>
            <w:vAlign w:val="center"/>
          </w:tcPr>
          <w:p w14:paraId="2CA30F42"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b/>
                <w:bCs/>
                <w:sz w:val="24"/>
                <w:szCs w:val="24"/>
              </w:rPr>
              <w:t>Ūkio subjekto (ų), kurio (-</w:t>
            </w:r>
            <w:proofErr w:type="spellStart"/>
            <w:r w:rsidRPr="00771855">
              <w:rPr>
                <w:rFonts w:ascii="Verdana" w:hAnsi="Verdana" w:cs="Times New Roman"/>
                <w:b/>
                <w:bCs/>
                <w:sz w:val="24"/>
                <w:szCs w:val="24"/>
              </w:rPr>
              <w:t>ių</w:t>
            </w:r>
            <w:proofErr w:type="spellEnd"/>
            <w:r w:rsidRPr="00771855">
              <w:rPr>
                <w:rFonts w:ascii="Verdana" w:hAnsi="Verdana" w:cs="Times New Roman"/>
                <w:b/>
                <w:bCs/>
                <w:sz w:val="24"/>
                <w:szCs w:val="24"/>
              </w:rPr>
              <w:t>) pajėgumais remiamasi</w:t>
            </w:r>
            <w:r w:rsidRPr="00771855">
              <w:rPr>
                <w:rFonts w:ascii="Verdana" w:hAnsi="Verdana" w:cs="Times New Roman"/>
                <w:sz w:val="24"/>
                <w:szCs w:val="24"/>
              </w:rPr>
              <w:t>, (toliau – ūkio subjekto) pavadinimas (-ai)</w:t>
            </w:r>
          </w:p>
        </w:tc>
        <w:tc>
          <w:tcPr>
            <w:tcW w:w="1276" w:type="dxa"/>
            <w:vAlign w:val="center"/>
          </w:tcPr>
          <w:p w14:paraId="068D3132"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Ūkio subjekto (-ų), adresas (-ai)</w:t>
            </w:r>
          </w:p>
        </w:tc>
        <w:tc>
          <w:tcPr>
            <w:tcW w:w="1275" w:type="dxa"/>
            <w:vAlign w:val="center"/>
          </w:tcPr>
          <w:p w14:paraId="71A4F2F3"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Ūkio subjekto (-ų) kodas (-ai)</w:t>
            </w:r>
          </w:p>
        </w:tc>
        <w:tc>
          <w:tcPr>
            <w:tcW w:w="3622" w:type="dxa"/>
            <w:vAlign w:val="center"/>
          </w:tcPr>
          <w:p w14:paraId="60093F6C"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Įsipareigojimų dalis (nurodant konkrečius pagal pirkimo sutartį prisiimamus įsipareigojimus), kuriai ketinama pasitelkti ūkio subjektą (-</w:t>
            </w:r>
            <w:proofErr w:type="spellStart"/>
            <w:r w:rsidRPr="00771855">
              <w:rPr>
                <w:rFonts w:ascii="Verdana" w:hAnsi="Verdana" w:cs="Times New Roman"/>
                <w:sz w:val="24"/>
                <w:szCs w:val="24"/>
              </w:rPr>
              <w:t>us</w:t>
            </w:r>
            <w:proofErr w:type="spellEnd"/>
            <w:r w:rsidRPr="00771855">
              <w:rPr>
                <w:rFonts w:ascii="Verdana" w:hAnsi="Verdana" w:cs="Times New Roman"/>
                <w:sz w:val="24"/>
                <w:szCs w:val="24"/>
              </w:rPr>
              <w:t>), ir procentinė dalis nuo pasiūlymo kainos</w:t>
            </w:r>
          </w:p>
        </w:tc>
      </w:tr>
      <w:tr w:rsidR="00C95FDC" w:rsidRPr="00771855" w14:paraId="1E3AC16A" w14:textId="77777777" w:rsidTr="00AA0576">
        <w:trPr>
          <w:trHeight w:val="320"/>
        </w:trPr>
        <w:tc>
          <w:tcPr>
            <w:tcW w:w="988" w:type="dxa"/>
            <w:shd w:val="clear" w:color="auto" w:fill="auto"/>
            <w:vAlign w:val="center"/>
          </w:tcPr>
          <w:p w14:paraId="040734EB"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1.</w:t>
            </w:r>
          </w:p>
        </w:tc>
        <w:tc>
          <w:tcPr>
            <w:tcW w:w="2693" w:type="dxa"/>
            <w:shd w:val="clear" w:color="auto" w:fill="auto"/>
          </w:tcPr>
          <w:p w14:paraId="2385C4CF" w14:textId="77777777" w:rsidR="00210AAA" w:rsidRPr="00771855" w:rsidRDefault="00210AAA" w:rsidP="00787AEB">
            <w:pPr>
              <w:spacing w:after="0" w:line="240" w:lineRule="auto"/>
              <w:jc w:val="both"/>
              <w:rPr>
                <w:rFonts w:ascii="Verdana" w:hAnsi="Verdana" w:cs="Times New Roman"/>
                <w:sz w:val="24"/>
                <w:szCs w:val="24"/>
              </w:rPr>
            </w:pPr>
          </w:p>
        </w:tc>
        <w:tc>
          <w:tcPr>
            <w:tcW w:w="1276" w:type="dxa"/>
          </w:tcPr>
          <w:p w14:paraId="5DDBFDD5" w14:textId="77777777" w:rsidR="00210AAA" w:rsidRPr="00771855" w:rsidRDefault="00210AAA" w:rsidP="00787AEB">
            <w:pPr>
              <w:spacing w:after="0" w:line="240" w:lineRule="auto"/>
              <w:jc w:val="both"/>
              <w:rPr>
                <w:rFonts w:ascii="Verdana" w:hAnsi="Verdana" w:cs="Times New Roman"/>
                <w:sz w:val="24"/>
                <w:szCs w:val="24"/>
              </w:rPr>
            </w:pPr>
          </w:p>
        </w:tc>
        <w:tc>
          <w:tcPr>
            <w:tcW w:w="1275" w:type="dxa"/>
          </w:tcPr>
          <w:p w14:paraId="5BA5BCE7" w14:textId="77777777" w:rsidR="00210AAA" w:rsidRPr="00771855" w:rsidRDefault="00210AAA" w:rsidP="00787AEB">
            <w:pPr>
              <w:spacing w:after="0" w:line="240" w:lineRule="auto"/>
              <w:jc w:val="both"/>
              <w:rPr>
                <w:rFonts w:ascii="Verdana" w:hAnsi="Verdana" w:cs="Times New Roman"/>
                <w:sz w:val="24"/>
                <w:szCs w:val="24"/>
              </w:rPr>
            </w:pPr>
          </w:p>
        </w:tc>
        <w:tc>
          <w:tcPr>
            <w:tcW w:w="3622" w:type="dxa"/>
          </w:tcPr>
          <w:p w14:paraId="004CD2AC" w14:textId="77777777" w:rsidR="00210AAA" w:rsidRPr="00771855" w:rsidRDefault="00210AAA" w:rsidP="00787AEB">
            <w:pPr>
              <w:spacing w:after="0" w:line="240" w:lineRule="auto"/>
              <w:jc w:val="both"/>
              <w:rPr>
                <w:rFonts w:ascii="Verdana" w:hAnsi="Verdana" w:cs="Times New Roman"/>
                <w:sz w:val="24"/>
                <w:szCs w:val="24"/>
              </w:rPr>
            </w:pPr>
          </w:p>
        </w:tc>
      </w:tr>
      <w:tr w:rsidR="00C95FDC" w:rsidRPr="00771855" w14:paraId="5578ECBC" w14:textId="77777777" w:rsidTr="00AA0576">
        <w:trPr>
          <w:trHeight w:val="320"/>
        </w:trPr>
        <w:tc>
          <w:tcPr>
            <w:tcW w:w="988" w:type="dxa"/>
            <w:shd w:val="clear" w:color="auto" w:fill="auto"/>
            <w:vAlign w:val="center"/>
          </w:tcPr>
          <w:p w14:paraId="4F1ACA70"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2.</w:t>
            </w:r>
          </w:p>
        </w:tc>
        <w:tc>
          <w:tcPr>
            <w:tcW w:w="2693" w:type="dxa"/>
            <w:shd w:val="clear" w:color="auto" w:fill="auto"/>
          </w:tcPr>
          <w:p w14:paraId="51D50520" w14:textId="77777777" w:rsidR="00210AAA" w:rsidRPr="00771855" w:rsidRDefault="00210AAA" w:rsidP="00787AEB">
            <w:pPr>
              <w:spacing w:after="0" w:line="240" w:lineRule="auto"/>
              <w:jc w:val="both"/>
              <w:rPr>
                <w:rFonts w:ascii="Verdana" w:hAnsi="Verdana" w:cs="Times New Roman"/>
                <w:sz w:val="24"/>
                <w:szCs w:val="24"/>
              </w:rPr>
            </w:pPr>
          </w:p>
        </w:tc>
        <w:tc>
          <w:tcPr>
            <w:tcW w:w="1276" w:type="dxa"/>
          </w:tcPr>
          <w:p w14:paraId="74327FAD" w14:textId="77777777" w:rsidR="00210AAA" w:rsidRPr="00771855" w:rsidRDefault="00210AAA" w:rsidP="00787AEB">
            <w:pPr>
              <w:spacing w:after="0" w:line="240" w:lineRule="auto"/>
              <w:jc w:val="both"/>
              <w:rPr>
                <w:rFonts w:ascii="Verdana" w:hAnsi="Verdana" w:cs="Times New Roman"/>
                <w:sz w:val="24"/>
                <w:szCs w:val="24"/>
              </w:rPr>
            </w:pPr>
          </w:p>
        </w:tc>
        <w:tc>
          <w:tcPr>
            <w:tcW w:w="1275" w:type="dxa"/>
          </w:tcPr>
          <w:p w14:paraId="505914FF" w14:textId="77777777" w:rsidR="00210AAA" w:rsidRPr="00771855" w:rsidRDefault="00210AAA" w:rsidP="00787AEB">
            <w:pPr>
              <w:spacing w:after="0" w:line="240" w:lineRule="auto"/>
              <w:jc w:val="both"/>
              <w:rPr>
                <w:rFonts w:ascii="Verdana" w:hAnsi="Verdana" w:cs="Times New Roman"/>
                <w:sz w:val="24"/>
                <w:szCs w:val="24"/>
              </w:rPr>
            </w:pPr>
          </w:p>
        </w:tc>
        <w:tc>
          <w:tcPr>
            <w:tcW w:w="3622" w:type="dxa"/>
          </w:tcPr>
          <w:p w14:paraId="04874BF0" w14:textId="77777777" w:rsidR="00210AAA" w:rsidRPr="00771855" w:rsidRDefault="00210AAA" w:rsidP="00787AEB">
            <w:pPr>
              <w:spacing w:after="0" w:line="240" w:lineRule="auto"/>
              <w:jc w:val="both"/>
              <w:rPr>
                <w:rFonts w:ascii="Verdana" w:hAnsi="Verdana" w:cs="Times New Roman"/>
                <w:sz w:val="24"/>
                <w:szCs w:val="24"/>
              </w:rPr>
            </w:pPr>
          </w:p>
        </w:tc>
      </w:tr>
      <w:tr w:rsidR="00C95FDC" w:rsidRPr="00771855" w14:paraId="5620C02E" w14:textId="77777777" w:rsidTr="00AA0576">
        <w:trPr>
          <w:trHeight w:val="268"/>
        </w:trPr>
        <w:tc>
          <w:tcPr>
            <w:tcW w:w="988" w:type="dxa"/>
            <w:shd w:val="clear" w:color="auto" w:fill="auto"/>
            <w:vAlign w:val="center"/>
          </w:tcPr>
          <w:p w14:paraId="1B1ECB21"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3.</w:t>
            </w:r>
            <w:r w:rsidR="000B2E6B" w:rsidRPr="00771855">
              <w:rPr>
                <w:rFonts w:ascii="Verdana" w:hAnsi="Verdana" w:cs="Times New Roman"/>
                <w:sz w:val="24"/>
                <w:szCs w:val="24"/>
              </w:rPr>
              <w:t xml:space="preserve"> </w:t>
            </w:r>
            <w:r w:rsidR="00EE793B" w:rsidRPr="00771855">
              <w:rPr>
                <w:rFonts w:ascii="Verdana" w:hAnsi="Verdana" w:cs="Times New Roman"/>
                <w:sz w:val="24"/>
                <w:szCs w:val="24"/>
              </w:rPr>
              <w:t>ir t.t.</w:t>
            </w:r>
          </w:p>
        </w:tc>
        <w:tc>
          <w:tcPr>
            <w:tcW w:w="2693" w:type="dxa"/>
            <w:shd w:val="clear" w:color="auto" w:fill="auto"/>
          </w:tcPr>
          <w:p w14:paraId="07637ADF" w14:textId="77777777" w:rsidR="00210AAA" w:rsidRPr="00771855" w:rsidRDefault="00210AAA" w:rsidP="00787AEB">
            <w:pPr>
              <w:spacing w:after="0" w:line="240" w:lineRule="auto"/>
              <w:jc w:val="both"/>
              <w:rPr>
                <w:rFonts w:ascii="Verdana" w:hAnsi="Verdana" w:cs="Times New Roman"/>
                <w:sz w:val="24"/>
                <w:szCs w:val="24"/>
              </w:rPr>
            </w:pPr>
          </w:p>
        </w:tc>
        <w:tc>
          <w:tcPr>
            <w:tcW w:w="1276" w:type="dxa"/>
          </w:tcPr>
          <w:p w14:paraId="0E6D743D" w14:textId="77777777" w:rsidR="00210AAA" w:rsidRPr="00771855" w:rsidRDefault="00210AAA" w:rsidP="00787AEB">
            <w:pPr>
              <w:spacing w:after="0" w:line="240" w:lineRule="auto"/>
              <w:jc w:val="both"/>
              <w:rPr>
                <w:rFonts w:ascii="Verdana" w:hAnsi="Verdana" w:cs="Times New Roman"/>
                <w:sz w:val="24"/>
                <w:szCs w:val="24"/>
              </w:rPr>
            </w:pPr>
          </w:p>
        </w:tc>
        <w:tc>
          <w:tcPr>
            <w:tcW w:w="1275" w:type="dxa"/>
          </w:tcPr>
          <w:p w14:paraId="1810F69E" w14:textId="77777777" w:rsidR="00210AAA" w:rsidRPr="00771855" w:rsidRDefault="00210AAA" w:rsidP="00787AEB">
            <w:pPr>
              <w:spacing w:after="0" w:line="240" w:lineRule="auto"/>
              <w:jc w:val="both"/>
              <w:rPr>
                <w:rFonts w:ascii="Verdana" w:hAnsi="Verdana" w:cs="Times New Roman"/>
                <w:sz w:val="24"/>
                <w:szCs w:val="24"/>
              </w:rPr>
            </w:pPr>
          </w:p>
        </w:tc>
        <w:tc>
          <w:tcPr>
            <w:tcW w:w="3622" w:type="dxa"/>
          </w:tcPr>
          <w:p w14:paraId="5DD1D68D" w14:textId="77777777" w:rsidR="00210AAA" w:rsidRPr="00771855" w:rsidRDefault="00210AAA" w:rsidP="00787AEB">
            <w:pPr>
              <w:spacing w:after="0" w:line="240" w:lineRule="auto"/>
              <w:jc w:val="both"/>
              <w:rPr>
                <w:rFonts w:ascii="Verdana" w:hAnsi="Verdana" w:cs="Times New Roman"/>
                <w:sz w:val="24"/>
                <w:szCs w:val="24"/>
              </w:rPr>
            </w:pPr>
          </w:p>
        </w:tc>
      </w:tr>
    </w:tbl>
    <w:p w14:paraId="41798033" w14:textId="77777777" w:rsidR="00210AAA" w:rsidRPr="00771855" w:rsidRDefault="00210AAA" w:rsidP="00787AEB">
      <w:pPr>
        <w:pStyle w:val="Puslapioinaostekstas"/>
        <w:tabs>
          <w:tab w:val="clear" w:pos="360"/>
          <w:tab w:val="left" w:pos="709"/>
        </w:tabs>
        <w:ind w:left="0" w:firstLine="0"/>
        <w:jc w:val="both"/>
        <w:rPr>
          <w:rFonts w:ascii="Verdana" w:hAnsi="Verdana"/>
          <w:i/>
          <w:iCs/>
          <w:sz w:val="24"/>
          <w:szCs w:val="24"/>
          <w:lang w:val="lt-LT"/>
        </w:rPr>
      </w:pPr>
      <w:r w:rsidRPr="00771855">
        <w:rPr>
          <w:rFonts w:ascii="Verdana" w:hAnsi="Verdana"/>
          <w:i/>
          <w:iCs/>
          <w:sz w:val="24"/>
          <w:szCs w:val="24"/>
          <w:lang w:val="lt-LT"/>
        </w:rPr>
        <w:t xml:space="preserve">Pastaba: </w:t>
      </w:r>
      <w:r w:rsidRPr="00771855">
        <w:rPr>
          <w:rFonts w:ascii="Verdana" w:hAnsi="Verdana"/>
          <w:b/>
          <w:bCs/>
          <w:sz w:val="24"/>
          <w:szCs w:val="24"/>
          <w:lang w:val="lt-LT"/>
        </w:rPr>
        <w:t>Ūkio subjektas, kurio pajėgumais remiamasi</w:t>
      </w:r>
      <w:r w:rsidRPr="00771855">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771855" w:rsidRDefault="00210AAA" w:rsidP="00787AEB">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71855" w14:paraId="0C6EC5A7" w14:textId="77777777" w:rsidTr="00ED2C04">
        <w:tc>
          <w:tcPr>
            <w:tcW w:w="959" w:type="dxa"/>
            <w:shd w:val="clear" w:color="auto" w:fill="auto"/>
            <w:vAlign w:val="center"/>
          </w:tcPr>
          <w:p w14:paraId="16E71C2E"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Eil. Nr.</w:t>
            </w:r>
          </w:p>
        </w:tc>
        <w:tc>
          <w:tcPr>
            <w:tcW w:w="1730" w:type="dxa"/>
            <w:shd w:val="clear" w:color="auto" w:fill="auto"/>
          </w:tcPr>
          <w:p w14:paraId="3B30C0E4" w14:textId="0C9938C0" w:rsidR="00210AAA" w:rsidRPr="00771855" w:rsidRDefault="00210AAA" w:rsidP="00787AEB">
            <w:pPr>
              <w:spacing w:after="0" w:line="240" w:lineRule="auto"/>
              <w:jc w:val="both"/>
              <w:rPr>
                <w:rFonts w:ascii="Verdana" w:hAnsi="Verdana" w:cs="Times New Roman"/>
                <w:sz w:val="24"/>
                <w:szCs w:val="24"/>
              </w:rPr>
            </w:pPr>
            <w:r w:rsidRPr="00771855">
              <w:rPr>
                <w:rFonts w:ascii="Verdana" w:hAnsi="Verdana" w:cs="Times New Roman"/>
                <w:b/>
                <w:bCs/>
                <w:sz w:val="24"/>
                <w:szCs w:val="24"/>
              </w:rPr>
              <w:t>Subtiekėjo (-ų)</w:t>
            </w:r>
            <w:r w:rsidRPr="00771855">
              <w:rPr>
                <w:rFonts w:ascii="Verdana" w:hAnsi="Verdana" w:cs="Times New Roman"/>
                <w:sz w:val="24"/>
                <w:szCs w:val="24"/>
              </w:rPr>
              <w:t xml:space="preserve"> pavadinimas(-ai)</w:t>
            </w:r>
          </w:p>
        </w:tc>
        <w:tc>
          <w:tcPr>
            <w:tcW w:w="1701" w:type="dxa"/>
          </w:tcPr>
          <w:p w14:paraId="5864BCCC" w14:textId="77777777" w:rsidR="00210AAA" w:rsidRPr="00771855" w:rsidRDefault="00210AAA" w:rsidP="00787AEB">
            <w:pPr>
              <w:spacing w:after="0" w:line="240" w:lineRule="auto"/>
              <w:jc w:val="both"/>
              <w:rPr>
                <w:rFonts w:ascii="Verdana" w:hAnsi="Verdana" w:cs="Times New Roman"/>
                <w:sz w:val="24"/>
                <w:szCs w:val="24"/>
              </w:rPr>
            </w:pPr>
            <w:r w:rsidRPr="00771855">
              <w:rPr>
                <w:rFonts w:ascii="Verdana" w:hAnsi="Verdana" w:cs="Times New Roman"/>
                <w:sz w:val="24"/>
                <w:szCs w:val="24"/>
              </w:rPr>
              <w:t>Subtiekėjo (-ų) adresas (-ai)</w:t>
            </w:r>
          </w:p>
        </w:tc>
        <w:tc>
          <w:tcPr>
            <w:tcW w:w="1701" w:type="dxa"/>
          </w:tcPr>
          <w:p w14:paraId="2BABD360" w14:textId="77777777" w:rsidR="00210AAA" w:rsidRPr="00771855" w:rsidRDefault="00210AAA" w:rsidP="00787AEB">
            <w:pPr>
              <w:spacing w:after="0" w:line="240" w:lineRule="auto"/>
              <w:jc w:val="both"/>
              <w:rPr>
                <w:rFonts w:ascii="Verdana" w:hAnsi="Verdana" w:cs="Times New Roman"/>
                <w:sz w:val="24"/>
                <w:szCs w:val="24"/>
              </w:rPr>
            </w:pPr>
            <w:r w:rsidRPr="00771855">
              <w:rPr>
                <w:rFonts w:ascii="Verdana" w:hAnsi="Verdana" w:cs="Times New Roman"/>
                <w:sz w:val="24"/>
                <w:szCs w:val="24"/>
              </w:rPr>
              <w:t>Subtiekėjo (-ų) kodas (-ai)</w:t>
            </w:r>
          </w:p>
        </w:tc>
        <w:tc>
          <w:tcPr>
            <w:tcW w:w="3763" w:type="dxa"/>
          </w:tcPr>
          <w:p w14:paraId="79D8C79D" w14:textId="77777777" w:rsidR="00210AAA" w:rsidRPr="00771855" w:rsidRDefault="00210AAA" w:rsidP="00787AEB">
            <w:pPr>
              <w:spacing w:after="0" w:line="240" w:lineRule="auto"/>
              <w:jc w:val="both"/>
              <w:rPr>
                <w:rFonts w:ascii="Verdana" w:hAnsi="Verdana" w:cs="Times New Roman"/>
                <w:sz w:val="24"/>
                <w:szCs w:val="24"/>
              </w:rPr>
            </w:pPr>
            <w:r w:rsidRPr="00771855">
              <w:rPr>
                <w:rFonts w:ascii="Verdana" w:hAnsi="Verdana" w:cs="Times New Roman"/>
                <w:sz w:val="24"/>
                <w:szCs w:val="24"/>
              </w:rPr>
              <w:t>Įsipareigojimų dalis (nurodant konkrečius pagal pirkimo sutartį prisiimamus įsipareigojimus), kuriai ketinama pasitelkti subtiekėją (-</w:t>
            </w:r>
            <w:proofErr w:type="spellStart"/>
            <w:r w:rsidRPr="00771855">
              <w:rPr>
                <w:rFonts w:ascii="Verdana" w:hAnsi="Verdana" w:cs="Times New Roman"/>
                <w:sz w:val="24"/>
                <w:szCs w:val="24"/>
              </w:rPr>
              <w:t>us</w:t>
            </w:r>
            <w:proofErr w:type="spellEnd"/>
            <w:r w:rsidRPr="00771855">
              <w:rPr>
                <w:rFonts w:ascii="Verdana" w:hAnsi="Verdana" w:cs="Times New Roman"/>
                <w:sz w:val="24"/>
                <w:szCs w:val="24"/>
              </w:rPr>
              <w:t>) ir procentinė dalis nuo pasiūlymo kainos</w:t>
            </w:r>
          </w:p>
        </w:tc>
      </w:tr>
      <w:tr w:rsidR="00C95FDC" w:rsidRPr="00771855" w14:paraId="45F04929" w14:textId="77777777" w:rsidTr="00ED2C04">
        <w:tc>
          <w:tcPr>
            <w:tcW w:w="959" w:type="dxa"/>
            <w:shd w:val="clear" w:color="auto" w:fill="auto"/>
            <w:vAlign w:val="center"/>
          </w:tcPr>
          <w:p w14:paraId="10A155A3"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1.</w:t>
            </w:r>
          </w:p>
        </w:tc>
        <w:tc>
          <w:tcPr>
            <w:tcW w:w="1730" w:type="dxa"/>
            <w:shd w:val="clear" w:color="auto" w:fill="auto"/>
          </w:tcPr>
          <w:p w14:paraId="185F0A03"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110FC69F"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254377B6" w14:textId="77777777" w:rsidR="00210AAA" w:rsidRPr="00771855" w:rsidRDefault="00210AAA" w:rsidP="00787AEB">
            <w:pPr>
              <w:spacing w:after="0" w:line="240" w:lineRule="auto"/>
              <w:jc w:val="both"/>
              <w:rPr>
                <w:rFonts w:ascii="Verdana" w:hAnsi="Verdana" w:cs="Times New Roman"/>
                <w:sz w:val="24"/>
                <w:szCs w:val="24"/>
              </w:rPr>
            </w:pPr>
          </w:p>
        </w:tc>
        <w:tc>
          <w:tcPr>
            <w:tcW w:w="3763" w:type="dxa"/>
          </w:tcPr>
          <w:p w14:paraId="28545291" w14:textId="77777777" w:rsidR="00210AAA" w:rsidRPr="00771855" w:rsidRDefault="00210AAA" w:rsidP="00787AEB">
            <w:pPr>
              <w:spacing w:after="0" w:line="240" w:lineRule="auto"/>
              <w:jc w:val="both"/>
              <w:rPr>
                <w:rFonts w:ascii="Verdana" w:hAnsi="Verdana" w:cs="Times New Roman"/>
                <w:sz w:val="24"/>
                <w:szCs w:val="24"/>
              </w:rPr>
            </w:pPr>
          </w:p>
        </w:tc>
      </w:tr>
      <w:tr w:rsidR="00C95FDC" w:rsidRPr="00771855" w14:paraId="1191971F" w14:textId="77777777" w:rsidTr="00ED2C04">
        <w:tc>
          <w:tcPr>
            <w:tcW w:w="959" w:type="dxa"/>
            <w:shd w:val="clear" w:color="auto" w:fill="auto"/>
            <w:vAlign w:val="center"/>
          </w:tcPr>
          <w:p w14:paraId="2E33847C"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2.</w:t>
            </w:r>
          </w:p>
        </w:tc>
        <w:tc>
          <w:tcPr>
            <w:tcW w:w="1730" w:type="dxa"/>
            <w:shd w:val="clear" w:color="auto" w:fill="auto"/>
          </w:tcPr>
          <w:p w14:paraId="096E53AE"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688CEA63"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0108D04E" w14:textId="77777777" w:rsidR="00210AAA" w:rsidRPr="00771855" w:rsidRDefault="00210AAA" w:rsidP="00787AEB">
            <w:pPr>
              <w:spacing w:after="0" w:line="240" w:lineRule="auto"/>
              <w:jc w:val="both"/>
              <w:rPr>
                <w:rFonts w:ascii="Verdana" w:hAnsi="Verdana" w:cs="Times New Roman"/>
                <w:sz w:val="24"/>
                <w:szCs w:val="24"/>
              </w:rPr>
            </w:pPr>
          </w:p>
        </w:tc>
        <w:tc>
          <w:tcPr>
            <w:tcW w:w="3763" w:type="dxa"/>
          </w:tcPr>
          <w:p w14:paraId="4A2BE8DF" w14:textId="77777777" w:rsidR="00210AAA" w:rsidRPr="00771855" w:rsidRDefault="00210AAA" w:rsidP="00787AEB">
            <w:pPr>
              <w:spacing w:after="0" w:line="240" w:lineRule="auto"/>
              <w:jc w:val="both"/>
              <w:rPr>
                <w:rFonts w:ascii="Verdana" w:hAnsi="Verdana" w:cs="Times New Roman"/>
                <w:sz w:val="24"/>
                <w:szCs w:val="24"/>
              </w:rPr>
            </w:pPr>
          </w:p>
        </w:tc>
      </w:tr>
      <w:tr w:rsidR="00C95FDC" w:rsidRPr="00771855" w14:paraId="0A828F2A" w14:textId="77777777" w:rsidTr="00ED2C04">
        <w:tc>
          <w:tcPr>
            <w:tcW w:w="959" w:type="dxa"/>
            <w:shd w:val="clear" w:color="auto" w:fill="auto"/>
            <w:vAlign w:val="center"/>
          </w:tcPr>
          <w:p w14:paraId="195F329E" w14:textId="77777777" w:rsidR="00210AAA" w:rsidRPr="00771855" w:rsidRDefault="00210AAA"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3</w:t>
            </w:r>
            <w:r w:rsidR="00721A41" w:rsidRPr="00771855">
              <w:rPr>
                <w:rFonts w:ascii="Verdana" w:hAnsi="Verdana" w:cs="Times New Roman"/>
                <w:sz w:val="24"/>
                <w:szCs w:val="24"/>
              </w:rPr>
              <w:t>.</w:t>
            </w:r>
            <w:r w:rsidR="00EE793B" w:rsidRPr="00771855">
              <w:rPr>
                <w:rFonts w:ascii="Verdana" w:hAnsi="Verdana" w:cs="Times New Roman"/>
                <w:sz w:val="24"/>
                <w:szCs w:val="24"/>
              </w:rPr>
              <w:t xml:space="preserve"> ir t.t.</w:t>
            </w:r>
          </w:p>
        </w:tc>
        <w:tc>
          <w:tcPr>
            <w:tcW w:w="1730" w:type="dxa"/>
            <w:shd w:val="clear" w:color="auto" w:fill="auto"/>
          </w:tcPr>
          <w:p w14:paraId="74258D45"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5FA980E8" w14:textId="77777777" w:rsidR="00210AAA" w:rsidRPr="00771855" w:rsidRDefault="00210AAA" w:rsidP="00787AEB">
            <w:pPr>
              <w:spacing w:after="0" w:line="240" w:lineRule="auto"/>
              <w:jc w:val="both"/>
              <w:rPr>
                <w:rFonts w:ascii="Verdana" w:hAnsi="Verdana" w:cs="Times New Roman"/>
                <w:sz w:val="24"/>
                <w:szCs w:val="24"/>
              </w:rPr>
            </w:pPr>
          </w:p>
        </w:tc>
        <w:tc>
          <w:tcPr>
            <w:tcW w:w="1701" w:type="dxa"/>
          </w:tcPr>
          <w:p w14:paraId="04C33367" w14:textId="77777777" w:rsidR="00210AAA" w:rsidRPr="00771855" w:rsidRDefault="00210AAA" w:rsidP="00787AEB">
            <w:pPr>
              <w:spacing w:after="0" w:line="240" w:lineRule="auto"/>
              <w:jc w:val="both"/>
              <w:rPr>
                <w:rFonts w:ascii="Verdana" w:hAnsi="Verdana" w:cs="Times New Roman"/>
                <w:sz w:val="24"/>
                <w:szCs w:val="24"/>
              </w:rPr>
            </w:pPr>
          </w:p>
        </w:tc>
        <w:tc>
          <w:tcPr>
            <w:tcW w:w="3763" w:type="dxa"/>
          </w:tcPr>
          <w:p w14:paraId="4F97B834" w14:textId="77777777" w:rsidR="00210AAA" w:rsidRPr="00771855" w:rsidRDefault="00210AAA" w:rsidP="00787AEB">
            <w:pPr>
              <w:spacing w:after="0" w:line="240" w:lineRule="auto"/>
              <w:jc w:val="both"/>
              <w:rPr>
                <w:rFonts w:ascii="Verdana" w:hAnsi="Verdana" w:cs="Times New Roman"/>
                <w:sz w:val="24"/>
                <w:szCs w:val="24"/>
              </w:rPr>
            </w:pPr>
          </w:p>
        </w:tc>
      </w:tr>
    </w:tbl>
    <w:p w14:paraId="4DBB03CA" w14:textId="77777777" w:rsidR="00210AAA" w:rsidRPr="00771855" w:rsidRDefault="00210AAA" w:rsidP="00787AEB">
      <w:pPr>
        <w:pStyle w:val="Puslapioinaostekstas"/>
        <w:tabs>
          <w:tab w:val="clear" w:pos="360"/>
          <w:tab w:val="left" w:pos="709"/>
        </w:tabs>
        <w:ind w:left="0" w:firstLine="0"/>
        <w:jc w:val="both"/>
        <w:rPr>
          <w:rFonts w:ascii="Verdana" w:hAnsi="Verdana"/>
          <w:sz w:val="24"/>
          <w:szCs w:val="24"/>
          <w:lang w:val="lt-LT"/>
        </w:rPr>
      </w:pPr>
      <w:r w:rsidRPr="00771855">
        <w:rPr>
          <w:rFonts w:ascii="Verdana" w:hAnsi="Verdana"/>
          <w:i/>
          <w:iCs/>
          <w:sz w:val="24"/>
          <w:szCs w:val="24"/>
          <w:lang w:val="lt-LT"/>
        </w:rPr>
        <w:t>Pastaba:</w:t>
      </w:r>
      <w:r w:rsidRPr="00771855">
        <w:rPr>
          <w:rFonts w:ascii="Verdana" w:hAnsi="Verdana"/>
          <w:b/>
          <w:bCs/>
          <w:sz w:val="24"/>
          <w:szCs w:val="24"/>
          <w:lang w:val="lt-LT"/>
        </w:rPr>
        <w:t xml:space="preserve"> Subtiekėjas </w:t>
      </w:r>
      <w:r w:rsidRPr="0077185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771855" w:rsidRDefault="00210AAA" w:rsidP="00787AEB">
      <w:pPr>
        <w:spacing w:after="0" w:line="240" w:lineRule="auto"/>
        <w:jc w:val="both"/>
        <w:rPr>
          <w:rFonts w:ascii="Verdana" w:hAnsi="Verdana" w:cs="Times New Roman"/>
          <w:sz w:val="24"/>
          <w:szCs w:val="24"/>
        </w:rPr>
      </w:pPr>
    </w:p>
    <w:p w14:paraId="0E7C1C7C" w14:textId="77777777" w:rsidR="000915EF" w:rsidRPr="00771855" w:rsidRDefault="000915EF" w:rsidP="00787AEB">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71855" w14:paraId="40210D1C" w14:textId="77777777" w:rsidTr="00AA0576">
        <w:trPr>
          <w:trHeight w:val="218"/>
        </w:trPr>
        <w:tc>
          <w:tcPr>
            <w:tcW w:w="6345" w:type="dxa"/>
            <w:vMerge w:val="restart"/>
            <w:shd w:val="clear" w:color="auto" w:fill="auto"/>
          </w:tcPr>
          <w:p w14:paraId="39A1D522" w14:textId="77777777" w:rsidR="00721A41" w:rsidRPr="00771855" w:rsidRDefault="00721A41" w:rsidP="00787AEB">
            <w:pPr>
              <w:spacing w:after="0" w:line="240" w:lineRule="auto"/>
              <w:jc w:val="both"/>
              <w:rPr>
                <w:rFonts w:ascii="Verdana" w:hAnsi="Verdana" w:cs="Times New Roman"/>
                <w:sz w:val="24"/>
                <w:szCs w:val="24"/>
              </w:rPr>
            </w:pPr>
            <w:proofErr w:type="spellStart"/>
            <w:r w:rsidRPr="00771855">
              <w:rPr>
                <w:rFonts w:ascii="Verdana" w:hAnsi="Verdana" w:cs="Times New Roman"/>
                <w:b/>
                <w:bCs/>
                <w:sz w:val="24"/>
                <w:szCs w:val="24"/>
              </w:rPr>
              <w:t>Kvazisubtiekėjas</w:t>
            </w:r>
            <w:proofErr w:type="spellEnd"/>
            <w:r w:rsidRPr="00771855">
              <w:rPr>
                <w:rFonts w:ascii="Verdana" w:hAnsi="Verdana" w:cs="Times New Roman"/>
                <w:b/>
                <w:bCs/>
                <w:sz w:val="24"/>
                <w:szCs w:val="24"/>
              </w:rPr>
              <w:t xml:space="preserve"> (-ai)</w:t>
            </w:r>
            <w:r w:rsidRPr="00771855">
              <w:rPr>
                <w:rFonts w:ascii="Verdana" w:hAnsi="Verdana" w:cs="Times New Roman"/>
                <w:sz w:val="24"/>
                <w:szCs w:val="24"/>
              </w:rPr>
              <w:t xml:space="preserve"> – specialistas (-ai), kurio (-</w:t>
            </w:r>
            <w:proofErr w:type="spellStart"/>
            <w:r w:rsidRPr="00771855">
              <w:rPr>
                <w:rFonts w:ascii="Verdana" w:hAnsi="Verdana" w:cs="Times New Roman"/>
                <w:sz w:val="24"/>
                <w:szCs w:val="24"/>
              </w:rPr>
              <w:t>ių</w:t>
            </w:r>
            <w:proofErr w:type="spellEnd"/>
            <w:r w:rsidRPr="00771855">
              <w:rPr>
                <w:rFonts w:ascii="Verdana" w:hAnsi="Verdana" w:cs="Times New Roman"/>
                <w:sz w:val="24"/>
                <w:szCs w:val="24"/>
              </w:rPr>
              <w:t>) kvalifikacija tiekėjas remiasi</w:t>
            </w:r>
            <w:r w:rsidR="00CA4B3B" w:rsidRPr="00771855">
              <w:rPr>
                <w:rFonts w:ascii="Verdana" w:hAnsi="Verdana" w:cs="Times New Roman"/>
                <w:sz w:val="24"/>
                <w:szCs w:val="24"/>
              </w:rPr>
              <w:t>, ir kuris (-</w:t>
            </w:r>
            <w:proofErr w:type="spellStart"/>
            <w:r w:rsidR="00CA4B3B" w:rsidRPr="00771855">
              <w:rPr>
                <w:rFonts w:ascii="Verdana" w:hAnsi="Verdana" w:cs="Times New Roman"/>
                <w:sz w:val="24"/>
                <w:szCs w:val="24"/>
              </w:rPr>
              <w:t>ie</w:t>
            </w:r>
            <w:proofErr w:type="spellEnd"/>
            <w:r w:rsidR="00CA4B3B" w:rsidRPr="00771855">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771855">
              <w:rPr>
                <w:rFonts w:ascii="Verdana" w:hAnsi="Verdana" w:cs="Times New Roman"/>
                <w:sz w:val="24"/>
                <w:szCs w:val="24"/>
              </w:rPr>
              <w:t>.</w:t>
            </w:r>
          </w:p>
        </w:tc>
        <w:tc>
          <w:tcPr>
            <w:tcW w:w="3544" w:type="dxa"/>
            <w:shd w:val="clear" w:color="auto" w:fill="auto"/>
          </w:tcPr>
          <w:p w14:paraId="107A5524" w14:textId="77777777" w:rsidR="00721A41" w:rsidRPr="00771855" w:rsidRDefault="00721A41" w:rsidP="00787AEB">
            <w:pPr>
              <w:spacing w:after="0" w:line="240" w:lineRule="auto"/>
              <w:jc w:val="both"/>
              <w:rPr>
                <w:rFonts w:ascii="Verdana" w:hAnsi="Verdana" w:cs="Times New Roman"/>
                <w:sz w:val="24"/>
                <w:szCs w:val="24"/>
              </w:rPr>
            </w:pPr>
            <w:r w:rsidRPr="00771855">
              <w:rPr>
                <w:rFonts w:ascii="Verdana" w:hAnsi="Verdana" w:cs="Times New Roman"/>
                <w:sz w:val="24"/>
                <w:szCs w:val="24"/>
              </w:rPr>
              <w:t>1.</w:t>
            </w:r>
          </w:p>
        </w:tc>
      </w:tr>
      <w:tr w:rsidR="00C95FDC" w:rsidRPr="00771855" w14:paraId="0EA0D04D" w14:textId="77777777" w:rsidTr="00AA0576">
        <w:trPr>
          <w:trHeight w:val="222"/>
        </w:trPr>
        <w:tc>
          <w:tcPr>
            <w:tcW w:w="6345" w:type="dxa"/>
            <w:vMerge/>
            <w:shd w:val="clear" w:color="auto" w:fill="auto"/>
          </w:tcPr>
          <w:p w14:paraId="4F00CC81" w14:textId="77777777" w:rsidR="00721A41" w:rsidRPr="00771855" w:rsidRDefault="00721A41" w:rsidP="00787AEB">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771855" w:rsidRDefault="00721A41" w:rsidP="00787AEB">
            <w:pPr>
              <w:spacing w:after="0" w:line="240" w:lineRule="auto"/>
              <w:jc w:val="both"/>
              <w:rPr>
                <w:rFonts w:ascii="Verdana" w:hAnsi="Verdana" w:cs="Times New Roman"/>
                <w:sz w:val="24"/>
                <w:szCs w:val="24"/>
              </w:rPr>
            </w:pPr>
            <w:r w:rsidRPr="00771855">
              <w:rPr>
                <w:rFonts w:ascii="Verdana" w:hAnsi="Verdana" w:cs="Times New Roman"/>
                <w:sz w:val="24"/>
                <w:szCs w:val="24"/>
              </w:rPr>
              <w:t>2.</w:t>
            </w:r>
          </w:p>
        </w:tc>
      </w:tr>
      <w:tr w:rsidR="00C95FDC" w:rsidRPr="00771855" w14:paraId="73031950" w14:textId="77777777" w:rsidTr="00AA0576">
        <w:trPr>
          <w:trHeight w:val="212"/>
        </w:trPr>
        <w:tc>
          <w:tcPr>
            <w:tcW w:w="6345" w:type="dxa"/>
            <w:vMerge/>
            <w:shd w:val="clear" w:color="auto" w:fill="auto"/>
          </w:tcPr>
          <w:p w14:paraId="4A63C103" w14:textId="77777777" w:rsidR="00721A41" w:rsidRPr="00771855" w:rsidRDefault="00721A41" w:rsidP="00787AEB">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771855" w:rsidRDefault="00721A41" w:rsidP="00787AEB">
            <w:pPr>
              <w:spacing w:after="0" w:line="240" w:lineRule="auto"/>
              <w:jc w:val="both"/>
              <w:rPr>
                <w:rFonts w:ascii="Verdana" w:hAnsi="Verdana" w:cs="Times New Roman"/>
                <w:sz w:val="24"/>
                <w:szCs w:val="24"/>
              </w:rPr>
            </w:pPr>
            <w:r w:rsidRPr="00771855">
              <w:rPr>
                <w:rFonts w:ascii="Verdana" w:hAnsi="Verdana" w:cs="Times New Roman"/>
                <w:sz w:val="24"/>
                <w:szCs w:val="24"/>
              </w:rPr>
              <w:t>3.</w:t>
            </w:r>
          </w:p>
        </w:tc>
      </w:tr>
      <w:tr w:rsidR="00721A41" w:rsidRPr="00771855" w14:paraId="59C583C3" w14:textId="77777777" w:rsidTr="00AA0576">
        <w:trPr>
          <w:trHeight w:val="357"/>
        </w:trPr>
        <w:tc>
          <w:tcPr>
            <w:tcW w:w="6345" w:type="dxa"/>
            <w:vMerge/>
            <w:shd w:val="clear" w:color="auto" w:fill="auto"/>
          </w:tcPr>
          <w:p w14:paraId="58EF1543" w14:textId="77777777" w:rsidR="00721A41" w:rsidRPr="00771855" w:rsidRDefault="00721A41" w:rsidP="00787AEB">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771855" w:rsidRDefault="00721A41" w:rsidP="00787AEB">
            <w:pPr>
              <w:spacing w:after="0" w:line="240" w:lineRule="auto"/>
              <w:jc w:val="both"/>
              <w:rPr>
                <w:rFonts w:ascii="Verdana" w:hAnsi="Verdana" w:cs="Times New Roman"/>
                <w:sz w:val="24"/>
                <w:szCs w:val="24"/>
              </w:rPr>
            </w:pPr>
            <w:r w:rsidRPr="00771855">
              <w:rPr>
                <w:rFonts w:ascii="Verdana" w:hAnsi="Verdana" w:cs="Times New Roman"/>
                <w:sz w:val="24"/>
                <w:szCs w:val="24"/>
              </w:rPr>
              <w:t>4. ir t.t.</w:t>
            </w:r>
          </w:p>
        </w:tc>
      </w:tr>
    </w:tbl>
    <w:p w14:paraId="095CA8EF" w14:textId="77777777" w:rsidR="00210AAA" w:rsidRPr="00771855" w:rsidRDefault="00210AAA" w:rsidP="00787AEB">
      <w:pPr>
        <w:spacing w:after="0" w:line="240" w:lineRule="auto"/>
        <w:ind w:firstLine="720"/>
        <w:jc w:val="both"/>
        <w:rPr>
          <w:rFonts w:ascii="Verdana" w:hAnsi="Verdana" w:cs="Times New Roman"/>
          <w:sz w:val="24"/>
          <w:szCs w:val="24"/>
        </w:rPr>
      </w:pPr>
    </w:p>
    <w:p w14:paraId="712ADA9C" w14:textId="77777777" w:rsidR="00760ED3" w:rsidRPr="00771855" w:rsidRDefault="00760ED3" w:rsidP="00787AEB">
      <w:pPr>
        <w:spacing w:after="0" w:line="240" w:lineRule="auto"/>
        <w:ind w:firstLine="720"/>
        <w:jc w:val="both"/>
        <w:rPr>
          <w:rFonts w:ascii="Verdana" w:hAnsi="Verdana" w:cs="Times New Roman"/>
          <w:b/>
          <w:bCs/>
          <w:sz w:val="24"/>
          <w:szCs w:val="24"/>
        </w:rPr>
      </w:pPr>
      <w:r w:rsidRPr="00771855">
        <w:rPr>
          <w:rFonts w:ascii="Verdana" w:hAnsi="Verdana" w:cs="Times New Roman"/>
          <w:b/>
          <w:bCs/>
          <w:sz w:val="24"/>
          <w:szCs w:val="24"/>
        </w:rPr>
        <w:t>Pasiūlymas galioja iki termino, nurodyto pirkimo dokumentuose.</w:t>
      </w:r>
    </w:p>
    <w:p w14:paraId="48ED1996" w14:textId="77777777" w:rsidR="00A06954" w:rsidRPr="00771855" w:rsidRDefault="00A06954" w:rsidP="00787AEB">
      <w:pPr>
        <w:spacing w:after="0" w:line="240" w:lineRule="auto"/>
        <w:ind w:firstLine="720"/>
        <w:jc w:val="both"/>
        <w:rPr>
          <w:rFonts w:ascii="Verdana" w:hAnsi="Verdana" w:cs="Times New Roman"/>
          <w:sz w:val="24"/>
          <w:szCs w:val="24"/>
        </w:rPr>
      </w:pPr>
      <w:r w:rsidRPr="00771855">
        <w:rPr>
          <w:rFonts w:ascii="Verdana" w:hAnsi="Verdana" w:cs="Times New Roman"/>
          <w:sz w:val="24"/>
          <w:szCs w:val="24"/>
        </w:rPr>
        <w:t xml:space="preserve">Ši pasiūlyme nurodyta informacija yra konfidenciali </w:t>
      </w:r>
      <w:r w:rsidRPr="00771855">
        <w:rPr>
          <w:rFonts w:ascii="Verdana" w:hAnsi="Verdana" w:cs="Times New Roman"/>
          <w:i/>
          <w:sz w:val="24"/>
          <w:szCs w:val="24"/>
        </w:rPr>
        <w:t>/</w:t>
      </w:r>
      <w:r w:rsidRPr="00771855">
        <w:rPr>
          <w:rFonts w:ascii="Verdana" w:hAnsi="Verdana" w:cs="Times New Roman"/>
          <w:i/>
          <w:kern w:val="16"/>
          <w:sz w:val="24"/>
          <w:szCs w:val="24"/>
        </w:rPr>
        <w:t>Perkančioji organizacija</w:t>
      </w:r>
      <w:r w:rsidR="00E85904" w:rsidRPr="00771855">
        <w:rPr>
          <w:rFonts w:ascii="Verdana" w:hAnsi="Verdana" w:cs="Times New Roman"/>
          <w:i/>
          <w:kern w:val="16"/>
          <w:sz w:val="24"/>
          <w:szCs w:val="24"/>
        </w:rPr>
        <w:t xml:space="preserve"> </w:t>
      </w:r>
      <w:r w:rsidRPr="00771855">
        <w:rPr>
          <w:rFonts w:ascii="Verdana" w:hAnsi="Verdana" w:cs="Times New Roman"/>
          <w:i/>
          <w:sz w:val="24"/>
          <w:szCs w:val="24"/>
        </w:rPr>
        <w:t>šios informacijos negali atskleisti tretiesiems asmenims/</w:t>
      </w:r>
      <w:r w:rsidRPr="00771855">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771855" w14:paraId="605378B1" w14:textId="77777777" w:rsidTr="00AA0576">
        <w:trPr>
          <w:trHeight w:val="838"/>
        </w:trPr>
        <w:tc>
          <w:tcPr>
            <w:tcW w:w="588" w:type="dxa"/>
            <w:vAlign w:val="center"/>
          </w:tcPr>
          <w:p w14:paraId="4AFB59F8" w14:textId="709EAAF6"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lastRenderedPageBreak/>
              <w:t>Eil.</w:t>
            </w:r>
            <w:r w:rsidR="00BA2827" w:rsidRPr="00771855">
              <w:rPr>
                <w:rFonts w:ascii="Verdana" w:hAnsi="Verdana" w:cs="Times New Roman"/>
                <w:sz w:val="24"/>
                <w:szCs w:val="24"/>
              </w:rPr>
              <w:t xml:space="preserve"> </w:t>
            </w:r>
            <w:r w:rsidRPr="00771855">
              <w:rPr>
                <w:rFonts w:ascii="Verdana" w:hAnsi="Verdana" w:cs="Times New Roman"/>
                <w:sz w:val="24"/>
                <w:szCs w:val="24"/>
              </w:rPr>
              <w:t>Nr.</w:t>
            </w:r>
          </w:p>
        </w:tc>
        <w:tc>
          <w:tcPr>
            <w:tcW w:w="3518" w:type="dxa"/>
            <w:vAlign w:val="center"/>
          </w:tcPr>
          <w:p w14:paraId="27B76E10"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771855" w:rsidRDefault="00A06954" w:rsidP="00787AEB">
            <w:pPr>
              <w:spacing w:after="0" w:line="240" w:lineRule="auto"/>
              <w:jc w:val="center"/>
              <w:rPr>
                <w:rFonts w:ascii="Verdana" w:hAnsi="Verdana" w:cs="Times New Roman"/>
                <w:sz w:val="24"/>
                <w:szCs w:val="24"/>
              </w:rPr>
            </w:pPr>
            <w:r w:rsidRPr="00771855">
              <w:rPr>
                <w:rFonts w:ascii="Verdana" w:hAnsi="Verdana" w:cs="Times New Roman"/>
                <w:sz w:val="24"/>
                <w:szCs w:val="24"/>
              </w:rPr>
              <w:t xml:space="preserve">Dokumentas yra įkeltas šioje CVP IS pasiūlymo lango eilutėje („Prisegti dokumentai“ arba </w:t>
            </w:r>
            <w:r w:rsidRPr="00771855">
              <w:rPr>
                <w:rFonts w:ascii="Verdana" w:hAnsi="Verdana" w:cs="Times New Roman"/>
                <w:bCs/>
                <w:sz w:val="24"/>
                <w:szCs w:val="24"/>
              </w:rPr>
              <w:t>„Kvalifikaciniai klausimai“ prie atsakymo į klausimą)</w:t>
            </w:r>
          </w:p>
        </w:tc>
      </w:tr>
      <w:tr w:rsidR="00C95FDC" w:rsidRPr="00771855" w14:paraId="42067303" w14:textId="77777777" w:rsidTr="00AA0576">
        <w:trPr>
          <w:trHeight w:val="428"/>
        </w:trPr>
        <w:tc>
          <w:tcPr>
            <w:tcW w:w="588" w:type="dxa"/>
          </w:tcPr>
          <w:p w14:paraId="7D4A0972" w14:textId="77777777" w:rsidR="00A06954" w:rsidRPr="00771855" w:rsidRDefault="00A06954" w:rsidP="00787AEB">
            <w:pPr>
              <w:spacing w:after="0" w:line="240" w:lineRule="auto"/>
              <w:jc w:val="both"/>
              <w:rPr>
                <w:rFonts w:ascii="Verdana" w:hAnsi="Verdana" w:cs="Times New Roman"/>
                <w:sz w:val="24"/>
                <w:szCs w:val="24"/>
              </w:rPr>
            </w:pPr>
          </w:p>
        </w:tc>
        <w:tc>
          <w:tcPr>
            <w:tcW w:w="3518" w:type="dxa"/>
          </w:tcPr>
          <w:p w14:paraId="1C5950E1" w14:textId="77777777" w:rsidR="00A06954" w:rsidRPr="00771855" w:rsidRDefault="00A06954" w:rsidP="00787AEB">
            <w:pPr>
              <w:spacing w:after="0" w:line="240" w:lineRule="auto"/>
              <w:jc w:val="both"/>
              <w:rPr>
                <w:rFonts w:ascii="Verdana" w:hAnsi="Verdana" w:cs="Times New Roman"/>
                <w:sz w:val="24"/>
                <w:szCs w:val="24"/>
              </w:rPr>
            </w:pPr>
          </w:p>
        </w:tc>
        <w:tc>
          <w:tcPr>
            <w:tcW w:w="5507" w:type="dxa"/>
          </w:tcPr>
          <w:p w14:paraId="298081F6" w14:textId="77777777" w:rsidR="00A06954" w:rsidRPr="00771855" w:rsidRDefault="00A06954" w:rsidP="00787AEB">
            <w:pPr>
              <w:spacing w:after="0" w:line="240" w:lineRule="auto"/>
              <w:jc w:val="both"/>
              <w:rPr>
                <w:rFonts w:ascii="Verdana" w:hAnsi="Verdana" w:cs="Times New Roman"/>
                <w:sz w:val="24"/>
                <w:szCs w:val="24"/>
              </w:rPr>
            </w:pPr>
          </w:p>
        </w:tc>
      </w:tr>
    </w:tbl>
    <w:p w14:paraId="1FCA673B" w14:textId="77777777" w:rsidR="005F3ABD" w:rsidRDefault="005F3ABD" w:rsidP="00787AEB">
      <w:pPr>
        <w:spacing w:after="0" w:line="240" w:lineRule="auto"/>
        <w:ind w:firstLine="728"/>
        <w:jc w:val="both"/>
        <w:rPr>
          <w:rFonts w:ascii="Verdana" w:hAnsi="Verdana" w:cs="Times New Roman"/>
          <w:b/>
          <w:i/>
        </w:rPr>
      </w:pPr>
    </w:p>
    <w:p w14:paraId="64407D1D" w14:textId="77777777" w:rsidR="005F3ABD" w:rsidRDefault="005F3ABD" w:rsidP="00787AEB">
      <w:pPr>
        <w:spacing w:after="0" w:line="240" w:lineRule="auto"/>
        <w:ind w:firstLine="728"/>
        <w:jc w:val="both"/>
        <w:rPr>
          <w:rFonts w:ascii="Verdana" w:hAnsi="Verdana" w:cs="Times New Roman"/>
          <w:b/>
          <w:i/>
        </w:rPr>
      </w:pPr>
    </w:p>
    <w:p w14:paraId="0C772038" w14:textId="32E70891" w:rsidR="00A06954" w:rsidRPr="00A87EE9" w:rsidRDefault="00A06954" w:rsidP="00787AEB">
      <w:pPr>
        <w:spacing w:after="0" w:line="240" w:lineRule="auto"/>
        <w:ind w:firstLine="728"/>
        <w:jc w:val="both"/>
        <w:rPr>
          <w:rFonts w:ascii="Verdana" w:hAnsi="Verdana" w:cs="Times New Roman"/>
          <w:b/>
          <w:i/>
        </w:rPr>
      </w:pPr>
      <w:r w:rsidRPr="00A87EE9">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1BCDEC" w14:textId="77777777" w:rsidR="00A06954" w:rsidRPr="00A87EE9" w:rsidRDefault="00A06954" w:rsidP="00787AEB">
      <w:pPr>
        <w:spacing w:after="0" w:line="240" w:lineRule="auto"/>
        <w:ind w:firstLine="709"/>
        <w:jc w:val="both"/>
        <w:rPr>
          <w:rFonts w:ascii="Verdana" w:eastAsia="Calibri" w:hAnsi="Verdana" w:cs="Times New Roman"/>
          <w:b/>
          <w:bCs/>
          <w:i/>
          <w:iCs/>
        </w:rPr>
      </w:pPr>
      <w:r w:rsidRPr="00A87EE9">
        <w:rPr>
          <w:rFonts w:ascii="Verdana" w:hAnsi="Verdana" w:cs="Times New Roman"/>
          <w:b/>
          <w:i/>
        </w:rPr>
        <w:t>Atkreipiame dėmesį,</w:t>
      </w:r>
      <w:r w:rsidRPr="00A87EE9">
        <w:rPr>
          <w:rFonts w:ascii="Verdana" w:eastAsia="Calibri" w:hAnsi="Verdana" w:cs="Times New Roman"/>
          <w:b/>
          <w:bCs/>
          <w:i/>
          <w:iCs/>
        </w:rPr>
        <w:t xml:space="preserve"> kad vadovaujantis </w:t>
      </w:r>
      <w:r w:rsidR="00233BC5" w:rsidRPr="00A87EE9">
        <w:rPr>
          <w:rFonts w:ascii="Verdana" w:eastAsia="Calibri" w:hAnsi="Verdana" w:cs="Times New Roman"/>
          <w:b/>
          <w:bCs/>
          <w:i/>
          <w:iCs/>
        </w:rPr>
        <w:t>Lietuvos Respublikos viešųjų pirkimų įstatymo</w:t>
      </w:r>
      <w:r w:rsidRPr="00A87EE9">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6D22C77C" w:rsidR="00A06954" w:rsidRPr="00A87EE9" w:rsidRDefault="00A06954" w:rsidP="00787AEB">
      <w:pPr>
        <w:spacing w:after="0" w:line="240" w:lineRule="auto"/>
        <w:ind w:firstLine="720"/>
        <w:jc w:val="both"/>
        <w:rPr>
          <w:rFonts w:ascii="Verdana" w:eastAsia="Times New Roman" w:hAnsi="Verdana" w:cs="Times New Roman"/>
          <w:b/>
          <w:i/>
        </w:rPr>
      </w:pPr>
      <w:r w:rsidRPr="00A87EE9">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A87EE9"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A87EE9" w:rsidRDefault="00A06954" w:rsidP="00787AEB">
            <w:pPr>
              <w:spacing w:after="0" w:line="240" w:lineRule="auto"/>
              <w:ind w:right="-1"/>
              <w:rPr>
                <w:rFonts w:ascii="Verdana" w:hAnsi="Verdana" w:cs="Times New Roman"/>
              </w:rPr>
            </w:pPr>
          </w:p>
          <w:p w14:paraId="3A5A4E85" w14:textId="77777777" w:rsidR="00A06954" w:rsidRPr="00A87EE9" w:rsidRDefault="00A06954" w:rsidP="00787AEB">
            <w:pPr>
              <w:spacing w:after="0" w:line="240" w:lineRule="auto"/>
              <w:ind w:right="-1"/>
              <w:rPr>
                <w:rFonts w:ascii="Verdana" w:hAnsi="Verdana" w:cs="Times New Roman"/>
              </w:rPr>
            </w:pPr>
          </w:p>
        </w:tc>
        <w:tc>
          <w:tcPr>
            <w:tcW w:w="604" w:type="dxa"/>
          </w:tcPr>
          <w:p w14:paraId="35830CFF" w14:textId="77777777" w:rsidR="00A06954" w:rsidRPr="00A87EE9" w:rsidRDefault="00A06954" w:rsidP="00787AEB">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A87EE9" w:rsidRDefault="00A06954" w:rsidP="00787AEB">
            <w:pPr>
              <w:spacing w:after="0" w:line="240" w:lineRule="auto"/>
              <w:ind w:right="-1"/>
              <w:jc w:val="center"/>
              <w:rPr>
                <w:rFonts w:ascii="Verdana" w:hAnsi="Verdana" w:cs="Times New Roman"/>
              </w:rPr>
            </w:pPr>
          </w:p>
        </w:tc>
        <w:tc>
          <w:tcPr>
            <w:tcW w:w="701" w:type="dxa"/>
          </w:tcPr>
          <w:p w14:paraId="49E60951" w14:textId="77777777" w:rsidR="00A06954" w:rsidRPr="00A87EE9" w:rsidRDefault="00A06954" w:rsidP="00787AEB">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A87EE9" w:rsidRDefault="00A06954" w:rsidP="00787AEB">
            <w:pPr>
              <w:spacing w:after="0" w:line="240" w:lineRule="auto"/>
              <w:ind w:right="-1"/>
              <w:jc w:val="right"/>
              <w:rPr>
                <w:rFonts w:ascii="Verdana" w:hAnsi="Verdana" w:cs="Times New Roman"/>
              </w:rPr>
            </w:pPr>
          </w:p>
        </w:tc>
        <w:tc>
          <w:tcPr>
            <w:tcW w:w="648" w:type="dxa"/>
          </w:tcPr>
          <w:p w14:paraId="3CA15DDB" w14:textId="77777777" w:rsidR="00A06954" w:rsidRPr="00A87EE9" w:rsidRDefault="00A06954" w:rsidP="00787AEB">
            <w:pPr>
              <w:spacing w:after="0" w:line="240" w:lineRule="auto"/>
              <w:ind w:right="-1"/>
              <w:jc w:val="right"/>
              <w:rPr>
                <w:rFonts w:ascii="Verdana" w:hAnsi="Verdana" w:cs="Times New Roman"/>
              </w:rPr>
            </w:pPr>
          </w:p>
        </w:tc>
      </w:tr>
      <w:tr w:rsidR="00C95FDC" w:rsidRPr="00A87EE9"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A87EE9" w:rsidRDefault="00A06954" w:rsidP="00787AEB">
            <w:pPr>
              <w:autoSpaceDE w:val="0"/>
              <w:autoSpaceDN w:val="0"/>
              <w:adjustRightInd w:val="0"/>
              <w:spacing w:after="0" w:line="240" w:lineRule="auto"/>
              <w:rPr>
                <w:rFonts w:ascii="Verdana" w:hAnsi="Verdana" w:cs="Times New Roman"/>
                <w:position w:val="6"/>
              </w:rPr>
            </w:pPr>
            <w:r w:rsidRPr="00A87EE9">
              <w:rPr>
                <w:rFonts w:ascii="Verdana" w:hAnsi="Verdana" w:cs="Times New Roman"/>
                <w:position w:val="6"/>
              </w:rPr>
              <w:t>(Tiekėjo arba jo įgalioto asmens pareigų pavadinimas)</w:t>
            </w:r>
          </w:p>
          <w:p w14:paraId="0AFA4F4D" w14:textId="77777777" w:rsidR="00A06954" w:rsidRPr="00A87EE9" w:rsidRDefault="00A06954" w:rsidP="00787AEB">
            <w:pPr>
              <w:autoSpaceDE w:val="0"/>
              <w:autoSpaceDN w:val="0"/>
              <w:adjustRightInd w:val="0"/>
              <w:spacing w:after="0" w:line="240" w:lineRule="auto"/>
              <w:rPr>
                <w:rFonts w:ascii="Verdana" w:hAnsi="Verdana" w:cs="Times New Roman"/>
                <w:position w:val="6"/>
              </w:rPr>
            </w:pPr>
          </w:p>
        </w:tc>
        <w:tc>
          <w:tcPr>
            <w:tcW w:w="604" w:type="dxa"/>
          </w:tcPr>
          <w:p w14:paraId="3FC0EBE1" w14:textId="77777777" w:rsidR="00A06954" w:rsidRPr="00A87EE9" w:rsidRDefault="00A06954" w:rsidP="00787AEB">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A87EE9" w:rsidRDefault="00A06954" w:rsidP="00787AEB">
            <w:pPr>
              <w:spacing w:after="0" w:line="240" w:lineRule="auto"/>
              <w:ind w:right="-1"/>
              <w:jc w:val="center"/>
              <w:rPr>
                <w:rFonts w:ascii="Verdana" w:hAnsi="Verdana" w:cs="Times New Roman"/>
              </w:rPr>
            </w:pPr>
            <w:r w:rsidRPr="00A87EE9">
              <w:rPr>
                <w:rFonts w:ascii="Verdana" w:hAnsi="Verdana" w:cs="Times New Roman"/>
                <w:position w:val="6"/>
              </w:rPr>
              <w:t>(Parašas)</w:t>
            </w:r>
          </w:p>
        </w:tc>
        <w:tc>
          <w:tcPr>
            <w:tcW w:w="701" w:type="dxa"/>
          </w:tcPr>
          <w:p w14:paraId="33DC02D6" w14:textId="77777777" w:rsidR="00A06954" w:rsidRPr="00A87EE9" w:rsidRDefault="00A06954" w:rsidP="00787AEB">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A87EE9" w:rsidRDefault="00A06954" w:rsidP="00787AEB">
            <w:pPr>
              <w:spacing w:after="0" w:line="240" w:lineRule="auto"/>
              <w:ind w:right="-1"/>
              <w:jc w:val="center"/>
              <w:rPr>
                <w:rFonts w:ascii="Verdana" w:hAnsi="Verdana" w:cs="Times New Roman"/>
              </w:rPr>
            </w:pPr>
            <w:r w:rsidRPr="00A87EE9">
              <w:rPr>
                <w:rFonts w:ascii="Verdana" w:hAnsi="Verdana" w:cs="Times New Roman"/>
                <w:position w:val="6"/>
              </w:rPr>
              <w:t>(Vardas ir pavardė)</w:t>
            </w:r>
          </w:p>
        </w:tc>
        <w:tc>
          <w:tcPr>
            <w:tcW w:w="648" w:type="dxa"/>
          </w:tcPr>
          <w:p w14:paraId="49239013" w14:textId="77777777" w:rsidR="00A06954" w:rsidRPr="00A87EE9" w:rsidRDefault="00A06954" w:rsidP="00787AEB">
            <w:pPr>
              <w:spacing w:after="0" w:line="240" w:lineRule="auto"/>
              <w:ind w:right="-1"/>
              <w:jc w:val="center"/>
              <w:rPr>
                <w:rFonts w:ascii="Verdana" w:hAnsi="Verdana" w:cs="Times New Roman"/>
              </w:rPr>
            </w:pPr>
          </w:p>
        </w:tc>
      </w:tr>
    </w:tbl>
    <w:p w14:paraId="64D52A0D" w14:textId="77777777" w:rsidR="00A06954" w:rsidRPr="00A87EE9" w:rsidRDefault="00A06954" w:rsidP="00787AEB">
      <w:pPr>
        <w:spacing w:after="0" w:line="240" w:lineRule="auto"/>
        <w:ind w:firstLine="720"/>
        <w:jc w:val="both"/>
        <w:rPr>
          <w:rFonts w:ascii="Verdana" w:hAnsi="Verdana" w:cs="Times New Roman"/>
        </w:rPr>
      </w:pPr>
      <w:r w:rsidRPr="00A87EE9">
        <w:rPr>
          <w:rFonts w:ascii="Verdana" w:hAnsi="Verdana" w:cs="Times New Roman"/>
          <w:b/>
          <w:i/>
        </w:rPr>
        <w:t>*Pastaba.</w:t>
      </w:r>
      <w:r w:rsidR="00E85904" w:rsidRPr="00A87EE9">
        <w:rPr>
          <w:rFonts w:ascii="Verdana" w:hAnsi="Verdana" w:cs="Times New Roman"/>
          <w:b/>
          <w:i/>
        </w:rPr>
        <w:t xml:space="preserve"> </w:t>
      </w:r>
      <w:r w:rsidRPr="00A87EE9">
        <w:rPr>
          <w:rFonts w:ascii="Verdana" w:hAnsi="Verdana" w:cs="Times New Roman"/>
          <w:i/>
        </w:rPr>
        <w:t xml:space="preserve">Jeigu </w:t>
      </w:r>
      <w:r w:rsidRPr="00A87EE9">
        <w:rPr>
          <w:rFonts w:ascii="Verdana" w:hAnsi="Verdana" w:cs="Times New Roman"/>
          <w:i/>
          <w:kern w:val="16"/>
        </w:rPr>
        <w:t>Perkančioji organizacija</w:t>
      </w:r>
      <w:r w:rsidR="00E85904" w:rsidRPr="00A87EE9">
        <w:rPr>
          <w:rFonts w:ascii="Verdana" w:hAnsi="Verdana" w:cs="Times New Roman"/>
          <w:i/>
          <w:kern w:val="16"/>
        </w:rPr>
        <w:t xml:space="preserve"> </w:t>
      </w:r>
      <w:r w:rsidRPr="00A87EE9">
        <w:rPr>
          <w:rFonts w:ascii="Verdana" w:hAnsi="Verdana" w:cs="Times New Roman"/>
          <w:i/>
        </w:rPr>
        <w:t>pirkimą atlieka CVP IS priemonėmis, visas pasiūlymas pasirašomas kvalifikuotu elektroniniu parašu, šio dokumento atskirai pasirašyti neprivaloma.</w:t>
      </w:r>
    </w:p>
    <w:p w14:paraId="081B4316" w14:textId="1F5F0665" w:rsidR="00433A97" w:rsidRPr="00A87EE9" w:rsidRDefault="00433A97" w:rsidP="00787AEB">
      <w:pPr>
        <w:spacing w:after="0" w:line="240" w:lineRule="auto"/>
        <w:rPr>
          <w:rFonts w:ascii="Verdana" w:hAnsi="Verdana" w:cs="Times New Roman"/>
        </w:rPr>
      </w:pPr>
      <w:r w:rsidRPr="00A87EE9">
        <w:rPr>
          <w:rFonts w:ascii="Verdana" w:hAnsi="Verdana" w:cs="Times New Roman"/>
        </w:rPr>
        <w:br w:type="page"/>
      </w:r>
    </w:p>
    <w:p w14:paraId="2FC1942C" w14:textId="3709F572" w:rsidR="00A06954" w:rsidRPr="00771855" w:rsidRDefault="0049679F" w:rsidP="00787AEB">
      <w:pPr>
        <w:spacing w:after="0" w:line="240" w:lineRule="auto"/>
        <w:jc w:val="right"/>
        <w:rPr>
          <w:rFonts w:ascii="Verdana" w:hAnsi="Verdana" w:cs="Times New Roman"/>
          <w:sz w:val="24"/>
          <w:szCs w:val="24"/>
        </w:rPr>
      </w:pPr>
      <w:r w:rsidRPr="00771855">
        <w:rPr>
          <w:rFonts w:ascii="Verdana" w:hAnsi="Verdana" w:cs="Times New Roman"/>
          <w:sz w:val="24"/>
          <w:szCs w:val="24"/>
        </w:rPr>
        <w:lastRenderedPageBreak/>
        <w:t xml:space="preserve">Pirkimo sąlygų </w:t>
      </w:r>
      <w:r w:rsidR="006A7029" w:rsidRPr="00771855">
        <w:rPr>
          <w:rFonts w:ascii="Verdana" w:hAnsi="Verdana" w:cs="Times New Roman"/>
          <w:sz w:val="24"/>
          <w:szCs w:val="24"/>
        </w:rPr>
        <w:t>2</w:t>
      </w:r>
      <w:r w:rsidR="00A06954" w:rsidRPr="00771855">
        <w:rPr>
          <w:rFonts w:ascii="Verdana" w:hAnsi="Verdana" w:cs="Times New Roman"/>
          <w:sz w:val="24"/>
          <w:szCs w:val="24"/>
        </w:rPr>
        <w:t xml:space="preserve"> priedas</w:t>
      </w:r>
      <w:r w:rsidR="009E108B" w:rsidRPr="00771855">
        <w:rPr>
          <w:rFonts w:ascii="Verdana" w:hAnsi="Verdana" w:cs="Times New Roman"/>
          <w:sz w:val="24"/>
          <w:szCs w:val="24"/>
        </w:rPr>
        <w:t xml:space="preserve"> „Europos bendrasis viešųjų pirkimų dokumentas“</w:t>
      </w:r>
    </w:p>
    <w:p w14:paraId="305E1E99" w14:textId="77777777" w:rsidR="00A06954" w:rsidRPr="00771855" w:rsidRDefault="00A06954" w:rsidP="00787AEB">
      <w:pPr>
        <w:spacing w:after="0" w:line="240" w:lineRule="auto"/>
        <w:jc w:val="right"/>
        <w:rPr>
          <w:rFonts w:ascii="Verdana" w:hAnsi="Verdana" w:cs="Times New Roman"/>
          <w:sz w:val="24"/>
          <w:szCs w:val="24"/>
        </w:rPr>
      </w:pPr>
    </w:p>
    <w:p w14:paraId="25C8996B" w14:textId="77777777" w:rsidR="00A06954" w:rsidRPr="00771855" w:rsidRDefault="00A06954" w:rsidP="00787AEB">
      <w:pPr>
        <w:spacing w:after="0" w:line="240" w:lineRule="auto"/>
        <w:jc w:val="center"/>
        <w:rPr>
          <w:rFonts w:ascii="Verdana" w:hAnsi="Verdana" w:cs="Times New Roman"/>
          <w:b/>
          <w:kern w:val="16"/>
          <w:sz w:val="24"/>
          <w:szCs w:val="24"/>
        </w:rPr>
      </w:pPr>
      <w:r w:rsidRPr="00771855">
        <w:rPr>
          <w:rFonts w:ascii="Verdana" w:hAnsi="Verdana" w:cs="Times New Roman"/>
          <w:b/>
          <w:kern w:val="16"/>
          <w:sz w:val="24"/>
          <w:szCs w:val="24"/>
        </w:rPr>
        <w:t>EUROPOS BENDRASIS VIEŠŲJŲ PIRKIMŲ DOKUMENTAS</w:t>
      </w:r>
    </w:p>
    <w:p w14:paraId="1BB25C70" w14:textId="77777777" w:rsidR="0049679F" w:rsidRPr="00771855" w:rsidRDefault="0049679F" w:rsidP="00787AEB">
      <w:pPr>
        <w:spacing w:after="0" w:line="240" w:lineRule="auto"/>
        <w:rPr>
          <w:rFonts w:ascii="Verdana" w:hAnsi="Verdana" w:cs="Times New Roman"/>
          <w:b/>
          <w:kern w:val="16"/>
          <w:sz w:val="24"/>
          <w:szCs w:val="24"/>
        </w:rPr>
      </w:pPr>
    </w:p>
    <w:p w14:paraId="249101DE" w14:textId="77777777" w:rsidR="0049679F" w:rsidRPr="00771855" w:rsidRDefault="0049679F" w:rsidP="00787AEB">
      <w:pPr>
        <w:spacing w:after="0" w:line="240" w:lineRule="auto"/>
        <w:rPr>
          <w:rFonts w:ascii="Verdana" w:hAnsi="Verdana" w:cs="Times New Roman"/>
          <w:b/>
          <w:kern w:val="16"/>
          <w:sz w:val="24"/>
          <w:szCs w:val="24"/>
        </w:rPr>
      </w:pPr>
    </w:p>
    <w:p w14:paraId="7ED13B07" w14:textId="6B0B7722" w:rsidR="003D3764" w:rsidRPr="00771855" w:rsidRDefault="0049679F" w:rsidP="00787AEB">
      <w:pPr>
        <w:spacing w:after="0" w:line="240" w:lineRule="auto"/>
        <w:ind w:firstLine="720"/>
        <w:rPr>
          <w:rFonts w:ascii="Verdana" w:hAnsi="Verdana" w:cs="Times New Roman"/>
          <w:spacing w:val="2"/>
          <w:sz w:val="24"/>
          <w:szCs w:val="24"/>
        </w:rPr>
      </w:pPr>
      <w:r w:rsidRPr="00771855">
        <w:rPr>
          <w:rFonts w:ascii="Verdana" w:hAnsi="Verdana" w:cs="Times New Roman"/>
          <w:spacing w:val="2"/>
          <w:sz w:val="24"/>
          <w:szCs w:val="24"/>
        </w:rPr>
        <w:t>Pateikiama atskiru failu XML ir PDF formatais.</w:t>
      </w:r>
      <w:r w:rsidR="003D3764" w:rsidRPr="00771855">
        <w:rPr>
          <w:rFonts w:ascii="Verdana" w:hAnsi="Verdana" w:cs="Times New Roman"/>
          <w:spacing w:val="2"/>
          <w:sz w:val="24"/>
          <w:szCs w:val="24"/>
        </w:rPr>
        <w:br w:type="page"/>
      </w:r>
    </w:p>
    <w:p w14:paraId="30B41F68" w14:textId="3ECFE591" w:rsidR="00A06954" w:rsidRPr="00771855" w:rsidRDefault="0049679F" w:rsidP="00787AEB">
      <w:pPr>
        <w:spacing w:after="0" w:line="240" w:lineRule="auto"/>
        <w:jc w:val="right"/>
        <w:rPr>
          <w:rFonts w:ascii="Verdana" w:hAnsi="Verdana" w:cs="Times New Roman"/>
          <w:sz w:val="24"/>
          <w:szCs w:val="24"/>
        </w:rPr>
      </w:pPr>
      <w:r w:rsidRPr="00771855">
        <w:rPr>
          <w:rFonts w:ascii="Verdana" w:hAnsi="Verdana" w:cs="Times New Roman"/>
          <w:sz w:val="24"/>
          <w:szCs w:val="24"/>
        </w:rPr>
        <w:lastRenderedPageBreak/>
        <w:t xml:space="preserve">Pirkimo sąlygų </w:t>
      </w:r>
      <w:r w:rsidR="006A7029" w:rsidRPr="00771855">
        <w:rPr>
          <w:rFonts w:ascii="Verdana" w:hAnsi="Verdana" w:cs="Times New Roman"/>
          <w:sz w:val="24"/>
          <w:szCs w:val="24"/>
        </w:rPr>
        <w:t>3</w:t>
      </w:r>
      <w:r w:rsidR="00A06954" w:rsidRPr="00771855">
        <w:rPr>
          <w:rFonts w:ascii="Verdana" w:hAnsi="Verdana" w:cs="Times New Roman"/>
          <w:sz w:val="24"/>
          <w:szCs w:val="24"/>
        </w:rPr>
        <w:t xml:space="preserve"> priedas</w:t>
      </w:r>
      <w:r w:rsidR="009E108B" w:rsidRPr="00771855">
        <w:rPr>
          <w:rFonts w:ascii="Verdana" w:hAnsi="Verdana" w:cs="Times New Roman"/>
          <w:sz w:val="24"/>
          <w:szCs w:val="24"/>
        </w:rPr>
        <w:t xml:space="preserve"> „Sutarties projektas“</w:t>
      </w:r>
    </w:p>
    <w:p w14:paraId="323EF97A" w14:textId="77777777" w:rsidR="00393072" w:rsidRPr="00771855" w:rsidRDefault="00393072" w:rsidP="00787AEB">
      <w:pPr>
        <w:spacing w:after="0" w:line="240" w:lineRule="auto"/>
        <w:ind w:left="2592"/>
        <w:jc w:val="right"/>
        <w:rPr>
          <w:rFonts w:ascii="Verdana" w:eastAsia="Calibri" w:hAnsi="Verdana" w:cs="Times New Roman"/>
          <w:sz w:val="24"/>
          <w:szCs w:val="24"/>
          <w:lang w:eastAsia="en-US"/>
        </w:rPr>
      </w:pPr>
    </w:p>
    <w:p w14:paraId="3197D3B4" w14:textId="77777777" w:rsidR="008F2180" w:rsidRPr="00771855" w:rsidRDefault="008F2180" w:rsidP="00787AEB">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28A16879" w14:textId="77777777" w:rsidR="008F2180" w:rsidRPr="00771855" w:rsidRDefault="008F2180" w:rsidP="00787AEB">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771855">
        <w:rPr>
          <w:rFonts w:ascii="Verdana" w:eastAsia="Times New Roman" w:hAnsi="Verdana" w:cs="Times New Roman"/>
          <w:b/>
          <w:caps/>
          <w:sz w:val="24"/>
          <w:szCs w:val="24"/>
          <w:lang w:eastAsia="en-US"/>
        </w:rPr>
        <w:t xml:space="preserve">Prekių pirkimo-pardavimo sutarties </w:t>
      </w:r>
      <w:r w:rsidRPr="00771855">
        <w:rPr>
          <w:rFonts w:ascii="Verdana" w:eastAsia="Times New Roman" w:hAnsi="Verdana" w:cs="Times New Roman"/>
          <w:b/>
          <w:bCs/>
          <w:caps/>
          <w:sz w:val="24"/>
          <w:szCs w:val="24"/>
          <w:lang w:eastAsia="en-US"/>
        </w:rPr>
        <w:t>Specialiosios</w:t>
      </w:r>
      <w:r w:rsidRPr="00771855">
        <w:rPr>
          <w:rFonts w:ascii="Verdana" w:eastAsia="Times New Roman" w:hAnsi="Verdana" w:cs="Times New Roman"/>
          <w:b/>
          <w:caps/>
          <w:sz w:val="24"/>
          <w:szCs w:val="24"/>
          <w:lang w:eastAsia="en-US"/>
        </w:rPr>
        <w:t xml:space="preserve"> sąlygos</w:t>
      </w:r>
      <w:r w:rsidRPr="00771855">
        <w:rPr>
          <w:rFonts w:ascii="Verdana" w:eastAsia="Times New Roman" w:hAnsi="Verdana" w:cs="Times New Roman"/>
          <w:caps/>
          <w:sz w:val="24"/>
          <w:szCs w:val="24"/>
          <w:lang w:eastAsia="en-US"/>
        </w:rPr>
        <w:t xml:space="preserve"> </w:t>
      </w:r>
    </w:p>
    <w:p w14:paraId="5331B9C1" w14:textId="77777777" w:rsidR="008F2180" w:rsidRPr="00771855" w:rsidRDefault="008F2180" w:rsidP="00787AEB">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2180" w:rsidRPr="00771855" w14:paraId="0E4F736B" w14:textId="77777777" w:rsidTr="00633D23">
        <w:tc>
          <w:tcPr>
            <w:tcW w:w="2448" w:type="dxa"/>
          </w:tcPr>
          <w:p w14:paraId="35B00C1D" w14:textId="77777777" w:rsidR="008F2180" w:rsidRPr="00771855" w:rsidRDefault="008F2180" w:rsidP="00787AEB">
            <w:pPr>
              <w:spacing w:after="0" w:line="240" w:lineRule="auto"/>
              <w:jc w:val="both"/>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Sutarties pavadinimas</w:t>
            </w:r>
          </w:p>
        </w:tc>
        <w:tc>
          <w:tcPr>
            <w:tcW w:w="7110" w:type="dxa"/>
            <w:gridSpan w:val="3"/>
          </w:tcPr>
          <w:p w14:paraId="3DCD76B3" w14:textId="05BB5CA2" w:rsidR="008F2180" w:rsidRPr="00771855" w:rsidRDefault="00592E15" w:rsidP="00787AEB">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Vėdinimo, vėsinimo ir šildymo sistema</w:t>
            </w:r>
          </w:p>
        </w:tc>
      </w:tr>
      <w:tr w:rsidR="008F2180" w:rsidRPr="00771855" w14:paraId="42D6BED0" w14:textId="77777777" w:rsidTr="00633D23">
        <w:tc>
          <w:tcPr>
            <w:tcW w:w="2448" w:type="dxa"/>
          </w:tcPr>
          <w:p w14:paraId="190B80CD" w14:textId="77777777" w:rsidR="008F2180" w:rsidRPr="00771855" w:rsidRDefault="008F2180" w:rsidP="00787AEB">
            <w:pPr>
              <w:spacing w:after="0" w:line="240" w:lineRule="auto"/>
              <w:jc w:val="both"/>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Sutarties data</w:t>
            </w:r>
          </w:p>
        </w:tc>
        <w:tc>
          <w:tcPr>
            <w:tcW w:w="2177" w:type="dxa"/>
          </w:tcPr>
          <w:p w14:paraId="69590366"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c>
          <w:tcPr>
            <w:tcW w:w="2362" w:type="dxa"/>
          </w:tcPr>
          <w:p w14:paraId="16E45279" w14:textId="77777777" w:rsidR="008F2180" w:rsidRPr="00771855" w:rsidRDefault="008F2180" w:rsidP="00787AEB">
            <w:pPr>
              <w:spacing w:after="0" w:line="240" w:lineRule="auto"/>
              <w:jc w:val="both"/>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Sutarties numeris</w:t>
            </w:r>
          </w:p>
        </w:tc>
        <w:tc>
          <w:tcPr>
            <w:tcW w:w="2571" w:type="dxa"/>
          </w:tcPr>
          <w:p w14:paraId="503CAD72"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bl>
    <w:p w14:paraId="43630795" w14:textId="77777777" w:rsidR="008F2180" w:rsidRPr="00771855" w:rsidRDefault="008F2180" w:rsidP="00787AEB">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8F2180" w:rsidRPr="00771855" w14:paraId="6AD57352" w14:textId="77777777" w:rsidTr="006F2D97">
        <w:tc>
          <w:tcPr>
            <w:tcW w:w="9606" w:type="dxa"/>
            <w:gridSpan w:val="3"/>
          </w:tcPr>
          <w:p w14:paraId="4926A6AF"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 SUTARTIES ŠALYS</w:t>
            </w:r>
          </w:p>
        </w:tc>
      </w:tr>
      <w:tr w:rsidR="008F2180" w:rsidRPr="00771855" w14:paraId="19641234" w14:textId="77777777" w:rsidTr="006F2D97">
        <w:tc>
          <w:tcPr>
            <w:tcW w:w="1951" w:type="dxa"/>
            <w:vMerge w:val="restart"/>
          </w:tcPr>
          <w:p w14:paraId="3341C30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1.1. Pirkėjas</w:t>
            </w:r>
          </w:p>
        </w:tc>
        <w:tc>
          <w:tcPr>
            <w:tcW w:w="2977" w:type="dxa"/>
          </w:tcPr>
          <w:p w14:paraId="7CE4C7C0"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1.1.1. Pavadinimas</w:t>
            </w:r>
          </w:p>
        </w:tc>
        <w:tc>
          <w:tcPr>
            <w:tcW w:w="4678" w:type="dxa"/>
          </w:tcPr>
          <w:p w14:paraId="6FCFFE84" w14:textId="0C9E1528"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 xml:space="preserve">Viešoji įstaiga „Marijampolės </w:t>
            </w:r>
            <w:proofErr w:type="spellStart"/>
            <w:r>
              <w:rPr>
                <w:rFonts w:ascii="Verdana" w:eastAsia="Times New Roman" w:hAnsi="Verdana" w:cs="Times New Roman"/>
                <w:kern w:val="2"/>
                <w:sz w:val="24"/>
                <w:szCs w:val="24"/>
                <w:lang w:eastAsia="en-US"/>
              </w:rPr>
              <w:t>telekinas</w:t>
            </w:r>
            <w:proofErr w:type="spellEnd"/>
            <w:r>
              <w:rPr>
                <w:rFonts w:ascii="Verdana" w:eastAsia="Times New Roman" w:hAnsi="Verdana" w:cs="Times New Roman"/>
                <w:kern w:val="2"/>
                <w:sz w:val="24"/>
                <w:szCs w:val="24"/>
                <w:lang w:eastAsia="en-US"/>
              </w:rPr>
              <w:t>“</w:t>
            </w:r>
          </w:p>
        </w:tc>
      </w:tr>
      <w:tr w:rsidR="008F2180" w:rsidRPr="00771855" w14:paraId="1EEFB37C" w14:textId="77777777" w:rsidTr="006F2D97">
        <w:tc>
          <w:tcPr>
            <w:tcW w:w="1951" w:type="dxa"/>
            <w:vMerge/>
          </w:tcPr>
          <w:p w14:paraId="2F1B1F4C"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3E8C683F"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 Juridinio asmens kodas</w:t>
            </w:r>
          </w:p>
        </w:tc>
        <w:tc>
          <w:tcPr>
            <w:tcW w:w="4678" w:type="dxa"/>
          </w:tcPr>
          <w:p w14:paraId="2B881739" w14:textId="08568838"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sz w:val="24"/>
                <w:szCs w:val="24"/>
                <w:lang w:eastAsia="en-US"/>
              </w:rPr>
              <w:t>151005541</w:t>
            </w:r>
          </w:p>
        </w:tc>
      </w:tr>
      <w:tr w:rsidR="008F2180" w:rsidRPr="00771855" w14:paraId="047991AA" w14:textId="77777777" w:rsidTr="006F2D97">
        <w:tc>
          <w:tcPr>
            <w:tcW w:w="1951" w:type="dxa"/>
            <w:vMerge/>
          </w:tcPr>
          <w:p w14:paraId="6CC5645A"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6BA7B566"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1.1.3. Adresas</w:t>
            </w:r>
          </w:p>
        </w:tc>
        <w:tc>
          <w:tcPr>
            <w:tcW w:w="4678" w:type="dxa"/>
          </w:tcPr>
          <w:p w14:paraId="1BE6E8B1" w14:textId="76E7ECB8"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sz w:val="24"/>
                <w:szCs w:val="24"/>
                <w:lang w:eastAsia="en-US"/>
              </w:rPr>
              <w:t>Kauno g. 13</w:t>
            </w:r>
            <w:r w:rsidR="008F2180" w:rsidRPr="00771855">
              <w:rPr>
                <w:rFonts w:ascii="Verdana" w:eastAsia="Times New Roman" w:hAnsi="Verdana" w:cs="Times New Roman"/>
                <w:sz w:val="24"/>
                <w:szCs w:val="24"/>
                <w:lang w:eastAsia="en-US"/>
              </w:rPr>
              <w:t>, Marijampolė</w:t>
            </w:r>
          </w:p>
        </w:tc>
      </w:tr>
      <w:tr w:rsidR="008F2180" w:rsidRPr="00771855" w14:paraId="6C50AD63" w14:textId="77777777" w:rsidTr="006F2D97">
        <w:tc>
          <w:tcPr>
            <w:tcW w:w="1951" w:type="dxa"/>
            <w:vMerge/>
          </w:tcPr>
          <w:p w14:paraId="46D5E58C"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16D40DF1"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1.1.4. PVM mokėtojo kodas</w:t>
            </w:r>
          </w:p>
        </w:tc>
        <w:tc>
          <w:tcPr>
            <w:tcW w:w="4678" w:type="dxa"/>
          </w:tcPr>
          <w:p w14:paraId="6027A779" w14:textId="5400B9DE"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LT510055410</w:t>
            </w:r>
          </w:p>
        </w:tc>
      </w:tr>
      <w:tr w:rsidR="008F2180" w:rsidRPr="00771855" w14:paraId="04A24B5F" w14:textId="77777777" w:rsidTr="006F2D97">
        <w:tc>
          <w:tcPr>
            <w:tcW w:w="1951" w:type="dxa"/>
            <w:vMerge/>
          </w:tcPr>
          <w:p w14:paraId="6E18A666"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42B48593"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1.1.5. Atsiskaitomoji sąskaita</w:t>
            </w:r>
          </w:p>
        </w:tc>
        <w:tc>
          <w:tcPr>
            <w:tcW w:w="4678" w:type="dxa"/>
          </w:tcPr>
          <w:p w14:paraId="22752F3F" w14:textId="3AE75D4E"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p>
        </w:tc>
      </w:tr>
      <w:tr w:rsidR="008F2180" w:rsidRPr="00771855" w14:paraId="68EA8C25" w14:textId="77777777" w:rsidTr="006F2D97">
        <w:tc>
          <w:tcPr>
            <w:tcW w:w="1951" w:type="dxa"/>
            <w:vMerge/>
          </w:tcPr>
          <w:p w14:paraId="613239ED"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5EE51EB3"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1.1.6. Bankas, banko kodas</w:t>
            </w:r>
          </w:p>
        </w:tc>
        <w:tc>
          <w:tcPr>
            <w:tcW w:w="4678" w:type="dxa"/>
          </w:tcPr>
          <w:p w14:paraId="16D79E8F" w14:textId="58F34324"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p>
        </w:tc>
      </w:tr>
      <w:tr w:rsidR="008F2180" w:rsidRPr="00771855" w14:paraId="21FEB9EF" w14:textId="77777777" w:rsidTr="006F2D97">
        <w:tc>
          <w:tcPr>
            <w:tcW w:w="1951" w:type="dxa"/>
            <w:vMerge/>
          </w:tcPr>
          <w:p w14:paraId="090F4A20"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2A9B6992"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1.1.7. Telefonas</w:t>
            </w:r>
          </w:p>
        </w:tc>
        <w:tc>
          <w:tcPr>
            <w:tcW w:w="4678" w:type="dxa"/>
          </w:tcPr>
          <w:p w14:paraId="272DC581" w14:textId="59B97ED3"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p>
        </w:tc>
      </w:tr>
      <w:tr w:rsidR="008F2180" w:rsidRPr="00771855" w14:paraId="128F7551" w14:textId="77777777" w:rsidTr="006F2D97">
        <w:tc>
          <w:tcPr>
            <w:tcW w:w="1951" w:type="dxa"/>
            <w:vMerge/>
          </w:tcPr>
          <w:p w14:paraId="442FD805"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7A7F1B9E"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1.1.8. El. paštas</w:t>
            </w:r>
          </w:p>
        </w:tc>
        <w:tc>
          <w:tcPr>
            <w:tcW w:w="4678" w:type="dxa"/>
          </w:tcPr>
          <w:p w14:paraId="79537A80" w14:textId="24FCD204" w:rsidR="008F2180" w:rsidRPr="00771855" w:rsidRDefault="008D550B" w:rsidP="00787AEB">
            <w:pPr>
              <w:spacing w:after="0" w:line="240" w:lineRule="auto"/>
              <w:jc w:val="center"/>
              <w:rPr>
                <w:rFonts w:ascii="Verdana" w:eastAsia="Times New Roman" w:hAnsi="Verdana" w:cs="Times New Roman"/>
                <w:kern w:val="2"/>
                <w:sz w:val="24"/>
                <w:szCs w:val="24"/>
                <w:lang w:eastAsia="en-US"/>
              </w:rPr>
            </w:pPr>
            <w:hyperlink r:id="rId28" w:history="1">
              <w:r w:rsidRPr="00116537">
                <w:rPr>
                  <w:rStyle w:val="Hipersaitas"/>
                  <w:rFonts w:ascii="Verdana" w:eastAsia="Times New Roman" w:hAnsi="Verdana"/>
                  <w:kern w:val="2"/>
                  <w:sz w:val="24"/>
                  <w:szCs w:val="24"/>
                  <w:lang w:eastAsia="en-US"/>
                </w:rPr>
                <w:t>it@spinduliokinas.lt</w:t>
              </w:r>
            </w:hyperlink>
          </w:p>
        </w:tc>
      </w:tr>
      <w:tr w:rsidR="008F2180" w:rsidRPr="00771855" w14:paraId="68913DD7" w14:textId="77777777" w:rsidTr="006F2D97">
        <w:tc>
          <w:tcPr>
            <w:tcW w:w="1951" w:type="dxa"/>
            <w:vMerge/>
          </w:tcPr>
          <w:p w14:paraId="24945ECC"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6B057EB1"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1.1.9. Šalies atstovas</w:t>
            </w:r>
          </w:p>
        </w:tc>
        <w:tc>
          <w:tcPr>
            <w:tcW w:w="4678" w:type="dxa"/>
          </w:tcPr>
          <w:p w14:paraId="4CDA2A2F" w14:textId="3052C037"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 xml:space="preserve">Direktorė Kristina </w:t>
            </w:r>
            <w:proofErr w:type="spellStart"/>
            <w:r>
              <w:rPr>
                <w:rFonts w:ascii="Verdana" w:eastAsia="Times New Roman" w:hAnsi="Verdana" w:cs="Times New Roman"/>
                <w:kern w:val="2"/>
                <w:sz w:val="24"/>
                <w:szCs w:val="24"/>
                <w:lang w:eastAsia="en-US"/>
              </w:rPr>
              <w:t>Dobrovolskienė</w:t>
            </w:r>
            <w:proofErr w:type="spellEnd"/>
          </w:p>
        </w:tc>
      </w:tr>
      <w:tr w:rsidR="008F2180" w:rsidRPr="00771855" w14:paraId="13FEA8A7" w14:textId="77777777" w:rsidTr="006F2D97">
        <w:tc>
          <w:tcPr>
            <w:tcW w:w="1951" w:type="dxa"/>
            <w:vMerge/>
          </w:tcPr>
          <w:p w14:paraId="26FE491C"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tc>
        <w:tc>
          <w:tcPr>
            <w:tcW w:w="2977" w:type="dxa"/>
          </w:tcPr>
          <w:p w14:paraId="04476F26"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1.1.10. Atstovavimo pagrindas</w:t>
            </w:r>
          </w:p>
        </w:tc>
        <w:tc>
          <w:tcPr>
            <w:tcW w:w="4678" w:type="dxa"/>
          </w:tcPr>
          <w:p w14:paraId="437FAC38" w14:textId="31267274" w:rsidR="008F2180" w:rsidRPr="00771855" w:rsidRDefault="00592E15" w:rsidP="00787AEB">
            <w:pPr>
              <w:spacing w:after="0" w:line="240" w:lineRule="auto"/>
              <w:jc w:val="center"/>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Įstaigos įstatai</w:t>
            </w:r>
          </w:p>
        </w:tc>
      </w:tr>
      <w:tr w:rsidR="008F2180" w:rsidRPr="00771855" w14:paraId="14C2774B" w14:textId="77777777" w:rsidTr="006F2D97">
        <w:tc>
          <w:tcPr>
            <w:tcW w:w="1951" w:type="dxa"/>
            <w:vMerge w:val="restart"/>
          </w:tcPr>
          <w:p w14:paraId="3E61AE69" w14:textId="0CA1B1D5"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1.2. Tiekėjas</w:t>
            </w:r>
          </w:p>
        </w:tc>
        <w:tc>
          <w:tcPr>
            <w:tcW w:w="2977" w:type="dxa"/>
          </w:tcPr>
          <w:p w14:paraId="446CC2B1"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1.2.1. Pavadinimas</w:t>
            </w:r>
          </w:p>
        </w:tc>
        <w:tc>
          <w:tcPr>
            <w:tcW w:w="4678" w:type="dxa"/>
          </w:tcPr>
          <w:p w14:paraId="1B75E442"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6C0EA0B3" w14:textId="77777777" w:rsidTr="006F2D97">
        <w:tc>
          <w:tcPr>
            <w:tcW w:w="1951" w:type="dxa"/>
            <w:vMerge/>
          </w:tcPr>
          <w:p w14:paraId="03673E6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2AD0E9AE"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1.2.2. Juridinio asmens kodas</w:t>
            </w:r>
          </w:p>
        </w:tc>
        <w:tc>
          <w:tcPr>
            <w:tcW w:w="4678" w:type="dxa"/>
          </w:tcPr>
          <w:p w14:paraId="2BA174E8"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77A40C6E" w14:textId="77777777" w:rsidTr="006F2D97">
        <w:tc>
          <w:tcPr>
            <w:tcW w:w="1951" w:type="dxa"/>
            <w:vMerge/>
          </w:tcPr>
          <w:p w14:paraId="0837EA9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64305EFA"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1.2.3. Adresas</w:t>
            </w:r>
          </w:p>
        </w:tc>
        <w:tc>
          <w:tcPr>
            <w:tcW w:w="4678" w:type="dxa"/>
          </w:tcPr>
          <w:p w14:paraId="2EB883C6"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230E87F6" w14:textId="77777777" w:rsidTr="006F2D97">
        <w:tc>
          <w:tcPr>
            <w:tcW w:w="1951" w:type="dxa"/>
            <w:vMerge/>
          </w:tcPr>
          <w:p w14:paraId="6B7DDF6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56F16862"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1.2.4. PVM mokėtojo kodas</w:t>
            </w:r>
          </w:p>
        </w:tc>
        <w:tc>
          <w:tcPr>
            <w:tcW w:w="4678" w:type="dxa"/>
          </w:tcPr>
          <w:p w14:paraId="063E6753"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094EA74D" w14:textId="77777777" w:rsidTr="006F2D97">
        <w:tc>
          <w:tcPr>
            <w:tcW w:w="1951" w:type="dxa"/>
            <w:vMerge/>
          </w:tcPr>
          <w:p w14:paraId="7F82B3AB"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54339604"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1.2.5. Atsiskaitomoji sąskaita</w:t>
            </w:r>
          </w:p>
        </w:tc>
        <w:tc>
          <w:tcPr>
            <w:tcW w:w="4678" w:type="dxa"/>
          </w:tcPr>
          <w:p w14:paraId="5A0EEAB2"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5F376BAB" w14:textId="77777777" w:rsidTr="006F2D97">
        <w:tc>
          <w:tcPr>
            <w:tcW w:w="1951" w:type="dxa"/>
            <w:vMerge/>
          </w:tcPr>
          <w:p w14:paraId="2974F96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078FF83A"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1.2.6. Bankas, banko kodas</w:t>
            </w:r>
          </w:p>
        </w:tc>
        <w:tc>
          <w:tcPr>
            <w:tcW w:w="4678" w:type="dxa"/>
          </w:tcPr>
          <w:p w14:paraId="39327175"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3C996476" w14:textId="77777777" w:rsidTr="006F2D97">
        <w:tc>
          <w:tcPr>
            <w:tcW w:w="1951" w:type="dxa"/>
            <w:vMerge/>
          </w:tcPr>
          <w:p w14:paraId="6C2A7AFA"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34BCAC53"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1.2.7. Telefonas</w:t>
            </w:r>
          </w:p>
        </w:tc>
        <w:tc>
          <w:tcPr>
            <w:tcW w:w="4678" w:type="dxa"/>
          </w:tcPr>
          <w:p w14:paraId="452BCE62"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49AA0EC0" w14:textId="77777777" w:rsidTr="006F2D97">
        <w:tc>
          <w:tcPr>
            <w:tcW w:w="1951" w:type="dxa"/>
            <w:vMerge/>
          </w:tcPr>
          <w:p w14:paraId="63AFDB0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6C73A045"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1.2.8. El. paštas</w:t>
            </w:r>
          </w:p>
        </w:tc>
        <w:tc>
          <w:tcPr>
            <w:tcW w:w="4678" w:type="dxa"/>
          </w:tcPr>
          <w:p w14:paraId="2AD85E65"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37411E51" w14:textId="77777777" w:rsidTr="006F2D97">
        <w:tc>
          <w:tcPr>
            <w:tcW w:w="1951" w:type="dxa"/>
            <w:vMerge/>
          </w:tcPr>
          <w:p w14:paraId="1C04AF39"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7AC2DE84"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1.2.9. Šalies atstovas</w:t>
            </w:r>
          </w:p>
        </w:tc>
        <w:tc>
          <w:tcPr>
            <w:tcW w:w="4678" w:type="dxa"/>
          </w:tcPr>
          <w:p w14:paraId="20DF72BA"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r w:rsidR="008F2180" w:rsidRPr="00771855" w14:paraId="28A84155" w14:textId="77777777" w:rsidTr="006F2D97">
        <w:tc>
          <w:tcPr>
            <w:tcW w:w="1951" w:type="dxa"/>
            <w:vMerge/>
          </w:tcPr>
          <w:p w14:paraId="5834CD9C"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p>
        </w:tc>
        <w:tc>
          <w:tcPr>
            <w:tcW w:w="2977" w:type="dxa"/>
          </w:tcPr>
          <w:p w14:paraId="7CC0BEBF"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1.2.10. Atstovavimo pagrindas</w:t>
            </w:r>
          </w:p>
        </w:tc>
        <w:tc>
          <w:tcPr>
            <w:tcW w:w="4678" w:type="dxa"/>
          </w:tcPr>
          <w:p w14:paraId="0962A6DE" w14:textId="77777777"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color w:val="4472C4"/>
                <w:kern w:val="2"/>
                <w:sz w:val="24"/>
                <w:szCs w:val="24"/>
                <w:lang w:eastAsia="en-US"/>
              </w:rPr>
              <w:t>nurodyti</w:t>
            </w:r>
          </w:p>
        </w:tc>
      </w:tr>
    </w:tbl>
    <w:p w14:paraId="59DF1393" w14:textId="77777777" w:rsidR="008F2180" w:rsidRPr="00771855" w:rsidRDefault="008F2180" w:rsidP="00787AEB">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F2180" w:rsidRPr="00771855" w14:paraId="118B8D40" w14:textId="77777777" w:rsidTr="00633D23">
        <w:trPr>
          <w:trHeight w:val="300"/>
        </w:trPr>
        <w:tc>
          <w:tcPr>
            <w:tcW w:w="9535" w:type="dxa"/>
            <w:gridSpan w:val="4"/>
          </w:tcPr>
          <w:p w14:paraId="5DFEC2FF"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2. ATSAKINGI ASMENYS</w:t>
            </w:r>
          </w:p>
        </w:tc>
      </w:tr>
      <w:tr w:rsidR="008F2180" w:rsidRPr="00771855" w14:paraId="06ABD77D" w14:textId="77777777" w:rsidTr="00633D23">
        <w:trPr>
          <w:trHeight w:val="300"/>
        </w:trPr>
        <w:tc>
          <w:tcPr>
            <w:tcW w:w="2704" w:type="dxa"/>
            <w:gridSpan w:val="2"/>
          </w:tcPr>
          <w:p w14:paraId="31B69735" w14:textId="15C00946"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2.1. Pirkėjo kontaktiniai asmenys, atsakingi už </w:t>
            </w:r>
            <w:r w:rsidRPr="00771855">
              <w:rPr>
                <w:rFonts w:ascii="Verdana" w:eastAsia="Times New Roman" w:hAnsi="Verdana" w:cs="Times New Roman"/>
                <w:b/>
                <w:bCs/>
                <w:kern w:val="2"/>
                <w:sz w:val="24"/>
                <w:szCs w:val="24"/>
                <w:lang w:eastAsia="en-US"/>
              </w:rPr>
              <w:lastRenderedPageBreak/>
              <w:t>Sutarties vykdymą, Prekių priėmimą, Sąskaitų per informacinę sistemą „</w:t>
            </w:r>
            <w:r w:rsidR="004D7B72" w:rsidRPr="00771855">
              <w:rPr>
                <w:rFonts w:ascii="Verdana" w:eastAsia="Times New Roman" w:hAnsi="Verdana" w:cs="Times New Roman"/>
                <w:b/>
                <w:bCs/>
                <w:kern w:val="2"/>
                <w:sz w:val="24"/>
                <w:szCs w:val="24"/>
                <w:lang w:eastAsia="en-US"/>
              </w:rPr>
              <w:t>SABIS</w:t>
            </w:r>
            <w:r w:rsidRPr="00771855">
              <w:rPr>
                <w:rFonts w:ascii="Verdana" w:eastAsia="Times New Roman" w:hAnsi="Verdana" w:cs="Times New Roman"/>
                <w:b/>
                <w:bCs/>
                <w:kern w:val="2"/>
                <w:sz w:val="24"/>
                <w:szCs w:val="24"/>
                <w:lang w:eastAsia="en-US"/>
              </w:rPr>
              <w:t>“ priėmimą</w:t>
            </w:r>
          </w:p>
        </w:tc>
        <w:tc>
          <w:tcPr>
            <w:tcW w:w="6831" w:type="dxa"/>
            <w:gridSpan w:val="2"/>
          </w:tcPr>
          <w:p w14:paraId="44D3A69E" w14:textId="4CDB2AAC" w:rsidR="008F2180" w:rsidRPr="00771855" w:rsidRDefault="00DB4E06" w:rsidP="00787AEB">
            <w:pPr>
              <w:spacing w:after="0" w:line="240" w:lineRule="auto"/>
              <w:jc w:val="both"/>
              <w:rPr>
                <w:rFonts w:ascii="Verdana" w:eastAsia="Times New Roman" w:hAnsi="Verdana" w:cs="Times New Roman"/>
                <w:color w:val="4472C4"/>
                <w:kern w:val="2"/>
                <w:sz w:val="24"/>
                <w:szCs w:val="24"/>
                <w:lang w:eastAsia="en-US"/>
              </w:rPr>
            </w:pPr>
            <w:r>
              <w:rPr>
                <w:rFonts w:ascii="Verdana" w:eastAsia="Times New Roman" w:hAnsi="Verdana" w:cs="Times New Roman"/>
                <w:kern w:val="2"/>
                <w:sz w:val="24"/>
                <w:szCs w:val="24"/>
                <w:lang w:eastAsia="en-US"/>
              </w:rPr>
              <w:lastRenderedPageBreak/>
              <w:t xml:space="preserve">Viešosios įstaigos „Marijampolės </w:t>
            </w:r>
            <w:proofErr w:type="spellStart"/>
            <w:r>
              <w:rPr>
                <w:rFonts w:ascii="Verdana" w:eastAsia="Times New Roman" w:hAnsi="Verdana" w:cs="Times New Roman"/>
                <w:kern w:val="2"/>
                <w:sz w:val="24"/>
                <w:szCs w:val="24"/>
                <w:lang w:eastAsia="en-US"/>
              </w:rPr>
              <w:t>telekinas</w:t>
            </w:r>
            <w:proofErr w:type="spellEnd"/>
            <w:r>
              <w:rPr>
                <w:rFonts w:ascii="Verdana" w:eastAsia="Times New Roman" w:hAnsi="Verdana" w:cs="Times New Roman"/>
                <w:kern w:val="2"/>
                <w:sz w:val="24"/>
                <w:szCs w:val="24"/>
                <w:lang w:eastAsia="en-US"/>
              </w:rPr>
              <w:t xml:space="preserve">“ </w:t>
            </w:r>
            <w:r w:rsidR="000A673C">
              <w:rPr>
                <w:rFonts w:ascii="Verdana" w:hAnsi="Verdana" w:cs="Times New Roman"/>
                <w:sz w:val="24"/>
                <w:szCs w:val="24"/>
              </w:rPr>
              <w:t>Informacinių technologijų technikas, grafikos dizaineris</w:t>
            </w:r>
            <w:r>
              <w:rPr>
                <w:rFonts w:ascii="Verdana" w:eastAsia="Times New Roman" w:hAnsi="Verdana" w:cs="Times New Roman"/>
                <w:kern w:val="2"/>
                <w:sz w:val="24"/>
                <w:szCs w:val="24"/>
                <w:lang w:eastAsia="en-US"/>
              </w:rPr>
              <w:t xml:space="preserve"> Lukas Šiugžda</w:t>
            </w:r>
            <w:r w:rsidR="00BD73A9" w:rsidRPr="00771855">
              <w:rPr>
                <w:rFonts w:ascii="Verdana" w:eastAsia="Times New Roman" w:hAnsi="Verdana" w:cs="Times New Roman"/>
                <w:kern w:val="2"/>
                <w:sz w:val="24"/>
                <w:szCs w:val="24"/>
                <w:lang w:eastAsia="en-US"/>
              </w:rPr>
              <w:t xml:space="preserve">, </w:t>
            </w:r>
            <w:r w:rsidR="00BD73A9" w:rsidRPr="00EA5A5B">
              <w:rPr>
                <w:rFonts w:ascii="Verdana" w:eastAsia="Times New Roman" w:hAnsi="Verdana" w:cs="Times New Roman"/>
                <w:kern w:val="2"/>
                <w:sz w:val="24"/>
                <w:szCs w:val="24"/>
                <w:lang w:eastAsia="en-US"/>
              </w:rPr>
              <w:t>tel</w:t>
            </w:r>
            <w:r w:rsidR="00EA5A5B" w:rsidRPr="00EA5A5B">
              <w:rPr>
                <w:rFonts w:ascii="Verdana" w:eastAsia="Times New Roman" w:hAnsi="Verdana" w:cs="Times New Roman"/>
                <w:kern w:val="2"/>
                <w:sz w:val="24"/>
                <w:szCs w:val="24"/>
                <w:lang w:eastAsia="en-US"/>
              </w:rPr>
              <w:t>.</w:t>
            </w:r>
            <w:r w:rsidR="00EA5A5B">
              <w:rPr>
                <w:rFonts w:ascii="Verdana" w:eastAsia="Times New Roman" w:hAnsi="Verdana" w:cs="Times New Roman"/>
                <w:kern w:val="2"/>
                <w:sz w:val="24"/>
                <w:szCs w:val="24"/>
                <w:lang w:eastAsia="en-US"/>
              </w:rPr>
              <w:t xml:space="preserve"> +370 685 10188, el. p. </w:t>
            </w:r>
            <w:hyperlink r:id="rId29" w:history="1">
              <w:r w:rsidR="008D550B" w:rsidRPr="00116537">
                <w:rPr>
                  <w:rStyle w:val="Hipersaitas"/>
                  <w:rFonts w:ascii="Verdana" w:eastAsia="Times New Roman" w:hAnsi="Verdana"/>
                  <w:kern w:val="2"/>
                  <w:sz w:val="24"/>
                  <w:szCs w:val="24"/>
                  <w:lang w:eastAsia="en-US"/>
                </w:rPr>
                <w:t>it@spinduliokinas.lt</w:t>
              </w:r>
            </w:hyperlink>
          </w:p>
        </w:tc>
      </w:tr>
      <w:tr w:rsidR="008F2180" w:rsidRPr="00771855" w14:paraId="365873E0" w14:textId="77777777" w:rsidTr="00633D23">
        <w:trPr>
          <w:trHeight w:val="300"/>
        </w:trPr>
        <w:tc>
          <w:tcPr>
            <w:tcW w:w="2704" w:type="dxa"/>
            <w:gridSpan w:val="2"/>
          </w:tcPr>
          <w:p w14:paraId="097692F5"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24F06B7D" w14:textId="77777777" w:rsidR="008F2180" w:rsidRPr="00771855" w:rsidRDefault="008F2180" w:rsidP="00787AEB">
            <w:pPr>
              <w:spacing w:after="0" w:line="240" w:lineRule="auto"/>
              <w:jc w:val="both"/>
              <w:rPr>
                <w:rFonts w:ascii="Verdana" w:eastAsia="Times New Roman" w:hAnsi="Verdana" w:cs="Times New Roman"/>
                <w:color w:val="4472C4"/>
                <w:kern w:val="2"/>
                <w:sz w:val="24"/>
                <w:szCs w:val="24"/>
                <w:lang w:eastAsia="en-US"/>
              </w:rPr>
            </w:pPr>
            <w:r w:rsidRPr="00771855">
              <w:rPr>
                <w:rFonts w:ascii="Verdana" w:eastAsia="Times New Roman" w:hAnsi="Verdana" w:cs="Times New Roman"/>
                <w:color w:val="4472C4"/>
                <w:kern w:val="2"/>
                <w:sz w:val="24"/>
                <w:szCs w:val="24"/>
                <w:lang w:eastAsia="en-US"/>
              </w:rPr>
              <w:t>(nurodyti padalinį / skyrių, pareigas, vardą, pavardę, tel., el. paštą)</w:t>
            </w:r>
          </w:p>
        </w:tc>
      </w:tr>
      <w:tr w:rsidR="008F2180" w:rsidRPr="00771855" w14:paraId="237B01AC" w14:textId="77777777" w:rsidTr="00633D23">
        <w:trPr>
          <w:trHeight w:val="300"/>
        </w:trPr>
        <w:tc>
          <w:tcPr>
            <w:tcW w:w="9535" w:type="dxa"/>
            <w:gridSpan w:val="4"/>
          </w:tcPr>
          <w:p w14:paraId="7A622D91"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3. SUTARTIES DALYKAS</w:t>
            </w:r>
          </w:p>
        </w:tc>
      </w:tr>
      <w:tr w:rsidR="008F2180" w:rsidRPr="00771855" w14:paraId="56C2A1B9" w14:textId="77777777" w:rsidTr="00633D23">
        <w:trPr>
          <w:trHeight w:val="300"/>
        </w:trPr>
        <w:tc>
          <w:tcPr>
            <w:tcW w:w="2704" w:type="dxa"/>
            <w:gridSpan w:val="2"/>
          </w:tcPr>
          <w:p w14:paraId="40FBEFD6"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3.1. Sutarties dalykas </w:t>
            </w:r>
          </w:p>
        </w:tc>
        <w:tc>
          <w:tcPr>
            <w:tcW w:w="6831" w:type="dxa"/>
            <w:gridSpan w:val="2"/>
          </w:tcPr>
          <w:p w14:paraId="1C2CC21B" w14:textId="28D06085" w:rsidR="008F2180" w:rsidRPr="00771855" w:rsidRDefault="008F2180" w:rsidP="00787AEB">
            <w:pPr>
              <w:spacing w:after="0" w:line="240" w:lineRule="auto"/>
              <w:jc w:val="both"/>
              <w:rPr>
                <w:rFonts w:ascii="Verdana" w:eastAsia="Times New Roman" w:hAnsi="Verdana" w:cs="Times New Roman"/>
                <w:color w:val="000000"/>
                <w:kern w:val="2"/>
                <w:sz w:val="24"/>
                <w:szCs w:val="24"/>
                <w:lang w:eastAsia="en-US"/>
              </w:rPr>
            </w:pPr>
            <w:r w:rsidRPr="00771855">
              <w:rPr>
                <w:rFonts w:ascii="Verdana" w:eastAsia="Times New Roman" w:hAnsi="Verdana" w:cs="Times New Roman"/>
                <w:kern w:val="2"/>
                <w:sz w:val="24"/>
                <w:szCs w:val="24"/>
                <w:lang w:eastAsia="en-US"/>
              </w:rPr>
              <w:t xml:space="preserve">Tiekėjas įsipareigoja Sutartyje numatytomis sąlygomis perduoti Pirkėjui </w:t>
            </w:r>
            <w:r w:rsidR="00E362BC">
              <w:rPr>
                <w:rFonts w:ascii="Verdana" w:eastAsia="Times New Roman" w:hAnsi="Verdana" w:cs="Times New Roman"/>
                <w:kern w:val="2"/>
                <w:sz w:val="24"/>
                <w:szCs w:val="24"/>
                <w:lang w:eastAsia="en-US"/>
              </w:rPr>
              <w:t>vėdinimo, vėsinimo ir šildymo sistemą</w:t>
            </w:r>
            <w:r w:rsidRPr="00771855">
              <w:rPr>
                <w:rFonts w:ascii="Verdana" w:eastAsia="Times New Roman" w:hAnsi="Verdana" w:cs="Times New Roman"/>
                <w:kern w:val="2"/>
                <w:sz w:val="24"/>
                <w:szCs w:val="24"/>
                <w:lang w:eastAsia="en-US"/>
              </w:rPr>
              <w:t xml:space="preserve"> </w:t>
            </w:r>
            <w:r w:rsidRPr="00771855">
              <w:rPr>
                <w:rFonts w:ascii="Verdana" w:eastAsia="Times New Roman" w:hAnsi="Verdana" w:cs="Times New Roman"/>
                <w:color w:val="000000"/>
                <w:kern w:val="2"/>
                <w:sz w:val="24"/>
                <w:szCs w:val="24"/>
                <w:lang w:eastAsia="en-US"/>
              </w:rPr>
              <w:t>(toliau – Prekės).</w:t>
            </w:r>
          </w:p>
          <w:p w14:paraId="7C1F45B8" w14:textId="6B9C93D1" w:rsidR="008F2180" w:rsidRPr="00771855" w:rsidRDefault="008F2180" w:rsidP="00787AEB">
            <w:pPr>
              <w:spacing w:after="0" w:line="240" w:lineRule="auto"/>
              <w:jc w:val="both"/>
              <w:rPr>
                <w:rFonts w:ascii="Verdana" w:eastAsia="Times New Roman" w:hAnsi="Verdana" w:cs="Times New Roman"/>
                <w:color w:val="000000"/>
                <w:kern w:val="2"/>
                <w:sz w:val="24"/>
                <w:szCs w:val="24"/>
                <w:lang w:eastAsia="en-US"/>
              </w:rPr>
            </w:pPr>
            <w:r w:rsidRPr="00771855">
              <w:rPr>
                <w:rFonts w:ascii="Verdana" w:eastAsia="Times New Roman" w:hAnsi="Verdana" w:cs="Times New Roman"/>
                <w:color w:val="000000"/>
                <w:kern w:val="2"/>
                <w:sz w:val="24"/>
                <w:szCs w:val="24"/>
                <w:lang w:eastAsia="en-US"/>
              </w:rPr>
              <w:t>Išsamus Prekių aprašymas ir kiti reikalavimai tiekiamoms Prekėms nustatyti Sutarties priede Nr. 1 „Techninė specifikacija“ (toliau – Techninė specifikacija</w:t>
            </w:r>
            <w:r w:rsidR="00CE0BCB" w:rsidRPr="00771855">
              <w:rPr>
                <w:rFonts w:ascii="Verdana" w:eastAsia="Times New Roman" w:hAnsi="Verdana" w:cs="Times New Roman"/>
                <w:color w:val="000000"/>
                <w:kern w:val="2"/>
                <w:sz w:val="24"/>
                <w:szCs w:val="24"/>
                <w:lang w:eastAsia="en-US"/>
              </w:rPr>
              <w:t>).</w:t>
            </w:r>
          </w:p>
        </w:tc>
      </w:tr>
      <w:tr w:rsidR="008F2180" w:rsidRPr="00771855" w14:paraId="77CA198C" w14:textId="77777777" w:rsidTr="00633D23">
        <w:trPr>
          <w:trHeight w:val="300"/>
        </w:trPr>
        <w:tc>
          <w:tcPr>
            <w:tcW w:w="2704" w:type="dxa"/>
            <w:gridSpan w:val="2"/>
          </w:tcPr>
          <w:p w14:paraId="03C3160B"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3.2. Pirkimo numeris</w:t>
            </w:r>
          </w:p>
        </w:tc>
        <w:tc>
          <w:tcPr>
            <w:tcW w:w="6831" w:type="dxa"/>
            <w:gridSpan w:val="2"/>
          </w:tcPr>
          <w:p w14:paraId="6E3163AF"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 xml:space="preserve">CVP IS Nr. </w:t>
            </w:r>
            <w:r w:rsidRPr="00771855">
              <w:rPr>
                <w:rFonts w:ascii="Verdana" w:eastAsia="Times New Roman" w:hAnsi="Verdana" w:cs="Times New Roman"/>
                <w:color w:val="4472C4"/>
                <w:kern w:val="2"/>
                <w:sz w:val="24"/>
                <w:szCs w:val="24"/>
                <w:lang w:eastAsia="en-US"/>
              </w:rPr>
              <w:t>nurodyti</w:t>
            </w:r>
          </w:p>
        </w:tc>
      </w:tr>
      <w:tr w:rsidR="008F2180" w:rsidRPr="00771855" w14:paraId="4BB763CF" w14:textId="77777777" w:rsidTr="00633D23">
        <w:trPr>
          <w:trHeight w:val="300"/>
        </w:trPr>
        <w:tc>
          <w:tcPr>
            <w:tcW w:w="2704" w:type="dxa"/>
            <w:gridSpan w:val="2"/>
          </w:tcPr>
          <w:p w14:paraId="1F42FC2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55341FDE" w14:textId="4D1F4EBD"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339333A1" w14:textId="77777777" w:rsidTr="00633D23">
        <w:trPr>
          <w:trHeight w:val="300"/>
        </w:trPr>
        <w:tc>
          <w:tcPr>
            <w:tcW w:w="9535" w:type="dxa"/>
            <w:gridSpan w:val="4"/>
          </w:tcPr>
          <w:p w14:paraId="557CE612"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4. PREKIŲ PRISTATYMO TERMINAI IR PREKIŲ PERDAVIMO - PRIĖMIMO TVARKA</w:t>
            </w:r>
          </w:p>
        </w:tc>
      </w:tr>
      <w:tr w:rsidR="008F2180" w:rsidRPr="00771855" w14:paraId="66111BD3" w14:textId="77777777" w:rsidTr="00633D23">
        <w:trPr>
          <w:trHeight w:val="300"/>
        </w:trPr>
        <w:tc>
          <w:tcPr>
            <w:tcW w:w="2704" w:type="dxa"/>
            <w:gridSpan w:val="2"/>
          </w:tcPr>
          <w:p w14:paraId="31308154" w14:textId="165DAFA4"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4.1. Prekių pristatymo terminai, kai Prekės pristatomos </w:t>
            </w:r>
            <w:r w:rsidR="0020058A">
              <w:rPr>
                <w:rFonts w:ascii="Verdana" w:eastAsia="Times New Roman" w:hAnsi="Verdana" w:cs="Times New Roman"/>
                <w:b/>
                <w:bCs/>
                <w:kern w:val="2"/>
                <w:sz w:val="24"/>
                <w:szCs w:val="24"/>
                <w:lang w:eastAsia="en-US"/>
              </w:rPr>
              <w:t>vienu kartu</w:t>
            </w:r>
          </w:p>
        </w:tc>
        <w:tc>
          <w:tcPr>
            <w:tcW w:w="6831" w:type="dxa"/>
            <w:gridSpan w:val="2"/>
          </w:tcPr>
          <w:p w14:paraId="2CDE4530" w14:textId="4DCC73DB" w:rsidR="008F2180" w:rsidRPr="00771855" w:rsidRDefault="000D7667" w:rsidP="00787AEB">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 xml:space="preserve">Prekės turi būti pristatytos per </w:t>
            </w:r>
            <w:r w:rsidR="00772182">
              <w:rPr>
                <w:rFonts w:ascii="Verdana" w:eastAsia="Times New Roman" w:hAnsi="Verdana" w:cs="Times New Roman"/>
                <w:kern w:val="2"/>
                <w:sz w:val="24"/>
                <w:szCs w:val="24"/>
                <w:lang w:eastAsia="en-US"/>
              </w:rPr>
              <w:t xml:space="preserve">70 dienų </w:t>
            </w:r>
            <w:r>
              <w:rPr>
                <w:rFonts w:ascii="Verdana" w:eastAsia="Times New Roman" w:hAnsi="Verdana" w:cs="Times New Roman"/>
                <w:kern w:val="2"/>
                <w:sz w:val="24"/>
                <w:szCs w:val="24"/>
                <w:lang w:eastAsia="en-US"/>
              </w:rPr>
              <w:t>adresu Kauno g. 13, Marijampolėje.</w:t>
            </w:r>
          </w:p>
        </w:tc>
      </w:tr>
      <w:tr w:rsidR="008F2180" w:rsidRPr="00771855" w14:paraId="0347E974" w14:textId="77777777" w:rsidTr="00633D23">
        <w:trPr>
          <w:trHeight w:val="300"/>
        </w:trPr>
        <w:tc>
          <w:tcPr>
            <w:tcW w:w="2704" w:type="dxa"/>
            <w:gridSpan w:val="2"/>
          </w:tcPr>
          <w:p w14:paraId="3965623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41555FC5" w14:textId="72A1B05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42A817F3" w14:textId="77777777" w:rsidTr="00633D23">
        <w:trPr>
          <w:trHeight w:val="300"/>
        </w:trPr>
        <w:tc>
          <w:tcPr>
            <w:tcW w:w="2704" w:type="dxa"/>
            <w:gridSpan w:val="2"/>
          </w:tcPr>
          <w:p w14:paraId="78D3C0C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4.3. Užsakymų teikimo tvarka</w:t>
            </w:r>
          </w:p>
        </w:tc>
        <w:tc>
          <w:tcPr>
            <w:tcW w:w="6831" w:type="dxa"/>
            <w:gridSpan w:val="2"/>
          </w:tcPr>
          <w:p w14:paraId="34447E25" w14:textId="30DA6E7F" w:rsidR="008F2180" w:rsidRPr="00771855" w:rsidRDefault="00BD7099" w:rsidP="00787AEB">
            <w:pPr>
              <w:spacing w:after="0" w:line="240" w:lineRule="auto"/>
              <w:jc w:val="both"/>
              <w:rPr>
                <w:rFonts w:ascii="Verdana" w:eastAsia="Times New Roman" w:hAnsi="Verdana" w:cs="Times New Roman"/>
                <w:b/>
                <w:kern w:val="2"/>
                <w:sz w:val="24"/>
                <w:szCs w:val="24"/>
                <w:lang w:eastAsia="en-US"/>
              </w:rPr>
            </w:pPr>
            <w:r>
              <w:rPr>
                <w:rFonts w:ascii="Verdana" w:eastAsia="Times New Roman" w:hAnsi="Verdana" w:cs="Times New Roman"/>
                <w:kern w:val="2"/>
                <w:sz w:val="24"/>
                <w:szCs w:val="24"/>
                <w:lang w:eastAsia="en-US"/>
              </w:rPr>
              <w:t>Netaikoma</w:t>
            </w:r>
          </w:p>
        </w:tc>
      </w:tr>
      <w:tr w:rsidR="008F2180" w:rsidRPr="00771855" w14:paraId="53F08F47" w14:textId="77777777" w:rsidTr="00633D23">
        <w:trPr>
          <w:trHeight w:val="300"/>
        </w:trPr>
        <w:tc>
          <w:tcPr>
            <w:tcW w:w="2704" w:type="dxa"/>
            <w:gridSpan w:val="2"/>
          </w:tcPr>
          <w:p w14:paraId="45AB9C3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4.4. Dėl Prekių pristatymo dalimis vertės / apimties</w:t>
            </w:r>
          </w:p>
        </w:tc>
        <w:tc>
          <w:tcPr>
            <w:tcW w:w="6831" w:type="dxa"/>
            <w:gridSpan w:val="2"/>
          </w:tcPr>
          <w:p w14:paraId="3EB57FB1" w14:textId="3FF6F311"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74BB24DD" w14:textId="77777777" w:rsidTr="00633D23">
        <w:trPr>
          <w:trHeight w:val="300"/>
        </w:trPr>
        <w:tc>
          <w:tcPr>
            <w:tcW w:w="2704" w:type="dxa"/>
            <w:gridSpan w:val="2"/>
          </w:tcPr>
          <w:p w14:paraId="4EB578CC"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4.5. Kartu su Prekėmis </w:t>
            </w:r>
            <w:r w:rsidRPr="00771855">
              <w:rPr>
                <w:rFonts w:ascii="Verdana" w:eastAsia="Times New Roman" w:hAnsi="Verdana" w:cs="Times New Roman"/>
                <w:b/>
                <w:bCs/>
                <w:kern w:val="2"/>
                <w:sz w:val="24"/>
                <w:szCs w:val="24"/>
                <w:lang w:eastAsia="en-US"/>
              </w:rPr>
              <w:lastRenderedPageBreak/>
              <w:t xml:space="preserve">pateikiami dokumentai </w:t>
            </w:r>
          </w:p>
        </w:tc>
        <w:tc>
          <w:tcPr>
            <w:tcW w:w="6831" w:type="dxa"/>
            <w:gridSpan w:val="2"/>
          </w:tcPr>
          <w:p w14:paraId="3D4AAC27" w14:textId="3D2716CB" w:rsidR="008F2180" w:rsidRPr="00771855" w:rsidRDefault="004A11AD" w:rsidP="00787AEB">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lastRenderedPageBreak/>
              <w:t xml:space="preserve">Gamintojo parengtos techninės specifikacijos, kurios įrodytų atitikimą visiems Techninės specifikacijos </w:t>
            </w:r>
            <w:r>
              <w:rPr>
                <w:rFonts w:ascii="Verdana" w:eastAsia="Times New Roman" w:hAnsi="Verdana" w:cs="Times New Roman"/>
                <w:kern w:val="2"/>
                <w:sz w:val="24"/>
                <w:szCs w:val="24"/>
                <w:lang w:eastAsia="en-US"/>
              </w:rPr>
              <w:lastRenderedPageBreak/>
              <w:t xml:space="preserve">reikalavimams. </w:t>
            </w:r>
            <w:r w:rsidR="00A402C8" w:rsidRPr="00771855">
              <w:rPr>
                <w:rFonts w:ascii="Verdana" w:eastAsia="Times New Roman" w:hAnsi="Verdana" w:cs="Times New Roman"/>
                <w:kern w:val="2"/>
                <w:sz w:val="24"/>
                <w:szCs w:val="24"/>
                <w:lang w:eastAsia="en-US"/>
              </w:rPr>
              <w:t xml:space="preserve">Pristatomų prekių </w:t>
            </w:r>
            <w:r w:rsidR="001A6D11" w:rsidRPr="00771855">
              <w:rPr>
                <w:rFonts w:ascii="Verdana" w:eastAsia="Times New Roman" w:hAnsi="Verdana" w:cs="Times New Roman"/>
                <w:kern w:val="2"/>
                <w:sz w:val="24"/>
                <w:szCs w:val="24"/>
                <w:lang w:eastAsia="en-US"/>
              </w:rPr>
              <w:t>-</w:t>
            </w:r>
            <w:r w:rsidR="00A402C8" w:rsidRPr="00771855">
              <w:rPr>
                <w:rFonts w:ascii="Verdana" w:eastAsia="Times New Roman" w:hAnsi="Verdana" w:cs="Times New Roman"/>
                <w:kern w:val="2"/>
                <w:sz w:val="24"/>
                <w:szCs w:val="24"/>
                <w:lang w:eastAsia="en-US"/>
              </w:rPr>
              <w:t xml:space="preserve"> sąskaita faktūra. Tiekėjui nepateikus nurodytų dokumentų, laikoma, kad Prekės neatitinka Sutartyje nustatytų specialių reikalavimų.</w:t>
            </w:r>
          </w:p>
        </w:tc>
      </w:tr>
      <w:tr w:rsidR="008F2180" w:rsidRPr="00771855" w14:paraId="7DB2AFC8" w14:textId="77777777" w:rsidTr="00633D23">
        <w:trPr>
          <w:trHeight w:val="300"/>
        </w:trPr>
        <w:tc>
          <w:tcPr>
            <w:tcW w:w="9535" w:type="dxa"/>
            <w:gridSpan w:val="4"/>
          </w:tcPr>
          <w:p w14:paraId="4A82242D"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lastRenderedPageBreak/>
              <w:t>5. SUTARTIES KAINA IR ATSISKAITYMO TVARKA</w:t>
            </w:r>
          </w:p>
        </w:tc>
      </w:tr>
      <w:tr w:rsidR="008F2180" w:rsidRPr="00771855" w14:paraId="5B2F6761" w14:textId="77777777" w:rsidTr="00633D23">
        <w:trPr>
          <w:trHeight w:val="300"/>
        </w:trPr>
        <w:tc>
          <w:tcPr>
            <w:tcW w:w="2704" w:type="dxa"/>
            <w:gridSpan w:val="2"/>
          </w:tcPr>
          <w:p w14:paraId="4B0E78E7"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2B14E203" w14:textId="422DFF5E" w:rsidR="008F2180" w:rsidRPr="00771855" w:rsidRDefault="008F2180" w:rsidP="00787AEB">
            <w:pPr>
              <w:spacing w:after="0" w:line="240" w:lineRule="auto"/>
              <w:jc w:val="both"/>
              <w:rPr>
                <w:rFonts w:ascii="Verdana" w:eastAsia="Times New Roman" w:hAnsi="Verdana" w:cs="Times New Roman"/>
                <w:color w:val="4472C4"/>
                <w:kern w:val="2"/>
                <w:sz w:val="24"/>
                <w:szCs w:val="24"/>
                <w:lang w:eastAsia="en-US"/>
              </w:rPr>
            </w:pPr>
            <w:r w:rsidRPr="00771855">
              <w:rPr>
                <w:rFonts w:ascii="Verdana" w:eastAsia="Times New Roman" w:hAnsi="Verdana" w:cs="Times New Roman"/>
                <w:kern w:val="2"/>
                <w:sz w:val="24"/>
                <w:szCs w:val="24"/>
                <w:lang w:eastAsia="en-US"/>
              </w:rPr>
              <w:t>Fiksuoto</w:t>
            </w:r>
            <w:r w:rsidR="004117C8">
              <w:rPr>
                <w:rFonts w:ascii="Verdana" w:eastAsia="Times New Roman" w:hAnsi="Verdana" w:cs="Times New Roman"/>
                <w:kern w:val="2"/>
                <w:sz w:val="24"/>
                <w:szCs w:val="24"/>
                <w:lang w:eastAsia="en-US"/>
              </w:rPr>
              <w:t>s</w:t>
            </w:r>
            <w:r w:rsidRPr="00771855">
              <w:rPr>
                <w:rFonts w:ascii="Verdana" w:eastAsia="Times New Roman" w:hAnsi="Verdana" w:cs="Times New Roman"/>
                <w:kern w:val="2"/>
                <w:sz w:val="24"/>
                <w:szCs w:val="24"/>
                <w:lang w:eastAsia="en-US"/>
              </w:rPr>
              <w:t xml:space="preserve"> kain</w:t>
            </w:r>
            <w:r w:rsidR="004117C8">
              <w:rPr>
                <w:rFonts w:ascii="Verdana" w:eastAsia="Times New Roman" w:hAnsi="Verdana" w:cs="Times New Roman"/>
                <w:kern w:val="2"/>
                <w:sz w:val="24"/>
                <w:szCs w:val="24"/>
                <w:lang w:eastAsia="en-US"/>
              </w:rPr>
              <w:t>os</w:t>
            </w:r>
            <w:r w:rsidRPr="00771855">
              <w:rPr>
                <w:rFonts w:ascii="Verdana" w:eastAsia="Times New Roman" w:hAnsi="Verdana" w:cs="Times New Roman"/>
                <w:kern w:val="2"/>
                <w:sz w:val="24"/>
                <w:szCs w:val="24"/>
                <w:lang w:eastAsia="en-US"/>
              </w:rPr>
              <w:t xml:space="preserve"> kainodara</w:t>
            </w:r>
          </w:p>
        </w:tc>
      </w:tr>
      <w:tr w:rsidR="008F2180" w:rsidRPr="00771855" w14:paraId="6D87BE11" w14:textId="77777777" w:rsidTr="00633D23">
        <w:trPr>
          <w:trHeight w:val="300"/>
        </w:trPr>
        <w:tc>
          <w:tcPr>
            <w:tcW w:w="2704" w:type="dxa"/>
            <w:gridSpan w:val="2"/>
          </w:tcPr>
          <w:p w14:paraId="542A4C99" w14:textId="220C9C3D"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5.2. Pradinės Sutarties vertė ir Sutarties kaina, kai taikoma </w:t>
            </w:r>
            <w:r w:rsidRPr="00771855">
              <w:rPr>
                <w:rFonts w:ascii="Verdana" w:eastAsia="Times New Roman" w:hAnsi="Verdana" w:cs="Times New Roman"/>
                <w:b/>
                <w:bCs/>
                <w:kern w:val="2"/>
                <w:sz w:val="24"/>
                <w:szCs w:val="24"/>
                <w:u w:val="single"/>
                <w:lang w:eastAsia="en-US"/>
              </w:rPr>
              <w:t>fiksuoto</w:t>
            </w:r>
            <w:r w:rsidR="004117C8">
              <w:rPr>
                <w:rFonts w:ascii="Verdana" w:eastAsia="Times New Roman" w:hAnsi="Verdana" w:cs="Times New Roman"/>
                <w:b/>
                <w:bCs/>
                <w:kern w:val="2"/>
                <w:sz w:val="24"/>
                <w:szCs w:val="24"/>
                <w:u w:val="single"/>
                <w:lang w:eastAsia="en-US"/>
              </w:rPr>
              <w:t>s</w:t>
            </w:r>
            <w:r w:rsidRPr="00771855">
              <w:rPr>
                <w:rFonts w:ascii="Verdana" w:eastAsia="Times New Roman" w:hAnsi="Verdana" w:cs="Times New Roman"/>
                <w:b/>
                <w:bCs/>
                <w:kern w:val="2"/>
                <w:sz w:val="24"/>
                <w:szCs w:val="24"/>
                <w:u w:val="single"/>
                <w:lang w:eastAsia="en-US"/>
              </w:rPr>
              <w:t xml:space="preserve"> kaino</w:t>
            </w:r>
            <w:r w:rsidR="004117C8">
              <w:rPr>
                <w:rFonts w:ascii="Verdana" w:eastAsia="Times New Roman" w:hAnsi="Verdana" w:cs="Times New Roman"/>
                <w:b/>
                <w:bCs/>
                <w:kern w:val="2"/>
                <w:sz w:val="24"/>
                <w:szCs w:val="24"/>
                <w:u w:val="single"/>
                <w:lang w:eastAsia="en-US"/>
              </w:rPr>
              <w:t>s</w:t>
            </w:r>
            <w:r w:rsidRPr="00771855">
              <w:rPr>
                <w:rFonts w:ascii="Verdana" w:eastAsia="Times New Roman" w:hAnsi="Verdana" w:cs="Times New Roman"/>
                <w:b/>
                <w:bCs/>
                <w:kern w:val="2"/>
                <w:sz w:val="24"/>
                <w:szCs w:val="24"/>
                <w:lang w:eastAsia="en-US"/>
              </w:rPr>
              <w:t xml:space="preserve"> kainodara</w:t>
            </w:r>
          </w:p>
        </w:tc>
        <w:tc>
          <w:tcPr>
            <w:tcW w:w="6831" w:type="dxa"/>
            <w:gridSpan w:val="2"/>
          </w:tcPr>
          <w:p w14:paraId="6DE2BAF1" w14:textId="712E604E" w:rsidR="004117C8" w:rsidRPr="004117C8" w:rsidRDefault="004117C8" w:rsidP="00787AEB">
            <w:pPr>
              <w:spacing w:after="0" w:line="240" w:lineRule="auto"/>
              <w:jc w:val="both"/>
              <w:rPr>
                <w:rFonts w:ascii="Verdana" w:eastAsia="Times New Roman" w:hAnsi="Verdana" w:cs="Times New Roman"/>
                <w:kern w:val="2"/>
                <w:sz w:val="24"/>
                <w:szCs w:val="24"/>
                <w:lang w:eastAsia="en-US"/>
              </w:rPr>
            </w:pPr>
            <w:r w:rsidRPr="004117C8">
              <w:rPr>
                <w:rFonts w:ascii="Verdana" w:eastAsia="Times New Roman" w:hAnsi="Verdana" w:cs="Times New Roman"/>
                <w:kern w:val="2"/>
                <w:sz w:val="24"/>
                <w:szCs w:val="24"/>
                <w:lang w:eastAsia="en-US"/>
              </w:rPr>
              <w:t>Pradinės Sutarties vertė yra (</w:t>
            </w:r>
            <w:r w:rsidRPr="004117C8">
              <w:rPr>
                <w:rFonts w:ascii="Verdana" w:eastAsia="Times New Roman" w:hAnsi="Verdana" w:cs="Times New Roman"/>
                <w:color w:val="4F81BD" w:themeColor="accent1"/>
                <w:kern w:val="2"/>
                <w:sz w:val="24"/>
                <w:szCs w:val="24"/>
                <w:lang w:eastAsia="en-US"/>
              </w:rPr>
              <w:t>nurodyti sumą skaičiais</w:t>
            </w:r>
            <w:r w:rsidRPr="004117C8">
              <w:rPr>
                <w:rFonts w:ascii="Verdana" w:eastAsia="Times New Roman" w:hAnsi="Verdana" w:cs="Times New Roman"/>
                <w:kern w:val="2"/>
                <w:sz w:val="24"/>
                <w:szCs w:val="24"/>
                <w:lang w:eastAsia="en-US"/>
              </w:rPr>
              <w:t>) Eur, (</w:t>
            </w:r>
            <w:r w:rsidRPr="004117C8">
              <w:rPr>
                <w:rFonts w:ascii="Verdana" w:eastAsia="Times New Roman" w:hAnsi="Verdana" w:cs="Times New Roman"/>
                <w:color w:val="4F81BD" w:themeColor="accent1"/>
                <w:kern w:val="2"/>
                <w:sz w:val="24"/>
                <w:szCs w:val="24"/>
                <w:lang w:eastAsia="en-US"/>
              </w:rPr>
              <w:t>nurodyti sumą žodžiais</w:t>
            </w:r>
            <w:r w:rsidRPr="004117C8">
              <w:rPr>
                <w:rFonts w:ascii="Verdana" w:eastAsia="Times New Roman" w:hAnsi="Verdana" w:cs="Times New Roman"/>
                <w:kern w:val="2"/>
                <w:sz w:val="24"/>
                <w:szCs w:val="24"/>
                <w:lang w:eastAsia="en-US"/>
              </w:rPr>
              <w:t>) be pridėtinės vertės mokesčio (toliau – PVM).</w:t>
            </w:r>
          </w:p>
          <w:p w14:paraId="2E2AA198" w14:textId="77777777" w:rsidR="004117C8" w:rsidRPr="004117C8" w:rsidRDefault="004117C8" w:rsidP="00787AEB">
            <w:pPr>
              <w:spacing w:after="0" w:line="240" w:lineRule="auto"/>
              <w:jc w:val="both"/>
              <w:rPr>
                <w:rFonts w:ascii="Verdana" w:eastAsia="Times New Roman" w:hAnsi="Verdana" w:cs="Times New Roman"/>
                <w:kern w:val="2"/>
                <w:sz w:val="24"/>
                <w:szCs w:val="24"/>
                <w:lang w:eastAsia="en-US"/>
              </w:rPr>
            </w:pPr>
            <w:r w:rsidRPr="004117C8">
              <w:rPr>
                <w:rFonts w:ascii="Verdana" w:eastAsia="Times New Roman" w:hAnsi="Verdana" w:cs="Times New Roman"/>
                <w:kern w:val="2"/>
                <w:sz w:val="24"/>
                <w:szCs w:val="24"/>
                <w:lang w:eastAsia="en-US"/>
              </w:rPr>
              <w:t>PVM sudaro (</w:t>
            </w:r>
            <w:r w:rsidRPr="004117C8">
              <w:rPr>
                <w:rFonts w:ascii="Verdana" w:eastAsia="Times New Roman" w:hAnsi="Verdana" w:cs="Times New Roman"/>
                <w:color w:val="4F81BD" w:themeColor="accent1"/>
                <w:kern w:val="2"/>
                <w:sz w:val="24"/>
                <w:szCs w:val="24"/>
                <w:lang w:eastAsia="en-US"/>
              </w:rPr>
              <w:t>nurodyti sumą skaičiais</w:t>
            </w:r>
            <w:r w:rsidRPr="004117C8">
              <w:rPr>
                <w:rFonts w:ascii="Verdana" w:eastAsia="Times New Roman" w:hAnsi="Verdana" w:cs="Times New Roman"/>
                <w:kern w:val="2"/>
                <w:sz w:val="24"/>
                <w:szCs w:val="24"/>
                <w:lang w:eastAsia="en-US"/>
              </w:rPr>
              <w:t>) Eur, (</w:t>
            </w:r>
            <w:r w:rsidRPr="004117C8">
              <w:rPr>
                <w:rFonts w:ascii="Verdana" w:eastAsia="Times New Roman" w:hAnsi="Verdana" w:cs="Times New Roman"/>
                <w:color w:val="4F81BD" w:themeColor="accent1"/>
                <w:kern w:val="2"/>
                <w:sz w:val="24"/>
                <w:szCs w:val="24"/>
                <w:lang w:eastAsia="en-US"/>
              </w:rPr>
              <w:t>nurodyti sumą žodžiais</w:t>
            </w:r>
            <w:r w:rsidRPr="004117C8">
              <w:rPr>
                <w:rFonts w:ascii="Verdana" w:eastAsia="Times New Roman" w:hAnsi="Verdana" w:cs="Times New Roman"/>
                <w:kern w:val="2"/>
                <w:sz w:val="24"/>
                <w:szCs w:val="24"/>
                <w:lang w:eastAsia="en-US"/>
              </w:rPr>
              <w:t>).</w:t>
            </w:r>
          </w:p>
          <w:p w14:paraId="34860961" w14:textId="77777777" w:rsidR="004117C8" w:rsidRDefault="004117C8" w:rsidP="00787AEB">
            <w:pPr>
              <w:spacing w:after="0" w:line="240" w:lineRule="auto"/>
              <w:jc w:val="both"/>
              <w:rPr>
                <w:rFonts w:ascii="Verdana" w:eastAsia="Times New Roman" w:hAnsi="Verdana" w:cs="Times New Roman"/>
                <w:kern w:val="2"/>
                <w:sz w:val="24"/>
                <w:szCs w:val="24"/>
                <w:lang w:eastAsia="en-US"/>
              </w:rPr>
            </w:pPr>
            <w:r w:rsidRPr="004117C8">
              <w:rPr>
                <w:rFonts w:ascii="Verdana" w:eastAsia="Times New Roman" w:hAnsi="Verdana" w:cs="Times New Roman"/>
                <w:kern w:val="2"/>
                <w:sz w:val="24"/>
                <w:szCs w:val="24"/>
                <w:lang w:eastAsia="en-US"/>
              </w:rPr>
              <w:t>Sutarties kaina yra (</w:t>
            </w:r>
            <w:r w:rsidRPr="004117C8">
              <w:rPr>
                <w:rFonts w:ascii="Verdana" w:eastAsia="Times New Roman" w:hAnsi="Verdana" w:cs="Times New Roman"/>
                <w:color w:val="4F81BD" w:themeColor="accent1"/>
                <w:kern w:val="2"/>
                <w:sz w:val="24"/>
                <w:szCs w:val="24"/>
                <w:lang w:eastAsia="en-US"/>
              </w:rPr>
              <w:t>nurodyti sumą skaičiais</w:t>
            </w:r>
            <w:r w:rsidRPr="004117C8">
              <w:rPr>
                <w:rFonts w:ascii="Verdana" w:eastAsia="Times New Roman" w:hAnsi="Verdana" w:cs="Times New Roman"/>
                <w:kern w:val="2"/>
                <w:sz w:val="24"/>
                <w:szCs w:val="24"/>
                <w:lang w:eastAsia="en-US"/>
              </w:rPr>
              <w:t>) Eur, (</w:t>
            </w:r>
            <w:r w:rsidRPr="004117C8">
              <w:rPr>
                <w:rFonts w:ascii="Verdana" w:eastAsia="Times New Roman" w:hAnsi="Verdana" w:cs="Times New Roman"/>
                <w:color w:val="4F81BD" w:themeColor="accent1"/>
                <w:kern w:val="2"/>
                <w:sz w:val="24"/>
                <w:szCs w:val="24"/>
                <w:lang w:eastAsia="en-US"/>
              </w:rPr>
              <w:t>nurodyti sumą žodžiais</w:t>
            </w:r>
            <w:r w:rsidRPr="004117C8">
              <w:rPr>
                <w:rFonts w:ascii="Verdana" w:eastAsia="Times New Roman" w:hAnsi="Verdana" w:cs="Times New Roman"/>
                <w:kern w:val="2"/>
                <w:sz w:val="24"/>
                <w:szCs w:val="24"/>
                <w:lang w:eastAsia="en-US"/>
              </w:rPr>
              <w:t>) Eur su PVM.</w:t>
            </w:r>
          </w:p>
          <w:p w14:paraId="46C0D64B" w14:textId="77777777" w:rsidR="004117C8" w:rsidRPr="004117C8" w:rsidRDefault="004117C8" w:rsidP="00787AEB">
            <w:pPr>
              <w:spacing w:after="0" w:line="240" w:lineRule="auto"/>
              <w:jc w:val="both"/>
              <w:rPr>
                <w:rFonts w:ascii="Verdana" w:eastAsia="Times New Roman" w:hAnsi="Verdana" w:cs="Times New Roman"/>
                <w:kern w:val="2"/>
                <w:sz w:val="24"/>
                <w:szCs w:val="24"/>
                <w:lang w:eastAsia="en-US"/>
              </w:rPr>
            </w:pPr>
          </w:p>
          <w:p w14:paraId="4C261F33" w14:textId="15229AD1" w:rsidR="008F2180" w:rsidRPr="00771855" w:rsidRDefault="004117C8" w:rsidP="00787AEB">
            <w:pPr>
              <w:spacing w:after="0" w:line="240" w:lineRule="auto"/>
              <w:jc w:val="both"/>
              <w:rPr>
                <w:rFonts w:ascii="Verdana" w:eastAsia="Times New Roman" w:hAnsi="Verdana" w:cs="Times New Roman"/>
                <w:color w:val="000000"/>
                <w:kern w:val="2"/>
                <w:sz w:val="24"/>
                <w:szCs w:val="24"/>
                <w:lang w:eastAsia="en-US"/>
              </w:rPr>
            </w:pPr>
            <w:r w:rsidRPr="004117C8">
              <w:rPr>
                <w:rFonts w:ascii="Verdana" w:eastAsia="Times New Roman" w:hAnsi="Verdana" w:cs="Times New Roman"/>
                <w:kern w:val="2"/>
                <w:sz w:val="24"/>
                <w:szCs w:val="24"/>
                <w:lang w:eastAsia="en-US"/>
              </w:rPr>
              <w:t xml:space="preserve">Šioje Sutartyje Pradinės Sutarties vertė yra lygi </w:t>
            </w:r>
            <w:r w:rsidRPr="004117C8">
              <w:rPr>
                <w:rFonts w:ascii="Verdana" w:eastAsia="Times New Roman" w:hAnsi="Verdana" w:cs="Times New Roman"/>
                <w:b/>
                <w:bCs/>
                <w:kern w:val="2"/>
                <w:sz w:val="24"/>
                <w:szCs w:val="24"/>
                <w:lang w:eastAsia="en-US"/>
              </w:rPr>
              <w:t>Tiekėjo pasiūlymo kainai be PVM</w:t>
            </w:r>
            <w:r w:rsidRPr="004117C8">
              <w:rPr>
                <w:rFonts w:ascii="Verdana" w:eastAsia="Times New Roman" w:hAnsi="Verdana" w:cs="Times New Roman"/>
                <w:kern w:val="2"/>
                <w:sz w:val="24"/>
                <w:szCs w:val="24"/>
                <w:lang w:eastAsia="en-US"/>
              </w:rPr>
              <w:t>, nurodytai už visą pirkimo dokumentuose ir Sutartyje nurodytą Prekių kiekį ir (ar) apimtį.</w:t>
            </w:r>
          </w:p>
        </w:tc>
      </w:tr>
      <w:tr w:rsidR="008F2180" w:rsidRPr="00771855" w14:paraId="6EB7F25D" w14:textId="77777777" w:rsidTr="00633D23">
        <w:trPr>
          <w:trHeight w:val="300"/>
        </w:trPr>
        <w:tc>
          <w:tcPr>
            <w:tcW w:w="2704" w:type="dxa"/>
            <w:gridSpan w:val="2"/>
          </w:tcPr>
          <w:p w14:paraId="0B938A84"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5.3. Sutarties kainos / įkainių perskaičiavimas taikant </w:t>
            </w:r>
            <w:r w:rsidRPr="00771855">
              <w:rPr>
                <w:rFonts w:ascii="Verdana" w:eastAsia="Times New Roman" w:hAnsi="Verdana" w:cs="Times New Roman"/>
                <w:b/>
                <w:bCs/>
                <w:kern w:val="2"/>
                <w:sz w:val="24"/>
                <w:szCs w:val="24"/>
                <w:u w:val="single"/>
                <w:lang w:eastAsia="en-US"/>
              </w:rPr>
              <w:t>peržiūros</w:t>
            </w:r>
            <w:r w:rsidRPr="00771855">
              <w:rPr>
                <w:rFonts w:ascii="Verdana" w:eastAsia="Times New Roman" w:hAnsi="Verdana" w:cs="Times New Roman"/>
                <w:b/>
                <w:bCs/>
                <w:kern w:val="2"/>
                <w:sz w:val="24"/>
                <w:szCs w:val="24"/>
                <w:lang w:eastAsia="en-US"/>
              </w:rPr>
              <w:t xml:space="preserve"> taisykles</w:t>
            </w:r>
          </w:p>
        </w:tc>
        <w:tc>
          <w:tcPr>
            <w:tcW w:w="6831" w:type="dxa"/>
            <w:gridSpan w:val="2"/>
          </w:tcPr>
          <w:p w14:paraId="363592A4"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Sutarties įkainiai bus perskaičiuojami:</w:t>
            </w:r>
          </w:p>
          <w:p w14:paraId="56F4218D" w14:textId="5687B9EA"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5.3.1. dėl PVM tarifo pasikeitimo</w:t>
            </w:r>
            <w:r w:rsidR="004117C8">
              <w:rPr>
                <w:rFonts w:ascii="Verdana" w:eastAsia="Times New Roman" w:hAnsi="Verdana" w:cs="Times New Roman"/>
                <w:kern w:val="2"/>
                <w:sz w:val="24"/>
                <w:szCs w:val="24"/>
                <w:lang w:eastAsia="en-US"/>
              </w:rPr>
              <w:t>.</w:t>
            </w:r>
          </w:p>
        </w:tc>
      </w:tr>
      <w:tr w:rsidR="008F2180" w:rsidRPr="00771855" w14:paraId="2AF51F69" w14:textId="77777777" w:rsidTr="00633D23">
        <w:trPr>
          <w:trHeight w:val="300"/>
        </w:trPr>
        <w:tc>
          <w:tcPr>
            <w:tcW w:w="2704" w:type="dxa"/>
            <w:gridSpan w:val="2"/>
          </w:tcPr>
          <w:p w14:paraId="21D9D951"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3D72B1E5" w14:textId="5E8820ED"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741F843E"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p>
          <w:p w14:paraId="7821277F"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8F2180" w:rsidRPr="00771855" w14:paraId="7C91C9CE" w14:textId="77777777" w:rsidTr="00633D23">
        <w:trPr>
          <w:trHeight w:val="300"/>
        </w:trPr>
        <w:tc>
          <w:tcPr>
            <w:tcW w:w="2704" w:type="dxa"/>
            <w:gridSpan w:val="2"/>
          </w:tcPr>
          <w:p w14:paraId="18C2C4C1"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b/>
                <w:bCs/>
                <w:kern w:val="2"/>
                <w:sz w:val="24"/>
                <w:szCs w:val="24"/>
                <w:lang w:eastAsia="en-US"/>
              </w:rPr>
              <w:t>5.3.2.</w:t>
            </w:r>
            <w:r w:rsidRPr="00771855">
              <w:rPr>
                <w:rFonts w:ascii="Verdana" w:eastAsia="Times New Roman" w:hAnsi="Verdana" w:cs="Times New Roman"/>
                <w:kern w:val="2"/>
                <w:sz w:val="24"/>
                <w:szCs w:val="24"/>
                <w:lang w:eastAsia="en-US"/>
              </w:rPr>
              <w:t xml:space="preserve"> </w:t>
            </w:r>
            <w:r w:rsidRPr="00771855">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38B7C1C7" w14:textId="436D8236"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49FCCBC6" w14:textId="77777777" w:rsidTr="00633D23">
        <w:trPr>
          <w:trHeight w:val="300"/>
        </w:trPr>
        <w:tc>
          <w:tcPr>
            <w:tcW w:w="2704" w:type="dxa"/>
            <w:gridSpan w:val="2"/>
          </w:tcPr>
          <w:p w14:paraId="26E06B09" w14:textId="556699D2"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5115BCE7" w14:textId="2FD48786" w:rsidR="00633D23" w:rsidRPr="00771855" w:rsidRDefault="004117C8" w:rsidP="00787AEB">
            <w:pPr>
              <w:spacing w:after="0" w:line="240" w:lineRule="auto"/>
              <w:jc w:val="both"/>
              <w:rPr>
                <w:rFonts w:ascii="Verdana" w:eastAsia="Times New Roman" w:hAnsi="Verdana" w:cs="Times New Roman"/>
                <w:color w:val="000000"/>
                <w:kern w:val="2"/>
                <w:sz w:val="24"/>
                <w:szCs w:val="24"/>
                <w:bdr w:val="none" w:sz="0" w:space="0" w:color="auto" w:frame="1"/>
                <w:lang w:eastAsia="en-US"/>
              </w:rPr>
            </w:pPr>
            <w:r>
              <w:rPr>
                <w:rFonts w:ascii="Verdana" w:hAnsi="Verdana"/>
                <w:color w:val="000000"/>
                <w:kern w:val="2"/>
                <w:sz w:val="24"/>
                <w:szCs w:val="24"/>
              </w:rPr>
              <w:t>Netaikoma</w:t>
            </w:r>
          </w:p>
        </w:tc>
      </w:tr>
      <w:tr w:rsidR="008F2180" w:rsidRPr="00771855" w14:paraId="122C16E5" w14:textId="77777777" w:rsidTr="00633D23">
        <w:trPr>
          <w:trHeight w:val="300"/>
        </w:trPr>
        <w:tc>
          <w:tcPr>
            <w:tcW w:w="2704" w:type="dxa"/>
            <w:gridSpan w:val="2"/>
          </w:tcPr>
          <w:p w14:paraId="02224D51"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08ED4992" w14:textId="5BF17073"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1F1BCD8D" w14:textId="77777777" w:rsidTr="00633D23">
        <w:trPr>
          <w:trHeight w:val="300"/>
        </w:trPr>
        <w:tc>
          <w:tcPr>
            <w:tcW w:w="2704" w:type="dxa"/>
            <w:gridSpan w:val="2"/>
          </w:tcPr>
          <w:p w14:paraId="40771327"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5.4. Sutarties kainos / įkainių apskaičiavimas taikant </w:t>
            </w:r>
            <w:r w:rsidRPr="00771855">
              <w:rPr>
                <w:rFonts w:ascii="Verdana" w:eastAsia="Times New Roman" w:hAnsi="Verdana" w:cs="Times New Roman"/>
                <w:b/>
                <w:bCs/>
                <w:kern w:val="2"/>
                <w:sz w:val="24"/>
                <w:szCs w:val="24"/>
                <w:u w:val="single"/>
                <w:lang w:eastAsia="en-US"/>
              </w:rPr>
              <w:t>kiekio (apimties)</w:t>
            </w:r>
            <w:r w:rsidRPr="00771855">
              <w:rPr>
                <w:rFonts w:ascii="Verdana" w:eastAsia="Times New Roman" w:hAnsi="Verdana" w:cs="Times New Roman"/>
                <w:b/>
                <w:bCs/>
                <w:kern w:val="2"/>
                <w:sz w:val="24"/>
                <w:szCs w:val="24"/>
                <w:lang w:eastAsia="en-US"/>
              </w:rPr>
              <w:t xml:space="preserve"> keitimo taisykles</w:t>
            </w:r>
          </w:p>
        </w:tc>
        <w:tc>
          <w:tcPr>
            <w:tcW w:w="6831" w:type="dxa"/>
            <w:gridSpan w:val="2"/>
          </w:tcPr>
          <w:p w14:paraId="6955E414" w14:textId="66934B50" w:rsidR="008F2180" w:rsidRPr="00771855" w:rsidRDefault="0029128F" w:rsidP="00787AEB">
            <w:pPr>
              <w:spacing w:after="0" w:line="240" w:lineRule="auto"/>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Netaikoma</w:t>
            </w:r>
          </w:p>
        </w:tc>
      </w:tr>
      <w:tr w:rsidR="008F2180" w:rsidRPr="00771855" w14:paraId="756C357D" w14:textId="77777777" w:rsidTr="00633D23">
        <w:trPr>
          <w:trHeight w:val="300"/>
        </w:trPr>
        <w:tc>
          <w:tcPr>
            <w:tcW w:w="2704" w:type="dxa"/>
            <w:gridSpan w:val="2"/>
          </w:tcPr>
          <w:p w14:paraId="08A95E7C"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649A80BA" w14:textId="6BDB96CB"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Pirkėjas atsiskaito su Tiekėju ne vėliau kaip per 30 (trisdešimt) dienų nuo Sąskaitos gavimo dienos.</w:t>
            </w:r>
          </w:p>
          <w:p w14:paraId="16495CEE"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p>
          <w:p w14:paraId="177EC585" w14:textId="431ACB01" w:rsidR="008F2180" w:rsidRPr="00771855" w:rsidRDefault="008F2180" w:rsidP="00787AEB">
            <w:pPr>
              <w:spacing w:after="0" w:line="240" w:lineRule="auto"/>
              <w:rPr>
                <w:rFonts w:ascii="Verdana" w:eastAsia="Times New Roman" w:hAnsi="Verdana" w:cs="Times New Roman"/>
                <w:kern w:val="2"/>
                <w:sz w:val="24"/>
                <w:szCs w:val="24"/>
                <w:shd w:val="clear" w:color="auto" w:fill="FFFFFF"/>
                <w:lang w:eastAsia="en-US"/>
              </w:rPr>
            </w:pPr>
            <w:r w:rsidRPr="00771855">
              <w:rPr>
                <w:rFonts w:ascii="Verdana" w:eastAsia="Times New Roman" w:hAnsi="Verdana" w:cs="Times New Roman"/>
                <w:color w:val="000000"/>
                <w:kern w:val="2"/>
                <w:sz w:val="24"/>
                <w:szCs w:val="24"/>
                <w:shd w:val="clear" w:color="auto" w:fill="FFFFFF"/>
                <w:lang w:eastAsia="en-US"/>
              </w:rPr>
              <w:t>Apmokėjimo sąlygos</w:t>
            </w:r>
            <w:r w:rsidRPr="00771855">
              <w:rPr>
                <w:rFonts w:ascii="Verdana" w:eastAsia="Times New Roman" w:hAnsi="Verdana" w:cs="Times New Roman"/>
                <w:color w:val="4472C4"/>
                <w:kern w:val="2"/>
                <w:sz w:val="24"/>
                <w:szCs w:val="24"/>
                <w:shd w:val="clear" w:color="auto" w:fill="FFFFFF"/>
                <w:lang w:eastAsia="en-US"/>
              </w:rPr>
              <w:t>:</w:t>
            </w:r>
            <w:r w:rsidRPr="00771855">
              <w:rPr>
                <w:rFonts w:ascii="Verdana" w:eastAsia="Times New Roman" w:hAnsi="Verdana" w:cs="Times New Roman"/>
                <w:color w:val="000000"/>
                <w:kern w:val="2"/>
                <w:sz w:val="24"/>
                <w:szCs w:val="24"/>
                <w:shd w:val="clear" w:color="auto" w:fill="FFFFFF"/>
                <w:lang w:eastAsia="en-US"/>
              </w:rPr>
              <w:t xml:space="preserve"> </w:t>
            </w:r>
            <w:r w:rsidRPr="00771855">
              <w:rPr>
                <w:rFonts w:ascii="Verdana" w:eastAsia="Times New Roman" w:hAnsi="Verdana" w:cs="Times New Roman"/>
                <w:kern w:val="2"/>
                <w:sz w:val="24"/>
                <w:szCs w:val="24"/>
                <w:shd w:val="clear" w:color="auto" w:fill="FFFFFF"/>
                <w:lang w:eastAsia="en-US"/>
              </w:rPr>
              <w:t>įvykdžius užsakymą, mokama už konkretų kiekį / apimtį pagal nustatytus įkainius</w:t>
            </w:r>
            <w:r w:rsidR="00083324" w:rsidRPr="00771855">
              <w:rPr>
                <w:rFonts w:ascii="Verdana" w:eastAsia="Times New Roman" w:hAnsi="Verdana" w:cs="Times New Roman"/>
                <w:kern w:val="2"/>
                <w:sz w:val="24"/>
                <w:szCs w:val="24"/>
                <w:shd w:val="clear" w:color="auto" w:fill="FFFFFF"/>
                <w:lang w:eastAsia="en-US"/>
              </w:rPr>
              <w:t>.</w:t>
            </w:r>
          </w:p>
        </w:tc>
      </w:tr>
      <w:tr w:rsidR="008F2180" w:rsidRPr="00771855" w14:paraId="010AD89C" w14:textId="77777777" w:rsidTr="00633D23">
        <w:trPr>
          <w:trHeight w:val="300"/>
        </w:trPr>
        <w:tc>
          <w:tcPr>
            <w:tcW w:w="2704" w:type="dxa"/>
            <w:gridSpan w:val="2"/>
          </w:tcPr>
          <w:p w14:paraId="534CE2C3"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5.6. Avansas</w:t>
            </w:r>
          </w:p>
        </w:tc>
        <w:tc>
          <w:tcPr>
            <w:tcW w:w="6831" w:type="dxa"/>
            <w:gridSpan w:val="2"/>
          </w:tcPr>
          <w:p w14:paraId="47A43179" w14:textId="77777777"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68B71049" w14:textId="77777777" w:rsidTr="00633D23">
        <w:trPr>
          <w:trHeight w:val="300"/>
        </w:trPr>
        <w:tc>
          <w:tcPr>
            <w:tcW w:w="2704" w:type="dxa"/>
            <w:gridSpan w:val="2"/>
          </w:tcPr>
          <w:p w14:paraId="1824907F"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5.7. Avanso užtikrinimas</w:t>
            </w:r>
          </w:p>
        </w:tc>
        <w:tc>
          <w:tcPr>
            <w:tcW w:w="6831" w:type="dxa"/>
            <w:gridSpan w:val="2"/>
          </w:tcPr>
          <w:p w14:paraId="104CADDF" w14:textId="0FE3753A" w:rsidR="008F2180" w:rsidRPr="00771855" w:rsidRDefault="008F2180" w:rsidP="00787AEB">
            <w:pPr>
              <w:spacing w:after="0" w:line="240" w:lineRule="auto"/>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4E8210D4" w14:textId="77777777" w:rsidTr="00633D23">
        <w:trPr>
          <w:trHeight w:val="300"/>
        </w:trPr>
        <w:tc>
          <w:tcPr>
            <w:tcW w:w="9535" w:type="dxa"/>
            <w:gridSpan w:val="4"/>
          </w:tcPr>
          <w:p w14:paraId="51F8BD46"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6. PREKIŲ KOKYBĖ IR GARANTINIAI ĮSIPAREIGOJIMAI</w:t>
            </w:r>
          </w:p>
        </w:tc>
      </w:tr>
      <w:tr w:rsidR="008F2180" w:rsidRPr="00771855" w14:paraId="6291F651" w14:textId="77777777" w:rsidTr="00633D23">
        <w:trPr>
          <w:trHeight w:val="300"/>
        </w:trPr>
        <w:tc>
          <w:tcPr>
            <w:tcW w:w="2704" w:type="dxa"/>
            <w:gridSpan w:val="2"/>
          </w:tcPr>
          <w:p w14:paraId="6ECC6C28"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6.1. Garantinis terminas</w:t>
            </w:r>
          </w:p>
        </w:tc>
        <w:tc>
          <w:tcPr>
            <w:tcW w:w="6831" w:type="dxa"/>
            <w:gridSpan w:val="2"/>
          </w:tcPr>
          <w:p w14:paraId="3CAD61E9" w14:textId="2B4A439A" w:rsidR="008F2180" w:rsidRPr="00771855" w:rsidRDefault="00E174F8" w:rsidP="00787AEB">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T</w:t>
            </w:r>
            <w:r w:rsidRPr="00E174F8">
              <w:rPr>
                <w:rFonts w:ascii="Verdana" w:eastAsia="Times New Roman" w:hAnsi="Verdana" w:cs="Times New Roman"/>
                <w:kern w:val="2"/>
                <w:sz w:val="24"/>
                <w:szCs w:val="24"/>
                <w:lang w:eastAsia="en-US"/>
              </w:rPr>
              <w:t>iekėjo siūloma garantija</w:t>
            </w:r>
            <w:r>
              <w:rPr>
                <w:rFonts w:ascii="Verdana" w:eastAsia="Times New Roman" w:hAnsi="Verdana" w:cs="Times New Roman"/>
                <w:kern w:val="2"/>
                <w:sz w:val="24"/>
                <w:szCs w:val="24"/>
                <w:lang w:eastAsia="en-US"/>
              </w:rPr>
              <w:t xml:space="preserve"> ______</w:t>
            </w:r>
            <w:r w:rsidRPr="00E174F8">
              <w:rPr>
                <w:rFonts w:ascii="Verdana" w:eastAsia="Times New Roman" w:hAnsi="Verdana" w:cs="Times New Roman"/>
                <w:kern w:val="2"/>
                <w:sz w:val="24"/>
                <w:szCs w:val="24"/>
                <w:lang w:eastAsia="en-US"/>
              </w:rPr>
              <w:t>, bet ne trumpiau kaip 2 meta</w:t>
            </w:r>
            <w:r>
              <w:rPr>
                <w:rFonts w:ascii="Verdana" w:eastAsia="Times New Roman" w:hAnsi="Verdana" w:cs="Times New Roman"/>
                <w:kern w:val="2"/>
                <w:sz w:val="24"/>
                <w:szCs w:val="24"/>
                <w:lang w:eastAsia="en-US"/>
              </w:rPr>
              <w:t>i (CK 6.364 str. garantija pagal įstatymą).</w:t>
            </w:r>
          </w:p>
        </w:tc>
      </w:tr>
      <w:tr w:rsidR="008F2180" w:rsidRPr="00771855" w14:paraId="0A030EF5" w14:textId="77777777" w:rsidTr="00633D23">
        <w:trPr>
          <w:trHeight w:val="300"/>
        </w:trPr>
        <w:tc>
          <w:tcPr>
            <w:tcW w:w="2704" w:type="dxa"/>
            <w:gridSpan w:val="2"/>
          </w:tcPr>
          <w:p w14:paraId="14A376F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6.2. Garantinė priežiūra</w:t>
            </w:r>
          </w:p>
        </w:tc>
        <w:tc>
          <w:tcPr>
            <w:tcW w:w="6831" w:type="dxa"/>
            <w:gridSpan w:val="2"/>
          </w:tcPr>
          <w:p w14:paraId="774F9A3B" w14:textId="2C80843A" w:rsidR="004A11AD" w:rsidRDefault="004A11AD" w:rsidP="00787AEB">
            <w:pPr>
              <w:spacing w:after="0" w:line="240" w:lineRule="auto"/>
              <w:jc w:val="both"/>
              <w:rPr>
                <w:rFonts w:ascii="Verdana" w:hAnsi="Verdana"/>
                <w:sz w:val="24"/>
                <w:szCs w:val="24"/>
              </w:rPr>
            </w:pPr>
            <w:r w:rsidRPr="00353554">
              <w:rPr>
                <w:rFonts w:ascii="Verdana" w:hAnsi="Verdana"/>
                <w:sz w:val="24"/>
                <w:szCs w:val="24"/>
              </w:rPr>
              <w:t xml:space="preserve">Sugedus įrangai ir apie tai pranešus įrangos montuotojui ne daugiau nei per </w:t>
            </w:r>
            <w:r w:rsidR="007A4E0C">
              <w:rPr>
                <w:rFonts w:ascii="Verdana" w:hAnsi="Verdana"/>
                <w:sz w:val="24"/>
                <w:szCs w:val="24"/>
              </w:rPr>
              <w:t>2</w:t>
            </w:r>
            <w:r w:rsidRPr="00353554">
              <w:rPr>
                <w:rFonts w:ascii="Verdana" w:hAnsi="Verdana"/>
                <w:sz w:val="24"/>
                <w:szCs w:val="24"/>
              </w:rPr>
              <w:t xml:space="preserve"> valandas turi būti pašalintas gedimas, taip </w:t>
            </w:r>
            <w:r w:rsidRPr="00597329">
              <w:rPr>
                <w:rFonts w:ascii="Verdana" w:hAnsi="Verdana"/>
                <w:sz w:val="24"/>
                <w:szCs w:val="24"/>
              </w:rPr>
              <w:t>užtikrinant labai svarbų oro tiekimą esant daug žmonių ir netrikdant kino teatro veiklos</w:t>
            </w:r>
            <w:r>
              <w:rPr>
                <w:rFonts w:ascii="Verdana" w:hAnsi="Verdana"/>
                <w:sz w:val="24"/>
                <w:szCs w:val="24"/>
              </w:rPr>
              <w:t>.</w:t>
            </w:r>
          </w:p>
          <w:p w14:paraId="71F974CF" w14:textId="35757D2B"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Prekių trūkumų nustatymo bei šalinimo tvarka nustatyta Bendrųjų sąlygų 7 skyriuje.</w:t>
            </w:r>
          </w:p>
        </w:tc>
      </w:tr>
      <w:tr w:rsidR="008F2180" w:rsidRPr="00771855" w14:paraId="5FA7D615" w14:textId="77777777" w:rsidTr="00633D23">
        <w:trPr>
          <w:trHeight w:val="300"/>
        </w:trPr>
        <w:tc>
          <w:tcPr>
            <w:tcW w:w="9535" w:type="dxa"/>
            <w:gridSpan w:val="4"/>
          </w:tcPr>
          <w:p w14:paraId="326173E5"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7. SUTARTIES VYKDYMUI PASITELKIAMI SUBTIEKĖJAI</w:t>
            </w:r>
          </w:p>
        </w:tc>
      </w:tr>
      <w:tr w:rsidR="008F2180" w:rsidRPr="00771855" w14:paraId="2F157B2D" w14:textId="77777777" w:rsidTr="00633D23">
        <w:trPr>
          <w:trHeight w:val="300"/>
        </w:trPr>
        <w:tc>
          <w:tcPr>
            <w:tcW w:w="2704" w:type="dxa"/>
            <w:gridSpan w:val="2"/>
          </w:tcPr>
          <w:p w14:paraId="44CCBED1"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4E084A41" w14:textId="71AFFA96" w:rsidR="000820C1" w:rsidRPr="00771855" w:rsidRDefault="002C704F"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Jei sutarties vykdymui pasitelkiami subtiekėjai ir (ar) specialistai, jie nurodyti Sutarties priedo Nr. 2 „Pasiūlymas“ 3 dalyje „Informacija apie ūkio subjektus ir subtiekėjus“.</w:t>
            </w:r>
          </w:p>
        </w:tc>
      </w:tr>
      <w:tr w:rsidR="008F2180" w:rsidRPr="00771855" w14:paraId="723B106F" w14:textId="77777777" w:rsidTr="00633D23">
        <w:trPr>
          <w:trHeight w:val="300"/>
        </w:trPr>
        <w:tc>
          <w:tcPr>
            <w:tcW w:w="9535" w:type="dxa"/>
            <w:gridSpan w:val="4"/>
          </w:tcPr>
          <w:p w14:paraId="662345D6"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8. PRIEVOLIŲ PAGAL SUTARTĮ ĮVYKDYMO UŽTIKRINIMAS</w:t>
            </w:r>
          </w:p>
        </w:tc>
      </w:tr>
      <w:tr w:rsidR="008F2180" w:rsidRPr="00771855" w14:paraId="3E01D204" w14:textId="77777777" w:rsidTr="00633D23">
        <w:trPr>
          <w:trHeight w:val="300"/>
        </w:trPr>
        <w:tc>
          <w:tcPr>
            <w:tcW w:w="2704" w:type="dxa"/>
            <w:gridSpan w:val="2"/>
          </w:tcPr>
          <w:p w14:paraId="5EF26F87"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B79781D" w14:textId="141BDFE6" w:rsidR="00184585" w:rsidRPr="00771855" w:rsidRDefault="006A7029"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184CF6B7" w14:textId="77777777" w:rsidTr="00633D23">
        <w:trPr>
          <w:trHeight w:val="300"/>
        </w:trPr>
        <w:tc>
          <w:tcPr>
            <w:tcW w:w="2704" w:type="dxa"/>
            <w:gridSpan w:val="2"/>
          </w:tcPr>
          <w:p w14:paraId="66E2C95B"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0FD92429" w14:textId="10656BB0" w:rsidR="008F2180" w:rsidRPr="00771855" w:rsidRDefault="006A7029"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5C925B60" w14:textId="77777777" w:rsidTr="00633D23">
        <w:trPr>
          <w:trHeight w:val="300"/>
        </w:trPr>
        <w:tc>
          <w:tcPr>
            <w:tcW w:w="9535" w:type="dxa"/>
            <w:gridSpan w:val="4"/>
          </w:tcPr>
          <w:p w14:paraId="5BA17856" w14:textId="77777777" w:rsidR="008F2180" w:rsidRPr="00771855" w:rsidRDefault="008F2180" w:rsidP="00787AEB">
            <w:pPr>
              <w:spacing w:after="0" w:line="240" w:lineRule="auto"/>
              <w:ind w:firstLine="720"/>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 ŠALIŲ ATSAKOMYBĖ</w:t>
            </w:r>
            <w:r w:rsidRPr="00771855">
              <w:rPr>
                <w:rFonts w:ascii="Verdana" w:eastAsia="Times New Roman" w:hAnsi="Verdana" w:cs="Times New Roman"/>
                <w:b/>
                <w:bCs/>
                <w:kern w:val="2"/>
                <w:sz w:val="24"/>
                <w:szCs w:val="24"/>
                <w:lang w:eastAsia="en-US"/>
              </w:rPr>
              <w:tab/>
            </w:r>
          </w:p>
        </w:tc>
      </w:tr>
      <w:tr w:rsidR="008F2180" w:rsidRPr="00771855" w14:paraId="28DA9E1F" w14:textId="77777777" w:rsidTr="00633D23">
        <w:trPr>
          <w:trHeight w:val="300"/>
        </w:trPr>
        <w:tc>
          <w:tcPr>
            <w:tcW w:w="2704" w:type="dxa"/>
            <w:gridSpan w:val="2"/>
          </w:tcPr>
          <w:p w14:paraId="75C84D6F"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9.1. Pirkėjui taikomos </w:t>
            </w:r>
            <w:r w:rsidRPr="00771855">
              <w:rPr>
                <w:rFonts w:ascii="Verdana" w:eastAsia="Times New Roman" w:hAnsi="Verdana" w:cs="Times New Roman"/>
                <w:b/>
                <w:bCs/>
                <w:kern w:val="2"/>
                <w:sz w:val="24"/>
                <w:szCs w:val="24"/>
                <w:lang w:eastAsia="en-US"/>
              </w:rPr>
              <w:lastRenderedPageBreak/>
              <w:t>netesybos už mokėjimų pagal Sutartį vėlavimą</w:t>
            </w:r>
          </w:p>
        </w:tc>
        <w:tc>
          <w:tcPr>
            <w:tcW w:w="6831" w:type="dxa"/>
            <w:gridSpan w:val="2"/>
          </w:tcPr>
          <w:p w14:paraId="204F9A2E" w14:textId="72574EDC" w:rsidR="008F2180" w:rsidRPr="00771855" w:rsidRDefault="008F2180" w:rsidP="00787AEB">
            <w:pPr>
              <w:spacing w:after="0" w:line="240" w:lineRule="auto"/>
              <w:jc w:val="both"/>
              <w:rPr>
                <w:rFonts w:ascii="Verdana" w:eastAsia="Times New Roman" w:hAnsi="Verdana" w:cs="Times New Roman"/>
                <w:color w:val="000000"/>
                <w:kern w:val="2"/>
                <w:sz w:val="24"/>
                <w:szCs w:val="24"/>
                <w:lang w:eastAsia="en-US"/>
              </w:rPr>
            </w:pPr>
            <w:r w:rsidRPr="00771855">
              <w:rPr>
                <w:rFonts w:ascii="Verdana" w:eastAsia="Times New Roman" w:hAnsi="Verdana" w:cs="Times New Roman"/>
                <w:color w:val="000000"/>
                <w:kern w:val="2"/>
                <w:sz w:val="24"/>
                <w:szCs w:val="24"/>
                <w:lang w:eastAsia="en-US"/>
              </w:rPr>
              <w:lastRenderedPageBreak/>
              <w:t xml:space="preserve">Jei Pirkėjas, gavęs tinkamai pateiktą ir užpildytą Sąskaitą, uždelsia atsiskaityti už tinkamai Tiekėjo </w:t>
            </w:r>
            <w:r w:rsidRPr="00771855">
              <w:rPr>
                <w:rFonts w:ascii="Verdana" w:eastAsia="Times New Roman" w:hAnsi="Verdana" w:cs="Times New Roman"/>
                <w:color w:val="000000"/>
                <w:kern w:val="2"/>
                <w:sz w:val="24"/>
                <w:szCs w:val="24"/>
                <w:lang w:eastAsia="en-US"/>
              </w:rPr>
              <w:lastRenderedPageBreak/>
              <w:t xml:space="preserve">perduotas kokybiškas Prekes per Sutartyje nurodytą terminą, Tiekėjas nuo kitos nei nustatytas terminas dienos skaičiuoja Pirkėjui </w:t>
            </w:r>
            <w:r w:rsidRPr="00771855">
              <w:rPr>
                <w:rFonts w:ascii="Verdana" w:eastAsia="Times New Roman" w:hAnsi="Verdana" w:cs="Times New Roman"/>
                <w:kern w:val="2"/>
                <w:sz w:val="24"/>
                <w:szCs w:val="24"/>
                <w:lang w:eastAsia="en-US"/>
              </w:rPr>
              <w:t xml:space="preserve">0,02 (dvi šimtosios) procento </w:t>
            </w:r>
            <w:r w:rsidRPr="00771855">
              <w:rPr>
                <w:rFonts w:ascii="Verdana" w:eastAsia="Times New Roman" w:hAnsi="Verdana" w:cs="Times New Roman"/>
                <w:color w:val="000000"/>
                <w:kern w:val="2"/>
                <w:sz w:val="24"/>
                <w:szCs w:val="24"/>
                <w:lang w:eastAsia="en-US"/>
              </w:rPr>
              <w:t xml:space="preserve">dydžio delspinigius nuo neapmokėtos sumos be PVM už kiekvieną vėlavimo </w:t>
            </w:r>
            <w:r w:rsidRPr="00771855">
              <w:rPr>
                <w:rFonts w:ascii="Verdana" w:eastAsia="Times New Roman" w:hAnsi="Verdana" w:cs="Times New Roman"/>
                <w:kern w:val="2"/>
                <w:sz w:val="24"/>
                <w:szCs w:val="24"/>
                <w:lang w:eastAsia="en-US"/>
              </w:rPr>
              <w:t>dieną</w:t>
            </w:r>
            <w:r w:rsidRPr="00771855">
              <w:rPr>
                <w:rFonts w:ascii="Verdana" w:eastAsia="Times New Roman" w:hAnsi="Verdana" w:cs="Times New Roman"/>
                <w:color w:val="000000"/>
                <w:kern w:val="2"/>
                <w:sz w:val="24"/>
                <w:szCs w:val="24"/>
                <w:lang w:eastAsia="en-US"/>
              </w:rPr>
              <w:t xml:space="preserve">. </w:t>
            </w:r>
          </w:p>
        </w:tc>
      </w:tr>
      <w:tr w:rsidR="008F2180" w:rsidRPr="00771855" w14:paraId="7142C479" w14:textId="77777777" w:rsidTr="00633D23">
        <w:trPr>
          <w:trHeight w:val="300"/>
        </w:trPr>
        <w:tc>
          <w:tcPr>
            <w:tcW w:w="2704" w:type="dxa"/>
            <w:gridSpan w:val="2"/>
          </w:tcPr>
          <w:p w14:paraId="65F0C2B5"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lastRenderedPageBreak/>
              <w:t>9.2. Tiekėjui taikomos netesybos</w:t>
            </w:r>
          </w:p>
        </w:tc>
        <w:tc>
          <w:tcPr>
            <w:tcW w:w="6831" w:type="dxa"/>
            <w:gridSpan w:val="2"/>
          </w:tcPr>
          <w:p w14:paraId="7D08A151" w14:textId="3F3BDE03" w:rsidR="00A402C8" w:rsidRPr="00771855" w:rsidRDefault="00A402C8" w:rsidP="00787AEB">
            <w:pPr>
              <w:spacing w:after="0" w:line="240" w:lineRule="auto"/>
              <w:jc w:val="both"/>
              <w:rPr>
                <w:rFonts w:ascii="Verdana" w:eastAsia="Times New Roman" w:hAnsi="Verdana" w:cs="Times New Roman"/>
                <w:color w:val="000000"/>
                <w:kern w:val="2"/>
                <w:sz w:val="24"/>
                <w:szCs w:val="24"/>
                <w:lang w:eastAsia="en-US"/>
              </w:rPr>
            </w:pPr>
            <w:r w:rsidRPr="00771855">
              <w:rPr>
                <w:rFonts w:ascii="Verdana" w:eastAsia="Times New Roman" w:hAnsi="Verdana" w:cs="Times New Roman"/>
                <w:color w:val="000000"/>
                <w:kern w:val="2"/>
                <w:sz w:val="24"/>
                <w:szCs w:val="24"/>
                <w:lang w:eastAsia="en-US"/>
              </w:rPr>
              <w:t xml:space="preserve">9.2.1. Jeigu Tiekėjas vėluoja vykdyti užsakymą, tiekti Prekes ar ištaisyti jų trūkumus arba nevykdo kitų sutartinių įsipareigojimų, Pirkėjas nuo kitos nei nustatytas terminas dienos Tiekėjui </w:t>
            </w:r>
            <w:r w:rsidR="00E439F7" w:rsidRPr="00771855">
              <w:rPr>
                <w:rFonts w:ascii="Verdana" w:eastAsia="Times New Roman" w:hAnsi="Verdana" w:cs="Times New Roman"/>
                <w:color w:val="000000"/>
                <w:kern w:val="2"/>
                <w:sz w:val="24"/>
                <w:szCs w:val="24"/>
                <w:lang w:eastAsia="en-US"/>
              </w:rPr>
              <w:t xml:space="preserve">skaičiuoja </w:t>
            </w:r>
            <w:r w:rsidRPr="00771855">
              <w:rPr>
                <w:rFonts w:ascii="Verdana" w:eastAsia="Times New Roman" w:hAnsi="Verdana" w:cs="Times New Roman"/>
                <w:color w:val="FF0000"/>
                <w:kern w:val="2"/>
                <w:sz w:val="24"/>
                <w:szCs w:val="24"/>
                <w:lang w:eastAsia="en-US"/>
              </w:rPr>
              <w:t xml:space="preserve">0,02 procento delspinigius </w:t>
            </w:r>
            <w:r w:rsidRPr="00771855">
              <w:rPr>
                <w:rFonts w:ascii="Verdana" w:eastAsia="Times New Roman" w:hAnsi="Verdana" w:cs="Times New Roman"/>
                <w:color w:val="000000"/>
                <w:kern w:val="2"/>
                <w:sz w:val="24"/>
                <w:szCs w:val="24"/>
                <w:lang w:eastAsia="en-US"/>
              </w:rPr>
              <w:t>už kiekvieną uždelstą dieną / savaitę / mėnesį nuo laiku neperduotų Prekių ar Prekių, turinčių trūkumų, kainos be PVM.</w:t>
            </w:r>
          </w:p>
          <w:p w14:paraId="4F218D25" w14:textId="77777777" w:rsidR="00A402C8" w:rsidRPr="00771855" w:rsidRDefault="00A402C8" w:rsidP="00787AEB">
            <w:pPr>
              <w:spacing w:after="0" w:line="240" w:lineRule="auto"/>
              <w:jc w:val="both"/>
              <w:rPr>
                <w:rFonts w:ascii="Verdana" w:eastAsia="Times New Roman" w:hAnsi="Verdana" w:cs="Times New Roman"/>
                <w:color w:val="000000"/>
                <w:kern w:val="2"/>
                <w:sz w:val="24"/>
                <w:szCs w:val="24"/>
                <w:lang w:eastAsia="en-US"/>
              </w:rPr>
            </w:pPr>
          </w:p>
          <w:p w14:paraId="606A837A" w14:textId="482F0004" w:rsidR="008F2180" w:rsidRPr="00771855" w:rsidRDefault="00A402C8" w:rsidP="00787AEB">
            <w:pPr>
              <w:spacing w:after="0" w:line="240" w:lineRule="auto"/>
              <w:jc w:val="both"/>
              <w:rPr>
                <w:rFonts w:ascii="Verdana" w:eastAsia="Times New Roman" w:hAnsi="Verdana" w:cs="Times New Roman"/>
                <w:b/>
                <w:bCs/>
                <w:kern w:val="2"/>
                <w:sz w:val="24"/>
                <w:szCs w:val="24"/>
                <w:lang w:eastAsia="en-US"/>
              </w:rPr>
            </w:pPr>
            <w:r w:rsidRPr="00771855">
              <w:rPr>
                <w:rFonts w:ascii="Verdana" w:eastAsia="Times New Roman" w:hAnsi="Verdana" w:cs="Times New Roman"/>
                <w:color w:val="000000"/>
                <w:kern w:val="2"/>
                <w:sz w:val="24"/>
                <w:szCs w:val="24"/>
                <w:lang w:eastAsia="en-US"/>
              </w:rPr>
              <w:t xml:space="preserve">9.2.2. Tiekėjas privalo sumokėti Pirkėjui netesybas per </w:t>
            </w:r>
            <w:r w:rsidRPr="00771855">
              <w:rPr>
                <w:rFonts w:ascii="Verdana" w:eastAsia="Times New Roman" w:hAnsi="Verdana" w:cs="Times New Roman"/>
                <w:color w:val="00B0F0"/>
                <w:kern w:val="2"/>
                <w:sz w:val="24"/>
                <w:szCs w:val="24"/>
                <w:lang w:eastAsia="en-US"/>
              </w:rPr>
              <w:t>10 (dešimt) dienų</w:t>
            </w:r>
            <w:r w:rsidRPr="00771855">
              <w:rPr>
                <w:rFonts w:ascii="Verdana" w:eastAsia="Times New Roman" w:hAnsi="Verdana" w:cs="Times New Roman"/>
                <w:color w:val="000000"/>
                <w:kern w:val="2"/>
                <w:sz w:val="24"/>
                <w:szCs w:val="24"/>
                <w:lang w:eastAsia="en-US"/>
              </w:rPr>
              <w:t xml:space="preserve"> nuo Pirkėjo pareikalavimo.</w:t>
            </w:r>
          </w:p>
        </w:tc>
      </w:tr>
      <w:tr w:rsidR="008F2180" w:rsidRPr="00771855" w14:paraId="27F40FE4" w14:textId="77777777" w:rsidTr="00633D23">
        <w:trPr>
          <w:trHeight w:val="300"/>
        </w:trPr>
        <w:tc>
          <w:tcPr>
            <w:tcW w:w="2704" w:type="dxa"/>
            <w:gridSpan w:val="2"/>
          </w:tcPr>
          <w:p w14:paraId="2978380A"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040AA8A2" w14:textId="5B0CE434" w:rsidR="008F2180"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Nutraukus Sutartį dėl esminio Sutarties pažeidimo, nustatyto Sutarties Specialiosiose sąlygose, mokama 1</w:t>
            </w:r>
            <w:r w:rsidR="00BB794E">
              <w:rPr>
                <w:rFonts w:ascii="Verdana" w:eastAsia="Times New Roman" w:hAnsi="Verdana" w:cs="Times New Roman"/>
                <w:kern w:val="2"/>
                <w:sz w:val="24"/>
                <w:szCs w:val="24"/>
                <w:lang w:eastAsia="en-US"/>
              </w:rPr>
              <w:t> </w:t>
            </w:r>
            <w:r w:rsidRPr="00771855">
              <w:rPr>
                <w:rFonts w:ascii="Verdana" w:eastAsia="Times New Roman" w:hAnsi="Verdana" w:cs="Times New Roman"/>
                <w:kern w:val="2"/>
                <w:sz w:val="24"/>
                <w:szCs w:val="24"/>
                <w:lang w:eastAsia="en-US"/>
              </w:rPr>
              <w:t>000</w:t>
            </w:r>
            <w:r w:rsidR="00BB794E">
              <w:rPr>
                <w:rFonts w:ascii="Verdana" w:eastAsia="Times New Roman" w:hAnsi="Verdana" w:cs="Times New Roman"/>
                <w:kern w:val="2"/>
                <w:sz w:val="24"/>
                <w:szCs w:val="24"/>
                <w:lang w:eastAsia="en-US"/>
              </w:rPr>
              <w:t>,00</w:t>
            </w:r>
            <w:r w:rsidR="006D3C4A" w:rsidRPr="00771855">
              <w:rPr>
                <w:rFonts w:ascii="Verdana" w:eastAsia="Times New Roman" w:hAnsi="Verdana" w:cs="Times New Roman"/>
                <w:kern w:val="2"/>
                <w:sz w:val="24"/>
                <w:szCs w:val="24"/>
                <w:lang w:eastAsia="en-US"/>
              </w:rPr>
              <w:t xml:space="preserve"> </w:t>
            </w:r>
            <w:r w:rsidR="006D3C4A" w:rsidRPr="00771855">
              <w:rPr>
                <w:rFonts w:ascii="Verdana" w:eastAsia="Times New Roman" w:hAnsi="Verdana"/>
                <w:kern w:val="2"/>
                <w:sz w:val="24"/>
                <w:szCs w:val="24"/>
                <w:lang w:eastAsia="en-US"/>
              </w:rPr>
              <w:t>(vieno tūkstančio)</w:t>
            </w:r>
            <w:r w:rsidRPr="00771855">
              <w:rPr>
                <w:rFonts w:ascii="Verdana" w:eastAsia="Times New Roman" w:hAnsi="Verdana" w:cs="Times New Roman"/>
                <w:kern w:val="2"/>
                <w:sz w:val="24"/>
                <w:szCs w:val="24"/>
                <w:lang w:eastAsia="en-US"/>
              </w:rPr>
              <w:t xml:space="preserve"> eurų dydžio bauda.</w:t>
            </w:r>
          </w:p>
        </w:tc>
      </w:tr>
      <w:tr w:rsidR="008F2180" w:rsidRPr="00771855" w14:paraId="255D1AD7" w14:textId="77777777" w:rsidTr="00633D23">
        <w:trPr>
          <w:trHeight w:val="300"/>
        </w:trPr>
        <w:tc>
          <w:tcPr>
            <w:tcW w:w="2704" w:type="dxa"/>
            <w:gridSpan w:val="2"/>
          </w:tcPr>
          <w:p w14:paraId="59126AC7"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FB24710" w14:textId="39DCDCE3"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color w:val="000000"/>
                <w:kern w:val="2"/>
                <w:sz w:val="24"/>
                <w:szCs w:val="24"/>
                <w:lang w:eastAsia="en-US"/>
              </w:rPr>
              <w:t>Netaikoma</w:t>
            </w:r>
          </w:p>
        </w:tc>
      </w:tr>
      <w:tr w:rsidR="008F2180" w:rsidRPr="00771855" w14:paraId="139FFEB4" w14:textId="77777777" w:rsidTr="00633D23">
        <w:trPr>
          <w:trHeight w:val="300"/>
        </w:trPr>
        <w:tc>
          <w:tcPr>
            <w:tcW w:w="2704" w:type="dxa"/>
            <w:gridSpan w:val="2"/>
          </w:tcPr>
          <w:p w14:paraId="7FDB5E7A"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1DC46D40" w14:textId="4F2CC857" w:rsidR="008F2180" w:rsidRPr="00771855" w:rsidRDefault="00A838F2"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Tiekėjui bus taikoma 500</w:t>
            </w:r>
            <w:r w:rsidR="00BB794E">
              <w:rPr>
                <w:rFonts w:ascii="Verdana" w:eastAsia="Times New Roman" w:hAnsi="Verdana" w:cs="Times New Roman"/>
                <w:kern w:val="2"/>
                <w:sz w:val="24"/>
                <w:szCs w:val="24"/>
                <w:lang w:eastAsia="en-US"/>
              </w:rPr>
              <w:t>,00</w:t>
            </w:r>
            <w:r w:rsidRPr="00771855">
              <w:rPr>
                <w:rFonts w:ascii="Verdana" w:eastAsia="Times New Roman" w:hAnsi="Verdana" w:cs="Times New Roman"/>
                <w:kern w:val="2"/>
                <w:sz w:val="24"/>
                <w:szCs w:val="24"/>
                <w:lang w:eastAsia="en-US"/>
              </w:rPr>
              <w:t xml:space="preserve"> (penkių šimtų) eurų dydžio bauda už kiekvieną atvejį.</w:t>
            </w:r>
          </w:p>
        </w:tc>
      </w:tr>
      <w:tr w:rsidR="008F2180" w:rsidRPr="00771855" w14:paraId="341EE069" w14:textId="77777777" w:rsidTr="00633D23">
        <w:trPr>
          <w:trHeight w:val="300"/>
        </w:trPr>
        <w:tc>
          <w:tcPr>
            <w:tcW w:w="2704" w:type="dxa"/>
            <w:gridSpan w:val="2"/>
          </w:tcPr>
          <w:p w14:paraId="7BFAF9AE"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10EECC43" w14:textId="0D448DEA"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191141CD" w14:textId="77777777" w:rsidTr="00633D23">
        <w:trPr>
          <w:trHeight w:val="300"/>
        </w:trPr>
        <w:tc>
          <w:tcPr>
            <w:tcW w:w="2704" w:type="dxa"/>
            <w:gridSpan w:val="2"/>
          </w:tcPr>
          <w:p w14:paraId="1F93ED38"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lastRenderedPageBreak/>
              <w:t xml:space="preserve">9.7. Tiekėjui taikomos netesybos dėl pirkimo dokumentuose nustatytų kokybinių kriterijų </w:t>
            </w:r>
            <w:proofErr w:type="spellStart"/>
            <w:r w:rsidRPr="00771855">
              <w:rPr>
                <w:rFonts w:ascii="Verdana" w:eastAsia="Times New Roman" w:hAnsi="Verdana" w:cs="Times New Roman"/>
                <w:b/>
                <w:bCs/>
                <w:kern w:val="2"/>
                <w:sz w:val="24"/>
                <w:szCs w:val="24"/>
                <w:lang w:eastAsia="en-US"/>
              </w:rPr>
              <w:t>nepasiekimo</w:t>
            </w:r>
            <w:proofErr w:type="spellEnd"/>
            <w:r w:rsidRPr="00771855">
              <w:rPr>
                <w:rFonts w:ascii="Verdana" w:eastAsia="Times New Roman" w:hAnsi="Verdana" w:cs="Times New Roman"/>
                <w:b/>
                <w:bCs/>
                <w:kern w:val="2"/>
                <w:sz w:val="24"/>
                <w:szCs w:val="24"/>
                <w:lang w:eastAsia="en-US"/>
              </w:rPr>
              <w:t xml:space="preserve"> Sutarties vykdymo metu</w:t>
            </w:r>
          </w:p>
        </w:tc>
        <w:tc>
          <w:tcPr>
            <w:tcW w:w="6831" w:type="dxa"/>
            <w:gridSpan w:val="2"/>
          </w:tcPr>
          <w:p w14:paraId="6A715686" w14:textId="00297C2A" w:rsidR="008F2180" w:rsidRPr="00771855" w:rsidRDefault="00A838F2"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25D21714" w14:textId="77777777" w:rsidTr="00633D23">
        <w:trPr>
          <w:trHeight w:val="300"/>
        </w:trPr>
        <w:tc>
          <w:tcPr>
            <w:tcW w:w="2704" w:type="dxa"/>
            <w:gridSpan w:val="2"/>
          </w:tcPr>
          <w:p w14:paraId="46161742"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9.8. Tiekėjui taikomos netesybos dėl Sutarties įvykdymo užtikrinimo nepratęsimo</w:t>
            </w:r>
          </w:p>
        </w:tc>
        <w:tc>
          <w:tcPr>
            <w:tcW w:w="6831" w:type="dxa"/>
            <w:gridSpan w:val="2"/>
          </w:tcPr>
          <w:p w14:paraId="5492FBC8" w14:textId="554046D2" w:rsidR="008F2180" w:rsidRPr="00771855" w:rsidRDefault="008F2180" w:rsidP="00787AEB">
            <w:pPr>
              <w:spacing w:after="0" w:line="240" w:lineRule="auto"/>
              <w:jc w:val="both"/>
              <w:rPr>
                <w:rFonts w:ascii="Verdana" w:eastAsia="Times New Roman" w:hAnsi="Verdana" w:cs="Times New Roman"/>
                <w:color w:val="4472C4"/>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4BB3EAA7" w14:textId="77777777" w:rsidTr="00633D23">
        <w:trPr>
          <w:trHeight w:val="300"/>
        </w:trPr>
        <w:tc>
          <w:tcPr>
            <w:tcW w:w="2704" w:type="dxa"/>
            <w:gridSpan w:val="2"/>
          </w:tcPr>
          <w:p w14:paraId="07CC1191"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9.9. Kitos netesybos</w:t>
            </w:r>
          </w:p>
        </w:tc>
        <w:tc>
          <w:tcPr>
            <w:tcW w:w="6831" w:type="dxa"/>
            <w:gridSpan w:val="2"/>
          </w:tcPr>
          <w:p w14:paraId="09F9B57B" w14:textId="1DE9D988" w:rsidR="008F2180" w:rsidRPr="00771855" w:rsidRDefault="008F2180" w:rsidP="00787AEB">
            <w:pPr>
              <w:spacing w:after="0" w:line="240" w:lineRule="auto"/>
              <w:jc w:val="both"/>
              <w:rPr>
                <w:rFonts w:ascii="Verdana" w:eastAsia="Times New Roman" w:hAnsi="Verdana" w:cs="Times New Roman"/>
                <w:color w:val="4472C4"/>
                <w:kern w:val="2"/>
                <w:sz w:val="24"/>
                <w:szCs w:val="24"/>
                <w:lang w:eastAsia="en-US"/>
              </w:rPr>
            </w:pPr>
            <w:r w:rsidRPr="00771855">
              <w:rPr>
                <w:rFonts w:ascii="Verdana" w:eastAsia="Times New Roman" w:hAnsi="Verdana" w:cs="Times New Roman"/>
                <w:kern w:val="2"/>
                <w:sz w:val="24"/>
                <w:szCs w:val="24"/>
                <w:lang w:eastAsia="en-US"/>
              </w:rPr>
              <w:t>Netaikoma</w:t>
            </w:r>
          </w:p>
        </w:tc>
      </w:tr>
      <w:tr w:rsidR="008F2180" w:rsidRPr="00771855" w14:paraId="70DF8A21" w14:textId="77777777" w:rsidTr="00633D23">
        <w:trPr>
          <w:trHeight w:val="300"/>
        </w:trPr>
        <w:tc>
          <w:tcPr>
            <w:tcW w:w="9535" w:type="dxa"/>
            <w:gridSpan w:val="4"/>
          </w:tcPr>
          <w:p w14:paraId="503DE0A2"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10. SUTARTIES GALIOJIMAS IR KEITIMAS</w:t>
            </w:r>
          </w:p>
        </w:tc>
      </w:tr>
      <w:tr w:rsidR="008F2180" w:rsidRPr="00771855" w14:paraId="7D5D96B1" w14:textId="77777777" w:rsidTr="00633D23">
        <w:trPr>
          <w:trHeight w:val="300"/>
        </w:trPr>
        <w:tc>
          <w:tcPr>
            <w:tcW w:w="2704" w:type="dxa"/>
            <w:gridSpan w:val="2"/>
          </w:tcPr>
          <w:p w14:paraId="4AC307AD"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10.1. Sutarties sudarymas ir įsigaliojimas</w:t>
            </w:r>
          </w:p>
        </w:tc>
        <w:tc>
          <w:tcPr>
            <w:tcW w:w="6831" w:type="dxa"/>
            <w:gridSpan w:val="2"/>
          </w:tcPr>
          <w:p w14:paraId="370A6312" w14:textId="77777777" w:rsidR="008F2180" w:rsidRPr="00771855" w:rsidRDefault="008F2180"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2487809C" w14:textId="10C37BA2" w:rsidR="008F2180" w:rsidRPr="00771855" w:rsidRDefault="008F2180" w:rsidP="00787AEB">
            <w:pPr>
              <w:spacing w:after="0" w:line="240" w:lineRule="auto"/>
              <w:jc w:val="both"/>
              <w:rPr>
                <w:rFonts w:ascii="Verdana" w:eastAsia="Times New Roman" w:hAnsi="Verdana" w:cs="Times New Roman"/>
                <w:b/>
                <w:sz w:val="24"/>
                <w:szCs w:val="24"/>
                <w:lang w:eastAsia="en-US"/>
              </w:rPr>
            </w:pPr>
            <w:r w:rsidRPr="00771855">
              <w:rPr>
                <w:rFonts w:ascii="Verdana" w:eastAsia="Times New Roman" w:hAnsi="Verdana" w:cs="Times New Roman"/>
                <w:color w:val="000000"/>
                <w:kern w:val="2"/>
                <w:sz w:val="24"/>
                <w:szCs w:val="24"/>
                <w:lang w:eastAsia="en-US"/>
              </w:rPr>
              <w:t xml:space="preserve">Sutartis galioja iki visiško prievolių įvykdymo, bet jos terminas negali būti ilgesnis kaip </w:t>
            </w:r>
            <w:r w:rsidR="00772182">
              <w:rPr>
                <w:rFonts w:ascii="Verdana" w:eastAsia="Times New Roman" w:hAnsi="Verdana" w:cs="Times New Roman"/>
                <w:b/>
                <w:bCs/>
                <w:color w:val="000000"/>
                <w:kern w:val="2"/>
                <w:sz w:val="24"/>
                <w:szCs w:val="24"/>
                <w:lang w:eastAsia="en-US"/>
              </w:rPr>
              <w:t>100 (vienas šimtas) dienų</w:t>
            </w:r>
            <w:r w:rsidR="00597329">
              <w:rPr>
                <w:rFonts w:ascii="Verdana" w:eastAsia="Times New Roman" w:hAnsi="Verdana" w:cs="Times New Roman"/>
                <w:b/>
                <w:bCs/>
                <w:color w:val="000000"/>
                <w:kern w:val="2"/>
                <w:sz w:val="24"/>
                <w:szCs w:val="24"/>
                <w:lang w:eastAsia="en-US"/>
              </w:rPr>
              <w:t xml:space="preserve"> </w:t>
            </w:r>
            <w:r w:rsidRPr="00771855">
              <w:rPr>
                <w:rFonts w:ascii="Verdana" w:eastAsia="Times New Roman" w:hAnsi="Verdana" w:cs="Times New Roman"/>
                <w:sz w:val="24"/>
                <w:szCs w:val="24"/>
                <w:lang w:eastAsia="en-US"/>
              </w:rPr>
              <w:t xml:space="preserve">(sutarties vykdymo trukmė (prekių tiekimo terminas) – </w:t>
            </w:r>
            <w:r w:rsidR="00772182">
              <w:rPr>
                <w:rFonts w:ascii="Verdana" w:eastAsia="Times New Roman" w:hAnsi="Verdana" w:cs="Times New Roman"/>
                <w:sz w:val="24"/>
                <w:szCs w:val="24"/>
                <w:lang w:eastAsia="en-US"/>
              </w:rPr>
              <w:t>70</w:t>
            </w:r>
            <w:r w:rsidRPr="00771855">
              <w:rPr>
                <w:rFonts w:ascii="Verdana" w:eastAsia="Times New Roman" w:hAnsi="Verdana" w:cs="Times New Roman"/>
                <w:sz w:val="24"/>
                <w:szCs w:val="24"/>
                <w:lang w:eastAsia="en-US"/>
              </w:rPr>
              <w:t xml:space="preserve"> (</w:t>
            </w:r>
            <w:r w:rsidR="00772182">
              <w:rPr>
                <w:rFonts w:ascii="Verdana" w:eastAsia="Times New Roman" w:hAnsi="Verdana" w:cs="Times New Roman"/>
                <w:sz w:val="24"/>
                <w:szCs w:val="24"/>
                <w:lang w:eastAsia="en-US"/>
              </w:rPr>
              <w:t>septyniasdešimt</w:t>
            </w:r>
            <w:r w:rsidR="00920179">
              <w:rPr>
                <w:rFonts w:ascii="Verdana" w:eastAsia="Times New Roman" w:hAnsi="Verdana" w:cs="Times New Roman"/>
                <w:sz w:val="24"/>
                <w:szCs w:val="24"/>
                <w:lang w:eastAsia="en-US"/>
              </w:rPr>
              <w:t>)</w:t>
            </w:r>
            <w:r w:rsidRPr="00771855">
              <w:rPr>
                <w:rFonts w:ascii="Verdana" w:eastAsia="Times New Roman" w:hAnsi="Verdana" w:cs="Times New Roman"/>
                <w:sz w:val="24"/>
                <w:szCs w:val="24"/>
                <w:lang w:eastAsia="en-US"/>
              </w:rPr>
              <w:t xml:space="preserve"> </w:t>
            </w:r>
            <w:r w:rsidR="00597329">
              <w:rPr>
                <w:rFonts w:ascii="Verdana" w:eastAsia="Times New Roman" w:hAnsi="Verdana" w:cs="Times New Roman"/>
                <w:sz w:val="24"/>
                <w:szCs w:val="24"/>
                <w:lang w:eastAsia="en-US"/>
              </w:rPr>
              <w:t xml:space="preserve">kalendorinių </w:t>
            </w:r>
            <w:r w:rsidR="00772182">
              <w:rPr>
                <w:rFonts w:ascii="Verdana" w:eastAsia="Times New Roman" w:hAnsi="Verdana" w:cs="Times New Roman"/>
                <w:sz w:val="24"/>
                <w:szCs w:val="24"/>
                <w:lang w:eastAsia="en-US"/>
              </w:rPr>
              <w:t>dienų</w:t>
            </w:r>
            <w:r w:rsidRPr="00771855">
              <w:rPr>
                <w:rFonts w:ascii="Verdana" w:eastAsia="Times New Roman" w:hAnsi="Verdana" w:cs="Times New Roman"/>
                <w:sz w:val="24"/>
                <w:szCs w:val="24"/>
                <w:lang w:eastAsia="en-US"/>
              </w:rPr>
              <w:t xml:space="preserve">, atsiskaitymo terminas – </w:t>
            </w:r>
            <w:r w:rsidR="00920179">
              <w:rPr>
                <w:rFonts w:ascii="Verdana" w:eastAsia="Times New Roman" w:hAnsi="Verdana" w:cs="Times New Roman"/>
                <w:sz w:val="24"/>
                <w:szCs w:val="24"/>
                <w:lang w:eastAsia="en-US"/>
              </w:rPr>
              <w:t xml:space="preserve">30 </w:t>
            </w:r>
            <w:r w:rsidR="00597329">
              <w:rPr>
                <w:rFonts w:ascii="Verdana" w:eastAsia="Times New Roman" w:hAnsi="Verdana" w:cs="Times New Roman"/>
                <w:sz w:val="24"/>
                <w:szCs w:val="24"/>
                <w:lang w:eastAsia="en-US"/>
              </w:rPr>
              <w:t xml:space="preserve">(trisdešimt) </w:t>
            </w:r>
            <w:r w:rsidR="00920179">
              <w:rPr>
                <w:rFonts w:ascii="Verdana" w:eastAsia="Times New Roman" w:hAnsi="Verdana" w:cs="Times New Roman"/>
                <w:sz w:val="24"/>
                <w:szCs w:val="24"/>
                <w:lang w:eastAsia="en-US"/>
              </w:rPr>
              <w:t>kalendorinių dienų</w:t>
            </w:r>
            <w:r w:rsidRPr="00771855">
              <w:rPr>
                <w:rFonts w:ascii="Verdana" w:eastAsia="Times New Roman" w:hAnsi="Verdana" w:cs="Times New Roman"/>
                <w:sz w:val="24"/>
                <w:szCs w:val="24"/>
                <w:lang w:eastAsia="en-US"/>
              </w:rPr>
              <w:t>.).</w:t>
            </w:r>
          </w:p>
        </w:tc>
      </w:tr>
      <w:tr w:rsidR="008F2180" w:rsidRPr="00771855" w14:paraId="29722645" w14:textId="77777777" w:rsidTr="00633D23">
        <w:trPr>
          <w:trHeight w:val="300"/>
        </w:trPr>
        <w:tc>
          <w:tcPr>
            <w:tcW w:w="2704" w:type="dxa"/>
            <w:gridSpan w:val="2"/>
          </w:tcPr>
          <w:p w14:paraId="0A6B0315"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10.2. Sutarties galiojimo termino pratęsimas</w:t>
            </w:r>
          </w:p>
        </w:tc>
        <w:tc>
          <w:tcPr>
            <w:tcW w:w="6831" w:type="dxa"/>
            <w:gridSpan w:val="2"/>
          </w:tcPr>
          <w:p w14:paraId="3833773D" w14:textId="5D5D2E04" w:rsidR="008F2180"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Ne</w:t>
            </w:r>
            <w:r w:rsidR="00B61C27" w:rsidRPr="00771855">
              <w:rPr>
                <w:rFonts w:ascii="Verdana" w:eastAsia="Times New Roman" w:hAnsi="Verdana" w:cs="Times New Roman"/>
                <w:kern w:val="2"/>
                <w:sz w:val="24"/>
                <w:szCs w:val="24"/>
                <w:lang w:eastAsia="en-US"/>
              </w:rPr>
              <w:t>taikoma</w:t>
            </w:r>
          </w:p>
        </w:tc>
      </w:tr>
      <w:tr w:rsidR="008F2180" w:rsidRPr="00771855" w14:paraId="0AD4E536" w14:textId="77777777" w:rsidTr="00633D23">
        <w:trPr>
          <w:trHeight w:val="300"/>
        </w:trPr>
        <w:tc>
          <w:tcPr>
            <w:tcW w:w="9535" w:type="dxa"/>
            <w:gridSpan w:val="4"/>
          </w:tcPr>
          <w:p w14:paraId="1B32E702"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11. SUTARTIES NUTRAUKIMAS</w:t>
            </w:r>
          </w:p>
        </w:tc>
      </w:tr>
      <w:tr w:rsidR="008F2180" w:rsidRPr="00771855" w14:paraId="28196365" w14:textId="77777777" w:rsidTr="00633D23">
        <w:trPr>
          <w:trHeight w:val="300"/>
        </w:trPr>
        <w:tc>
          <w:tcPr>
            <w:tcW w:w="2532" w:type="dxa"/>
          </w:tcPr>
          <w:p w14:paraId="246A05E9"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11.1. Sutarties nutraukimo pagrindai</w:t>
            </w:r>
          </w:p>
        </w:tc>
        <w:tc>
          <w:tcPr>
            <w:tcW w:w="7003" w:type="dxa"/>
            <w:gridSpan w:val="3"/>
          </w:tcPr>
          <w:p w14:paraId="12718574" w14:textId="4F0BF393" w:rsidR="008F2180"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8F2180" w:rsidRPr="00771855" w14:paraId="451F280C" w14:textId="77777777" w:rsidTr="00633D23">
        <w:trPr>
          <w:trHeight w:val="300"/>
        </w:trPr>
        <w:tc>
          <w:tcPr>
            <w:tcW w:w="2532" w:type="dxa"/>
          </w:tcPr>
          <w:p w14:paraId="3296FBA2" w14:textId="0C14A2BB"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11.2. Esminiai Sutarties pažeidima</w:t>
            </w:r>
            <w:r w:rsidR="00D84A1D" w:rsidRPr="00771855">
              <w:rPr>
                <w:rFonts w:ascii="Verdana" w:eastAsia="Times New Roman" w:hAnsi="Verdana" w:cs="Times New Roman"/>
                <w:b/>
                <w:bCs/>
                <w:kern w:val="2"/>
                <w:sz w:val="24"/>
                <w:szCs w:val="24"/>
                <w:lang w:eastAsia="en-US"/>
              </w:rPr>
              <w:t>i</w:t>
            </w:r>
          </w:p>
        </w:tc>
        <w:tc>
          <w:tcPr>
            <w:tcW w:w="7003" w:type="dxa"/>
            <w:gridSpan w:val="3"/>
          </w:tcPr>
          <w:p w14:paraId="6A5012A2" w14:textId="77777777"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11.2.1. jeigu Tiekėjas nevykdo prisiimtų įsipareigojimų už Sutartyje nustatytą Sutarties kainą / įkainius;</w:t>
            </w:r>
          </w:p>
          <w:p w14:paraId="0254CE65" w14:textId="0875483A"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2</w:t>
            </w:r>
            <w:r w:rsidRPr="00771855">
              <w:rPr>
                <w:rFonts w:ascii="Verdana" w:eastAsia="Times New Roman" w:hAnsi="Verdana" w:cs="Times New Roman"/>
                <w:kern w:val="2"/>
                <w:sz w:val="24"/>
                <w:szCs w:val="24"/>
                <w:lang w:eastAsia="en-US"/>
              </w:rPr>
              <w:t>. jeigu Tiekėjas nesilaiko Sutartyje nustatytų Prekių tiekimo terminų 2 (du) kartus arba vėluoja pristatyti Prekes daugiau nei (iki 2 val.) Sutartyje nustatytas Prekių pristatymo terminas;</w:t>
            </w:r>
          </w:p>
          <w:p w14:paraId="0A7EA401" w14:textId="56AFF78A"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3</w:t>
            </w:r>
            <w:r w:rsidRPr="00771855">
              <w:rPr>
                <w:rFonts w:ascii="Verdana" w:eastAsia="Times New Roman" w:hAnsi="Verdana" w:cs="Times New Roman"/>
                <w:kern w:val="2"/>
                <w:sz w:val="24"/>
                <w:szCs w:val="24"/>
                <w:lang w:eastAsia="en-US"/>
              </w:rPr>
              <w:t>. jeigu Tiekėjas pažeidžia Prekių pristatymo terminus ir priskaičiuotų netesybų už vėlavimą suma viršija 5 (penkis) proc. Pradinės sutarties vertės;</w:t>
            </w:r>
          </w:p>
          <w:p w14:paraId="37666D65" w14:textId="36D66F20"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lastRenderedPageBreak/>
              <w:t>11.2.</w:t>
            </w:r>
            <w:r w:rsidR="000820C1" w:rsidRPr="00771855">
              <w:rPr>
                <w:rFonts w:ascii="Verdana" w:eastAsia="Times New Roman" w:hAnsi="Verdana" w:cs="Times New Roman"/>
                <w:kern w:val="2"/>
                <w:sz w:val="24"/>
                <w:szCs w:val="24"/>
                <w:lang w:eastAsia="en-US"/>
              </w:rPr>
              <w:t>4</w:t>
            </w:r>
            <w:r w:rsidRPr="00771855">
              <w:rPr>
                <w:rFonts w:ascii="Verdana" w:eastAsia="Times New Roman" w:hAnsi="Verdana" w:cs="Times New Roman"/>
                <w:kern w:val="2"/>
                <w:sz w:val="24"/>
                <w:szCs w:val="24"/>
                <w:lang w:eastAsia="en-US"/>
              </w:rPr>
              <w:t>. Tiekėjas pažeidžia Prekių pristatymo terminus 2 kartus ir dėl Prekių pristatymo vėlavimo Prekės tampa nebereikalingos;</w:t>
            </w:r>
          </w:p>
          <w:p w14:paraId="6F7F7A8B" w14:textId="3C111907"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5</w:t>
            </w:r>
            <w:r w:rsidRPr="00771855">
              <w:rPr>
                <w:rFonts w:ascii="Verdana" w:eastAsia="Times New Roman" w:hAnsi="Verdana" w:cs="Times New Roman"/>
                <w:kern w:val="2"/>
                <w:sz w:val="24"/>
                <w:szCs w:val="24"/>
                <w:lang w:eastAsia="en-US"/>
              </w:rPr>
              <w:t>. Tiekėjas daugiau kaip 2 (du) kartus pristato Prekes, kurios neatitinka Sutartyje ir (ar) įstatymuose nustatytų reikalavimų Prekėms;</w:t>
            </w:r>
          </w:p>
          <w:p w14:paraId="088D26A1" w14:textId="6D61C4F7"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6</w:t>
            </w:r>
            <w:r w:rsidRPr="00771855">
              <w:rPr>
                <w:rFonts w:ascii="Verdana" w:eastAsia="Times New Roman" w:hAnsi="Verdana" w:cs="Times New Roman"/>
                <w:kern w:val="2"/>
                <w:sz w:val="24"/>
                <w:szCs w:val="24"/>
                <w:lang w:eastAsia="en-US"/>
              </w:rPr>
              <w:t>. Tiekėjas pažeidžia šios Sutarties nuostatas, reglamentuojančias konkurenciją, intelektinės nuosavybės ar konfidencialios informacijos valdymą;</w:t>
            </w:r>
          </w:p>
          <w:p w14:paraId="2A0F92FB" w14:textId="2F8D53E4" w:rsidR="00A402C8" w:rsidRPr="00771855" w:rsidRDefault="00A402C8" w:rsidP="00787AEB">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7</w:t>
            </w:r>
            <w:r w:rsidRPr="00771855">
              <w:rPr>
                <w:rFonts w:ascii="Verdana" w:eastAsia="Times New Roman" w:hAnsi="Verdana" w:cs="Times New Roman"/>
                <w:kern w:val="2"/>
                <w:sz w:val="24"/>
                <w:szCs w:val="24"/>
                <w:lang w:eastAsia="en-US"/>
              </w:rPr>
              <w:t>. Tiekėjas pažeidžia Bendrųjų sąlygų nuostatas dėl Sutarties vykdymui pasitelkiamų naujų subtiekėjų ir (ar specialistų) / esamų subtiekėjų ir (ar) specialistų keitimo.</w:t>
            </w:r>
          </w:p>
          <w:p w14:paraId="52669997" w14:textId="0EB3A8D8" w:rsidR="008F2180" w:rsidRPr="00771855" w:rsidRDefault="00A402C8" w:rsidP="00787AEB">
            <w:pPr>
              <w:spacing w:after="0" w:line="240" w:lineRule="auto"/>
              <w:jc w:val="both"/>
              <w:rPr>
                <w:rFonts w:ascii="Verdana" w:eastAsia="Arial" w:hAnsi="Verdana" w:cs="Times New Roman"/>
                <w:color w:val="FF0000"/>
                <w:kern w:val="2"/>
                <w:sz w:val="24"/>
                <w:szCs w:val="24"/>
                <w:lang w:eastAsia="en-US"/>
              </w:rPr>
            </w:pPr>
            <w:r w:rsidRPr="00771855">
              <w:rPr>
                <w:rFonts w:ascii="Verdana" w:eastAsia="Times New Roman" w:hAnsi="Verdana" w:cs="Times New Roman"/>
                <w:kern w:val="2"/>
                <w:sz w:val="24"/>
                <w:szCs w:val="24"/>
                <w:lang w:eastAsia="en-US"/>
              </w:rPr>
              <w:t>11.2.</w:t>
            </w:r>
            <w:r w:rsidR="000820C1" w:rsidRPr="00771855">
              <w:rPr>
                <w:rFonts w:ascii="Verdana" w:eastAsia="Times New Roman" w:hAnsi="Verdana" w:cs="Times New Roman"/>
                <w:kern w:val="2"/>
                <w:sz w:val="24"/>
                <w:szCs w:val="24"/>
                <w:lang w:eastAsia="en-US"/>
              </w:rPr>
              <w:t>8</w:t>
            </w:r>
            <w:r w:rsidRPr="00771855">
              <w:rPr>
                <w:rFonts w:ascii="Verdana" w:eastAsia="Times New Roman" w:hAnsi="Verdana" w:cs="Times New Roman"/>
                <w:kern w:val="2"/>
                <w:sz w:val="24"/>
                <w:szCs w:val="24"/>
                <w:lang w:eastAsia="en-US"/>
              </w:rPr>
              <w:t xml:space="preserve">. Tiekėjas 2 (du) kartus pristatydamas prekes, nepateikia pristatytų prekių </w:t>
            </w:r>
            <w:r w:rsidR="001A6D11" w:rsidRPr="00771855">
              <w:rPr>
                <w:rFonts w:ascii="Verdana" w:eastAsia="Times New Roman" w:hAnsi="Verdana" w:cs="Times New Roman"/>
                <w:kern w:val="2"/>
                <w:sz w:val="24"/>
                <w:szCs w:val="24"/>
                <w:lang w:eastAsia="en-US"/>
              </w:rPr>
              <w:t>-</w:t>
            </w:r>
            <w:r w:rsidRPr="00771855">
              <w:rPr>
                <w:rFonts w:ascii="Verdana" w:eastAsia="Times New Roman" w:hAnsi="Verdana" w:cs="Times New Roman"/>
                <w:kern w:val="2"/>
                <w:sz w:val="24"/>
                <w:szCs w:val="24"/>
                <w:lang w:eastAsia="en-US"/>
              </w:rPr>
              <w:t xml:space="preserve"> sąskaitų faktūrų (Prekių pristatymo metu).</w:t>
            </w:r>
          </w:p>
        </w:tc>
      </w:tr>
      <w:tr w:rsidR="008F2180" w:rsidRPr="00771855" w14:paraId="3900B819" w14:textId="77777777" w:rsidTr="00633D23">
        <w:trPr>
          <w:trHeight w:val="300"/>
        </w:trPr>
        <w:tc>
          <w:tcPr>
            <w:tcW w:w="9535" w:type="dxa"/>
            <w:gridSpan w:val="4"/>
          </w:tcPr>
          <w:p w14:paraId="5750274E" w14:textId="4DCDF7BE"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b/>
                <w:bCs/>
                <w:kern w:val="2"/>
                <w:sz w:val="24"/>
                <w:szCs w:val="24"/>
                <w:lang w:eastAsia="en-US"/>
              </w:rPr>
              <w:lastRenderedPageBreak/>
              <w:t>12. APLINKOSAUGINIAI IR SOCIALINIAI KRITERIJAI</w:t>
            </w:r>
          </w:p>
        </w:tc>
      </w:tr>
      <w:tr w:rsidR="008F2180" w:rsidRPr="00771855" w14:paraId="71732562" w14:textId="77777777" w:rsidTr="00633D23">
        <w:trPr>
          <w:trHeight w:val="300"/>
        </w:trPr>
        <w:tc>
          <w:tcPr>
            <w:tcW w:w="2532" w:type="dxa"/>
          </w:tcPr>
          <w:p w14:paraId="6BA36BF9"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77227F0" w14:textId="3D4A1B6C" w:rsidR="008F2180" w:rsidRPr="00771855" w:rsidRDefault="008F2180" w:rsidP="00787AEB">
            <w:pPr>
              <w:spacing w:after="0" w:line="240" w:lineRule="auto"/>
              <w:jc w:val="both"/>
              <w:rPr>
                <w:rFonts w:ascii="Verdana" w:eastAsia="Times New Roman" w:hAnsi="Verdana" w:cs="Times New Roman"/>
                <w:color w:val="000000"/>
                <w:kern w:val="2"/>
                <w:sz w:val="24"/>
                <w:szCs w:val="24"/>
                <w:lang w:eastAsia="en-US"/>
              </w:rPr>
            </w:pPr>
            <w:r w:rsidRPr="00771855">
              <w:rPr>
                <w:rFonts w:ascii="Verdana" w:eastAsia="Times New Roman" w:hAnsi="Verdana" w:cs="Times New Roman"/>
                <w:color w:val="000000"/>
                <w:kern w:val="2"/>
                <w:sz w:val="24"/>
                <w:szCs w:val="24"/>
                <w:shd w:val="clear" w:color="auto" w:fill="FFFFFF"/>
                <w:lang w:eastAsia="en-US"/>
              </w:rPr>
              <w:t xml:space="preserve">Aplinkosauginiai kriterijai Prekėms nustatomi vadovaujantis </w:t>
            </w:r>
            <w:r w:rsidRPr="00771855">
              <w:rPr>
                <w:rFonts w:ascii="Verdana" w:eastAsia="Times New Roman" w:hAnsi="Verdana" w:cs="Times New Roman"/>
                <w:color w:val="000000"/>
                <w:kern w:val="2"/>
                <w:sz w:val="24"/>
                <w:szCs w:val="24"/>
                <w:lang w:eastAsia="en-US"/>
              </w:rPr>
              <w:t>Aplinkos apsaugos kriterijų taikymo, vykdant žaliuosius pirkimus, tvarkos aprašo, patvirtinto 2011 m. birželio 28 d. įsakymu D1-508</w:t>
            </w:r>
            <w:r w:rsidRPr="00771855">
              <w:rPr>
                <w:rFonts w:ascii="Verdana" w:eastAsia="Times New Roman" w:hAnsi="Verdana"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771855">
              <w:rPr>
                <w:rFonts w:ascii="Verdana" w:eastAsia="Times New Roman" w:hAnsi="Verdana" w:cs="Times New Roman"/>
                <w:kern w:val="2"/>
                <w:sz w:val="24"/>
                <w:szCs w:val="24"/>
                <w:shd w:val="clear" w:color="auto" w:fill="FFFFFF"/>
                <w:lang w:eastAsia="en-US"/>
              </w:rPr>
              <w:t>4.</w:t>
            </w:r>
            <w:r w:rsidR="005C5879">
              <w:rPr>
                <w:rFonts w:ascii="Verdana" w:eastAsia="Times New Roman" w:hAnsi="Verdana" w:cs="Times New Roman"/>
                <w:kern w:val="2"/>
                <w:sz w:val="24"/>
                <w:szCs w:val="24"/>
                <w:shd w:val="clear" w:color="auto" w:fill="FFFFFF"/>
                <w:lang w:eastAsia="en-US"/>
              </w:rPr>
              <w:t>4.4</w:t>
            </w:r>
            <w:r w:rsidRPr="00771855">
              <w:rPr>
                <w:rFonts w:ascii="Verdana" w:eastAsia="Times New Roman" w:hAnsi="Verdana" w:cs="Times New Roman"/>
                <w:kern w:val="2"/>
                <w:sz w:val="24"/>
                <w:szCs w:val="24"/>
                <w:shd w:val="clear" w:color="auto" w:fill="FFFFFF"/>
                <w:lang w:eastAsia="en-US"/>
              </w:rPr>
              <w:t xml:space="preserve">. </w:t>
            </w:r>
            <w:r w:rsidRPr="00771855">
              <w:rPr>
                <w:rFonts w:ascii="Verdana" w:eastAsia="Times New Roman" w:hAnsi="Verdana" w:cs="Times New Roman"/>
                <w:color w:val="000000"/>
                <w:kern w:val="2"/>
                <w:sz w:val="24"/>
                <w:szCs w:val="24"/>
                <w:shd w:val="clear" w:color="auto" w:fill="FFFFFF"/>
                <w:lang w:eastAsia="en-US"/>
              </w:rPr>
              <w:t>papunkčiu.</w:t>
            </w:r>
          </w:p>
        </w:tc>
      </w:tr>
      <w:tr w:rsidR="008F2180" w:rsidRPr="00771855" w14:paraId="6B5DFF30" w14:textId="77777777" w:rsidTr="00633D23">
        <w:trPr>
          <w:trHeight w:val="300"/>
        </w:trPr>
        <w:tc>
          <w:tcPr>
            <w:tcW w:w="2532" w:type="dxa"/>
          </w:tcPr>
          <w:p w14:paraId="696E22E6" w14:textId="5ED4C9B6"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12.</w:t>
            </w:r>
            <w:r w:rsidR="005C5879">
              <w:rPr>
                <w:rFonts w:ascii="Verdana" w:eastAsia="Times New Roman" w:hAnsi="Verdana" w:cs="Times New Roman"/>
                <w:b/>
                <w:bCs/>
                <w:kern w:val="2"/>
                <w:sz w:val="24"/>
                <w:szCs w:val="24"/>
                <w:lang w:eastAsia="en-US"/>
              </w:rPr>
              <w:t>2</w:t>
            </w:r>
            <w:r w:rsidRPr="00771855">
              <w:rPr>
                <w:rFonts w:ascii="Verdana" w:eastAsia="Times New Roman" w:hAnsi="Verdana" w:cs="Times New Roman"/>
                <w:b/>
                <w:bCs/>
                <w:kern w:val="2"/>
                <w:sz w:val="24"/>
                <w:szCs w:val="24"/>
                <w:lang w:eastAsia="en-US"/>
              </w:rPr>
              <w:t xml:space="preserve">. </w:t>
            </w:r>
            <w:r w:rsidRPr="00771855">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771855">
              <w:rPr>
                <w:rFonts w:ascii="Verdana" w:eastAsia="Times New Roman" w:hAnsi="Verdana" w:cs="Times New Roman"/>
                <w:b/>
                <w:bCs/>
                <w:kern w:val="2"/>
                <w:sz w:val="24"/>
                <w:szCs w:val="24"/>
                <w:lang w:eastAsia="en-US"/>
              </w:rPr>
              <w:t xml:space="preserve"> </w:t>
            </w:r>
          </w:p>
        </w:tc>
        <w:tc>
          <w:tcPr>
            <w:tcW w:w="7003" w:type="dxa"/>
            <w:gridSpan w:val="3"/>
          </w:tcPr>
          <w:p w14:paraId="7AECD96C" w14:textId="29EC60DE" w:rsidR="008F2180" w:rsidRPr="00771855" w:rsidRDefault="005C5879" w:rsidP="00787AEB">
            <w:pPr>
              <w:spacing w:after="0" w:line="240" w:lineRule="auto"/>
              <w:jc w:val="both"/>
              <w:rPr>
                <w:rFonts w:ascii="Verdana" w:eastAsia="Times New Roman" w:hAnsi="Verdana" w:cs="Times New Roman"/>
                <w:color w:val="008080"/>
                <w:sz w:val="24"/>
                <w:szCs w:val="24"/>
                <w:lang w:eastAsia="en-US"/>
              </w:rPr>
            </w:pPr>
            <w:r>
              <w:rPr>
                <w:rFonts w:ascii="Verdana" w:eastAsia="Times New Roman" w:hAnsi="Verdana" w:cs="Times New Roman"/>
                <w:sz w:val="24"/>
                <w:szCs w:val="24"/>
                <w:lang w:eastAsia="en-US"/>
              </w:rPr>
              <w:t>Netaikoma</w:t>
            </w:r>
          </w:p>
        </w:tc>
      </w:tr>
      <w:tr w:rsidR="008F2180" w:rsidRPr="00771855" w14:paraId="00BF2CD1" w14:textId="77777777" w:rsidTr="00633D23">
        <w:trPr>
          <w:trHeight w:val="300"/>
        </w:trPr>
        <w:tc>
          <w:tcPr>
            <w:tcW w:w="2532" w:type="dxa"/>
          </w:tcPr>
          <w:p w14:paraId="1013D77E" w14:textId="765EE86D"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12.</w:t>
            </w:r>
            <w:r w:rsidR="005C5879">
              <w:rPr>
                <w:rFonts w:ascii="Verdana" w:eastAsia="Times New Roman" w:hAnsi="Verdana" w:cs="Times New Roman"/>
                <w:b/>
                <w:bCs/>
                <w:kern w:val="2"/>
                <w:sz w:val="24"/>
                <w:szCs w:val="24"/>
                <w:lang w:eastAsia="en-US"/>
              </w:rPr>
              <w:t>3</w:t>
            </w:r>
            <w:r w:rsidRPr="00771855">
              <w:rPr>
                <w:rFonts w:ascii="Verdana" w:eastAsia="Times New Roman" w:hAnsi="Verdana" w:cs="Times New Roman"/>
                <w:b/>
                <w:bCs/>
                <w:kern w:val="2"/>
                <w:sz w:val="24"/>
                <w:szCs w:val="24"/>
                <w:lang w:eastAsia="en-US"/>
              </w:rPr>
              <w:t xml:space="preserve">. </w:t>
            </w:r>
            <w:r w:rsidRPr="00771855">
              <w:rPr>
                <w:rFonts w:ascii="Verdana" w:eastAsia="Times New Roman" w:hAnsi="Verdana" w:cs="Times New Roman"/>
                <w:b/>
                <w:bCs/>
                <w:kern w:val="2"/>
                <w:sz w:val="24"/>
                <w:szCs w:val="24"/>
                <w:shd w:val="clear" w:color="auto" w:fill="FFFFFF"/>
                <w:lang w:eastAsia="en-US"/>
              </w:rPr>
              <w:t>Su Prekių pristatymu susiję aplinkosauginiai kriterijai</w:t>
            </w:r>
            <w:r w:rsidRPr="00771855">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0376D467" w14:textId="0EAC5AF2" w:rsidR="008F2180" w:rsidRPr="00771855" w:rsidRDefault="00643982" w:rsidP="00787AEB">
            <w:pPr>
              <w:spacing w:after="0" w:line="240" w:lineRule="auto"/>
              <w:jc w:val="both"/>
              <w:rPr>
                <w:rFonts w:ascii="Verdana" w:eastAsia="Times New Roman" w:hAnsi="Verdana" w:cs="Times New Roman"/>
                <w:sz w:val="24"/>
                <w:szCs w:val="24"/>
                <w:lang w:eastAsia="en-US"/>
              </w:rPr>
            </w:pPr>
            <w:r w:rsidRPr="00771855">
              <w:rPr>
                <w:rFonts w:ascii="Verdana" w:eastAsia="Times New Roman" w:hAnsi="Verdana" w:cs="Times New Roman"/>
                <w:sz w:val="24"/>
                <w:szCs w:val="24"/>
                <w:lang w:eastAsia="en-US"/>
              </w:rPr>
              <w:t>Netaikom</w:t>
            </w:r>
            <w:r w:rsidR="00FA2822" w:rsidRPr="00771855">
              <w:rPr>
                <w:rFonts w:ascii="Verdana" w:eastAsia="Times New Roman" w:hAnsi="Verdana" w:cs="Times New Roman"/>
                <w:sz w:val="24"/>
                <w:szCs w:val="24"/>
                <w:lang w:eastAsia="en-US"/>
              </w:rPr>
              <w:t>a</w:t>
            </w:r>
          </w:p>
        </w:tc>
      </w:tr>
      <w:tr w:rsidR="008F2180" w:rsidRPr="00771855" w14:paraId="432D11F7" w14:textId="77777777" w:rsidTr="00633D23">
        <w:trPr>
          <w:trHeight w:val="300"/>
        </w:trPr>
        <w:tc>
          <w:tcPr>
            <w:tcW w:w="2532" w:type="dxa"/>
          </w:tcPr>
          <w:p w14:paraId="412706A6" w14:textId="66E1EE60"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12.</w:t>
            </w:r>
            <w:r w:rsidR="005C5879">
              <w:rPr>
                <w:rFonts w:ascii="Verdana" w:eastAsia="Times New Roman" w:hAnsi="Verdana" w:cs="Times New Roman"/>
                <w:b/>
                <w:bCs/>
                <w:kern w:val="2"/>
                <w:sz w:val="24"/>
                <w:szCs w:val="24"/>
                <w:lang w:eastAsia="en-US"/>
              </w:rPr>
              <w:t>4</w:t>
            </w:r>
            <w:r w:rsidRPr="00771855">
              <w:rPr>
                <w:rFonts w:ascii="Verdana" w:eastAsia="Times New Roman" w:hAnsi="Verdana" w:cs="Times New Roman"/>
                <w:b/>
                <w:bCs/>
                <w:kern w:val="2"/>
                <w:sz w:val="24"/>
                <w:szCs w:val="24"/>
                <w:lang w:eastAsia="en-US"/>
              </w:rPr>
              <w:t xml:space="preserve">. </w:t>
            </w:r>
            <w:r w:rsidRPr="00771855">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771855">
              <w:rPr>
                <w:rFonts w:ascii="Verdana" w:eastAsia="Times New Roman" w:hAnsi="Verdana" w:cs="Times New Roman"/>
                <w:b/>
                <w:kern w:val="2"/>
                <w:sz w:val="24"/>
                <w:szCs w:val="24"/>
                <w:shd w:val="clear" w:color="auto" w:fill="FFFFFF"/>
                <w:lang w:eastAsia="en-US"/>
              </w:rPr>
              <w:t>riterijai</w:t>
            </w:r>
          </w:p>
        </w:tc>
        <w:tc>
          <w:tcPr>
            <w:tcW w:w="7003" w:type="dxa"/>
            <w:gridSpan w:val="3"/>
          </w:tcPr>
          <w:p w14:paraId="73B1D866" w14:textId="77777777" w:rsidR="008F2180" w:rsidRDefault="0050761D" w:rsidP="00787AEB">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9837504" w14:textId="1C9EED47" w:rsidR="0050761D" w:rsidRPr="00771855" w:rsidRDefault="0050761D" w:rsidP="00787AEB">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Su Sutarties vykdymu susiję dokumentai gali būti pateikiamo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įsakymų Nr. D1-</w:t>
            </w:r>
            <w:r>
              <w:rPr>
                <w:rFonts w:ascii="Verdana" w:eastAsia="Times New Roman" w:hAnsi="Verdana" w:cs="Times New Roman"/>
                <w:kern w:val="2"/>
                <w:sz w:val="24"/>
                <w:szCs w:val="24"/>
                <w:lang w:eastAsia="en-US"/>
              </w:rPr>
              <w:lastRenderedPageBreak/>
              <w:t>508 „Dėl Produktų, kurių viešiesiems pirkimams taikytini aplinkos apsaugos kriterijai, sąrašo, Aplinkos apsaugos kriterijų ir Aplinkos apsaugos kriterijų, kuriuos perkančiosios organizacijos turi taikyti pirkdamos prekes, paslaugas ar darbus, taikymo tvarkos prašo patvirtinimo“.</w:t>
            </w:r>
          </w:p>
        </w:tc>
      </w:tr>
      <w:tr w:rsidR="008F2180" w:rsidRPr="00771855" w14:paraId="094B6342" w14:textId="77777777" w:rsidTr="00633D23">
        <w:trPr>
          <w:trHeight w:val="300"/>
        </w:trPr>
        <w:tc>
          <w:tcPr>
            <w:tcW w:w="2532" w:type="dxa"/>
          </w:tcPr>
          <w:p w14:paraId="3316FFC8" w14:textId="293F17EA"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lastRenderedPageBreak/>
              <w:t>12.</w:t>
            </w:r>
            <w:r w:rsidR="005C5879">
              <w:rPr>
                <w:rFonts w:ascii="Verdana" w:eastAsia="Times New Roman" w:hAnsi="Verdana" w:cs="Times New Roman"/>
                <w:b/>
                <w:bCs/>
                <w:kern w:val="2"/>
                <w:sz w:val="24"/>
                <w:szCs w:val="24"/>
                <w:lang w:eastAsia="en-US"/>
              </w:rPr>
              <w:t>5</w:t>
            </w:r>
            <w:r w:rsidRPr="00771855">
              <w:rPr>
                <w:rFonts w:ascii="Verdana" w:eastAsia="Times New Roman" w:hAnsi="Verdana" w:cs="Times New Roman"/>
                <w:b/>
                <w:bCs/>
                <w:kern w:val="2"/>
                <w:sz w:val="24"/>
                <w:szCs w:val="24"/>
                <w:lang w:eastAsia="en-US"/>
              </w:rPr>
              <w:t>. Su perkamomis Prekėmis susiję socialiniai kriterijai</w:t>
            </w:r>
          </w:p>
        </w:tc>
        <w:tc>
          <w:tcPr>
            <w:tcW w:w="7003" w:type="dxa"/>
            <w:gridSpan w:val="3"/>
          </w:tcPr>
          <w:p w14:paraId="2B0C1341" w14:textId="16794875" w:rsidR="008F2180" w:rsidRPr="00771855" w:rsidRDefault="008F2180" w:rsidP="00787AEB">
            <w:pPr>
              <w:spacing w:after="0" w:line="240" w:lineRule="auto"/>
              <w:rPr>
                <w:rFonts w:ascii="Verdana" w:eastAsia="Times New Roman" w:hAnsi="Verdana" w:cs="Times New Roman"/>
                <w:color w:val="0070C0"/>
                <w:kern w:val="2"/>
                <w:sz w:val="24"/>
                <w:szCs w:val="24"/>
                <w:lang w:eastAsia="en-US"/>
              </w:rPr>
            </w:pPr>
            <w:r w:rsidRPr="00771855">
              <w:rPr>
                <w:rFonts w:ascii="Verdana" w:eastAsia="Times New Roman" w:hAnsi="Verdana" w:cs="Times New Roman"/>
                <w:color w:val="000000"/>
                <w:kern w:val="2"/>
                <w:sz w:val="24"/>
                <w:szCs w:val="24"/>
                <w:shd w:val="clear" w:color="auto" w:fill="FFFFFF"/>
                <w:lang w:eastAsia="en-US"/>
              </w:rPr>
              <w:t>Netaikoma</w:t>
            </w:r>
          </w:p>
        </w:tc>
      </w:tr>
      <w:tr w:rsidR="008F2180" w:rsidRPr="00771855" w14:paraId="7BD79A42" w14:textId="77777777" w:rsidTr="00633D23">
        <w:trPr>
          <w:trHeight w:val="300"/>
        </w:trPr>
        <w:tc>
          <w:tcPr>
            <w:tcW w:w="9535" w:type="dxa"/>
            <w:gridSpan w:val="4"/>
          </w:tcPr>
          <w:p w14:paraId="1D2A53A5" w14:textId="375F8CCF" w:rsidR="008F2180" w:rsidRPr="00771855" w:rsidRDefault="008F2180" w:rsidP="00787AEB">
            <w:pPr>
              <w:spacing w:after="0" w:line="240" w:lineRule="auto"/>
              <w:jc w:val="center"/>
              <w:rPr>
                <w:rFonts w:ascii="Verdana" w:eastAsia="Times New Roman" w:hAnsi="Verdana" w:cs="Times New Roman"/>
                <w:kern w:val="2"/>
                <w:sz w:val="24"/>
                <w:szCs w:val="24"/>
                <w:lang w:eastAsia="en-US"/>
              </w:rPr>
            </w:pPr>
            <w:r w:rsidRPr="00771855">
              <w:rPr>
                <w:rFonts w:ascii="Verdana" w:eastAsia="Times New Roman" w:hAnsi="Verdana" w:cs="Times New Roman"/>
                <w:b/>
                <w:bCs/>
                <w:kern w:val="2"/>
                <w:sz w:val="24"/>
                <w:szCs w:val="24"/>
                <w:lang w:eastAsia="en-US"/>
              </w:rPr>
              <w:t>13. BENDRŲJŲ SĄLYGŲ PAKEITIMAI IR PAPILDYMAI</w:t>
            </w:r>
          </w:p>
        </w:tc>
      </w:tr>
      <w:tr w:rsidR="008F2180" w:rsidRPr="00771855" w14:paraId="06C82982" w14:textId="77777777" w:rsidTr="00633D23">
        <w:trPr>
          <w:trHeight w:val="300"/>
        </w:trPr>
        <w:tc>
          <w:tcPr>
            <w:tcW w:w="2532" w:type="dxa"/>
          </w:tcPr>
          <w:p w14:paraId="1945D475" w14:textId="607D1F27" w:rsidR="00824FFE"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13.1.</w:t>
            </w:r>
          </w:p>
        </w:tc>
        <w:tc>
          <w:tcPr>
            <w:tcW w:w="7003" w:type="dxa"/>
            <w:gridSpan w:val="3"/>
          </w:tcPr>
          <w:p w14:paraId="26F4575C" w14:textId="461B3530" w:rsidR="00824FFE" w:rsidRPr="00771855" w:rsidRDefault="008F2180"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824FFE" w:rsidRPr="00771855" w14:paraId="0162734B" w14:textId="77777777" w:rsidTr="00633D23">
        <w:trPr>
          <w:trHeight w:val="300"/>
        </w:trPr>
        <w:tc>
          <w:tcPr>
            <w:tcW w:w="2532" w:type="dxa"/>
          </w:tcPr>
          <w:p w14:paraId="5F22B93A" w14:textId="4DD595F5" w:rsidR="00824FFE" w:rsidRPr="00771855" w:rsidRDefault="001E7F0F"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13.2.</w:t>
            </w:r>
          </w:p>
        </w:tc>
        <w:tc>
          <w:tcPr>
            <w:tcW w:w="7003" w:type="dxa"/>
            <w:gridSpan w:val="3"/>
          </w:tcPr>
          <w:p w14:paraId="66350517" w14:textId="6388E21B" w:rsidR="001E7F0F" w:rsidRPr="00771855" w:rsidRDefault="00353DDE"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 xml:space="preserve">13.2.1. </w:t>
            </w:r>
            <w:r w:rsidR="001E7F0F" w:rsidRPr="00771855">
              <w:rPr>
                <w:rFonts w:ascii="Verdana" w:eastAsia="Times New Roman" w:hAnsi="Verdana" w:cs="Times New Roman"/>
                <w:kern w:val="2"/>
                <w:sz w:val="24"/>
                <w:szCs w:val="24"/>
                <w:lang w:eastAsia="en-US"/>
              </w:rPr>
              <w:t>Šalys susitaria pakeisti Sutarties Bendrųjų sąlygų 12.2.1. punktą ir išdėstyti jį nauja redakcija:</w:t>
            </w:r>
          </w:p>
          <w:p w14:paraId="1B112836" w14:textId="77777777" w:rsidR="001E7F0F" w:rsidRPr="00771855" w:rsidRDefault="001E7F0F"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12.2.1. Tiekėjas išrašo Sąskaitą tik Šalims pasirašius Prekių perdavimo–priėmimo aktą, jeigu kitaip nenumatyta Specialiosiose sąlygose:</w:t>
            </w:r>
          </w:p>
          <w:p w14:paraId="7C4065D2" w14:textId="77777777" w:rsidR="001E7F0F" w:rsidRPr="00771855" w:rsidRDefault="001E7F0F"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06B13763" w14:textId="77777777" w:rsidR="00824FFE" w:rsidRPr="00771855" w:rsidRDefault="001E7F0F"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12.2.1.2. Europos elektroninių sąskaitų faktūrų standarto neatitinkančią elektroninę sąskaitą faktūrą Tiekėjas privalo pateikti, naudodamasis informacinės sistemos „SABIS“ priemonėmis.</w:t>
            </w:r>
          </w:p>
          <w:p w14:paraId="3AB19E86" w14:textId="77777777" w:rsidR="00353DDE" w:rsidRPr="00771855" w:rsidRDefault="00353DDE"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13.2.2. Šalys susitaria pakeisti Sutarties Bendrųjų sąlygų 12.2.2. punktą ir išdėstyti jį nauja redakcija:</w:t>
            </w:r>
          </w:p>
          <w:p w14:paraId="5228C6E0" w14:textId="4B1B5378" w:rsidR="00353DDE" w:rsidRPr="00771855" w:rsidRDefault="00353DDE" w:rsidP="00294D5F">
            <w:pPr>
              <w:spacing w:after="0" w:line="240" w:lineRule="auto"/>
              <w:jc w:val="both"/>
              <w:rPr>
                <w:rFonts w:ascii="Verdana" w:eastAsia="Times New Roman" w:hAnsi="Verdana" w:cs="Times New Roman"/>
                <w:kern w:val="2"/>
                <w:sz w:val="24"/>
                <w:szCs w:val="24"/>
                <w:lang w:eastAsia="en-US"/>
              </w:rPr>
            </w:pPr>
            <w:r w:rsidRPr="00771855">
              <w:rPr>
                <w:rFonts w:ascii="Verdana" w:eastAsia="Times New Roman" w:hAnsi="Verdana" w:cs="Times New Roman"/>
                <w:kern w:val="2"/>
                <w:sz w:val="24"/>
                <w:szCs w:val="24"/>
                <w:lang w:eastAsia="en-US"/>
              </w:rPr>
              <w:t>12.2.2. Pirkėjas elektronines sąskaitas faktūras priima ir apdoroja naudodamasis informacinės sistemos „SABIS“ priemonėmis, išskyrus VPĮ nustatytus išimtinius atvejus.</w:t>
            </w:r>
          </w:p>
        </w:tc>
      </w:tr>
      <w:tr w:rsidR="008F2180" w:rsidRPr="00771855" w14:paraId="6FD152C3" w14:textId="77777777" w:rsidTr="00633D23">
        <w:trPr>
          <w:trHeight w:val="300"/>
        </w:trPr>
        <w:tc>
          <w:tcPr>
            <w:tcW w:w="9535" w:type="dxa"/>
            <w:gridSpan w:val="4"/>
          </w:tcPr>
          <w:p w14:paraId="47ED25D6"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14. SUTARTIES PRIEDAI</w:t>
            </w:r>
          </w:p>
        </w:tc>
      </w:tr>
      <w:tr w:rsidR="008F2180" w:rsidRPr="00771855" w14:paraId="305D47D2" w14:textId="77777777" w:rsidTr="00633D23">
        <w:trPr>
          <w:trHeight w:val="300"/>
        </w:trPr>
        <w:tc>
          <w:tcPr>
            <w:tcW w:w="2532" w:type="dxa"/>
          </w:tcPr>
          <w:p w14:paraId="4C6102BE"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14.1. Priedas Nr. 1</w:t>
            </w:r>
          </w:p>
        </w:tc>
        <w:tc>
          <w:tcPr>
            <w:tcW w:w="7003" w:type="dxa"/>
            <w:gridSpan w:val="3"/>
          </w:tcPr>
          <w:p w14:paraId="40B30F43" w14:textId="77777777" w:rsidR="008F2180" w:rsidRPr="00771855" w:rsidRDefault="008F2180"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Techninė specifikacija ir įkainiai</w:t>
            </w:r>
          </w:p>
        </w:tc>
      </w:tr>
      <w:tr w:rsidR="002C704F" w:rsidRPr="00771855" w14:paraId="2CFDCCAE" w14:textId="77777777" w:rsidTr="00647809">
        <w:trPr>
          <w:trHeight w:val="300"/>
        </w:trPr>
        <w:tc>
          <w:tcPr>
            <w:tcW w:w="2532" w:type="dxa"/>
          </w:tcPr>
          <w:p w14:paraId="190446AA" w14:textId="77777777" w:rsidR="002C704F" w:rsidRPr="00771855" w:rsidRDefault="002C704F"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14.1. Priedas Nr. 2</w:t>
            </w:r>
          </w:p>
        </w:tc>
        <w:tc>
          <w:tcPr>
            <w:tcW w:w="7003" w:type="dxa"/>
            <w:gridSpan w:val="3"/>
          </w:tcPr>
          <w:p w14:paraId="5417B814" w14:textId="77777777" w:rsidR="002C704F" w:rsidRPr="00771855" w:rsidRDefault="002C704F" w:rsidP="00787AEB">
            <w:pPr>
              <w:spacing w:after="0" w:line="240" w:lineRule="auto"/>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Pasiūlymas</w:t>
            </w:r>
          </w:p>
        </w:tc>
      </w:tr>
      <w:tr w:rsidR="008F2180" w:rsidRPr="00771855" w14:paraId="5B6A2A67" w14:textId="77777777" w:rsidTr="00633D23">
        <w:tc>
          <w:tcPr>
            <w:tcW w:w="9535" w:type="dxa"/>
            <w:gridSpan w:val="4"/>
          </w:tcPr>
          <w:p w14:paraId="05990BE6"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15. ŠALIŲ ATSTOVŲ PARAŠAI</w:t>
            </w:r>
          </w:p>
        </w:tc>
      </w:tr>
      <w:tr w:rsidR="008F2180" w:rsidRPr="00771855" w14:paraId="252BDEC6" w14:textId="77777777" w:rsidTr="00633D23">
        <w:tc>
          <w:tcPr>
            <w:tcW w:w="4788" w:type="dxa"/>
            <w:gridSpan w:val="3"/>
          </w:tcPr>
          <w:p w14:paraId="12E9A5EF"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PIRKĖJAS</w:t>
            </w:r>
          </w:p>
        </w:tc>
        <w:tc>
          <w:tcPr>
            <w:tcW w:w="4747" w:type="dxa"/>
          </w:tcPr>
          <w:p w14:paraId="288F869C"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b/>
                <w:bCs/>
                <w:kern w:val="2"/>
                <w:sz w:val="24"/>
                <w:szCs w:val="24"/>
                <w:lang w:eastAsia="en-US"/>
              </w:rPr>
              <w:t>TIEKĖJAS</w:t>
            </w:r>
          </w:p>
        </w:tc>
      </w:tr>
      <w:tr w:rsidR="008F2180" w:rsidRPr="00771855" w14:paraId="78E763CC" w14:textId="77777777" w:rsidTr="00633D23">
        <w:tc>
          <w:tcPr>
            <w:tcW w:w="4788" w:type="dxa"/>
            <w:gridSpan w:val="3"/>
          </w:tcPr>
          <w:p w14:paraId="1F0E0C14" w14:textId="008760E7" w:rsidR="008F2180" w:rsidRPr="00771855" w:rsidRDefault="0003161E" w:rsidP="00787AEB">
            <w:pPr>
              <w:spacing w:after="0" w:line="240" w:lineRule="auto"/>
              <w:jc w:val="center"/>
              <w:rPr>
                <w:rFonts w:ascii="Verdana" w:eastAsia="Times New Roman" w:hAnsi="Verdana" w:cs="Times New Roman"/>
                <w:color w:val="4472C4"/>
                <w:kern w:val="2"/>
                <w:sz w:val="24"/>
                <w:szCs w:val="24"/>
                <w:lang w:eastAsia="en-US"/>
              </w:rPr>
            </w:pPr>
            <w:r>
              <w:rPr>
                <w:rFonts w:ascii="Verdana" w:eastAsia="Times New Roman" w:hAnsi="Verdana" w:cs="Times New Roman"/>
                <w:kern w:val="2"/>
                <w:sz w:val="24"/>
                <w:szCs w:val="24"/>
                <w:lang w:eastAsia="en-US"/>
              </w:rPr>
              <w:t xml:space="preserve">Direktorė Kristina </w:t>
            </w:r>
            <w:proofErr w:type="spellStart"/>
            <w:r>
              <w:rPr>
                <w:rFonts w:ascii="Verdana" w:eastAsia="Times New Roman" w:hAnsi="Verdana" w:cs="Times New Roman"/>
                <w:kern w:val="2"/>
                <w:sz w:val="24"/>
                <w:szCs w:val="24"/>
                <w:lang w:eastAsia="en-US"/>
              </w:rPr>
              <w:t>Dobrovolskienė</w:t>
            </w:r>
            <w:proofErr w:type="spellEnd"/>
          </w:p>
        </w:tc>
        <w:tc>
          <w:tcPr>
            <w:tcW w:w="4747" w:type="dxa"/>
          </w:tcPr>
          <w:p w14:paraId="78F20CF1" w14:textId="77777777" w:rsidR="008F2180" w:rsidRPr="00771855" w:rsidRDefault="008F2180" w:rsidP="00787AEB">
            <w:pPr>
              <w:spacing w:after="0" w:line="240" w:lineRule="auto"/>
              <w:jc w:val="center"/>
              <w:rPr>
                <w:rFonts w:ascii="Verdana" w:eastAsia="Times New Roman" w:hAnsi="Verdana" w:cs="Times New Roman"/>
                <w:b/>
                <w:bCs/>
                <w:kern w:val="2"/>
                <w:sz w:val="24"/>
                <w:szCs w:val="24"/>
                <w:lang w:eastAsia="en-US"/>
              </w:rPr>
            </w:pPr>
            <w:r w:rsidRPr="00771855">
              <w:rPr>
                <w:rFonts w:ascii="Verdana" w:eastAsia="Times New Roman" w:hAnsi="Verdana" w:cs="Times New Roman"/>
                <w:color w:val="4472C4"/>
                <w:kern w:val="2"/>
                <w:sz w:val="24"/>
                <w:szCs w:val="24"/>
                <w:lang w:eastAsia="en-US"/>
              </w:rPr>
              <w:t>(nurodomos atstovo pareigos, vardas, pavardė)</w:t>
            </w:r>
          </w:p>
        </w:tc>
      </w:tr>
    </w:tbl>
    <w:p w14:paraId="76A0CC2D" w14:textId="6794F3E1" w:rsidR="00824FFE" w:rsidRPr="00771855" w:rsidRDefault="00824FFE" w:rsidP="00787AEB">
      <w:pPr>
        <w:spacing w:after="0" w:line="240" w:lineRule="auto"/>
        <w:rPr>
          <w:rFonts w:ascii="Verdana" w:eastAsia="Calibri" w:hAnsi="Verdana" w:cs="Times New Roman"/>
          <w:sz w:val="24"/>
          <w:szCs w:val="24"/>
          <w:lang w:eastAsia="en-US"/>
        </w:rPr>
      </w:pPr>
      <w:r w:rsidRPr="00771855">
        <w:rPr>
          <w:rFonts w:ascii="Verdana" w:eastAsia="Calibri" w:hAnsi="Verdana" w:cs="Times New Roman"/>
          <w:sz w:val="24"/>
          <w:szCs w:val="24"/>
          <w:lang w:eastAsia="en-US"/>
        </w:rPr>
        <w:lastRenderedPageBreak/>
        <w:br w:type="page"/>
      </w:r>
    </w:p>
    <w:p w14:paraId="6BC8F83A" w14:textId="45DD69AD" w:rsidR="008F2180" w:rsidRPr="00771855" w:rsidRDefault="008F2180" w:rsidP="00787AEB">
      <w:pPr>
        <w:spacing w:after="0" w:line="240" w:lineRule="auto"/>
        <w:ind w:left="4536"/>
        <w:textAlignment w:val="center"/>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lastRenderedPageBreak/>
        <w:t>PATVIRTINTA</w:t>
      </w:r>
    </w:p>
    <w:p w14:paraId="17E7AAB4" w14:textId="5A2BDC07" w:rsidR="008F2180" w:rsidRPr="00771855" w:rsidRDefault="008F2180" w:rsidP="00787AEB">
      <w:pPr>
        <w:spacing w:after="0" w:line="240" w:lineRule="auto"/>
        <w:ind w:left="4536"/>
        <w:textAlignment w:val="center"/>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Viešųjų pirkimų tarnybos direktoriaus</w:t>
      </w:r>
    </w:p>
    <w:p w14:paraId="2D8C88F1" w14:textId="5FA4CBA3" w:rsidR="008F2180" w:rsidRPr="00771855" w:rsidRDefault="008F2180" w:rsidP="00787AEB">
      <w:pPr>
        <w:spacing w:after="0" w:line="240" w:lineRule="auto"/>
        <w:ind w:left="4536"/>
        <w:textAlignment w:val="center"/>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2024 m. vasario 8 d. įsakymu Nr. 1S-19</w:t>
      </w:r>
    </w:p>
    <w:p w14:paraId="036E5F52" w14:textId="502516E9" w:rsidR="008F2180" w:rsidRPr="00771855" w:rsidRDefault="008F2180" w:rsidP="00787AEB">
      <w:pPr>
        <w:spacing w:after="0" w:line="240" w:lineRule="auto"/>
        <w:textAlignment w:val="center"/>
        <w:rPr>
          <w:rFonts w:ascii="Verdana" w:eastAsia="Times New Roman" w:hAnsi="Verdana" w:cs="Times New Roman"/>
          <w:color w:val="000000"/>
          <w:sz w:val="24"/>
          <w:szCs w:val="24"/>
          <w:lang w:eastAsia="en-US"/>
        </w:rPr>
      </w:pPr>
    </w:p>
    <w:p w14:paraId="3C4B7121"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r w:rsidRPr="00771855">
        <w:rPr>
          <w:rFonts w:ascii="Verdana" w:eastAsia="Times New Roman" w:hAnsi="Verdana" w:cs="Times New Roman"/>
          <w:b/>
          <w:bCs/>
          <w:caps/>
          <w:color w:val="000000"/>
          <w:sz w:val="24"/>
          <w:szCs w:val="24"/>
          <w:lang w:eastAsia="en-US"/>
        </w:rPr>
        <w:t>PREKIŲ PIRKIMO</w:t>
      </w:r>
      <w:r w:rsidRPr="00771855">
        <w:rPr>
          <w:rFonts w:ascii="Verdana" w:eastAsia="Times New Roman" w:hAnsi="Verdana" w:cs="Times New Roman"/>
          <w:color w:val="000000"/>
          <w:sz w:val="24"/>
          <w:szCs w:val="24"/>
          <w:lang w:eastAsia="en-US"/>
        </w:rPr>
        <w:t>–</w:t>
      </w:r>
      <w:r w:rsidRPr="00771855">
        <w:rPr>
          <w:rFonts w:ascii="Verdana" w:eastAsia="Times New Roman" w:hAnsi="Verdana" w:cs="Times New Roman"/>
          <w:b/>
          <w:bCs/>
          <w:caps/>
          <w:color w:val="000000"/>
          <w:sz w:val="24"/>
          <w:szCs w:val="24"/>
          <w:lang w:eastAsia="en-US"/>
        </w:rPr>
        <w:t>PARDAVIMO SUTARTIES BENDROSIOS SĄLYGOS</w:t>
      </w:r>
    </w:p>
    <w:p w14:paraId="353FDC80" w14:textId="39ECDBA9"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p>
    <w:p w14:paraId="6DFAE859" w14:textId="4EB3B544"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61" w:name="part_0aca58a66e50428e96c50d21feb81775"/>
      <w:bookmarkEnd w:id="61"/>
      <w:r w:rsidRPr="00771855">
        <w:rPr>
          <w:rFonts w:ascii="Verdana" w:eastAsia="Times New Roman" w:hAnsi="Verdana" w:cs="Times New Roman"/>
          <w:b/>
          <w:bCs/>
          <w:caps/>
          <w:color w:val="000000"/>
          <w:sz w:val="24"/>
          <w:szCs w:val="24"/>
          <w:lang w:eastAsia="en-US"/>
        </w:rPr>
        <w:t>1. PAGRINDINĖS SĄVOKOS IR SUTARTIES AIŠKINIMAS</w:t>
      </w:r>
    </w:p>
    <w:p w14:paraId="4DB093F8" w14:textId="5F3DC77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A2971D4"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62" w:name="part_446d8d9610a444e58c234dc7d7e28582"/>
      <w:bookmarkEnd w:id="62"/>
      <w:r w:rsidRPr="00771855">
        <w:rPr>
          <w:rFonts w:ascii="Verdana" w:eastAsia="Times New Roman" w:hAnsi="Verdana" w:cs="Times New Roman"/>
          <w:b/>
          <w:bCs/>
          <w:color w:val="000000"/>
          <w:sz w:val="24"/>
          <w:szCs w:val="24"/>
          <w:lang w:eastAsia="en-US"/>
        </w:rPr>
        <w:t>1.1. Sąvokos</w:t>
      </w:r>
    </w:p>
    <w:p w14:paraId="73009898" w14:textId="601B2C2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8EB037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3" w:name="part_4dbd3d8914444fabbc1b7ee8ca648bd1"/>
      <w:bookmarkEnd w:id="63"/>
      <w:r w:rsidRPr="00771855">
        <w:rPr>
          <w:rFonts w:ascii="Verdana" w:eastAsia="Times New Roman" w:hAnsi="Verdana" w:cs="Times New Roman"/>
          <w:color w:val="000000"/>
          <w:sz w:val="24"/>
          <w:szCs w:val="24"/>
          <w:lang w:eastAsia="en-US"/>
        </w:rPr>
        <w:t>1.1.1. Šioje Sutartyje didžiąja raide rašomos sąvokos turi paskiau nurodytas reikšmes:</w:t>
      </w:r>
    </w:p>
    <w:p w14:paraId="6AF0DCFF" w14:textId="0D79A5E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4" w:name="part_0e271d38839f402bba94379d63070e29"/>
      <w:bookmarkEnd w:id="64"/>
      <w:r w:rsidRPr="00771855">
        <w:rPr>
          <w:rFonts w:ascii="Verdana" w:eastAsia="Times New Roman" w:hAnsi="Verdana" w:cs="Times New Roman"/>
          <w:color w:val="000000"/>
          <w:sz w:val="24"/>
          <w:szCs w:val="24"/>
          <w:lang w:eastAsia="en-US"/>
        </w:rPr>
        <w:t>1.1.1.1. </w:t>
      </w:r>
      <w:r w:rsidRPr="00771855">
        <w:rPr>
          <w:rFonts w:ascii="Verdana" w:eastAsia="Times New Roman" w:hAnsi="Verdana" w:cs="Times New Roman"/>
          <w:b/>
          <w:bCs/>
          <w:color w:val="000000"/>
          <w:sz w:val="24"/>
          <w:szCs w:val="24"/>
          <w:lang w:eastAsia="en-US"/>
        </w:rPr>
        <w:t>Bendrosios sąlygos</w:t>
      </w:r>
      <w:r w:rsidRPr="00771855">
        <w:rPr>
          <w:rFonts w:ascii="Verdana" w:eastAsia="Times New Roman" w:hAnsi="Verdana" w:cs="Times New Roman"/>
          <w:color w:val="000000"/>
          <w:sz w:val="24"/>
          <w:szCs w:val="24"/>
          <w:lang w:eastAsia="en-US"/>
        </w:rPr>
        <w:t> – ši Sutarties dalis, kuri vadinasi „Prekių pirkimo–pardavimo sutarties Bendrosios sąlygos“;</w:t>
      </w:r>
    </w:p>
    <w:p w14:paraId="355B0AB7" w14:textId="0EDEE25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5" w:name="part_2ef035eace0e4748893cbf0ae3e88bc9"/>
      <w:bookmarkEnd w:id="65"/>
      <w:r w:rsidRPr="00771855">
        <w:rPr>
          <w:rFonts w:ascii="Verdana" w:eastAsia="Times New Roman" w:hAnsi="Verdana" w:cs="Times New Roman"/>
          <w:color w:val="000000"/>
          <w:sz w:val="24"/>
          <w:szCs w:val="24"/>
          <w:lang w:eastAsia="en-US"/>
        </w:rPr>
        <w:t>1.1.1.2. </w:t>
      </w:r>
      <w:r w:rsidRPr="00771855">
        <w:rPr>
          <w:rFonts w:ascii="Verdana" w:eastAsia="Times New Roman" w:hAnsi="Verdana" w:cs="Times New Roman"/>
          <w:b/>
          <w:bCs/>
          <w:color w:val="000000"/>
          <w:sz w:val="24"/>
          <w:szCs w:val="24"/>
          <w:lang w:eastAsia="en-US"/>
        </w:rPr>
        <w:t>Pirkėjas</w:t>
      </w:r>
      <w:r w:rsidRPr="00771855">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00B6CD80" w14:textId="179EFA4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6" w:name="part_81a79ec2ee1445c8b9f38b5d7d8a09bd"/>
      <w:bookmarkEnd w:id="66"/>
      <w:r w:rsidRPr="00771855">
        <w:rPr>
          <w:rFonts w:ascii="Verdana" w:eastAsia="Times New Roman" w:hAnsi="Verdana" w:cs="Times New Roman"/>
          <w:color w:val="000000"/>
          <w:sz w:val="24"/>
          <w:szCs w:val="24"/>
          <w:lang w:eastAsia="en-US"/>
        </w:rPr>
        <w:t>1.1.1.3. </w:t>
      </w:r>
      <w:r w:rsidRPr="00771855">
        <w:rPr>
          <w:rFonts w:ascii="Verdana" w:eastAsia="Times New Roman" w:hAnsi="Verdana" w:cs="Times New Roman"/>
          <w:b/>
          <w:bCs/>
          <w:color w:val="000000"/>
          <w:sz w:val="24"/>
          <w:szCs w:val="24"/>
          <w:lang w:eastAsia="en-US"/>
        </w:rPr>
        <w:t>Pradinės sutarties vertė </w:t>
      </w:r>
      <w:r w:rsidRPr="00771855">
        <w:rPr>
          <w:rFonts w:ascii="Verdana" w:eastAsia="Times New Roman" w:hAnsi="Verdana" w:cs="Times New Roman"/>
          <w:color w:val="000000"/>
          <w:sz w:val="24"/>
          <w:szCs w:val="24"/>
          <w:lang w:eastAsia="en-US"/>
        </w:rPr>
        <w:t>– Specialiosiose sąlygose nurodyta</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vertė (be PVM);</w:t>
      </w:r>
    </w:p>
    <w:p w14:paraId="7FF651C2" w14:textId="48F35BB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7" w:name="part_287168fe677547c58231ed456bcfe799"/>
      <w:bookmarkEnd w:id="67"/>
      <w:r w:rsidRPr="00771855">
        <w:rPr>
          <w:rFonts w:ascii="Verdana" w:eastAsia="Times New Roman" w:hAnsi="Verdana" w:cs="Times New Roman"/>
          <w:color w:val="000000"/>
          <w:sz w:val="24"/>
          <w:szCs w:val="24"/>
          <w:lang w:eastAsia="en-US"/>
        </w:rPr>
        <w:t>1.1.1.4. </w:t>
      </w:r>
      <w:r w:rsidRPr="00771855">
        <w:rPr>
          <w:rFonts w:ascii="Verdana" w:eastAsia="Times New Roman" w:hAnsi="Verdana" w:cs="Times New Roman"/>
          <w:b/>
          <w:bCs/>
          <w:color w:val="000000"/>
          <w:sz w:val="24"/>
          <w:szCs w:val="24"/>
          <w:lang w:eastAsia="en-US"/>
        </w:rPr>
        <w:t>Prekės</w:t>
      </w:r>
      <w:r w:rsidRPr="00771855">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AB6A67" w14:textId="3B13507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8" w:name="part_c863b15c88004c39a1fe804c808d89c5"/>
      <w:bookmarkEnd w:id="68"/>
      <w:r w:rsidRPr="00771855">
        <w:rPr>
          <w:rFonts w:ascii="Verdana" w:eastAsia="Times New Roman" w:hAnsi="Verdana" w:cs="Times New Roman"/>
          <w:color w:val="000000"/>
          <w:sz w:val="24"/>
          <w:szCs w:val="24"/>
          <w:lang w:eastAsia="en-US"/>
        </w:rPr>
        <w:t>1.1.1.5. </w:t>
      </w:r>
      <w:r w:rsidRPr="00771855">
        <w:rPr>
          <w:rFonts w:ascii="Verdana" w:eastAsia="Times New Roman" w:hAnsi="Verdana" w:cs="Times New Roman"/>
          <w:b/>
          <w:bCs/>
          <w:color w:val="000000"/>
          <w:sz w:val="24"/>
          <w:szCs w:val="24"/>
          <w:lang w:eastAsia="en-US"/>
        </w:rPr>
        <w:t>Prekių perdavimo–priėmimo aktas </w:t>
      </w:r>
      <w:r w:rsidRPr="00771855">
        <w:rPr>
          <w:rFonts w:ascii="Verdana" w:eastAsia="Times New Roman" w:hAnsi="Verdana" w:cs="Times New Roman"/>
          <w:color w:val="000000"/>
          <w:sz w:val="24"/>
          <w:szCs w:val="24"/>
          <w:lang w:eastAsia="en-US"/>
        </w:rPr>
        <w:t>– dokumentas,</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1DB839" w14:textId="6F034AF5"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69" w:name="part_902ec6a02a0140ca931cf7cab542b3ea"/>
      <w:bookmarkEnd w:id="69"/>
      <w:r w:rsidRPr="00771855">
        <w:rPr>
          <w:rFonts w:ascii="Verdana" w:eastAsia="Times New Roman" w:hAnsi="Verdana" w:cs="Times New Roman"/>
          <w:color w:val="000000"/>
          <w:sz w:val="24"/>
          <w:szCs w:val="24"/>
          <w:lang w:eastAsia="en-US"/>
        </w:rPr>
        <w:t>1.1.1.6. </w:t>
      </w:r>
      <w:r w:rsidRPr="00771855">
        <w:rPr>
          <w:rFonts w:ascii="Verdana" w:eastAsia="Times New Roman" w:hAnsi="Verdana" w:cs="Times New Roman"/>
          <w:b/>
          <w:bCs/>
          <w:color w:val="000000"/>
          <w:sz w:val="24"/>
          <w:szCs w:val="24"/>
          <w:lang w:eastAsia="en-US"/>
        </w:rPr>
        <w:t>Prekių trūkumai</w:t>
      </w:r>
      <w:r w:rsidRPr="00771855">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31557F" w14:textId="6C5F95C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0" w:name="part_39387b81b9a04a359ab8068e13f5514f"/>
      <w:bookmarkEnd w:id="70"/>
      <w:r w:rsidRPr="00771855">
        <w:rPr>
          <w:rFonts w:ascii="Verdana" w:eastAsia="Times New Roman" w:hAnsi="Verdana" w:cs="Times New Roman"/>
          <w:color w:val="000000"/>
          <w:sz w:val="24"/>
          <w:szCs w:val="24"/>
          <w:lang w:eastAsia="en-US"/>
        </w:rPr>
        <w:t>1.1.1.7. </w:t>
      </w:r>
      <w:r w:rsidRPr="00771855">
        <w:rPr>
          <w:rFonts w:ascii="Verdana" w:eastAsia="Times New Roman" w:hAnsi="Verdana" w:cs="Times New Roman"/>
          <w:b/>
          <w:bCs/>
          <w:color w:val="000000"/>
          <w:sz w:val="24"/>
          <w:szCs w:val="24"/>
          <w:lang w:eastAsia="en-US"/>
        </w:rPr>
        <w:t>Sąskaita </w:t>
      </w:r>
      <w:r w:rsidRPr="00771855">
        <w:rPr>
          <w:rFonts w:ascii="Verdana" w:eastAsia="Times New Roman" w:hAnsi="Verdana" w:cs="Times New Roman"/>
          <w:color w:val="000000"/>
          <w:sz w:val="24"/>
          <w:szCs w:val="24"/>
          <w:lang w:eastAsia="en-US"/>
        </w:rPr>
        <w:t>–</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A9CD78" w14:textId="2A011DF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1" w:name="part_4351563eb12f493c9a6e08eedb149bef"/>
      <w:bookmarkEnd w:id="71"/>
      <w:r w:rsidRPr="00771855">
        <w:rPr>
          <w:rFonts w:ascii="Verdana" w:eastAsia="Times New Roman" w:hAnsi="Verdana" w:cs="Times New Roman"/>
          <w:color w:val="000000"/>
          <w:sz w:val="24"/>
          <w:szCs w:val="24"/>
          <w:lang w:eastAsia="en-US"/>
        </w:rPr>
        <w:t>1.1.1.8. </w:t>
      </w:r>
      <w:r w:rsidRPr="00771855">
        <w:rPr>
          <w:rFonts w:ascii="Verdana" w:eastAsia="Times New Roman" w:hAnsi="Verdana" w:cs="Times New Roman"/>
          <w:b/>
          <w:bCs/>
          <w:color w:val="000000"/>
          <w:sz w:val="24"/>
          <w:szCs w:val="24"/>
          <w:lang w:eastAsia="en-US"/>
        </w:rPr>
        <w:t>Specialiosios sąlygos</w:t>
      </w:r>
      <w:r w:rsidRPr="00771855">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3C3076" w14:textId="07E6D1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2" w:name="part_796971788c69409fb707633bc67bfc4c"/>
      <w:bookmarkEnd w:id="72"/>
      <w:r w:rsidRPr="00771855">
        <w:rPr>
          <w:rFonts w:ascii="Verdana" w:eastAsia="Times New Roman" w:hAnsi="Verdana" w:cs="Times New Roman"/>
          <w:color w:val="000000"/>
          <w:sz w:val="24"/>
          <w:szCs w:val="24"/>
          <w:lang w:eastAsia="en-US"/>
        </w:rPr>
        <w:lastRenderedPageBreak/>
        <w:t>1.1.1.9. </w:t>
      </w:r>
      <w:r w:rsidRPr="00771855">
        <w:rPr>
          <w:rFonts w:ascii="Verdana" w:eastAsia="Times New Roman" w:hAnsi="Verdana" w:cs="Times New Roman"/>
          <w:b/>
          <w:bCs/>
          <w:color w:val="000000"/>
          <w:sz w:val="24"/>
          <w:szCs w:val="24"/>
          <w:lang w:eastAsia="en-US"/>
        </w:rPr>
        <w:t>Susitarimas </w:t>
      </w:r>
      <w:r w:rsidRPr="00771855">
        <w:rPr>
          <w:rFonts w:ascii="Verdana" w:eastAsia="Times New Roman" w:hAnsi="Verdana" w:cs="Times New Roman"/>
          <w:color w:val="000000"/>
          <w:sz w:val="24"/>
          <w:szCs w:val="24"/>
          <w:lang w:eastAsia="en-US"/>
        </w:rPr>
        <w:t>– tai dokumentas, kurį Šalys sudaro keisdamos Sutarties sąlygas VPĮ leidžiama apimtimi;</w:t>
      </w:r>
    </w:p>
    <w:p w14:paraId="311BFDB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3" w:name="part_ec2a2af337e1421caee5b8b918087054"/>
      <w:bookmarkEnd w:id="73"/>
      <w:r w:rsidRPr="00771855">
        <w:rPr>
          <w:rFonts w:ascii="Verdana" w:eastAsia="Times New Roman" w:hAnsi="Verdana" w:cs="Times New Roman"/>
          <w:color w:val="000000"/>
          <w:sz w:val="24"/>
          <w:szCs w:val="24"/>
          <w:lang w:eastAsia="en-US"/>
        </w:rPr>
        <w:t>1.1.1.10. </w:t>
      </w:r>
      <w:r w:rsidRPr="00771855">
        <w:rPr>
          <w:rFonts w:ascii="Verdana" w:eastAsia="Times New Roman" w:hAnsi="Verdana" w:cs="Times New Roman"/>
          <w:b/>
          <w:bCs/>
          <w:color w:val="000000"/>
          <w:sz w:val="24"/>
          <w:szCs w:val="24"/>
          <w:lang w:eastAsia="en-US"/>
        </w:rPr>
        <w:t>Sutarties kaina</w:t>
      </w:r>
      <w:r w:rsidRPr="00771855">
        <w:rPr>
          <w:rFonts w:ascii="Verdana" w:eastAsia="Times New Roman" w:hAnsi="Verdana" w:cs="Times New Roman"/>
          <w:color w:val="000000"/>
          <w:sz w:val="24"/>
          <w:szCs w:val="24"/>
          <w:lang w:eastAsia="en-US"/>
        </w:rPr>
        <w:t> – pagal Sutartį Tiekėjui mokėtina galutinė suma, įskaitant visus privalomus mokesčius ir išlaidas;</w:t>
      </w:r>
    </w:p>
    <w:p w14:paraId="19E1A0C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4" w:name="part_c485742336c543c1b91775b398f4ef94"/>
      <w:bookmarkEnd w:id="74"/>
      <w:r w:rsidRPr="00771855">
        <w:rPr>
          <w:rFonts w:ascii="Verdana" w:eastAsia="Times New Roman" w:hAnsi="Verdana" w:cs="Times New Roman"/>
          <w:color w:val="000000"/>
          <w:sz w:val="24"/>
          <w:szCs w:val="24"/>
          <w:lang w:eastAsia="en-US"/>
        </w:rPr>
        <w:t>1.1.1.11. </w:t>
      </w:r>
      <w:r w:rsidRPr="00771855">
        <w:rPr>
          <w:rFonts w:ascii="Verdana" w:eastAsia="Times New Roman" w:hAnsi="Verdana" w:cs="Times New Roman"/>
          <w:b/>
          <w:bCs/>
          <w:color w:val="000000"/>
          <w:sz w:val="24"/>
          <w:szCs w:val="24"/>
          <w:lang w:eastAsia="en-US"/>
        </w:rPr>
        <w:t>Sutarties sąlygos </w:t>
      </w:r>
      <w:r w:rsidRPr="00771855">
        <w:rPr>
          <w:rFonts w:ascii="Verdana" w:eastAsia="Times New Roman" w:hAnsi="Verdana" w:cs="Times New Roman"/>
          <w:color w:val="000000"/>
          <w:sz w:val="24"/>
          <w:szCs w:val="24"/>
          <w:lang w:eastAsia="en-US"/>
        </w:rPr>
        <w:t>– Bendrosios sąlygos ir Specialiosios sąlygos kartu;</w:t>
      </w:r>
    </w:p>
    <w:p w14:paraId="7FE12AA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5" w:name="part_a038e0cc75b743d8873fa5a25a82a4a1"/>
      <w:bookmarkEnd w:id="75"/>
      <w:r w:rsidRPr="00771855">
        <w:rPr>
          <w:rFonts w:ascii="Verdana" w:eastAsia="Times New Roman" w:hAnsi="Verdana" w:cs="Times New Roman"/>
          <w:color w:val="000000"/>
          <w:sz w:val="24"/>
          <w:szCs w:val="24"/>
          <w:lang w:eastAsia="en-US"/>
        </w:rPr>
        <w:t>1.1.1.12. </w:t>
      </w:r>
      <w:r w:rsidRPr="00771855">
        <w:rPr>
          <w:rFonts w:ascii="Verdana" w:eastAsia="Times New Roman" w:hAnsi="Verdana" w:cs="Times New Roman"/>
          <w:b/>
          <w:bCs/>
          <w:color w:val="000000"/>
          <w:sz w:val="24"/>
          <w:szCs w:val="24"/>
          <w:lang w:eastAsia="en-US"/>
        </w:rPr>
        <w:t>Sutartis </w:t>
      </w:r>
      <w:r w:rsidRPr="00771855">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7C2E7CB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6" w:name="part_e66bd054561c4660ab09a7a1b441934e"/>
      <w:bookmarkEnd w:id="76"/>
      <w:r w:rsidRPr="00771855">
        <w:rPr>
          <w:rFonts w:ascii="Verdana" w:eastAsia="Times New Roman" w:hAnsi="Verdana" w:cs="Times New Roman"/>
          <w:color w:val="000000"/>
          <w:sz w:val="24"/>
          <w:szCs w:val="24"/>
          <w:lang w:eastAsia="en-US"/>
        </w:rPr>
        <w:t>1.1.1.13. </w:t>
      </w:r>
      <w:r w:rsidRPr="00771855">
        <w:rPr>
          <w:rFonts w:ascii="Verdana" w:eastAsia="Times New Roman" w:hAnsi="Verdana" w:cs="Times New Roman"/>
          <w:b/>
          <w:bCs/>
          <w:color w:val="000000"/>
          <w:sz w:val="24"/>
          <w:szCs w:val="24"/>
          <w:lang w:eastAsia="en-US"/>
        </w:rPr>
        <w:t>Šalis</w:t>
      </w:r>
      <w:r w:rsidRPr="00771855">
        <w:rPr>
          <w:rFonts w:ascii="Verdana" w:eastAsia="Times New Roman" w:hAnsi="Verdana" w:cs="Times New Roman"/>
          <w:color w:val="000000"/>
          <w:sz w:val="24"/>
          <w:szCs w:val="24"/>
          <w:lang w:eastAsia="en-US"/>
        </w:rPr>
        <w:t> – Pirkėjas arba Tiekėjas, kiekvienas atskirai, priklausomai nuo konteksto;</w:t>
      </w:r>
    </w:p>
    <w:p w14:paraId="1E738B4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7" w:name="part_25c48089716a46ccb64fe6ca89b561db"/>
      <w:bookmarkEnd w:id="77"/>
      <w:r w:rsidRPr="00771855">
        <w:rPr>
          <w:rFonts w:ascii="Verdana" w:eastAsia="Times New Roman" w:hAnsi="Verdana" w:cs="Times New Roman"/>
          <w:color w:val="000000"/>
          <w:sz w:val="24"/>
          <w:szCs w:val="24"/>
          <w:lang w:eastAsia="en-US"/>
        </w:rPr>
        <w:t>1.1.1.14. </w:t>
      </w:r>
      <w:r w:rsidRPr="00771855">
        <w:rPr>
          <w:rFonts w:ascii="Verdana" w:eastAsia="Times New Roman" w:hAnsi="Verdana" w:cs="Times New Roman"/>
          <w:b/>
          <w:bCs/>
          <w:color w:val="000000"/>
          <w:sz w:val="24"/>
          <w:szCs w:val="24"/>
          <w:lang w:eastAsia="en-US"/>
        </w:rPr>
        <w:t>Šalys</w:t>
      </w:r>
      <w:r w:rsidRPr="00771855">
        <w:rPr>
          <w:rFonts w:ascii="Verdana" w:eastAsia="Times New Roman" w:hAnsi="Verdana" w:cs="Times New Roman"/>
          <w:color w:val="000000"/>
          <w:sz w:val="24"/>
          <w:szCs w:val="24"/>
          <w:lang w:eastAsia="en-US"/>
        </w:rPr>
        <w:t> – Pirkėjas ir Tiekėjas kartu;</w:t>
      </w:r>
    </w:p>
    <w:p w14:paraId="51B2833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8" w:name="part_5cfc5d9636844c68af601a910dd1fc8c"/>
      <w:bookmarkEnd w:id="78"/>
      <w:r w:rsidRPr="00771855">
        <w:rPr>
          <w:rFonts w:ascii="Verdana" w:eastAsia="Times New Roman" w:hAnsi="Verdana" w:cs="Times New Roman"/>
          <w:color w:val="000000"/>
          <w:sz w:val="24"/>
          <w:szCs w:val="24"/>
          <w:lang w:eastAsia="en-US"/>
        </w:rPr>
        <w:t>1.1.1.15. </w:t>
      </w:r>
      <w:r w:rsidRPr="00771855">
        <w:rPr>
          <w:rFonts w:ascii="Verdana" w:eastAsia="Times New Roman" w:hAnsi="Verdana" w:cs="Times New Roman"/>
          <w:b/>
          <w:bCs/>
          <w:color w:val="000000"/>
          <w:sz w:val="24"/>
          <w:szCs w:val="24"/>
          <w:lang w:eastAsia="en-US"/>
        </w:rPr>
        <w:t>Tiekėjas</w:t>
      </w:r>
      <w:r w:rsidRPr="00771855">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4861F60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79" w:name="part_a650dfee2c6a4731bbfb923dedd73656"/>
      <w:bookmarkEnd w:id="79"/>
      <w:r w:rsidRPr="00771855">
        <w:rPr>
          <w:rFonts w:ascii="Verdana" w:eastAsia="Times New Roman" w:hAnsi="Verdana" w:cs="Times New Roman"/>
          <w:color w:val="000000"/>
          <w:sz w:val="24"/>
          <w:szCs w:val="24"/>
          <w:lang w:eastAsia="en-US"/>
        </w:rPr>
        <w:t>1.1.1.16. </w:t>
      </w:r>
      <w:r w:rsidRPr="00771855">
        <w:rPr>
          <w:rFonts w:ascii="Verdana" w:eastAsia="Times New Roman" w:hAnsi="Verdana" w:cs="Times New Roman"/>
          <w:b/>
          <w:bCs/>
          <w:color w:val="000000"/>
          <w:sz w:val="24"/>
          <w:szCs w:val="24"/>
          <w:lang w:eastAsia="en-US"/>
        </w:rPr>
        <w:t>VPĮ </w:t>
      </w:r>
      <w:r w:rsidRPr="00771855">
        <w:rPr>
          <w:rFonts w:ascii="Verdana" w:eastAsia="Times New Roman" w:hAnsi="Verdana" w:cs="Times New Roman"/>
          <w:color w:val="000000"/>
          <w:sz w:val="24"/>
          <w:szCs w:val="24"/>
          <w:lang w:eastAsia="en-US"/>
        </w:rPr>
        <w:t>– Lietuvos Respublikos viešųjų pirkimų įstatymas.</w:t>
      </w:r>
    </w:p>
    <w:p w14:paraId="71286B3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0" w:name="part_0723ff3dbb0e4736a6fce1b937dc2b98"/>
      <w:bookmarkEnd w:id="80"/>
      <w:r w:rsidRPr="00771855">
        <w:rPr>
          <w:rFonts w:ascii="Verdana" w:eastAsia="Times New Roman" w:hAnsi="Verdana" w:cs="Times New Roman"/>
          <w:color w:val="000000"/>
          <w:sz w:val="24"/>
          <w:szCs w:val="24"/>
          <w:lang w:eastAsia="en-US"/>
        </w:rPr>
        <w:t>1.1.1.17. Kitų Sutartyje didžiąja raide rašomų sąvokų reikšmės yra nurodytos Sutarties tekste.</w:t>
      </w:r>
    </w:p>
    <w:p w14:paraId="36A5324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1" w:name="part_ed3e3666098d4cd7b7f224afddf6bed7"/>
      <w:bookmarkEnd w:id="81"/>
      <w:r w:rsidRPr="00771855">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7A86DB2E"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2" w:name="part_894592df969944cd90ca84a81569ea8f"/>
      <w:bookmarkEnd w:id="82"/>
      <w:r w:rsidRPr="00771855">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2936A8D" w14:textId="3CFE821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C6B5A00" w14:textId="0AD0BD1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83" w:name="part_45ad96a5be9247e1b0565bc1474d4afd"/>
      <w:bookmarkEnd w:id="83"/>
      <w:r w:rsidRPr="00771855">
        <w:rPr>
          <w:rFonts w:ascii="Verdana" w:eastAsia="Times New Roman" w:hAnsi="Verdana" w:cs="Times New Roman"/>
          <w:b/>
          <w:bCs/>
          <w:color w:val="000000"/>
          <w:sz w:val="24"/>
          <w:szCs w:val="24"/>
          <w:lang w:eastAsia="en-US"/>
        </w:rPr>
        <w:t>1.2. Sutarties aiškinimas</w:t>
      </w:r>
    </w:p>
    <w:p w14:paraId="0D685D03" w14:textId="04F2D8F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7C4F99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4" w:name="part_d61c00177d1d43f5805b56594b9d6722"/>
      <w:bookmarkEnd w:id="84"/>
      <w:r w:rsidRPr="00771855">
        <w:rPr>
          <w:rFonts w:ascii="Verdana" w:eastAsia="Times New Roman" w:hAnsi="Verdana" w:cs="Times New Roman"/>
          <w:color w:val="000000"/>
          <w:sz w:val="24"/>
          <w:szCs w:val="24"/>
          <w:lang w:eastAsia="en-US"/>
        </w:rPr>
        <w:t>1.2.1. Sutartis yra sudaryta ir turi būti aiškinama pagal Lietuvos Respublikos teisės aktus.</w:t>
      </w:r>
    </w:p>
    <w:p w14:paraId="5AA88E0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5" w:name="part_91b61d274d154c36a9a6fd4eea0e648c"/>
      <w:bookmarkEnd w:id="85"/>
      <w:r w:rsidRPr="00771855">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F5D201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6" w:name="part_6f55083f24404fcba138d423fb22634f"/>
      <w:bookmarkEnd w:id="86"/>
      <w:r w:rsidRPr="00771855">
        <w:rPr>
          <w:rFonts w:ascii="Verdana" w:eastAsia="Times New Roman" w:hAnsi="Verdana" w:cs="Times New Roman"/>
          <w:color w:val="000000"/>
          <w:sz w:val="24"/>
          <w:szCs w:val="24"/>
          <w:lang w:eastAsia="en-US"/>
        </w:rPr>
        <w:t>1.2.3. Diena Sutartyje reiškia kalendorinę dieną.</w:t>
      </w:r>
    </w:p>
    <w:p w14:paraId="02A42C9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7" w:name="part_f28213aeb5e348029d62ba9549b5fdf3"/>
      <w:bookmarkEnd w:id="87"/>
      <w:r w:rsidRPr="00771855">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6F4FF68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8" w:name="part_4473e28ac76e4cfcb1a2f4e0ecffe4c4"/>
      <w:bookmarkEnd w:id="88"/>
      <w:r w:rsidRPr="00771855">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69B13FB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89" w:name="part_1df36e9144e74fbd86d011190f06e8cc"/>
      <w:bookmarkEnd w:id="89"/>
      <w:r w:rsidRPr="00771855">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4FE5E92E"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0" w:name="part_9557e735c0ff4dd888233ed137297bf0"/>
      <w:bookmarkEnd w:id="90"/>
      <w:r w:rsidRPr="00771855">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2F6F2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1" w:name="part_0e65faabc0a645c4833ce7d2dcd25dd5"/>
      <w:bookmarkEnd w:id="91"/>
      <w:r w:rsidRPr="00771855">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30C875D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2" w:name="part_a2ed1d44d3554a54ba3fa672f501fc55"/>
      <w:bookmarkEnd w:id="92"/>
      <w:r w:rsidRPr="00771855">
        <w:rPr>
          <w:rFonts w:ascii="Verdana" w:eastAsia="Times New Roman" w:hAnsi="Verdana" w:cs="Times New Roman"/>
          <w:color w:val="000000"/>
          <w:sz w:val="24"/>
          <w:szCs w:val="24"/>
          <w:lang w:eastAsia="en-US"/>
        </w:rPr>
        <w:lastRenderedPageBreak/>
        <w:t>1.2.9. Patvirtinti reiškia pateikti patvirtinimą raštu arba pasirašyti dokumentą be išlygų ar su išlygomis, išskyrus atvejus, kai asmuo, pasirašydamas dokumentą, nurodo, jog atsisako jį patvirtinti.</w:t>
      </w:r>
    </w:p>
    <w:p w14:paraId="155DECA3" w14:textId="7379A19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3" w:name="part_42dd6360991b4e429501a25c4cd25e0b"/>
      <w:bookmarkEnd w:id="93"/>
      <w:r w:rsidRPr="00771855">
        <w:rPr>
          <w:rFonts w:ascii="Verdana" w:eastAsia="Times New Roman" w:hAnsi="Verdana" w:cs="Times New Roman"/>
          <w:color w:val="000000"/>
          <w:sz w:val="24"/>
          <w:szCs w:val="24"/>
          <w:lang w:eastAsia="en-US"/>
        </w:rPr>
        <w:t>1.2.10. </w:t>
      </w:r>
      <w:r w:rsidRPr="00771855">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BE4C8" w14:textId="1C390A5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4" w:name="part_0667364a05704a0b8e735d1c5c6347c5"/>
      <w:bookmarkEnd w:id="94"/>
      <w:r w:rsidRPr="00771855">
        <w:rPr>
          <w:rFonts w:ascii="Verdana" w:eastAsia="Times New Roman" w:hAnsi="Verdana" w:cs="Times New Roman"/>
          <w:color w:val="000000"/>
          <w:sz w:val="24"/>
          <w:szCs w:val="24"/>
          <w:lang w:eastAsia="en-US"/>
        </w:rPr>
        <w:t>1.2.11. </w:t>
      </w:r>
      <w:r w:rsidRPr="00771855">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2D94B602" w14:textId="534EF92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5" w:name="part_cba0ccac0b1c43ce9a321c946b5882a9"/>
      <w:bookmarkEnd w:id="95"/>
      <w:r w:rsidRPr="00771855">
        <w:rPr>
          <w:rFonts w:ascii="Verdana" w:eastAsia="Times New Roman" w:hAnsi="Verdana" w:cs="Times New Roman"/>
          <w:color w:val="000000"/>
          <w:sz w:val="24"/>
          <w:szCs w:val="24"/>
          <w:lang w:eastAsia="en-US"/>
        </w:rPr>
        <w:t>1.2.12. </w:t>
      </w:r>
      <w:r w:rsidRPr="00771855">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3D172D0A" w14:textId="17B87069"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D27A8F5"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96" w:name="part_d7edcd48d106495b8e59f0f87a962685"/>
      <w:bookmarkEnd w:id="96"/>
      <w:r w:rsidRPr="00771855">
        <w:rPr>
          <w:rFonts w:ascii="Verdana" w:eastAsia="Times New Roman" w:hAnsi="Verdana" w:cs="Times New Roman"/>
          <w:b/>
          <w:bCs/>
          <w:color w:val="000000"/>
          <w:sz w:val="24"/>
          <w:szCs w:val="24"/>
          <w:lang w:eastAsia="en-US"/>
        </w:rPr>
        <w:t>1.3. Dokumentų viršenybė</w:t>
      </w:r>
    </w:p>
    <w:p w14:paraId="35898E0E" w14:textId="19BD249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91B7AC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7" w:name="part_8c0f6fa78e004ecf92fbb0f73301a4f9"/>
      <w:bookmarkEnd w:id="97"/>
      <w:r w:rsidRPr="00771855">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E41763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8" w:name="part_8826590104f14f83b6cedb7e97a5572f"/>
      <w:bookmarkEnd w:id="98"/>
      <w:r w:rsidRPr="00771855">
        <w:rPr>
          <w:rFonts w:ascii="Verdana" w:eastAsia="Times New Roman" w:hAnsi="Verdana" w:cs="Times New Roman"/>
          <w:color w:val="000000"/>
          <w:sz w:val="24"/>
          <w:szCs w:val="24"/>
          <w:lang w:eastAsia="en-US"/>
        </w:rPr>
        <w:t>1.3.1.1. Techninė specifikacija;</w:t>
      </w:r>
    </w:p>
    <w:p w14:paraId="2060DAB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99" w:name="part_9a5720f15e6e450db18f2e3c3f3f0522"/>
      <w:bookmarkEnd w:id="99"/>
      <w:r w:rsidRPr="00771855">
        <w:rPr>
          <w:rFonts w:ascii="Verdana" w:eastAsia="Times New Roman" w:hAnsi="Verdana" w:cs="Times New Roman"/>
          <w:color w:val="000000"/>
          <w:sz w:val="24"/>
          <w:szCs w:val="24"/>
          <w:lang w:eastAsia="en-US"/>
        </w:rPr>
        <w:t>1.3.1.2. Specialiosios sąlygos;</w:t>
      </w:r>
    </w:p>
    <w:p w14:paraId="3EB2B9C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0" w:name="part_707bfe8d0c144f6fb3c44c49d7780e6d"/>
      <w:bookmarkEnd w:id="100"/>
      <w:r w:rsidRPr="00771855">
        <w:rPr>
          <w:rFonts w:ascii="Verdana" w:eastAsia="Times New Roman" w:hAnsi="Verdana" w:cs="Times New Roman"/>
          <w:color w:val="000000"/>
          <w:sz w:val="24"/>
          <w:szCs w:val="24"/>
          <w:lang w:eastAsia="en-US"/>
        </w:rPr>
        <w:t>1.3.1.3. Bendrosios sąlygos;</w:t>
      </w:r>
    </w:p>
    <w:p w14:paraId="698DDC5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1" w:name="part_2ef0678e8db0452491fcc490d3cb71cd"/>
      <w:bookmarkEnd w:id="101"/>
      <w:r w:rsidRPr="00771855">
        <w:rPr>
          <w:rFonts w:ascii="Verdana" w:eastAsia="Times New Roman" w:hAnsi="Verdana" w:cs="Times New Roman"/>
          <w:color w:val="000000"/>
          <w:sz w:val="24"/>
          <w:szCs w:val="24"/>
          <w:lang w:eastAsia="en-US"/>
        </w:rPr>
        <w:t>1.3.1.4. Pirkimo dokumentai (išskyrus techninę specifikaciją);</w:t>
      </w:r>
    </w:p>
    <w:p w14:paraId="024AAF4E"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2" w:name="part_37bdb2fbe59b42fab2072c5e4bb7df4e"/>
      <w:bookmarkEnd w:id="102"/>
      <w:r w:rsidRPr="00771855">
        <w:rPr>
          <w:rFonts w:ascii="Verdana" w:eastAsia="Times New Roman" w:hAnsi="Verdana" w:cs="Times New Roman"/>
          <w:color w:val="000000"/>
          <w:sz w:val="24"/>
          <w:szCs w:val="24"/>
          <w:lang w:eastAsia="en-US"/>
        </w:rPr>
        <w:t>1.3.1.5. Pasiūlymas;</w:t>
      </w:r>
    </w:p>
    <w:p w14:paraId="0633F19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3" w:name="part_0596c23fe61f40e5a18fde0f1f91c373"/>
      <w:bookmarkEnd w:id="103"/>
      <w:r w:rsidRPr="00771855">
        <w:rPr>
          <w:rFonts w:ascii="Verdana" w:eastAsia="Times New Roman" w:hAnsi="Verdana" w:cs="Times New Roman"/>
          <w:color w:val="000000"/>
          <w:sz w:val="24"/>
          <w:szCs w:val="24"/>
          <w:lang w:eastAsia="en-US"/>
        </w:rPr>
        <w:t>1.3.1.6. Kiti Specialiosiose sąlygose išvardinti priedai.</w:t>
      </w:r>
    </w:p>
    <w:p w14:paraId="11C7244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4" w:name="part_469f5d40c6894f748a008c9b86d57ab6"/>
      <w:bookmarkEnd w:id="104"/>
      <w:r w:rsidRPr="00771855">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1FC808D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5" w:name="part_1ad838d56da24728b26b8646c0d54f19"/>
      <w:bookmarkEnd w:id="105"/>
      <w:r w:rsidRPr="00771855">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807BBC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6" w:name="part_b23c1226612e45cbb23579249cc95e5c"/>
      <w:bookmarkEnd w:id="106"/>
      <w:r w:rsidRPr="00771855">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1855">
        <w:rPr>
          <w:rFonts w:ascii="Verdana" w:eastAsia="Times New Roman" w:hAnsi="Verdana" w:cs="Times New Roman"/>
          <w:color w:val="000000"/>
          <w:sz w:val="24"/>
          <w:szCs w:val="24"/>
          <w:vertAlign w:val="superscript"/>
          <w:lang w:eastAsia="en-US"/>
        </w:rPr>
        <w:t>1</w:t>
      </w:r>
      <w:r w:rsidRPr="00771855">
        <w:rPr>
          <w:rFonts w:ascii="Verdana" w:eastAsia="Times New Roman" w:hAnsi="Verdana" w:cs="Times New Roman"/>
          <w:color w:val="000000"/>
          <w:sz w:val="24"/>
          <w:szCs w:val="24"/>
          <w:lang w:eastAsia="en-US"/>
        </w:rPr>
        <w:t>).</w:t>
      </w:r>
    </w:p>
    <w:p w14:paraId="3BBC25DD" w14:textId="08309FE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C05599D" w14:textId="4C73107F"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07" w:name="part_630dc59410ea4d018c249015972e9995"/>
      <w:bookmarkEnd w:id="107"/>
      <w:r w:rsidRPr="00771855">
        <w:rPr>
          <w:rFonts w:ascii="Verdana" w:eastAsia="Times New Roman" w:hAnsi="Verdana" w:cs="Times New Roman"/>
          <w:b/>
          <w:bCs/>
          <w:caps/>
          <w:color w:val="000000"/>
          <w:sz w:val="24"/>
          <w:szCs w:val="24"/>
          <w:lang w:eastAsia="en-US"/>
        </w:rPr>
        <w:t>2. SUTARTIES DALYKAS</w:t>
      </w:r>
    </w:p>
    <w:p w14:paraId="344BBD11" w14:textId="754CBF1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8A117A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8" w:name="part_1c3ae81aed584b558deafcaeab13c24f"/>
      <w:bookmarkEnd w:id="108"/>
      <w:r w:rsidRPr="00771855">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146F4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09" w:name="part_24409e4ec9c7473c92b0459f21cbdcae"/>
      <w:bookmarkEnd w:id="109"/>
      <w:r w:rsidRPr="00771855">
        <w:rPr>
          <w:rFonts w:ascii="Verdana" w:eastAsia="Times New Roman" w:hAnsi="Verdana" w:cs="Times New Roman"/>
          <w:color w:val="000000"/>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771855">
        <w:rPr>
          <w:rFonts w:ascii="Verdana" w:eastAsia="Times New Roman" w:hAnsi="Verdana" w:cs="Times New Roman"/>
          <w:color w:val="000000"/>
          <w:sz w:val="24"/>
          <w:szCs w:val="24"/>
          <w:lang w:eastAsia="en-US"/>
        </w:rPr>
        <w:lastRenderedPageBreak/>
        <w:t>atsisakymas įstatymuose bei kituose teisės aktuose numatytų ir Sutartimi neaptartų Tiekėjo kitų teisių ir garantijų dėl atlyginimo už Prekes gavimo.</w:t>
      </w:r>
    </w:p>
    <w:p w14:paraId="25FCDC7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0" w:name="part_bf2b477ee3004ec6a0cf90489a96c7d9"/>
      <w:bookmarkEnd w:id="110"/>
      <w:r w:rsidRPr="00771855">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A1ADFE" w14:textId="1C4B9ED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59CEC67" w14:textId="1C1A3F1B"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11" w:name="part_90113202f3e24cdab3822d5f14c6ddcc"/>
      <w:bookmarkEnd w:id="111"/>
      <w:r w:rsidRPr="00771855">
        <w:rPr>
          <w:rFonts w:ascii="Verdana" w:eastAsia="Times New Roman" w:hAnsi="Verdana" w:cs="Times New Roman"/>
          <w:b/>
          <w:bCs/>
          <w:caps/>
          <w:color w:val="000000"/>
          <w:sz w:val="24"/>
          <w:szCs w:val="24"/>
          <w:lang w:eastAsia="en-US"/>
        </w:rPr>
        <w:t>3. TIEKĖJAS IR KITI SUTARTIES VYKDYMUI PASITELKIAMI ASMENYS</w:t>
      </w:r>
    </w:p>
    <w:p w14:paraId="7025DA18" w14:textId="35F3B8D7"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772CD123"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12" w:name="part_144f3b804ffe4b04911dc573964fbb33"/>
      <w:bookmarkEnd w:id="112"/>
      <w:r w:rsidRPr="00771855">
        <w:rPr>
          <w:rFonts w:ascii="Verdana" w:eastAsia="Times New Roman" w:hAnsi="Verdana" w:cs="Times New Roman"/>
          <w:b/>
          <w:bCs/>
          <w:color w:val="000000"/>
          <w:sz w:val="24"/>
          <w:szCs w:val="24"/>
          <w:lang w:eastAsia="en-US"/>
        </w:rPr>
        <w:t>3.1. Kvalifikacija ir kiti Tiekėjo pasiūlymu prisiimti įsipareigojimai</w:t>
      </w:r>
    </w:p>
    <w:p w14:paraId="0D6026D3" w14:textId="6206D54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CBE30E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3" w:name="part_651a50a5c11e40c69bd16ca01a7098d2"/>
      <w:bookmarkEnd w:id="113"/>
      <w:r w:rsidRPr="00771855">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676746B0" w14:textId="3B305E4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4" w:name="part_3d30b092144144729048476418667d38"/>
      <w:bookmarkEnd w:id="114"/>
      <w:r w:rsidRPr="00771855">
        <w:rPr>
          <w:rFonts w:ascii="Verdana" w:eastAsia="Times New Roman" w:hAnsi="Verdana" w:cs="Times New Roman"/>
          <w:color w:val="000000"/>
          <w:sz w:val="24"/>
          <w:szCs w:val="24"/>
          <w:lang w:eastAsia="en-US"/>
        </w:rPr>
        <w:t>3.1.1.1. turėtų teisę verstis ta veikla, kuri yra reikalinga Sutarčiai įvykdyti;</w:t>
      </w:r>
    </w:p>
    <w:p w14:paraId="000FCB4C" w14:textId="499DBC0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5" w:name="part_eea468b00d614f989d5ed8c439c09caa"/>
      <w:bookmarkEnd w:id="115"/>
      <w:r w:rsidRPr="00771855">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8F6D1A9" w14:textId="4344655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6" w:name="part_fbb6cf7e64c24d708247efa32f400266"/>
      <w:bookmarkEnd w:id="116"/>
      <w:r w:rsidRPr="00771855">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2FD6434C" w14:textId="31F1796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7" w:name="part_10148fbcc9b34cc19eccfef0ee2e8a52"/>
      <w:bookmarkEnd w:id="117"/>
      <w:r w:rsidRPr="00771855">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49E0884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8" w:name="part_5ad8bd89a6fb434db623e8bb18ecdbc6"/>
      <w:bookmarkEnd w:id="118"/>
      <w:r w:rsidRPr="00771855">
        <w:rPr>
          <w:rFonts w:ascii="Verdana" w:eastAsia="Times New Roman" w:hAnsi="Verdana" w:cs="Times New Roman"/>
          <w:color w:val="000000"/>
          <w:sz w:val="24"/>
          <w:szCs w:val="24"/>
          <w:lang w:eastAsia="en-US"/>
        </w:rPr>
        <w:t>3.1.1.5. </w:t>
      </w:r>
      <w:r w:rsidRPr="00771855">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771855">
        <w:rPr>
          <w:rFonts w:ascii="Verdana" w:eastAsia="Times New Roman" w:hAnsi="Verdana" w:cs="Times New Roman"/>
          <w:color w:val="000000"/>
          <w:sz w:val="24"/>
          <w:szCs w:val="24"/>
          <w:lang w:eastAsia="en-US"/>
        </w:rPr>
        <w:t>.</w:t>
      </w:r>
    </w:p>
    <w:p w14:paraId="45DA266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19" w:name="part_b15bf7599b11418f9e538eb4d47e2762"/>
      <w:bookmarkEnd w:id="119"/>
      <w:r w:rsidRPr="00771855">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771855">
        <w:rPr>
          <w:rFonts w:ascii="Verdana" w:eastAsia="Times New Roman" w:hAnsi="Verdana" w:cs="Times New Roman"/>
          <w:color w:val="000000"/>
          <w:sz w:val="24"/>
          <w:szCs w:val="24"/>
          <w:shd w:val="clear" w:color="auto" w:fill="FFFFFF"/>
          <w:lang w:eastAsia="en-US"/>
        </w:rPr>
        <w:t>Jeigu Tiekėjas remiasi </w:t>
      </w:r>
      <w:r w:rsidRPr="00771855">
        <w:rPr>
          <w:rFonts w:ascii="Verdana" w:eastAsia="Times New Roman" w:hAnsi="Verdana" w:cs="Times New Roman"/>
          <w:color w:val="000000"/>
          <w:sz w:val="24"/>
          <w:szCs w:val="24"/>
          <w:lang w:eastAsia="en-US"/>
        </w:rPr>
        <w:t>ūkio </w:t>
      </w:r>
      <w:r w:rsidRPr="00771855">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771855">
        <w:rPr>
          <w:rFonts w:ascii="Verdana" w:eastAsia="Times New Roman" w:hAnsi="Verdana" w:cs="Times New Roman"/>
          <w:color w:val="000000"/>
          <w:sz w:val="24"/>
          <w:szCs w:val="24"/>
          <w:lang w:eastAsia="en-US"/>
        </w:rPr>
        <w:t>ūkio </w:t>
      </w:r>
      <w:r w:rsidRPr="00771855">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5CFFFFE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0" w:name="part_f7dd04038acf47ba91654fe458a784ce"/>
      <w:bookmarkEnd w:id="120"/>
      <w:r w:rsidRPr="00771855">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0838FF" w14:textId="17CC1FD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A7F7BCF" w14:textId="0CEF5640"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21" w:name="part_62d4bfe29afb4ee59532254f3477eead"/>
      <w:bookmarkEnd w:id="121"/>
      <w:r w:rsidRPr="00771855">
        <w:rPr>
          <w:rFonts w:ascii="Verdana" w:eastAsia="Times New Roman" w:hAnsi="Verdana" w:cs="Times New Roman"/>
          <w:b/>
          <w:bCs/>
          <w:color w:val="000000"/>
          <w:sz w:val="24"/>
          <w:szCs w:val="24"/>
          <w:lang w:eastAsia="en-US"/>
        </w:rPr>
        <w:t>3.2.</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b/>
          <w:bCs/>
          <w:color w:val="000000"/>
          <w:sz w:val="24"/>
          <w:szCs w:val="24"/>
          <w:lang w:eastAsia="en-US"/>
        </w:rPr>
        <w:t>Subtiekėjų bei specialistų pasitelkimas ir keitimas</w:t>
      </w:r>
    </w:p>
    <w:p w14:paraId="77BD809F" w14:textId="54CC9D7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BFC5E7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2" w:name="part_cbbaa99111db4afebbb94a45e4bd8ef1"/>
      <w:bookmarkEnd w:id="122"/>
      <w:r w:rsidRPr="00771855">
        <w:rPr>
          <w:rFonts w:ascii="Verdana" w:eastAsia="Times New Roman" w:hAnsi="Verdana" w:cs="Times New Roman"/>
          <w:color w:val="000000"/>
          <w:sz w:val="24"/>
          <w:szCs w:val="24"/>
          <w:lang w:eastAsia="en-US"/>
        </w:rPr>
        <w:t>3.2.1. </w:t>
      </w:r>
      <w:r w:rsidRPr="00771855">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771855">
        <w:rPr>
          <w:rFonts w:ascii="Verdana" w:eastAsia="Times New Roman" w:hAnsi="Verdana" w:cs="Times New Roman"/>
          <w:color w:val="000000"/>
          <w:sz w:val="24"/>
          <w:szCs w:val="24"/>
          <w:lang w:eastAsia="en-US"/>
        </w:rPr>
        <w:t>jos</w:t>
      </w:r>
      <w:r w:rsidRPr="00771855">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71855">
        <w:rPr>
          <w:rFonts w:ascii="Verdana" w:eastAsia="Times New Roman" w:hAnsi="Verdana" w:cs="Times New Roman"/>
          <w:color w:val="000000"/>
          <w:sz w:val="24"/>
          <w:szCs w:val="24"/>
          <w:lang w:eastAsia="en-US"/>
        </w:rPr>
        <w:t>ir specialistų </w:t>
      </w:r>
      <w:r w:rsidRPr="00771855">
        <w:rPr>
          <w:rFonts w:ascii="Verdana" w:eastAsia="Times New Roman" w:hAnsi="Verdana" w:cs="Times New Roman"/>
          <w:color w:val="000000"/>
          <w:sz w:val="24"/>
          <w:szCs w:val="24"/>
          <w:shd w:val="clear" w:color="auto" w:fill="FFFFFF"/>
          <w:lang w:eastAsia="en-US"/>
        </w:rPr>
        <w:t>veiksmus ar neveikimą. </w:t>
      </w:r>
    </w:p>
    <w:p w14:paraId="5BC06A5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3" w:name="part_be68d9fc58ad4da6b195947604d570c5"/>
      <w:bookmarkEnd w:id="123"/>
      <w:r w:rsidRPr="00771855">
        <w:rPr>
          <w:rFonts w:ascii="Verdana" w:eastAsia="Times New Roman" w:hAnsi="Verdana" w:cs="Times New Roman"/>
          <w:color w:val="000000"/>
          <w:sz w:val="24"/>
          <w:szCs w:val="24"/>
          <w:lang w:eastAsia="en-US"/>
        </w:rPr>
        <w:t>3.2.2. </w:t>
      </w:r>
      <w:r w:rsidRPr="00771855">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 </w:t>
      </w:r>
    </w:p>
    <w:p w14:paraId="7FBD9D5E" w14:textId="48C2556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4" w:name="part_4085a7eb59b8430b9f41b2998b0922e7"/>
      <w:bookmarkEnd w:id="124"/>
      <w:r w:rsidRPr="00771855">
        <w:rPr>
          <w:rFonts w:ascii="Verdana" w:eastAsia="Times New Roman" w:hAnsi="Verdana" w:cs="Times New Roman"/>
          <w:color w:val="000000"/>
          <w:sz w:val="24"/>
          <w:szCs w:val="24"/>
          <w:lang w:eastAsia="en-US"/>
        </w:rPr>
        <w:t>3.2.3. </w:t>
      </w:r>
      <w:r w:rsidRPr="00771855">
        <w:rPr>
          <w:rFonts w:ascii="Verdana" w:eastAsia="Times New Roman" w:hAnsi="Verdana" w:cs="Times New Roman"/>
          <w:color w:val="000000"/>
          <w:sz w:val="24"/>
          <w:szCs w:val="24"/>
          <w:shd w:val="clear" w:color="auto" w:fill="FFFFFF"/>
          <w:lang w:eastAsia="en-US"/>
        </w:rPr>
        <w:t xml:space="preserve">Tiekėjas turi teisę Sutarties vykdymui pasitelkti naujus, Specialiosiose sąlygose nenurodytus subtiekėjus, kurių pajėgumais nesirėmė pirkimo dokumentuose numatytiems kvalifikacijos reikalavimams pagrįsti. Sudarius </w:t>
      </w:r>
      <w:r w:rsidRPr="00771855">
        <w:rPr>
          <w:rFonts w:ascii="Verdana" w:eastAsia="Times New Roman" w:hAnsi="Verdana" w:cs="Times New Roman"/>
          <w:color w:val="000000"/>
          <w:sz w:val="24"/>
          <w:szCs w:val="24"/>
          <w:shd w:val="clear" w:color="auto" w:fill="FFFFFF"/>
          <w:lang w:eastAsia="en-US"/>
        </w:rPr>
        <w:lastRenderedPageBreak/>
        <w:t>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71855">
        <w:rPr>
          <w:rFonts w:ascii="Verdana" w:eastAsia="Times New Roman" w:hAnsi="Verdana" w:cs="Times New Roman"/>
          <w:color w:val="000000"/>
          <w:sz w:val="24"/>
          <w:szCs w:val="24"/>
          <w:lang w:eastAsia="en-US"/>
        </w:rPr>
        <w:t>bei naujų subtiekėjų pasitelkimą</w:t>
      </w:r>
      <w:r w:rsidRPr="00771855">
        <w:rPr>
          <w:rFonts w:ascii="Verdana" w:eastAsia="Times New Roman" w:hAnsi="Verdana" w:cs="Times New Roman"/>
          <w:color w:val="000000"/>
          <w:sz w:val="24"/>
          <w:szCs w:val="24"/>
          <w:shd w:val="clear" w:color="auto" w:fill="FFFFFF"/>
          <w:lang w:eastAsia="en-US"/>
        </w:rPr>
        <w:t> visu Sutarties vykdymo metu. </w:t>
      </w:r>
      <w:r w:rsidRPr="00771855">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84B1DB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5" w:name="part_be242872486a4fe2904c757731516486"/>
      <w:bookmarkEnd w:id="125"/>
      <w:r w:rsidRPr="00771855">
        <w:rPr>
          <w:rFonts w:ascii="Verdana" w:eastAsia="Times New Roman" w:hAnsi="Verdana" w:cs="Times New Roman"/>
          <w:color w:val="000000"/>
          <w:sz w:val="24"/>
          <w:szCs w:val="24"/>
          <w:lang w:eastAsia="en-US"/>
        </w:rPr>
        <w:t>3.2.4. </w:t>
      </w:r>
      <w:r w:rsidRPr="00771855">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64BF5449" w14:textId="6253CCA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6" w:name="part_0898228ee5fb496d87e0c5ee70507bdb"/>
      <w:bookmarkEnd w:id="126"/>
      <w:r w:rsidRPr="00771855">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162D1" w14:textId="43DDFF6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7" w:name="part_561f09f7423f428b900c51e8d48b0ee2"/>
      <w:bookmarkEnd w:id="127"/>
      <w:r w:rsidRPr="00771855">
        <w:rPr>
          <w:rFonts w:ascii="Verdana" w:eastAsia="Times New Roman" w:hAnsi="Verdana" w:cs="Times New Roman"/>
          <w:color w:val="000000"/>
          <w:sz w:val="24"/>
          <w:szCs w:val="24"/>
          <w:lang w:eastAsia="en-US"/>
        </w:rPr>
        <w:t>3.2.6. </w:t>
      </w:r>
      <w:r w:rsidRPr="00771855">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0508ADCB" w14:textId="1231864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8" w:name="part_e974b02aacfd447ea385c83d9d9aafe9"/>
      <w:bookmarkEnd w:id="128"/>
      <w:r w:rsidRPr="00771855">
        <w:rPr>
          <w:rFonts w:ascii="Verdana" w:eastAsia="Times New Roman" w:hAnsi="Verdana" w:cs="Times New Roman"/>
          <w:color w:val="000000"/>
          <w:sz w:val="24"/>
          <w:szCs w:val="24"/>
          <w:lang w:eastAsia="en-US"/>
        </w:rPr>
        <w:t>3.2.6.1. </w:t>
      </w:r>
      <w:r w:rsidRPr="00771855">
        <w:rPr>
          <w:rFonts w:ascii="Verdana" w:eastAsia="Times New Roman" w:hAnsi="Verdana" w:cs="Times New Roman"/>
          <w:color w:val="000000"/>
          <w:sz w:val="24"/>
          <w:szCs w:val="24"/>
          <w:shd w:val="clear" w:color="auto" w:fill="FFFFFF"/>
          <w:lang w:eastAsia="en-US"/>
        </w:rPr>
        <w:t>kai subtiekėjui </w:t>
      </w:r>
      <w:r w:rsidRPr="00771855">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71855">
        <w:rPr>
          <w:rFonts w:ascii="Verdana" w:eastAsia="Times New Roman" w:hAnsi="Verdana" w:cs="Times New Roman"/>
          <w:color w:val="000000"/>
          <w:sz w:val="24"/>
          <w:szCs w:val="24"/>
          <w:shd w:val="clear" w:color="auto" w:fill="FFFFFF"/>
          <w:lang w:eastAsia="en-US"/>
        </w:rPr>
        <w:t>;</w:t>
      </w:r>
    </w:p>
    <w:p w14:paraId="38FFEB43" w14:textId="4BDEE65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29" w:name="part_14136bcf2b7f495c82bbc858510e3db1"/>
      <w:bookmarkEnd w:id="129"/>
      <w:r w:rsidRPr="00771855">
        <w:rPr>
          <w:rFonts w:ascii="Verdana" w:eastAsia="Times New Roman" w:hAnsi="Verdana" w:cs="Times New Roman"/>
          <w:color w:val="000000"/>
          <w:sz w:val="24"/>
          <w:szCs w:val="24"/>
          <w:lang w:eastAsia="en-US"/>
        </w:rPr>
        <w:t>3.2.6.2. </w:t>
      </w:r>
      <w:r w:rsidRPr="00771855">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CF12AC0" w14:textId="4138576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0" w:name="part_beeb5dfd635a4e64acbe3222b07f50a7"/>
      <w:bookmarkEnd w:id="130"/>
      <w:r w:rsidRPr="00771855">
        <w:rPr>
          <w:rFonts w:ascii="Verdana" w:eastAsia="Times New Roman" w:hAnsi="Verdana" w:cs="Times New Roman"/>
          <w:color w:val="000000"/>
          <w:sz w:val="24"/>
          <w:szCs w:val="24"/>
          <w:lang w:eastAsia="en-US"/>
        </w:rPr>
        <w:t>3.2.6.3. </w:t>
      </w:r>
      <w:r w:rsidRPr="00771855">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01F78B" w14:textId="297DC73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1" w:name="part_7721480452d540af93fb622c609430a6"/>
      <w:bookmarkEnd w:id="131"/>
      <w:r w:rsidRPr="00771855">
        <w:rPr>
          <w:rFonts w:ascii="Verdana" w:eastAsia="Times New Roman" w:hAnsi="Verdana" w:cs="Times New Roman"/>
          <w:color w:val="000000"/>
          <w:sz w:val="24"/>
          <w:szCs w:val="24"/>
          <w:lang w:eastAsia="en-US"/>
        </w:rPr>
        <w:t>3.2.7. </w:t>
      </w:r>
      <w:r w:rsidRPr="00771855">
        <w:rPr>
          <w:rFonts w:ascii="Verdana" w:eastAsia="Times New Roman" w:hAnsi="Verdana" w:cs="Times New Roman"/>
          <w:color w:val="000000"/>
          <w:sz w:val="24"/>
          <w:szCs w:val="24"/>
          <w:shd w:val="clear" w:color="auto" w:fill="FFFFFF"/>
          <w:lang w:eastAsia="en-US"/>
        </w:rPr>
        <w:t>Tiekėjo (ar subtiekėjų) specialista</w:t>
      </w:r>
      <w:r w:rsidRPr="00771855">
        <w:rPr>
          <w:rFonts w:ascii="Verdana" w:eastAsia="Times New Roman" w:hAnsi="Verdana" w:cs="Times New Roman"/>
          <w:color w:val="000000"/>
          <w:sz w:val="24"/>
          <w:szCs w:val="24"/>
          <w:lang w:eastAsia="en-US"/>
        </w:rPr>
        <w:t>s</w:t>
      </w:r>
      <w:r w:rsidRPr="00771855">
        <w:rPr>
          <w:rFonts w:ascii="Verdana" w:eastAsia="Times New Roman" w:hAnsi="Verdana" w:cs="Times New Roman"/>
          <w:color w:val="000000"/>
          <w:sz w:val="24"/>
          <w:szCs w:val="24"/>
          <w:shd w:val="clear" w:color="auto" w:fill="FFFFFF"/>
          <w:lang w:eastAsia="en-US"/>
        </w:rPr>
        <w:t>, vykdysiant</w:t>
      </w:r>
      <w:r w:rsidRPr="00771855">
        <w:rPr>
          <w:rFonts w:ascii="Verdana" w:eastAsia="Times New Roman" w:hAnsi="Verdana" w:cs="Times New Roman"/>
          <w:color w:val="000000"/>
          <w:sz w:val="24"/>
          <w:szCs w:val="24"/>
          <w:lang w:eastAsia="en-US"/>
        </w:rPr>
        <w:t>i</w:t>
      </w:r>
      <w:r w:rsidRPr="00771855">
        <w:rPr>
          <w:rFonts w:ascii="Verdana" w:eastAsia="Times New Roman" w:hAnsi="Verdana" w:cs="Times New Roman"/>
          <w:color w:val="000000"/>
          <w:sz w:val="24"/>
          <w:szCs w:val="24"/>
          <w:shd w:val="clear" w:color="auto" w:fill="FFFFFF"/>
          <w:lang w:eastAsia="en-US"/>
        </w:rPr>
        <w:t>s Sutartį, gali būti pakeisti šiais atvejais:</w:t>
      </w:r>
    </w:p>
    <w:p w14:paraId="758269A2" w14:textId="594F3BD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2" w:name="part_2785f703d048423192b72f5e9eb43447"/>
      <w:bookmarkEnd w:id="132"/>
      <w:r w:rsidRPr="00771855">
        <w:rPr>
          <w:rFonts w:ascii="Verdana" w:eastAsia="Times New Roman" w:hAnsi="Verdana" w:cs="Times New Roman"/>
          <w:color w:val="000000"/>
          <w:sz w:val="24"/>
          <w:szCs w:val="24"/>
          <w:lang w:eastAsia="en-US"/>
        </w:rPr>
        <w:lastRenderedPageBreak/>
        <w:t>3.2.7.1. </w:t>
      </w:r>
      <w:r w:rsidRPr="00771855">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1B5966" w14:textId="3AB2B23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3" w:name="part_cfff1cf8985946ffb3f40e1fe955bf69"/>
      <w:bookmarkEnd w:id="133"/>
      <w:r w:rsidRPr="00771855">
        <w:rPr>
          <w:rFonts w:ascii="Verdana" w:eastAsia="Times New Roman" w:hAnsi="Verdana" w:cs="Times New Roman"/>
          <w:color w:val="000000"/>
          <w:sz w:val="24"/>
          <w:szCs w:val="24"/>
          <w:lang w:eastAsia="en-US"/>
        </w:rPr>
        <w:t>3.2.7.2. </w:t>
      </w:r>
      <w:r w:rsidRPr="00771855">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5F41671C" w14:textId="746BCB6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4" w:name="part_fb6b55b9e36c408180d0a10d72434407"/>
      <w:bookmarkEnd w:id="134"/>
      <w:r w:rsidRPr="00771855">
        <w:rPr>
          <w:rFonts w:ascii="Verdana" w:eastAsia="Times New Roman" w:hAnsi="Verdana" w:cs="Times New Roman"/>
          <w:color w:val="000000"/>
          <w:sz w:val="24"/>
          <w:szCs w:val="24"/>
          <w:lang w:eastAsia="en-US"/>
        </w:rPr>
        <w:t>3.2.7.3. </w:t>
      </w:r>
      <w:r w:rsidRPr="00771855">
        <w:rPr>
          <w:rFonts w:ascii="Verdana" w:eastAsia="Times New Roman" w:hAnsi="Verdana" w:cs="Times New Roman"/>
          <w:color w:val="000000"/>
          <w:sz w:val="24"/>
          <w:szCs w:val="24"/>
          <w:shd w:val="clear" w:color="auto" w:fill="FFFFFF"/>
          <w:lang w:eastAsia="en-US"/>
        </w:rPr>
        <w:t>Naujas specialistas</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771855">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771855">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771855">
        <w:rPr>
          <w:rFonts w:ascii="Verdana" w:eastAsia="Times New Roman" w:hAnsi="Verdana" w:cs="Times New Roman"/>
          <w:color w:val="000000"/>
          <w:sz w:val="24"/>
          <w:szCs w:val="24"/>
          <w:lang w:eastAsia="en-US"/>
        </w:rPr>
        <w:t> (jei taikoma)</w:t>
      </w:r>
      <w:r w:rsidRPr="00771855">
        <w:rPr>
          <w:rFonts w:ascii="Verdana" w:eastAsia="Times New Roman" w:hAnsi="Verdana" w:cs="Times New Roman"/>
          <w:color w:val="000000"/>
          <w:sz w:val="24"/>
          <w:szCs w:val="24"/>
          <w:shd w:val="clear" w:color="auto" w:fill="FFFFFF"/>
          <w:lang w:eastAsia="en-US"/>
        </w:rPr>
        <w:t>.</w:t>
      </w:r>
    </w:p>
    <w:p w14:paraId="6B1D7AD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5" w:name="part_fb4bad4fe05240aca737254314a4ba78"/>
      <w:bookmarkEnd w:id="135"/>
      <w:r w:rsidRPr="00771855">
        <w:rPr>
          <w:rFonts w:ascii="Verdana" w:eastAsia="Times New Roman" w:hAnsi="Verdana" w:cs="Times New Roman"/>
          <w:color w:val="000000"/>
          <w:sz w:val="24"/>
          <w:szCs w:val="24"/>
          <w:lang w:eastAsia="en-US"/>
        </w:rPr>
        <w:t>3.2.8. </w:t>
      </w:r>
      <w:r w:rsidRPr="00771855">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4FE192A" w14:textId="6667566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6" w:name="part_7ca41910afaf40e9b733eefe3ec1c97f"/>
      <w:bookmarkEnd w:id="136"/>
      <w:r w:rsidRPr="00771855">
        <w:rPr>
          <w:rFonts w:ascii="Verdana" w:eastAsia="Times New Roman" w:hAnsi="Verdana" w:cs="Times New Roman"/>
          <w:color w:val="000000"/>
          <w:sz w:val="24"/>
          <w:szCs w:val="24"/>
          <w:lang w:eastAsia="en-US"/>
        </w:rPr>
        <w:t>3.2.8.1. </w:t>
      </w:r>
      <w:r w:rsidRPr="00771855">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03184DBB" w14:textId="256AB6E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7" w:name="part_19853ae5e6af45d7aa44c9c903ae4a63"/>
      <w:bookmarkEnd w:id="137"/>
      <w:r w:rsidRPr="00771855">
        <w:rPr>
          <w:rFonts w:ascii="Verdana" w:eastAsia="Times New Roman" w:hAnsi="Verdana" w:cs="Times New Roman"/>
          <w:color w:val="000000"/>
          <w:sz w:val="24"/>
          <w:szCs w:val="24"/>
          <w:lang w:eastAsia="en-US"/>
        </w:rPr>
        <w:t>3.2.8.2. naujo subtiekėjo ar specialisto kvalifikaciją, pašalinimo pagrindų nebuvimą ir atitiktį </w:t>
      </w:r>
      <w:r w:rsidRPr="00771855">
        <w:rPr>
          <w:rFonts w:ascii="Verdana" w:eastAsia="Times New Roman" w:hAnsi="Verdana" w:cs="Times New Roman"/>
          <w:color w:val="000000"/>
          <w:sz w:val="24"/>
          <w:szCs w:val="24"/>
          <w:shd w:val="clear" w:color="auto" w:fill="FFFFFF"/>
          <w:lang w:eastAsia="en-US"/>
        </w:rPr>
        <w:t>nacionalinio saugumo interesams bei kilmės reikalavimams</w:t>
      </w:r>
      <w:r w:rsidRPr="00771855">
        <w:rPr>
          <w:rFonts w:ascii="Verdana" w:eastAsia="Times New Roman" w:hAnsi="Verdana" w:cs="Times New Roman"/>
          <w:color w:val="000000"/>
          <w:sz w:val="24"/>
          <w:szCs w:val="24"/>
          <w:lang w:eastAsia="en-US"/>
        </w:rPr>
        <w:t> įrodančius dokumentus pagal Sutarties reikalavimus.</w:t>
      </w:r>
    </w:p>
    <w:p w14:paraId="566AC0D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8" w:name="part_85fa84721030441cb1a21cd595ed88ce"/>
      <w:bookmarkEnd w:id="138"/>
      <w:r w:rsidRPr="00771855">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75FEDC" w14:textId="09F7EE6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39" w:name="part_5d7eface054f403daaaccfd74fe58aef"/>
      <w:bookmarkEnd w:id="139"/>
      <w:r w:rsidRPr="00771855">
        <w:rPr>
          <w:rFonts w:ascii="Verdana" w:eastAsia="Times New Roman" w:hAnsi="Verdana" w:cs="Times New Roman"/>
          <w:color w:val="000000"/>
          <w:sz w:val="24"/>
          <w:szCs w:val="24"/>
          <w:lang w:eastAsia="en-US"/>
        </w:rPr>
        <w:t>3.2.10. </w:t>
      </w:r>
      <w:r w:rsidRPr="00771855">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41BF1237" w14:textId="07818C29"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0" w:name="part_f4f38adc09c6466fbe273afb3dd9d59a"/>
      <w:bookmarkEnd w:id="140"/>
      <w:r w:rsidRPr="00771855">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5A2AAF15" w14:textId="0FEAB0D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1" w:name="part_d90b27fd94624533b884a31cc6cc0b3a"/>
      <w:bookmarkEnd w:id="141"/>
      <w:r w:rsidRPr="00771855">
        <w:rPr>
          <w:rFonts w:ascii="Verdana" w:eastAsia="Times New Roman" w:hAnsi="Verdana" w:cs="Times New Roman"/>
          <w:color w:val="000000"/>
          <w:sz w:val="24"/>
          <w:szCs w:val="24"/>
          <w:lang w:eastAsia="en-US"/>
        </w:rPr>
        <w:t>3.2.12. </w:t>
      </w:r>
      <w:r w:rsidRPr="00771855">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771855">
        <w:rPr>
          <w:rFonts w:ascii="Verdana" w:eastAsia="Times New Roman" w:hAnsi="Verdana" w:cs="Times New Roman"/>
          <w:color w:val="D13438"/>
          <w:sz w:val="24"/>
          <w:szCs w:val="24"/>
          <w:shd w:val="clear" w:color="auto" w:fill="FFFFFF"/>
          <w:lang w:eastAsia="en-US"/>
        </w:rPr>
        <w:t> </w:t>
      </w:r>
      <w:r w:rsidRPr="00771855">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771855">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71855">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328B9012" w14:textId="398F584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F22DB68"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42" w:name="part_26c80d6f81204022af41722e9247b5fb"/>
      <w:bookmarkEnd w:id="142"/>
      <w:r w:rsidRPr="00771855">
        <w:rPr>
          <w:rFonts w:ascii="Verdana" w:eastAsia="Times New Roman" w:hAnsi="Verdana" w:cs="Times New Roman"/>
          <w:b/>
          <w:bCs/>
          <w:color w:val="000000"/>
          <w:sz w:val="24"/>
          <w:szCs w:val="24"/>
          <w:lang w:eastAsia="en-US"/>
        </w:rPr>
        <w:t>3.3. Jungtinės veiklos partnerių keitimas</w:t>
      </w:r>
    </w:p>
    <w:p w14:paraId="6747E897" w14:textId="4B39DD9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CB2D17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3" w:name="part_0e3c3532b5874595a58882403ad7467d"/>
      <w:bookmarkEnd w:id="143"/>
      <w:r w:rsidRPr="00771855">
        <w:rPr>
          <w:rFonts w:ascii="Verdana" w:eastAsia="Times New Roman" w:hAnsi="Verdana"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771855">
        <w:rPr>
          <w:rFonts w:ascii="Verdana" w:eastAsia="Times New Roman" w:hAnsi="Verdana" w:cs="Times New Roman"/>
          <w:color w:val="000000"/>
          <w:sz w:val="24"/>
          <w:szCs w:val="24"/>
          <w:shd w:val="clear" w:color="auto" w:fill="FFFFFF"/>
          <w:lang w:eastAsia="en-US"/>
        </w:rPr>
        <w:lastRenderedPageBreak/>
        <w:t>nevykdymą ir (ar) atsisakymą ją vykdyti ar atsirado kitos nenumatytos objektyvios priežastys, lemiančios partnerio pasitraukimą iš jungtinės veiklos sutarties.</w:t>
      </w:r>
    </w:p>
    <w:p w14:paraId="031A3ED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4" w:name="part_175dce27c4984e3785c5fd2e1307ebbb"/>
      <w:bookmarkEnd w:id="144"/>
      <w:r w:rsidRPr="00771855">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0EA511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5" w:name="part_255985860cba4e24a9f1312bd04e486d"/>
      <w:bookmarkEnd w:id="145"/>
      <w:r w:rsidRPr="00771855">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5835D10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6" w:name="part_0c3298d1639a4ac9b3b249096cefd2eb"/>
      <w:bookmarkEnd w:id="146"/>
      <w:r w:rsidRPr="00771855">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23A0B2B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7" w:name="part_ac660840151d42eab6ae83f17551f989"/>
      <w:bookmarkEnd w:id="147"/>
      <w:r w:rsidRPr="00771855">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6F4E0A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8" w:name="part_aeef7574d1fc44f695fde88f641b16b0"/>
      <w:bookmarkEnd w:id="148"/>
      <w:r w:rsidRPr="00771855">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1855">
        <w:rPr>
          <w:rFonts w:ascii="Verdana" w:eastAsia="Times New Roman" w:hAnsi="Verdana" w:cs="Times New Roman"/>
          <w:color w:val="000000"/>
          <w:sz w:val="24"/>
          <w:szCs w:val="24"/>
          <w:lang w:eastAsia="en-US"/>
        </w:rPr>
        <w:t>nacionalinio saugumo interesams bei kilmės reikalavimams</w:t>
      </w:r>
      <w:r w:rsidRPr="00771855">
        <w:rPr>
          <w:rFonts w:ascii="Verdana" w:eastAsia="Times New Roman" w:hAnsi="Verdana" w:cs="Times New Roman"/>
          <w:color w:val="000000"/>
          <w:sz w:val="24"/>
          <w:szCs w:val="24"/>
          <w:shd w:val="clear" w:color="auto" w:fill="FFFFFF"/>
          <w:lang w:eastAsia="en-US"/>
        </w:rPr>
        <w:t> (jei taikoma).</w:t>
      </w:r>
    </w:p>
    <w:p w14:paraId="5B5B867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49" w:name="part_99f4d78073d1499f9bb15b81a7565aad"/>
      <w:bookmarkEnd w:id="149"/>
      <w:r w:rsidRPr="00771855">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143541B" w14:textId="05F73FE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6EFE82D2" w14:textId="795C3EE9"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50" w:name="part_d8b49a918ab44623846a6a7752751f47"/>
      <w:bookmarkEnd w:id="150"/>
      <w:r w:rsidRPr="00771855">
        <w:rPr>
          <w:rFonts w:ascii="Verdana" w:eastAsia="Times New Roman" w:hAnsi="Verdana" w:cs="Times New Roman"/>
          <w:b/>
          <w:bCs/>
          <w:color w:val="000000"/>
          <w:sz w:val="24"/>
          <w:szCs w:val="24"/>
          <w:lang w:eastAsia="en-US"/>
        </w:rPr>
        <w:t>3.4. Susitarimai dėl tiesioginio atsiskaitymo su subtiekėjais</w:t>
      </w:r>
    </w:p>
    <w:p w14:paraId="34EDAB86" w14:textId="62E66C59"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CDA09A0"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1" w:name="part_be897e665bdc4ac6932e5e23ecf5bfa2"/>
      <w:bookmarkEnd w:id="151"/>
      <w:r w:rsidRPr="00771855">
        <w:rPr>
          <w:rFonts w:ascii="Verdana" w:eastAsia="Times New Roman" w:hAnsi="Verdana" w:cs="Times New Roman"/>
          <w:color w:val="000000"/>
          <w:sz w:val="24"/>
          <w:szCs w:val="24"/>
          <w:lang w:eastAsia="en-US"/>
        </w:rPr>
        <w:t>3.4.1. </w:t>
      </w:r>
      <w:r w:rsidRPr="00771855">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3AFFFB6" w14:textId="3CD78E5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2" w:name="part_4c47cfdb3d154e5abb47b4f87ee5ccd6"/>
      <w:bookmarkEnd w:id="152"/>
      <w:r w:rsidRPr="00771855">
        <w:rPr>
          <w:rFonts w:ascii="Verdana" w:eastAsia="Times New Roman" w:hAnsi="Verdana" w:cs="Times New Roman"/>
          <w:color w:val="000000"/>
          <w:sz w:val="24"/>
          <w:szCs w:val="24"/>
          <w:lang w:eastAsia="en-US"/>
        </w:rPr>
        <w:t>3.4.1.1. </w:t>
      </w:r>
      <w:r w:rsidRPr="00771855">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71855">
        <w:rPr>
          <w:rFonts w:ascii="Verdana" w:eastAsia="Times New Roman" w:hAnsi="Verdana" w:cs="Times New Roman"/>
          <w:b/>
          <w:bCs/>
          <w:color w:val="5C5D5D"/>
          <w:sz w:val="24"/>
          <w:szCs w:val="24"/>
          <w:lang w:eastAsia="en-US"/>
        </w:rPr>
        <w:t> </w:t>
      </w:r>
      <w:r w:rsidRPr="00771855">
        <w:rPr>
          <w:rFonts w:ascii="Verdana" w:eastAsia="Times New Roman" w:hAnsi="Verdana" w:cs="Times New Roman"/>
          <w:color w:val="000000"/>
          <w:sz w:val="24"/>
          <w:szCs w:val="24"/>
          <w:shd w:val="clear" w:color="auto" w:fill="FFFFFF"/>
          <w:lang w:eastAsia="en-US"/>
        </w:rPr>
        <w:t>naujų subtiekėjų pasitelkimą visu Sutarties vykdymo metu;</w:t>
      </w:r>
    </w:p>
    <w:p w14:paraId="41F1D8FC" w14:textId="347C6AA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3" w:name="part_3a30656014a947a7b8bc557fd32924d2"/>
      <w:bookmarkEnd w:id="153"/>
      <w:r w:rsidRPr="00771855">
        <w:rPr>
          <w:rFonts w:ascii="Verdana" w:eastAsia="Times New Roman" w:hAnsi="Verdana" w:cs="Times New Roman"/>
          <w:color w:val="000000"/>
          <w:sz w:val="24"/>
          <w:szCs w:val="24"/>
          <w:lang w:eastAsia="en-US"/>
        </w:rPr>
        <w:t>3.4.1.2. </w:t>
      </w:r>
      <w:r w:rsidRPr="00771855">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61E1CBA" w14:textId="2415959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4" w:name="part_5463eb57d484452ea12bce83a4489b94"/>
      <w:bookmarkEnd w:id="154"/>
      <w:r w:rsidRPr="00771855">
        <w:rPr>
          <w:rFonts w:ascii="Verdana" w:eastAsia="Times New Roman" w:hAnsi="Verdana" w:cs="Times New Roman"/>
          <w:color w:val="000000"/>
          <w:sz w:val="24"/>
          <w:szCs w:val="24"/>
          <w:lang w:eastAsia="en-US"/>
        </w:rPr>
        <w:t>3.4.1.3. </w:t>
      </w:r>
      <w:r w:rsidRPr="00771855">
        <w:rPr>
          <w:rFonts w:ascii="Verdana" w:eastAsia="Times New Roman" w:hAnsi="Verdana"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w:t>
      </w:r>
      <w:r w:rsidRPr="00771855">
        <w:rPr>
          <w:rFonts w:ascii="Verdana" w:eastAsia="Times New Roman" w:hAnsi="Verdana" w:cs="Times New Roman"/>
          <w:color w:val="000000"/>
          <w:sz w:val="24"/>
          <w:szCs w:val="24"/>
          <w:shd w:val="clear" w:color="auto" w:fill="FFFFFF"/>
          <w:lang w:eastAsia="en-US"/>
        </w:rPr>
        <w:lastRenderedPageBreak/>
        <w:t xml:space="preserve">atsiskaitymo galimybe, sudaroma trišalė sutartis tarp Pirkėjo, Tiekėjo ir šio subtiekėjo, kurioje aprašoma tiesioginio atsiskaitymo su subtiekėju tvarka, atsižvelgiant į Sutartyje ir </w:t>
      </w:r>
      <w:proofErr w:type="spellStart"/>
      <w:r w:rsidRPr="00771855">
        <w:rPr>
          <w:rFonts w:ascii="Verdana" w:eastAsia="Times New Roman" w:hAnsi="Verdana" w:cs="Times New Roman"/>
          <w:color w:val="000000"/>
          <w:sz w:val="24"/>
          <w:szCs w:val="24"/>
          <w:shd w:val="clear" w:color="auto" w:fill="FFFFFF"/>
          <w:lang w:eastAsia="en-US"/>
        </w:rPr>
        <w:t>subtiekimo</w:t>
      </w:r>
      <w:proofErr w:type="spellEnd"/>
      <w:r w:rsidRPr="00771855">
        <w:rPr>
          <w:rFonts w:ascii="Verdana" w:eastAsia="Times New Roman" w:hAnsi="Verdana" w:cs="Times New Roman"/>
          <w:color w:val="000000"/>
          <w:sz w:val="24"/>
          <w:szCs w:val="24"/>
          <w:shd w:val="clear" w:color="auto" w:fill="FFFFFF"/>
          <w:lang w:eastAsia="en-US"/>
        </w:rPr>
        <w:t xml:space="preserve"> sutartyje nustatytus reikalavimus;</w:t>
      </w:r>
    </w:p>
    <w:p w14:paraId="7C40FBF6" w14:textId="6B1794E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5" w:name="part_48ab2dcca85243809c5046bef412820d"/>
      <w:bookmarkEnd w:id="155"/>
      <w:r w:rsidRPr="00771855">
        <w:rPr>
          <w:rFonts w:ascii="Verdana" w:eastAsia="Times New Roman" w:hAnsi="Verdana" w:cs="Times New Roman"/>
          <w:color w:val="000000"/>
          <w:sz w:val="24"/>
          <w:szCs w:val="24"/>
          <w:lang w:eastAsia="en-US"/>
        </w:rPr>
        <w:t>3.4.1.4. </w:t>
      </w:r>
      <w:r w:rsidRPr="00771855">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640EF7E3" w14:textId="02B8F2E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D48B27B" w14:textId="0C4A9728" w:rsidR="008F2180" w:rsidRPr="00771855" w:rsidRDefault="008F2180" w:rsidP="00787AEB">
      <w:pPr>
        <w:spacing w:after="0" w:line="240" w:lineRule="auto"/>
        <w:ind w:left="360" w:hanging="360"/>
        <w:jc w:val="center"/>
        <w:rPr>
          <w:rFonts w:ascii="Verdana" w:eastAsia="Times New Roman" w:hAnsi="Verdana" w:cs="Times New Roman"/>
          <w:color w:val="000000"/>
          <w:sz w:val="24"/>
          <w:szCs w:val="24"/>
          <w:lang w:eastAsia="en-US"/>
        </w:rPr>
      </w:pPr>
      <w:bookmarkStart w:id="156" w:name="part_4d040cf0ea764ce997ef5f3e38023570"/>
      <w:bookmarkEnd w:id="156"/>
      <w:r w:rsidRPr="00771855">
        <w:rPr>
          <w:rFonts w:ascii="Verdana" w:eastAsia="Times New Roman" w:hAnsi="Verdana" w:cs="Times New Roman"/>
          <w:b/>
          <w:bCs/>
          <w:caps/>
          <w:color w:val="000000"/>
          <w:sz w:val="24"/>
          <w:szCs w:val="24"/>
          <w:lang w:eastAsia="en-US"/>
        </w:rPr>
        <w:t>4. ŠALIŲ BENDRADARBIAVIMAS</w:t>
      </w:r>
    </w:p>
    <w:p w14:paraId="58F3EB8E" w14:textId="24957ED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0A07C62" w14:textId="163026D6"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57" w:name="part_ed09428f2bfd45c1bbdaec96e5ac3272"/>
      <w:bookmarkEnd w:id="157"/>
      <w:r w:rsidRPr="00771855">
        <w:rPr>
          <w:rFonts w:ascii="Verdana" w:eastAsia="Times New Roman" w:hAnsi="Verdana" w:cs="Times New Roman"/>
          <w:b/>
          <w:bCs/>
          <w:color w:val="000000"/>
          <w:sz w:val="24"/>
          <w:szCs w:val="24"/>
          <w:lang w:eastAsia="en-US"/>
        </w:rPr>
        <w:t>4.1. Šalių bendradarbiavimo pareiga</w:t>
      </w:r>
    </w:p>
    <w:p w14:paraId="47D06E41" w14:textId="504EAC6E"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2222855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8" w:name="part_7f2890c3605e488f964bea21a26c6d64"/>
      <w:bookmarkEnd w:id="158"/>
      <w:r w:rsidRPr="00771855">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62FAC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59" w:name="part_d4a008074a194a49ae5ee2bc78796c69"/>
      <w:bookmarkEnd w:id="159"/>
      <w:r w:rsidRPr="00771855">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6D3B94C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0" w:name="part_4aa70d3fcfe040a784dc4766a620a621"/>
      <w:bookmarkEnd w:id="160"/>
      <w:r w:rsidRPr="00771855">
        <w:rPr>
          <w:rFonts w:ascii="Verdana" w:eastAsia="Times New Roman" w:hAnsi="Verdana" w:cs="Times New Roman"/>
          <w:color w:val="000000"/>
          <w:sz w:val="24"/>
          <w:szCs w:val="24"/>
          <w:lang w:eastAsia="en-US"/>
        </w:rPr>
        <w:t>4.1.3. </w:t>
      </w:r>
      <w:r w:rsidRPr="00771855">
        <w:rPr>
          <w:rFonts w:ascii="Verdana" w:eastAsia="Times New Roman" w:hAnsi="Verdana" w:cs="Times New Roman"/>
          <w:color w:val="000000"/>
          <w:sz w:val="24"/>
          <w:szCs w:val="24"/>
          <w:shd w:val="clear" w:color="auto" w:fill="FFFFFF"/>
          <w:lang w:eastAsia="en-US"/>
        </w:rPr>
        <w:t>Jeigu Šalis susiduria su </w:t>
      </w:r>
      <w:r w:rsidRPr="00771855">
        <w:rPr>
          <w:rFonts w:ascii="Verdana" w:eastAsia="Times New Roman" w:hAnsi="Verdana" w:cs="Times New Roman"/>
          <w:color w:val="000000"/>
          <w:sz w:val="24"/>
          <w:szCs w:val="24"/>
          <w:lang w:eastAsia="en-US"/>
        </w:rPr>
        <w:t>S</w:t>
      </w:r>
      <w:r w:rsidRPr="00771855">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771855">
        <w:rPr>
          <w:rFonts w:ascii="Verdana" w:eastAsia="Times New Roman" w:hAnsi="Verdana" w:cs="Times New Roman"/>
          <w:color w:val="000000"/>
          <w:sz w:val="24"/>
          <w:szCs w:val="24"/>
          <w:lang w:eastAsia="en-US"/>
        </w:rPr>
        <w:t>s</w:t>
      </w:r>
      <w:r w:rsidRPr="00771855">
        <w:rPr>
          <w:rFonts w:ascii="Verdana" w:eastAsia="Times New Roman" w:hAnsi="Verdana" w:cs="Times New Roman"/>
          <w:color w:val="000000"/>
          <w:sz w:val="24"/>
          <w:szCs w:val="24"/>
          <w:shd w:val="clear" w:color="auto" w:fill="FFFFFF"/>
          <w:lang w:eastAsia="en-US"/>
        </w:rPr>
        <w:t> kliūtis</w:t>
      </w:r>
      <w:r w:rsidRPr="00771855">
        <w:rPr>
          <w:rFonts w:ascii="Verdana" w:eastAsia="Times New Roman" w:hAnsi="Verdana" w:cs="Times New Roman"/>
          <w:color w:val="000000"/>
          <w:sz w:val="24"/>
          <w:szCs w:val="24"/>
          <w:lang w:eastAsia="en-US"/>
        </w:rPr>
        <w:t> ir imtis visų nuo jos priklausančių protingų priemonių toms kliūtims pašalinti.</w:t>
      </w:r>
    </w:p>
    <w:p w14:paraId="21C6C8F8" w14:textId="7539E17F" w:rsidR="008F2180" w:rsidRPr="00771855" w:rsidRDefault="008F2180" w:rsidP="00787AEB">
      <w:pPr>
        <w:spacing w:after="0" w:line="240" w:lineRule="auto"/>
        <w:ind w:firstLine="53"/>
        <w:jc w:val="both"/>
        <w:rPr>
          <w:rFonts w:ascii="Verdana" w:eastAsia="Times New Roman" w:hAnsi="Verdana" w:cs="Times New Roman"/>
          <w:color w:val="000000"/>
          <w:sz w:val="24"/>
          <w:szCs w:val="24"/>
          <w:lang w:eastAsia="en-US"/>
        </w:rPr>
      </w:pPr>
    </w:p>
    <w:p w14:paraId="62189A8C" w14:textId="488CAC1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61" w:name="part_bd8e0f0b18b84b27a0670744cb2887a3"/>
      <w:bookmarkEnd w:id="161"/>
      <w:r w:rsidRPr="00771855">
        <w:rPr>
          <w:rFonts w:ascii="Verdana" w:eastAsia="Times New Roman" w:hAnsi="Verdana" w:cs="Times New Roman"/>
          <w:b/>
          <w:bCs/>
          <w:color w:val="000000"/>
          <w:sz w:val="24"/>
          <w:szCs w:val="24"/>
          <w:lang w:eastAsia="en-US"/>
        </w:rPr>
        <w:t>4.2. Kontaktiniai asmenys</w:t>
      </w:r>
    </w:p>
    <w:p w14:paraId="64EDDF7F" w14:textId="57B2B80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4A407E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2" w:name="part_f0d570ed244344258c7f9d93b54ae3d5"/>
      <w:bookmarkEnd w:id="162"/>
      <w:r w:rsidRPr="00771855">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CFA03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3" w:name="part_f87463f71368495191bddd9107f55ba1"/>
      <w:bookmarkEnd w:id="163"/>
      <w:r w:rsidRPr="00771855">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42A83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4" w:name="part_4fd45aad798b4fb5b1f8a3e6e709e557"/>
      <w:bookmarkEnd w:id="164"/>
      <w:r w:rsidRPr="00771855">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3C030C" w14:textId="7E4A13C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84DBEB3" w14:textId="7AE54DBF"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65" w:name="part_b7e4771fff7c4bfeb7baa3c28620c23f"/>
      <w:bookmarkEnd w:id="165"/>
      <w:r w:rsidRPr="00771855">
        <w:rPr>
          <w:rFonts w:ascii="Verdana" w:eastAsia="Times New Roman" w:hAnsi="Verdana" w:cs="Times New Roman"/>
          <w:b/>
          <w:bCs/>
          <w:caps/>
          <w:color w:val="000000"/>
          <w:sz w:val="24"/>
          <w:szCs w:val="24"/>
          <w:lang w:eastAsia="en-US"/>
        </w:rPr>
        <w:t>5. SUTARTIES VYKDYMO METU PATEIKIAMI DOKUMENTAI</w:t>
      </w:r>
    </w:p>
    <w:p w14:paraId="29999C9D" w14:textId="49E488D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51A06BC" w14:textId="5F6305C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6" w:name="part_7957026a8bd640d18a96125a75ddecde"/>
      <w:bookmarkEnd w:id="166"/>
      <w:r w:rsidRPr="00771855">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528109A7" w14:textId="74E0D94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7" w:name="part_fd42ff21567a4920b9143f861beb8392"/>
      <w:bookmarkEnd w:id="167"/>
      <w:r w:rsidRPr="00771855">
        <w:rPr>
          <w:rFonts w:ascii="Verdana" w:eastAsia="Times New Roman" w:hAnsi="Verdana" w:cs="Times New Roman"/>
          <w:color w:val="000000"/>
          <w:sz w:val="24"/>
          <w:szCs w:val="24"/>
          <w:lang w:eastAsia="en-US"/>
        </w:rPr>
        <w:t xml:space="preserve">5.2. Tuo atveju, kai pagal Sutartį turi būti vykdomi mokymai ir (arba) atliekami bandymai, Tiekėjas privalo perduoti Pirkėjui naudojimo instrukcijas prieš tokius mokymus ir (arba) bandymus, o po mokymų ir (arba) bandymų patikslinti ir </w:t>
      </w:r>
      <w:r w:rsidRPr="00771855">
        <w:rPr>
          <w:rFonts w:ascii="Verdana" w:eastAsia="Times New Roman" w:hAnsi="Verdana" w:cs="Times New Roman"/>
          <w:color w:val="000000"/>
          <w:sz w:val="24"/>
          <w:szCs w:val="24"/>
          <w:lang w:eastAsia="en-US"/>
        </w:rPr>
        <w:lastRenderedPageBreak/>
        <w:t>papildyti naudojimo instrukcijas, atsižvelgdamas į mokymų ir (arba) bandymų eigą ir rezultatus.</w:t>
      </w:r>
    </w:p>
    <w:p w14:paraId="3B5C1DB7" w14:textId="70FBCDD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68" w:name="part_1ec5f5768ec8445bb346a538278db7fa"/>
      <w:bookmarkEnd w:id="168"/>
      <w:r w:rsidRPr="00771855">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7ECCB59" w14:textId="071547C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241F551" w14:textId="566EF1C2"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69" w:name="part_9836d2a4d22945bc9919e0d7f93d436c"/>
      <w:bookmarkEnd w:id="169"/>
      <w:r w:rsidRPr="00771855">
        <w:rPr>
          <w:rFonts w:ascii="Verdana" w:eastAsia="Times New Roman" w:hAnsi="Verdana" w:cs="Times New Roman"/>
          <w:b/>
          <w:bCs/>
          <w:caps/>
          <w:color w:val="000000"/>
          <w:sz w:val="24"/>
          <w:szCs w:val="24"/>
          <w:lang w:eastAsia="en-US"/>
        </w:rPr>
        <w:t>6. PREKIŲ TIEKIMO PABAIGA IR PREKIŲ PRIĖMIMAS</w:t>
      </w:r>
    </w:p>
    <w:p w14:paraId="276CF20E" w14:textId="793D8B38"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198EBD75" w14:textId="4912EB30"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70" w:name="part_43e186f9db064ff6a7250d31570a122c"/>
      <w:bookmarkEnd w:id="170"/>
      <w:r w:rsidRPr="00771855">
        <w:rPr>
          <w:rFonts w:ascii="Verdana" w:eastAsia="Times New Roman" w:hAnsi="Verdana" w:cs="Times New Roman"/>
          <w:b/>
          <w:bCs/>
          <w:color w:val="000000"/>
          <w:sz w:val="24"/>
          <w:szCs w:val="24"/>
          <w:lang w:eastAsia="en-US"/>
        </w:rPr>
        <w:t>6.1. Prekių tiekimo pabaiga</w:t>
      </w:r>
    </w:p>
    <w:p w14:paraId="1406F817" w14:textId="75D57669"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6A6841E0"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1" w:name="part_d874081c57f34ef8b97a2cdaff3f703b"/>
      <w:bookmarkEnd w:id="171"/>
      <w:r w:rsidRPr="00771855">
        <w:rPr>
          <w:rFonts w:ascii="Verdana" w:eastAsia="Times New Roman" w:hAnsi="Verdana" w:cs="Times New Roman"/>
          <w:color w:val="000000"/>
          <w:sz w:val="24"/>
          <w:szCs w:val="24"/>
          <w:lang w:eastAsia="en-US"/>
        </w:rPr>
        <w:t>6.1.1. Prekių tiekimas laikomas užbaigtu, kai yra įvykdytos visos šios sąlygos:</w:t>
      </w:r>
    </w:p>
    <w:p w14:paraId="3CB41F11" w14:textId="192CA28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2" w:name="part_af528b0d09e84dd098de2b7d74c174c4"/>
      <w:bookmarkEnd w:id="172"/>
      <w:r w:rsidRPr="00771855">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518B035" w14:textId="60636BE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3" w:name="part_b1993987324f454b8f133ef3abd1c22c"/>
      <w:bookmarkEnd w:id="173"/>
      <w:r w:rsidRPr="00771855">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7F2CC3B5" w14:textId="612F87D5"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4" w:name="part_0a2a201d3c844eb989f8eb7940823e9c"/>
      <w:bookmarkEnd w:id="174"/>
      <w:r w:rsidRPr="00771855">
        <w:rPr>
          <w:rFonts w:ascii="Verdana" w:eastAsia="Times New Roman" w:hAnsi="Verdana" w:cs="Times New Roman"/>
          <w:color w:val="000000"/>
          <w:sz w:val="24"/>
          <w:szCs w:val="24"/>
          <w:lang w:eastAsia="en-US"/>
        </w:rPr>
        <w:t>6.1.1.3. Tiekėjas apmokė Pirkėjo personalą, kaip naudoti Prekes (jeigu to reikalaujama),</w:t>
      </w:r>
    </w:p>
    <w:p w14:paraId="735CEA84" w14:textId="777AED7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5" w:name="part_936d58c3a9284668b7bc5609a2861fd3"/>
      <w:bookmarkEnd w:id="175"/>
      <w:r w:rsidRPr="00771855">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E9DBC38" w14:textId="41F3D39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6" w:name="part_55a6416c3d4f4449ae59ba5ca8e10cd2"/>
      <w:bookmarkEnd w:id="176"/>
      <w:r w:rsidRPr="00771855">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4A8A56" w14:textId="4208B23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AA9BE7E" w14:textId="62A93BC5"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77" w:name="part_69d5977eaafe4aa78e15627705cad3e3"/>
      <w:bookmarkEnd w:id="177"/>
      <w:r w:rsidRPr="00771855">
        <w:rPr>
          <w:rFonts w:ascii="Verdana" w:eastAsia="Times New Roman" w:hAnsi="Verdana" w:cs="Times New Roman"/>
          <w:b/>
          <w:bCs/>
          <w:color w:val="000000"/>
          <w:sz w:val="24"/>
          <w:szCs w:val="24"/>
          <w:lang w:eastAsia="en-US"/>
        </w:rPr>
        <w:t>6.2. Prekių perdavimas–priėmimas</w:t>
      </w:r>
    </w:p>
    <w:p w14:paraId="2CFD928F" w14:textId="1166EE5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6EC46E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8" w:name="part_00f4a0f6c83b410485d0fc74e1fa532f"/>
      <w:bookmarkEnd w:id="178"/>
      <w:r w:rsidRPr="00771855">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69B6D0"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79" w:name="part_920aa1c8ed3b40c09aaf58d99345d635"/>
      <w:bookmarkEnd w:id="179"/>
      <w:r w:rsidRPr="00771855">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F96EC5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0" w:name="part_3f22d34aa6f64bc793de378c7a0a947e"/>
      <w:bookmarkEnd w:id="180"/>
      <w:r w:rsidRPr="00771855">
        <w:rPr>
          <w:rFonts w:ascii="Verdana" w:eastAsia="Times New Roman" w:hAnsi="Verdana" w:cs="Times New Roman"/>
          <w:color w:val="000000"/>
          <w:sz w:val="24"/>
          <w:szCs w:val="24"/>
          <w:lang w:eastAsia="en-US"/>
        </w:rPr>
        <w:t>6.2.3. Tiekėjui pristačius Prekes, Pirkėjas atlieka jų patikrinimą ir privalo:</w:t>
      </w:r>
    </w:p>
    <w:p w14:paraId="6BF53725" w14:textId="34D1C65C"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1" w:name="part_2be526eabae04ca08b845fcbb0e3f90b"/>
      <w:bookmarkEnd w:id="181"/>
      <w:r w:rsidRPr="00771855">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39516993" w14:textId="6EB399F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2" w:name="part_71a2823f5a964d3181b455cda41c7bba"/>
      <w:bookmarkEnd w:id="182"/>
      <w:r w:rsidRPr="00771855">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1855">
        <w:rPr>
          <w:rFonts w:ascii="Verdana" w:eastAsia="Times New Roman" w:hAnsi="Verdana" w:cs="Times New Roman"/>
          <w:b/>
          <w:bCs/>
          <w:color w:val="000000"/>
          <w:sz w:val="24"/>
          <w:szCs w:val="24"/>
          <w:lang w:eastAsia="en-US"/>
        </w:rPr>
        <w:t>Defektų aktas</w:t>
      </w:r>
      <w:r w:rsidRPr="00771855">
        <w:rPr>
          <w:rFonts w:ascii="Verdana" w:eastAsia="Times New Roman" w:hAnsi="Verdana" w:cs="Times New Roman"/>
          <w:color w:val="000000"/>
          <w:sz w:val="24"/>
          <w:szCs w:val="24"/>
          <w:lang w:eastAsia="en-US"/>
        </w:rPr>
        <w:t>); arba</w:t>
      </w:r>
    </w:p>
    <w:p w14:paraId="034BEBDF" w14:textId="7AF50CF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3" w:name="part_2d9209eefe9d43e9932c4ca193f1fd5f"/>
      <w:bookmarkEnd w:id="183"/>
      <w:r w:rsidRPr="00771855">
        <w:rPr>
          <w:rFonts w:ascii="Verdana" w:eastAsia="Times New Roman" w:hAnsi="Verdana" w:cs="Times New Roman"/>
          <w:color w:val="000000"/>
          <w:sz w:val="24"/>
          <w:szCs w:val="24"/>
          <w:lang w:eastAsia="en-US"/>
        </w:rPr>
        <w:lastRenderedPageBreak/>
        <w:t>6.2.3.3. atsisakyti priimti Prekes ar jų dalį ir įteikti (arba išsiųsti) Defektų aktą Tiekėjui dėl netinkamų Prekių ar jų dalies.</w:t>
      </w:r>
    </w:p>
    <w:p w14:paraId="12A477B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4" w:name="part_69922e11ab534b4b91524ff7a8462565"/>
      <w:bookmarkEnd w:id="184"/>
      <w:r w:rsidRPr="00771855">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4A91A00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5" w:name="part_7a5a710899564710b96814f33c74bead"/>
      <w:bookmarkEnd w:id="185"/>
      <w:r w:rsidRPr="00771855">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B59A7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6" w:name="part_93cf0926f2d4429ba7c379809bb38c09"/>
      <w:bookmarkEnd w:id="186"/>
      <w:r w:rsidRPr="00771855">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F2AFB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7" w:name="part_8bf7a5c5cdb5418a85caeeeac6c3f65e"/>
      <w:bookmarkEnd w:id="187"/>
      <w:r w:rsidRPr="00771855">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6D4C41C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8" w:name="part_2a7d1fa9e1af43a493dae0de5c75f717"/>
      <w:bookmarkEnd w:id="188"/>
      <w:r w:rsidRPr="00771855">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183FC2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89" w:name="part_2cdc40a63be847a3b606eb834fe14dac"/>
      <w:bookmarkEnd w:id="189"/>
      <w:r w:rsidRPr="00771855">
        <w:rPr>
          <w:rFonts w:ascii="Verdana" w:eastAsia="Times New Roman" w:hAnsi="Verdana" w:cs="Times New Roman"/>
          <w:color w:val="000000"/>
          <w:sz w:val="24"/>
          <w:szCs w:val="24"/>
          <w:lang w:eastAsia="en-US"/>
        </w:rPr>
        <w:t>6.2.9. Pirkėjas turi teisę naudotis Prekėmis tik po Prekių perdavimo-priėmimo akto pasirašymo.</w:t>
      </w:r>
    </w:p>
    <w:p w14:paraId="5F6E53D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0" w:name="part_621cb616df5043a39e8eb8fe48fe6671"/>
      <w:bookmarkEnd w:id="190"/>
      <w:r w:rsidRPr="00771855">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9344DC" w14:textId="25FE813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AC57905" w14:textId="2FB125EE"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91" w:name="part_d926cab131524bb79231cf8d10e01ad1"/>
      <w:bookmarkEnd w:id="191"/>
      <w:r w:rsidRPr="00771855">
        <w:rPr>
          <w:rFonts w:ascii="Verdana" w:eastAsia="Times New Roman" w:hAnsi="Verdana" w:cs="Times New Roman"/>
          <w:b/>
          <w:bCs/>
          <w:caps/>
          <w:color w:val="000000"/>
          <w:sz w:val="24"/>
          <w:szCs w:val="24"/>
          <w:lang w:eastAsia="en-US"/>
        </w:rPr>
        <w:t>7. TIEKĖJO GARANTINIAI ĮSIPAREIGOJIMAI</w:t>
      </w:r>
    </w:p>
    <w:p w14:paraId="04C0B180" w14:textId="3A08DF59"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6F663890" w14:textId="016D228B" w:rsidR="008F2180" w:rsidRPr="00771855" w:rsidRDefault="008F2180" w:rsidP="00787AEB">
      <w:pPr>
        <w:spacing w:after="0" w:line="240" w:lineRule="auto"/>
        <w:ind w:left="360" w:hanging="360"/>
        <w:jc w:val="center"/>
        <w:rPr>
          <w:rFonts w:ascii="Verdana" w:eastAsia="Times New Roman" w:hAnsi="Verdana" w:cs="Times New Roman"/>
          <w:color w:val="000000"/>
          <w:sz w:val="24"/>
          <w:szCs w:val="24"/>
          <w:lang w:eastAsia="en-US"/>
        </w:rPr>
      </w:pPr>
      <w:bookmarkStart w:id="192" w:name="part_24c10111fe54452aa748c5fbb3a336b9"/>
      <w:bookmarkEnd w:id="192"/>
      <w:r w:rsidRPr="00771855">
        <w:rPr>
          <w:rFonts w:ascii="Verdana" w:eastAsia="Times New Roman" w:hAnsi="Verdana" w:cs="Times New Roman"/>
          <w:b/>
          <w:bCs/>
          <w:color w:val="000000"/>
          <w:sz w:val="24"/>
          <w:szCs w:val="24"/>
          <w:lang w:eastAsia="en-US"/>
        </w:rPr>
        <w:t>7.1. Garantiniai terminai (jei taikoma)</w:t>
      </w:r>
    </w:p>
    <w:p w14:paraId="3F94EDF0" w14:textId="52D2CD5E"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4F78F35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3" w:name="part_539205e4a9a7481fa7349c70e54bd4f3"/>
      <w:bookmarkEnd w:id="193"/>
      <w:r w:rsidRPr="00771855">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1B502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4" w:name="part_2fc9602ff1c240dbb39f86ef35e217a0"/>
      <w:bookmarkEnd w:id="194"/>
      <w:r w:rsidRPr="00771855">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DFC1D0"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5" w:name="part_8525466d78454a59b084a9218d476896"/>
      <w:bookmarkEnd w:id="195"/>
      <w:r w:rsidRPr="00771855">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1B1EF5" w14:textId="7C1D62B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A7F610A" w14:textId="0E6019EA"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196" w:name="part_7f58a2eb64c04eb5b5de4d57e0714f93"/>
      <w:bookmarkEnd w:id="196"/>
      <w:r w:rsidRPr="00771855">
        <w:rPr>
          <w:rFonts w:ascii="Verdana" w:eastAsia="Times New Roman" w:hAnsi="Verdana" w:cs="Times New Roman"/>
          <w:b/>
          <w:bCs/>
          <w:color w:val="000000"/>
          <w:sz w:val="24"/>
          <w:szCs w:val="24"/>
          <w:lang w:eastAsia="en-US"/>
        </w:rPr>
        <w:t>7.2. Pretenzijos dėl Prekių trūkumų</w:t>
      </w:r>
    </w:p>
    <w:p w14:paraId="13BA93C7" w14:textId="17CED1F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7C3F64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7" w:name="part_ac227239a6014768ad7df1bd176a8f2e"/>
      <w:bookmarkEnd w:id="197"/>
      <w:r w:rsidRPr="00771855">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CC22D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8" w:name="part_084ae080aed34b38ad449c4d6d7cbe65"/>
      <w:bookmarkEnd w:id="198"/>
      <w:r w:rsidRPr="00771855">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06CB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199" w:name="part_18e3c2d66ce649868e878fbe7ba9febd"/>
      <w:bookmarkEnd w:id="199"/>
      <w:r w:rsidRPr="00771855">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3386D1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0" w:name="part_654940aaa0b94528b50ffa9c3c10dc76"/>
      <w:bookmarkEnd w:id="200"/>
      <w:r w:rsidRPr="00771855">
        <w:rPr>
          <w:rFonts w:ascii="Verdana" w:eastAsia="Times New Roman" w:hAnsi="Verdana" w:cs="Times New Roman"/>
          <w:color w:val="000000"/>
          <w:sz w:val="24"/>
          <w:szCs w:val="24"/>
          <w:lang w:eastAsia="en-US"/>
        </w:rPr>
        <w:t>7.2.3.1. jei Prekės atitinka Sutartyje nurodytus reikalavimus – Pirkėjas;</w:t>
      </w:r>
    </w:p>
    <w:p w14:paraId="66BD204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1" w:name="part_ac1c508a499d49978f0c12ed638c90ac"/>
      <w:bookmarkEnd w:id="201"/>
      <w:r w:rsidRPr="00771855">
        <w:rPr>
          <w:rFonts w:ascii="Verdana" w:eastAsia="Times New Roman" w:hAnsi="Verdana" w:cs="Times New Roman"/>
          <w:color w:val="000000"/>
          <w:sz w:val="24"/>
          <w:szCs w:val="24"/>
          <w:lang w:eastAsia="en-US"/>
        </w:rPr>
        <w:t>7.2.3.2. jei Prekės neatitinka Sutartyje nurodytų reikalavimų – Tiekėjas.</w:t>
      </w:r>
    </w:p>
    <w:p w14:paraId="008C54B5" w14:textId="745AC8A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29A6279" w14:textId="59D07E2A"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02" w:name="part_b10b6350d7644e9a97b11870a2cd4b5b"/>
      <w:bookmarkEnd w:id="202"/>
      <w:r w:rsidRPr="00771855">
        <w:rPr>
          <w:rFonts w:ascii="Verdana" w:eastAsia="Times New Roman" w:hAnsi="Verdana" w:cs="Times New Roman"/>
          <w:b/>
          <w:bCs/>
          <w:color w:val="000000"/>
          <w:sz w:val="24"/>
          <w:szCs w:val="24"/>
          <w:lang w:eastAsia="en-US"/>
        </w:rPr>
        <w:t>7.3. Prekių trūkumų šalinimas</w:t>
      </w:r>
    </w:p>
    <w:p w14:paraId="17C070B6" w14:textId="2E8506D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CB0B04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3" w:name="part_ed1b1baccc2446fea34d68db2bb8630c"/>
      <w:bookmarkEnd w:id="203"/>
      <w:r w:rsidRPr="00771855">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3168425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4" w:name="part_9fcb0e5c4f7348cb87989ff0364cba41"/>
      <w:bookmarkEnd w:id="204"/>
      <w:r w:rsidRPr="00771855">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4F26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5" w:name="part_781eafa8a9254819b2de4dacabb3a0d3"/>
      <w:bookmarkEnd w:id="205"/>
      <w:r w:rsidRPr="00771855">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2993E5C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6" w:name="part_4defddc3d53a404aaa26c63ec9e1c02d"/>
      <w:bookmarkEnd w:id="206"/>
      <w:r w:rsidRPr="00771855">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29E3025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7" w:name="part_2314aaf3fe7b4044bfd3ffc2689d8c41"/>
      <w:bookmarkEnd w:id="207"/>
      <w:r w:rsidRPr="00771855">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DED2C1"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8" w:name="part_9b59f66f35dd48e18fa00ba8faee0c51"/>
      <w:bookmarkEnd w:id="208"/>
      <w:r w:rsidRPr="00771855">
        <w:rPr>
          <w:rFonts w:ascii="Verdana" w:eastAsia="Times New Roman" w:hAnsi="Verdana" w:cs="Times New Roman"/>
          <w:color w:val="000000"/>
          <w:sz w:val="24"/>
          <w:szCs w:val="24"/>
          <w:lang w:eastAsia="en-US"/>
        </w:rPr>
        <w:t>7.3.6. Tiekėjas, pašalinęs visus Prekių trūkumus, privalo apie tai informuoti Pirkėją.</w:t>
      </w:r>
    </w:p>
    <w:p w14:paraId="7347DA3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09" w:name="part_2674246d5e1f4d21bc48740a2781f87e"/>
      <w:bookmarkEnd w:id="209"/>
      <w:r w:rsidRPr="00771855">
        <w:rPr>
          <w:rFonts w:ascii="Verdana" w:eastAsia="Times New Roman" w:hAnsi="Verdana" w:cs="Times New Roman"/>
          <w:color w:val="000000"/>
          <w:sz w:val="24"/>
          <w:szCs w:val="24"/>
          <w:lang w:eastAsia="en-US"/>
        </w:rPr>
        <w:t xml:space="preserve">7.3.7. Pirkėjas per 5 (penkias) darbo dienas po Tiekėjo pranešimo apie Prekių trūkumų pašalinimą gavimo privalo patikrinti trūkumus, nurodytus Defektų akte </w:t>
      </w:r>
      <w:r w:rsidRPr="00771855">
        <w:rPr>
          <w:rFonts w:ascii="Verdana" w:eastAsia="Times New Roman" w:hAnsi="Verdana" w:cs="Times New Roman"/>
          <w:color w:val="000000"/>
          <w:sz w:val="24"/>
          <w:szCs w:val="24"/>
          <w:lang w:eastAsia="en-US"/>
        </w:rPr>
        <w:lastRenderedPageBreak/>
        <w:t>arba Pirkėjo pretenzijoje, ir raštu patvirtinti, kurie Prekių trūkumai buvo pašalinti.</w:t>
      </w:r>
    </w:p>
    <w:p w14:paraId="268BD20A" w14:textId="40637FE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D05A3EC" w14:textId="442EA40C"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10" w:name="part_d49f83c7e7d640c7ac76b66cc318ee6a"/>
      <w:bookmarkEnd w:id="210"/>
      <w:r w:rsidRPr="00771855">
        <w:rPr>
          <w:rFonts w:ascii="Verdana" w:eastAsia="Times New Roman" w:hAnsi="Verdana" w:cs="Times New Roman"/>
          <w:b/>
          <w:bCs/>
          <w:color w:val="000000"/>
          <w:sz w:val="24"/>
          <w:szCs w:val="24"/>
          <w:lang w:eastAsia="en-US"/>
        </w:rPr>
        <w:t>7.4. Pirkėjo teisės, Tiekėjui nepašalinus Prekių trūkumų</w:t>
      </w:r>
    </w:p>
    <w:p w14:paraId="3C6E69DA" w14:textId="4C58461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2DFB73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1" w:name="part_cbc99dac3e534c04a73486088554e57f"/>
      <w:bookmarkEnd w:id="211"/>
      <w:r w:rsidRPr="00771855">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0B84D62F" w14:textId="718693A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2" w:name="part_9881f7de06ec47b89efb211b5e26ab42"/>
      <w:bookmarkEnd w:id="212"/>
      <w:r w:rsidRPr="00771855">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2197FDA" w14:textId="52DAAA8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3" w:name="part_a3e00fededb645edbc69fd228e4f2d21"/>
      <w:bookmarkEnd w:id="213"/>
      <w:r w:rsidRPr="00771855">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274A793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4" w:name="part_154738bc3ee849c7a99d3e80d3264722"/>
      <w:bookmarkEnd w:id="214"/>
      <w:r w:rsidRPr="00771855">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6F18A3C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5" w:name="part_ad96eaf15a9b4efeafbf02c564577937"/>
      <w:bookmarkEnd w:id="215"/>
      <w:r w:rsidRPr="00771855">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4FB24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6" w:name="part_2047f712077e4c93bc975fe876f5b99f"/>
      <w:bookmarkEnd w:id="216"/>
      <w:r w:rsidRPr="00771855">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F77356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17" w:name="part_8c00bded43fb489b9b0d8c12214a260b"/>
      <w:bookmarkEnd w:id="217"/>
      <w:r w:rsidRPr="00771855">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2B492BBB" w14:textId="29CD06D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11F60F4" w14:textId="398C1B01"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18" w:name="part_8cc5d4969bef46c08de52e316b7459f1"/>
      <w:bookmarkEnd w:id="218"/>
      <w:r w:rsidRPr="00771855">
        <w:rPr>
          <w:rFonts w:ascii="Verdana" w:eastAsia="Times New Roman" w:hAnsi="Verdana" w:cs="Times New Roman"/>
          <w:b/>
          <w:bCs/>
          <w:caps/>
          <w:color w:val="000000"/>
          <w:sz w:val="24"/>
          <w:szCs w:val="24"/>
          <w:lang w:eastAsia="en-US"/>
        </w:rPr>
        <w:t>8. PRISTATYMO TERMINAI</w:t>
      </w:r>
    </w:p>
    <w:p w14:paraId="1BD73713" w14:textId="4EF4D858"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2A68A3DA" w14:textId="221C7FC9"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19" w:name="part_bcca979c42554edd82a9b0305482e30c"/>
      <w:bookmarkEnd w:id="219"/>
      <w:r w:rsidRPr="00771855">
        <w:rPr>
          <w:rFonts w:ascii="Verdana" w:eastAsia="Times New Roman" w:hAnsi="Verdana" w:cs="Times New Roman"/>
          <w:b/>
          <w:bCs/>
          <w:color w:val="000000"/>
          <w:sz w:val="24"/>
          <w:szCs w:val="24"/>
          <w:lang w:eastAsia="en-US"/>
        </w:rPr>
        <w:t>8.1. Pristatymo terminai ir Prekių tiekimo grafikas</w:t>
      </w:r>
    </w:p>
    <w:p w14:paraId="0B62B4C5" w14:textId="3A5F175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64BDA37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0" w:name="part_3675fd95b5c744dd806eedfceb4b75c0"/>
      <w:bookmarkEnd w:id="220"/>
      <w:r w:rsidRPr="00771855">
        <w:rPr>
          <w:rFonts w:ascii="Verdana" w:eastAsia="Times New Roman" w:hAnsi="Verdana" w:cs="Times New Roman"/>
          <w:color w:val="000000"/>
          <w:sz w:val="24"/>
          <w:szCs w:val="24"/>
          <w:lang w:eastAsia="en-US"/>
        </w:rPr>
        <w:t>8.1.1. Tiekėjas privalo pristatyti Prekes laikydamasis terminų, nurodytų Specialiosiose sąlygose.</w:t>
      </w:r>
    </w:p>
    <w:p w14:paraId="5A35B58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1" w:name="part_19a974d524ce44bdbf56f1ccea663b5b"/>
      <w:bookmarkEnd w:id="221"/>
      <w:r w:rsidRPr="00771855">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71855">
        <w:rPr>
          <w:rFonts w:ascii="Verdana" w:eastAsia="Times New Roman" w:hAnsi="Verdana" w:cs="Times New Roman"/>
          <w:b/>
          <w:bCs/>
          <w:color w:val="000000"/>
          <w:sz w:val="24"/>
          <w:szCs w:val="24"/>
          <w:lang w:eastAsia="en-US"/>
        </w:rPr>
        <w:t>Grafikas</w:t>
      </w:r>
      <w:r w:rsidRPr="00771855">
        <w:rPr>
          <w:rFonts w:ascii="Verdana" w:eastAsia="Times New Roman" w:hAnsi="Verdana" w:cs="Times New Roman"/>
          <w:color w:val="000000"/>
          <w:sz w:val="24"/>
          <w:szCs w:val="24"/>
          <w:lang w:eastAsia="en-US"/>
        </w:rPr>
        <w:t>).</w:t>
      </w:r>
    </w:p>
    <w:p w14:paraId="59828C1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2" w:name="part_4e3e2ff4d9e545428c4b8bceeda84f99"/>
      <w:bookmarkEnd w:id="222"/>
      <w:r w:rsidRPr="00771855">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0045D642" w14:textId="6D10205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2394B6A" w14:textId="1EB6072C"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23" w:name="part_75521828e29546bf9777931e47b2b6bb"/>
      <w:bookmarkEnd w:id="223"/>
      <w:r w:rsidRPr="00771855">
        <w:rPr>
          <w:rFonts w:ascii="Verdana" w:eastAsia="Times New Roman" w:hAnsi="Verdana" w:cs="Times New Roman"/>
          <w:b/>
          <w:bCs/>
          <w:color w:val="000000"/>
          <w:sz w:val="24"/>
          <w:szCs w:val="24"/>
          <w:lang w:eastAsia="en-US"/>
        </w:rPr>
        <w:t>8.2. Netesybos už Prekių pristatymo vėlavimą</w:t>
      </w:r>
    </w:p>
    <w:p w14:paraId="3B0EE625" w14:textId="483DDAC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59FE9F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4" w:name="part_54dcb3e1ad3943359be1ae5c68d3600d"/>
      <w:bookmarkEnd w:id="224"/>
      <w:r w:rsidRPr="00771855">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22DFBAE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5" w:name="part_d1f9893cde984e7b81dfc14c2b090d90"/>
      <w:bookmarkEnd w:id="225"/>
      <w:r w:rsidRPr="00771855">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C128B7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6" w:name="part_f649e49a431e4ee080613c16c50ab7cd"/>
      <w:bookmarkEnd w:id="226"/>
      <w:r w:rsidRPr="00771855">
        <w:rPr>
          <w:rFonts w:ascii="Verdana" w:eastAsia="Times New Roman" w:hAnsi="Verdana" w:cs="Times New Roman"/>
          <w:color w:val="000000"/>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7CE948" w14:textId="07FFF70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90E7102" w14:textId="01B50B2F"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27" w:name="part_ed4abe76dffc4f0eaa2f1346d4aea810"/>
      <w:bookmarkEnd w:id="227"/>
      <w:r w:rsidRPr="00771855">
        <w:rPr>
          <w:rFonts w:ascii="Verdana" w:eastAsia="Times New Roman" w:hAnsi="Verdana" w:cs="Times New Roman"/>
          <w:b/>
          <w:bCs/>
          <w:caps/>
          <w:color w:val="000000"/>
          <w:sz w:val="24"/>
          <w:szCs w:val="24"/>
          <w:lang w:eastAsia="en-US"/>
        </w:rPr>
        <w:t>9. PRIEVOLIŲ PAGAL SUTARTĮ ĮVYKDYMO UŽTIKRINIMO BŪDAI</w:t>
      </w:r>
    </w:p>
    <w:p w14:paraId="4A122B53" w14:textId="197AC7AB" w:rsidR="008F2180" w:rsidRPr="00771855" w:rsidRDefault="008F2180" w:rsidP="00787AEB">
      <w:pPr>
        <w:spacing w:after="0" w:line="240" w:lineRule="auto"/>
        <w:rPr>
          <w:rFonts w:ascii="Verdana" w:eastAsia="Times New Roman" w:hAnsi="Verdana" w:cs="Times New Roman"/>
          <w:color w:val="000000"/>
          <w:sz w:val="24"/>
          <w:szCs w:val="24"/>
          <w:lang w:eastAsia="en-US"/>
        </w:rPr>
      </w:pPr>
    </w:p>
    <w:p w14:paraId="3614E19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1E96BF" w14:textId="164AAA7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628A0F20" w14:textId="497967D3"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28" w:name="part_f8ebb9cfab7f4e11b49bf49dbd4d40ab"/>
      <w:bookmarkEnd w:id="228"/>
      <w:r w:rsidRPr="00771855">
        <w:rPr>
          <w:rFonts w:ascii="Verdana" w:eastAsia="Times New Roman" w:hAnsi="Verdana" w:cs="Times New Roman"/>
          <w:b/>
          <w:bCs/>
          <w:caps/>
          <w:color w:val="000000"/>
          <w:sz w:val="24"/>
          <w:szCs w:val="24"/>
          <w:lang w:eastAsia="en-US"/>
        </w:rPr>
        <w:t>10. SUTARTIES ĮVYKDYMO UŽTIKRINIMAS (JEI TAIKOMA)</w:t>
      </w:r>
    </w:p>
    <w:p w14:paraId="6573347C" w14:textId="5190DB0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FB16E8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29" w:name="part_c4bf71e0a13347bb9d73f37111460f21"/>
      <w:bookmarkEnd w:id="229"/>
      <w:r w:rsidRPr="00771855">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EA506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b/>
          <w:bCs/>
          <w:color w:val="000000"/>
          <w:sz w:val="24"/>
          <w:szCs w:val="24"/>
          <w:lang w:eastAsia="en-US"/>
        </w:rPr>
        <w:t>Pastaba.</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BD9C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30" w:name="part_c09b80e91487460892fc4e3987cad62d"/>
      <w:bookmarkEnd w:id="230"/>
      <w:r w:rsidRPr="00771855">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71855">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71855">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771855">
        <w:rPr>
          <w:rFonts w:ascii="Verdana" w:eastAsia="Times New Roman" w:hAnsi="Verdana" w:cs="Times New Roman"/>
          <w:b/>
          <w:bCs/>
          <w:color w:val="000000"/>
          <w:sz w:val="24"/>
          <w:szCs w:val="24"/>
          <w:shd w:val="clear" w:color="auto" w:fill="FFFFFF"/>
          <w:lang w:eastAsia="en-US"/>
        </w:rPr>
        <w:t>Sutarties įvykdymo užtikrinimas</w:t>
      </w:r>
      <w:r w:rsidRPr="00771855">
        <w:rPr>
          <w:rFonts w:ascii="Verdana" w:eastAsia="Times New Roman" w:hAnsi="Verdana" w:cs="Times New Roman"/>
          <w:color w:val="000000"/>
          <w:sz w:val="24"/>
          <w:szCs w:val="24"/>
          <w:shd w:val="clear" w:color="auto" w:fill="FFFFFF"/>
          <w:lang w:eastAsia="en-US"/>
        </w:rPr>
        <w:t>).</w:t>
      </w:r>
    </w:p>
    <w:p w14:paraId="637DCCDA"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1" w:name="part_52e4a7b2e0364f58bd75adf447726ff3"/>
      <w:bookmarkEnd w:id="231"/>
      <w:r w:rsidRPr="00771855">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28BE2E"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2" w:name="part_6c0bdb1c2ca045019b2cfbdc72e0763c"/>
      <w:bookmarkEnd w:id="232"/>
      <w:r w:rsidRPr="00771855">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14D5A2" w14:textId="3D2F590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3" w:name="part_6537cded94db4c62a56f0c6fa1409d48"/>
      <w:bookmarkEnd w:id="233"/>
      <w:r w:rsidRPr="00771855">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4897C" w14:textId="5C787328"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4" w:name="part_573b757aab854745b04b45eafced8002"/>
      <w:bookmarkEnd w:id="234"/>
      <w:r w:rsidRPr="00771855">
        <w:rPr>
          <w:rFonts w:ascii="Verdana" w:eastAsia="Times New Roman" w:hAnsi="Verdana" w:cs="Times New Roman"/>
          <w:color w:val="000000"/>
          <w:sz w:val="24"/>
          <w:szCs w:val="24"/>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2B2799" w14:textId="13E6B62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5" w:name="part_5482040495f04243a31dad247297d688"/>
      <w:bookmarkEnd w:id="235"/>
      <w:r w:rsidRPr="00771855">
        <w:rPr>
          <w:rFonts w:ascii="Verdana" w:eastAsia="Times New Roman" w:hAnsi="Verdana" w:cs="Times New Roman"/>
          <w:color w:val="000000"/>
          <w:sz w:val="24"/>
          <w:szCs w:val="24"/>
          <w:lang w:eastAsia="en-US"/>
        </w:rPr>
        <w:t>10.7. Sutarties įvykdymo užtikrinimas turi įsigalioti ne vėliau negu jo pateikimo Pirkėjui dieną.</w:t>
      </w:r>
    </w:p>
    <w:p w14:paraId="449AF259" w14:textId="14E6A9D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6" w:name="part_23f57b60af624d9eb659171e94f04e91"/>
      <w:bookmarkEnd w:id="236"/>
      <w:r w:rsidRPr="00771855">
        <w:rPr>
          <w:rFonts w:ascii="Verdana" w:eastAsia="Times New Roman" w:hAnsi="Verdana" w:cs="Times New Roman"/>
          <w:color w:val="000000"/>
          <w:sz w:val="24"/>
          <w:szCs w:val="24"/>
          <w:lang w:eastAsia="en-US"/>
        </w:rPr>
        <w:t>10.8. Sutarties įvykdymo užtikrinimo suma turi būti nurodoma ir išmokama eurais.</w:t>
      </w:r>
    </w:p>
    <w:p w14:paraId="07500B0A"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7" w:name="part_6b2469244a124a9bad93c36272e453a7"/>
      <w:bookmarkEnd w:id="237"/>
      <w:r w:rsidRPr="00771855">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 </w:t>
      </w:r>
    </w:p>
    <w:p w14:paraId="24C435C8"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8" w:name="part_bff60bd02bba4499b09e7095f4db3021"/>
      <w:bookmarkEnd w:id="238"/>
      <w:r w:rsidRPr="00771855">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 </w:t>
      </w:r>
    </w:p>
    <w:p w14:paraId="16500782"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39" w:name="part_c09828b127ee464b93cda0418427a0c9"/>
      <w:bookmarkEnd w:id="239"/>
      <w:r w:rsidRPr="00771855">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3CD581"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0" w:name="part_99e867755032455a9cff83393036909a"/>
      <w:bookmarkEnd w:id="240"/>
      <w:r w:rsidRPr="00771855">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77016" w14:textId="700F9039"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1" w:name="part_6dcb58dc08854693968aff8f73ab0017"/>
      <w:bookmarkEnd w:id="241"/>
      <w:r w:rsidRPr="00771855">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3B4A3" w14:textId="201CCE19"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42" w:name="part_0a25206412474a4bbf44c79515a1be16"/>
      <w:bookmarkEnd w:id="242"/>
      <w:r w:rsidRPr="00771855">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65B759" w14:textId="0C1B646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3" w:name="part_73f193929275476697fbc659ee2ffef2"/>
      <w:bookmarkEnd w:id="243"/>
      <w:r w:rsidRPr="00771855">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37748D" w14:textId="11E8B784"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4" w:name="part_8386d1c839604490978a759fa8cd0e41"/>
      <w:bookmarkEnd w:id="244"/>
      <w:r w:rsidRPr="00771855">
        <w:rPr>
          <w:rFonts w:ascii="Verdana" w:eastAsia="Times New Roman" w:hAnsi="Verdana" w:cs="Times New Roman"/>
          <w:color w:val="000000"/>
          <w:sz w:val="24"/>
          <w:szCs w:val="24"/>
          <w:lang w:eastAsia="en-US"/>
        </w:rPr>
        <w:lastRenderedPageBreak/>
        <w:t>10.16. Pirkėjas gali pasinaudoti Sutarties įvykdymo užtikrinimu, esant bet kuriai iš žemiau nurodytų aplinkybių:</w:t>
      </w:r>
    </w:p>
    <w:p w14:paraId="517F06F0" w14:textId="27D4F77B"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5" w:name="part_6a4092053ad24f90ab91354c79bcd602"/>
      <w:bookmarkEnd w:id="245"/>
      <w:r w:rsidRPr="00771855">
        <w:rPr>
          <w:rFonts w:ascii="Verdana" w:eastAsia="Times New Roman" w:hAnsi="Verdana" w:cs="Times New Roman"/>
          <w:color w:val="000000"/>
          <w:sz w:val="24"/>
          <w:szCs w:val="24"/>
          <w:lang w:eastAsia="en-US"/>
        </w:rPr>
        <w:t>10.16.1. Tiekėjas neįvykdė, nevykdo arba netinkamai vykdo savo įsipareigojimus pagal Sutartį;</w:t>
      </w:r>
    </w:p>
    <w:p w14:paraId="1139FB22" w14:textId="3026E9D3"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6" w:name="part_e00fe693219e4e6b902e80dd837aa291"/>
      <w:bookmarkEnd w:id="246"/>
      <w:r w:rsidRPr="00771855">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786407F0" w14:textId="5FE509B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7" w:name="part_17e55675b4024b56b54f2dc3516d031d"/>
      <w:bookmarkEnd w:id="247"/>
      <w:r w:rsidRPr="00771855">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091720F" w14:textId="70B25E9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48" w:name="part_fca8937bd292487180f445fc4e772862"/>
      <w:bookmarkEnd w:id="248"/>
      <w:r w:rsidRPr="00771855">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6D16444" w14:textId="05E387AC"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3A007519" w14:textId="04D8899C"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49" w:name="part_c243a62643194f789e8bb17df65a45df"/>
      <w:bookmarkEnd w:id="249"/>
      <w:r w:rsidRPr="00771855">
        <w:rPr>
          <w:rFonts w:ascii="Verdana" w:eastAsia="Times New Roman" w:hAnsi="Verdana" w:cs="Times New Roman"/>
          <w:b/>
          <w:bCs/>
          <w:caps/>
          <w:color w:val="000000"/>
          <w:sz w:val="24"/>
          <w:szCs w:val="24"/>
          <w:lang w:eastAsia="en-US"/>
        </w:rPr>
        <w:t>11. SUTARTIES KAINA IR JOS PERSKAIČIAVIMAS</w:t>
      </w:r>
    </w:p>
    <w:p w14:paraId="3E99053E" w14:textId="0223DB0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F6AE81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50" w:name="part_00b37702bc7a4007a7f498e73fa13abc"/>
      <w:bookmarkEnd w:id="250"/>
      <w:r w:rsidRPr="00771855">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56F95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51" w:name="part_d37d82bc460c4984adc10f802045113b"/>
      <w:bookmarkEnd w:id="251"/>
      <w:r w:rsidRPr="00771855">
        <w:rPr>
          <w:rFonts w:ascii="Verdana" w:eastAsia="Times New Roman" w:hAnsi="Verdana" w:cs="Times New Roman"/>
          <w:color w:val="000000"/>
          <w:sz w:val="24"/>
          <w:szCs w:val="24"/>
          <w:lang w:eastAsia="en-US"/>
        </w:rPr>
        <w:t>11.2. Pradinės sutarties vertė yra nurodyta Specialiosiose sąlygose.</w:t>
      </w:r>
    </w:p>
    <w:p w14:paraId="0AA8A540"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52" w:name="part_963fa04b15fa479488ffe54a42ec7840"/>
      <w:bookmarkEnd w:id="252"/>
      <w:r w:rsidRPr="00771855">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D83A8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53" w:name="part_eec62f66f91149a085f7ce1e5e0fa9e2"/>
      <w:bookmarkEnd w:id="253"/>
      <w:r w:rsidRPr="00771855">
        <w:rPr>
          <w:rFonts w:ascii="Verdana" w:eastAsia="Times New Roman" w:hAnsi="Verdana" w:cs="Times New Roman"/>
          <w:color w:val="000000"/>
          <w:sz w:val="24"/>
          <w:szCs w:val="24"/>
          <w:lang w:eastAsia="en-US"/>
        </w:rPr>
        <w:t>11.4. Sutarties kainos peržiūra atliekama Specialiosiose sąlygose nustatyta tvarka.</w:t>
      </w:r>
    </w:p>
    <w:p w14:paraId="3C4A2250" w14:textId="3496353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31325AB" w14:textId="018570FC"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54" w:name="part_7309caea5c364145a476135a4a7d84a4"/>
      <w:bookmarkEnd w:id="254"/>
      <w:r w:rsidRPr="00771855">
        <w:rPr>
          <w:rFonts w:ascii="Verdana" w:eastAsia="Times New Roman" w:hAnsi="Verdana" w:cs="Times New Roman"/>
          <w:b/>
          <w:bCs/>
          <w:caps/>
          <w:color w:val="000000"/>
          <w:sz w:val="24"/>
          <w:szCs w:val="24"/>
          <w:lang w:eastAsia="en-US"/>
        </w:rPr>
        <w:t>12. ATSISKAITYMO TVARKA</w:t>
      </w:r>
    </w:p>
    <w:p w14:paraId="1098C9FF" w14:textId="7777777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r w:rsidRPr="00771855">
        <w:rPr>
          <w:rFonts w:ascii="Verdana" w:eastAsia="Times New Roman" w:hAnsi="Verdana" w:cs="Times New Roman"/>
          <w:b/>
          <w:bCs/>
          <w:caps/>
          <w:color w:val="000000"/>
          <w:sz w:val="24"/>
          <w:szCs w:val="24"/>
          <w:lang w:eastAsia="en-US"/>
        </w:rPr>
        <w:t> </w:t>
      </w:r>
    </w:p>
    <w:p w14:paraId="5089E9F2" w14:textId="774C1569"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55" w:name="part_c6edbac96f0c4e788b53ca0423f5c904"/>
      <w:bookmarkEnd w:id="255"/>
      <w:r w:rsidRPr="00771855">
        <w:rPr>
          <w:rFonts w:ascii="Verdana" w:eastAsia="Times New Roman" w:hAnsi="Verdana" w:cs="Times New Roman"/>
          <w:b/>
          <w:bCs/>
          <w:color w:val="000000"/>
          <w:sz w:val="24"/>
          <w:szCs w:val="24"/>
          <w:lang w:eastAsia="en-US"/>
        </w:rPr>
        <w:t>12.1. Išankstinis mokėjimas (avansas) (jei taikoma)</w:t>
      </w:r>
    </w:p>
    <w:p w14:paraId="55E0BD22" w14:textId="3CDE613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9C4A17C" w14:textId="3A4575E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56" w:name="part_e6254d938ca14e5bb6ff52cae5d98d21"/>
      <w:bookmarkEnd w:id="256"/>
      <w:r w:rsidRPr="00771855">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7773ED9B"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57" w:name="part_5aca485be1cd47d8978d7f83b9fc4c64"/>
      <w:bookmarkEnd w:id="257"/>
      <w:r w:rsidRPr="00771855">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56F522A" w14:textId="15C89B0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58" w:name="part_537ddfc62aab4ba6939ed010f8001a23"/>
      <w:bookmarkEnd w:id="258"/>
      <w:r w:rsidRPr="00771855">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1855">
        <w:rPr>
          <w:rFonts w:ascii="Verdana" w:eastAsia="Times New Roman" w:hAnsi="Verdana" w:cs="Times New Roman"/>
          <w:b/>
          <w:bCs/>
          <w:color w:val="000000"/>
          <w:sz w:val="24"/>
          <w:szCs w:val="24"/>
          <w:lang w:eastAsia="en-US"/>
        </w:rPr>
        <w:t>Avanso užtikrinimas</w:t>
      </w:r>
      <w:r w:rsidRPr="00771855">
        <w:rPr>
          <w:rFonts w:ascii="Verdana" w:eastAsia="Times New Roman" w:hAnsi="Verdana" w:cs="Times New Roman"/>
          <w:color w:val="000000"/>
          <w:sz w:val="24"/>
          <w:szCs w:val="24"/>
          <w:lang w:eastAsia="en-US"/>
        </w:rPr>
        <w:t>).</w:t>
      </w:r>
    </w:p>
    <w:p w14:paraId="0AAFDCAB"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r w:rsidRPr="00771855">
        <w:rPr>
          <w:rFonts w:ascii="Verdana" w:eastAsia="Times New Roman" w:hAnsi="Verdana" w:cs="Times New Roman"/>
          <w:b/>
          <w:bCs/>
          <w:color w:val="000000"/>
          <w:sz w:val="24"/>
          <w:szCs w:val="24"/>
          <w:lang w:eastAsia="en-US"/>
        </w:rPr>
        <w:t>Pastaba.</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color w:val="000000"/>
          <w:sz w:val="24"/>
          <w:szCs w:val="24"/>
          <w:shd w:val="clear" w:color="auto" w:fill="FFFFFF"/>
          <w:lang w:eastAsia="en-US"/>
        </w:rPr>
        <w:t>įstatymų bei kitų teisės aktų</w:t>
      </w:r>
      <w:r w:rsidRPr="00771855">
        <w:rPr>
          <w:rFonts w:ascii="Verdana" w:eastAsia="Times New Roman" w:hAnsi="Verdana" w:cs="Times New Roman"/>
          <w:color w:val="000000"/>
          <w:sz w:val="24"/>
          <w:szCs w:val="24"/>
          <w:lang w:eastAsia="en-US"/>
        </w:rPr>
        <w:t> </w:t>
      </w:r>
      <w:r w:rsidRPr="00771855">
        <w:rPr>
          <w:rFonts w:ascii="Verdana" w:eastAsia="Times New Roman" w:hAnsi="Verdana" w:cs="Times New Roman"/>
          <w:color w:val="000000"/>
          <w:sz w:val="24"/>
          <w:szCs w:val="24"/>
          <w:shd w:val="clear" w:color="auto" w:fill="FFFFFF"/>
          <w:lang w:eastAsia="en-US"/>
        </w:rPr>
        <w:t>nuostatas.</w:t>
      </w:r>
    </w:p>
    <w:p w14:paraId="17B14392" w14:textId="4BEFFDE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59" w:name="part_190bf5c9e7104d59a5bbf9053b89a192"/>
      <w:bookmarkEnd w:id="259"/>
      <w:r w:rsidRPr="00771855">
        <w:rPr>
          <w:rFonts w:ascii="Verdana" w:eastAsia="Times New Roman" w:hAnsi="Verdana" w:cs="Times New Roman"/>
          <w:color w:val="000000"/>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0679FB67" w14:textId="50EDA1F9"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0" w:name="part_6a929eb6182745f2a4365f45f08c06d4"/>
      <w:bookmarkEnd w:id="260"/>
      <w:r w:rsidRPr="00771855">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AE5D36" w14:textId="476BB9BA"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1" w:name="part_81a3a510952f43c99a64797afeae234e"/>
      <w:bookmarkEnd w:id="261"/>
      <w:r w:rsidRPr="00771855">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3A9C57" w14:textId="0AC10078"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2" w:name="part_63fb44954f2d4b9e8d14abb04f612425"/>
      <w:bookmarkEnd w:id="262"/>
      <w:r w:rsidRPr="00771855">
        <w:rPr>
          <w:rFonts w:ascii="Verdana" w:eastAsia="Times New Roman" w:hAnsi="Verdana" w:cs="Times New Roman"/>
          <w:color w:val="000000"/>
          <w:sz w:val="24"/>
          <w:szCs w:val="24"/>
          <w:lang w:eastAsia="en-US"/>
        </w:rPr>
        <w:t>12.1.7. Avanso užtikrinimo suma turi būti nurodoma ir išmokama eurais.</w:t>
      </w:r>
    </w:p>
    <w:p w14:paraId="3F8C602A" w14:textId="293BC4A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3" w:name="part_c7c6aff7d3f640bb90ac889e5df351a9"/>
      <w:bookmarkEnd w:id="263"/>
      <w:r w:rsidRPr="00771855">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07520BB2" w14:textId="74F3F1F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4" w:name="part_3f11ca3118c0410dbfd52ebd95786ff0"/>
      <w:bookmarkEnd w:id="264"/>
      <w:r w:rsidRPr="00771855">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7197565F" w14:textId="4D966C84"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5" w:name="part_38222b942b3c4ef3a74f14ecb0367b59"/>
      <w:bookmarkEnd w:id="265"/>
      <w:r w:rsidRPr="00771855">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968E1" w14:textId="1ECDF16D"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6" w:name="part_1bd3404d77e4430bbeb7ed1bd76c5b35"/>
      <w:bookmarkEnd w:id="266"/>
      <w:r w:rsidRPr="00771855">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0996F03"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67" w:name="part_0029c02db3c84831b5fd0baf43393207"/>
      <w:bookmarkEnd w:id="267"/>
      <w:r w:rsidRPr="00771855">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446F73" w14:textId="5DB3A488"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017472D0" w14:textId="4FBBEF9D"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68" w:name="part_bfa74a56e3b741829bac99d06a6771da"/>
      <w:bookmarkEnd w:id="268"/>
      <w:r w:rsidRPr="00771855">
        <w:rPr>
          <w:rFonts w:ascii="Verdana" w:eastAsia="Times New Roman" w:hAnsi="Verdana" w:cs="Times New Roman"/>
          <w:b/>
          <w:bCs/>
          <w:color w:val="000000"/>
          <w:sz w:val="24"/>
          <w:szCs w:val="24"/>
          <w:lang w:eastAsia="en-US"/>
        </w:rPr>
        <w:t>12.2. Mokėjimų tvarka</w:t>
      </w:r>
    </w:p>
    <w:p w14:paraId="6B65357B" w14:textId="77E43DB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4B33BB7" w14:textId="77777777" w:rsidR="004E0653"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69" w:name="part_b4cd4228187943e3b070d8cbcc9ac2b2"/>
      <w:bookmarkEnd w:id="269"/>
      <w:r w:rsidRPr="00771855">
        <w:rPr>
          <w:rFonts w:ascii="Verdana" w:eastAsia="Times New Roman" w:hAnsi="Verdana" w:cs="Times New Roman"/>
          <w:color w:val="000000"/>
          <w:sz w:val="24"/>
          <w:szCs w:val="24"/>
          <w:lang w:eastAsia="en-US"/>
        </w:rPr>
        <w:t>12.2.1. </w:t>
      </w:r>
      <w:r w:rsidR="004E0653" w:rsidRPr="00771855">
        <w:rPr>
          <w:rFonts w:ascii="Verdana" w:eastAsia="Times New Roman" w:hAnsi="Verdana" w:cs="Times New Roman"/>
          <w:color w:val="000000"/>
          <w:sz w:val="24"/>
          <w:szCs w:val="24"/>
          <w:lang w:eastAsia="en-US"/>
        </w:rPr>
        <w:t>Tiekėjas išrašo Sąskaitą tik Šalims pasirašius Prekių perdavimo–priėmimo aktą, jeigu kitaip nenumatyta Specialiosiose sąlygose:</w:t>
      </w:r>
    </w:p>
    <w:p w14:paraId="6B06843D" w14:textId="77777777" w:rsidR="004E0653" w:rsidRPr="00771855" w:rsidRDefault="004E0653"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740C112B" w14:textId="77777777" w:rsidR="004E0653" w:rsidRPr="00771855" w:rsidRDefault="004E0653"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„SABIS“ priemonėmis.</w:t>
      </w:r>
    </w:p>
    <w:p w14:paraId="0DFB85F3" w14:textId="77777777" w:rsidR="004E0653" w:rsidRPr="00771855" w:rsidRDefault="004E0653"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lastRenderedPageBreak/>
        <w:t>13.2.2. Šalys susitaria pakeisti Sutarties Bendrųjų sąlygų 12.2.2. punktą ir išdėstyti jį nauja redakcija:</w:t>
      </w:r>
    </w:p>
    <w:p w14:paraId="1A066E52" w14:textId="2FC493B7" w:rsidR="001E7F0F" w:rsidRPr="00771855" w:rsidRDefault="004E0653"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12.2.2. Pirkėjas elektronines sąskaitas faktūras priima ir apdoroja naudodamasis informacinės sistemos „SABIS“ priemonėmis, išskyrus VPĮ nustatytus išimtinius atvejus</w:t>
      </w:r>
      <w:r w:rsidR="001E7F0F" w:rsidRPr="00771855">
        <w:rPr>
          <w:rFonts w:ascii="Verdana" w:eastAsia="Times New Roman" w:hAnsi="Verdana" w:cs="Times New Roman"/>
          <w:color w:val="000000"/>
          <w:sz w:val="24"/>
          <w:szCs w:val="24"/>
          <w:lang w:eastAsia="en-US"/>
        </w:rPr>
        <w:t>.</w:t>
      </w:r>
    </w:p>
    <w:p w14:paraId="0982441D" w14:textId="126B023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0" w:name="part_e934354ba2644b43b5ff67c104bd060e"/>
      <w:bookmarkEnd w:id="270"/>
      <w:r w:rsidRPr="00771855">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57BC81A" w14:textId="2E40A1D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1" w:name="part_68628f20972b43468ec4f2f92458dce7"/>
      <w:bookmarkEnd w:id="271"/>
      <w:r w:rsidRPr="00771855">
        <w:rPr>
          <w:rFonts w:ascii="Verdana" w:eastAsia="Times New Roman" w:hAnsi="Verdana" w:cs="Times New Roman"/>
          <w:color w:val="000000"/>
          <w:sz w:val="24"/>
          <w:szCs w:val="24"/>
          <w:lang w:eastAsia="en-US"/>
        </w:rPr>
        <w:t>12.2.4. Pirkėjas atlieka mokėjimus už Prekes Specialiosiose sąlygose nustatytais terminais.</w:t>
      </w:r>
    </w:p>
    <w:p w14:paraId="58B876CB" w14:textId="008E89BC"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2" w:name="part_68a87921fdd4459db747caffdae95828"/>
      <w:bookmarkEnd w:id="272"/>
      <w:r w:rsidRPr="00771855">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7B2326C" w14:textId="77469AB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3" w:name="part_88db164c8d8d441d84f879d3a203a0eb"/>
      <w:bookmarkEnd w:id="273"/>
      <w:r w:rsidRPr="00771855">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4A45298F" w14:textId="54552A8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4" w:name="part_9c0b1f4512584426b9e3b0c76f219221"/>
      <w:bookmarkEnd w:id="274"/>
      <w:r w:rsidRPr="00771855">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Tiekėjas pateikia Sąskaitą už Prekes Pirkėjui.</w:t>
      </w:r>
    </w:p>
    <w:p w14:paraId="5A5821FF" w14:textId="6AAAE2E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21D25AF" w14:textId="38D0B88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75" w:name="part_d9561aa090a84edf8a9569a80ce15656"/>
      <w:bookmarkEnd w:id="275"/>
      <w:r w:rsidRPr="00771855">
        <w:rPr>
          <w:rFonts w:ascii="Verdana" w:eastAsia="Times New Roman" w:hAnsi="Verdana" w:cs="Times New Roman"/>
          <w:b/>
          <w:bCs/>
          <w:color w:val="000000"/>
          <w:sz w:val="24"/>
          <w:szCs w:val="24"/>
          <w:lang w:eastAsia="en-US"/>
        </w:rPr>
        <w:t>12.3. Kiti atsiskaitymo klausimai</w:t>
      </w:r>
    </w:p>
    <w:p w14:paraId="333B4939" w14:textId="3A43D46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474CE5A" w14:textId="5737761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6" w:name="part_e08fcb6fd55a4983acf9af7ef9c5ce20"/>
      <w:bookmarkEnd w:id="276"/>
      <w:r w:rsidRPr="00771855">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101D177C" w14:textId="05B9221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7" w:name="part_3a9aaac2e8b1447790272c1a0eeaae22"/>
      <w:bookmarkEnd w:id="277"/>
      <w:r w:rsidRPr="00771855">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1A99C8" w14:textId="2A5CF9B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8" w:name="part_854a7e65f8db483e97c811ffa9a30ed7"/>
      <w:bookmarkEnd w:id="278"/>
      <w:r w:rsidRPr="00771855">
        <w:rPr>
          <w:rFonts w:ascii="Verdana" w:eastAsia="Times New Roman" w:hAnsi="Verdana" w:cs="Times New Roman"/>
          <w:color w:val="000000"/>
          <w:sz w:val="24"/>
          <w:szCs w:val="24"/>
          <w:lang w:eastAsia="en-US"/>
        </w:rPr>
        <w:t>12.3.3. Visi mokėjimai pagal Sutartį atliekami eurais.</w:t>
      </w:r>
    </w:p>
    <w:p w14:paraId="628A6E29" w14:textId="4BE4878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79" w:name="part_ad77fdac8f2b472289c100214a4ab1bb"/>
      <w:bookmarkEnd w:id="279"/>
      <w:r w:rsidRPr="00771855">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73B1194C" w14:textId="1930C3D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6C2462DB" w14:textId="7ED557CE"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80" w:name="part_c93bdf8d52ca4278b2f53dd8113d12c5"/>
      <w:bookmarkEnd w:id="280"/>
      <w:r w:rsidRPr="00771855">
        <w:rPr>
          <w:rFonts w:ascii="Verdana" w:eastAsia="Times New Roman" w:hAnsi="Verdana" w:cs="Times New Roman"/>
          <w:b/>
          <w:bCs/>
          <w:caps/>
          <w:color w:val="000000"/>
          <w:sz w:val="24"/>
          <w:szCs w:val="24"/>
          <w:lang w:eastAsia="en-US"/>
        </w:rPr>
        <w:t>13. KONFIDENCIALI INFORMACIJA</w:t>
      </w:r>
    </w:p>
    <w:p w14:paraId="4AF15B47" w14:textId="5996781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847860A" w14:textId="7C89E6B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1" w:name="part_61fd70a8a6664132b3350d936e1a21e5"/>
      <w:bookmarkEnd w:id="281"/>
      <w:r w:rsidRPr="00771855">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DFFE7" w14:textId="5165DF7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2" w:name="part_0b057206de9940a79e426d526d4ff1d8"/>
      <w:bookmarkEnd w:id="282"/>
      <w:r w:rsidRPr="00771855">
        <w:rPr>
          <w:rFonts w:ascii="Verdana" w:eastAsia="Times New Roman" w:hAnsi="Verdana" w:cs="Times New Roman"/>
          <w:color w:val="000000"/>
          <w:sz w:val="24"/>
          <w:szCs w:val="24"/>
          <w:lang w:eastAsia="en-US"/>
        </w:rPr>
        <w:t>13.2. Šalis turi teisę atskleisti kitos Šalies konfidencialią informaciją šiais atvejais:</w:t>
      </w:r>
    </w:p>
    <w:p w14:paraId="777F2BB0" w14:textId="4C39B26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3" w:name="part_53fbb52773414f9c9b52da4acf3966ba"/>
      <w:bookmarkEnd w:id="283"/>
      <w:r w:rsidRPr="00771855">
        <w:rPr>
          <w:rFonts w:ascii="Verdana" w:eastAsia="Times New Roman" w:hAnsi="Verdana" w:cs="Times New Roman"/>
          <w:color w:val="000000"/>
          <w:sz w:val="24"/>
          <w:szCs w:val="24"/>
          <w:lang w:eastAsia="en-US"/>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w:t>
      </w:r>
      <w:r w:rsidRPr="00771855">
        <w:rPr>
          <w:rFonts w:ascii="Verdana" w:eastAsia="Times New Roman" w:hAnsi="Verdana" w:cs="Times New Roman"/>
          <w:color w:val="000000"/>
          <w:sz w:val="24"/>
          <w:szCs w:val="24"/>
          <w:lang w:eastAsia="en-US"/>
        </w:rPr>
        <w:lastRenderedPageBreak/>
        <w:t>tretieji asmenys atskleidžia konfidencialią informaciją, Šalis atsako už jų veiksmus kaip už savo;</w:t>
      </w:r>
    </w:p>
    <w:p w14:paraId="64BBF8EB" w14:textId="5C7E677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4" w:name="part_2298f6d2b7f54e1e8c54f2447a9d43a0"/>
      <w:bookmarkEnd w:id="284"/>
      <w:r w:rsidRPr="00771855">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49447D" w14:textId="7854541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5" w:name="part_0bcf3a8ffc6c460491923a7f3c6c7334"/>
      <w:bookmarkEnd w:id="285"/>
      <w:r w:rsidRPr="00771855">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D51F38" w14:textId="5629D21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6" w:name="part_32b2c249e6944678957805393e93f8ff"/>
      <w:bookmarkEnd w:id="286"/>
      <w:r w:rsidRPr="00771855">
        <w:rPr>
          <w:rFonts w:ascii="Verdana" w:eastAsia="Times New Roman" w:hAnsi="Verdana" w:cs="Times New Roman"/>
          <w:color w:val="000000"/>
          <w:sz w:val="24"/>
          <w:szCs w:val="24"/>
          <w:lang w:eastAsia="en-US"/>
        </w:rPr>
        <w:t>13.4. Šalis atsako:</w:t>
      </w:r>
    </w:p>
    <w:p w14:paraId="161B567A" w14:textId="1D6E766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7" w:name="part_5bc455d878134aea8f437f7b73ac4368"/>
      <w:bookmarkEnd w:id="287"/>
      <w:r w:rsidRPr="00771855">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1D14377" w14:textId="31C04AE5"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8" w:name="part_89703ac8c5b0446d80b331aac6398952"/>
      <w:bookmarkEnd w:id="288"/>
      <w:r w:rsidRPr="00771855">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415E819" w14:textId="3905FCF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89" w:name="part_441729603aa74b1a96669508650e91c7"/>
      <w:bookmarkEnd w:id="289"/>
      <w:r w:rsidRPr="00771855">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1775E5F2" w14:textId="35C7994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10326BE" w14:textId="454F2B8E"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90" w:name="part_0349dceb84bf483dbf95d00c34404dfd"/>
      <w:bookmarkEnd w:id="290"/>
      <w:r w:rsidRPr="00771855">
        <w:rPr>
          <w:rFonts w:ascii="Verdana" w:eastAsia="Times New Roman" w:hAnsi="Verdana" w:cs="Times New Roman"/>
          <w:b/>
          <w:bCs/>
          <w:caps/>
          <w:color w:val="000000"/>
          <w:sz w:val="24"/>
          <w:szCs w:val="24"/>
          <w:lang w:eastAsia="en-US"/>
        </w:rPr>
        <w:t>14. ASMENS DUOMENŲ APSAUGA</w:t>
      </w:r>
    </w:p>
    <w:p w14:paraId="10F218D9" w14:textId="0946B15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2AFFDCC" w14:textId="780F214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91" w:name="part_2a02832f44ab40d6844ee305c26d4a31"/>
      <w:bookmarkEnd w:id="291"/>
      <w:r w:rsidRPr="00771855">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771855">
        <w:rPr>
          <w:rFonts w:ascii="Verdana" w:eastAsia="Times New Roman" w:hAnsi="Verdana" w:cs="Times New Roman"/>
          <w:color w:val="0563C1"/>
          <w:sz w:val="24"/>
          <w:szCs w:val="24"/>
          <w:u w:val="single"/>
          <w:lang w:eastAsia="en-US"/>
        </w:rPr>
        <w:t>(ES) 2016/679</w:t>
      </w:r>
      <w:r w:rsidRPr="00771855">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771855">
        <w:rPr>
          <w:rFonts w:ascii="Verdana" w:eastAsia="Times New Roman" w:hAnsi="Verdana" w:cs="Times New Roman"/>
          <w:color w:val="0563C1"/>
          <w:sz w:val="24"/>
          <w:szCs w:val="24"/>
          <w:u w:val="single"/>
          <w:lang w:eastAsia="en-US"/>
        </w:rPr>
        <w:t>95/46/EB</w:t>
      </w:r>
      <w:r w:rsidRPr="00771855">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24A84118" w14:textId="777BF76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92" w:name="part_efcf2289ac124501be1817d02c0f316e"/>
      <w:bookmarkEnd w:id="292"/>
      <w:r w:rsidRPr="00771855">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D60238" w14:textId="69D02CF9"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E2009A4" w14:textId="725A299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93" w:name="part_7cea0cfb81564512a67d6a84f49fb00e"/>
      <w:bookmarkEnd w:id="293"/>
      <w:r w:rsidRPr="00771855">
        <w:rPr>
          <w:rFonts w:ascii="Verdana" w:eastAsia="Times New Roman" w:hAnsi="Verdana" w:cs="Times New Roman"/>
          <w:b/>
          <w:bCs/>
          <w:caps/>
          <w:color w:val="000000"/>
          <w:sz w:val="24"/>
          <w:szCs w:val="24"/>
          <w:lang w:eastAsia="en-US"/>
        </w:rPr>
        <w:t>15. INTELEKTINĖ NUOSAVYBĖ</w:t>
      </w:r>
    </w:p>
    <w:p w14:paraId="0E1EB69E" w14:textId="07FA7D9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B507D4D" w14:textId="2FB0EDE3"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94" w:name="part_12edb23232c3463496cbb10412f0f6b0"/>
      <w:bookmarkEnd w:id="294"/>
      <w:r w:rsidRPr="00771855">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9E3CBC3" w14:textId="31A2E3C0"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95" w:name="part_1b9b76efd8d0445c9c56bb24ebd7d34f"/>
      <w:bookmarkEnd w:id="295"/>
      <w:r w:rsidRPr="00771855">
        <w:rPr>
          <w:rFonts w:ascii="Verdana" w:eastAsia="Times New Roman" w:hAnsi="Verdana" w:cs="Times New Roman"/>
          <w:color w:val="000000"/>
          <w:sz w:val="24"/>
          <w:szCs w:val="24"/>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771855">
        <w:rPr>
          <w:rFonts w:ascii="Verdana" w:eastAsia="Times New Roman" w:hAnsi="Verdana" w:cs="Times New Roman"/>
          <w:color w:val="000000"/>
          <w:sz w:val="24"/>
          <w:szCs w:val="24"/>
          <w:lang w:eastAsia="en-US"/>
        </w:rPr>
        <w:lastRenderedPageBreak/>
        <w:t>(registruojamos arba ne), teisės, kylančios iš paraiškų bet kurioms minėtoms teisėms įregistruoti, autoriaus teisės, duomenų bazių gamintojų (</w:t>
      </w:r>
      <w:proofErr w:type="spellStart"/>
      <w:r w:rsidRPr="00771855">
        <w:rPr>
          <w:rFonts w:ascii="Verdana" w:eastAsia="Times New Roman" w:hAnsi="Verdana" w:cs="Times New Roman"/>
          <w:color w:val="000000"/>
          <w:sz w:val="24"/>
          <w:szCs w:val="24"/>
          <w:lang w:eastAsia="en-US"/>
        </w:rPr>
        <w:t>sui</w:t>
      </w:r>
      <w:proofErr w:type="spellEnd"/>
      <w:r w:rsidRPr="00771855">
        <w:rPr>
          <w:rFonts w:ascii="Verdana" w:eastAsia="Times New Roman" w:hAnsi="Verdana" w:cs="Times New Roman"/>
          <w:color w:val="000000"/>
          <w:sz w:val="24"/>
          <w:szCs w:val="24"/>
          <w:lang w:eastAsia="en-US"/>
        </w:rPr>
        <w:t xml:space="preserve"> </w:t>
      </w:r>
      <w:proofErr w:type="spellStart"/>
      <w:r w:rsidRPr="00771855">
        <w:rPr>
          <w:rFonts w:ascii="Verdana" w:eastAsia="Times New Roman" w:hAnsi="Verdana" w:cs="Times New Roman"/>
          <w:color w:val="000000"/>
          <w:sz w:val="24"/>
          <w:szCs w:val="24"/>
          <w:lang w:eastAsia="en-US"/>
        </w:rPr>
        <w:t>generis</w:t>
      </w:r>
      <w:proofErr w:type="spellEnd"/>
      <w:r w:rsidRPr="00771855">
        <w:rPr>
          <w:rFonts w:ascii="Verdana" w:eastAsia="Times New Roman" w:hAnsi="Verdana"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30CDB0B"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296" w:name="part_f3ec9bddd3814a4b91c0aa9e9bab8c5a"/>
      <w:bookmarkEnd w:id="296"/>
      <w:r w:rsidRPr="00771855">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F3C21B7" w14:textId="5107FEC3"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40E658D3" w14:textId="3AC559A7"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297" w:name="part_5d3f1393fe484945a06edfe0588f65a6"/>
      <w:bookmarkEnd w:id="297"/>
      <w:r w:rsidRPr="00771855">
        <w:rPr>
          <w:rFonts w:ascii="Verdana" w:eastAsia="Times New Roman" w:hAnsi="Verdana" w:cs="Times New Roman"/>
          <w:b/>
          <w:bCs/>
          <w:caps/>
          <w:color w:val="000000"/>
          <w:sz w:val="24"/>
          <w:szCs w:val="24"/>
          <w:lang w:eastAsia="en-US"/>
        </w:rPr>
        <w:t>16. PAREIŠKIMAI IR GARANTIJOS</w:t>
      </w:r>
    </w:p>
    <w:p w14:paraId="5FEA6D7E" w14:textId="400D3B34"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F77689E"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98" w:name="part_dccb91c5291d4b568b4cec4b3b64ba85"/>
      <w:bookmarkEnd w:id="298"/>
      <w:r w:rsidRPr="00771855">
        <w:rPr>
          <w:rFonts w:ascii="Verdana" w:eastAsia="Times New Roman" w:hAnsi="Verdana" w:cs="Times New Roman"/>
          <w:color w:val="000000"/>
          <w:sz w:val="24"/>
          <w:szCs w:val="24"/>
          <w:lang w:eastAsia="en-US"/>
        </w:rPr>
        <w:t>16.1. Kiekviena iš Šalių pareiškia ir garantuoja kitai Šaliai, kad:</w:t>
      </w:r>
    </w:p>
    <w:p w14:paraId="62F55A2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299" w:name="part_7f25f6c58258486eba0d25e18c99c106"/>
      <w:bookmarkEnd w:id="299"/>
      <w:r w:rsidRPr="00771855">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99155F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0" w:name="part_391911bfb3b94b0286158a6c07f25511"/>
      <w:bookmarkEnd w:id="300"/>
      <w:r w:rsidRPr="00771855">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9B30CE"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1" w:name="part_549b97630bdf485c9f1ed21f87374ba2"/>
      <w:bookmarkEnd w:id="301"/>
      <w:r w:rsidRPr="00771855">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AC2D78"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2" w:name="part_33af460a296f4333b2bda489147b75ef"/>
      <w:bookmarkEnd w:id="302"/>
      <w:r w:rsidRPr="00771855">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593E3F"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3" w:name="part_12ab65e979b8470eb9313a512e38198b"/>
      <w:bookmarkEnd w:id="303"/>
      <w:r w:rsidRPr="00771855">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B5AED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4" w:name="part_c6af3093c91345f583e17093031c83cc"/>
      <w:bookmarkEnd w:id="304"/>
      <w:r w:rsidRPr="00771855">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2201FBB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5" w:name="part_e531128b7a6c43259231b918e334e5ff"/>
      <w:bookmarkEnd w:id="305"/>
      <w:r w:rsidRPr="00771855">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21CA5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6" w:name="part_458b31c2b1404422b708175fd7f1af2d"/>
      <w:bookmarkEnd w:id="306"/>
      <w:r w:rsidRPr="00771855">
        <w:rPr>
          <w:rFonts w:ascii="Verdana" w:eastAsia="Times New Roman" w:hAnsi="Verdana" w:cs="Times New Roman"/>
          <w:color w:val="000000"/>
          <w:sz w:val="24"/>
          <w:szCs w:val="24"/>
          <w:shd w:val="clear" w:color="auto" w:fill="FFFFFF"/>
          <w:lang w:eastAsia="en-US"/>
        </w:rPr>
        <w:t>16.3. </w:t>
      </w:r>
      <w:r w:rsidRPr="00771855">
        <w:rPr>
          <w:rFonts w:ascii="Verdana" w:eastAsia="Times New Roman" w:hAnsi="Verdana" w:cs="Times New Roman"/>
          <w:color w:val="000000"/>
          <w:sz w:val="24"/>
          <w:szCs w:val="24"/>
          <w:lang w:eastAsia="en-US"/>
        </w:rPr>
        <w:t>Tiekėjas pareiškia, kad parduodamų Prekių disponavimo, valdymo ir naudojimosi teisės nėra apribotos </w:t>
      </w:r>
      <w:r w:rsidRPr="00771855">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485C0395" w14:textId="56A5041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D0249C4" w14:textId="1399F9A3"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07" w:name="part_00bc1b0c794d44fdbd191e635099dd9e"/>
      <w:bookmarkEnd w:id="307"/>
      <w:r w:rsidRPr="00771855">
        <w:rPr>
          <w:rFonts w:ascii="Verdana" w:eastAsia="Times New Roman" w:hAnsi="Verdana" w:cs="Times New Roman"/>
          <w:b/>
          <w:bCs/>
          <w:caps/>
          <w:color w:val="000000"/>
          <w:sz w:val="24"/>
          <w:szCs w:val="24"/>
          <w:lang w:eastAsia="en-US"/>
        </w:rPr>
        <w:t>17. BENDRIEJI ATSAKOMYBĖS KLAUSIMAI</w:t>
      </w:r>
    </w:p>
    <w:p w14:paraId="2BD4A77E" w14:textId="150AA68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82A449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8" w:name="part_ea96dfd1475c4c499c7ce06be267bce4"/>
      <w:bookmarkEnd w:id="308"/>
      <w:r w:rsidRPr="00771855">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2896616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09" w:name="part_a11418743e2b4d3298cca6ec5c290ee2"/>
      <w:bookmarkEnd w:id="309"/>
      <w:r w:rsidRPr="00771855">
        <w:rPr>
          <w:rFonts w:ascii="Verdana" w:eastAsia="Times New Roman" w:hAnsi="Verdana" w:cs="Times New Roman"/>
          <w:color w:val="000000"/>
          <w:sz w:val="24"/>
          <w:szCs w:val="24"/>
          <w:lang w:eastAsia="en-US"/>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71855">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C243CC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0" w:name="part_5231dbfb1dc5447b916618d3c25e9fc8"/>
      <w:bookmarkEnd w:id="310"/>
      <w:r w:rsidRPr="00771855">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3CA89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1" w:name="part_acf5a3997d064987a757c9e576f2ea5e"/>
      <w:bookmarkEnd w:id="311"/>
      <w:r w:rsidRPr="00771855">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031D4E5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2" w:name="part_eb78b4fc534f4a4880f192558ede0983"/>
      <w:bookmarkEnd w:id="312"/>
      <w:r w:rsidRPr="00771855">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5398D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3" w:name="part_04866c4c3de8456088563842aba89e9c"/>
      <w:bookmarkEnd w:id="313"/>
      <w:r w:rsidRPr="00771855">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D775" w14:textId="54A43BE0" w:rsidR="008F2180" w:rsidRPr="00771855" w:rsidRDefault="008F2180" w:rsidP="00787AEB">
      <w:pPr>
        <w:spacing w:after="0" w:line="240" w:lineRule="auto"/>
        <w:ind w:firstLine="53"/>
        <w:jc w:val="both"/>
        <w:rPr>
          <w:rFonts w:ascii="Verdana" w:eastAsia="Times New Roman" w:hAnsi="Verdana" w:cs="Times New Roman"/>
          <w:color w:val="000000"/>
          <w:sz w:val="24"/>
          <w:szCs w:val="24"/>
          <w:lang w:eastAsia="en-US"/>
        </w:rPr>
      </w:pPr>
    </w:p>
    <w:p w14:paraId="40C87733" w14:textId="3B99D33F"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14" w:name="part_84ed0289c5ba4eaf807ac1519747098d"/>
      <w:bookmarkEnd w:id="314"/>
      <w:r w:rsidRPr="00771855">
        <w:rPr>
          <w:rFonts w:ascii="Verdana" w:eastAsia="Times New Roman" w:hAnsi="Verdana" w:cs="Times New Roman"/>
          <w:b/>
          <w:bCs/>
          <w:caps/>
          <w:color w:val="000000"/>
          <w:sz w:val="24"/>
          <w:szCs w:val="24"/>
          <w:lang w:eastAsia="en-US"/>
        </w:rPr>
        <w:t>18. NENUGALIMA JĖGA (FORCE MAJEURE)</w:t>
      </w:r>
    </w:p>
    <w:p w14:paraId="6591B53E" w14:textId="1749EDAF"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1E303EF" w14:textId="0A30053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5" w:name="part_37691bceb3904de1b0eea1e01e9fcb0c"/>
      <w:bookmarkEnd w:id="315"/>
      <w:r w:rsidRPr="00771855">
        <w:rPr>
          <w:rFonts w:ascii="Verdana" w:eastAsia="Times New Roman" w:hAnsi="Verdana" w:cs="Times New Roman"/>
          <w:color w:val="000000"/>
          <w:sz w:val="24"/>
          <w:szCs w:val="24"/>
          <w:lang w:eastAsia="en-US"/>
        </w:rPr>
        <w:t>18.1.</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1D1ABDB2" w14:textId="6F4553D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6" w:name="part_5d384a3a9a474ad8853c55d5dad77681"/>
      <w:bookmarkEnd w:id="316"/>
      <w:r w:rsidRPr="00771855">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EC0F4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7" w:name="part_49da970caa0f401eac6fb363fe4067db"/>
      <w:bookmarkEnd w:id="317"/>
      <w:r w:rsidRPr="00771855">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133125" w14:textId="51AD594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8" w:name="part_8408038109614adba5e530c90d7ce474"/>
      <w:bookmarkEnd w:id="318"/>
      <w:r w:rsidRPr="00771855">
        <w:rPr>
          <w:rFonts w:ascii="Verdana" w:eastAsia="Times New Roman" w:hAnsi="Verdana" w:cs="Times New Roman"/>
          <w:color w:val="000000"/>
          <w:sz w:val="24"/>
          <w:szCs w:val="24"/>
          <w:lang w:eastAsia="en-US"/>
        </w:rPr>
        <w:t>18.2.</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1392D" w14:textId="02470FC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19" w:name="part_31076b6b2ef04558bbb6d0a6d998ae2b"/>
      <w:bookmarkEnd w:id="319"/>
      <w:r w:rsidRPr="00771855">
        <w:rPr>
          <w:rFonts w:ascii="Verdana" w:eastAsia="Times New Roman" w:hAnsi="Verdana" w:cs="Times New Roman"/>
          <w:color w:val="000000"/>
          <w:sz w:val="24"/>
          <w:szCs w:val="24"/>
          <w:lang w:eastAsia="en-US"/>
        </w:rPr>
        <w:t>18.3.</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 xml:space="preserve">Pagrindas atleisti Šalį nuo atsakomybės atsiranda nuo nenugalimos jėgos aplinkybių atsiradimo momento arba, jeigu laiku nebuvo pateiktas pranešimas, </w:t>
      </w:r>
      <w:r w:rsidRPr="00771855">
        <w:rPr>
          <w:rFonts w:ascii="Verdana" w:eastAsia="Times New Roman" w:hAnsi="Verdana" w:cs="Times New Roman"/>
          <w:color w:val="000000"/>
          <w:sz w:val="24"/>
          <w:szCs w:val="24"/>
          <w:lang w:eastAsia="en-US"/>
        </w:rPr>
        <w:lastRenderedPageBreak/>
        <w:t>nuo pranešimo pateikimo momento. Jeigu Šalis laiku neišsiunčia pranešimo arba neinformuoja, ji privalo kompensuoti kitai Šaliai žalą, kurią ši patyrė dėl laiku nepateikto pranešimo arba dėl to, kad nebuvo jokio pranešimo.</w:t>
      </w:r>
    </w:p>
    <w:p w14:paraId="420B3A01" w14:textId="7B34F8F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0" w:name="part_fb98fb3631c440c7b8ec351c4af72a9b"/>
      <w:bookmarkEnd w:id="320"/>
      <w:r w:rsidRPr="00771855">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D1D38" w14:textId="3A410ED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916B38D" w14:textId="6CE3A539"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21" w:name="part_8bac9062154547e19ff1c35377bf56bc"/>
      <w:bookmarkEnd w:id="321"/>
      <w:r w:rsidRPr="00771855">
        <w:rPr>
          <w:rFonts w:ascii="Verdana" w:eastAsia="Times New Roman" w:hAnsi="Verdana" w:cs="Times New Roman"/>
          <w:b/>
          <w:bCs/>
          <w:caps/>
          <w:color w:val="000000"/>
          <w:sz w:val="24"/>
          <w:szCs w:val="24"/>
          <w:lang w:eastAsia="en-US"/>
        </w:rPr>
        <w:t>19. SUTARTIES NUOSTATŲ NEGALIOJIMAS</w:t>
      </w:r>
    </w:p>
    <w:p w14:paraId="06F309A2" w14:textId="7446685A"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4C5446C" w14:textId="4C1E2D38"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2" w:name="part_cfa09262727845a9867db9b5be8594af"/>
      <w:bookmarkEnd w:id="322"/>
      <w:r w:rsidRPr="00771855">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EDEC266" w14:textId="3CB9A62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3" w:name="part_91c7ae78fb6b42cd9abf3afcd0274f09"/>
      <w:bookmarkEnd w:id="323"/>
      <w:r w:rsidRPr="00771855">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D46A65" w14:textId="39289DE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7A026607" w14:textId="663DADE8"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24" w:name="part_e52f95f6504747a3b07098f2455b1f4b"/>
      <w:bookmarkEnd w:id="324"/>
      <w:r w:rsidRPr="00771855">
        <w:rPr>
          <w:rFonts w:ascii="Verdana" w:eastAsia="Times New Roman" w:hAnsi="Verdana" w:cs="Times New Roman"/>
          <w:b/>
          <w:bCs/>
          <w:caps/>
          <w:color w:val="000000"/>
          <w:sz w:val="24"/>
          <w:szCs w:val="24"/>
          <w:lang w:eastAsia="en-US"/>
        </w:rPr>
        <w:t>20. SUTARTIES PAKEITIMAI</w:t>
      </w:r>
    </w:p>
    <w:p w14:paraId="4911035E" w14:textId="6745901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CBB0B7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5" w:name="part_c37dfccace7249878852e7f014ff915e"/>
      <w:bookmarkEnd w:id="325"/>
      <w:r w:rsidRPr="00771855">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1EB461D3"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6" w:name="part_14330020fed34f73a0bbaae92f56dbf3"/>
      <w:bookmarkEnd w:id="326"/>
      <w:r w:rsidRPr="00771855">
        <w:rPr>
          <w:rFonts w:ascii="Verdana" w:eastAsia="Times New Roman" w:hAnsi="Verdana" w:cs="Times New Roman"/>
          <w:color w:val="000000"/>
          <w:sz w:val="24"/>
          <w:szCs w:val="24"/>
          <w:lang w:eastAsia="en-US"/>
        </w:rPr>
        <w:t>20.2. Sutarties pakeitimai įforminami Šalims sudarant Susitarimą.</w:t>
      </w:r>
    </w:p>
    <w:p w14:paraId="0919A3F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7" w:name="part_a3f5a1ccd8dd4fcd823a0bf8dc04c2d7"/>
      <w:bookmarkEnd w:id="327"/>
      <w:r w:rsidRPr="00771855">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B3D2B5"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8" w:name="part_7036060255f84160b5b7ddb3c9b9de5d"/>
      <w:bookmarkEnd w:id="328"/>
      <w:r w:rsidRPr="00771855">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08A7486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29" w:name="part_cf3bdae0c8e344aaa7ab72b6f97e6510"/>
      <w:bookmarkEnd w:id="329"/>
      <w:r w:rsidRPr="00771855">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90E79E" w14:textId="72B4E6DE"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6125039" w14:textId="2109B4CF"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30" w:name="part_7b0f9e3d42f14ad68b1abfde58c12a3f"/>
      <w:bookmarkEnd w:id="330"/>
      <w:r w:rsidRPr="00771855">
        <w:rPr>
          <w:rFonts w:ascii="Verdana" w:eastAsia="Times New Roman" w:hAnsi="Verdana" w:cs="Times New Roman"/>
          <w:b/>
          <w:bCs/>
          <w:caps/>
          <w:color w:val="000000"/>
          <w:sz w:val="24"/>
          <w:szCs w:val="24"/>
          <w:lang w:eastAsia="en-US"/>
        </w:rPr>
        <w:t>21. SUTARTIES SUSTABDYMAS</w:t>
      </w:r>
    </w:p>
    <w:p w14:paraId="579C5A8B" w14:textId="0C6A1AE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44A7D69" w14:textId="5D95ED9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1" w:name="part_ce0a576b1c6e43d89ba35605865e1af9"/>
      <w:bookmarkEnd w:id="331"/>
      <w:r w:rsidRPr="00771855">
        <w:rPr>
          <w:rFonts w:ascii="Verdana" w:eastAsia="Times New Roman" w:hAnsi="Verdana" w:cs="Times New Roman"/>
          <w:color w:val="000000"/>
          <w:sz w:val="24"/>
          <w:szCs w:val="24"/>
          <w:lang w:eastAsia="en-US"/>
        </w:rPr>
        <w:t xml:space="preserve">21.1. Nesant Tiekėjo kaltės ir esant aplinkybėms, kurių Tiekėjas negalėjo numatyti, dėl kurių Tiekėjas negali vykdyti savo sutartinių įsipareigojimų ir </w:t>
      </w:r>
      <w:r w:rsidRPr="00771855">
        <w:rPr>
          <w:rFonts w:ascii="Verdana" w:eastAsia="Times New Roman" w:hAnsi="Verdana" w:cs="Times New Roman"/>
          <w:color w:val="000000"/>
          <w:sz w:val="24"/>
          <w:szCs w:val="24"/>
          <w:lang w:eastAsia="en-US"/>
        </w:rPr>
        <w:lastRenderedPageBreak/>
        <w:t>(arba) esant kitoms nenumatytoms aplinkybėms, Sutarties šalys turi teisę inicijuoti Prekių (jų dalies) tiekimo sustabdymą iki atitinkamų aplinkybių pasibaigimo.</w:t>
      </w:r>
    </w:p>
    <w:p w14:paraId="58B9E2BC" w14:textId="5BC9DC54"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2" w:name="part_298a311e48dc452ea0b36f1afc5f3eb7"/>
      <w:bookmarkEnd w:id="332"/>
      <w:r w:rsidRPr="00771855">
        <w:rPr>
          <w:rFonts w:ascii="Verdana" w:eastAsia="Times New Roman" w:hAnsi="Verdana" w:cs="Times New Roman"/>
          <w:color w:val="000000"/>
          <w:sz w:val="24"/>
          <w:szCs w:val="24"/>
          <w:lang w:eastAsia="en-US"/>
        </w:rPr>
        <w:t>21.2. Prekių (jų dalies) tiekimas gali būti stabdomas esant bent vienai iš šių aplinkybių:</w:t>
      </w:r>
    </w:p>
    <w:p w14:paraId="6E3C2BF9" w14:textId="6A166E1C"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3" w:name="part_09c0118c78ea4034b225fedd69812f90"/>
      <w:bookmarkEnd w:id="333"/>
      <w:r w:rsidRPr="00771855">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6FDBF5" w14:textId="798B2214"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4" w:name="part_89440bace89e4bfba214a997ceefe81d"/>
      <w:bookmarkEnd w:id="334"/>
      <w:r w:rsidRPr="00771855">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7F55FA13" w14:textId="69A74768"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5" w:name="part_fe52b5159efd4939838b848f85e9ea9b"/>
      <w:bookmarkEnd w:id="335"/>
      <w:r w:rsidRPr="00771855">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2067B453" w14:textId="516B619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6" w:name="part_84f9056801c64e11b4ed9140364256f0"/>
      <w:bookmarkEnd w:id="336"/>
      <w:r w:rsidRPr="00771855">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457D8CB9" w14:textId="1F8B7430"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7" w:name="part_3a30d4bcd0274cdd82e5a2a7f7fc4b8b"/>
      <w:bookmarkEnd w:id="337"/>
      <w:r w:rsidRPr="00771855">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C8C745D" w14:textId="43F50DDC"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8" w:name="part_a6676d356d734e81a71d2a213370e988"/>
      <w:bookmarkEnd w:id="338"/>
      <w:r w:rsidRPr="00771855">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335907DA" w14:textId="2B21822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39" w:name="part_a818ad17feb74ad092df9d84443cf75e"/>
      <w:bookmarkEnd w:id="339"/>
      <w:r w:rsidRPr="00771855">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798EF79B" w14:textId="3F8A9B62"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0" w:name="part_71adc62644ec4294ae7e0a3fd7705f53"/>
      <w:bookmarkEnd w:id="340"/>
      <w:r w:rsidRPr="00771855">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7CBDE519"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1" w:name="part_a500fd3f658e4365b41faeda48e53cf9"/>
      <w:bookmarkEnd w:id="341"/>
      <w:r w:rsidRPr="00771855">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1C0AF096"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2" w:name="part_633809059b5a4ff6952af4ed164f789e"/>
      <w:bookmarkEnd w:id="342"/>
      <w:r w:rsidRPr="00771855">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ABC71BF"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3" w:name="part_483e1dd945f246799d0fa0656cd447a6"/>
      <w:bookmarkEnd w:id="343"/>
      <w:r w:rsidRPr="00771855">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5A64A29F" w14:textId="4377E58E"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4" w:name="part_e1d9f5497e2b4b8fac0f14c0d5441376"/>
      <w:bookmarkEnd w:id="344"/>
      <w:r w:rsidRPr="00771855">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1BF9FB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45" w:name="part_0c29870313ec4b8e9159c25696039f5b"/>
      <w:bookmarkEnd w:id="345"/>
      <w:r w:rsidRPr="00771855">
        <w:rPr>
          <w:rFonts w:ascii="Verdana" w:eastAsia="Times New Roman" w:hAnsi="Verdana" w:cs="Times New Roman"/>
          <w:color w:val="000000"/>
          <w:sz w:val="24"/>
          <w:szCs w:val="24"/>
          <w:lang w:eastAsia="en-US"/>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sidRPr="00771855">
        <w:rPr>
          <w:rFonts w:ascii="Verdana" w:eastAsia="Times New Roman" w:hAnsi="Verdana" w:cs="Times New Roman"/>
          <w:color w:val="000000"/>
          <w:sz w:val="24"/>
          <w:szCs w:val="24"/>
          <w:lang w:eastAsia="en-US"/>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0F5F86FA"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46" w:name="part_ebd2788b705046149fed4a6909a8851e"/>
      <w:bookmarkEnd w:id="346"/>
      <w:r w:rsidRPr="00771855">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C9E79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47" w:name="part_e70536bc9e7f448ca32e84c110e2744e"/>
      <w:bookmarkEnd w:id="347"/>
      <w:r w:rsidRPr="00771855">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C612E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48" w:name="part_529fc201055c492aa2aec8333e131a21"/>
      <w:bookmarkEnd w:id="348"/>
      <w:r w:rsidRPr="00771855">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03CFDE3F" w14:textId="69AE421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49" w:name="part_d59e96d451a74e99b5f4e53964697169"/>
      <w:bookmarkEnd w:id="349"/>
      <w:r w:rsidRPr="00771855">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8DBE73" w14:textId="5D2A4D7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0" w:name="part_1562589c8c774e55b369607136bcbb1f"/>
      <w:bookmarkEnd w:id="350"/>
      <w:r w:rsidRPr="00771855">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0D02F03" w14:textId="3AEA914B"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1" w:name="part_8652c492428945d791973cd6350d83ea"/>
      <w:bookmarkEnd w:id="351"/>
      <w:r w:rsidRPr="00771855">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DA87090" w14:textId="53D4B38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2" w:name="part_f75400b376aa49b1abb489376ffee67d"/>
      <w:bookmarkEnd w:id="352"/>
      <w:r w:rsidRPr="00771855">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F3226D" w14:textId="21F80E3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077C6879" w14:textId="44475650"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53" w:name="part_a2c5701c6fd04db9a56b689761ecfe8d"/>
      <w:bookmarkEnd w:id="353"/>
      <w:r w:rsidRPr="00771855">
        <w:rPr>
          <w:rFonts w:ascii="Verdana" w:eastAsia="Times New Roman" w:hAnsi="Verdana" w:cs="Times New Roman"/>
          <w:b/>
          <w:bCs/>
          <w:caps/>
          <w:color w:val="000000"/>
          <w:sz w:val="24"/>
          <w:szCs w:val="24"/>
          <w:lang w:eastAsia="en-US"/>
        </w:rPr>
        <w:t>22. SUTARTIES NUTRAUKIMAS</w:t>
      </w:r>
    </w:p>
    <w:p w14:paraId="4AC09843" w14:textId="7FC7033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99E25E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r w:rsidRPr="00771855">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23219193" w14:textId="10D3521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9DA68C7" w14:textId="1601E333"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54" w:name="part_e8ae325a94f44e2ebeca460c4d8bcf41"/>
      <w:bookmarkEnd w:id="354"/>
      <w:r w:rsidRPr="00771855">
        <w:rPr>
          <w:rFonts w:ascii="Verdana" w:eastAsia="Times New Roman" w:hAnsi="Verdana" w:cs="Times New Roman"/>
          <w:b/>
          <w:bCs/>
          <w:color w:val="000000"/>
          <w:sz w:val="24"/>
          <w:szCs w:val="24"/>
          <w:lang w:eastAsia="en-US"/>
        </w:rPr>
        <w:t>22.1. Pretenzijos dėl Sutarties pažeidimų</w:t>
      </w:r>
    </w:p>
    <w:p w14:paraId="2AF272DC" w14:textId="6175EC00"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322D3039"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5" w:name="part_74106829db8f4899abc596029e4f5d68"/>
      <w:bookmarkEnd w:id="355"/>
      <w:r w:rsidRPr="00771855">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9FCD6E" w14:textId="03EB98FD"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6" w:name="part_75d07c6fefde4a33abd58218f423414b"/>
      <w:bookmarkEnd w:id="356"/>
      <w:r w:rsidRPr="00771855">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1855">
        <w:rPr>
          <w:rFonts w:ascii="Verdana" w:eastAsia="Times New Roman" w:hAnsi="Verdana" w:cs="Times New Roman"/>
          <w:b/>
          <w:bCs/>
          <w:color w:val="000000"/>
          <w:sz w:val="24"/>
          <w:szCs w:val="24"/>
          <w:lang w:eastAsia="en-US"/>
        </w:rPr>
        <w:t> </w:t>
      </w:r>
      <w:r w:rsidRPr="00771855">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F98BCD2" w14:textId="0058E55A"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11907F30" w14:textId="6D634D16"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57" w:name="part_1adc3019d12348e393792204a9cf2bae"/>
      <w:bookmarkEnd w:id="357"/>
      <w:r w:rsidRPr="00771855">
        <w:rPr>
          <w:rFonts w:ascii="Verdana" w:eastAsia="Times New Roman" w:hAnsi="Verdana" w:cs="Times New Roman"/>
          <w:b/>
          <w:bCs/>
          <w:color w:val="000000"/>
          <w:sz w:val="24"/>
          <w:szCs w:val="24"/>
          <w:lang w:eastAsia="en-US"/>
        </w:rPr>
        <w:t>22.2. Sutarties nutraukimas Pirkėjo iniciatyva</w:t>
      </w:r>
    </w:p>
    <w:p w14:paraId="6F6BFF12" w14:textId="1591495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D253CF1" w14:textId="52907249"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8" w:name="part_f516e10b00d84e1d8f280fb70db2bb4e"/>
      <w:bookmarkEnd w:id="358"/>
      <w:r w:rsidRPr="00771855">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89FB681" w14:textId="0A7D4BBE"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59" w:name="part_f903c1a7ab87464a98223a3b8db915bc"/>
      <w:bookmarkEnd w:id="359"/>
      <w:r w:rsidRPr="00771855">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62293B3E" w14:textId="03CF6DC0"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0" w:name="part_5ccd48ddf20b4c7da078f2d2ed8c9c01"/>
      <w:bookmarkEnd w:id="360"/>
      <w:r w:rsidRPr="00771855">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771855">
        <w:rPr>
          <w:rFonts w:ascii="Verdana" w:eastAsia="Times New Roman" w:hAnsi="Verdana" w:cs="Times New Roman"/>
          <w:b/>
          <w:bCs/>
          <w:color w:val="5C5D5D"/>
          <w:sz w:val="24"/>
          <w:szCs w:val="24"/>
          <w:lang w:eastAsia="en-US"/>
        </w:rPr>
        <w:t> </w:t>
      </w:r>
      <w:r w:rsidRPr="00771855">
        <w:rPr>
          <w:rFonts w:ascii="Verdana" w:eastAsia="Times New Roman" w:hAnsi="Verdana" w:cs="Times New Roman"/>
          <w:color w:val="000000"/>
          <w:sz w:val="24"/>
          <w:szCs w:val="24"/>
          <w:lang w:eastAsia="en-US"/>
        </w:rPr>
        <w:t>įstatymuose ir kituose teisės aktuose nustatyta tvarka analogiška situacija</w:t>
      </w:r>
      <w:r w:rsidRPr="00771855">
        <w:rPr>
          <w:rFonts w:ascii="Verdana" w:eastAsia="Times New Roman" w:hAnsi="Verdana" w:cs="Times New Roman"/>
          <w:color w:val="000000"/>
          <w:sz w:val="24"/>
          <w:szCs w:val="24"/>
          <w:shd w:val="clear" w:color="auto" w:fill="FFFFFF"/>
          <w:lang w:eastAsia="en-US"/>
        </w:rPr>
        <w:t>;</w:t>
      </w:r>
    </w:p>
    <w:p w14:paraId="62D2A53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61" w:name="part_97223f15829a42b98ee1463f1475114f"/>
      <w:bookmarkEnd w:id="361"/>
      <w:r w:rsidRPr="00771855">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61849AD" w14:textId="47B21B4B"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2" w:name="part_1b7bddcca159478786fab5db33d9b961"/>
      <w:bookmarkEnd w:id="362"/>
      <w:r w:rsidRPr="00771855">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CCF5BDF" w14:textId="16CDDD19"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3" w:name="part_edb9a2d757104f5893aeacad5e016645"/>
      <w:bookmarkEnd w:id="363"/>
      <w:r w:rsidRPr="00771855">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2A0454AD" w14:textId="72A7BB2E"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4" w:name="part_f008cf78219b4f4a89cf7c9a8e8c9322"/>
      <w:bookmarkEnd w:id="364"/>
      <w:r w:rsidRPr="00771855">
        <w:rPr>
          <w:rFonts w:ascii="Verdana" w:eastAsia="Times New Roman" w:hAnsi="Verdana" w:cs="Times New Roman"/>
          <w:color w:val="000000"/>
          <w:sz w:val="24"/>
          <w:szCs w:val="24"/>
          <w:lang w:eastAsia="en-US"/>
        </w:rPr>
        <w:t>22.2.2.5. Pirkėjo valdymo organas priima sprendimą, dėl kurio Sutarties poreikis išnyksta;</w:t>
      </w:r>
    </w:p>
    <w:p w14:paraId="03314273" w14:textId="27C4CF4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5" w:name="part_356c89d2b96342b9ac7ca61c8006e7fe"/>
      <w:bookmarkEnd w:id="365"/>
      <w:r w:rsidRPr="00771855">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13CEE1D7" w14:textId="445051C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6" w:name="part_209a75e01d9245b3aca223ad5c3c5fec"/>
      <w:bookmarkEnd w:id="366"/>
      <w:r w:rsidRPr="00771855">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02BAA118" w14:textId="585DEC40"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7" w:name="part_85a36abfded74553abd0b10add72e757"/>
      <w:bookmarkEnd w:id="367"/>
      <w:r w:rsidRPr="00771855">
        <w:rPr>
          <w:rFonts w:ascii="Verdana" w:eastAsia="Times New Roman" w:hAnsi="Verdana" w:cs="Times New Roman"/>
          <w:color w:val="000000"/>
          <w:sz w:val="24"/>
          <w:szCs w:val="24"/>
          <w:lang w:eastAsia="en-US"/>
        </w:rPr>
        <w:t>22.2.2.8. nebelieka perkamų Prekių poreikio;</w:t>
      </w:r>
    </w:p>
    <w:p w14:paraId="4CC2D1BC"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8" w:name="part_f748bcf2bccc44a8b06f20698b2c9968"/>
      <w:bookmarkEnd w:id="368"/>
      <w:r w:rsidRPr="00771855">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8F50618"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69" w:name="part_790a68ca3b7842e7be04b8396ea38a0c"/>
      <w:bookmarkEnd w:id="369"/>
      <w:r w:rsidRPr="00771855">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AF7ADAC"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0" w:name="part_b895c993d309446280ac23d4c4c6b3af"/>
      <w:bookmarkEnd w:id="370"/>
      <w:r w:rsidRPr="00771855">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2ACE68FE"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1" w:name="part_7bde14bfbf2441d791b8e711c8f8ddf3"/>
      <w:bookmarkEnd w:id="371"/>
      <w:r w:rsidRPr="00771855">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4B9E9304" w14:textId="263D2C7E"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2" w:name="part_a263119254d942f489788567ed00e7c5"/>
      <w:bookmarkEnd w:id="372"/>
      <w:r w:rsidRPr="00771855">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7AE9E1" w14:textId="13E09E11"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3" w:name="part_11b5f45ece72456aab71665d5fef239c"/>
      <w:bookmarkEnd w:id="373"/>
      <w:r w:rsidRPr="00771855">
        <w:rPr>
          <w:rFonts w:ascii="Verdana" w:eastAsia="Times New Roman" w:hAnsi="Verdana" w:cs="Times New Roman"/>
          <w:color w:val="000000"/>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w:t>
      </w:r>
      <w:r w:rsidRPr="00771855">
        <w:rPr>
          <w:rFonts w:ascii="Verdana" w:eastAsia="Times New Roman" w:hAnsi="Verdana" w:cs="Times New Roman"/>
          <w:color w:val="000000"/>
          <w:sz w:val="24"/>
          <w:szCs w:val="24"/>
          <w:lang w:eastAsia="en-US"/>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6B2605" w14:textId="2B1C9FCF"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4" w:name="part_de604d3a70c54dd5ad194664adc38477"/>
      <w:bookmarkEnd w:id="374"/>
      <w:r w:rsidRPr="00771855">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9E5A05" w14:textId="042B936E"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5" w:name="part_6ab8d938d27449d2b305d15cd9c291ca"/>
      <w:bookmarkEnd w:id="375"/>
      <w:r w:rsidRPr="00771855">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01F0413F" w14:textId="16C3A48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6" w:name="part_f45fedb9bd0b4fb98ac70cadbf95ca83"/>
      <w:bookmarkEnd w:id="376"/>
      <w:r w:rsidRPr="00771855">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7903AFAD" w14:textId="6A8B800B"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7" w:name="part_014a836e0f8441e9be6c2180b8b7a912"/>
      <w:bookmarkEnd w:id="377"/>
      <w:r w:rsidRPr="00771855">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1D777CFC" w14:textId="04BC1E43"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0C0280C7" w14:textId="3FE191E8"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78" w:name="part_ac406206a9024e8880d0a211020535f7"/>
      <w:bookmarkEnd w:id="378"/>
      <w:r w:rsidRPr="00771855">
        <w:rPr>
          <w:rFonts w:ascii="Verdana" w:eastAsia="Times New Roman" w:hAnsi="Verdana" w:cs="Times New Roman"/>
          <w:b/>
          <w:bCs/>
          <w:color w:val="000000"/>
          <w:sz w:val="24"/>
          <w:szCs w:val="24"/>
          <w:lang w:eastAsia="en-US"/>
        </w:rPr>
        <w:t>22.3. Sutarties nutraukimas Tiekėjo iniciatyva</w:t>
      </w:r>
    </w:p>
    <w:p w14:paraId="571312BB" w14:textId="4BA75982"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11C271DE" w14:textId="6E219D1A"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79" w:name="part_dde94d2b61584f27b736d19d04fc8380"/>
      <w:bookmarkEnd w:id="379"/>
      <w:r w:rsidRPr="00771855">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B9714A2"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0" w:name="part_02f28e9ae7224bc7844036f09241fc30"/>
      <w:bookmarkEnd w:id="380"/>
      <w:r w:rsidRPr="00771855">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1DFF7387"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1" w:name="part_31d34e9cb9f744d5bfaf46d05488b0b7"/>
      <w:bookmarkEnd w:id="381"/>
      <w:r w:rsidRPr="00771855">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FFD270" w14:textId="1A94D639"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2" w:name="part_e7c2a6c01c1c4bc699523d5f2e4efd2a"/>
      <w:bookmarkEnd w:id="382"/>
      <w:r w:rsidRPr="00771855">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0390F11" w14:textId="5AEB1236"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3" w:name="part_22f7aa6198a847d1aca593b9da22f97d"/>
      <w:bookmarkEnd w:id="383"/>
      <w:r w:rsidRPr="00771855">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03ED19" w14:textId="072682BA"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4" w:name="part_3a748e8546c340bb8150732bd3959104"/>
      <w:bookmarkEnd w:id="384"/>
      <w:r w:rsidRPr="00771855">
        <w:rPr>
          <w:rFonts w:ascii="Verdana" w:eastAsia="Times New Roman" w:hAnsi="Verdana" w:cs="Times New Roman"/>
          <w:color w:val="000000"/>
          <w:sz w:val="24"/>
          <w:szCs w:val="24"/>
          <w:lang w:eastAsia="en-US"/>
        </w:rPr>
        <w:lastRenderedPageBreak/>
        <w:t>22.3.4. Tiekėjas turi teisę vienašališkai nutraukti Sutartį ir kitais įstatymuose bei kituose teisės aktuose įtvirtintais atvejais.</w:t>
      </w:r>
    </w:p>
    <w:p w14:paraId="09AB9D78" w14:textId="77777777"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5" w:name="part_e064a682d66e46aa83b3b3b8db3f32e4"/>
      <w:bookmarkEnd w:id="385"/>
      <w:r w:rsidRPr="00771855">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C4BFB7" w14:textId="6B71DCA1"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6" w:name="part_bb2946930a5243dea17af0a60528ef55"/>
      <w:bookmarkEnd w:id="386"/>
      <w:r w:rsidRPr="00771855">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71FB8F04" w14:textId="0A29FC23"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7" w:name="part_e21fd68b0faa42f09d2b9d066ba96270"/>
      <w:bookmarkEnd w:id="387"/>
      <w:r w:rsidRPr="00771855">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5AAA8DDA" w14:textId="07BA70B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5C10D8B5" w14:textId="168286C1"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88" w:name="part_35c76df8f4f74feca35e43f93c99ab50"/>
      <w:bookmarkEnd w:id="388"/>
      <w:r w:rsidRPr="00771855">
        <w:rPr>
          <w:rFonts w:ascii="Verdana" w:eastAsia="Times New Roman" w:hAnsi="Verdana" w:cs="Times New Roman"/>
          <w:b/>
          <w:bCs/>
          <w:color w:val="000000"/>
          <w:sz w:val="24"/>
          <w:szCs w:val="24"/>
          <w:lang w:eastAsia="en-US"/>
        </w:rPr>
        <w:t>22.4. Šalių teisės ir pareigos Sutarties nutraukimo atveju</w:t>
      </w:r>
    </w:p>
    <w:p w14:paraId="0D5682E8" w14:textId="28785A0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AE8A804" w14:textId="2C229610"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89" w:name="part_bd5fc7ef1a364eb2a5d79df2bd6c1ed0"/>
      <w:bookmarkEnd w:id="389"/>
      <w:r w:rsidRPr="00771855">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A8281F6" w14:textId="45E39D48"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90" w:name="part_c08e37afbd2a4ec6bc544d867ad4f7a9"/>
      <w:bookmarkEnd w:id="390"/>
      <w:r w:rsidRPr="00771855">
        <w:rPr>
          <w:rFonts w:ascii="Verdana" w:eastAsia="Times New Roman" w:hAnsi="Verdana" w:cs="Times New Roman"/>
          <w:color w:val="000000"/>
          <w:sz w:val="24"/>
          <w:szCs w:val="24"/>
          <w:lang w:eastAsia="en-US"/>
        </w:rPr>
        <w:t>22.4.2. Nutraukus Sutartį, Šalys privalo:</w:t>
      </w:r>
    </w:p>
    <w:p w14:paraId="5BC09268" w14:textId="4815B93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91" w:name="part_144ed4c035f74c9b8ba4ad63c59a8c15"/>
      <w:bookmarkEnd w:id="391"/>
      <w:r w:rsidRPr="00771855">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5BD8A09" w14:textId="046F0F3B"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92" w:name="part_6f26d51518ec41fea2286fb05426c468"/>
      <w:bookmarkEnd w:id="392"/>
      <w:r w:rsidRPr="00771855">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53651E1C" w14:textId="33A81045"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bookmarkStart w:id="393" w:name="part_7e498387e5a3483d8f8d66c00040cea2"/>
      <w:bookmarkEnd w:id="393"/>
      <w:r w:rsidRPr="00771855">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771855">
        <w:rPr>
          <w:rFonts w:ascii="Verdana" w:eastAsia="Times New Roman" w:hAnsi="Verdana" w:cs="Times New Roman"/>
          <w:b/>
          <w:bCs/>
          <w:color w:val="5C5D5D"/>
          <w:sz w:val="24"/>
          <w:szCs w:val="24"/>
          <w:lang w:eastAsia="en-US"/>
        </w:rPr>
        <w:t> </w:t>
      </w:r>
      <w:r w:rsidRPr="00771855">
        <w:rPr>
          <w:rFonts w:ascii="Verdana" w:eastAsia="Times New Roman" w:hAnsi="Verdana" w:cs="Times New Roman"/>
          <w:color w:val="000000"/>
          <w:sz w:val="24"/>
          <w:szCs w:val="24"/>
          <w:lang w:eastAsia="en-US"/>
        </w:rPr>
        <w:t>perduoti viena kitai visus dokumentus, kuriuos buvo būtina perduoti pagal Sutarties nuostatas.</w:t>
      </w:r>
    </w:p>
    <w:p w14:paraId="694103C4" w14:textId="5184E5A1" w:rsidR="008F2180" w:rsidRPr="00771855" w:rsidRDefault="008F2180" w:rsidP="00787AEB">
      <w:pPr>
        <w:spacing w:after="0" w:line="240" w:lineRule="auto"/>
        <w:jc w:val="both"/>
        <w:textAlignment w:val="baseline"/>
        <w:rPr>
          <w:rFonts w:ascii="Verdana" w:eastAsia="Times New Roman" w:hAnsi="Verdana" w:cs="Times New Roman"/>
          <w:color w:val="000000"/>
          <w:sz w:val="24"/>
          <w:szCs w:val="24"/>
          <w:lang w:eastAsia="en-US"/>
        </w:rPr>
      </w:pPr>
    </w:p>
    <w:p w14:paraId="7E3A701C" w14:textId="726A4506" w:rsidR="008F2180" w:rsidRPr="00771855" w:rsidRDefault="008F2180" w:rsidP="00787AEB">
      <w:pPr>
        <w:spacing w:after="0" w:line="240" w:lineRule="auto"/>
        <w:jc w:val="center"/>
        <w:rPr>
          <w:rFonts w:ascii="Verdana" w:eastAsia="Times New Roman" w:hAnsi="Verdana" w:cs="Times New Roman"/>
          <w:color w:val="000000"/>
          <w:sz w:val="24"/>
          <w:szCs w:val="24"/>
          <w:lang w:eastAsia="en-US"/>
        </w:rPr>
      </w:pPr>
      <w:bookmarkStart w:id="394" w:name="part_8618f9a499e646d28111277753a11400"/>
      <w:bookmarkEnd w:id="394"/>
      <w:r w:rsidRPr="00771855">
        <w:rPr>
          <w:rFonts w:ascii="Verdana" w:eastAsia="Times New Roman" w:hAnsi="Verdana" w:cs="Times New Roman"/>
          <w:b/>
          <w:bCs/>
          <w:caps/>
          <w:color w:val="000000"/>
          <w:sz w:val="24"/>
          <w:szCs w:val="24"/>
          <w:lang w:eastAsia="en-US"/>
        </w:rPr>
        <w:t>23. PREKIŲ MODELIO AR GAMINTOJO KEITIMAS</w:t>
      </w:r>
    </w:p>
    <w:p w14:paraId="22EBD052" w14:textId="71E6FAD3"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4BA38DD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95" w:name="part_b69eb48c0a2442eda39c5ff13d8d592a"/>
      <w:bookmarkEnd w:id="395"/>
      <w:r w:rsidRPr="00771855">
        <w:rPr>
          <w:rFonts w:ascii="Verdana" w:eastAsia="Times New Roman" w:hAnsi="Verdana" w:cs="Times New Roman"/>
          <w:caps/>
          <w:color w:val="000000"/>
          <w:sz w:val="24"/>
          <w:szCs w:val="24"/>
          <w:lang w:eastAsia="en-US"/>
        </w:rPr>
        <w:t>23.1. </w:t>
      </w:r>
      <w:r w:rsidRPr="00771855">
        <w:rPr>
          <w:rFonts w:ascii="Verdana" w:eastAsia="Times New Roman" w:hAnsi="Verdana" w:cs="Times New Roman"/>
          <w:color w:val="000000"/>
          <w:sz w:val="24"/>
          <w:szCs w:val="24"/>
          <w:lang w:eastAsia="en-US"/>
        </w:rPr>
        <w:t>Tiekėjas turi teisę keisti Prekių modelį ar gamintoją, jei yra visos toliau nurodytos sąlygos:</w:t>
      </w:r>
    </w:p>
    <w:p w14:paraId="5C863A57"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96" w:name="part_0bf52926795d4d3aa61eb15f6a8db972"/>
      <w:bookmarkEnd w:id="396"/>
      <w:r w:rsidRPr="00771855">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1855">
        <w:rPr>
          <w:rFonts w:ascii="Verdana" w:eastAsia="Times New Roman" w:hAnsi="Verdana" w:cs="Times New Roman"/>
          <w:color w:val="000000"/>
          <w:sz w:val="24"/>
          <w:szCs w:val="24"/>
          <w:vertAlign w:val="superscript"/>
          <w:lang w:eastAsia="en-US"/>
        </w:rPr>
        <w:t>1 </w:t>
      </w:r>
      <w:r w:rsidRPr="00771855">
        <w:rPr>
          <w:rFonts w:ascii="Verdana" w:eastAsia="Times New Roman" w:hAnsi="Verdana" w:cs="Times New Roman"/>
          <w:color w:val="000000"/>
          <w:sz w:val="24"/>
          <w:szCs w:val="24"/>
          <w:lang w:eastAsia="en-US"/>
        </w:rPr>
        <w:t>dalies nuostatų;</w:t>
      </w:r>
    </w:p>
    <w:p w14:paraId="2478FA64"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97" w:name="part_9edd7af572c64b9eacf346adf572b301"/>
      <w:bookmarkEnd w:id="397"/>
      <w:r w:rsidRPr="00771855">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2A9F8D"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98" w:name="part_b533d3b36f2b43318a82bc9424b14342"/>
      <w:bookmarkEnd w:id="398"/>
      <w:r w:rsidRPr="00771855">
        <w:rPr>
          <w:rFonts w:ascii="Verdana" w:eastAsia="Times New Roman" w:hAnsi="Verdana" w:cs="Times New Roman"/>
          <w:color w:val="000000"/>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771855">
        <w:rPr>
          <w:rFonts w:ascii="Verdana" w:eastAsia="Times New Roman" w:hAnsi="Verdana" w:cs="Times New Roman"/>
          <w:color w:val="000000"/>
          <w:sz w:val="24"/>
          <w:szCs w:val="24"/>
          <w:lang w:eastAsia="en-US"/>
        </w:rPr>
        <w:lastRenderedPageBreak/>
        <w:t>Prekės keitimu ir turi teisę nutraukti Sutartį, jei Tiekėjas nepateikė įrodymų ar jų pateikimas nepagrindžia keičiamos Prekės atitikimo pirkimo dokumentams </w:t>
      </w:r>
      <w:r w:rsidRPr="00771855">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771855">
        <w:rPr>
          <w:rFonts w:ascii="Verdana" w:eastAsia="Times New Roman" w:hAnsi="Verdana" w:cs="Times New Roman"/>
          <w:color w:val="000000"/>
          <w:sz w:val="24"/>
          <w:szCs w:val="24"/>
          <w:lang w:eastAsia="en-US"/>
        </w:rPr>
        <w:t>;</w:t>
      </w:r>
    </w:p>
    <w:p w14:paraId="0E37BA2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399" w:name="part_d3def91269534a218adc044a60d3858d"/>
      <w:bookmarkEnd w:id="399"/>
      <w:r w:rsidRPr="00771855">
        <w:rPr>
          <w:rFonts w:ascii="Verdana" w:eastAsia="Times New Roman" w:hAnsi="Verdana" w:cs="Times New Roman"/>
          <w:color w:val="000000"/>
          <w:sz w:val="24"/>
          <w:szCs w:val="24"/>
          <w:lang w:eastAsia="en-US"/>
        </w:rPr>
        <w:t>23.1.4. Šalys sudarė rašytinį susitarimą prie Sutarties dėl Prekių keitimo.</w:t>
      </w:r>
    </w:p>
    <w:p w14:paraId="0AEDC43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0" w:name="part_9a2538b48eab4ba28d1a52a86ae11187"/>
      <w:bookmarkEnd w:id="400"/>
      <w:r w:rsidRPr="00771855">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E8D151F" w14:textId="45317666"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6570275E" w14:textId="77777777" w:rsidR="008F2180" w:rsidRPr="00771855" w:rsidRDefault="008F2180" w:rsidP="00787AEB">
      <w:pPr>
        <w:spacing w:after="0" w:line="240" w:lineRule="auto"/>
        <w:ind w:left="360" w:hanging="360"/>
        <w:jc w:val="center"/>
        <w:rPr>
          <w:rFonts w:ascii="Verdana" w:eastAsia="Times New Roman" w:hAnsi="Verdana" w:cs="Times New Roman"/>
          <w:color w:val="000000"/>
          <w:sz w:val="24"/>
          <w:szCs w:val="24"/>
          <w:lang w:eastAsia="en-US"/>
        </w:rPr>
      </w:pPr>
      <w:bookmarkStart w:id="401" w:name="part_c250ac8ea732435d99f67711adc094f0"/>
      <w:bookmarkEnd w:id="401"/>
      <w:r w:rsidRPr="00771855">
        <w:rPr>
          <w:rFonts w:ascii="Verdana" w:eastAsia="Times New Roman" w:hAnsi="Verdana" w:cs="Times New Roman"/>
          <w:b/>
          <w:bCs/>
          <w:caps/>
          <w:color w:val="000000"/>
          <w:sz w:val="24"/>
          <w:szCs w:val="24"/>
          <w:lang w:eastAsia="en-US"/>
        </w:rPr>
        <w:t>24. BENDRAVIMO TVARKA IR KALBA</w:t>
      </w:r>
    </w:p>
    <w:p w14:paraId="1AA32A93" w14:textId="159809BD"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00A512B0" w14:textId="04BA539B"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2" w:name="part_d767e0f6f1e54e86856c19f54351c60a"/>
      <w:bookmarkEnd w:id="402"/>
      <w:r w:rsidRPr="00771855">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771855">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57CA8FC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3" w:name="part_a17b32d11af84db791ec82dde93cfe02"/>
      <w:bookmarkEnd w:id="403"/>
      <w:r w:rsidRPr="00771855">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FA94B9"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4" w:name="part_4f6fa3f6751140f6bceb9d9f940b7b23"/>
      <w:bookmarkEnd w:id="404"/>
      <w:r w:rsidRPr="00771855">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78282A76"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5" w:name="part_ba27b372997f4b95a3e9db8445d2163d"/>
      <w:bookmarkEnd w:id="405"/>
      <w:r w:rsidRPr="00771855">
        <w:rPr>
          <w:rFonts w:ascii="Verdana" w:eastAsia="Times New Roman" w:hAnsi="Verdana" w:cs="Times New Roman"/>
          <w:color w:val="000000"/>
          <w:sz w:val="24"/>
          <w:szCs w:val="24"/>
          <w:lang w:eastAsia="en-US"/>
        </w:rPr>
        <w:t>24.4. Jeigu pranešimas siunčiamas el. paštu, laikoma, kad Šalis jį gavo kitą darbo dieną.</w:t>
      </w:r>
    </w:p>
    <w:p w14:paraId="37F1E5FB"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6" w:name="part_7905db5a9c784fbb91eb4a303116b2a5"/>
      <w:bookmarkEnd w:id="406"/>
      <w:r w:rsidRPr="00771855">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5610A46D" w14:textId="7B2620C5"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5780C60F" w14:textId="77777777" w:rsidR="008F2180" w:rsidRPr="00771855" w:rsidRDefault="008F2180" w:rsidP="00787AEB">
      <w:pPr>
        <w:spacing w:after="0" w:line="240" w:lineRule="auto"/>
        <w:ind w:left="360" w:hanging="360"/>
        <w:jc w:val="center"/>
        <w:rPr>
          <w:rFonts w:ascii="Verdana" w:eastAsia="Times New Roman" w:hAnsi="Verdana" w:cs="Times New Roman"/>
          <w:color w:val="000000"/>
          <w:sz w:val="24"/>
          <w:szCs w:val="24"/>
          <w:lang w:eastAsia="en-US"/>
        </w:rPr>
      </w:pPr>
      <w:bookmarkStart w:id="407" w:name="part_f56c558d69ec4b13964d275b9f880324"/>
      <w:bookmarkEnd w:id="407"/>
      <w:r w:rsidRPr="00771855">
        <w:rPr>
          <w:rFonts w:ascii="Verdana" w:eastAsia="Times New Roman" w:hAnsi="Verdana" w:cs="Times New Roman"/>
          <w:b/>
          <w:bCs/>
          <w:caps/>
          <w:color w:val="000000"/>
          <w:sz w:val="24"/>
          <w:szCs w:val="24"/>
          <w:lang w:eastAsia="en-US"/>
        </w:rPr>
        <w:t>25. PRETENZIJOS IR GINČŲ SPRENDIMAS</w:t>
      </w:r>
    </w:p>
    <w:p w14:paraId="023B0CD6" w14:textId="00C42001"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p>
    <w:p w14:paraId="2E6829FC"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8" w:name="part_92d02ccb38844c6e818c7f09f1f5a735"/>
      <w:bookmarkEnd w:id="408"/>
      <w:r w:rsidRPr="00771855">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D1F83E2" w14:textId="77777777" w:rsidR="008F2180" w:rsidRPr="00771855" w:rsidRDefault="008F2180" w:rsidP="00787AEB">
      <w:pPr>
        <w:spacing w:after="0" w:line="240" w:lineRule="auto"/>
        <w:jc w:val="both"/>
        <w:rPr>
          <w:rFonts w:ascii="Verdana" w:eastAsia="Times New Roman" w:hAnsi="Verdana" w:cs="Times New Roman"/>
          <w:color w:val="000000"/>
          <w:sz w:val="24"/>
          <w:szCs w:val="24"/>
          <w:lang w:eastAsia="en-US"/>
        </w:rPr>
      </w:pPr>
      <w:bookmarkStart w:id="409" w:name="part_cb0c8b77b8c646fa891d39f0bb23609b"/>
      <w:bookmarkEnd w:id="409"/>
      <w:r w:rsidRPr="00771855">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5D711D" w14:textId="0CF3356C" w:rsidR="00362ADB" w:rsidRPr="00771855" w:rsidRDefault="008F2180" w:rsidP="00787AEB">
      <w:pPr>
        <w:spacing w:after="0" w:line="240" w:lineRule="auto"/>
        <w:jc w:val="both"/>
        <w:rPr>
          <w:rFonts w:ascii="Verdana" w:eastAsia="Calibri" w:hAnsi="Verdana" w:cs="Times New Roman"/>
          <w:sz w:val="24"/>
          <w:szCs w:val="24"/>
          <w:lang w:eastAsia="en-US"/>
        </w:rPr>
      </w:pPr>
      <w:bookmarkStart w:id="410" w:name="part_c48dcfe486ec453590d408769137d2c7"/>
      <w:bookmarkEnd w:id="410"/>
      <w:r w:rsidRPr="00771855">
        <w:rPr>
          <w:rFonts w:ascii="Verdana" w:eastAsia="Times New Roman" w:hAnsi="Verdana" w:cs="Times New Roman"/>
          <w:color w:val="000000"/>
          <w:sz w:val="24"/>
          <w:szCs w:val="24"/>
          <w:lang w:eastAsia="en-US"/>
        </w:rPr>
        <w:t>25.3. Kilę ginčai nesudaro pagrindo Šalims atsisakyti vykdyti savo prievoles pagal Sutartį.</w:t>
      </w:r>
      <w:r w:rsidR="00362ADB" w:rsidRPr="00771855">
        <w:rPr>
          <w:rFonts w:ascii="Verdana" w:eastAsia="Calibri" w:hAnsi="Verdana" w:cs="Times New Roman"/>
          <w:sz w:val="24"/>
          <w:szCs w:val="24"/>
          <w:lang w:eastAsia="en-US"/>
        </w:rPr>
        <w:br w:type="page"/>
      </w:r>
    </w:p>
    <w:p w14:paraId="02AD94BD" w14:textId="3B5BA731" w:rsidR="00A27993" w:rsidRPr="00771855" w:rsidRDefault="00A27993" w:rsidP="00787AEB">
      <w:pPr>
        <w:spacing w:after="0" w:line="240" w:lineRule="auto"/>
        <w:jc w:val="right"/>
        <w:rPr>
          <w:rFonts w:ascii="Verdana" w:eastAsia="Calibri" w:hAnsi="Verdana" w:cs="Times New Roman"/>
          <w:sz w:val="24"/>
          <w:szCs w:val="24"/>
          <w:lang w:eastAsia="en-US"/>
        </w:rPr>
      </w:pPr>
      <w:r w:rsidRPr="00771855">
        <w:rPr>
          <w:rFonts w:ascii="Verdana" w:eastAsia="Calibri" w:hAnsi="Verdana" w:cs="Times New Roman"/>
          <w:sz w:val="24"/>
          <w:szCs w:val="24"/>
          <w:lang w:eastAsia="en-US"/>
        </w:rPr>
        <w:lastRenderedPageBreak/>
        <w:t xml:space="preserve">Pirkimo sąlygų </w:t>
      </w:r>
      <w:r w:rsidR="006A7029" w:rsidRPr="00771855">
        <w:rPr>
          <w:rFonts w:ascii="Verdana" w:eastAsia="Calibri" w:hAnsi="Verdana" w:cs="Times New Roman"/>
          <w:sz w:val="24"/>
          <w:szCs w:val="24"/>
          <w:lang w:eastAsia="en-US"/>
        </w:rPr>
        <w:t>4</w:t>
      </w:r>
      <w:r w:rsidRPr="00771855">
        <w:rPr>
          <w:rFonts w:ascii="Verdana" w:eastAsia="Calibri" w:hAnsi="Verdana" w:cs="Times New Roman"/>
          <w:sz w:val="24"/>
          <w:szCs w:val="24"/>
          <w:lang w:eastAsia="en-US"/>
        </w:rPr>
        <w:t xml:space="preserve"> priedas „Techninė specifikacija“</w:t>
      </w:r>
    </w:p>
    <w:p w14:paraId="4D830CB6" w14:textId="77777777" w:rsidR="00393072" w:rsidRPr="00771855" w:rsidRDefault="00393072" w:rsidP="00787AEB">
      <w:pPr>
        <w:widowControl w:val="0"/>
        <w:autoSpaceDE w:val="0"/>
        <w:autoSpaceDN w:val="0"/>
        <w:adjustRightInd w:val="0"/>
        <w:spacing w:after="0" w:line="240" w:lineRule="auto"/>
        <w:ind w:right="6" w:firstLine="720"/>
        <w:jc w:val="center"/>
        <w:rPr>
          <w:rFonts w:ascii="Verdana" w:hAnsi="Verdana"/>
          <w:b/>
          <w:bCs/>
          <w:sz w:val="24"/>
          <w:szCs w:val="24"/>
          <w:lang w:bidi="he-IL"/>
        </w:rPr>
      </w:pPr>
    </w:p>
    <w:p w14:paraId="00C54613" w14:textId="2D0FDBBE" w:rsidR="00353554" w:rsidRPr="00F85FAF" w:rsidRDefault="002A3FF5" w:rsidP="00F85FAF">
      <w:pPr>
        <w:widowControl w:val="0"/>
        <w:autoSpaceDE w:val="0"/>
        <w:autoSpaceDN w:val="0"/>
        <w:adjustRightInd w:val="0"/>
        <w:spacing w:after="0" w:line="240" w:lineRule="auto"/>
        <w:ind w:right="6" w:firstLine="720"/>
        <w:jc w:val="center"/>
        <w:rPr>
          <w:rFonts w:ascii="Verdana" w:hAnsi="Verdana"/>
          <w:b/>
          <w:bCs/>
          <w:sz w:val="24"/>
          <w:szCs w:val="24"/>
          <w:lang w:bidi="he-IL"/>
        </w:rPr>
      </w:pPr>
      <w:r w:rsidRPr="00771855">
        <w:rPr>
          <w:rFonts w:ascii="Verdana" w:hAnsi="Verdana"/>
          <w:b/>
          <w:bCs/>
          <w:sz w:val="24"/>
          <w:szCs w:val="24"/>
          <w:lang w:bidi="he-IL"/>
        </w:rPr>
        <w:t>TEC</w:t>
      </w:r>
      <w:r w:rsidR="00247603" w:rsidRPr="00771855">
        <w:rPr>
          <w:rFonts w:ascii="Verdana" w:hAnsi="Verdana"/>
          <w:b/>
          <w:bCs/>
          <w:sz w:val="24"/>
          <w:szCs w:val="24"/>
          <w:lang w:bidi="he-IL"/>
        </w:rPr>
        <w:t>H</w:t>
      </w:r>
      <w:r w:rsidRPr="00771855">
        <w:rPr>
          <w:rFonts w:ascii="Verdana" w:hAnsi="Verdana"/>
          <w:b/>
          <w:bCs/>
          <w:sz w:val="24"/>
          <w:szCs w:val="24"/>
          <w:lang w:bidi="he-IL"/>
        </w:rPr>
        <w:t>NINĖ SPECIFIKACIJA</w:t>
      </w:r>
    </w:p>
    <w:p w14:paraId="2B1DF882" w14:textId="2E988AC1" w:rsidR="00353554" w:rsidRPr="00353554" w:rsidRDefault="00353554" w:rsidP="00787AEB">
      <w:pPr>
        <w:spacing w:after="0" w:line="240" w:lineRule="auto"/>
        <w:ind w:left="7371" w:firstLine="1296"/>
        <w:rPr>
          <w:rFonts w:ascii="Verdana" w:hAnsi="Verdana"/>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53554" w:rsidRPr="00353554" w14:paraId="40B67445" w14:textId="77777777" w:rsidTr="00FB15B2">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37D35025" w14:textId="77777777" w:rsidR="00353554" w:rsidRPr="00353554" w:rsidRDefault="00353554" w:rsidP="00787AEB">
            <w:pPr>
              <w:tabs>
                <w:tab w:val="left" w:pos="319"/>
              </w:tabs>
              <w:spacing w:after="0" w:line="240" w:lineRule="auto"/>
              <w:ind w:firstLine="319"/>
              <w:contextualSpacing/>
              <w:jc w:val="both"/>
              <w:rPr>
                <w:rFonts w:ascii="Verdana" w:hAnsi="Verdana"/>
                <w:b/>
                <w:sz w:val="24"/>
                <w:szCs w:val="24"/>
              </w:rPr>
            </w:pPr>
            <w:r w:rsidRPr="00353554">
              <w:rPr>
                <w:rFonts w:ascii="Verdana" w:hAnsi="Verdana"/>
                <w:b/>
                <w:sz w:val="24"/>
                <w:szCs w:val="24"/>
              </w:rPr>
              <w:t>Pirkimo objekto pavadinimas</w:t>
            </w:r>
          </w:p>
        </w:tc>
      </w:tr>
      <w:tr w:rsidR="00353554" w:rsidRPr="00353554" w14:paraId="71ACC4F1" w14:textId="77777777" w:rsidTr="00FB15B2">
        <w:trPr>
          <w:cantSplit/>
          <w:trHeight w:val="345"/>
        </w:trPr>
        <w:tc>
          <w:tcPr>
            <w:tcW w:w="9606" w:type="dxa"/>
            <w:tcBorders>
              <w:top w:val="single" w:sz="4" w:space="0" w:color="auto"/>
              <w:left w:val="single" w:sz="4" w:space="0" w:color="auto"/>
              <w:bottom w:val="single" w:sz="4" w:space="0" w:color="auto"/>
              <w:right w:val="single" w:sz="4" w:space="0" w:color="auto"/>
            </w:tcBorders>
            <w:shd w:val="clear" w:color="auto" w:fill="FFFFFF"/>
            <w:hideMark/>
          </w:tcPr>
          <w:p w14:paraId="32974E8A" w14:textId="77777777" w:rsidR="00353554" w:rsidRPr="00353554" w:rsidRDefault="00353554" w:rsidP="00787AEB">
            <w:pPr>
              <w:spacing w:after="0" w:line="240" w:lineRule="auto"/>
              <w:ind w:firstLine="319"/>
              <w:contextualSpacing/>
              <w:jc w:val="both"/>
              <w:rPr>
                <w:rFonts w:ascii="Verdana" w:hAnsi="Verdana"/>
                <w:bCs/>
                <w:sz w:val="24"/>
                <w:szCs w:val="24"/>
              </w:rPr>
            </w:pPr>
            <w:r w:rsidRPr="00353554">
              <w:rPr>
                <w:rFonts w:ascii="Verdana" w:hAnsi="Verdana"/>
                <w:bCs/>
                <w:sz w:val="24"/>
                <w:szCs w:val="24"/>
              </w:rPr>
              <w:t>Vėdinimo, vėsinimo ir šildymo sistema</w:t>
            </w:r>
          </w:p>
        </w:tc>
      </w:tr>
      <w:tr w:rsidR="00353554" w:rsidRPr="00353554" w14:paraId="505882E5" w14:textId="77777777" w:rsidTr="00FB15B2">
        <w:trPr>
          <w:cantSplit/>
          <w:trHeight w:val="624"/>
        </w:trPr>
        <w:tc>
          <w:tcPr>
            <w:tcW w:w="9606"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0C0C5654" w14:textId="77777777" w:rsidR="00353554" w:rsidRPr="00353554" w:rsidRDefault="00353554" w:rsidP="00787AEB">
            <w:pPr>
              <w:tabs>
                <w:tab w:val="left" w:pos="319"/>
              </w:tabs>
              <w:spacing w:after="0" w:line="240" w:lineRule="auto"/>
              <w:ind w:firstLine="319"/>
              <w:contextualSpacing/>
              <w:jc w:val="both"/>
              <w:rPr>
                <w:rFonts w:ascii="Verdana" w:hAnsi="Verdana"/>
                <w:b/>
                <w:sz w:val="24"/>
                <w:szCs w:val="24"/>
              </w:rPr>
            </w:pPr>
            <w:r w:rsidRPr="00353554">
              <w:rPr>
                <w:rFonts w:ascii="Verdana" w:hAnsi="Verdana"/>
                <w:b/>
                <w:sz w:val="24"/>
                <w:szCs w:val="24"/>
              </w:rPr>
              <w:t>Pirkimo objekto aprašymas ir pirkimo objektui keliami reikalavimai</w:t>
            </w:r>
            <w:r w:rsidRPr="00353554">
              <w:rPr>
                <w:rFonts w:ascii="Verdana" w:hAnsi="Verdana"/>
                <w:sz w:val="24"/>
                <w:szCs w:val="24"/>
              </w:rPr>
              <w:t xml:space="preserve"> (</w:t>
            </w:r>
            <w:r w:rsidRPr="00353554">
              <w:rPr>
                <w:rFonts w:ascii="Verdana" w:hAnsi="Verdana"/>
                <w:i/>
                <w:sz w:val="24"/>
                <w:szCs w:val="24"/>
              </w:rPr>
              <w:t xml:space="preserve">ketinamų pirkti </w:t>
            </w:r>
            <w:r w:rsidRPr="00353554">
              <w:rPr>
                <w:rFonts w:ascii="Verdana" w:hAnsi="Verdana"/>
                <w:i/>
                <w:sz w:val="24"/>
                <w:szCs w:val="24"/>
                <w:u w:val="single"/>
              </w:rPr>
              <w:t>prekių</w:t>
            </w:r>
            <w:r w:rsidRPr="00353554">
              <w:rPr>
                <w:rFonts w:ascii="Verdana" w:hAnsi="Verdana"/>
                <w:i/>
                <w:sz w:val="24"/>
                <w:szCs w:val="24"/>
              </w:rPr>
              <w:t>, paslaugų ar darbų savybės, kokybės reikalavimai)</w:t>
            </w:r>
          </w:p>
        </w:tc>
      </w:tr>
    </w:tbl>
    <w:p w14:paraId="6EA275BD" w14:textId="77777777" w:rsidR="00353554" w:rsidRPr="00353554" w:rsidRDefault="00353554" w:rsidP="00787AEB">
      <w:pPr>
        <w:tabs>
          <w:tab w:val="left" w:pos="1276"/>
        </w:tabs>
        <w:spacing w:after="0" w:line="240" w:lineRule="auto"/>
        <w:rPr>
          <w:rFonts w:ascii="Verdana" w:hAnsi="Verdana"/>
          <w:b/>
          <w:sz w:val="24"/>
          <w:szCs w:val="24"/>
        </w:rPr>
      </w:pPr>
      <w:r w:rsidRPr="00353554">
        <w:rPr>
          <w:rFonts w:ascii="Verdana" w:hAnsi="Verdana"/>
          <w:b/>
          <w:sz w:val="24"/>
          <w:szCs w:val="24"/>
        </w:rPr>
        <w:t xml:space="preserve"> </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46"/>
        <w:gridCol w:w="1456"/>
        <w:gridCol w:w="1521"/>
        <w:gridCol w:w="1559"/>
        <w:gridCol w:w="1984"/>
        <w:gridCol w:w="2273"/>
      </w:tblGrid>
      <w:tr w:rsidR="00353554" w:rsidRPr="00353554" w14:paraId="06A19FD8" w14:textId="069C367D" w:rsidTr="00353554">
        <w:trPr>
          <w:trHeight w:val="448"/>
        </w:trPr>
        <w:tc>
          <w:tcPr>
            <w:tcW w:w="846" w:type="dxa"/>
            <w:tcBorders>
              <w:top w:val="single" w:sz="4" w:space="0" w:color="000000"/>
              <w:left w:val="single" w:sz="4" w:space="0" w:color="000000"/>
              <w:bottom w:val="single" w:sz="4" w:space="0" w:color="000000"/>
              <w:right w:val="single" w:sz="4" w:space="0" w:color="000000"/>
            </w:tcBorders>
            <w:hideMark/>
          </w:tcPr>
          <w:p w14:paraId="698BB8BC" w14:textId="77777777" w:rsidR="00353554" w:rsidRPr="00353554" w:rsidRDefault="00353554" w:rsidP="00787AEB">
            <w:pPr>
              <w:tabs>
                <w:tab w:val="left" w:pos="1276"/>
              </w:tabs>
              <w:spacing w:after="0" w:line="240" w:lineRule="auto"/>
              <w:rPr>
                <w:rFonts w:ascii="Verdana" w:hAnsi="Verdana"/>
                <w:b/>
                <w:sz w:val="24"/>
                <w:szCs w:val="24"/>
              </w:rPr>
            </w:pPr>
            <w:r w:rsidRPr="00353554">
              <w:rPr>
                <w:rFonts w:ascii="Verdana" w:hAnsi="Verdana"/>
                <w:b/>
                <w:sz w:val="24"/>
                <w:szCs w:val="24"/>
              </w:rPr>
              <w:t xml:space="preserve">Eil. </w:t>
            </w:r>
          </w:p>
          <w:p w14:paraId="303B05D9" w14:textId="77777777" w:rsidR="00353554" w:rsidRPr="00353554" w:rsidRDefault="00353554" w:rsidP="00787AEB">
            <w:pPr>
              <w:tabs>
                <w:tab w:val="left" w:pos="1276"/>
              </w:tabs>
              <w:spacing w:after="0" w:line="240" w:lineRule="auto"/>
              <w:rPr>
                <w:rFonts w:ascii="Verdana" w:hAnsi="Verdana"/>
                <w:b/>
                <w:sz w:val="24"/>
                <w:szCs w:val="24"/>
              </w:rPr>
            </w:pPr>
            <w:r w:rsidRPr="00353554">
              <w:rPr>
                <w:rFonts w:ascii="Verdana" w:hAnsi="Verdana"/>
                <w:b/>
                <w:sz w:val="24"/>
                <w:szCs w:val="24"/>
              </w:rPr>
              <w:t>Nr.</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62F10767" w14:textId="321D1E32" w:rsidR="00353554" w:rsidRPr="00353554" w:rsidRDefault="00353554" w:rsidP="00787AEB">
            <w:pPr>
              <w:tabs>
                <w:tab w:val="left" w:pos="1276"/>
              </w:tabs>
              <w:spacing w:after="0" w:line="240" w:lineRule="auto"/>
              <w:jc w:val="center"/>
              <w:rPr>
                <w:rFonts w:ascii="Verdana" w:hAnsi="Verdana"/>
                <w:b/>
                <w:sz w:val="24"/>
                <w:szCs w:val="24"/>
              </w:rPr>
            </w:pPr>
            <w:r w:rsidRPr="00353554">
              <w:rPr>
                <w:rFonts w:ascii="Verdana" w:hAnsi="Verdana"/>
                <w:b/>
                <w:sz w:val="24"/>
                <w:szCs w:val="24"/>
              </w:rPr>
              <w:t>Įrangos ir techninių reikalavimų pavadinimas ir kiekis</w:t>
            </w:r>
          </w:p>
        </w:tc>
        <w:tc>
          <w:tcPr>
            <w:tcW w:w="1984" w:type="dxa"/>
            <w:tcBorders>
              <w:top w:val="single" w:sz="4" w:space="0" w:color="000000"/>
              <w:left w:val="nil"/>
              <w:bottom w:val="single" w:sz="4" w:space="0" w:color="000000"/>
              <w:right w:val="single" w:sz="4" w:space="0" w:color="000000"/>
            </w:tcBorders>
            <w:hideMark/>
          </w:tcPr>
          <w:p w14:paraId="53B5F5C0" w14:textId="77777777" w:rsidR="00353554" w:rsidRPr="00353554" w:rsidRDefault="00353554" w:rsidP="00787AEB">
            <w:pPr>
              <w:tabs>
                <w:tab w:val="left" w:pos="1276"/>
              </w:tabs>
              <w:spacing w:after="0" w:line="240" w:lineRule="auto"/>
              <w:jc w:val="center"/>
              <w:rPr>
                <w:rFonts w:ascii="Verdana" w:hAnsi="Verdana"/>
                <w:b/>
                <w:sz w:val="24"/>
                <w:szCs w:val="24"/>
              </w:rPr>
            </w:pPr>
            <w:r w:rsidRPr="00353554">
              <w:rPr>
                <w:rFonts w:ascii="Verdana" w:hAnsi="Verdana"/>
                <w:b/>
                <w:sz w:val="24"/>
                <w:szCs w:val="24"/>
              </w:rPr>
              <w:t xml:space="preserve">Įrangos ir techninių reikalavimų </w:t>
            </w:r>
            <w:r w:rsidRPr="00353554">
              <w:rPr>
                <w:rFonts w:ascii="Verdana" w:hAnsi="Verdana"/>
                <w:b/>
                <w:bCs/>
                <w:sz w:val="24"/>
                <w:szCs w:val="24"/>
              </w:rPr>
              <w:t>parametrai</w:t>
            </w:r>
          </w:p>
        </w:tc>
        <w:tc>
          <w:tcPr>
            <w:tcW w:w="2273" w:type="dxa"/>
            <w:tcBorders>
              <w:top w:val="single" w:sz="4" w:space="0" w:color="000000"/>
              <w:left w:val="nil"/>
              <w:bottom w:val="single" w:sz="4" w:space="0" w:color="000000"/>
              <w:right w:val="single" w:sz="4" w:space="0" w:color="000000"/>
            </w:tcBorders>
          </w:tcPr>
          <w:p w14:paraId="31E31D99" w14:textId="22D1DEDF" w:rsidR="00353554" w:rsidRPr="00353554" w:rsidRDefault="00353554" w:rsidP="00787AEB">
            <w:pPr>
              <w:tabs>
                <w:tab w:val="left" w:pos="1276"/>
              </w:tabs>
              <w:spacing w:after="0" w:line="240" w:lineRule="auto"/>
              <w:jc w:val="center"/>
              <w:rPr>
                <w:rFonts w:ascii="Verdana" w:hAnsi="Verdana"/>
                <w:b/>
                <w:sz w:val="24"/>
                <w:szCs w:val="24"/>
              </w:rPr>
            </w:pPr>
            <w:r>
              <w:rPr>
                <w:rFonts w:ascii="Verdana" w:hAnsi="Verdana"/>
                <w:b/>
                <w:sz w:val="24"/>
                <w:szCs w:val="24"/>
              </w:rPr>
              <w:t>Tiekėjo siūlomi įrangos ir techninių reikalavimų parametrai</w:t>
            </w:r>
          </w:p>
        </w:tc>
      </w:tr>
      <w:tr w:rsidR="00353554" w:rsidRPr="00353554" w14:paraId="0C453487" w14:textId="70F3354B" w:rsidTr="00353554">
        <w:trPr>
          <w:trHeight w:val="241"/>
        </w:trPr>
        <w:tc>
          <w:tcPr>
            <w:tcW w:w="846" w:type="dxa"/>
            <w:tcBorders>
              <w:top w:val="single" w:sz="4" w:space="0" w:color="000000"/>
              <w:left w:val="single" w:sz="4" w:space="0" w:color="000000"/>
              <w:bottom w:val="single" w:sz="4" w:space="0" w:color="000000"/>
              <w:right w:val="single" w:sz="4" w:space="0" w:color="000000"/>
            </w:tcBorders>
            <w:hideMark/>
          </w:tcPr>
          <w:p w14:paraId="017DD3D3" w14:textId="77777777" w:rsidR="00353554" w:rsidRPr="00353554" w:rsidRDefault="00353554" w:rsidP="00787AEB">
            <w:pPr>
              <w:tabs>
                <w:tab w:val="left" w:pos="1276"/>
              </w:tabs>
              <w:spacing w:after="0" w:line="240" w:lineRule="auto"/>
              <w:rPr>
                <w:rFonts w:ascii="Verdana" w:hAnsi="Verdana"/>
                <w:sz w:val="24"/>
                <w:szCs w:val="24"/>
              </w:rPr>
            </w:pPr>
            <w:r w:rsidRPr="00353554">
              <w:rPr>
                <w:rFonts w:ascii="Verdana" w:hAnsi="Verdana"/>
                <w:sz w:val="24"/>
                <w:szCs w:val="24"/>
              </w:rPr>
              <w:t>1.</w:t>
            </w:r>
          </w:p>
        </w:tc>
        <w:tc>
          <w:tcPr>
            <w:tcW w:w="8793" w:type="dxa"/>
            <w:gridSpan w:val="5"/>
            <w:tcBorders>
              <w:top w:val="single" w:sz="4" w:space="0" w:color="000000"/>
              <w:left w:val="nil"/>
              <w:bottom w:val="single" w:sz="4" w:space="0" w:color="000000"/>
              <w:right w:val="single" w:sz="4" w:space="0" w:color="000000"/>
            </w:tcBorders>
            <w:tcMar>
              <w:top w:w="80" w:type="dxa"/>
              <w:left w:w="80" w:type="dxa"/>
              <w:bottom w:w="80" w:type="dxa"/>
              <w:right w:w="80" w:type="dxa"/>
            </w:tcMar>
            <w:vAlign w:val="bottom"/>
            <w:hideMark/>
          </w:tcPr>
          <w:p w14:paraId="3D507FB9" w14:textId="1BA62A87" w:rsidR="00353554" w:rsidRPr="00353554" w:rsidRDefault="00353554" w:rsidP="00787AEB">
            <w:pPr>
              <w:tabs>
                <w:tab w:val="left" w:pos="205"/>
              </w:tabs>
              <w:spacing w:after="0" w:line="240" w:lineRule="auto"/>
              <w:jc w:val="center"/>
              <w:rPr>
                <w:rFonts w:ascii="Verdana" w:hAnsi="Verdana"/>
                <w:b/>
                <w:sz w:val="24"/>
                <w:szCs w:val="24"/>
              </w:rPr>
            </w:pPr>
            <w:r w:rsidRPr="00353554">
              <w:rPr>
                <w:rFonts w:ascii="Verdana" w:hAnsi="Verdana"/>
                <w:b/>
                <w:sz w:val="24"/>
                <w:szCs w:val="24"/>
              </w:rPr>
              <w:t>Vėdinimo kamera (1 vnt.)</w:t>
            </w:r>
          </w:p>
        </w:tc>
      </w:tr>
      <w:tr w:rsidR="00353554" w:rsidRPr="00353554" w14:paraId="4A402096" w14:textId="5440B140" w:rsidTr="00353554">
        <w:trPr>
          <w:trHeight w:val="217"/>
        </w:trPr>
        <w:tc>
          <w:tcPr>
            <w:tcW w:w="846" w:type="dxa"/>
            <w:tcBorders>
              <w:top w:val="single" w:sz="4" w:space="0" w:color="000000"/>
              <w:left w:val="single" w:sz="4" w:space="0" w:color="000000"/>
              <w:bottom w:val="single" w:sz="4" w:space="0" w:color="000000"/>
              <w:right w:val="single" w:sz="4" w:space="0" w:color="000000"/>
            </w:tcBorders>
            <w:hideMark/>
          </w:tcPr>
          <w:p w14:paraId="55FCCCC0" w14:textId="77777777" w:rsidR="00353554" w:rsidRPr="00353554" w:rsidRDefault="00353554" w:rsidP="00787AEB">
            <w:pPr>
              <w:tabs>
                <w:tab w:val="left" w:pos="2742"/>
              </w:tabs>
              <w:spacing w:after="0" w:line="240" w:lineRule="auto"/>
              <w:rPr>
                <w:rFonts w:ascii="Verdana" w:hAnsi="Verdana"/>
              </w:rPr>
            </w:pPr>
            <w:r w:rsidRPr="00353554">
              <w:rPr>
                <w:rFonts w:ascii="Verdana" w:hAnsi="Verdana"/>
              </w:rPr>
              <w:t>1.1.</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5E47B3F2" w14:textId="77777777" w:rsidR="00353554" w:rsidRPr="00353554" w:rsidRDefault="00353554" w:rsidP="00787AEB">
            <w:pPr>
              <w:spacing w:after="0" w:line="240" w:lineRule="auto"/>
              <w:rPr>
                <w:rFonts w:ascii="Verdana" w:hAnsi="Verdana"/>
              </w:rPr>
            </w:pPr>
            <w:r w:rsidRPr="00353554">
              <w:rPr>
                <w:rFonts w:ascii="Verdana" w:hAnsi="Verdana"/>
              </w:rPr>
              <w:t>Gamintojas, modelis</w:t>
            </w:r>
          </w:p>
        </w:tc>
        <w:tc>
          <w:tcPr>
            <w:tcW w:w="1984" w:type="dxa"/>
            <w:tcBorders>
              <w:top w:val="single" w:sz="4" w:space="0" w:color="000000"/>
              <w:left w:val="nil"/>
              <w:bottom w:val="single" w:sz="4" w:space="0" w:color="000000"/>
              <w:right w:val="single" w:sz="4" w:space="0" w:color="000000"/>
            </w:tcBorders>
          </w:tcPr>
          <w:p w14:paraId="7FCF2EB7" w14:textId="77777777" w:rsidR="00353554" w:rsidRPr="00353554" w:rsidRDefault="00353554" w:rsidP="00787AEB">
            <w:pPr>
              <w:spacing w:after="0" w:line="240" w:lineRule="auto"/>
              <w:rPr>
                <w:rFonts w:ascii="Verdana" w:hAnsi="Verdana"/>
                <w:strike/>
              </w:rPr>
            </w:pPr>
          </w:p>
        </w:tc>
        <w:tc>
          <w:tcPr>
            <w:tcW w:w="2273" w:type="dxa"/>
            <w:tcBorders>
              <w:top w:val="single" w:sz="4" w:space="0" w:color="000000"/>
              <w:left w:val="nil"/>
              <w:bottom w:val="single" w:sz="4" w:space="0" w:color="000000"/>
              <w:right w:val="single" w:sz="4" w:space="0" w:color="000000"/>
            </w:tcBorders>
          </w:tcPr>
          <w:p w14:paraId="50DCC44F" w14:textId="77777777" w:rsidR="00353554" w:rsidRPr="00353554" w:rsidRDefault="00353554" w:rsidP="00787AEB">
            <w:pPr>
              <w:spacing w:after="0" w:line="240" w:lineRule="auto"/>
              <w:rPr>
                <w:rFonts w:ascii="Verdana" w:hAnsi="Verdana"/>
                <w:strike/>
              </w:rPr>
            </w:pPr>
          </w:p>
        </w:tc>
      </w:tr>
      <w:tr w:rsidR="00353554" w:rsidRPr="00353554" w14:paraId="6BB9CA70" w14:textId="4063DF4B" w:rsidTr="00353554">
        <w:trPr>
          <w:trHeight w:val="241"/>
        </w:trPr>
        <w:tc>
          <w:tcPr>
            <w:tcW w:w="846" w:type="dxa"/>
            <w:tcBorders>
              <w:top w:val="single" w:sz="4" w:space="0" w:color="000000"/>
              <w:left w:val="single" w:sz="4" w:space="0" w:color="000000"/>
              <w:bottom w:val="single" w:sz="4" w:space="0" w:color="000000"/>
              <w:right w:val="single" w:sz="4" w:space="0" w:color="000000"/>
            </w:tcBorders>
            <w:hideMark/>
          </w:tcPr>
          <w:p w14:paraId="192EE8F2"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1.2.</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vAlign w:val="bottom"/>
            <w:hideMark/>
          </w:tcPr>
          <w:p w14:paraId="37AB4636" w14:textId="77777777" w:rsidR="00353554" w:rsidRPr="00353554" w:rsidRDefault="00353554" w:rsidP="00787AEB">
            <w:pPr>
              <w:spacing w:after="0" w:line="240" w:lineRule="auto"/>
              <w:rPr>
                <w:rFonts w:ascii="Verdana" w:hAnsi="Verdana"/>
              </w:rPr>
            </w:pPr>
            <w:r w:rsidRPr="00353554">
              <w:rPr>
                <w:rFonts w:ascii="Verdana" w:hAnsi="Verdana"/>
              </w:rPr>
              <w:t>Tipologija</w:t>
            </w:r>
          </w:p>
        </w:tc>
        <w:tc>
          <w:tcPr>
            <w:tcW w:w="1984" w:type="dxa"/>
            <w:tcBorders>
              <w:top w:val="single" w:sz="4" w:space="0" w:color="000000"/>
              <w:left w:val="nil"/>
              <w:bottom w:val="single" w:sz="4" w:space="0" w:color="000000"/>
              <w:right w:val="single" w:sz="4" w:space="0" w:color="000000"/>
            </w:tcBorders>
            <w:hideMark/>
          </w:tcPr>
          <w:p w14:paraId="40B1453B" w14:textId="77777777" w:rsidR="00353554" w:rsidRPr="00353554" w:rsidRDefault="00353554" w:rsidP="00787AEB">
            <w:pPr>
              <w:spacing w:after="0" w:line="240" w:lineRule="auto"/>
              <w:rPr>
                <w:rFonts w:ascii="Verdana" w:hAnsi="Verdana"/>
              </w:rPr>
            </w:pPr>
            <w:r w:rsidRPr="00353554">
              <w:rPr>
                <w:rFonts w:ascii="Verdana" w:hAnsi="Verdana"/>
              </w:rPr>
              <w:t>Negyvenamųjų patalpų vėdinimo įrenginys, dvikryptis</w:t>
            </w:r>
          </w:p>
        </w:tc>
        <w:tc>
          <w:tcPr>
            <w:tcW w:w="2273" w:type="dxa"/>
            <w:tcBorders>
              <w:top w:val="single" w:sz="4" w:space="0" w:color="000000"/>
              <w:left w:val="nil"/>
              <w:bottom w:val="single" w:sz="4" w:space="0" w:color="000000"/>
              <w:right w:val="single" w:sz="4" w:space="0" w:color="000000"/>
            </w:tcBorders>
          </w:tcPr>
          <w:p w14:paraId="527A1CDB" w14:textId="77777777" w:rsidR="00353554" w:rsidRPr="00353554" w:rsidRDefault="00353554" w:rsidP="00787AEB">
            <w:pPr>
              <w:spacing w:after="0" w:line="240" w:lineRule="auto"/>
              <w:rPr>
                <w:rFonts w:ascii="Verdana" w:hAnsi="Verdana"/>
              </w:rPr>
            </w:pPr>
          </w:p>
        </w:tc>
      </w:tr>
      <w:tr w:rsidR="00353554" w:rsidRPr="00353554" w14:paraId="0CA830F6" w14:textId="31B1EAE1" w:rsidTr="00353554">
        <w:trPr>
          <w:cantSplit/>
        </w:trPr>
        <w:tc>
          <w:tcPr>
            <w:tcW w:w="846" w:type="dxa"/>
            <w:tcBorders>
              <w:top w:val="single" w:sz="4" w:space="0" w:color="000000"/>
              <w:left w:val="single" w:sz="4" w:space="0" w:color="000000"/>
              <w:bottom w:val="single" w:sz="4" w:space="0" w:color="000000"/>
              <w:right w:val="single" w:sz="4" w:space="0" w:color="000000"/>
            </w:tcBorders>
            <w:hideMark/>
          </w:tcPr>
          <w:p w14:paraId="51981B01"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1.3.</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5350D9FE" w14:textId="77777777" w:rsidR="00353554" w:rsidRPr="00353554" w:rsidRDefault="00353554" w:rsidP="00787AEB">
            <w:pPr>
              <w:spacing w:after="0" w:line="240" w:lineRule="auto"/>
              <w:rPr>
                <w:rFonts w:ascii="Verdana" w:hAnsi="Verdana"/>
              </w:rPr>
            </w:pPr>
            <w:r w:rsidRPr="00353554">
              <w:rPr>
                <w:rFonts w:ascii="Verdana" w:hAnsi="Verdana"/>
              </w:rPr>
              <w:t>Šilumos atgavimo sistemos tipas</w:t>
            </w:r>
          </w:p>
        </w:tc>
        <w:tc>
          <w:tcPr>
            <w:tcW w:w="1984" w:type="dxa"/>
            <w:tcBorders>
              <w:top w:val="single" w:sz="4" w:space="0" w:color="000000"/>
              <w:left w:val="nil"/>
              <w:bottom w:val="single" w:sz="4" w:space="0" w:color="000000"/>
              <w:right w:val="single" w:sz="4" w:space="0" w:color="000000"/>
            </w:tcBorders>
            <w:hideMark/>
          </w:tcPr>
          <w:p w14:paraId="5FC7BCF0" w14:textId="77777777" w:rsidR="00353554" w:rsidRPr="00353554" w:rsidRDefault="00353554" w:rsidP="00787AEB">
            <w:pPr>
              <w:spacing w:after="0" w:line="240" w:lineRule="auto"/>
              <w:rPr>
                <w:rFonts w:ascii="Verdana" w:hAnsi="Verdana"/>
              </w:rPr>
            </w:pPr>
            <w:r w:rsidRPr="00353554">
              <w:rPr>
                <w:rFonts w:ascii="Verdana" w:hAnsi="Verdana"/>
              </w:rPr>
              <w:t>Rotacinis šilumokaitis</w:t>
            </w:r>
          </w:p>
        </w:tc>
        <w:tc>
          <w:tcPr>
            <w:tcW w:w="2273" w:type="dxa"/>
            <w:tcBorders>
              <w:top w:val="single" w:sz="4" w:space="0" w:color="000000"/>
              <w:left w:val="nil"/>
              <w:bottom w:val="single" w:sz="4" w:space="0" w:color="000000"/>
              <w:right w:val="single" w:sz="4" w:space="0" w:color="000000"/>
            </w:tcBorders>
          </w:tcPr>
          <w:p w14:paraId="118C941B" w14:textId="77777777" w:rsidR="00353554" w:rsidRPr="00353554" w:rsidRDefault="00353554" w:rsidP="00787AEB">
            <w:pPr>
              <w:spacing w:after="0" w:line="240" w:lineRule="auto"/>
              <w:rPr>
                <w:rFonts w:ascii="Verdana" w:hAnsi="Verdana"/>
              </w:rPr>
            </w:pPr>
          </w:p>
        </w:tc>
      </w:tr>
      <w:tr w:rsidR="00353554" w:rsidRPr="00353554" w14:paraId="48C19A91" w14:textId="591A8588"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2B6B04D1"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1.4.</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3A48949" w14:textId="77777777" w:rsidR="00353554" w:rsidRPr="00353554" w:rsidRDefault="00353554" w:rsidP="00787AEB">
            <w:pPr>
              <w:spacing w:after="0" w:line="240" w:lineRule="auto"/>
              <w:rPr>
                <w:rFonts w:ascii="Verdana" w:hAnsi="Verdana"/>
              </w:rPr>
            </w:pPr>
            <w:r w:rsidRPr="00353554">
              <w:rPr>
                <w:rFonts w:ascii="Verdana" w:hAnsi="Verdana"/>
              </w:rPr>
              <w:t>RLT klasė</w:t>
            </w:r>
          </w:p>
        </w:tc>
        <w:tc>
          <w:tcPr>
            <w:tcW w:w="1984" w:type="dxa"/>
            <w:tcBorders>
              <w:top w:val="single" w:sz="4" w:space="0" w:color="000000"/>
              <w:left w:val="nil"/>
              <w:bottom w:val="single" w:sz="4" w:space="0" w:color="000000"/>
              <w:right w:val="single" w:sz="4" w:space="0" w:color="000000"/>
            </w:tcBorders>
            <w:hideMark/>
          </w:tcPr>
          <w:p w14:paraId="1A339AAD" w14:textId="77777777" w:rsidR="00353554" w:rsidRPr="00353554" w:rsidRDefault="00353554" w:rsidP="00787AEB">
            <w:pPr>
              <w:spacing w:after="0" w:line="240" w:lineRule="auto"/>
              <w:rPr>
                <w:rFonts w:ascii="Verdana" w:hAnsi="Verdana"/>
              </w:rPr>
            </w:pPr>
            <w:r w:rsidRPr="00353554">
              <w:rPr>
                <w:rFonts w:ascii="Verdana" w:hAnsi="Verdana"/>
              </w:rPr>
              <w:t>Ne mažiau nei A+</w:t>
            </w:r>
          </w:p>
        </w:tc>
        <w:tc>
          <w:tcPr>
            <w:tcW w:w="2273" w:type="dxa"/>
            <w:tcBorders>
              <w:top w:val="single" w:sz="4" w:space="0" w:color="000000"/>
              <w:left w:val="nil"/>
              <w:bottom w:val="single" w:sz="4" w:space="0" w:color="000000"/>
              <w:right w:val="single" w:sz="4" w:space="0" w:color="000000"/>
            </w:tcBorders>
          </w:tcPr>
          <w:p w14:paraId="6981954F" w14:textId="77777777" w:rsidR="00353554" w:rsidRPr="00353554" w:rsidRDefault="00353554" w:rsidP="00787AEB">
            <w:pPr>
              <w:spacing w:after="0" w:line="240" w:lineRule="auto"/>
              <w:rPr>
                <w:rFonts w:ascii="Verdana" w:hAnsi="Verdana"/>
              </w:rPr>
            </w:pPr>
          </w:p>
        </w:tc>
      </w:tr>
      <w:tr w:rsidR="00353554" w:rsidRPr="00353554" w14:paraId="7D38B40C" w14:textId="2B49EEE9"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46537D99"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1.5.</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C063705" w14:textId="77777777" w:rsidR="00353554" w:rsidRPr="00353554" w:rsidRDefault="00353554" w:rsidP="00787AEB">
            <w:pPr>
              <w:spacing w:after="0" w:line="240" w:lineRule="auto"/>
              <w:rPr>
                <w:rFonts w:ascii="Verdana" w:hAnsi="Verdana"/>
              </w:rPr>
            </w:pPr>
            <w:r w:rsidRPr="00353554">
              <w:rPr>
                <w:rFonts w:ascii="Verdana" w:hAnsi="Verdana"/>
              </w:rPr>
              <w:t>Vardinis srautas m3/h tiekiamas/šalinamas</w:t>
            </w:r>
          </w:p>
        </w:tc>
        <w:tc>
          <w:tcPr>
            <w:tcW w:w="1984" w:type="dxa"/>
            <w:tcBorders>
              <w:top w:val="single" w:sz="4" w:space="0" w:color="000000"/>
              <w:left w:val="nil"/>
              <w:bottom w:val="single" w:sz="4" w:space="0" w:color="000000"/>
              <w:right w:val="single" w:sz="4" w:space="0" w:color="000000"/>
            </w:tcBorders>
            <w:hideMark/>
          </w:tcPr>
          <w:p w14:paraId="65796586" w14:textId="77777777" w:rsidR="00353554" w:rsidRPr="00353554" w:rsidRDefault="00353554" w:rsidP="00787AEB">
            <w:pPr>
              <w:spacing w:after="0" w:line="240" w:lineRule="auto"/>
              <w:rPr>
                <w:rFonts w:ascii="Verdana" w:hAnsi="Verdana"/>
              </w:rPr>
            </w:pPr>
            <w:r w:rsidRPr="00353554">
              <w:rPr>
                <w:rFonts w:ascii="Verdana" w:hAnsi="Verdana"/>
              </w:rPr>
              <w:t>Ne mažiau nei 12000/12000</w:t>
            </w:r>
          </w:p>
        </w:tc>
        <w:tc>
          <w:tcPr>
            <w:tcW w:w="2273" w:type="dxa"/>
            <w:tcBorders>
              <w:top w:val="single" w:sz="4" w:space="0" w:color="000000"/>
              <w:left w:val="nil"/>
              <w:bottom w:val="single" w:sz="4" w:space="0" w:color="000000"/>
              <w:right w:val="single" w:sz="4" w:space="0" w:color="000000"/>
            </w:tcBorders>
          </w:tcPr>
          <w:p w14:paraId="4E5F3A1C" w14:textId="77777777" w:rsidR="00353554" w:rsidRPr="00353554" w:rsidRDefault="00353554" w:rsidP="00787AEB">
            <w:pPr>
              <w:spacing w:after="0" w:line="240" w:lineRule="auto"/>
              <w:rPr>
                <w:rFonts w:ascii="Verdana" w:hAnsi="Verdana"/>
              </w:rPr>
            </w:pPr>
          </w:p>
        </w:tc>
      </w:tr>
      <w:tr w:rsidR="00353554" w:rsidRPr="00353554" w14:paraId="67039062" w14:textId="3645195E"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03601F8F"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1.6.</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19A75358" w14:textId="77777777" w:rsidR="00353554" w:rsidRPr="00353554" w:rsidRDefault="00353554" w:rsidP="00787AEB">
            <w:pPr>
              <w:spacing w:after="0" w:line="240" w:lineRule="auto"/>
              <w:rPr>
                <w:rFonts w:ascii="Verdana" w:hAnsi="Verdana"/>
              </w:rPr>
            </w:pPr>
            <w:r w:rsidRPr="00353554">
              <w:rPr>
                <w:rFonts w:ascii="Verdana" w:hAnsi="Verdana"/>
              </w:rPr>
              <w:t>Vardinis išorinis slėgis Pa tiekiamas/šalinamas</w:t>
            </w:r>
          </w:p>
        </w:tc>
        <w:tc>
          <w:tcPr>
            <w:tcW w:w="1984" w:type="dxa"/>
            <w:tcBorders>
              <w:top w:val="single" w:sz="4" w:space="0" w:color="000000"/>
              <w:left w:val="nil"/>
              <w:bottom w:val="single" w:sz="4" w:space="0" w:color="000000"/>
              <w:right w:val="single" w:sz="4" w:space="0" w:color="000000"/>
            </w:tcBorders>
            <w:hideMark/>
          </w:tcPr>
          <w:p w14:paraId="433518C2" w14:textId="77777777" w:rsidR="00353554" w:rsidRPr="00353554" w:rsidRDefault="00353554" w:rsidP="00787AEB">
            <w:pPr>
              <w:spacing w:after="0" w:line="240" w:lineRule="auto"/>
              <w:rPr>
                <w:rFonts w:ascii="Verdana" w:hAnsi="Verdana"/>
              </w:rPr>
            </w:pPr>
            <w:r w:rsidRPr="00353554">
              <w:rPr>
                <w:rFonts w:ascii="Verdana" w:hAnsi="Verdana"/>
              </w:rPr>
              <w:t>Ne mažesnis nei 200/200</w:t>
            </w:r>
          </w:p>
        </w:tc>
        <w:tc>
          <w:tcPr>
            <w:tcW w:w="2273" w:type="dxa"/>
            <w:tcBorders>
              <w:top w:val="single" w:sz="4" w:space="0" w:color="000000"/>
              <w:left w:val="nil"/>
              <w:bottom w:val="single" w:sz="4" w:space="0" w:color="000000"/>
              <w:right w:val="single" w:sz="4" w:space="0" w:color="000000"/>
            </w:tcBorders>
          </w:tcPr>
          <w:p w14:paraId="13EAF2C8" w14:textId="77777777" w:rsidR="00353554" w:rsidRPr="00353554" w:rsidRDefault="00353554" w:rsidP="00787AEB">
            <w:pPr>
              <w:spacing w:after="0" w:line="240" w:lineRule="auto"/>
              <w:rPr>
                <w:rFonts w:ascii="Verdana" w:hAnsi="Verdana"/>
              </w:rPr>
            </w:pPr>
          </w:p>
        </w:tc>
      </w:tr>
      <w:tr w:rsidR="00353554" w:rsidRPr="00353554" w14:paraId="18EA43AE" w14:textId="3770AF02"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0EC6EB80"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1.7.</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045568F" w14:textId="77777777" w:rsidR="00353554" w:rsidRPr="00353554" w:rsidRDefault="00353554" w:rsidP="00787AEB">
            <w:pPr>
              <w:spacing w:after="0" w:line="240" w:lineRule="auto"/>
              <w:rPr>
                <w:rFonts w:ascii="Verdana" w:hAnsi="Verdana"/>
              </w:rPr>
            </w:pPr>
            <w:r w:rsidRPr="00353554">
              <w:rPr>
                <w:rFonts w:ascii="Verdana" w:hAnsi="Verdana"/>
              </w:rPr>
              <w:t>Šilumokaičio šiluminis naudingumas %</w:t>
            </w:r>
          </w:p>
        </w:tc>
        <w:tc>
          <w:tcPr>
            <w:tcW w:w="1984" w:type="dxa"/>
            <w:tcBorders>
              <w:top w:val="single" w:sz="4" w:space="0" w:color="000000"/>
              <w:left w:val="nil"/>
              <w:bottom w:val="single" w:sz="4" w:space="0" w:color="000000"/>
              <w:right w:val="single" w:sz="4" w:space="0" w:color="000000"/>
            </w:tcBorders>
            <w:hideMark/>
          </w:tcPr>
          <w:p w14:paraId="7F16633E" w14:textId="77777777" w:rsidR="00353554" w:rsidRPr="00353554" w:rsidRDefault="00353554" w:rsidP="00787AEB">
            <w:pPr>
              <w:spacing w:after="0" w:line="240" w:lineRule="auto"/>
              <w:rPr>
                <w:rFonts w:ascii="Verdana" w:hAnsi="Verdana"/>
              </w:rPr>
            </w:pPr>
            <w:r w:rsidRPr="00353554">
              <w:rPr>
                <w:rFonts w:ascii="Verdana" w:hAnsi="Verdana"/>
              </w:rPr>
              <w:t>Daugiau nei 80</w:t>
            </w:r>
          </w:p>
        </w:tc>
        <w:tc>
          <w:tcPr>
            <w:tcW w:w="2273" w:type="dxa"/>
            <w:tcBorders>
              <w:top w:val="single" w:sz="4" w:space="0" w:color="000000"/>
              <w:left w:val="nil"/>
              <w:bottom w:val="single" w:sz="4" w:space="0" w:color="000000"/>
              <w:right w:val="single" w:sz="4" w:space="0" w:color="000000"/>
            </w:tcBorders>
          </w:tcPr>
          <w:p w14:paraId="78F6BD16" w14:textId="77777777" w:rsidR="00353554" w:rsidRPr="00353554" w:rsidRDefault="00353554" w:rsidP="00787AEB">
            <w:pPr>
              <w:spacing w:after="0" w:line="240" w:lineRule="auto"/>
              <w:rPr>
                <w:rFonts w:ascii="Verdana" w:hAnsi="Verdana"/>
              </w:rPr>
            </w:pPr>
          </w:p>
        </w:tc>
      </w:tr>
      <w:tr w:rsidR="00353554" w:rsidRPr="00353554" w14:paraId="65242446" w14:textId="2CC0DB45"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6E331957"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1.8.</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3960021C" w14:textId="77777777" w:rsidR="00353554" w:rsidRPr="00353554" w:rsidRDefault="00353554" w:rsidP="00787AEB">
            <w:pPr>
              <w:spacing w:after="0" w:line="240" w:lineRule="auto"/>
              <w:rPr>
                <w:rFonts w:ascii="Verdana" w:hAnsi="Verdana"/>
              </w:rPr>
            </w:pPr>
            <w:r w:rsidRPr="00353554">
              <w:rPr>
                <w:rFonts w:ascii="Verdana" w:hAnsi="Verdana"/>
              </w:rPr>
              <w:t>Elektros įvadų skaičius</w:t>
            </w:r>
          </w:p>
        </w:tc>
        <w:tc>
          <w:tcPr>
            <w:tcW w:w="1984" w:type="dxa"/>
            <w:tcBorders>
              <w:top w:val="single" w:sz="4" w:space="0" w:color="000000"/>
              <w:left w:val="nil"/>
              <w:bottom w:val="single" w:sz="4" w:space="0" w:color="000000"/>
              <w:right w:val="single" w:sz="4" w:space="0" w:color="000000"/>
            </w:tcBorders>
            <w:hideMark/>
          </w:tcPr>
          <w:p w14:paraId="333DCE67" w14:textId="77777777" w:rsidR="00353554" w:rsidRPr="00353554" w:rsidRDefault="00353554" w:rsidP="00787AEB">
            <w:pPr>
              <w:spacing w:after="0" w:line="240" w:lineRule="auto"/>
              <w:rPr>
                <w:rFonts w:ascii="Verdana" w:hAnsi="Verdana"/>
              </w:rPr>
            </w:pPr>
            <w:r w:rsidRPr="00353554">
              <w:rPr>
                <w:rFonts w:ascii="Verdana" w:hAnsi="Verdana"/>
              </w:rPr>
              <w:t>2 arba kiek reikalauja gamintojas</w:t>
            </w:r>
          </w:p>
        </w:tc>
        <w:tc>
          <w:tcPr>
            <w:tcW w:w="2273" w:type="dxa"/>
            <w:tcBorders>
              <w:top w:val="single" w:sz="4" w:space="0" w:color="000000"/>
              <w:left w:val="nil"/>
              <w:bottom w:val="single" w:sz="4" w:space="0" w:color="000000"/>
              <w:right w:val="single" w:sz="4" w:space="0" w:color="000000"/>
            </w:tcBorders>
          </w:tcPr>
          <w:p w14:paraId="7DA8BDA7" w14:textId="77777777" w:rsidR="00353554" w:rsidRPr="00353554" w:rsidRDefault="00353554" w:rsidP="00787AEB">
            <w:pPr>
              <w:spacing w:after="0" w:line="240" w:lineRule="auto"/>
              <w:rPr>
                <w:rFonts w:ascii="Verdana" w:hAnsi="Verdana"/>
              </w:rPr>
            </w:pPr>
          </w:p>
        </w:tc>
      </w:tr>
      <w:tr w:rsidR="00353554" w:rsidRPr="00353554" w14:paraId="30BDBF4E" w14:textId="4D80BCD5"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36908FFC"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1.9.</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2F0885E" w14:textId="77777777" w:rsidR="00353554" w:rsidRPr="00353554" w:rsidRDefault="00353554" w:rsidP="00787AEB">
            <w:pPr>
              <w:spacing w:after="0" w:line="240" w:lineRule="auto"/>
              <w:rPr>
                <w:rFonts w:ascii="Verdana" w:hAnsi="Verdana"/>
              </w:rPr>
            </w:pPr>
            <w:r w:rsidRPr="00353554">
              <w:rPr>
                <w:rFonts w:ascii="Verdana" w:hAnsi="Verdana"/>
              </w:rPr>
              <w:t>Elektros įvadas</w:t>
            </w:r>
          </w:p>
        </w:tc>
        <w:tc>
          <w:tcPr>
            <w:tcW w:w="1984" w:type="dxa"/>
            <w:tcBorders>
              <w:top w:val="single" w:sz="4" w:space="0" w:color="000000"/>
              <w:left w:val="nil"/>
              <w:bottom w:val="single" w:sz="4" w:space="0" w:color="000000"/>
              <w:right w:val="single" w:sz="4" w:space="0" w:color="000000"/>
            </w:tcBorders>
            <w:hideMark/>
          </w:tcPr>
          <w:p w14:paraId="40AC657A" w14:textId="77777777" w:rsidR="00353554" w:rsidRPr="00353554" w:rsidRDefault="00353554" w:rsidP="00787AEB">
            <w:pPr>
              <w:spacing w:after="0" w:line="240" w:lineRule="auto"/>
              <w:rPr>
                <w:rFonts w:ascii="Verdana" w:hAnsi="Verdana"/>
              </w:rPr>
            </w:pPr>
            <w:r w:rsidRPr="00353554">
              <w:rPr>
                <w:rFonts w:ascii="Verdana" w:hAnsi="Verdana"/>
              </w:rPr>
              <w:t>400V/50Hz/3-phase/5x2.5mm2/16.8A arba kaip reikalauja gamintojas</w:t>
            </w:r>
          </w:p>
        </w:tc>
        <w:tc>
          <w:tcPr>
            <w:tcW w:w="2273" w:type="dxa"/>
            <w:tcBorders>
              <w:top w:val="single" w:sz="4" w:space="0" w:color="000000"/>
              <w:left w:val="nil"/>
              <w:bottom w:val="single" w:sz="4" w:space="0" w:color="000000"/>
              <w:right w:val="single" w:sz="4" w:space="0" w:color="000000"/>
            </w:tcBorders>
          </w:tcPr>
          <w:p w14:paraId="5ED9194F" w14:textId="77777777" w:rsidR="00353554" w:rsidRPr="00353554" w:rsidRDefault="00353554" w:rsidP="00787AEB">
            <w:pPr>
              <w:spacing w:after="0" w:line="240" w:lineRule="auto"/>
              <w:rPr>
                <w:rFonts w:ascii="Verdana" w:hAnsi="Verdana"/>
              </w:rPr>
            </w:pPr>
          </w:p>
        </w:tc>
      </w:tr>
      <w:tr w:rsidR="00353554" w:rsidRPr="00353554" w14:paraId="40644176" w14:textId="49ACD50C"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7A60DFD6"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1.10.</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71780009" w14:textId="77777777" w:rsidR="00353554" w:rsidRPr="00353554" w:rsidRDefault="00353554" w:rsidP="00787AEB">
            <w:pPr>
              <w:spacing w:after="0" w:line="240" w:lineRule="auto"/>
              <w:rPr>
                <w:rFonts w:ascii="Verdana" w:hAnsi="Verdana"/>
              </w:rPr>
            </w:pPr>
            <w:r w:rsidRPr="00353554">
              <w:rPr>
                <w:rFonts w:ascii="Verdana" w:hAnsi="Verdana"/>
              </w:rPr>
              <w:t>Elektrinis oro šildytuvas, galia kW</w:t>
            </w:r>
          </w:p>
        </w:tc>
        <w:tc>
          <w:tcPr>
            <w:tcW w:w="1984" w:type="dxa"/>
            <w:tcBorders>
              <w:top w:val="single" w:sz="4" w:space="0" w:color="000000"/>
              <w:left w:val="nil"/>
              <w:bottom w:val="single" w:sz="4" w:space="0" w:color="000000"/>
              <w:right w:val="single" w:sz="4" w:space="0" w:color="000000"/>
            </w:tcBorders>
            <w:hideMark/>
          </w:tcPr>
          <w:p w14:paraId="23A65DAB" w14:textId="77777777" w:rsidR="00353554" w:rsidRPr="00353554" w:rsidRDefault="00353554" w:rsidP="00787AEB">
            <w:pPr>
              <w:spacing w:after="0" w:line="240" w:lineRule="auto"/>
              <w:rPr>
                <w:rFonts w:ascii="Verdana" w:hAnsi="Verdana"/>
              </w:rPr>
            </w:pPr>
            <w:r w:rsidRPr="00353554">
              <w:rPr>
                <w:rFonts w:ascii="Verdana" w:hAnsi="Verdana"/>
              </w:rPr>
              <w:t>Didesnis nei 31</w:t>
            </w:r>
          </w:p>
        </w:tc>
        <w:tc>
          <w:tcPr>
            <w:tcW w:w="2273" w:type="dxa"/>
            <w:tcBorders>
              <w:top w:val="single" w:sz="4" w:space="0" w:color="000000"/>
              <w:left w:val="nil"/>
              <w:bottom w:val="single" w:sz="4" w:space="0" w:color="000000"/>
              <w:right w:val="single" w:sz="4" w:space="0" w:color="000000"/>
            </w:tcBorders>
          </w:tcPr>
          <w:p w14:paraId="0676160A" w14:textId="77777777" w:rsidR="00353554" w:rsidRPr="00353554" w:rsidRDefault="00353554" w:rsidP="00787AEB">
            <w:pPr>
              <w:spacing w:after="0" w:line="240" w:lineRule="auto"/>
              <w:rPr>
                <w:rFonts w:ascii="Verdana" w:hAnsi="Verdana"/>
              </w:rPr>
            </w:pPr>
          </w:p>
        </w:tc>
      </w:tr>
      <w:tr w:rsidR="00353554" w:rsidRPr="00353554" w14:paraId="6E4F2027" w14:textId="7B382797"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61302BA0"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1.11.</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10067836" w14:textId="77777777" w:rsidR="00353554" w:rsidRPr="00353554" w:rsidRDefault="00353554" w:rsidP="00787AEB">
            <w:pPr>
              <w:spacing w:after="0" w:line="240" w:lineRule="auto"/>
              <w:rPr>
                <w:rFonts w:ascii="Verdana" w:hAnsi="Verdana"/>
              </w:rPr>
            </w:pPr>
            <w:r w:rsidRPr="00353554">
              <w:rPr>
                <w:rFonts w:ascii="Verdana" w:hAnsi="Verdana"/>
              </w:rPr>
              <w:t>Elektrinio oro šildytuvo elektros įvadas</w:t>
            </w:r>
          </w:p>
        </w:tc>
        <w:tc>
          <w:tcPr>
            <w:tcW w:w="1984" w:type="dxa"/>
            <w:tcBorders>
              <w:top w:val="single" w:sz="4" w:space="0" w:color="000000"/>
              <w:left w:val="nil"/>
              <w:bottom w:val="single" w:sz="4" w:space="0" w:color="000000"/>
              <w:right w:val="single" w:sz="4" w:space="0" w:color="000000"/>
            </w:tcBorders>
            <w:hideMark/>
          </w:tcPr>
          <w:p w14:paraId="633E7659" w14:textId="77777777" w:rsidR="00353554" w:rsidRPr="00353554" w:rsidRDefault="00353554" w:rsidP="00787AEB">
            <w:pPr>
              <w:spacing w:after="0" w:line="240" w:lineRule="auto"/>
              <w:rPr>
                <w:rFonts w:ascii="Verdana" w:hAnsi="Verdana"/>
              </w:rPr>
            </w:pPr>
            <w:r w:rsidRPr="00353554">
              <w:rPr>
                <w:rFonts w:ascii="Verdana" w:hAnsi="Verdana"/>
              </w:rPr>
              <w:t>400V/50Hz/3-phase/5x16mm</w:t>
            </w:r>
            <w:r w:rsidRPr="00353554">
              <w:rPr>
                <w:rFonts w:ascii="Verdana" w:hAnsi="Verdana"/>
              </w:rPr>
              <w:lastRenderedPageBreak/>
              <w:t>2/52.2A arba kaip reikalauja gamintojas</w:t>
            </w:r>
          </w:p>
        </w:tc>
        <w:tc>
          <w:tcPr>
            <w:tcW w:w="2273" w:type="dxa"/>
            <w:tcBorders>
              <w:top w:val="single" w:sz="4" w:space="0" w:color="000000"/>
              <w:left w:val="nil"/>
              <w:bottom w:val="single" w:sz="4" w:space="0" w:color="000000"/>
              <w:right w:val="single" w:sz="4" w:space="0" w:color="000000"/>
            </w:tcBorders>
          </w:tcPr>
          <w:p w14:paraId="3453C145" w14:textId="77777777" w:rsidR="00353554" w:rsidRPr="00353554" w:rsidRDefault="00353554" w:rsidP="00787AEB">
            <w:pPr>
              <w:spacing w:after="0" w:line="240" w:lineRule="auto"/>
              <w:rPr>
                <w:rFonts w:ascii="Verdana" w:hAnsi="Verdana"/>
              </w:rPr>
            </w:pPr>
          </w:p>
        </w:tc>
      </w:tr>
      <w:tr w:rsidR="00353554" w:rsidRPr="00353554" w14:paraId="0C6C30D6" w14:textId="0C2A3FD3"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6C91609E"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1.12.</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20346F55" w14:textId="77777777" w:rsidR="00353554" w:rsidRPr="00353554" w:rsidRDefault="00353554" w:rsidP="00787AEB">
            <w:pPr>
              <w:spacing w:after="0" w:line="240" w:lineRule="auto"/>
              <w:rPr>
                <w:rFonts w:ascii="Verdana" w:hAnsi="Verdana"/>
              </w:rPr>
            </w:pPr>
            <w:r w:rsidRPr="00353554">
              <w:rPr>
                <w:rFonts w:ascii="Verdana" w:hAnsi="Verdana"/>
              </w:rPr>
              <w:t>Valdymo automatikos tipas</w:t>
            </w:r>
          </w:p>
        </w:tc>
        <w:tc>
          <w:tcPr>
            <w:tcW w:w="1984" w:type="dxa"/>
            <w:tcBorders>
              <w:top w:val="single" w:sz="4" w:space="0" w:color="000000"/>
              <w:left w:val="nil"/>
              <w:bottom w:val="single" w:sz="4" w:space="0" w:color="000000"/>
              <w:right w:val="single" w:sz="4" w:space="0" w:color="000000"/>
            </w:tcBorders>
            <w:hideMark/>
          </w:tcPr>
          <w:p w14:paraId="169FD2F1" w14:textId="77777777" w:rsidR="00353554" w:rsidRPr="00353554" w:rsidRDefault="00353554" w:rsidP="00787AEB">
            <w:pPr>
              <w:spacing w:after="0" w:line="240" w:lineRule="auto"/>
              <w:rPr>
                <w:rFonts w:ascii="Verdana" w:hAnsi="Verdana"/>
              </w:rPr>
            </w:pPr>
            <w:r w:rsidRPr="00353554">
              <w:rPr>
                <w:rFonts w:ascii="Verdana" w:hAnsi="Verdana"/>
              </w:rPr>
              <w:t>C5.1 arba lygiavertis</w:t>
            </w:r>
          </w:p>
        </w:tc>
        <w:tc>
          <w:tcPr>
            <w:tcW w:w="2273" w:type="dxa"/>
            <w:tcBorders>
              <w:top w:val="single" w:sz="4" w:space="0" w:color="000000"/>
              <w:left w:val="nil"/>
              <w:bottom w:val="single" w:sz="4" w:space="0" w:color="000000"/>
              <w:right w:val="single" w:sz="4" w:space="0" w:color="000000"/>
            </w:tcBorders>
          </w:tcPr>
          <w:p w14:paraId="4BDF2744" w14:textId="77777777" w:rsidR="00353554" w:rsidRPr="00353554" w:rsidRDefault="00353554" w:rsidP="00787AEB">
            <w:pPr>
              <w:spacing w:after="0" w:line="240" w:lineRule="auto"/>
              <w:rPr>
                <w:rFonts w:ascii="Verdana" w:hAnsi="Verdana"/>
              </w:rPr>
            </w:pPr>
          </w:p>
        </w:tc>
      </w:tr>
      <w:tr w:rsidR="00353554" w:rsidRPr="00353554" w14:paraId="58AB00CA" w14:textId="4AF23C96"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2D9A2795"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1.13.</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DED4E8E" w14:textId="77777777" w:rsidR="00353554" w:rsidRPr="00353554" w:rsidRDefault="00353554" w:rsidP="00787AEB">
            <w:pPr>
              <w:spacing w:after="0" w:line="240" w:lineRule="auto"/>
              <w:rPr>
                <w:rFonts w:ascii="Verdana" w:hAnsi="Verdana"/>
              </w:rPr>
            </w:pPr>
            <w:r w:rsidRPr="00353554">
              <w:rPr>
                <w:rFonts w:ascii="Verdana" w:hAnsi="Verdana"/>
              </w:rPr>
              <w:t>Pavaros tipas-tolydžiojo reguliavimo</w:t>
            </w:r>
          </w:p>
        </w:tc>
        <w:tc>
          <w:tcPr>
            <w:tcW w:w="1984" w:type="dxa"/>
            <w:tcBorders>
              <w:top w:val="single" w:sz="4" w:space="0" w:color="000000"/>
              <w:left w:val="nil"/>
              <w:bottom w:val="single" w:sz="4" w:space="0" w:color="000000"/>
              <w:right w:val="single" w:sz="4" w:space="0" w:color="000000"/>
            </w:tcBorders>
            <w:hideMark/>
          </w:tcPr>
          <w:p w14:paraId="63EB65BD" w14:textId="77777777" w:rsidR="00353554" w:rsidRPr="00353554" w:rsidRDefault="00353554" w:rsidP="00787AEB">
            <w:pPr>
              <w:spacing w:after="0" w:line="240" w:lineRule="auto"/>
              <w:rPr>
                <w:rFonts w:ascii="Verdana" w:hAnsi="Verdana"/>
              </w:rPr>
            </w:pPr>
            <w:r w:rsidRPr="00353554">
              <w:rPr>
                <w:rFonts w:ascii="Verdana" w:hAnsi="Verdana"/>
              </w:rPr>
              <w:t>įmontuotas</w:t>
            </w:r>
          </w:p>
        </w:tc>
        <w:tc>
          <w:tcPr>
            <w:tcW w:w="2273" w:type="dxa"/>
            <w:tcBorders>
              <w:top w:val="single" w:sz="4" w:space="0" w:color="000000"/>
              <w:left w:val="nil"/>
              <w:bottom w:val="single" w:sz="4" w:space="0" w:color="000000"/>
              <w:right w:val="single" w:sz="4" w:space="0" w:color="000000"/>
            </w:tcBorders>
          </w:tcPr>
          <w:p w14:paraId="4A0B1B03" w14:textId="77777777" w:rsidR="00353554" w:rsidRPr="00353554" w:rsidRDefault="00353554" w:rsidP="00787AEB">
            <w:pPr>
              <w:spacing w:after="0" w:line="240" w:lineRule="auto"/>
              <w:rPr>
                <w:rFonts w:ascii="Verdana" w:hAnsi="Verdana"/>
              </w:rPr>
            </w:pPr>
          </w:p>
        </w:tc>
      </w:tr>
      <w:tr w:rsidR="00353554" w:rsidRPr="00353554" w14:paraId="64DDE2FE" w14:textId="271817BC" w:rsidTr="00353554">
        <w:trPr>
          <w:trHeight w:val="506"/>
        </w:trPr>
        <w:tc>
          <w:tcPr>
            <w:tcW w:w="846" w:type="dxa"/>
            <w:tcBorders>
              <w:top w:val="single" w:sz="4" w:space="0" w:color="000000"/>
              <w:left w:val="single" w:sz="4" w:space="0" w:color="000000"/>
              <w:bottom w:val="single" w:sz="4" w:space="0" w:color="000000"/>
              <w:right w:val="single" w:sz="4" w:space="0" w:color="000000"/>
            </w:tcBorders>
            <w:hideMark/>
          </w:tcPr>
          <w:p w14:paraId="334A2C43"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1.14.</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3F90C8E0" w14:textId="77777777" w:rsidR="00353554" w:rsidRPr="00353554" w:rsidRDefault="00353554" w:rsidP="00787AEB">
            <w:pPr>
              <w:spacing w:after="0" w:line="240" w:lineRule="auto"/>
              <w:rPr>
                <w:rFonts w:ascii="Verdana" w:hAnsi="Verdana"/>
              </w:rPr>
            </w:pPr>
            <w:r w:rsidRPr="00353554">
              <w:rPr>
                <w:rFonts w:ascii="Verdana" w:hAnsi="Verdana"/>
              </w:rPr>
              <w:t xml:space="preserve">Šilumos aptakos įrenginys </w:t>
            </w:r>
          </w:p>
        </w:tc>
        <w:tc>
          <w:tcPr>
            <w:tcW w:w="1984" w:type="dxa"/>
            <w:tcBorders>
              <w:top w:val="single" w:sz="4" w:space="0" w:color="000000"/>
              <w:left w:val="nil"/>
              <w:bottom w:val="single" w:sz="4" w:space="0" w:color="000000"/>
              <w:right w:val="single" w:sz="4" w:space="0" w:color="000000"/>
            </w:tcBorders>
            <w:hideMark/>
          </w:tcPr>
          <w:p w14:paraId="30771E9B" w14:textId="77777777" w:rsidR="00353554" w:rsidRPr="00353554" w:rsidRDefault="00353554" w:rsidP="00787AEB">
            <w:pPr>
              <w:spacing w:after="0" w:line="240" w:lineRule="auto"/>
              <w:rPr>
                <w:rFonts w:ascii="Verdana" w:hAnsi="Verdana"/>
              </w:rPr>
            </w:pPr>
            <w:r w:rsidRPr="00353554">
              <w:rPr>
                <w:rFonts w:ascii="Verdana" w:hAnsi="Verdana"/>
              </w:rPr>
              <w:t>yra</w:t>
            </w:r>
          </w:p>
        </w:tc>
        <w:tc>
          <w:tcPr>
            <w:tcW w:w="2273" w:type="dxa"/>
            <w:tcBorders>
              <w:top w:val="single" w:sz="4" w:space="0" w:color="000000"/>
              <w:left w:val="nil"/>
              <w:bottom w:val="single" w:sz="4" w:space="0" w:color="000000"/>
              <w:right w:val="single" w:sz="4" w:space="0" w:color="000000"/>
            </w:tcBorders>
          </w:tcPr>
          <w:p w14:paraId="62535260" w14:textId="77777777" w:rsidR="00353554" w:rsidRPr="00353554" w:rsidRDefault="00353554" w:rsidP="00787AEB">
            <w:pPr>
              <w:spacing w:after="0" w:line="240" w:lineRule="auto"/>
              <w:rPr>
                <w:rFonts w:ascii="Verdana" w:hAnsi="Verdana"/>
              </w:rPr>
            </w:pPr>
          </w:p>
        </w:tc>
      </w:tr>
      <w:tr w:rsidR="00353554" w:rsidRPr="00353554" w14:paraId="30CEDCB4" w14:textId="318C06DD"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2F5A1D71"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1.15.</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2F28327F" w14:textId="77777777" w:rsidR="00353554" w:rsidRPr="00353554" w:rsidRDefault="00353554" w:rsidP="00787AEB">
            <w:pPr>
              <w:spacing w:after="0" w:line="240" w:lineRule="auto"/>
              <w:rPr>
                <w:rFonts w:ascii="Verdana" w:hAnsi="Verdana"/>
                <w:b/>
              </w:rPr>
            </w:pPr>
            <w:r w:rsidRPr="00353554">
              <w:rPr>
                <w:rFonts w:ascii="Verdana" w:hAnsi="Verdana"/>
                <w:bCs/>
                <w:iCs/>
              </w:rPr>
              <w:t xml:space="preserve">Įspėjimas-filtras užsiteršęs </w:t>
            </w:r>
          </w:p>
        </w:tc>
        <w:tc>
          <w:tcPr>
            <w:tcW w:w="1984" w:type="dxa"/>
            <w:tcBorders>
              <w:top w:val="single" w:sz="4" w:space="0" w:color="000000"/>
              <w:left w:val="nil"/>
              <w:bottom w:val="single" w:sz="4" w:space="0" w:color="000000"/>
              <w:right w:val="single" w:sz="4" w:space="0" w:color="000000"/>
            </w:tcBorders>
            <w:hideMark/>
          </w:tcPr>
          <w:p w14:paraId="3425FFB0" w14:textId="77777777" w:rsidR="00353554" w:rsidRPr="00353554" w:rsidRDefault="00353554" w:rsidP="00787AEB">
            <w:pPr>
              <w:spacing w:after="0" w:line="240" w:lineRule="auto"/>
              <w:rPr>
                <w:rFonts w:ascii="Verdana" w:hAnsi="Verdana"/>
              </w:rPr>
            </w:pPr>
            <w:r w:rsidRPr="00353554">
              <w:rPr>
                <w:rFonts w:ascii="Verdana" w:hAnsi="Verdana"/>
              </w:rPr>
              <w:t>yra</w:t>
            </w:r>
          </w:p>
        </w:tc>
        <w:tc>
          <w:tcPr>
            <w:tcW w:w="2273" w:type="dxa"/>
            <w:tcBorders>
              <w:top w:val="single" w:sz="4" w:space="0" w:color="000000"/>
              <w:left w:val="nil"/>
              <w:bottom w:val="single" w:sz="4" w:space="0" w:color="000000"/>
              <w:right w:val="single" w:sz="4" w:space="0" w:color="000000"/>
            </w:tcBorders>
          </w:tcPr>
          <w:p w14:paraId="63F02BE4" w14:textId="77777777" w:rsidR="00353554" w:rsidRPr="00353554" w:rsidRDefault="00353554" w:rsidP="00787AEB">
            <w:pPr>
              <w:spacing w:after="0" w:line="240" w:lineRule="auto"/>
              <w:rPr>
                <w:rFonts w:ascii="Verdana" w:hAnsi="Verdana"/>
              </w:rPr>
            </w:pPr>
          </w:p>
        </w:tc>
      </w:tr>
      <w:tr w:rsidR="00353554" w:rsidRPr="00353554" w14:paraId="51C9C6CB" w14:textId="0FD0C158"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AF5B019"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1.16.</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E71663C" w14:textId="77777777" w:rsidR="00353554" w:rsidRPr="00353554" w:rsidRDefault="00353554" w:rsidP="00787AEB">
            <w:pPr>
              <w:spacing w:after="0" w:line="240" w:lineRule="auto"/>
              <w:rPr>
                <w:rFonts w:ascii="Verdana" w:hAnsi="Verdana"/>
                <w:bCs/>
              </w:rPr>
            </w:pPr>
            <w:r w:rsidRPr="00353554">
              <w:rPr>
                <w:rFonts w:ascii="Verdana" w:hAnsi="Verdana"/>
                <w:bCs/>
              </w:rPr>
              <w:t>Korpuso konstrukcija: sienelės iš dviejų plieno lakštų, užpildytų šilumą ir garsą izoliuojančia nedegia mineraline vata (0.036W/</w:t>
            </w:r>
            <w:proofErr w:type="spellStart"/>
            <w:r w:rsidRPr="00353554">
              <w:rPr>
                <w:rFonts w:ascii="Verdana" w:hAnsi="Verdana"/>
                <w:bCs/>
              </w:rPr>
              <w:t>Mk</w:t>
            </w:r>
            <w:proofErr w:type="spellEnd"/>
            <w:r w:rsidRPr="00353554">
              <w:rPr>
                <w:rFonts w:ascii="Verdana" w:hAnsi="Verdana"/>
                <w:bCs/>
              </w:rPr>
              <w:t>), lauko įrenginys, dažytas</w:t>
            </w:r>
          </w:p>
        </w:tc>
        <w:tc>
          <w:tcPr>
            <w:tcW w:w="1984" w:type="dxa"/>
            <w:tcBorders>
              <w:top w:val="single" w:sz="4" w:space="0" w:color="000000"/>
              <w:left w:val="nil"/>
              <w:bottom w:val="single" w:sz="4" w:space="0" w:color="000000"/>
              <w:right w:val="single" w:sz="4" w:space="0" w:color="000000"/>
            </w:tcBorders>
            <w:hideMark/>
          </w:tcPr>
          <w:p w14:paraId="2F6BB349" w14:textId="77777777" w:rsidR="00353554" w:rsidRPr="00353554" w:rsidRDefault="00353554" w:rsidP="00787AEB">
            <w:pPr>
              <w:spacing w:after="0" w:line="240" w:lineRule="auto"/>
              <w:rPr>
                <w:rFonts w:ascii="Verdana" w:hAnsi="Verdana"/>
                <w:bCs/>
              </w:rPr>
            </w:pPr>
            <w:r w:rsidRPr="00353554">
              <w:rPr>
                <w:rFonts w:ascii="Verdana" w:hAnsi="Verdana"/>
                <w:bCs/>
              </w:rPr>
              <w:t>atitinka</w:t>
            </w:r>
          </w:p>
        </w:tc>
        <w:tc>
          <w:tcPr>
            <w:tcW w:w="2273" w:type="dxa"/>
            <w:tcBorders>
              <w:top w:val="single" w:sz="4" w:space="0" w:color="000000"/>
              <w:left w:val="nil"/>
              <w:bottom w:val="single" w:sz="4" w:space="0" w:color="000000"/>
              <w:right w:val="single" w:sz="4" w:space="0" w:color="000000"/>
            </w:tcBorders>
          </w:tcPr>
          <w:p w14:paraId="5695F594" w14:textId="77777777" w:rsidR="00353554" w:rsidRPr="00353554" w:rsidRDefault="00353554" w:rsidP="00787AEB">
            <w:pPr>
              <w:spacing w:after="0" w:line="240" w:lineRule="auto"/>
              <w:rPr>
                <w:rFonts w:ascii="Verdana" w:hAnsi="Verdana"/>
                <w:bCs/>
              </w:rPr>
            </w:pPr>
          </w:p>
        </w:tc>
      </w:tr>
      <w:tr w:rsidR="00353554" w:rsidRPr="00353554" w14:paraId="6C3D9FC7" w14:textId="51FB19D6"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4DC3A54"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1.17.</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FB68786" w14:textId="77777777" w:rsidR="00353554" w:rsidRPr="00353554" w:rsidRDefault="00353554" w:rsidP="00787AEB">
            <w:pPr>
              <w:spacing w:after="0" w:line="240" w:lineRule="auto"/>
              <w:rPr>
                <w:rFonts w:ascii="Verdana" w:hAnsi="Verdana"/>
                <w:bCs/>
              </w:rPr>
            </w:pPr>
            <w:r w:rsidRPr="00353554">
              <w:rPr>
                <w:rFonts w:ascii="Verdana" w:hAnsi="Verdana"/>
                <w:bCs/>
              </w:rPr>
              <w:t>Šilumos laidumas</w:t>
            </w:r>
          </w:p>
        </w:tc>
        <w:tc>
          <w:tcPr>
            <w:tcW w:w="1984" w:type="dxa"/>
            <w:tcBorders>
              <w:top w:val="single" w:sz="4" w:space="0" w:color="000000"/>
              <w:left w:val="nil"/>
              <w:bottom w:val="single" w:sz="4" w:space="0" w:color="000000"/>
              <w:right w:val="single" w:sz="4" w:space="0" w:color="000000"/>
            </w:tcBorders>
            <w:hideMark/>
          </w:tcPr>
          <w:p w14:paraId="287A05CF" w14:textId="77777777" w:rsidR="00353554" w:rsidRPr="00353554" w:rsidRDefault="00353554" w:rsidP="00787AEB">
            <w:pPr>
              <w:spacing w:after="0" w:line="240" w:lineRule="auto"/>
              <w:rPr>
                <w:rFonts w:ascii="Verdana" w:hAnsi="Verdana"/>
                <w:bCs/>
              </w:rPr>
            </w:pPr>
            <w:r w:rsidRPr="00353554">
              <w:rPr>
                <w:rFonts w:ascii="Verdana" w:hAnsi="Verdana"/>
                <w:bCs/>
              </w:rPr>
              <w:t>T2 arba geresnis</w:t>
            </w:r>
          </w:p>
        </w:tc>
        <w:tc>
          <w:tcPr>
            <w:tcW w:w="2273" w:type="dxa"/>
            <w:tcBorders>
              <w:top w:val="single" w:sz="4" w:space="0" w:color="000000"/>
              <w:left w:val="nil"/>
              <w:bottom w:val="single" w:sz="4" w:space="0" w:color="000000"/>
              <w:right w:val="single" w:sz="4" w:space="0" w:color="000000"/>
            </w:tcBorders>
          </w:tcPr>
          <w:p w14:paraId="291B163D" w14:textId="77777777" w:rsidR="00353554" w:rsidRPr="00353554" w:rsidRDefault="00353554" w:rsidP="00787AEB">
            <w:pPr>
              <w:spacing w:after="0" w:line="240" w:lineRule="auto"/>
              <w:rPr>
                <w:rFonts w:ascii="Verdana" w:hAnsi="Verdana"/>
                <w:bCs/>
              </w:rPr>
            </w:pPr>
          </w:p>
        </w:tc>
      </w:tr>
      <w:tr w:rsidR="00353554" w:rsidRPr="00353554" w14:paraId="16B4E7AF" w14:textId="0F30E06E"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13277D5F"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1.18.</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D016486" w14:textId="77777777" w:rsidR="00353554" w:rsidRPr="00353554" w:rsidRDefault="00353554" w:rsidP="00787AEB">
            <w:pPr>
              <w:spacing w:after="0" w:line="240" w:lineRule="auto"/>
              <w:rPr>
                <w:rFonts w:ascii="Verdana" w:hAnsi="Verdana"/>
                <w:bCs/>
              </w:rPr>
            </w:pPr>
            <w:r w:rsidRPr="00353554">
              <w:rPr>
                <w:rFonts w:ascii="Verdana" w:hAnsi="Verdana"/>
                <w:bCs/>
              </w:rPr>
              <w:t xml:space="preserve">Šilumos tilteliai </w:t>
            </w:r>
          </w:p>
        </w:tc>
        <w:tc>
          <w:tcPr>
            <w:tcW w:w="1984" w:type="dxa"/>
            <w:tcBorders>
              <w:top w:val="single" w:sz="4" w:space="0" w:color="000000"/>
              <w:left w:val="nil"/>
              <w:bottom w:val="single" w:sz="4" w:space="0" w:color="000000"/>
              <w:right w:val="single" w:sz="4" w:space="0" w:color="000000"/>
            </w:tcBorders>
            <w:hideMark/>
          </w:tcPr>
          <w:p w14:paraId="697A5FAA" w14:textId="77777777" w:rsidR="00353554" w:rsidRPr="00353554" w:rsidRDefault="00353554" w:rsidP="00787AEB">
            <w:pPr>
              <w:spacing w:after="0" w:line="240" w:lineRule="auto"/>
              <w:rPr>
                <w:rFonts w:ascii="Verdana" w:hAnsi="Verdana"/>
                <w:bCs/>
              </w:rPr>
            </w:pPr>
            <w:r w:rsidRPr="00353554">
              <w:rPr>
                <w:rFonts w:ascii="Verdana" w:hAnsi="Verdana"/>
                <w:bCs/>
              </w:rPr>
              <w:t>TB2 arba geresnis</w:t>
            </w:r>
          </w:p>
        </w:tc>
        <w:tc>
          <w:tcPr>
            <w:tcW w:w="2273" w:type="dxa"/>
            <w:tcBorders>
              <w:top w:val="single" w:sz="4" w:space="0" w:color="000000"/>
              <w:left w:val="nil"/>
              <w:bottom w:val="single" w:sz="4" w:space="0" w:color="000000"/>
              <w:right w:val="single" w:sz="4" w:space="0" w:color="000000"/>
            </w:tcBorders>
          </w:tcPr>
          <w:p w14:paraId="611E8D43" w14:textId="77777777" w:rsidR="00353554" w:rsidRPr="00353554" w:rsidRDefault="00353554" w:rsidP="00787AEB">
            <w:pPr>
              <w:spacing w:after="0" w:line="240" w:lineRule="auto"/>
              <w:rPr>
                <w:rFonts w:ascii="Verdana" w:hAnsi="Verdana"/>
                <w:bCs/>
              </w:rPr>
            </w:pPr>
          </w:p>
        </w:tc>
      </w:tr>
      <w:tr w:rsidR="00353554" w:rsidRPr="00353554" w14:paraId="4B2EE0BD" w14:textId="6C1E311C"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3528DFC5"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1.19.</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7C1D4F12" w14:textId="77777777" w:rsidR="00353554" w:rsidRPr="00353554" w:rsidRDefault="00353554" w:rsidP="00787AEB">
            <w:pPr>
              <w:spacing w:after="0" w:line="240" w:lineRule="auto"/>
              <w:rPr>
                <w:rFonts w:ascii="Verdana" w:hAnsi="Verdana"/>
                <w:bCs/>
              </w:rPr>
            </w:pPr>
            <w:r w:rsidRPr="00353554">
              <w:rPr>
                <w:rFonts w:ascii="Verdana" w:hAnsi="Verdana"/>
                <w:bCs/>
              </w:rPr>
              <w:t>Korpuso standumas</w:t>
            </w:r>
          </w:p>
        </w:tc>
        <w:tc>
          <w:tcPr>
            <w:tcW w:w="1984" w:type="dxa"/>
            <w:tcBorders>
              <w:top w:val="single" w:sz="4" w:space="0" w:color="000000"/>
              <w:left w:val="nil"/>
              <w:bottom w:val="single" w:sz="4" w:space="0" w:color="000000"/>
              <w:right w:val="single" w:sz="4" w:space="0" w:color="000000"/>
            </w:tcBorders>
            <w:hideMark/>
          </w:tcPr>
          <w:p w14:paraId="0B6F62D3" w14:textId="77777777" w:rsidR="00353554" w:rsidRPr="00353554" w:rsidRDefault="00353554" w:rsidP="00787AEB">
            <w:pPr>
              <w:spacing w:after="0" w:line="240" w:lineRule="auto"/>
              <w:rPr>
                <w:rFonts w:ascii="Verdana" w:hAnsi="Verdana"/>
                <w:bCs/>
              </w:rPr>
            </w:pPr>
            <w:r w:rsidRPr="00353554">
              <w:rPr>
                <w:rFonts w:ascii="Verdana" w:hAnsi="Verdana"/>
                <w:bCs/>
              </w:rPr>
              <w:t>D1(M) arba geresnis</w:t>
            </w:r>
          </w:p>
        </w:tc>
        <w:tc>
          <w:tcPr>
            <w:tcW w:w="2273" w:type="dxa"/>
            <w:tcBorders>
              <w:top w:val="single" w:sz="4" w:space="0" w:color="000000"/>
              <w:left w:val="nil"/>
              <w:bottom w:val="single" w:sz="4" w:space="0" w:color="000000"/>
              <w:right w:val="single" w:sz="4" w:space="0" w:color="000000"/>
            </w:tcBorders>
          </w:tcPr>
          <w:p w14:paraId="5D4EDCFB" w14:textId="77777777" w:rsidR="00353554" w:rsidRPr="00353554" w:rsidRDefault="00353554" w:rsidP="00787AEB">
            <w:pPr>
              <w:spacing w:after="0" w:line="240" w:lineRule="auto"/>
              <w:rPr>
                <w:rFonts w:ascii="Verdana" w:hAnsi="Verdana"/>
                <w:bCs/>
              </w:rPr>
            </w:pPr>
          </w:p>
        </w:tc>
      </w:tr>
      <w:tr w:rsidR="00353554" w:rsidRPr="00353554" w14:paraId="1FC47C8E" w14:textId="358072E9"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60709351"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1.20.</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59D07067" w14:textId="77777777" w:rsidR="00353554" w:rsidRPr="00353554" w:rsidRDefault="00353554" w:rsidP="00787AEB">
            <w:pPr>
              <w:spacing w:after="0" w:line="240" w:lineRule="auto"/>
              <w:rPr>
                <w:rFonts w:ascii="Verdana" w:hAnsi="Verdana"/>
                <w:bCs/>
              </w:rPr>
            </w:pPr>
            <w:r w:rsidRPr="00353554">
              <w:rPr>
                <w:rFonts w:ascii="Verdana" w:hAnsi="Verdana"/>
                <w:bCs/>
              </w:rPr>
              <w:t>Filtro sekcijos sandarumas</w:t>
            </w:r>
          </w:p>
        </w:tc>
        <w:tc>
          <w:tcPr>
            <w:tcW w:w="1984" w:type="dxa"/>
            <w:tcBorders>
              <w:top w:val="single" w:sz="4" w:space="0" w:color="000000"/>
              <w:left w:val="nil"/>
              <w:bottom w:val="single" w:sz="4" w:space="0" w:color="000000"/>
              <w:right w:val="single" w:sz="4" w:space="0" w:color="000000"/>
            </w:tcBorders>
            <w:hideMark/>
          </w:tcPr>
          <w:p w14:paraId="2C75016D" w14:textId="77777777" w:rsidR="00353554" w:rsidRPr="00353554" w:rsidRDefault="00353554" w:rsidP="00787AEB">
            <w:pPr>
              <w:spacing w:after="0" w:line="240" w:lineRule="auto"/>
              <w:rPr>
                <w:rFonts w:ascii="Verdana" w:hAnsi="Verdana"/>
                <w:bCs/>
              </w:rPr>
            </w:pPr>
            <w:r w:rsidRPr="00353554">
              <w:rPr>
                <w:rFonts w:ascii="Verdana" w:hAnsi="Verdana"/>
                <w:bCs/>
              </w:rPr>
              <w:t>F9(M) arba geresnis</w:t>
            </w:r>
          </w:p>
        </w:tc>
        <w:tc>
          <w:tcPr>
            <w:tcW w:w="2273" w:type="dxa"/>
            <w:tcBorders>
              <w:top w:val="single" w:sz="4" w:space="0" w:color="000000"/>
              <w:left w:val="nil"/>
              <w:bottom w:val="single" w:sz="4" w:space="0" w:color="000000"/>
              <w:right w:val="single" w:sz="4" w:space="0" w:color="000000"/>
            </w:tcBorders>
          </w:tcPr>
          <w:p w14:paraId="1BC51370" w14:textId="77777777" w:rsidR="00353554" w:rsidRPr="00353554" w:rsidRDefault="00353554" w:rsidP="00787AEB">
            <w:pPr>
              <w:spacing w:after="0" w:line="240" w:lineRule="auto"/>
              <w:rPr>
                <w:rFonts w:ascii="Verdana" w:hAnsi="Verdana"/>
                <w:bCs/>
              </w:rPr>
            </w:pPr>
          </w:p>
        </w:tc>
      </w:tr>
      <w:tr w:rsidR="00353554" w:rsidRPr="00353554" w14:paraId="6D19ABE8" w14:textId="72876B67"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FEB11C7"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1.21.</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815CFFF" w14:textId="77777777" w:rsidR="00353554" w:rsidRPr="00353554" w:rsidRDefault="00353554" w:rsidP="00787AEB">
            <w:pPr>
              <w:spacing w:after="0" w:line="240" w:lineRule="auto"/>
              <w:rPr>
                <w:rFonts w:ascii="Verdana" w:hAnsi="Verdana"/>
                <w:bCs/>
              </w:rPr>
            </w:pPr>
            <w:r w:rsidRPr="00353554">
              <w:rPr>
                <w:rFonts w:ascii="Verdana" w:hAnsi="Verdana"/>
                <w:bCs/>
              </w:rPr>
              <w:t>Oro nuotėkis per korpusą</w:t>
            </w:r>
          </w:p>
        </w:tc>
        <w:tc>
          <w:tcPr>
            <w:tcW w:w="1984" w:type="dxa"/>
            <w:tcBorders>
              <w:top w:val="single" w:sz="4" w:space="0" w:color="000000"/>
              <w:left w:val="nil"/>
              <w:bottom w:val="single" w:sz="4" w:space="0" w:color="000000"/>
              <w:right w:val="single" w:sz="4" w:space="0" w:color="000000"/>
            </w:tcBorders>
            <w:hideMark/>
          </w:tcPr>
          <w:p w14:paraId="47D90ECD" w14:textId="77777777" w:rsidR="00353554" w:rsidRPr="00353554" w:rsidRDefault="00353554" w:rsidP="00787AEB">
            <w:pPr>
              <w:spacing w:after="0" w:line="240" w:lineRule="auto"/>
              <w:rPr>
                <w:rFonts w:ascii="Verdana" w:hAnsi="Verdana"/>
                <w:bCs/>
              </w:rPr>
            </w:pPr>
            <w:r w:rsidRPr="00353554">
              <w:rPr>
                <w:rFonts w:ascii="Verdana" w:hAnsi="Verdana"/>
                <w:bCs/>
              </w:rPr>
              <w:t>L1(R) arba lygiavertis</w:t>
            </w:r>
          </w:p>
        </w:tc>
        <w:tc>
          <w:tcPr>
            <w:tcW w:w="2273" w:type="dxa"/>
            <w:tcBorders>
              <w:top w:val="single" w:sz="4" w:space="0" w:color="000000"/>
              <w:left w:val="nil"/>
              <w:bottom w:val="single" w:sz="4" w:space="0" w:color="000000"/>
              <w:right w:val="single" w:sz="4" w:space="0" w:color="000000"/>
            </w:tcBorders>
          </w:tcPr>
          <w:p w14:paraId="503045B4" w14:textId="77777777" w:rsidR="00353554" w:rsidRPr="00353554" w:rsidRDefault="00353554" w:rsidP="00787AEB">
            <w:pPr>
              <w:spacing w:after="0" w:line="240" w:lineRule="auto"/>
              <w:rPr>
                <w:rFonts w:ascii="Verdana" w:hAnsi="Verdana"/>
                <w:bCs/>
              </w:rPr>
            </w:pPr>
          </w:p>
        </w:tc>
      </w:tr>
      <w:tr w:rsidR="00353554" w:rsidRPr="00353554" w14:paraId="51B41D81" w14:textId="66EEEAD2"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CE4D088"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1.22.</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1209E97" w14:textId="77777777" w:rsidR="00353554" w:rsidRPr="00353554" w:rsidRDefault="00353554" w:rsidP="00787AEB">
            <w:pPr>
              <w:spacing w:after="0" w:line="240" w:lineRule="auto"/>
              <w:rPr>
                <w:rFonts w:ascii="Verdana" w:hAnsi="Verdana"/>
                <w:bCs/>
              </w:rPr>
            </w:pPr>
            <w:r w:rsidRPr="00353554">
              <w:rPr>
                <w:rFonts w:ascii="Verdana" w:hAnsi="Verdana"/>
                <w:bCs/>
              </w:rPr>
              <w:t xml:space="preserve">Vėdinimo įrenginio </w:t>
            </w:r>
            <w:proofErr w:type="spellStart"/>
            <w:r w:rsidRPr="00353554">
              <w:rPr>
                <w:rFonts w:ascii="Verdana" w:hAnsi="Verdana"/>
                <w:bCs/>
              </w:rPr>
              <w:t>konfiguracija</w:t>
            </w:r>
            <w:proofErr w:type="spellEnd"/>
          </w:p>
        </w:tc>
        <w:tc>
          <w:tcPr>
            <w:tcW w:w="1984" w:type="dxa"/>
            <w:tcBorders>
              <w:top w:val="single" w:sz="4" w:space="0" w:color="000000"/>
              <w:left w:val="nil"/>
              <w:bottom w:val="single" w:sz="4" w:space="0" w:color="000000"/>
              <w:right w:val="single" w:sz="4" w:space="0" w:color="000000"/>
            </w:tcBorders>
            <w:hideMark/>
          </w:tcPr>
          <w:p w14:paraId="1B70CEA4" w14:textId="77777777" w:rsidR="00353554" w:rsidRPr="00353554" w:rsidRDefault="00353554" w:rsidP="00787AEB">
            <w:pPr>
              <w:spacing w:after="0" w:line="240" w:lineRule="auto"/>
              <w:rPr>
                <w:rFonts w:ascii="Verdana" w:hAnsi="Verdana"/>
                <w:bCs/>
              </w:rPr>
            </w:pPr>
            <w:r w:rsidRPr="00353554">
              <w:rPr>
                <w:rFonts w:ascii="Verdana" w:hAnsi="Verdana"/>
                <w:bCs/>
              </w:rPr>
              <w:t>Atskiros sekcijos su prisuktais pastatymo rėmais po kiekviena sekcija</w:t>
            </w:r>
          </w:p>
        </w:tc>
        <w:tc>
          <w:tcPr>
            <w:tcW w:w="2273" w:type="dxa"/>
            <w:tcBorders>
              <w:top w:val="single" w:sz="4" w:space="0" w:color="000000"/>
              <w:left w:val="nil"/>
              <w:bottom w:val="single" w:sz="4" w:space="0" w:color="000000"/>
              <w:right w:val="single" w:sz="4" w:space="0" w:color="000000"/>
            </w:tcBorders>
          </w:tcPr>
          <w:p w14:paraId="76B371B9" w14:textId="77777777" w:rsidR="00353554" w:rsidRPr="00353554" w:rsidRDefault="00353554" w:rsidP="00787AEB">
            <w:pPr>
              <w:spacing w:after="0" w:line="240" w:lineRule="auto"/>
              <w:rPr>
                <w:rFonts w:ascii="Verdana" w:hAnsi="Verdana"/>
                <w:bCs/>
              </w:rPr>
            </w:pPr>
          </w:p>
        </w:tc>
      </w:tr>
      <w:tr w:rsidR="00353554" w:rsidRPr="00353554" w14:paraId="6C95B57D" w14:textId="5D1EB493"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5DCB2FC"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1.23.</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7ECB2E35" w14:textId="77777777" w:rsidR="00353554" w:rsidRPr="00353554" w:rsidRDefault="00353554" w:rsidP="00787AEB">
            <w:pPr>
              <w:spacing w:after="0" w:line="240" w:lineRule="auto"/>
              <w:rPr>
                <w:rFonts w:ascii="Verdana" w:hAnsi="Verdana"/>
                <w:bCs/>
              </w:rPr>
            </w:pPr>
            <w:r w:rsidRPr="00353554">
              <w:rPr>
                <w:rFonts w:ascii="Verdana" w:hAnsi="Verdana"/>
                <w:bCs/>
              </w:rPr>
              <w:t>Sienelių storis</w:t>
            </w:r>
          </w:p>
        </w:tc>
        <w:tc>
          <w:tcPr>
            <w:tcW w:w="1984" w:type="dxa"/>
            <w:tcBorders>
              <w:top w:val="single" w:sz="4" w:space="0" w:color="000000"/>
              <w:left w:val="nil"/>
              <w:bottom w:val="single" w:sz="4" w:space="0" w:color="000000"/>
              <w:right w:val="single" w:sz="4" w:space="0" w:color="000000"/>
            </w:tcBorders>
            <w:hideMark/>
          </w:tcPr>
          <w:p w14:paraId="53B89E17" w14:textId="77777777" w:rsidR="00353554" w:rsidRPr="00353554" w:rsidRDefault="00353554" w:rsidP="00787AEB">
            <w:pPr>
              <w:spacing w:after="0" w:line="240" w:lineRule="auto"/>
              <w:rPr>
                <w:rFonts w:ascii="Verdana" w:hAnsi="Verdana"/>
                <w:bCs/>
              </w:rPr>
            </w:pPr>
            <w:r w:rsidRPr="00353554">
              <w:rPr>
                <w:rFonts w:ascii="Verdana" w:hAnsi="Verdana"/>
                <w:bCs/>
              </w:rPr>
              <w:t>Ne mažesnis 45mm</w:t>
            </w:r>
          </w:p>
        </w:tc>
        <w:tc>
          <w:tcPr>
            <w:tcW w:w="2273" w:type="dxa"/>
            <w:tcBorders>
              <w:top w:val="single" w:sz="4" w:space="0" w:color="000000"/>
              <w:left w:val="nil"/>
              <w:bottom w:val="single" w:sz="4" w:space="0" w:color="000000"/>
              <w:right w:val="single" w:sz="4" w:space="0" w:color="000000"/>
            </w:tcBorders>
          </w:tcPr>
          <w:p w14:paraId="7E025AAB" w14:textId="77777777" w:rsidR="00353554" w:rsidRPr="00353554" w:rsidRDefault="00353554" w:rsidP="00787AEB">
            <w:pPr>
              <w:spacing w:after="0" w:line="240" w:lineRule="auto"/>
              <w:rPr>
                <w:rFonts w:ascii="Verdana" w:hAnsi="Verdana"/>
                <w:bCs/>
              </w:rPr>
            </w:pPr>
          </w:p>
        </w:tc>
      </w:tr>
      <w:tr w:rsidR="00353554" w:rsidRPr="00353554" w14:paraId="10AEBFB0" w14:textId="3B5D4835"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6607425"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1.24.</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7D549378" w14:textId="77777777" w:rsidR="00353554" w:rsidRPr="00353554" w:rsidRDefault="00353554" w:rsidP="00787AEB">
            <w:pPr>
              <w:spacing w:after="0" w:line="240" w:lineRule="auto"/>
              <w:rPr>
                <w:rFonts w:ascii="Verdana" w:hAnsi="Verdana"/>
                <w:bCs/>
              </w:rPr>
            </w:pPr>
            <w:r w:rsidRPr="00353554">
              <w:rPr>
                <w:rFonts w:ascii="Verdana" w:hAnsi="Verdana"/>
                <w:bCs/>
              </w:rPr>
              <w:t>Oro filtro tipas</w:t>
            </w:r>
          </w:p>
        </w:tc>
        <w:tc>
          <w:tcPr>
            <w:tcW w:w="1984" w:type="dxa"/>
            <w:tcBorders>
              <w:top w:val="single" w:sz="4" w:space="0" w:color="000000"/>
              <w:left w:val="nil"/>
              <w:bottom w:val="single" w:sz="4" w:space="0" w:color="000000"/>
              <w:right w:val="single" w:sz="4" w:space="0" w:color="000000"/>
            </w:tcBorders>
            <w:hideMark/>
          </w:tcPr>
          <w:p w14:paraId="30AA4F3E" w14:textId="77777777" w:rsidR="00353554" w:rsidRPr="00353554" w:rsidRDefault="00353554" w:rsidP="00787AEB">
            <w:pPr>
              <w:spacing w:after="0" w:line="240" w:lineRule="auto"/>
              <w:rPr>
                <w:rFonts w:ascii="Verdana" w:hAnsi="Verdana"/>
                <w:bCs/>
              </w:rPr>
            </w:pPr>
            <w:r w:rsidRPr="00353554">
              <w:rPr>
                <w:rFonts w:ascii="Verdana" w:hAnsi="Verdana"/>
                <w:bCs/>
              </w:rPr>
              <w:t>kišeninis</w:t>
            </w:r>
          </w:p>
        </w:tc>
        <w:tc>
          <w:tcPr>
            <w:tcW w:w="2273" w:type="dxa"/>
            <w:tcBorders>
              <w:top w:val="single" w:sz="4" w:space="0" w:color="000000"/>
              <w:left w:val="nil"/>
              <w:bottom w:val="single" w:sz="4" w:space="0" w:color="000000"/>
              <w:right w:val="single" w:sz="4" w:space="0" w:color="000000"/>
            </w:tcBorders>
          </w:tcPr>
          <w:p w14:paraId="04A7FD4A" w14:textId="77777777" w:rsidR="00353554" w:rsidRPr="00353554" w:rsidRDefault="00353554" w:rsidP="00787AEB">
            <w:pPr>
              <w:spacing w:after="0" w:line="240" w:lineRule="auto"/>
              <w:rPr>
                <w:rFonts w:ascii="Verdana" w:hAnsi="Verdana"/>
                <w:bCs/>
              </w:rPr>
            </w:pPr>
          </w:p>
        </w:tc>
      </w:tr>
      <w:tr w:rsidR="00353554" w:rsidRPr="00353554" w14:paraId="3B4EB406" w14:textId="3BAC9FCE"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1AFC8554"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1.25.</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4939871" w14:textId="77777777" w:rsidR="00353554" w:rsidRPr="00353554" w:rsidRDefault="00353554" w:rsidP="00787AEB">
            <w:pPr>
              <w:spacing w:after="0" w:line="240" w:lineRule="auto"/>
              <w:rPr>
                <w:rFonts w:ascii="Verdana" w:hAnsi="Verdana"/>
                <w:bCs/>
              </w:rPr>
            </w:pPr>
            <w:r w:rsidRPr="00353554">
              <w:rPr>
                <w:rFonts w:ascii="Verdana" w:hAnsi="Verdana"/>
                <w:bCs/>
              </w:rPr>
              <w:t>Filtravimo klasė</w:t>
            </w:r>
          </w:p>
        </w:tc>
        <w:tc>
          <w:tcPr>
            <w:tcW w:w="1984" w:type="dxa"/>
            <w:tcBorders>
              <w:top w:val="single" w:sz="4" w:space="0" w:color="000000"/>
              <w:left w:val="nil"/>
              <w:bottom w:val="single" w:sz="4" w:space="0" w:color="000000"/>
              <w:right w:val="single" w:sz="4" w:space="0" w:color="000000"/>
            </w:tcBorders>
            <w:hideMark/>
          </w:tcPr>
          <w:p w14:paraId="0D4C1859" w14:textId="77777777" w:rsidR="00353554" w:rsidRPr="00353554" w:rsidRDefault="00353554" w:rsidP="00787AEB">
            <w:pPr>
              <w:spacing w:after="0" w:line="240" w:lineRule="auto"/>
              <w:rPr>
                <w:rFonts w:ascii="Verdana" w:hAnsi="Verdana"/>
                <w:bCs/>
              </w:rPr>
            </w:pPr>
            <w:r w:rsidRPr="00353554">
              <w:rPr>
                <w:rFonts w:ascii="Verdana" w:hAnsi="Verdana"/>
                <w:bCs/>
              </w:rPr>
              <w:t>F7 arba geresnė</w:t>
            </w:r>
          </w:p>
        </w:tc>
        <w:tc>
          <w:tcPr>
            <w:tcW w:w="2273" w:type="dxa"/>
            <w:tcBorders>
              <w:top w:val="single" w:sz="4" w:space="0" w:color="000000"/>
              <w:left w:val="nil"/>
              <w:bottom w:val="single" w:sz="4" w:space="0" w:color="000000"/>
              <w:right w:val="single" w:sz="4" w:space="0" w:color="000000"/>
            </w:tcBorders>
          </w:tcPr>
          <w:p w14:paraId="687B63D8" w14:textId="77777777" w:rsidR="00353554" w:rsidRPr="00353554" w:rsidRDefault="00353554" w:rsidP="00787AEB">
            <w:pPr>
              <w:spacing w:after="0" w:line="240" w:lineRule="auto"/>
              <w:rPr>
                <w:rFonts w:ascii="Verdana" w:hAnsi="Verdana"/>
                <w:bCs/>
              </w:rPr>
            </w:pPr>
          </w:p>
        </w:tc>
      </w:tr>
      <w:tr w:rsidR="00353554" w:rsidRPr="00353554" w14:paraId="016005CE" w14:textId="60B256A5"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555D0BAB"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1.26.</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D956F84" w14:textId="77777777" w:rsidR="00353554" w:rsidRPr="00353554" w:rsidRDefault="00353554" w:rsidP="00787AEB">
            <w:pPr>
              <w:spacing w:after="0" w:line="240" w:lineRule="auto"/>
              <w:rPr>
                <w:rFonts w:ascii="Verdana" w:hAnsi="Verdana"/>
                <w:bCs/>
              </w:rPr>
            </w:pPr>
            <w:r w:rsidRPr="00353554">
              <w:rPr>
                <w:rFonts w:ascii="Verdana" w:hAnsi="Verdana"/>
                <w:bCs/>
              </w:rPr>
              <w:t>Minimalus leistinas oro srautas m3/h</w:t>
            </w:r>
          </w:p>
        </w:tc>
        <w:tc>
          <w:tcPr>
            <w:tcW w:w="1984" w:type="dxa"/>
            <w:tcBorders>
              <w:top w:val="single" w:sz="4" w:space="0" w:color="000000"/>
              <w:left w:val="nil"/>
              <w:bottom w:val="single" w:sz="4" w:space="0" w:color="000000"/>
              <w:right w:val="single" w:sz="4" w:space="0" w:color="000000"/>
            </w:tcBorders>
            <w:hideMark/>
          </w:tcPr>
          <w:p w14:paraId="18E41756" w14:textId="77777777" w:rsidR="00353554" w:rsidRPr="00353554" w:rsidRDefault="00353554" w:rsidP="00787AEB">
            <w:pPr>
              <w:spacing w:after="0" w:line="240" w:lineRule="auto"/>
              <w:rPr>
                <w:rFonts w:ascii="Verdana" w:hAnsi="Verdana"/>
                <w:bCs/>
              </w:rPr>
            </w:pPr>
            <w:r w:rsidRPr="00353554">
              <w:rPr>
                <w:rFonts w:ascii="Verdana" w:hAnsi="Verdana"/>
                <w:bCs/>
              </w:rPr>
              <w:t xml:space="preserve">Mažiau nei 7300 </w:t>
            </w:r>
          </w:p>
        </w:tc>
        <w:tc>
          <w:tcPr>
            <w:tcW w:w="2273" w:type="dxa"/>
            <w:tcBorders>
              <w:top w:val="single" w:sz="4" w:space="0" w:color="000000"/>
              <w:left w:val="nil"/>
              <w:bottom w:val="single" w:sz="4" w:space="0" w:color="000000"/>
              <w:right w:val="single" w:sz="4" w:space="0" w:color="000000"/>
            </w:tcBorders>
          </w:tcPr>
          <w:p w14:paraId="34B2D77A" w14:textId="77777777" w:rsidR="00353554" w:rsidRPr="00353554" w:rsidRDefault="00353554" w:rsidP="00787AEB">
            <w:pPr>
              <w:spacing w:after="0" w:line="240" w:lineRule="auto"/>
              <w:rPr>
                <w:rFonts w:ascii="Verdana" w:hAnsi="Verdana"/>
                <w:bCs/>
              </w:rPr>
            </w:pPr>
          </w:p>
        </w:tc>
      </w:tr>
      <w:tr w:rsidR="00353554" w:rsidRPr="00353554" w14:paraId="1F02F106" w14:textId="4C012D80"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5BCB4EDB"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1.27.</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219D090B" w14:textId="77777777" w:rsidR="00353554" w:rsidRPr="00353554" w:rsidRDefault="00353554" w:rsidP="00787AEB">
            <w:pPr>
              <w:spacing w:after="0" w:line="240" w:lineRule="auto"/>
              <w:rPr>
                <w:rFonts w:ascii="Verdana" w:hAnsi="Verdana"/>
                <w:bCs/>
              </w:rPr>
            </w:pPr>
            <w:r w:rsidRPr="00353554">
              <w:rPr>
                <w:rFonts w:ascii="Verdana" w:hAnsi="Verdana"/>
                <w:bCs/>
              </w:rPr>
              <w:t>Šilumokaičio klasė</w:t>
            </w:r>
          </w:p>
        </w:tc>
        <w:tc>
          <w:tcPr>
            <w:tcW w:w="1984" w:type="dxa"/>
            <w:tcBorders>
              <w:top w:val="single" w:sz="4" w:space="0" w:color="000000"/>
              <w:left w:val="nil"/>
              <w:bottom w:val="single" w:sz="4" w:space="0" w:color="000000"/>
              <w:right w:val="single" w:sz="4" w:space="0" w:color="000000"/>
            </w:tcBorders>
            <w:hideMark/>
          </w:tcPr>
          <w:p w14:paraId="2070B600" w14:textId="77777777" w:rsidR="00353554" w:rsidRPr="00353554" w:rsidRDefault="00353554" w:rsidP="00787AEB">
            <w:pPr>
              <w:spacing w:after="0" w:line="240" w:lineRule="auto"/>
              <w:rPr>
                <w:rFonts w:ascii="Verdana" w:hAnsi="Verdana"/>
                <w:bCs/>
              </w:rPr>
            </w:pPr>
            <w:r w:rsidRPr="00353554">
              <w:rPr>
                <w:rFonts w:ascii="Verdana" w:hAnsi="Verdana"/>
                <w:bCs/>
              </w:rPr>
              <w:t>H1 arba lygiavertė</w:t>
            </w:r>
          </w:p>
        </w:tc>
        <w:tc>
          <w:tcPr>
            <w:tcW w:w="2273" w:type="dxa"/>
            <w:tcBorders>
              <w:top w:val="single" w:sz="4" w:space="0" w:color="000000"/>
              <w:left w:val="nil"/>
              <w:bottom w:val="single" w:sz="4" w:space="0" w:color="000000"/>
              <w:right w:val="single" w:sz="4" w:space="0" w:color="000000"/>
            </w:tcBorders>
          </w:tcPr>
          <w:p w14:paraId="643B5A98" w14:textId="77777777" w:rsidR="00353554" w:rsidRPr="00353554" w:rsidRDefault="00353554" w:rsidP="00787AEB">
            <w:pPr>
              <w:spacing w:after="0" w:line="240" w:lineRule="auto"/>
              <w:rPr>
                <w:rFonts w:ascii="Verdana" w:hAnsi="Verdana"/>
                <w:bCs/>
              </w:rPr>
            </w:pPr>
          </w:p>
        </w:tc>
      </w:tr>
      <w:tr w:rsidR="00353554" w:rsidRPr="00353554" w14:paraId="70F08858" w14:textId="540F63EA"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EE5308C" w14:textId="77777777" w:rsidR="00353554" w:rsidRPr="00353554" w:rsidRDefault="00353554" w:rsidP="00787AEB">
            <w:pPr>
              <w:tabs>
                <w:tab w:val="left" w:pos="2742"/>
                <w:tab w:val="left" w:pos="7200"/>
              </w:tabs>
              <w:spacing w:after="0" w:line="240" w:lineRule="auto"/>
              <w:rPr>
                <w:rFonts w:ascii="Verdana" w:hAnsi="Verdana"/>
                <w:b/>
                <w:sz w:val="24"/>
                <w:szCs w:val="24"/>
              </w:rPr>
            </w:pPr>
            <w:r w:rsidRPr="00353554">
              <w:rPr>
                <w:rFonts w:ascii="Verdana" w:hAnsi="Verdana"/>
                <w:b/>
                <w:sz w:val="24"/>
                <w:szCs w:val="24"/>
              </w:rPr>
              <w:t xml:space="preserve">2. </w:t>
            </w:r>
          </w:p>
        </w:tc>
        <w:tc>
          <w:tcPr>
            <w:tcW w:w="8793" w:type="dxa"/>
            <w:gridSpan w:val="5"/>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D78FB05" w14:textId="0576932C" w:rsidR="00353554" w:rsidRPr="00353554" w:rsidRDefault="00353554" w:rsidP="00787AEB">
            <w:pPr>
              <w:spacing w:after="0" w:line="240" w:lineRule="auto"/>
              <w:jc w:val="center"/>
              <w:rPr>
                <w:rFonts w:ascii="Verdana" w:hAnsi="Verdana"/>
                <w:b/>
                <w:iCs/>
                <w:sz w:val="24"/>
                <w:szCs w:val="24"/>
              </w:rPr>
            </w:pPr>
            <w:r w:rsidRPr="00353554">
              <w:rPr>
                <w:rFonts w:ascii="Verdana" w:hAnsi="Verdana"/>
                <w:b/>
                <w:iCs/>
                <w:sz w:val="24"/>
                <w:szCs w:val="24"/>
              </w:rPr>
              <w:t>Reversinis šilumokaitis (1 vnt.)</w:t>
            </w:r>
          </w:p>
        </w:tc>
      </w:tr>
      <w:tr w:rsidR="00353554" w:rsidRPr="00353554" w14:paraId="7B976309" w14:textId="5542E80D"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56AB97A5"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lastRenderedPageBreak/>
              <w:t>2.1.</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FE58291" w14:textId="77777777" w:rsidR="00353554" w:rsidRPr="00353554" w:rsidRDefault="00353554" w:rsidP="00787AEB">
            <w:pPr>
              <w:spacing w:after="0" w:line="240" w:lineRule="auto"/>
              <w:rPr>
                <w:rFonts w:ascii="Verdana" w:hAnsi="Verdana"/>
              </w:rPr>
            </w:pPr>
            <w:proofErr w:type="spellStart"/>
            <w:r w:rsidRPr="00353554">
              <w:rPr>
                <w:rFonts w:ascii="Verdana" w:eastAsia="SimSun" w:hAnsi="Verdana"/>
                <w:color w:val="000000"/>
              </w:rPr>
              <w:t>Freoninio</w:t>
            </w:r>
            <w:proofErr w:type="spellEnd"/>
            <w:r w:rsidRPr="00353554">
              <w:rPr>
                <w:rFonts w:ascii="Verdana" w:eastAsia="SimSun" w:hAnsi="Verdana"/>
                <w:color w:val="000000"/>
              </w:rPr>
              <w:t xml:space="preserve"> lauko bloko tipas</w:t>
            </w:r>
          </w:p>
        </w:tc>
        <w:tc>
          <w:tcPr>
            <w:tcW w:w="1984" w:type="dxa"/>
            <w:tcBorders>
              <w:top w:val="single" w:sz="4" w:space="0" w:color="000000"/>
              <w:left w:val="nil"/>
              <w:bottom w:val="single" w:sz="4" w:space="0" w:color="000000"/>
              <w:right w:val="single" w:sz="4" w:space="0" w:color="000000"/>
            </w:tcBorders>
            <w:hideMark/>
          </w:tcPr>
          <w:p w14:paraId="72CE9E2F" w14:textId="77777777" w:rsidR="00353554" w:rsidRPr="00353554" w:rsidRDefault="00353554" w:rsidP="00787AEB">
            <w:pPr>
              <w:spacing w:after="0" w:line="240" w:lineRule="auto"/>
              <w:rPr>
                <w:rFonts w:ascii="Verdana" w:hAnsi="Verdana"/>
              </w:rPr>
            </w:pPr>
            <w:r w:rsidRPr="00353554">
              <w:rPr>
                <w:rFonts w:ascii="Verdana" w:hAnsi="Verdana"/>
              </w:rPr>
              <w:t>Aukšto efektyvumo išorinis VRF lauko blokas arba lygiavertis</w:t>
            </w:r>
          </w:p>
        </w:tc>
        <w:tc>
          <w:tcPr>
            <w:tcW w:w="2273" w:type="dxa"/>
            <w:tcBorders>
              <w:top w:val="single" w:sz="4" w:space="0" w:color="000000"/>
              <w:left w:val="nil"/>
              <w:bottom w:val="single" w:sz="4" w:space="0" w:color="000000"/>
              <w:right w:val="single" w:sz="4" w:space="0" w:color="000000"/>
            </w:tcBorders>
          </w:tcPr>
          <w:p w14:paraId="02CD10AB" w14:textId="77777777" w:rsidR="00353554" w:rsidRPr="00353554" w:rsidRDefault="00353554" w:rsidP="00787AEB">
            <w:pPr>
              <w:spacing w:after="0" w:line="240" w:lineRule="auto"/>
              <w:rPr>
                <w:rFonts w:ascii="Verdana" w:hAnsi="Verdana"/>
              </w:rPr>
            </w:pPr>
          </w:p>
        </w:tc>
      </w:tr>
      <w:tr w:rsidR="00353554" w:rsidRPr="00353554" w14:paraId="70211C84" w14:textId="100530B6"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79BF5B1C"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2.2.</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3D173157" w14:textId="77777777" w:rsidR="00353554" w:rsidRPr="00353554" w:rsidRDefault="00353554" w:rsidP="00787AEB">
            <w:pPr>
              <w:spacing w:after="0" w:line="240" w:lineRule="auto"/>
              <w:rPr>
                <w:rFonts w:ascii="Verdana" w:hAnsi="Verdana"/>
              </w:rPr>
            </w:pPr>
            <w:r w:rsidRPr="00353554">
              <w:rPr>
                <w:rFonts w:ascii="Verdana" w:hAnsi="Verdana"/>
              </w:rPr>
              <w:t>Galia kW</w:t>
            </w:r>
          </w:p>
        </w:tc>
        <w:tc>
          <w:tcPr>
            <w:tcW w:w="1984" w:type="dxa"/>
            <w:tcBorders>
              <w:top w:val="single" w:sz="4" w:space="0" w:color="000000"/>
              <w:left w:val="nil"/>
              <w:bottom w:val="single" w:sz="4" w:space="0" w:color="000000"/>
              <w:right w:val="single" w:sz="4" w:space="0" w:color="000000"/>
            </w:tcBorders>
            <w:hideMark/>
          </w:tcPr>
          <w:p w14:paraId="3DCCAD4C" w14:textId="77777777" w:rsidR="00353554" w:rsidRPr="00353554" w:rsidRDefault="00353554" w:rsidP="00787AEB">
            <w:pPr>
              <w:spacing w:after="0" w:line="240" w:lineRule="auto"/>
              <w:rPr>
                <w:rFonts w:ascii="Verdana" w:hAnsi="Verdana"/>
              </w:rPr>
            </w:pPr>
            <w:r w:rsidRPr="00353554">
              <w:rPr>
                <w:rFonts w:ascii="Verdana" w:hAnsi="Verdana"/>
              </w:rPr>
              <w:t xml:space="preserve">Ne mažesnis  </w:t>
            </w:r>
            <w:proofErr w:type="spellStart"/>
            <w:r w:rsidRPr="00353554">
              <w:rPr>
                <w:rFonts w:ascii="Verdana" w:hAnsi="Verdana"/>
              </w:rPr>
              <w:t>Qšal</w:t>
            </w:r>
            <w:proofErr w:type="spellEnd"/>
            <w:r w:rsidRPr="00353554">
              <w:rPr>
                <w:rFonts w:ascii="Verdana" w:hAnsi="Verdana"/>
              </w:rPr>
              <w:t xml:space="preserve">. - 33 kW; </w:t>
            </w:r>
            <w:proofErr w:type="spellStart"/>
            <w:r w:rsidRPr="00353554">
              <w:rPr>
                <w:rFonts w:ascii="Verdana" w:hAnsi="Verdana"/>
              </w:rPr>
              <w:t>Qšil</w:t>
            </w:r>
            <w:proofErr w:type="spellEnd"/>
            <w:r w:rsidRPr="00353554">
              <w:rPr>
                <w:rFonts w:ascii="Verdana" w:hAnsi="Verdana"/>
              </w:rPr>
              <w:t>. - 37 kW</w:t>
            </w:r>
          </w:p>
        </w:tc>
        <w:tc>
          <w:tcPr>
            <w:tcW w:w="2273" w:type="dxa"/>
            <w:tcBorders>
              <w:top w:val="single" w:sz="4" w:space="0" w:color="000000"/>
              <w:left w:val="nil"/>
              <w:bottom w:val="single" w:sz="4" w:space="0" w:color="000000"/>
              <w:right w:val="single" w:sz="4" w:space="0" w:color="000000"/>
            </w:tcBorders>
          </w:tcPr>
          <w:p w14:paraId="322A7FA0" w14:textId="77777777" w:rsidR="00353554" w:rsidRPr="00353554" w:rsidRDefault="00353554" w:rsidP="00787AEB">
            <w:pPr>
              <w:spacing w:after="0" w:line="240" w:lineRule="auto"/>
              <w:rPr>
                <w:rFonts w:ascii="Verdana" w:hAnsi="Verdana"/>
              </w:rPr>
            </w:pPr>
          </w:p>
        </w:tc>
      </w:tr>
      <w:tr w:rsidR="00353554" w:rsidRPr="00353554" w14:paraId="526A765D" w14:textId="236EEEE0"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14FE0F9"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2.3.</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30769563" w14:textId="77777777" w:rsidR="00353554" w:rsidRPr="00353554" w:rsidRDefault="00353554" w:rsidP="00787AEB">
            <w:pPr>
              <w:spacing w:after="0" w:line="240" w:lineRule="auto"/>
              <w:rPr>
                <w:rFonts w:ascii="Verdana" w:hAnsi="Verdana"/>
              </w:rPr>
            </w:pPr>
            <w:r w:rsidRPr="00353554">
              <w:rPr>
                <w:rFonts w:ascii="Verdana" w:hAnsi="Verdana"/>
              </w:rPr>
              <w:t>Elektros įvadas</w:t>
            </w:r>
          </w:p>
        </w:tc>
        <w:tc>
          <w:tcPr>
            <w:tcW w:w="1984" w:type="dxa"/>
            <w:tcBorders>
              <w:top w:val="single" w:sz="4" w:space="0" w:color="000000"/>
              <w:left w:val="nil"/>
              <w:bottom w:val="single" w:sz="4" w:space="0" w:color="000000"/>
              <w:right w:val="single" w:sz="4" w:space="0" w:color="000000"/>
            </w:tcBorders>
            <w:hideMark/>
          </w:tcPr>
          <w:p w14:paraId="504DC424" w14:textId="77777777" w:rsidR="00353554" w:rsidRPr="00353554" w:rsidRDefault="00353554" w:rsidP="00787AEB">
            <w:pPr>
              <w:spacing w:after="0" w:line="240" w:lineRule="auto"/>
              <w:rPr>
                <w:rFonts w:ascii="Verdana" w:hAnsi="Verdana"/>
              </w:rPr>
            </w:pPr>
            <w:r w:rsidRPr="00353554">
              <w:rPr>
                <w:rFonts w:ascii="Verdana" w:hAnsi="Verdana"/>
              </w:rPr>
              <w:t xml:space="preserve">400V/50Hz/3-phase/5x6mm2 </w:t>
            </w:r>
            <w:r w:rsidRPr="00353554">
              <w:rPr>
                <w:rFonts w:ascii="Verdana" w:eastAsia="SimSun" w:hAnsi="Verdana"/>
                <w:color w:val="000000"/>
              </w:rPr>
              <w:t>arba kaip reikalauja gamintojas</w:t>
            </w:r>
          </w:p>
        </w:tc>
        <w:tc>
          <w:tcPr>
            <w:tcW w:w="2273" w:type="dxa"/>
            <w:tcBorders>
              <w:top w:val="single" w:sz="4" w:space="0" w:color="000000"/>
              <w:left w:val="nil"/>
              <w:bottom w:val="single" w:sz="4" w:space="0" w:color="000000"/>
              <w:right w:val="single" w:sz="4" w:space="0" w:color="000000"/>
            </w:tcBorders>
          </w:tcPr>
          <w:p w14:paraId="71CEC15E" w14:textId="77777777" w:rsidR="00353554" w:rsidRPr="00353554" w:rsidRDefault="00353554" w:rsidP="00787AEB">
            <w:pPr>
              <w:spacing w:after="0" w:line="240" w:lineRule="auto"/>
              <w:rPr>
                <w:rFonts w:ascii="Verdana" w:hAnsi="Verdana"/>
              </w:rPr>
            </w:pPr>
          </w:p>
        </w:tc>
      </w:tr>
      <w:tr w:rsidR="00353554" w:rsidRPr="00353554" w14:paraId="493F6087" w14:textId="23DD239E"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594BAD18"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2.4.</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73C4D5B" w14:textId="77777777" w:rsidR="00353554" w:rsidRPr="00353554" w:rsidRDefault="00353554" w:rsidP="00787AEB">
            <w:pPr>
              <w:spacing w:after="0" w:line="240" w:lineRule="auto"/>
              <w:rPr>
                <w:rFonts w:ascii="Verdana" w:hAnsi="Verdana"/>
              </w:rPr>
            </w:pPr>
            <w:r w:rsidRPr="00353554">
              <w:rPr>
                <w:rFonts w:ascii="Verdana" w:hAnsi="Verdana"/>
              </w:rPr>
              <w:t>Naudingumo koeficientas COP</w:t>
            </w:r>
          </w:p>
        </w:tc>
        <w:tc>
          <w:tcPr>
            <w:tcW w:w="1984" w:type="dxa"/>
            <w:tcBorders>
              <w:top w:val="single" w:sz="4" w:space="0" w:color="000000"/>
              <w:left w:val="nil"/>
              <w:bottom w:val="single" w:sz="4" w:space="0" w:color="000000"/>
              <w:right w:val="single" w:sz="4" w:space="0" w:color="000000"/>
            </w:tcBorders>
            <w:hideMark/>
          </w:tcPr>
          <w:p w14:paraId="6F707B84" w14:textId="77777777" w:rsidR="00353554" w:rsidRPr="00353554" w:rsidRDefault="00353554" w:rsidP="00787AEB">
            <w:pPr>
              <w:spacing w:after="0" w:line="240" w:lineRule="auto"/>
              <w:rPr>
                <w:rFonts w:ascii="Verdana" w:hAnsi="Verdana"/>
              </w:rPr>
            </w:pPr>
            <w:r w:rsidRPr="00353554">
              <w:rPr>
                <w:rFonts w:ascii="Verdana" w:hAnsi="Verdana"/>
              </w:rPr>
              <w:t>4.7 arba aukštesnis</w:t>
            </w:r>
          </w:p>
        </w:tc>
        <w:tc>
          <w:tcPr>
            <w:tcW w:w="2273" w:type="dxa"/>
            <w:tcBorders>
              <w:top w:val="single" w:sz="4" w:space="0" w:color="000000"/>
              <w:left w:val="nil"/>
              <w:bottom w:val="single" w:sz="4" w:space="0" w:color="000000"/>
              <w:right w:val="single" w:sz="4" w:space="0" w:color="000000"/>
            </w:tcBorders>
          </w:tcPr>
          <w:p w14:paraId="75AC3099" w14:textId="77777777" w:rsidR="00353554" w:rsidRPr="00353554" w:rsidRDefault="00353554" w:rsidP="00787AEB">
            <w:pPr>
              <w:spacing w:after="0" w:line="240" w:lineRule="auto"/>
              <w:rPr>
                <w:rFonts w:ascii="Verdana" w:hAnsi="Verdana"/>
              </w:rPr>
            </w:pPr>
          </w:p>
        </w:tc>
      </w:tr>
      <w:tr w:rsidR="00353554" w:rsidRPr="00353554" w14:paraId="60A3ED1E" w14:textId="69D1535E"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1F66F256" w14:textId="77777777" w:rsidR="00353554" w:rsidRPr="00353554" w:rsidRDefault="00353554" w:rsidP="00787AEB">
            <w:pPr>
              <w:tabs>
                <w:tab w:val="left" w:pos="2742"/>
                <w:tab w:val="left" w:pos="7200"/>
              </w:tabs>
              <w:spacing w:after="0" w:line="240" w:lineRule="auto"/>
              <w:rPr>
                <w:rFonts w:ascii="Verdana" w:hAnsi="Verdana"/>
                <w:bCs/>
              </w:rPr>
            </w:pPr>
            <w:r w:rsidRPr="00353554">
              <w:rPr>
                <w:rFonts w:ascii="Verdana" w:hAnsi="Verdana"/>
                <w:bCs/>
              </w:rPr>
              <w:t>2.5.</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B6B982C" w14:textId="77777777" w:rsidR="00353554" w:rsidRPr="00353554" w:rsidRDefault="00353554" w:rsidP="00787AEB">
            <w:pPr>
              <w:spacing w:after="0" w:line="240" w:lineRule="auto"/>
              <w:rPr>
                <w:rFonts w:ascii="Verdana" w:hAnsi="Verdana"/>
                <w:bCs/>
                <w:iCs/>
              </w:rPr>
            </w:pPr>
            <w:proofErr w:type="spellStart"/>
            <w:r w:rsidRPr="00353554">
              <w:rPr>
                <w:rFonts w:ascii="Verdana" w:hAnsi="Verdana"/>
                <w:bCs/>
                <w:iCs/>
              </w:rPr>
              <w:t>Eurovent</w:t>
            </w:r>
            <w:proofErr w:type="spellEnd"/>
            <w:r w:rsidRPr="00353554">
              <w:rPr>
                <w:rFonts w:ascii="Verdana" w:hAnsi="Verdana"/>
                <w:bCs/>
                <w:iCs/>
              </w:rPr>
              <w:t xml:space="preserve"> EER</w:t>
            </w:r>
          </w:p>
        </w:tc>
        <w:tc>
          <w:tcPr>
            <w:tcW w:w="1984" w:type="dxa"/>
            <w:tcBorders>
              <w:top w:val="single" w:sz="4" w:space="0" w:color="000000"/>
              <w:left w:val="nil"/>
              <w:bottom w:val="single" w:sz="4" w:space="0" w:color="000000"/>
              <w:right w:val="single" w:sz="4" w:space="0" w:color="000000"/>
            </w:tcBorders>
            <w:hideMark/>
          </w:tcPr>
          <w:p w14:paraId="79B99C09" w14:textId="77777777" w:rsidR="00353554" w:rsidRPr="00353554" w:rsidRDefault="00353554" w:rsidP="00787AEB">
            <w:pPr>
              <w:spacing w:after="0" w:line="240" w:lineRule="auto"/>
              <w:rPr>
                <w:rFonts w:ascii="Verdana" w:hAnsi="Verdana"/>
                <w:bCs/>
              </w:rPr>
            </w:pPr>
            <w:r w:rsidRPr="00353554">
              <w:rPr>
                <w:rFonts w:ascii="Verdana" w:hAnsi="Verdana"/>
                <w:bCs/>
              </w:rPr>
              <w:t xml:space="preserve">4.4 </w:t>
            </w:r>
            <w:r w:rsidRPr="00353554">
              <w:rPr>
                <w:rFonts w:ascii="Verdana" w:hAnsi="Verdana"/>
              </w:rPr>
              <w:t>arba aukštesnis</w:t>
            </w:r>
          </w:p>
        </w:tc>
        <w:tc>
          <w:tcPr>
            <w:tcW w:w="2273" w:type="dxa"/>
            <w:tcBorders>
              <w:top w:val="single" w:sz="4" w:space="0" w:color="000000"/>
              <w:left w:val="nil"/>
              <w:bottom w:val="single" w:sz="4" w:space="0" w:color="000000"/>
              <w:right w:val="single" w:sz="4" w:space="0" w:color="000000"/>
            </w:tcBorders>
          </w:tcPr>
          <w:p w14:paraId="1E782BAC" w14:textId="77777777" w:rsidR="00353554" w:rsidRPr="00353554" w:rsidRDefault="00353554" w:rsidP="00787AEB">
            <w:pPr>
              <w:spacing w:after="0" w:line="240" w:lineRule="auto"/>
              <w:rPr>
                <w:rFonts w:ascii="Verdana" w:hAnsi="Verdana"/>
                <w:bCs/>
              </w:rPr>
            </w:pPr>
          </w:p>
        </w:tc>
      </w:tr>
      <w:tr w:rsidR="00353554" w:rsidRPr="00353554" w14:paraId="6477AAF7" w14:textId="033015E4"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BCC8ED0"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2.6.</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418F7F27" w14:textId="77777777" w:rsidR="00353554" w:rsidRPr="00353554" w:rsidRDefault="00353554" w:rsidP="00787AEB">
            <w:pPr>
              <w:spacing w:after="0" w:line="240" w:lineRule="auto"/>
              <w:rPr>
                <w:rFonts w:ascii="Verdana" w:hAnsi="Verdana"/>
              </w:rPr>
            </w:pPr>
            <w:r w:rsidRPr="00353554">
              <w:rPr>
                <w:rFonts w:ascii="Verdana" w:hAnsi="Verdana"/>
              </w:rPr>
              <w:t xml:space="preserve">Darbo ribos </w:t>
            </w:r>
          </w:p>
        </w:tc>
        <w:tc>
          <w:tcPr>
            <w:tcW w:w="1984" w:type="dxa"/>
            <w:tcBorders>
              <w:top w:val="single" w:sz="4" w:space="0" w:color="000000"/>
              <w:left w:val="nil"/>
              <w:bottom w:val="single" w:sz="4" w:space="0" w:color="000000"/>
              <w:right w:val="single" w:sz="4" w:space="0" w:color="000000"/>
            </w:tcBorders>
            <w:hideMark/>
          </w:tcPr>
          <w:p w14:paraId="390DE0D9" w14:textId="77777777" w:rsidR="00353554" w:rsidRPr="00353554" w:rsidRDefault="00353554" w:rsidP="00787AEB">
            <w:pPr>
              <w:spacing w:after="0" w:line="240" w:lineRule="auto"/>
              <w:rPr>
                <w:rFonts w:ascii="Verdana" w:hAnsi="Verdana"/>
              </w:rPr>
            </w:pPr>
            <w:r w:rsidRPr="00353554">
              <w:rPr>
                <w:rFonts w:ascii="Verdana" w:hAnsi="Verdana"/>
              </w:rPr>
              <w:t xml:space="preserve">šaldant -15oC~48oC; šildant -25oC~18oC. </w:t>
            </w:r>
          </w:p>
        </w:tc>
        <w:tc>
          <w:tcPr>
            <w:tcW w:w="2273" w:type="dxa"/>
            <w:tcBorders>
              <w:top w:val="single" w:sz="4" w:space="0" w:color="000000"/>
              <w:left w:val="nil"/>
              <w:bottom w:val="single" w:sz="4" w:space="0" w:color="000000"/>
              <w:right w:val="single" w:sz="4" w:space="0" w:color="000000"/>
            </w:tcBorders>
          </w:tcPr>
          <w:p w14:paraId="66C48C57" w14:textId="77777777" w:rsidR="00353554" w:rsidRPr="00353554" w:rsidRDefault="00353554" w:rsidP="00787AEB">
            <w:pPr>
              <w:spacing w:after="0" w:line="240" w:lineRule="auto"/>
              <w:rPr>
                <w:rFonts w:ascii="Verdana" w:hAnsi="Verdana"/>
              </w:rPr>
            </w:pPr>
          </w:p>
        </w:tc>
      </w:tr>
      <w:tr w:rsidR="00353554" w:rsidRPr="00353554" w14:paraId="5010EB26" w14:textId="1D48CE83"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5DE6A02B"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2.7.</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739B74AC" w14:textId="77777777" w:rsidR="00353554" w:rsidRPr="00353554" w:rsidRDefault="00353554" w:rsidP="00787AEB">
            <w:pPr>
              <w:spacing w:after="0" w:line="240" w:lineRule="auto"/>
              <w:rPr>
                <w:rFonts w:ascii="Verdana" w:hAnsi="Verdana"/>
              </w:rPr>
            </w:pPr>
            <w:r w:rsidRPr="00353554">
              <w:rPr>
                <w:rFonts w:ascii="Verdana" w:hAnsi="Verdana"/>
              </w:rPr>
              <w:t>Valdiklis prie AHU</w:t>
            </w:r>
          </w:p>
        </w:tc>
        <w:tc>
          <w:tcPr>
            <w:tcW w:w="1984" w:type="dxa"/>
            <w:tcBorders>
              <w:top w:val="single" w:sz="4" w:space="0" w:color="000000"/>
              <w:left w:val="nil"/>
              <w:bottom w:val="single" w:sz="4" w:space="0" w:color="000000"/>
              <w:right w:val="single" w:sz="4" w:space="0" w:color="000000"/>
            </w:tcBorders>
            <w:hideMark/>
          </w:tcPr>
          <w:p w14:paraId="2DD7EFA2" w14:textId="77777777" w:rsidR="00353554" w:rsidRPr="00353554" w:rsidRDefault="00353554" w:rsidP="00787AEB">
            <w:pPr>
              <w:spacing w:after="0" w:line="240" w:lineRule="auto"/>
              <w:rPr>
                <w:rFonts w:ascii="Verdana" w:hAnsi="Verdana"/>
              </w:rPr>
            </w:pPr>
            <w:r w:rsidRPr="00353554">
              <w:rPr>
                <w:rFonts w:ascii="Verdana" w:hAnsi="Verdana"/>
              </w:rPr>
              <w:t>yra</w:t>
            </w:r>
          </w:p>
        </w:tc>
        <w:tc>
          <w:tcPr>
            <w:tcW w:w="2273" w:type="dxa"/>
            <w:tcBorders>
              <w:top w:val="single" w:sz="4" w:space="0" w:color="000000"/>
              <w:left w:val="nil"/>
              <w:bottom w:val="single" w:sz="4" w:space="0" w:color="000000"/>
              <w:right w:val="single" w:sz="4" w:space="0" w:color="000000"/>
            </w:tcBorders>
          </w:tcPr>
          <w:p w14:paraId="0D272719" w14:textId="77777777" w:rsidR="00353554" w:rsidRPr="00353554" w:rsidRDefault="00353554" w:rsidP="00787AEB">
            <w:pPr>
              <w:spacing w:after="0" w:line="240" w:lineRule="auto"/>
              <w:rPr>
                <w:rFonts w:ascii="Verdana" w:hAnsi="Verdana"/>
              </w:rPr>
            </w:pPr>
          </w:p>
        </w:tc>
      </w:tr>
      <w:tr w:rsidR="00353554" w:rsidRPr="00353554" w14:paraId="43379123" w14:textId="3213A3B4"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3419EDB8"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2.8.</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1C1684F" w14:textId="77777777" w:rsidR="00353554" w:rsidRPr="00353554" w:rsidRDefault="00353554" w:rsidP="00787AEB">
            <w:pPr>
              <w:spacing w:after="0" w:line="240" w:lineRule="auto"/>
              <w:rPr>
                <w:rFonts w:ascii="Verdana" w:hAnsi="Verdana"/>
              </w:rPr>
            </w:pPr>
            <w:r w:rsidRPr="00353554">
              <w:rPr>
                <w:rFonts w:ascii="Verdana" w:hAnsi="Verdana"/>
              </w:rPr>
              <w:t>Elektroninis išsiplėtimo vožtuvas</w:t>
            </w:r>
          </w:p>
        </w:tc>
        <w:tc>
          <w:tcPr>
            <w:tcW w:w="1984" w:type="dxa"/>
            <w:tcBorders>
              <w:top w:val="single" w:sz="4" w:space="0" w:color="000000"/>
              <w:left w:val="nil"/>
              <w:bottom w:val="single" w:sz="4" w:space="0" w:color="000000"/>
              <w:right w:val="single" w:sz="4" w:space="0" w:color="000000"/>
            </w:tcBorders>
            <w:hideMark/>
          </w:tcPr>
          <w:p w14:paraId="53CB8EF1" w14:textId="77777777" w:rsidR="00353554" w:rsidRPr="00353554" w:rsidRDefault="00353554" w:rsidP="00787AEB">
            <w:pPr>
              <w:spacing w:after="0" w:line="240" w:lineRule="auto"/>
              <w:rPr>
                <w:rFonts w:ascii="Verdana" w:hAnsi="Verdana"/>
              </w:rPr>
            </w:pPr>
            <w:r w:rsidRPr="00353554">
              <w:rPr>
                <w:rFonts w:ascii="Verdana" w:hAnsi="Verdana"/>
              </w:rPr>
              <w:t>yra (ne mažesnis bloko galingumui)</w:t>
            </w:r>
          </w:p>
        </w:tc>
        <w:tc>
          <w:tcPr>
            <w:tcW w:w="2273" w:type="dxa"/>
            <w:tcBorders>
              <w:top w:val="single" w:sz="4" w:space="0" w:color="000000"/>
              <w:left w:val="nil"/>
              <w:bottom w:val="single" w:sz="4" w:space="0" w:color="000000"/>
              <w:right w:val="single" w:sz="4" w:space="0" w:color="000000"/>
            </w:tcBorders>
          </w:tcPr>
          <w:p w14:paraId="367BFE04" w14:textId="77777777" w:rsidR="00353554" w:rsidRPr="00353554" w:rsidRDefault="00353554" w:rsidP="00787AEB">
            <w:pPr>
              <w:spacing w:after="0" w:line="240" w:lineRule="auto"/>
              <w:rPr>
                <w:rFonts w:ascii="Verdana" w:hAnsi="Verdana"/>
              </w:rPr>
            </w:pPr>
          </w:p>
        </w:tc>
      </w:tr>
      <w:tr w:rsidR="00353554" w:rsidRPr="00353554" w14:paraId="647C09C9" w14:textId="4DCCC02F"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45C7C089"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2.9.</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1B3212ED" w14:textId="77777777" w:rsidR="00353554" w:rsidRPr="00353554" w:rsidRDefault="00353554" w:rsidP="00787AEB">
            <w:pPr>
              <w:spacing w:after="0" w:line="240" w:lineRule="auto"/>
              <w:rPr>
                <w:rFonts w:ascii="Verdana" w:hAnsi="Verdana"/>
              </w:rPr>
            </w:pPr>
            <w:r w:rsidRPr="00353554">
              <w:rPr>
                <w:rFonts w:ascii="Verdana" w:hAnsi="Verdana"/>
              </w:rPr>
              <w:t>Pradinė oro temperatūra šildant, laipsniais</w:t>
            </w:r>
          </w:p>
        </w:tc>
        <w:tc>
          <w:tcPr>
            <w:tcW w:w="1984" w:type="dxa"/>
            <w:tcBorders>
              <w:top w:val="single" w:sz="4" w:space="0" w:color="000000"/>
              <w:left w:val="nil"/>
              <w:bottom w:val="single" w:sz="4" w:space="0" w:color="000000"/>
              <w:right w:val="single" w:sz="4" w:space="0" w:color="000000"/>
            </w:tcBorders>
            <w:hideMark/>
          </w:tcPr>
          <w:p w14:paraId="6B0CC8B0" w14:textId="77777777" w:rsidR="00353554" w:rsidRPr="00353554" w:rsidRDefault="00353554" w:rsidP="00787AEB">
            <w:pPr>
              <w:spacing w:after="0" w:line="240" w:lineRule="auto"/>
              <w:rPr>
                <w:rFonts w:ascii="Verdana" w:hAnsi="Verdana"/>
              </w:rPr>
            </w:pPr>
            <w:r w:rsidRPr="00353554">
              <w:rPr>
                <w:rFonts w:ascii="Verdana" w:hAnsi="Verdana"/>
              </w:rPr>
              <w:t>13 arba mažiau</w:t>
            </w:r>
          </w:p>
        </w:tc>
        <w:tc>
          <w:tcPr>
            <w:tcW w:w="2273" w:type="dxa"/>
            <w:tcBorders>
              <w:top w:val="single" w:sz="4" w:space="0" w:color="000000"/>
              <w:left w:val="nil"/>
              <w:bottom w:val="single" w:sz="4" w:space="0" w:color="000000"/>
              <w:right w:val="single" w:sz="4" w:space="0" w:color="000000"/>
            </w:tcBorders>
          </w:tcPr>
          <w:p w14:paraId="42F5B805" w14:textId="77777777" w:rsidR="00353554" w:rsidRPr="00353554" w:rsidRDefault="00353554" w:rsidP="00787AEB">
            <w:pPr>
              <w:spacing w:after="0" w:line="240" w:lineRule="auto"/>
              <w:rPr>
                <w:rFonts w:ascii="Verdana" w:hAnsi="Verdana"/>
              </w:rPr>
            </w:pPr>
          </w:p>
        </w:tc>
      </w:tr>
      <w:tr w:rsidR="00353554" w:rsidRPr="00353554" w14:paraId="1C7C4269" w14:textId="67A175B3"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5905BFC"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2.10.</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E257E9C" w14:textId="77777777" w:rsidR="00353554" w:rsidRPr="00353554" w:rsidRDefault="00353554" w:rsidP="00787AEB">
            <w:pPr>
              <w:spacing w:after="0" w:line="240" w:lineRule="auto"/>
              <w:rPr>
                <w:rFonts w:ascii="Verdana" w:hAnsi="Verdana"/>
              </w:rPr>
            </w:pPr>
            <w:r w:rsidRPr="00353554">
              <w:rPr>
                <w:rFonts w:ascii="Verdana" w:hAnsi="Verdana"/>
              </w:rPr>
              <w:t xml:space="preserve">Agentas, </w:t>
            </w:r>
            <w:proofErr w:type="spellStart"/>
            <w:r w:rsidRPr="00353554">
              <w:rPr>
                <w:rFonts w:ascii="Verdana" w:hAnsi="Verdana"/>
              </w:rPr>
              <w:t>freonas</w:t>
            </w:r>
            <w:proofErr w:type="spellEnd"/>
          </w:p>
        </w:tc>
        <w:tc>
          <w:tcPr>
            <w:tcW w:w="1984" w:type="dxa"/>
            <w:tcBorders>
              <w:top w:val="single" w:sz="4" w:space="0" w:color="000000"/>
              <w:left w:val="nil"/>
              <w:bottom w:val="single" w:sz="4" w:space="0" w:color="000000"/>
              <w:right w:val="single" w:sz="4" w:space="0" w:color="000000"/>
            </w:tcBorders>
            <w:hideMark/>
          </w:tcPr>
          <w:p w14:paraId="4F76D2A7" w14:textId="77777777" w:rsidR="00353554" w:rsidRPr="00353554" w:rsidRDefault="00353554" w:rsidP="00787AEB">
            <w:pPr>
              <w:spacing w:after="0" w:line="240" w:lineRule="auto"/>
              <w:rPr>
                <w:rFonts w:ascii="Verdana" w:hAnsi="Verdana"/>
              </w:rPr>
            </w:pPr>
            <w:r w:rsidRPr="00353554">
              <w:rPr>
                <w:rFonts w:ascii="Verdana" w:hAnsi="Verdana"/>
              </w:rPr>
              <w:t xml:space="preserve">R410 arba R32 </w:t>
            </w:r>
          </w:p>
        </w:tc>
        <w:tc>
          <w:tcPr>
            <w:tcW w:w="2273" w:type="dxa"/>
            <w:tcBorders>
              <w:top w:val="single" w:sz="4" w:space="0" w:color="000000"/>
              <w:left w:val="nil"/>
              <w:bottom w:val="single" w:sz="4" w:space="0" w:color="000000"/>
              <w:right w:val="single" w:sz="4" w:space="0" w:color="000000"/>
            </w:tcBorders>
          </w:tcPr>
          <w:p w14:paraId="382D44B8" w14:textId="77777777" w:rsidR="00353554" w:rsidRPr="00353554" w:rsidRDefault="00353554" w:rsidP="00787AEB">
            <w:pPr>
              <w:spacing w:after="0" w:line="240" w:lineRule="auto"/>
              <w:rPr>
                <w:rFonts w:ascii="Verdana" w:hAnsi="Verdana"/>
              </w:rPr>
            </w:pPr>
          </w:p>
        </w:tc>
      </w:tr>
      <w:tr w:rsidR="00353554" w:rsidRPr="00353554" w14:paraId="5A79AF8A" w14:textId="3BB227E0"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660C85A4" w14:textId="77777777" w:rsidR="00353554" w:rsidRPr="00353554" w:rsidRDefault="00353554" w:rsidP="00787AEB">
            <w:pPr>
              <w:tabs>
                <w:tab w:val="left" w:pos="2742"/>
                <w:tab w:val="left" w:pos="7200"/>
              </w:tabs>
              <w:spacing w:after="0" w:line="240" w:lineRule="auto"/>
              <w:rPr>
                <w:rFonts w:ascii="Verdana" w:hAnsi="Verdana"/>
              </w:rPr>
            </w:pPr>
            <w:r w:rsidRPr="00353554">
              <w:rPr>
                <w:rFonts w:ascii="Verdana" w:hAnsi="Verdana"/>
              </w:rPr>
              <w:t>2.11.</w:t>
            </w:r>
          </w:p>
        </w:tc>
        <w:tc>
          <w:tcPr>
            <w:tcW w:w="4536"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096FDA12" w14:textId="77777777" w:rsidR="00353554" w:rsidRPr="00353554" w:rsidRDefault="00353554" w:rsidP="00787AEB">
            <w:pPr>
              <w:spacing w:after="0" w:line="240" w:lineRule="auto"/>
              <w:rPr>
                <w:rFonts w:ascii="Verdana" w:hAnsi="Verdana"/>
                <w:i/>
                <w:iCs/>
              </w:rPr>
            </w:pPr>
            <w:r w:rsidRPr="00353554">
              <w:rPr>
                <w:rFonts w:ascii="Verdana" w:hAnsi="Verdana"/>
              </w:rPr>
              <w:t xml:space="preserve">Vamzdeliai </w:t>
            </w:r>
          </w:p>
        </w:tc>
        <w:tc>
          <w:tcPr>
            <w:tcW w:w="1984" w:type="dxa"/>
            <w:tcBorders>
              <w:top w:val="single" w:sz="4" w:space="0" w:color="000000"/>
              <w:left w:val="nil"/>
              <w:bottom w:val="single" w:sz="4" w:space="0" w:color="000000"/>
              <w:right w:val="single" w:sz="4" w:space="0" w:color="000000"/>
            </w:tcBorders>
            <w:hideMark/>
          </w:tcPr>
          <w:p w14:paraId="230D90D3" w14:textId="77777777" w:rsidR="00353554" w:rsidRPr="00353554" w:rsidRDefault="00353554" w:rsidP="00787AEB">
            <w:pPr>
              <w:spacing w:after="0" w:line="240" w:lineRule="auto"/>
              <w:rPr>
                <w:rFonts w:ascii="Verdana" w:hAnsi="Verdana"/>
              </w:rPr>
            </w:pPr>
            <w:r w:rsidRPr="00353554">
              <w:rPr>
                <w:rFonts w:ascii="Verdana" w:hAnsi="Verdana"/>
              </w:rPr>
              <w:t>Varis:5/8 ir 1“ arba kokių reikalauja gamintojas</w:t>
            </w:r>
          </w:p>
        </w:tc>
        <w:tc>
          <w:tcPr>
            <w:tcW w:w="2273" w:type="dxa"/>
            <w:tcBorders>
              <w:top w:val="single" w:sz="4" w:space="0" w:color="000000"/>
              <w:left w:val="nil"/>
              <w:bottom w:val="single" w:sz="4" w:space="0" w:color="000000"/>
              <w:right w:val="single" w:sz="4" w:space="0" w:color="000000"/>
            </w:tcBorders>
          </w:tcPr>
          <w:p w14:paraId="3CB09ED5" w14:textId="77777777" w:rsidR="00353554" w:rsidRPr="00353554" w:rsidRDefault="00353554" w:rsidP="00787AEB">
            <w:pPr>
              <w:spacing w:after="0" w:line="240" w:lineRule="auto"/>
              <w:rPr>
                <w:rFonts w:ascii="Verdana" w:hAnsi="Verdana"/>
              </w:rPr>
            </w:pPr>
          </w:p>
        </w:tc>
      </w:tr>
      <w:tr w:rsidR="00353554" w:rsidRPr="00353554" w14:paraId="7CF389B0" w14:textId="5ECA1EC7" w:rsidTr="00353554">
        <w:trPr>
          <w:trHeight w:val="201"/>
        </w:trPr>
        <w:tc>
          <w:tcPr>
            <w:tcW w:w="846" w:type="dxa"/>
            <w:tcBorders>
              <w:top w:val="single" w:sz="4" w:space="0" w:color="000000"/>
              <w:left w:val="single" w:sz="4" w:space="0" w:color="000000"/>
              <w:bottom w:val="single" w:sz="4" w:space="0" w:color="000000"/>
              <w:right w:val="single" w:sz="4" w:space="0" w:color="000000"/>
            </w:tcBorders>
            <w:hideMark/>
          </w:tcPr>
          <w:p w14:paraId="09502684" w14:textId="77777777" w:rsidR="00353554" w:rsidRPr="00353554" w:rsidRDefault="00353554" w:rsidP="00787AEB">
            <w:pPr>
              <w:tabs>
                <w:tab w:val="left" w:pos="2742"/>
                <w:tab w:val="left" w:pos="7200"/>
              </w:tabs>
              <w:spacing w:after="0" w:line="240" w:lineRule="auto"/>
              <w:rPr>
                <w:rFonts w:ascii="Verdana" w:hAnsi="Verdana"/>
                <w:sz w:val="24"/>
                <w:szCs w:val="24"/>
              </w:rPr>
            </w:pPr>
            <w:r w:rsidRPr="00353554">
              <w:rPr>
                <w:rFonts w:ascii="Verdana" w:hAnsi="Verdana"/>
                <w:sz w:val="24"/>
                <w:szCs w:val="24"/>
              </w:rPr>
              <w:t>3.</w:t>
            </w:r>
          </w:p>
        </w:tc>
        <w:tc>
          <w:tcPr>
            <w:tcW w:w="2977"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hideMark/>
          </w:tcPr>
          <w:p w14:paraId="62E24036" w14:textId="77777777" w:rsidR="00353554" w:rsidRPr="00353554" w:rsidRDefault="00353554" w:rsidP="00787AEB">
            <w:pPr>
              <w:spacing w:after="0" w:line="240" w:lineRule="auto"/>
              <w:rPr>
                <w:rFonts w:ascii="Verdana" w:hAnsi="Verdana"/>
                <w:b/>
                <w:bCs/>
                <w:sz w:val="24"/>
                <w:szCs w:val="24"/>
              </w:rPr>
            </w:pPr>
            <w:r w:rsidRPr="00353554">
              <w:rPr>
                <w:rFonts w:ascii="Verdana" w:hAnsi="Verdana"/>
                <w:b/>
                <w:bCs/>
                <w:sz w:val="24"/>
                <w:szCs w:val="24"/>
              </w:rPr>
              <w:t>Įrangos montavimas</w:t>
            </w:r>
          </w:p>
        </w:tc>
        <w:tc>
          <w:tcPr>
            <w:tcW w:w="3543" w:type="dxa"/>
            <w:gridSpan w:val="2"/>
            <w:tcBorders>
              <w:top w:val="single" w:sz="4" w:space="0" w:color="000000"/>
              <w:left w:val="nil"/>
              <w:bottom w:val="single" w:sz="4" w:space="0" w:color="000000"/>
              <w:right w:val="single" w:sz="4" w:space="0" w:color="000000"/>
            </w:tcBorders>
            <w:hideMark/>
          </w:tcPr>
          <w:p w14:paraId="1CC6428B" w14:textId="77777777" w:rsidR="00353554" w:rsidRPr="00353554" w:rsidRDefault="00353554" w:rsidP="00787AEB">
            <w:pPr>
              <w:spacing w:after="0" w:line="240" w:lineRule="auto"/>
              <w:jc w:val="both"/>
              <w:rPr>
                <w:rFonts w:ascii="Verdana" w:hAnsi="Verdana"/>
                <w:sz w:val="24"/>
                <w:szCs w:val="24"/>
              </w:rPr>
            </w:pPr>
            <w:r w:rsidRPr="00353554">
              <w:rPr>
                <w:rFonts w:ascii="Verdana" w:hAnsi="Verdana"/>
                <w:sz w:val="24"/>
                <w:szCs w:val="24"/>
              </w:rPr>
              <w:t xml:space="preserve">Senos vėdinimo kameros demontavimas: vėdinimo kamera pastato statymo metu sumontuota viduje pastato, trečiame aukšte, atskiroje patalpoje, kurioje telpa tik ji, į ją patekimas yra per standartines 80cm. pločio duris. Senos vedinimo kameros išmatavimai 5000x2500x2500. Ją išmontuoti ir išnešti reikia </w:t>
            </w:r>
            <w:r w:rsidRPr="00353554">
              <w:rPr>
                <w:rFonts w:ascii="Verdana" w:hAnsi="Verdana"/>
                <w:sz w:val="24"/>
                <w:szCs w:val="24"/>
              </w:rPr>
              <w:lastRenderedPageBreak/>
              <w:t>rankomis negriaunant patalpų (</w:t>
            </w:r>
            <w:proofErr w:type="spellStart"/>
            <w:r w:rsidRPr="00353554">
              <w:rPr>
                <w:rFonts w:ascii="Verdana" w:hAnsi="Verdana"/>
                <w:sz w:val="24"/>
                <w:szCs w:val="24"/>
              </w:rPr>
              <w:t>sienų,durų</w:t>
            </w:r>
            <w:proofErr w:type="spellEnd"/>
            <w:r w:rsidRPr="00353554">
              <w:rPr>
                <w:rFonts w:ascii="Verdana" w:hAnsi="Verdana"/>
                <w:sz w:val="24"/>
                <w:szCs w:val="24"/>
              </w:rPr>
              <w:t xml:space="preserve"> ir t.t.), per suremontuotas patalpas iš trečio aukšto laiptais. Nešant atsiradusius pažeidimus, rangovas pašalina savo lėšomis. Atsiradusias atliekas išveža. Nauja vėdinimo kamera statosi lauke ant stogo jam pritaikant specialiai tinkantį metalinį laikiklį, kuris pakels nuo stogo paviršiaus kamera, tiek kad nekiltu pavojaus ją užpustant, prie jos montuojasi garso slopintuvai užtikrinantys tylų jos veikimą patalpose, visas skyles į patalpas per stogą išgręžia ir stogą užtaiso rangovas savo lėšomis, užtikrinant stogo sandarumą, prie pastatytos vėdinimo kameros lauke statosi ir </w:t>
            </w:r>
            <w:proofErr w:type="spellStart"/>
            <w:r w:rsidRPr="00353554">
              <w:rPr>
                <w:rFonts w:ascii="Verdana" w:hAnsi="Verdana"/>
                <w:sz w:val="24"/>
                <w:szCs w:val="24"/>
              </w:rPr>
              <w:t>freoninis</w:t>
            </w:r>
            <w:proofErr w:type="spellEnd"/>
            <w:r w:rsidRPr="00353554">
              <w:rPr>
                <w:rFonts w:ascii="Verdana" w:hAnsi="Verdana"/>
                <w:sz w:val="24"/>
                <w:szCs w:val="24"/>
              </w:rPr>
              <w:t xml:space="preserve"> lauko blokas, užtikrinsiantis šviežio oro </w:t>
            </w:r>
            <w:proofErr w:type="spellStart"/>
            <w:r w:rsidRPr="00353554">
              <w:rPr>
                <w:rFonts w:ascii="Verdana" w:hAnsi="Verdana"/>
                <w:sz w:val="24"/>
                <w:szCs w:val="24"/>
              </w:rPr>
              <w:t>pašildinimą</w:t>
            </w:r>
            <w:proofErr w:type="spellEnd"/>
            <w:r w:rsidRPr="00353554">
              <w:rPr>
                <w:rFonts w:ascii="Verdana" w:hAnsi="Verdana"/>
                <w:sz w:val="24"/>
                <w:szCs w:val="24"/>
              </w:rPr>
              <w:t xml:space="preserve"> šaltu metų laiku ir vėsinimą karštu metų laiku. </w:t>
            </w:r>
            <w:proofErr w:type="spellStart"/>
            <w:r w:rsidRPr="00353554">
              <w:rPr>
                <w:rFonts w:ascii="Verdana" w:hAnsi="Verdana"/>
                <w:sz w:val="24"/>
                <w:szCs w:val="24"/>
              </w:rPr>
              <w:t>Freoninis</w:t>
            </w:r>
            <w:proofErr w:type="spellEnd"/>
            <w:r w:rsidRPr="00353554">
              <w:rPr>
                <w:rFonts w:ascii="Verdana" w:hAnsi="Verdana"/>
                <w:sz w:val="24"/>
                <w:szCs w:val="24"/>
              </w:rPr>
              <w:t xml:space="preserve"> lauko bloko ir komunikacinių varinių vamzdžių sandarumas turi būti patikrintas su azoto dujomis ir </w:t>
            </w:r>
            <w:proofErr w:type="spellStart"/>
            <w:r w:rsidRPr="00353554">
              <w:rPr>
                <w:rFonts w:ascii="Verdana" w:hAnsi="Verdana"/>
                <w:sz w:val="24"/>
                <w:szCs w:val="24"/>
              </w:rPr>
              <w:t>išvakuumuota</w:t>
            </w:r>
            <w:proofErr w:type="spellEnd"/>
            <w:r w:rsidRPr="00353554">
              <w:rPr>
                <w:rFonts w:ascii="Verdana" w:hAnsi="Verdana"/>
                <w:sz w:val="24"/>
                <w:szCs w:val="24"/>
              </w:rPr>
              <w:t xml:space="preserve"> sistema, kad neliktų joje oro. Visi ortakiai ir komunikacijos privalo būti izoliuotos ir </w:t>
            </w:r>
            <w:proofErr w:type="spellStart"/>
            <w:r w:rsidRPr="00353554">
              <w:rPr>
                <w:rFonts w:ascii="Verdana" w:hAnsi="Verdana"/>
                <w:sz w:val="24"/>
                <w:szCs w:val="24"/>
              </w:rPr>
              <w:t>apšildintos</w:t>
            </w:r>
            <w:proofErr w:type="spellEnd"/>
            <w:r w:rsidRPr="00353554">
              <w:rPr>
                <w:rFonts w:ascii="Verdana" w:hAnsi="Verdana"/>
                <w:sz w:val="24"/>
                <w:szCs w:val="24"/>
              </w:rPr>
              <w:t xml:space="preserve"> lauke ir viduje, kaip to yra reikalaujama. Viduje ant paduodamo oro srauto ortakio privalo būti sumontuota oro sklendė su elektrine pavara, kad išjungus vėdinimo kamerą oras iš išorės nepatektų į vidines patalpas. Visas viduje esantis ir reikalingas </w:t>
            </w:r>
            <w:proofErr w:type="spellStart"/>
            <w:r w:rsidRPr="00353554">
              <w:rPr>
                <w:rFonts w:ascii="Verdana" w:hAnsi="Verdana"/>
                <w:sz w:val="24"/>
                <w:szCs w:val="24"/>
              </w:rPr>
              <w:lastRenderedPageBreak/>
              <w:t>ortakynas</w:t>
            </w:r>
            <w:proofErr w:type="spellEnd"/>
            <w:r w:rsidRPr="00353554">
              <w:rPr>
                <w:rFonts w:ascii="Verdana" w:hAnsi="Verdana"/>
                <w:sz w:val="24"/>
                <w:szCs w:val="24"/>
              </w:rPr>
              <w:t xml:space="preserve"> turi būti išvedžiotas tvarkingai, kad oro srautui nekiltų kliūčių. Elektros prievadai tiek vėdinimo kamerai, tiek </w:t>
            </w:r>
            <w:proofErr w:type="spellStart"/>
            <w:r w:rsidRPr="00353554">
              <w:rPr>
                <w:rFonts w:ascii="Verdana" w:hAnsi="Verdana"/>
                <w:sz w:val="24"/>
                <w:szCs w:val="24"/>
              </w:rPr>
              <w:t>freoniniam</w:t>
            </w:r>
            <w:proofErr w:type="spellEnd"/>
            <w:r w:rsidRPr="00353554">
              <w:rPr>
                <w:rFonts w:ascii="Verdana" w:hAnsi="Verdana"/>
                <w:sz w:val="24"/>
                <w:szCs w:val="24"/>
              </w:rPr>
              <w:t xml:space="preserve"> lauko blokai turi būti atvesti ir pajungti kaip to reikalauja įrenginių gamintojai. Bendros sistemos valdymas turi būti sinchronizuotas, pastatant visa automatiką ir valdymą taip, kad vienu pulteliu eitų valdyti paduodamą oro srautą ir jo temperatūrą vienu pulteliu. Sugedus įrangai ir apie tai pranešus įrangos montuotojui ne daugiau nei per dvi valandas turi būti pašalintas gedimas, taip </w:t>
            </w:r>
            <w:r w:rsidRPr="00597329">
              <w:rPr>
                <w:rFonts w:ascii="Verdana" w:hAnsi="Verdana"/>
                <w:sz w:val="24"/>
                <w:szCs w:val="24"/>
              </w:rPr>
              <w:t>užtikrinant labai svarbų oro tiekimą esant daug žmonių ir netrikdant kino teatro veiklos. Vadovaujamasis S</w:t>
            </w:r>
            <w:r w:rsidRPr="00597329">
              <w:rPr>
                <w:rFonts w:ascii="Verdana" w:hAnsi="Verdana"/>
                <w:sz w:val="24"/>
                <w:szCs w:val="24"/>
                <w:shd w:val="clear" w:color="auto" w:fill="FFFFFF"/>
              </w:rPr>
              <w:t>TR 2.09.02:2005 "Šildymas, vėdinimas ir oro kondicionavimas".</w:t>
            </w:r>
          </w:p>
        </w:tc>
        <w:tc>
          <w:tcPr>
            <w:tcW w:w="2273" w:type="dxa"/>
            <w:tcBorders>
              <w:top w:val="single" w:sz="4" w:space="0" w:color="000000"/>
              <w:left w:val="nil"/>
              <w:bottom w:val="single" w:sz="4" w:space="0" w:color="000000"/>
              <w:right w:val="single" w:sz="4" w:space="0" w:color="000000"/>
            </w:tcBorders>
          </w:tcPr>
          <w:p w14:paraId="0B0BAA7D" w14:textId="77777777" w:rsidR="00353554" w:rsidRPr="00353554" w:rsidRDefault="00353554" w:rsidP="00787AEB">
            <w:pPr>
              <w:spacing w:after="0" w:line="240" w:lineRule="auto"/>
              <w:jc w:val="both"/>
              <w:rPr>
                <w:rFonts w:ascii="Verdana" w:hAnsi="Verdana"/>
                <w:sz w:val="24"/>
                <w:szCs w:val="24"/>
              </w:rPr>
            </w:pPr>
          </w:p>
        </w:tc>
      </w:tr>
      <w:tr w:rsidR="00353554" w:rsidRPr="00353554" w14:paraId="6C160930" w14:textId="77777777" w:rsidTr="00353554">
        <w:trPr>
          <w:cantSplit/>
          <w:trHeight w:val="624"/>
        </w:trPr>
        <w:tc>
          <w:tcPr>
            <w:tcW w:w="2302" w:type="dxa"/>
            <w:gridSpan w:val="2"/>
            <w:tcBorders>
              <w:top w:val="single" w:sz="4" w:space="0" w:color="auto"/>
              <w:left w:val="single" w:sz="4" w:space="0" w:color="auto"/>
              <w:bottom w:val="single" w:sz="4" w:space="0" w:color="auto"/>
              <w:right w:val="single" w:sz="4" w:space="0" w:color="auto"/>
            </w:tcBorders>
            <w:shd w:val="clear" w:color="auto" w:fill="D8D8D8"/>
          </w:tcPr>
          <w:p w14:paraId="3D8FD209" w14:textId="77777777" w:rsidR="00353554" w:rsidRPr="00353554" w:rsidRDefault="00353554" w:rsidP="00787AEB">
            <w:pPr>
              <w:tabs>
                <w:tab w:val="left" w:pos="319"/>
              </w:tabs>
              <w:spacing w:after="0" w:line="240" w:lineRule="auto"/>
              <w:ind w:firstLine="319"/>
              <w:contextualSpacing/>
              <w:jc w:val="both"/>
              <w:rPr>
                <w:rFonts w:ascii="Verdana" w:hAnsi="Verdana"/>
                <w:b/>
                <w:bCs/>
                <w:color w:val="000000"/>
                <w:sz w:val="24"/>
                <w:szCs w:val="24"/>
              </w:rPr>
            </w:pPr>
          </w:p>
        </w:tc>
        <w:tc>
          <w:tcPr>
            <w:tcW w:w="7337" w:type="dxa"/>
            <w:gridSpan w:val="4"/>
            <w:tcBorders>
              <w:top w:val="single" w:sz="4" w:space="0" w:color="auto"/>
              <w:left w:val="single" w:sz="4" w:space="0" w:color="auto"/>
              <w:bottom w:val="single" w:sz="4" w:space="0" w:color="auto"/>
              <w:right w:val="single" w:sz="4" w:space="0" w:color="auto"/>
            </w:tcBorders>
            <w:shd w:val="clear" w:color="auto" w:fill="D8D8D8"/>
            <w:vAlign w:val="center"/>
            <w:hideMark/>
          </w:tcPr>
          <w:p w14:paraId="25F611CF" w14:textId="599829FE" w:rsidR="00353554" w:rsidRPr="00353554" w:rsidRDefault="00353554" w:rsidP="00787AEB">
            <w:pPr>
              <w:tabs>
                <w:tab w:val="left" w:pos="319"/>
              </w:tabs>
              <w:spacing w:after="0" w:line="240" w:lineRule="auto"/>
              <w:ind w:firstLine="319"/>
              <w:contextualSpacing/>
              <w:jc w:val="both"/>
              <w:rPr>
                <w:rFonts w:ascii="Verdana" w:hAnsi="Verdana"/>
                <w:b/>
                <w:sz w:val="24"/>
                <w:szCs w:val="24"/>
              </w:rPr>
            </w:pPr>
            <w:r w:rsidRPr="00353554">
              <w:rPr>
                <w:rFonts w:ascii="Verdana" w:hAnsi="Verdana"/>
                <w:b/>
                <w:bCs/>
                <w:color w:val="000000"/>
                <w:sz w:val="24"/>
                <w:szCs w:val="24"/>
              </w:rPr>
              <w:t>Pirkimo objekto k</w:t>
            </w:r>
            <w:r w:rsidRPr="00353554">
              <w:rPr>
                <w:rFonts w:ascii="Verdana" w:hAnsi="Verdana"/>
                <w:b/>
                <w:sz w:val="24"/>
                <w:szCs w:val="24"/>
              </w:rPr>
              <w:t xml:space="preserve">iekis ar apimtys </w:t>
            </w:r>
            <w:r w:rsidRPr="00353554">
              <w:rPr>
                <w:rFonts w:ascii="Verdana" w:hAnsi="Verdana"/>
                <w:i/>
                <w:sz w:val="24"/>
                <w:szCs w:val="24"/>
              </w:rPr>
              <w:t>(atsižvelgiant į visą pirkimo sutarties trukmę su galimais pratęsimais)</w:t>
            </w:r>
          </w:p>
        </w:tc>
      </w:tr>
      <w:tr w:rsidR="00353554" w:rsidRPr="00353554" w14:paraId="4909AAE1" w14:textId="77777777" w:rsidTr="00353554">
        <w:trPr>
          <w:cantSplit/>
          <w:trHeight w:val="345"/>
        </w:trPr>
        <w:tc>
          <w:tcPr>
            <w:tcW w:w="2302" w:type="dxa"/>
            <w:gridSpan w:val="2"/>
            <w:tcBorders>
              <w:top w:val="single" w:sz="4" w:space="0" w:color="auto"/>
              <w:left w:val="single" w:sz="4" w:space="0" w:color="auto"/>
              <w:bottom w:val="single" w:sz="4" w:space="0" w:color="auto"/>
              <w:right w:val="single" w:sz="4" w:space="0" w:color="auto"/>
            </w:tcBorders>
          </w:tcPr>
          <w:p w14:paraId="3C03B561" w14:textId="77777777" w:rsidR="00353554" w:rsidRPr="00353554" w:rsidRDefault="00353554" w:rsidP="00787AEB">
            <w:pPr>
              <w:spacing w:after="0" w:line="240" w:lineRule="auto"/>
              <w:ind w:firstLine="319"/>
              <w:contextualSpacing/>
              <w:jc w:val="both"/>
              <w:rPr>
                <w:rFonts w:ascii="Verdana" w:hAnsi="Verdana"/>
                <w:sz w:val="24"/>
                <w:szCs w:val="24"/>
              </w:rPr>
            </w:pPr>
          </w:p>
        </w:tc>
        <w:tc>
          <w:tcPr>
            <w:tcW w:w="7337" w:type="dxa"/>
            <w:gridSpan w:val="4"/>
            <w:tcBorders>
              <w:top w:val="single" w:sz="4" w:space="0" w:color="auto"/>
              <w:left w:val="single" w:sz="4" w:space="0" w:color="auto"/>
              <w:bottom w:val="single" w:sz="4" w:space="0" w:color="auto"/>
              <w:right w:val="single" w:sz="4" w:space="0" w:color="auto"/>
            </w:tcBorders>
            <w:hideMark/>
          </w:tcPr>
          <w:p w14:paraId="246B7239" w14:textId="5179782A" w:rsidR="00353554" w:rsidRPr="00353554" w:rsidRDefault="00353554" w:rsidP="00787AEB">
            <w:pPr>
              <w:spacing w:after="0" w:line="240" w:lineRule="auto"/>
              <w:ind w:firstLine="319"/>
              <w:contextualSpacing/>
              <w:jc w:val="both"/>
              <w:rPr>
                <w:rFonts w:ascii="Verdana" w:hAnsi="Verdana"/>
                <w:b/>
                <w:iCs/>
                <w:sz w:val="24"/>
                <w:szCs w:val="24"/>
              </w:rPr>
            </w:pPr>
            <w:r w:rsidRPr="00353554">
              <w:rPr>
                <w:rFonts w:ascii="Verdana" w:hAnsi="Verdana"/>
                <w:sz w:val="24"/>
                <w:szCs w:val="24"/>
              </w:rPr>
              <w:t xml:space="preserve">Senos vėdinimo sistemos demontavimas ir išvežimas. Naujos vėdinimo, vėsinimo ir šildymo sistemos įrenginiai su priedais. Vėdinimo kamera (1 vnt.), </w:t>
            </w:r>
            <w:r w:rsidRPr="00353554">
              <w:rPr>
                <w:rFonts w:ascii="Verdana" w:hAnsi="Verdana"/>
                <w:iCs/>
                <w:sz w:val="24"/>
                <w:szCs w:val="24"/>
              </w:rPr>
              <w:t>reversinis šilumokaitis (1 vnt.).</w:t>
            </w:r>
          </w:p>
        </w:tc>
      </w:tr>
      <w:tr w:rsidR="00353554" w:rsidRPr="00353554" w14:paraId="378C30D7" w14:textId="77777777" w:rsidTr="00353554">
        <w:trPr>
          <w:cantSplit/>
          <w:trHeight w:val="397"/>
        </w:trPr>
        <w:tc>
          <w:tcPr>
            <w:tcW w:w="2302" w:type="dxa"/>
            <w:gridSpan w:val="2"/>
            <w:tcBorders>
              <w:top w:val="single" w:sz="4" w:space="0" w:color="auto"/>
              <w:left w:val="single" w:sz="4" w:space="0" w:color="auto"/>
              <w:bottom w:val="single" w:sz="4" w:space="0" w:color="auto"/>
              <w:right w:val="single" w:sz="4" w:space="0" w:color="auto"/>
            </w:tcBorders>
            <w:shd w:val="clear" w:color="auto" w:fill="D8D8D8"/>
          </w:tcPr>
          <w:p w14:paraId="6BB1DFC3" w14:textId="77777777" w:rsidR="00353554" w:rsidRPr="00353554" w:rsidRDefault="00353554" w:rsidP="00787AEB">
            <w:pPr>
              <w:tabs>
                <w:tab w:val="left" w:pos="319"/>
              </w:tabs>
              <w:spacing w:after="0" w:line="240" w:lineRule="auto"/>
              <w:ind w:firstLine="319"/>
              <w:contextualSpacing/>
              <w:jc w:val="both"/>
              <w:rPr>
                <w:rFonts w:ascii="Verdana" w:hAnsi="Verdana"/>
                <w:b/>
                <w:sz w:val="24"/>
                <w:szCs w:val="24"/>
                <w:u w:val="single"/>
              </w:rPr>
            </w:pPr>
          </w:p>
        </w:tc>
        <w:tc>
          <w:tcPr>
            <w:tcW w:w="7337" w:type="dxa"/>
            <w:gridSpan w:val="4"/>
            <w:tcBorders>
              <w:top w:val="single" w:sz="4" w:space="0" w:color="auto"/>
              <w:left w:val="single" w:sz="4" w:space="0" w:color="auto"/>
              <w:bottom w:val="single" w:sz="4" w:space="0" w:color="auto"/>
              <w:right w:val="single" w:sz="4" w:space="0" w:color="auto"/>
            </w:tcBorders>
            <w:shd w:val="clear" w:color="auto" w:fill="D8D8D8"/>
            <w:vAlign w:val="center"/>
            <w:hideMark/>
          </w:tcPr>
          <w:p w14:paraId="12ED6018" w14:textId="75522712" w:rsidR="00353554" w:rsidRPr="00353554" w:rsidRDefault="00353554" w:rsidP="00787AEB">
            <w:pPr>
              <w:tabs>
                <w:tab w:val="left" w:pos="319"/>
              </w:tabs>
              <w:spacing w:after="0" w:line="240" w:lineRule="auto"/>
              <w:ind w:firstLine="319"/>
              <w:contextualSpacing/>
              <w:jc w:val="both"/>
              <w:rPr>
                <w:rFonts w:ascii="Verdana" w:hAnsi="Verdana"/>
                <w:b/>
                <w:sz w:val="24"/>
                <w:szCs w:val="24"/>
              </w:rPr>
            </w:pPr>
            <w:r w:rsidRPr="00353554">
              <w:rPr>
                <w:rFonts w:ascii="Verdana" w:hAnsi="Verdana"/>
                <w:b/>
                <w:sz w:val="24"/>
                <w:szCs w:val="24"/>
                <w:u w:val="single"/>
              </w:rPr>
              <w:t>Prekių pristatymo</w:t>
            </w:r>
            <w:r w:rsidRPr="00353554">
              <w:rPr>
                <w:rFonts w:ascii="Verdana" w:hAnsi="Verdana"/>
                <w:b/>
                <w:sz w:val="24"/>
                <w:szCs w:val="24"/>
              </w:rPr>
              <w:t>, paslaugų suteikimo ar darbų atlikimo terminai</w:t>
            </w:r>
          </w:p>
        </w:tc>
      </w:tr>
      <w:tr w:rsidR="00353554" w:rsidRPr="00353554" w14:paraId="17DFCF5B" w14:textId="77777777" w:rsidTr="00353554">
        <w:trPr>
          <w:cantSplit/>
          <w:trHeight w:val="345"/>
        </w:trPr>
        <w:tc>
          <w:tcPr>
            <w:tcW w:w="2302" w:type="dxa"/>
            <w:gridSpan w:val="2"/>
            <w:tcBorders>
              <w:top w:val="single" w:sz="4" w:space="0" w:color="auto"/>
              <w:left w:val="single" w:sz="4" w:space="0" w:color="auto"/>
              <w:bottom w:val="single" w:sz="4" w:space="0" w:color="auto"/>
              <w:right w:val="single" w:sz="4" w:space="0" w:color="auto"/>
            </w:tcBorders>
          </w:tcPr>
          <w:p w14:paraId="7D65D7EA" w14:textId="77777777" w:rsidR="00353554" w:rsidRPr="00353554" w:rsidRDefault="00353554" w:rsidP="00787AEB">
            <w:pPr>
              <w:spacing w:after="0" w:line="240" w:lineRule="auto"/>
              <w:ind w:firstLine="319"/>
              <w:contextualSpacing/>
              <w:jc w:val="both"/>
              <w:rPr>
                <w:rFonts w:ascii="Verdana" w:hAnsi="Verdana"/>
                <w:bCs/>
                <w:sz w:val="24"/>
                <w:szCs w:val="24"/>
              </w:rPr>
            </w:pPr>
          </w:p>
        </w:tc>
        <w:tc>
          <w:tcPr>
            <w:tcW w:w="7337" w:type="dxa"/>
            <w:gridSpan w:val="4"/>
            <w:tcBorders>
              <w:top w:val="single" w:sz="4" w:space="0" w:color="auto"/>
              <w:left w:val="single" w:sz="4" w:space="0" w:color="auto"/>
              <w:bottom w:val="single" w:sz="4" w:space="0" w:color="auto"/>
              <w:right w:val="single" w:sz="4" w:space="0" w:color="auto"/>
            </w:tcBorders>
            <w:hideMark/>
          </w:tcPr>
          <w:p w14:paraId="183A83D2" w14:textId="21E2305B" w:rsidR="00353554" w:rsidRPr="00353554" w:rsidRDefault="00353554" w:rsidP="00787AEB">
            <w:pPr>
              <w:spacing w:after="0" w:line="240" w:lineRule="auto"/>
              <w:ind w:firstLine="319"/>
              <w:contextualSpacing/>
              <w:jc w:val="both"/>
              <w:rPr>
                <w:rFonts w:ascii="Verdana" w:hAnsi="Verdana"/>
                <w:bCs/>
                <w:sz w:val="24"/>
                <w:szCs w:val="24"/>
              </w:rPr>
            </w:pPr>
            <w:r w:rsidRPr="00353554">
              <w:rPr>
                <w:rFonts w:ascii="Verdana" w:hAnsi="Verdana"/>
                <w:bCs/>
                <w:sz w:val="24"/>
                <w:szCs w:val="24"/>
              </w:rPr>
              <w:t>10 savaičių</w:t>
            </w:r>
          </w:p>
        </w:tc>
      </w:tr>
      <w:tr w:rsidR="00353554" w:rsidRPr="00353554" w14:paraId="49C0AA65" w14:textId="77777777" w:rsidTr="00353554">
        <w:trPr>
          <w:cantSplit/>
          <w:trHeight w:val="397"/>
        </w:trPr>
        <w:tc>
          <w:tcPr>
            <w:tcW w:w="2302" w:type="dxa"/>
            <w:gridSpan w:val="2"/>
            <w:tcBorders>
              <w:top w:val="single" w:sz="4" w:space="0" w:color="auto"/>
              <w:left w:val="single" w:sz="4" w:space="0" w:color="auto"/>
              <w:bottom w:val="single" w:sz="4" w:space="0" w:color="auto"/>
              <w:right w:val="single" w:sz="4" w:space="0" w:color="auto"/>
            </w:tcBorders>
            <w:shd w:val="clear" w:color="auto" w:fill="D8D8D8"/>
          </w:tcPr>
          <w:p w14:paraId="2B578A3A" w14:textId="77777777" w:rsidR="00353554" w:rsidRPr="00353554" w:rsidRDefault="00353554" w:rsidP="00787AEB">
            <w:pPr>
              <w:tabs>
                <w:tab w:val="left" w:pos="319"/>
              </w:tabs>
              <w:spacing w:after="0" w:line="240" w:lineRule="auto"/>
              <w:ind w:firstLine="319"/>
              <w:contextualSpacing/>
              <w:jc w:val="both"/>
              <w:rPr>
                <w:rFonts w:ascii="Verdana" w:hAnsi="Verdana"/>
                <w:b/>
                <w:bCs/>
                <w:sz w:val="24"/>
                <w:szCs w:val="24"/>
              </w:rPr>
            </w:pPr>
          </w:p>
        </w:tc>
        <w:tc>
          <w:tcPr>
            <w:tcW w:w="7337" w:type="dxa"/>
            <w:gridSpan w:val="4"/>
            <w:tcBorders>
              <w:top w:val="single" w:sz="4" w:space="0" w:color="auto"/>
              <w:left w:val="single" w:sz="4" w:space="0" w:color="auto"/>
              <w:bottom w:val="single" w:sz="4" w:space="0" w:color="auto"/>
              <w:right w:val="single" w:sz="4" w:space="0" w:color="auto"/>
            </w:tcBorders>
            <w:shd w:val="clear" w:color="auto" w:fill="D8D8D8"/>
            <w:vAlign w:val="center"/>
            <w:hideMark/>
          </w:tcPr>
          <w:p w14:paraId="00229527" w14:textId="47192970" w:rsidR="00353554" w:rsidRPr="00353554" w:rsidRDefault="00353554" w:rsidP="00787AEB">
            <w:pPr>
              <w:tabs>
                <w:tab w:val="left" w:pos="319"/>
              </w:tabs>
              <w:spacing w:after="0" w:line="240" w:lineRule="auto"/>
              <w:ind w:firstLine="319"/>
              <w:contextualSpacing/>
              <w:jc w:val="both"/>
              <w:rPr>
                <w:rFonts w:ascii="Verdana" w:hAnsi="Verdana"/>
                <w:b/>
                <w:bCs/>
                <w:i/>
                <w:iCs/>
                <w:sz w:val="24"/>
                <w:szCs w:val="24"/>
              </w:rPr>
            </w:pPr>
            <w:r w:rsidRPr="00353554">
              <w:rPr>
                <w:rFonts w:ascii="Verdana" w:hAnsi="Verdana"/>
                <w:b/>
                <w:bCs/>
                <w:sz w:val="24"/>
                <w:szCs w:val="24"/>
              </w:rPr>
              <w:t>Papildoma informacija</w:t>
            </w:r>
          </w:p>
        </w:tc>
      </w:tr>
      <w:tr w:rsidR="00353554" w:rsidRPr="00353554" w14:paraId="196C9118" w14:textId="77777777" w:rsidTr="00353554">
        <w:trPr>
          <w:cantSplit/>
          <w:trHeight w:val="380"/>
        </w:trPr>
        <w:tc>
          <w:tcPr>
            <w:tcW w:w="2302" w:type="dxa"/>
            <w:gridSpan w:val="2"/>
            <w:tcBorders>
              <w:top w:val="single" w:sz="4" w:space="0" w:color="auto"/>
              <w:left w:val="single" w:sz="4" w:space="0" w:color="auto"/>
              <w:bottom w:val="single" w:sz="4" w:space="0" w:color="auto"/>
              <w:right w:val="single" w:sz="4" w:space="0" w:color="auto"/>
            </w:tcBorders>
          </w:tcPr>
          <w:p w14:paraId="3F3C84EF" w14:textId="77777777" w:rsidR="00353554" w:rsidRPr="00353554" w:rsidRDefault="00353554" w:rsidP="00787AEB">
            <w:pPr>
              <w:spacing w:after="0" w:line="240" w:lineRule="auto"/>
              <w:rPr>
                <w:rFonts w:ascii="Verdana" w:hAnsi="Verdana"/>
                <w:sz w:val="24"/>
                <w:szCs w:val="24"/>
              </w:rPr>
            </w:pPr>
          </w:p>
        </w:tc>
        <w:tc>
          <w:tcPr>
            <w:tcW w:w="7337" w:type="dxa"/>
            <w:gridSpan w:val="4"/>
            <w:tcBorders>
              <w:top w:val="single" w:sz="4" w:space="0" w:color="auto"/>
              <w:left w:val="single" w:sz="4" w:space="0" w:color="auto"/>
              <w:bottom w:val="single" w:sz="4" w:space="0" w:color="auto"/>
              <w:right w:val="single" w:sz="4" w:space="0" w:color="auto"/>
            </w:tcBorders>
            <w:vAlign w:val="center"/>
            <w:hideMark/>
          </w:tcPr>
          <w:p w14:paraId="7F55CB7E" w14:textId="585E930F" w:rsidR="00353554" w:rsidRPr="00353554" w:rsidRDefault="00353554" w:rsidP="00787AEB">
            <w:pPr>
              <w:spacing w:after="0" w:line="240" w:lineRule="auto"/>
              <w:rPr>
                <w:rFonts w:ascii="Verdana" w:hAnsi="Verdana"/>
                <w:sz w:val="24"/>
                <w:szCs w:val="24"/>
              </w:rPr>
            </w:pPr>
            <w:r w:rsidRPr="00353554">
              <w:rPr>
                <w:rFonts w:ascii="Verdana" w:hAnsi="Verdana"/>
                <w:sz w:val="24"/>
                <w:szCs w:val="24"/>
              </w:rPr>
              <w:t>-</w:t>
            </w:r>
          </w:p>
        </w:tc>
      </w:tr>
    </w:tbl>
    <w:p w14:paraId="750703FB" w14:textId="06F3E479" w:rsidR="00353554" w:rsidRPr="00353554" w:rsidRDefault="00353554" w:rsidP="00787AEB">
      <w:pPr>
        <w:spacing w:after="0" w:line="240" w:lineRule="auto"/>
        <w:rPr>
          <w:rFonts w:ascii="Verdana" w:hAnsi="Verdana"/>
          <w:sz w:val="24"/>
          <w:szCs w:val="24"/>
        </w:rPr>
      </w:pPr>
    </w:p>
    <w:p w14:paraId="2930B237" w14:textId="2B0B6A20" w:rsidR="00353554" w:rsidRPr="00353554" w:rsidRDefault="00353554" w:rsidP="00787AEB">
      <w:pPr>
        <w:spacing w:after="0" w:line="240" w:lineRule="auto"/>
        <w:rPr>
          <w:rFonts w:ascii="Verdana" w:hAnsi="Verdana"/>
          <w:sz w:val="24"/>
          <w:szCs w:val="24"/>
        </w:rPr>
      </w:pPr>
    </w:p>
    <w:p w14:paraId="4C31AF89" w14:textId="546DC264" w:rsidR="00353554" w:rsidRPr="00353554" w:rsidRDefault="00353554" w:rsidP="00787AEB">
      <w:pPr>
        <w:widowControl w:val="0"/>
        <w:spacing w:after="0" w:line="240" w:lineRule="auto"/>
        <w:jc w:val="both"/>
        <w:rPr>
          <w:rFonts w:ascii="Verdana" w:hAnsi="Verdana"/>
          <w:sz w:val="24"/>
          <w:szCs w:val="24"/>
        </w:rPr>
      </w:pPr>
    </w:p>
    <w:tbl>
      <w:tblPr>
        <w:tblW w:w="9747" w:type="dxa"/>
        <w:tblLook w:val="04A0" w:firstRow="1" w:lastRow="0" w:firstColumn="1" w:lastColumn="0" w:noHBand="0" w:noVBand="1"/>
      </w:tblPr>
      <w:tblGrid>
        <w:gridCol w:w="4219"/>
        <w:gridCol w:w="284"/>
        <w:gridCol w:w="1559"/>
        <w:gridCol w:w="567"/>
        <w:gridCol w:w="3118"/>
      </w:tblGrid>
      <w:tr w:rsidR="00353554" w:rsidRPr="00353554" w14:paraId="447C7011" w14:textId="77777777" w:rsidTr="00FB15B2">
        <w:tc>
          <w:tcPr>
            <w:tcW w:w="4219" w:type="dxa"/>
            <w:tcBorders>
              <w:top w:val="single" w:sz="4" w:space="0" w:color="auto"/>
              <w:left w:val="nil"/>
              <w:bottom w:val="nil"/>
              <w:right w:val="nil"/>
            </w:tcBorders>
            <w:hideMark/>
          </w:tcPr>
          <w:p w14:paraId="29280685" w14:textId="11709588" w:rsidR="00353554" w:rsidRPr="00353554" w:rsidRDefault="00353554" w:rsidP="00787AEB">
            <w:pPr>
              <w:widowControl w:val="0"/>
              <w:spacing w:after="0" w:line="240" w:lineRule="auto"/>
              <w:rPr>
                <w:rFonts w:ascii="Verdana" w:hAnsi="Verdana"/>
                <w:i/>
                <w:sz w:val="24"/>
                <w:szCs w:val="24"/>
              </w:rPr>
            </w:pPr>
            <w:r w:rsidRPr="00353554">
              <w:rPr>
                <w:rFonts w:ascii="Verdana" w:hAnsi="Verdana"/>
                <w:i/>
                <w:sz w:val="24"/>
                <w:szCs w:val="24"/>
              </w:rPr>
              <w:t>(</w:t>
            </w:r>
            <w:r w:rsidR="00F85FAF">
              <w:rPr>
                <w:rFonts w:ascii="Verdana" w:hAnsi="Verdana"/>
                <w:i/>
                <w:sz w:val="24"/>
                <w:szCs w:val="24"/>
              </w:rPr>
              <w:t xml:space="preserve">tiekėjo </w:t>
            </w:r>
            <w:r w:rsidRPr="00353554">
              <w:rPr>
                <w:rFonts w:ascii="Verdana" w:hAnsi="Verdana"/>
                <w:i/>
                <w:sz w:val="24"/>
                <w:szCs w:val="24"/>
              </w:rPr>
              <w:t>atsakingojo darbuotojo pareigos)</w:t>
            </w:r>
          </w:p>
        </w:tc>
        <w:tc>
          <w:tcPr>
            <w:tcW w:w="284" w:type="dxa"/>
            <w:tcBorders>
              <w:top w:val="nil"/>
              <w:left w:val="nil"/>
              <w:bottom w:val="nil"/>
              <w:right w:val="nil"/>
            </w:tcBorders>
          </w:tcPr>
          <w:p w14:paraId="7F8ED76E" w14:textId="77777777" w:rsidR="00353554" w:rsidRPr="00353554" w:rsidRDefault="00353554" w:rsidP="00787AEB">
            <w:pPr>
              <w:widowControl w:val="0"/>
              <w:spacing w:after="0" w:line="240" w:lineRule="auto"/>
              <w:jc w:val="center"/>
              <w:rPr>
                <w:rFonts w:ascii="Verdana" w:hAnsi="Verdana"/>
                <w:i/>
                <w:sz w:val="24"/>
                <w:szCs w:val="24"/>
              </w:rPr>
            </w:pPr>
          </w:p>
        </w:tc>
        <w:tc>
          <w:tcPr>
            <w:tcW w:w="1559" w:type="dxa"/>
            <w:tcBorders>
              <w:top w:val="single" w:sz="4" w:space="0" w:color="auto"/>
              <w:left w:val="nil"/>
              <w:bottom w:val="nil"/>
              <w:right w:val="nil"/>
            </w:tcBorders>
            <w:hideMark/>
          </w:tcPr>
          <w:p w14:paraId="25EBA33B" w14:textId="77777777" w:rsidR="00353554" w:rsidRPr="00353554" w:rsidRDefault="00353554" w:rsidP="00787AEB">
            <w:pPr>
              <w:widowControl w:val="0"/>
              <w:spacing w:after="0" w:line="240" w:lineRule="auto"/>
              <w:jc w:val="center"/>
              <w:rPr>
                <w:rFonts w:ascii="Verdana" w:hAnsi="Verdana"/>
                <w:i/>
                <w:sz w:val="24"/>
                <w:szCs w:val="24"/>
              </w:rPr>
            </w:pPr>
            <w:r w:rsidRPr="00353554">
              <w:rPr>
                <w:rFonts w:ascii="Verdana" w:hAnsi="Verdana"/>
                <w:i/>
                <w:sz w:val="24"/>
                <w:szCs w:val="24"/>
              </w:rPr>
              <w:t>(parašas)</w:t>
            </w:r>
          </w:p>
        </w:tc>
        <w:tc>
          <w:tcPr>
            <w:tcW w:w="567" w:type="dxa"/>
            <w:tcBorders>
              <w:top w:val="nil"/>
              <w:left w:val="nil"/>
              <w:bottom w:val="nil"/>
              <w:right w:val="nil"/>
            </w:tcBorders>
          </w:tcPr>
          <w:p w14:paraId="5BE1C31B" w14:textId="77777777" w:rsidR="00353554" w:rsidRPr="00353554" w:rsidRDefault="00353554" w:rsidP="00787AEB">
            <w:pPr>
              <w:widowControl w:val="0"/>
              <w:spacing w:after="0" w:line="240" w:lineRule="auto"/>
              <w:jc w:val="center"/>
              <w:rPr>
                <w:rFonts w:ascii="Verdana" w:hAnsi="Verdana"/>
                <w:i/>
                <w:sz w:val="24"/>
                <w:szCs w:val="24"/>
              </w:rPr>
            </w:pPr>
          </w:p>
        </w:tc>
        <w:tc>
          <w:tcPr>
            <w:tcW w:w="3118" w:type="dxa"/>
            <w:tcBorders>
              <w:top w:val="single" w:sz="4" w:space="0" w:color="auto"/>
              <w:left w:val="nil"/>
              <w:bottom w:val="nil"/>
              <w:right w:val="nil"/>
            </w:tcBorders>
            <w:hideMark/>
          </w:tcPr>
          <w:p w14:paraId="7F06D73E" w14:textId="77777777" w:rsidR="00353554" w:rsidRPr="00353554" w:rsidRDefault="00353554" w:rsidP="00787AEB">
            <w:pPr>
              <w:widowControl w:val="0"/>
              <w:spacing w:after="0" w:line="240" w:lineRule="auto"/>
              <w:jc w:val="center"/>
              <w:rPr>
                <w:rFonts w:ascii="Verdana" w:hAnsi="Verdana"/>
                <w:i/>
                <w:sz w:val="24"/>
                <w:szCs w:val="24"/>
              </w:rPr>
            </w:pPr>
            <w:r w:rsidRPr="00353554">
              <w:rPr>
                <w:rFonts w:ascii="Verdana" w:hAnsi="Verdana"/>
                <w:i/>
                <w:sz w:val="24"/>
                <w:szCs w:val="24"/>
              </w:rPr>
              <w:t>(vardas ir pavardė)</w:t>
            </w:r>
          </w:p>
        </w:tc>
      </w:tr>
    </w:tbl>
    <w:p w14:paraId="0206341C" w14:textId="0408FE8B" w:rsidR="0086554C" w:rsidRPr="00353554" w:rsidRDefault="0086554C" w:rsidP="00787AEB">
      <w:pPr>
        <w:spacing w:after="0" w:line="240" w:lineRule="auto"/>
      </w:pPr>
    </w:p>
    <w:sectPr w:rsidR="0086554C" w:rsidRPr="00353554" w:rsidSect="00D12739">
      <w:headerReference w:type="default" r:id="rId30"/>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0166" w14:textId="77777777" w:rsidR="00056475" w:rsidRDefault="00056475" w:rsidP="00230D53">
      <w:pPr>
        <w:spacing w:after="0" w:line="240" w:lineRule="auto"/>
      </w:pPr>
      <w:r>
        <w:separator/>
      </w:r>
    </w:p>
  </w:endnote>
  <w:endnote w:type="continuationSeparator" w:id="0">
    <w:p w14:paraId="580AF80A" w14:textId="77777777" w:rsidR="00056475" w:rsidRDefault="00056475"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BA"/>
    <w:family w:val="roman"/>
    <w:pitch w:val="variable"/>
  </w:font>
  <w:font w:name="Calibri">
    <w:panose1 w:val="020F0502020204030204"/>
    <w:charset w:val="00"/>
    <w:family w:val="swiss"/>
    <w:pitch w:val="variable"/>
    <w:sig w:usb0="E4002EFF" w:usb1="C200247B" w:usb2="00000009" w:usb3="00000000" w:csb0="000001FF" w:csb1="00000000"/>
  </w:font>
  <w:font w:name="Helvetica Neue UltraLight">
    <w:altName w:val="Arial"/>
    <w:charset w:val="BA"/>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BA"/>
    <w:family w:val="roman"/>
    <w:pitch w:val="variable"/>
  </w:font>
  <w:font w:name="TimesLT">
    <w:altName w:val="Times New Roman"/>
    <w:charset w:val="BA"/>
    <w:family w:val="roman"/>
    <w:pitch w:val="variable"/>
  </w:font>
  <w:font w:name="Times New Roman Bold">
    <w:altName w:val="Times New Roman"/>
    <w:panose1 w:val="02020803070505020304"/>
    <w:charset w:val="BA"/>
    <w:family w:val="roman"/>
    <w:pitch w:val="variable"/>
  </w:font>
  <w:font w:name="MonospaceLT">
    <w:altName w:val="Courier New"/>
    <w:charset w:val="BA"/>
    <w:family w:val="roman"/>
    <w:pitch w:val="variable"/>
  </w:font>
  <w:font w:name="Tahoma">
    <w:panose1 w:val="020B0604030504040204"/>
    <w:charset w:val="00"/>
    <w:family w:val="swiss"/>
    <w:pitch w:val="variable"/>
    <w:sig w:usb0="E1002EFF" w:usb1="C000605B" w:usb2="00000029" w:usb3="00000000" w:csb0="000101FF" w:csb1="00000000"/>
  </w:font>
  <w:font w:name="AHGIAP+Arial">
    <w:altName w:val="Arial"/>
    <w:charset w:val="BA"/>
    <w:family w:val="roman"/>
    <w:pitch w:val="variable"/>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0693" w14:textId="77777777" w:rsidR="00056475" w:rsidRDefault="00056475" w:rsidP="00230D53">
      <w:pPr>
        <w:spacing w:after="0" w:line="240" w:lineRule="auto"/>
      </w:pPr>
      <w:r>
        <w:separator/>
      </w:r>
    </w:p>
  </w:footnote>
  <w:footnote w:type="continuationSeparator" w:id="0">
    <w:p w14:paraId="251ADAB9" w14:textId="77777777" w:rsidR="00056475" w:rsidRDefault="00056475"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633D23" w:rsidRDefault="00633D23">
        <w:pPr>
          <w:pStyle w:val="Antrats"/>
          <w:jc w:val="center"/>
        </w:pPr>
        <w:r w:rsidRPr="006D446C">
          <w:rPr>
            <w:rFonts w:ascii="Verdana" w:hAnsi="Verdana"/>
          </w:rPr>
          <w:fldChar w:fldCharType="begin"/>
        </w:r>
        <w:r w:rsidRPr="006D446C">
          <w:rPr>
            <w:rFonts w:ascii="Verdana" w:hAnsi="Verdana"/>
          </w:rPr>
          <w:instrText xml:space="preserve"> PAGE   \* MERGEFORMAT </w:instrText>
        </w:r>
        <w:r w:rsidRPr="006D446C">
          <w:rPr>
            <w:rFonts w:ascii="Verdana" w:hAnsi="Verdana"/>
          </w:rPr>
          <w:fldChar w:fldCharType="separate"/>
        </w:r>
        <w:r w:rsidR="00F72196" w:rsidRPr="006D446C">
          <w:rPr>
            <w:rFonts w:ascii="Verdana" w:hAnsi="Verdana"/>
            <w:noProof/>
          </w:rPr>
          <w:t>2</w:t>
        </w:r>
        <w:r w:rsidRPr="006D446C">
          <w:rPr>
            <w:rFonts w:ascii="Verdana" w:hAnsi="Verdana"/>
            <w:noProof/>
          </w:rPr>
          <w:fldChar w:fldCharType="end"/>
        </w:r>
      </w:p>
    </w:sdtContent>
  </w:sdt>
  <w:p w14:paraId="7C52AB91" w14:textId="77777777" w:rsidR="00633D23" w:rsidRDefault="00633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8"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22"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4" w15:restartNumberingAfterBreak="0">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6"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05619C7"/>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5"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2"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1294941">
    <w:abstractNumId w:val="12"/>
  </w:num>
  <w:num w:numId="2" w16cid:durableId="1200699546">
    <w:abstractNumId w:val="27"/>
  </w:num>
  <w:num w:numId="3" w16cid:durableId="85350667">
    <w:abstractNumId w:val="1"/>
  </w:num>
  <w:num w:numId="4" w16cid:durableId="1947762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146107">
    <w:abstractNumId w:val="40"/>
  </w:num>
  <w:num w:numId="6" w16cid:durableId="556552037">
    <w:abstractNumId w:val="6"/>
  </w:num>
  <w:num w:numId="7" w16cid:durableId="1309440308">
    <w:abstractNumId w:val="16"/>
  </w:num>
  <w:num w:numId="8" w16cid:durableId="509953820">
    <w:abstractNumId w:val="9"/>
  </w:num>
  <w:num w:numId="9" w16cid:durableId="1562250656">
    <w:abstractNumId w:val="38"/>
  </w:num>
  <w:num w:numId="10" w16cid:durableId="134028176">
    <w:abstractNumId w:val="0"/>
  </w:num>
  <w:num w:numId="11" w16cid:durableId="2133397776">
    <w:abstractNumId w:val="25"/>
  </w:num>
  <w:num w:numId="12" w16cid:durableId="1146774878">
    <w:abstractNumId w:val="8"/>
  </w:num>
  <w:num w:numId="13" w16cid:durableId="1641571526">
    <w:abstractNumId w:val="34"/>
  </w:num>
  <w:num w:numId="14" w16cid:durableId="161505231">
    <w:abstractNumId w:val="28"/>
  </w:num>
  <w:num w:numId="15" w16cid:durableId="1055548563">
    <w:abstractNumId w:val="24"/>
  </w:num>
  <w:num w:numId="16" w16cid:durableId="1993632437">
    <w:abstractNumId w:val="11"/>
  </w:num>
  <w:num w:numId="17" w16cid:durableId="1722366836">
    <w:abstractNumId w:val="33"/>
  </w:num>
  <w:num w:numId="18" w16cid:durableId="1452436839">
    <w:abstractNumId w:val="22"/>
  </w:num>
  <w:num w:numId="19" w16cid:durableId="1445811126">
    <w:abstractNumId w:val="35"/>
  </w:num>
  <w:num w:numId="20" w16cid:durableId="1124932684">
    <w:abstractNumId w:val="30"/>
  </w:num>
  <w:num w:numId="21" w16cid:durableId="73674922">
    <w:abstractNumId w:val="42"/>
  </w:num>
  <w:num w:numId="22" w16cid:durableId="889150582">
    <w:abstractNumId w:val="43"/>
  </w:num>
  <w:num w:numId="23" w16cid:durableId="575214696">
    <w:abstractNumId w:val="29"/>
  </w:num>
  <w:num w:numId="24" w16cid:durableId="735473218">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6714622">
    <w:abstractNumId w:val="24"/>
  </w:num>
  <w:num w:numId="26" w16cid:durableId="148184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360884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248215">
    <w:abstractNumId w:val="31"/>
  </w:num>
  <w:num w:numId="29" w16cid:durableId="1552157740">
    <w:abstractNumId w:val="15"/>
  </w:num>
  <w:num w:numId="30" w16cid:durableId="1233739786">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663687">
    <w:abstractNumId w:val="3"/>
  </w:num>
  <w:num w:numId="32" w16cid:durableId="878855416">
    <w:abstractNumId w:val="23"/>
  </w:num>
  <w:num w:numId="33" w16cid:durableId="1715614098">
    <w:abstractNumId w:val="37"/>
  </w:num>
  <w:num w:numId="34" w16cid:durableId="19449959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078057">
    <w:abstractNumId w:val="18"/>
  </w:num>
  <w:num w:numId="36" w16cid:durableId="1624657267">
    <w:abstractNumId w:val="26"/>
  </w:num>
  <w:num w:numId="37" w16cid:durableId="1798796346">
    <w:abstractNumId w:val="7"/>
  </w:num>
  <w:num w:numId="38" w16cid:durableId="111480180">
    <w:abstractNumId w:val="17"/>
  </w:num>
  <w:num w:numId="39" w16cid:durableId="1533154038">
    <w:abstractNumId w:val="20"/>
  </w:num>
  <w:num w:numId="40" w16cid:durableId="1431125076">
    <w:abstractNumId w:val="2"/>
  </w:num>
  <w:num w:numId="41" w16cid:durableId="1860198110">
    <w:abstractNumId w:val="41"/>
  </w:num>
  <w:num w:numId="42" w16cid:durableId="149251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205808">
    <w:abstractNumId w:val="10"/>
  </w:num>
  <w:num w:numId="44" w16cid:durableId="2086951898">
    <w:abstractNumId w:val="21"/>
  </w:num>
  <w:num w:numId="45" w16cid:durableId="714307022">
    <w:abstractNumId w:val="36"/>
  </w:num>
  <w:num w:numId="46" w16cid:durableId="1770544445">
    <w:abstractNumId w:val="19"/>
  </w:num>
  <w:num w:numId="47" w16cid:durableId="1648389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369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5244709">
    <w:abstractNumId w:val="39"/>
  </w:num>
  <w:num w:numId="50" w16cid:durableId="41710029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0FA"/>
    <w:rsid w:val="0000242F"/>
    <w:rsid w:val="00003CD7"/>
    <w:rsid w:val="0000412F"/>
    <w:rsid w:val="000056E4"/>
    <w:rsid w:val="00005AF2"/>
    <w:rsid w:val="00011655"/>
    <w:rsid w:val="000129EE"/>
    <w:rsid w:val="000135F7"/>
    <w:rsid w:val="00013A9C"/>
    <w:rsid w:val="000145B7"/>
    <w:rsid w:val="000153F4"/>
    <w:rsid w:val="00021334"/>
    <w:rsid w:val="00023A78"/>
    <w:rsid w:val="00027F2F"/>
    <w:rsid w:val="000313C2"/>
    <w:rsid w:val="00031544"/>
    <w:rsid w:val="0003161E"/>
    <w:rsid w:val="000318F9"/>
    <w:rsid w:val="000319D6"/>
    <w:rsid w:val="00031AF3"/>
    <w:rsid w:val="000322BF"/>
    <w:rsid w:val="00033898"/>
    <w:rsid w:val="000341BF"/>
    <w:rsid w:val="0003645E"/>
    <w:rsid w:val="00037086"/>
    <w:rsid w:val="000400DB"/>
    <w:rsid w:val="0004178A"/>
    <w:rsid w:val="000424BD"/>
    <w:rsid w:val="00042CF6"/>
    <w:rsid w:val="00047986"/>
    <w:rsid w:val="0005391F"/>
    <w:rsid w:val="00055D0C"/>
    <w:rsid w:val="00056475"/>
    <w:rsid w:val="00057BF9"/>
    <w:rsid w:val="00060075"/>
    <w:rsid w:val="00071402"/>
    <w:rsid w:val="00072A60"/>
    <w:rsid w:val="000735AA"/>
    <w:rsid w:val="0007408E"/>
    <w:rsid w:val="00077336"/>
    <w:rsid w:val="00077891"/>
    <w:rsid w:val="000820C1"/>
    <w:rsid w:val="00083324"/>
    <w:rsid w:val="00085332"/>
    <w:rsid w:val="00085415"/>
    <w:rsid w:val="00087B3E"/>
    <w:rsid w:val="000904E8"/>
    <w:rsid w:val="00090779"/>
    <w:rsid w:val="00090B8D"/>
    <w:rsid w:val="00090E8D"/>
    <w:rsid w:val="000910EC"/>
    <w:rsid w:val="000915EF"/>
    <w:rsid w:val="00093412"/>
    <w:rsid w:val="00093837"/>
    <w:rsid w:val="00093A04"/>
    <w:rsid w:val="000946D0"/>
    <w:rsid w:val="00096515"/>
    <w:rsid w:val="000A0296"/>
    <w:rsid w:val="000A052C"/>
    <w:rsid w:val="000A6528"/>
    <w:rsid w:val="000A673C"/>
    <w:rsid w:val="000A7A89"/>
    <w:rsid w:val="000B038A"/>
    <w:rsid w:val="000B0E93"/>
    <w:rsid w:val="000B2E6B"/>
    <w:rsid w:val="000B3929"/>
    <w:rsid w:val="000B5505"/>
    <w:rsid w:val="000B6E3D"/>
    <w:rsid w:val="000B7501"/>
    <w:rsid w:val="000B76DC"/>
    <w:rsid w:val="000C2406"/>
    <w:rsid w:val="000C575B"/>
    <w:rsid w:val="000C6604"/>
    <w:rsid w:val="000C73A0"/>
    <w:rsid w:val="000D2446"/>
    <w:rsid w:val="000D3390"/>
    <w:rsid w:val="000D4EE5"/>
    <w:rsid w:val="000D728E"/>
    <w:rsid w:val="000D7667"/>
    <w:rsid w:val="000D7B4B"/>
    <w:rsid w:val="000E2683"/>
    <w:rsid w:val="000E3923"/>
    <w:rsid w:val="000E3D95"/>
    <w:rsid w:val="000E58C9"/>
    <w:rsid w:val="000E7199"/>
    <w:rsid w:val="000F11DA"/>
    <w:rsid w:val="000F12D5"/>
    <w:rsid w:val="000F1900"/>
    <w:rsid w:val="000F3216"/>
    <w:rsid w:val="000F42E5"/>
    <w:rsid w:val="000F44F9"/>
    <w:rsid w:val="000F45A1"/>
    <w:rsid w:val="000F5454"/>
    <w:rsid w:val="001017F8"/>
    <w:rsid w:val="00104E13"/>
    <w:rsid w:val="00111619"/>
    <w:rsid w:val="00111BA4"/>
    <w:rsid w:val="00111BD7"/>
    <w:rsid w:val="00112054"/>
    <w:rsid w:val="00112248"/>
    <w:rsid w:val="00112639"/>
    <w:rsid w:val="00113E46"/>
    <w:rsid w:val="00116095"/>
    <w:rsid w:val="001165CC"/>
    <w:rsid w:val="0012190F"/>
    <w:rsid w:val="00124D5F"/>
    <w:rsid w:val="0012649E"/>
    <w:rsid w:val="00127BBD"/>
    <w:rsid w:val="00127FB1"/>
    <w:rsid w:val="001304AA"/>
    <w:rsid w:val="00131B00"/>
    <w:rsid w:val="00133D39"/>
    <w:rsid w:val="00134313"/>
    <w:rsid w:val="00134DBF"/>
    <w:rsid w:val="00135D8A"/>
    <w:rsid w:val="00135E2A"/>
    <w:rsid w:val="00136F81"/>
    <w:rsid w:val="00141056"/>
    <w:rsid w:val="0014173D"/>
    <w:rsid w:val="00141DDC"/>
    <w:rsid w:val="00144B79"/>
    <w:rsid w:val="0014574F"/>
    <w:rsid w:val="0014641A"/>
    <w:rsid w:val="00147B5B"/>
    <w:rsid w:val="00150461"/>
    <w:rsid w:val="0015154D"/>
    <w:rsid w:val="00151A8C"/>
    <w:rsid w:val="00153059"/>
    <w:rsid w:val="001540BE"/>
    <w:rsid w:val="001553C9"/>
    <w:rsid w:val="00155479"/>
    <w:rsid w:val="001555D5"/>
    <w:rsid w:val="001557FF"/>
    <w:rsid w:val="00156675"/>
    <w:rsid w:val="00160865"/>
    <w:rsid w:val="001609B5"/>
    <w:rsid w:val="00161CAD"/>
    <w:rsid w:val="0016360E"/>
    <w:rsid w:val="00163BB1"/>
    <w:rsid w:val="00163F24"/>
    <w:rsid w:val="001654A8"/>
    <w:rsid w:val="0016627B"/>
    <w:rsid w:val="001666F5"/>
    <w:rsid w:val="001669C0"/>
    <w:rsid w:val="00167EF3"/>
    <w:rsid w:val="00170633"/>
    <w:rsid w:val="0017129B"/>
    <w:rsid w:val="00171E15"/>
    <w:rsid w:val="001745FA"/>
    <w:rsid w:val="001758C4"/>
    <w:rsid w:val="00180566"/>
    <w:rsid w:val="00180C07"/>
    <w:rsid w:val="001819DB"/>
    <w:rsid w:val="00181AF8"/>
    <w:rsid w:val="00182188"/>
    <w:rsid w:val="00184585"/>
    <w:rsid w:val="00186BF1"/>
    <w:rsid w:val="00190CC3"/>
    <w:rsid w:val="001911C7"/>
    <w:rsid w:val="00195F23"/>
    <w:rsid w:val="00196169"/>
    <w:rsid w:val="0019641F"/>
    <w:rsid w:val="00196B89"/>
    <w:rsid w:val="0019750B"/>
    <w:rsid w:val="00197857"/>
    <w:rsid w:val="00197E36"/>
    <w:rsid w:val="00197FC6"/>
    <w:rsid w:val="001A49D3"/>
    <w:rsid w:val="001A6B74"/>
    <w:rsid w:val="001A6D11"/>
    <w:rsid w:val="001B15C3"/>
    <w:rsid w:val="001B17FC"/>
    <w:rsid w:val="001B2249"/>
    <w:rsid w:val="001B2D25"/>
    <w:rsid w:val="001B6349"/>
    <w:rsid w:val="001B79D3"/>
    <w:rsid w:val="001B7CA5"/>
    <w:rsid w:val="001B7DB2"/>
    <w:rsid w:val="001B7EFA"/>
    <w:rsid w:val="001C5CF7"/>
    <w:rsid w:val="001C7682"/>
    <w:rsid w:val="001C79EC"/>
    <w:rsid w:val="001D0C26"/>
    <w:rsid w:val="001D12E9"/>
    <w:rsid w:val="001E11D3"/>
    <w:rsid w:val="001E3EF7"/>
    <w:rsid w:val="001E44BC"/>
    <w:rsid w:val="001E48CC"/>
    <w:rsid w:val="001E52BB"/>
    <w:rsid w:val="001E755D"/>
    <w:rsid w:val="001E7F0F"/>
    <w:rsid w:val="001F1C3D"/>
    <w:rsid w:val="001F2F27"/>
    <w:rsid w:val="001F310E"/>
    <w:rsid w:val="001F3E96"/>
    <w:rsid w:val="001F58CC"/>
    <w:rsid w:val="001F5928"/>
    <w:rsid w:val="001F6411"/>
    <w:rsid w:val="0020058A"/>
    <w:rsid w:val="002011D7"/>
    <w:rsid w:val="002017C7"/>
    <w:rsid w:val="00202BDE"/>
    <w:rsid w:val="00203943"/>
    <w:rsid w:val="00204192"/>
    <w:rsid w:val="00204B55"/>
    <w:rsid w:val="002064FD"/>
    <w:rsid w:val="00210AAA"/>
    <w:rsid w:val="00212624"/>
    <w:rsid w:val="00217452"/>
    <w:rsid w:val="00217D3F"/>
    <w:rsid w:val="00217DA5"/>
    <w:rsid w:val="00220226"/>
    <w:rsid w:val="00220725"/>
    <w:rsid w:val="002210CC"/>
    <w:rsid w:val="0022183E"/>
    <w:rsid w:val="00223A70"/>
    <w:rsid w:val="002258C0"/>
    <w:rsid w:val="00225BF1"/>
    <w:rsid w:val="00225D0D"/>
    <w:rsid w:val="002260B7"/>
    <w:rsid w:val="00226D53"/>
    <w:rsid w:val="00227467"/>
    <w:rsid w:val="00227FD9"/>
    <w:rsid w:val="002303C6"/>
    <w:rsid w:val="00230D53"/>
    <w:rsid w:val="002336A2"/>
    <w:rsid w:val="0023386F"/>
    <w:rsid w:val="00233BC5"/>
    <w:rsid w:val="00235BBD"/>
    <w:rsid w:val="00235DEB"/>
    <w:rsid w:val="00236324"/>
    <w:rsid w:val="00244BB1"/>
    <w:rsid w:val="002459E9"/>
    <w:rsid w:val="00246E7F"/>
    <w:rsid w:val="00247274"/>
    <w:rsid w:val="00247603"/>
    <w:rsid w:val="00251A72"/>
    <w:rsid w:val="00253191"/>
    <w:rsid w:val="00253A08"/>
    <w:rsid w:val="0025425B"/>
    <w:rsid w:val="002544A6"/>
    <w:rsid w:val="00254637"/>
    <w:rsid w:val="00255154"/>
    <w:rsid w:val="002566D0"/>
    <w:rsid w:val="00257540"/>
    <w:rsid w:val="00260F64"/>
    <w:rsid w:val="00261396"/>
    <w:rsid w:val="00262F38"/>
    <w:rsid w:val="00264A18"/>
    <w:rsid w:val="002655B6"/>
    <w:rsid w:val="00266124"/>
    <w:rsid w:val="00266500"/>
    <w:rsid w:val="00266C78"/>
    <w:rsid w:val="00274DDD"/>
    <w:rsid w:val="002759C7"/>
    <w:rsid w:val="00275D17"/>
    <w:rsid w:val="00277977"/>
    <w:rsid w:val="002800C4"/>
    <w:rsid w:val="00281074"/>
    <w:rsid w:val="002816E6"/>
    <w:rsid w:val="00282BFF"/>
    <w:rsid w:val="00282D76"/>
    <w:rsid w:val="002845BE"/>
    <w:rsid w:val="00284C54"/>
    <w:rsid w:val="0028565C"/>
    <w:rsid w:val="00287604"/>
    <w:rsid w:val="00287C9F"/>
    <w:rsid w:val="00290295"/>
    <w:rsid w:val="00290460"/>
    <w:rsid w:val="0029064A"/>
    <w:rsid w:val="00291126"/>
    <w:rsid w:val="0029128F"/>
    <w:rsid w:val="00293245"/>
    <w:rsid w:val="0029428E"/>
    <w:rsid w:val="00294C14"/>
    <w:rsid w:val="00294D5F"/>
    <w:rsid w:val="00295310"/>
    <w:rsid w:val="00297368"/>
    <w:rsid w:val="002A0D0B"/>
    <w:rsid w:val="002A2827"/>
    <w:rsid w:val="002A3FF5"/>
    <w:rsid w:val="002A4F1B"/>
    <w:rsid w:val="002A5502"/>
    <w:rsid w:val="002A7B54"/>
    <w:rsid w:val="002B03CA"/>
    <w:rsid w:val="002B0782"/>
    <w:rsid w:val="002B1F83"/>
    <w:rsid w:val="002B3B1E"/>
    <w:rsid w:val="002B6A85"/>
    <w:rsid w:val="002C33A5"/>
    <w:rsid w:val="002C39CF"/>
    <w:rsid w:val="002C47BD"/>
    <w:rsid w:val="002C5580"/>
    <w:rsid w:val="002C704F"/>
    <w:rsid w:val="002C7350"/>
    <w:rsid w:val="002D0196"/>
    <w:rsid w:val="002D0407"/>
    <w:rsid w:val="002D1686"/>
    <w:rsid w:val="002D1716"/>
    <w:rsid w:val="002D3365"/>
    <w:rsid w:val="002D7EC1"/>
    <w:rsid w:val="002E1956"/>
    <w:rsid w:val="002E2B91"/>
    <w:rsid w:val="002E4A4F"/>
    <w:rsid w:val="002E561F"/>
    <w:rsid w:val="002E6ED0"/>
    <w:rsid w:val="002E79E6"/>
    <w:rsid w:val="002F06A1"/>
    <w:rsid w:val="002F1FD6"/>
    <w:rsid w:val="002F41A2"/>
    <w:rsid w:val="002F4A76"/>
    <w:rsid w:val="00300678"/>
    <w:rsid w:val="00301AA2"/>
    <w:rsid w:val="003023EA"/>
    <w:rsid w:val="00303D01"/>
    <w:rsid w:val="00304077"/>
    <w:rsid w:val="00304242"/>
    <w:rsid w:val="00304E78"/>
    <w:rsid w:val="00305F38"/>
    <w:rsid w:val="003068BB"/>
    <w:rsid w:val="00310C56"/>
    <w:rsid w:val="00311D37"/>
    <w:rsid w:val="0031221A"/>
    <w:rsid w:val="003176AC"/>
    <w:rsid w:val="00320B3F"/>
    <w:rsid w:val="00322C0F"/>
    <w:rsid w:val="0032756A"/>
    <w:rsid w:val="003277CB"/>
    <w:rsid w:val="00330CCC"/>
    <w:rsid w:val="00332C90"/>
    <w:rsid w:val="00333CCF"/>
    <w:rsid w:val="00336F9E"/>
    <w:rsid w:val="00337720"/>
    <w:rsid w:val="00343D1E"/>
    <w:rsid w:val="00344A0F"/>
    <w:rsid w:val="00344F37"/>
    <w:rsid w:val="0034525F"/>
    <w:rsid w:val="00345F08"/>
    <w:rsid w:val="00345F36"/>
    <w:rsid w:val="00346F5B"/>
    <w:rsid w:val="00351F45"/>
    <w:rsid w:val="00352818"/>
    <w:rsid w:val="00352EFE"/>
    <w:rsid w:val="00353554"/>
    <w:rsid w:val="00353DDE"/>
    <w:rsid w:val="00354993"/>
    <w:rsid w:val="00354C00"/>
    <w:rsid w:val="00355E49"/>
    <w:rsid w:val="00360795"/>
    <w:rsid w:val="00362023"/>
    <w:rsid w:val="003623D7"/>
    <w:rsid w:val="00362ADB"/>
    <w:rsid w:val="00362CD8"/>
    <w:rsid w:val="003643D2"/>
    <w:rsid w:val="00364CE3"/>
    <w:rsid w:val="003666A8"/>
    <w:rsid w:val="003702A0"/>
    <w:rsid w:val="0037066D"/>
    <w:rsid w:val="0037232D"/>
    <w:rsid w:val="00372467"/>
    <w:rsid w:val="00373147"/>
    <w:rsid w:val="0037360E"/>
    <w:rsid w:val="00373C6F"/>
    <w:rsid w:val="00380447"/>
    <w:rsid w:val="0038059E"/>
    <w:rsid w:val="003831AF"/>
    <w:rsid w:val="00383B38"/>
    <w:rsid w:val="00385C78"/>
    <w:rsid w:val="00386984"/>
    <w:rsid w:val="00392810"/>
    <w:rsid w:val="00392E3C"/>
    <w:rsid w:val="00393072"/>
    <w:rsid w:val="0039307F"/>
    <w:rsid w:val="003936B3"/>
    <w:rsid w:val="00393F82"/>
    <w:rsid w:val="00395AD7"/>
    <w:rsid w:val="003A169C"/>
    <w:rsid w:val="003A18AD"/>
    <w:rsid w:val="003A1A14"/>
    <w:rsid w:val="003A1FB7"/>
    <w:rsid w:val="003A2801"/>
    <w:rsid w:val="003A59FF"/>
    <w:rsid w:val="003A5D3B"/>
    <w:rsid w:val="003A69EA"/>
    <w:rsid w:val="003B0766"/>
    <w:rsid w:val="003B2AC5"/>
    <w:rsid w:val="003B68D5"/>
    <w:rsid w:val="003B6D23"/>
    <w:rsid w:val="003B7D0D"/>
    <w:rsid w:val="003C0A09"/>
    <w:rsid w:val="003C1572"/>
    <w:rsid w:val="003C26CC"/>
    <w:rsid w:val="003C3E6E"/>
    <w:rsid w:val="003C4BC7"/>
    <w:rsid w:val="003C4D0A"/>
    <w:rsid w:val="003C621D"/>
    <w:rsid w:val="003C66CD"/>
    <w:rsid w:val="003C7174"/>
    <w:rsid w:val="003C71B6"/>
    <w:rsid w:val="003C7698"/>
    <w:rsid w:val="003C7EA1"/>
    <w:rsid w:val="003D180C"/>
    <w:rsid w:val="003D3764"/>
    <w:rsid w:val="003D3B8C"/>
    <w:rsid w:val="003D77B9"/>
    <w:rsid w:val="003D7B01"/>
    <w:rsid w:val="003D7C75"/>
    <w:rsid w:val="003D7DD7"/>
    <w:rsid w:val="003E1F3F"/>
    <w:rsid w:val="003E2C37"/>
    <w:rsid w:val="003E3263"/>
    <w:rsid w:val="003E3F83"/>
    <w:rsid w:val="003E573B"/>
    <w:rsid w:val="003E6473"/>
    <w:rsid w:val="003E6D33"/>
    <w:rsid w:val="003E7AB5"/>
    <w:rsid w:val="003F0D19"/>
    <w:rsid w:val="003F0F85"/>
    <w:rsid w:val="003F2AB5"/>
    <w:rsid w:val="003F3B17"/>
    <w:rsid w:val="003F456C"/>
    <w:rsid w:val="003F45AC"/>
    <w:rsid w:val="003F4A18"/>
    <w:rsid w:val="003F7171"/>
    <w:rsid w:val="00402645"/>
    <w:rsid w:val="00402E92"/>
    <w:rsid w:val="00404268"/>
    <w:rsid w:val="00404527"/>
    <w:rsid w:val="0040457C"/>
    <w:rsid w:val="0040576C"/>
    <w:rsid w:val="00405FC8"/>
    <w:rsid w:val="00406C87"/>
    <w:rsid w:val="00407881"/>
    <w:rsid w:val="0041043A"/>
    <w:rsid w:val="0041053A"/>
    <w:rsid w:val="004117C8"/>
    <w:rsid w:val="00413710"/>
    <w:rsid w:val="004165A6"/>
    <w:rsid w:val="0042197D"/>
    <w:rsid w:val="00421BF7"/>
    <w:rsid w:val="00423172"/>
    <w:rsid w:val="00424142"/>
    <w:rsid w:val="0042450C"/>
    <w:rsid w:val="00424B69"/>
    <w:rsid w:val="004250E8"/>
    <w:rsid w:val="00425166"/>
    <w:rsid w:val="0042573E"/>
    <w:rsid w:val="00431838"/>
    <w:rsid w:val="0043357D"/>
    <w:rsid w:val="00433A97"/>
    <w:rsid w:val="00433D71"/>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0FE5"/>
    <w:rsid w:val="00451562"/>
    <w:rsid w:val="00452FD6"/>
    <w:rsid w:val="00455CA7"/>
    <w:rsid w:val="00455FA3"/>
    <w:rsid w:val="00455FA4"/>
    <w:rsid w:val="00456130"/>
    <w:rsid w:val="00456FF7"/>
    <w:rsid w:val="00457015"/>
    <w:rsid w:val="00457611"/>
    <w:rsid w:val="004609D7"/>
    <w:rsid w:val="00460EF9"/>
    <w:rsid w:val="004613BF"/>
    <w:rsid w:val="00463F4D"/>
    <w:rsid w:val="004643B4"/>
    <w:rsid w:val="004663B5"/>
    <w:rsid w:val="004669E1"/>
    <w:rsid w:val="0046744A"/>
    <w:rsid w:val="00474CF1"/>
    <w:rsid w:val="00474D82"/>
    <w:rsid w:val="004752B4"/>
    <w:rsid w:val="0047565B"/>
    <w:rsid w:val="00477FC2"/>
    <w:rsid w:val="004803E5"/>
    <w:rsid w:val="00485D2B"/>
    <w:rsid w:val="00485FDB"/>
    <w:rsid w:val="00486D04"/>
    <w:rsid w:val="00490D6E"/>
    <w:rsid w:val="00491ED0"/>
    <w:rsid w:val="00492426"/>
    <w:rsid w:val="00493AE9"/>
    <w:rsid w:val="00495277"/>
    <w:rsid w:val="0049679F"/>
    <w:rsid w:val="004979CC"/>
    <w:rsid w:val="004A09C8"/>
    <w:rsid w:val="004A0C20"/>
    <w:rsid w:val="004A11AD"/>
    <w:rsid w:val="004A2C5D"/>
    <w:rsid w:val="004A5126"/>
    <w:rsid w:val="004A577D"/>
    <w:rsid w:val="004A588C"/>
    <w:rsid w:val="004A76D0"/>
    <w:rsid w:val="004B2D22"/>
    <w:rsid w:val="004B40AE"/>
    <w:rsid w:val="004B5C81"/>
    <w:rsid w:val="004C0CF2"/>
    <w:rsid w:val="004C223E"/>
    <w:rsid w:val="004C2D12"/>
    <w:rsid w:val="004C4037"/>
    <w:rsid w:val="004C48B1"/>
    <w:rsid w:val="004C698F"/>
    <w:rsid w:val="004C69C6"/>
    <w:rsid w:val="004D1FF2"/>
    <w:rsid w:val="004D5EF0"/>
    <w:rsid w:val="004D67BE"/>
    <w:rsid w:val="004D7B72"/>
    <w:rsid w:val="004E0653"/>
    <w:rsid w:val="004E1107"/>
    <w:rsid w:val="004E2ADD"/>
    <w:rsid w:val="004E2C95"/>
    <w:rsid w:val="004E3157"/>
    <w:rsid w:val="004E43B9"/>
    <w:rsid w:val="004E43DD"/>
    <w:rsid w:val="004E564C"/>
    <w:rsid w:val="004E5E47"/>
    <w:rsid w:val="004F2172"/>
    <w:rsid w:val="004F42CC"/>
    <w:rsid w:val="004F4375"/>
    <w:rsid w:val="004F4887"/>
    <w:rsid w:val="004F4A52"/>
    <w:rsid w:val="004F6CCA"/>
    <w:rsid w:val="0050391B"/>
    <w:rsid w:val="00503E36"/>
    <w:rsid w:val="005066D8"/>
    <w:rsid w:val="00506C76"/>
    <w:rsid w:val="0050761D"/>
    <w:rsid w:val="00510FF4"/>
    <w:rsid w:val="00511AE8"/>
    <w:rsid w:val="0051201A"/>
    <w:rsid w:val="00512107"/>
    <w:rsid w:val="00513F78"/>
    <w:rsid w:val="00514C9A"/>
    <w:rsid w:val="0051678A"/>
    <w:rsid w:val="00517E8E"/>
    <w:rsid w:val="00522924"/>
    <w:rsid w:val="0052577C"/>
    <w:rsid w:val="0052751D"/>
    <w:rsid w:val="00531CF5"/>
    <w:rsid w:val="0053303C"/>
    <w:rsid w:val="00534768"/>
    <w:rsid w:val="00535ACA"/>
    <w:rsid w:val="00535CA5"/>
    <w:rsid w:val="005379AE"/>
    <w:rsid w:val="00541DA0"/>
    <w:rsid w:val="00541FAA"/>
    <w:rsid w:val="00544B47"/>
    <w:rsid w:val="005475B8"/>
    <w:rsid w:val="00550EC7"/>
    <w:rsid w:val="005512F8"/>
    <w:rsid w:val="00551B7F"/>
    <w:rsid w:val="00551EBD"/>
    <w:rsid w:val="00553EA0"/>
    <w:rsid w:val="005578B0"/>
    <w:rsid w:val="005610A0"/>
    <w:rsid w:val="0056162D"/>
    <w:rsid w:val="00561AD5"/>
    <w:rsid w:val="005628CB"/>
    <w:rsid w:val="005639DA"/>
    <w:rsid w:val="00565F2B"/>
    <w:rsid w:val="00571789"/>
    <w:rsid w:val="00572EB9"/>
    <w:rsid w:val="00573CF7"/>
    <w:rsid w:val="00576CD4"/>
    <w:rsid w:val="00576D89"/>
    <w:rsid w:val="005776B6"/>
    <w:rsid w:val="00577DB3"/>
    <w:rsid w:val="00580564"/>
    <w:rsid w:val="00580AC3"/>
    <w:rsid w:val="00582A4E"/>
    <w:rsid w:val="005838CD"/>
    <w:rsid w:val="005841BD"/>
    <w:rsid w:val="005845E1"/>
    <w:rsid w:val="00585A1A"/>
    <w:rsid w:val="005860E7"/>
    <w:rsid w:val="00592E15"/>
    <w:rsid w:val="00597329"/>
    <w:rsid w:val="00597842"/>
    <w:rsid w:val="00597A76"/>
    <w:rsid w:val="005A0367"/>
    <w:rsid w:val="005A1B34"/>
    <w:rsid w:val="005A2A99"/>
    <w:rsid w:val="005A3994"/>
    <w:rsid w:val="005A5FCA"/>
    <w:rsid w:val="005B06E3"/>
    <w:rsid w:val="005B0C4D"/>
    <w:rsid w:val="005B12F9"/>
    <w:rsid w:val="005B1F9B"/>
    <w:rsid w:val="005B2262"/>
    <w:rsid w:val="005B332B"/>
    <w:rsid w:val="005B502C"/>
    <w:rsid w:val="005B710E"/>
    <w:rsid w:val="005C0390"/>
    <w:rsid w:val="005C4882"/>
    <w:rsid w:val="005C5879"/>
    <w:rsid w:val="005C6B52"/>
    <w:rsid w:val="005D06F2"/>
    <w:rsid w:val="005D0735"/>
    <w:rsid w:val="005D0936"/>
    <w:rsid w:val="005D233F"/>
    <w:rsid w:val="005D3644"/>
    <w:rsid w:val="005D3C87"/>
    <w:rsid w:val="005D4976"/>
    <w:rsid w:val="005D5372"/>
    <w:rsid w:val="005D7148"/>
    <w:rsid w:val="005E1B5A"/>
    <w:rsid w:val="005E1CE8"/>
    <w:rsid w:val="005E362B"/>
    <w:rsid w:val="005E3FD8"/>
    <w:rsid w:val="005E4138"/>
    <w:rsid w:val="005E4C40"/>
    <w:rsid w:val="005F005E"/>
    <w:rsid w:val="005F0795"/>
    <w:rsid w:val="005F098A"/>
    <w:rsid w:val="005F1009"/>
    <w:rsid w:val="005F2E87"/>
    <w:rsid w:val="005F3064"/>
    <w:rsid w:val="005F31E7"/>
    <w:rsid w:val="005F384D"/>
    <w:rsid w:val="005F3ABD"/>
    <w:rsid w:val="005F5C8B"/>
    <w:rsid w:val="005F6C45"/>
    <w:rsid w:val="00600721"/>
    <w:rsid w:val="00600E6F"/>
    <w:rsid w:val="006023D1"/>
    <w:rsid w:val="00603367"/>
    <w:rsid w:val="0060476E"/>
    <w:rsid w:val="00604827"/>
    <w:rsid w:val="00606CEC"/>
    <w:rsid w:val="00610032"/>
    <w:rsid w:val="00610394"/>
    <w:rsid w:val="00614854"/>
    <w:rsid w:val="0061535C"/>
    <w:rsid w:val="00615403"/>
    <w:rsid w:val="006159B6"/>
    <w:rsid w:val="00616B9F"/>
    <w:rsid w:val="00621997"/>
    <w:rsid w:val="00623D90"/>
    <w:rsid w:val="00624FD9"/>
    <w:rsid w:val="00626A10"/>
    <w:rsid w:val="006323C9"/>
    <w:rsid w:val="00633D23"/>
    <w:rsid w:val="00634027"/>
    <w:rsid w:val="0063424E"/>
    <w:rsid w:val="006346F8"/>
    <w:rsid w:val="006350D4"/>
    <w:rsid w:val="006363DC"/>
    <w:rsid w:val="0063679C"/>
    <w:rsid w:val="006429CF"/>
    <w:rsid w:val="00642A9A"/>
    <w:rsid w:val="00643264"/>
    <w:rsid w:val="00643982"/>
    <w:rsid w:val="00645973"/>
    <w:rsid w:val="00645A78"/>
    <w:rsid w:val="00646A54"/>
    <w:rsid w:val="00646E28"/>
    <w:rsid w:val="00647809"/>
    <w:rsid w:val="00647ADA"/>
    <w:rsid w:val="00652273"/>
    <w:rsid w:val="006546F7"/>
    <w:rsid w:val="00654AA3"/>
    <w:rsid w:val="00655069"/>
    <w:rsid w:val="00656548"/>
    <w:rsid w:val="0065761B"/>
    <w:rsid w:val="0066010C"/>
    <w:rsid w:val="00661041"/>
    <w:rsid w:val="006613F7"/>
    <w:rsid w:val="00661FF5"/>
    <w:rsid w:val="006645D5"/>
    <w:rsid w:val="00666ED8"/>
    <w:rsid w:val="006670D0"/>
    <w:rsid w:val="00667F8A"/>
    <w:rsid w:val="0067137D"/>
    <w:rsid w:val="00674F00"/>
    <w:rsid w:val="006759CC"/>
    <w:rsid w:val="00676356"/>
    <w:rsid w:val="00677DCB"/>
    <w:rsid w:val="00680F09"/>
    <w:rsid w:val="006846A2"/>
    <w:rsid w:val="00685E44"/>
    <w:rsid w:val="006862E5"/>
    <w:rsid w:val="006864A3"/>
    <w:rsid w:val="0068756F"/>
    <w:rsid w:val="00690AF4"/>
    <w:rsid w:val="00693CF9"/>
    <w:rsid w:val="006959F6"/>
    <w:rsid w:val="00695AFF"/>
    <w:rsid w:val="0069645D"/>
    <w:rsid w:val="00697F30"/>
    <w:rsid w:val="006A09FF"/>
    <w:rsid w:val="006A2965"/>
    <w:rsid w:val="006A2F8B"/>
    <w:rsid w:val="006A47E5"/>
    <w:rsid w:val="006A50A0"/>
    <w:rsid w:val="006A55D9"/>
    <w:rsid w:val="006A56AA"/>
    <w:rsid w:val="006A7029"/>
    <w:rsid w:val="006A7DDE"/>
    <w:rsid w:val="006B2659"/>
    <w:rsid w:val="006B2A0D"/>
    <w:rsid w:val="006B3498"/>
    <w:rsid w:val="006B5304"/>
    <w:rsid w:val="006B5E7A"/>
    <w:rsid w:val="006C28BA"/>
    <w:rsid w:val="006C4DFD"/>
    <w:rsid w:val="006C50D1"/>
    <w:rsid w:val="006C6071"/>
    <w:rsid w:val="006C6E6D"/>
    <w:rsid w:val="006D0100"/>
    <w:rsid w:val="006D096B"/>
    <w:rsid w:val="006D098F"/>
    <w:rsid w:val="006D10C5"/>
    <w:rsid w:val="006D2F63"/>
    <w:rsid w:val="006D3C4A"/>
    <w:rsid w:val="006D4371"/>
    <w:rsid w:val="006D446C"/>
    <w:rsid w:val="006D4CFD"/>
    <w:rsid w:val="006D6213"/>
    <w:rsid w:val="006E0387"/>
    <w:rsid w:val="006E03FC"/>
    <w:rsid w:val="006E30F8"/>
    <w:rsid w:val="006E39BD"/>
    <w:rsid w:val="006E68E8"/>
    <w:rsid w:val="006E6FE4"/>
    <w:rsid w:val="006E79B0"/>
    <w:rsid w:val="006F1701"/>
    <w:rsid w:val="006F255A"/>
    <w:rsid w:val="006F2D97"/>
    <w:rsid w:val="006F34DE"/>
    <w:rsid w:val="006F38BC"/>
    <w:rsid w:val="006F51EA"/>
    <w:rsid w:val="006F690D"/>
    <w:rsid w:val="006F71A3"/>
    <w:rsid w:val="00702638"/>
    <w:rsid w:val="007029F6"/>
    <w:rsid w:val="00703929"/>
    <w:rsid w:val="00704ACB"/>
    <w:rsid w:val="00705DBB"/>
    <w:rsid w:val="007067DD"/>
    <w:rsid w:val="007075BC"/>
    <w:rsid w:val="007103A6"/>
    <w:rsid w:val="00710BF9"/>
    <w:rsid w:val="0071187C"/>
    <w:rsid w:val="00713E4D"/>
    <w:rsid w:val="0071418E"/>
    <w:rsid w:val="0071498A"/>
    <w:rsid w:val="00716398"/>
    <w:rsid w:val="00716C52"/>
    <w:rsid w:val="007218B7"/>
    <w:rsid w:val="00721A41"/>
    <w:rsid w:val="007221EA"/>
    <w:rsid w:val="00722371"/>
    <w:rsid w:val="00724080"/>
    <w:rsid w:val="00725B70"/>
    <w:rsid w:val="007316A0"/>
    <w:rsid w:val="007322D3"/>
    <w:rsid w:val="007323BF"/>
    <w:rsid w:val="00733495"/>
    <w:rsid w:val="00733735"/>
    <w:rsid w:val="00734769"/>
    <w:rsid w:val="00736645"/>
    <w:rsid w:val="00742BC5"/>
    <w:rsid w:val="0074476F"/>
    <w:rsid w:val="00744CF6"/>
    <w:rsid w:val="00745362"/>
    <w:rsid w:val="00745E8A"/>
    <w:rsid w:val="007469F7"/>
    <w:rsid w:val="00746B27"/>
    <w:rsid w:val="00750DDD"/>
    <w:rsid w:val="007533A3"/>
    <w:rsid w:val="00753982"/>
    <w:rsid w:val="00753C4F"/>
    <w:rsid w:val="00754D26"/>
    <w:rsid w:val="007553F9"/>
    <w:rsid w:val="00755636"/>
    <w:rsid w:val="00757279"/>
    <w:rsid w:val="00757BEE"/>
    <w:rsid w:val="00760ED3"/>
    <w:rsid w:val="007611D3"/>
    <w:rsid w:val="0076163C"/>
    <w:rsid w:val="00761E8C"/>
    <w:rsid w:val="00762104"/>
    <w:rsid w:val="00763DFA"/>
    <w:rsid w:val="00763EF8"/>
    <w:rsid w:val="00765C12"/>
    <w:rsid w:val="00767DEC"/>
    <w:rsid w:val="00771794"/>
    <w:rsid w:val="00771855"/>
    <w:rsid w:val="00772182"/>
    <w:rsid w:val="007722A6"/>
    <w:rsid w:val="00772589"/>
    <w:rsid w:val="007727AE"/>
    <w:rsid w:val="00773D12"/>
    <w:rsid w:val="007742D1"/>
    <w:rsid w:val="00774CB4"/>
    <w:rsid w:val="007757B7"/>
    <w:rsid w:val="007779CD"/>
    <w:rsid w:val="0078069C"/>
    <w:rsid w:val="00782E4D"/>
    <w:rsid w:val="00785844"/>
    <w:rsid w:val="00785AD3"/>
    <w:rsid w:val="00785B90"/>
    <w:rsid w:val="00787AEB"/>
    <w:rsid w:val="0079022E"/>
    <w:rsid w:val="00791446"/>
    <w:rsid w:val="007923F3"/>
    <w:rsid w:val="007933D7"/>
    <w:rsid w:val="007958EB"/>
    <w:rsid w:val="00796457"/>
    <w:rsid w:val="00796806"/>
    <w:rsid w:val="00796F85"/>
    <w:rsid w:val="007A0F1B"/>
    <w:rsid w:val="007A12EF"/>
    <w:rsid w:val="007A18CA"/>
    <w:rsid w:val="007A3C2E"/>
    <w:rsid w:val="007A44D4"/>
    <w:rsid w:val="007A46F1"/>
    <w:rsid w:val="007A4E0C"/>
    <w:rsid w:val="007A6940"/>
    <w:rsid w:val="007A6C7A"/>
    <w:rsid w:val="007A7ABA"/>
    <w:rsid w:val="007A7B2F"/>
    <w:rsid w:val="007B0C53"/>
    <w:rsid w:val="007B3C96"/>
    <w:rsid w:val="007B6202"/>
    <w:rsid w:val="007C0DB3"/>
    <w:rsid w:val="007C1615"/>
    <w:rsid w:val="007C24B8"/>
    <w:rsid w:val="007C3B7C"/>
    <w:rsid w:val="007C5273"/>
    <w:rsid w:val="007C7548"/>
    <w:rsid w:val="007D1D10"/>
    <w:rsid w:val="007D3074"/>
    <w:rsid w:val="007D4D7D"/>
    <w:rsid w:val="007D6892"/>
    <w:rsid w:val="007D6A4A"/>
    <w:rsid w:val="007E1485"/>
    <w:rsid w:val="007E1914"/>
    <w:rsid w:val="007E3AD5"/>
    <w:rsid w:val="007E3F84"/>
    <w:rsid w:val="007E6A22"/>
    <w:rsid w:val="007F2C74"/>
    <w:rsid w:val="007F2D66"/>
    <w:rsid w:val="007F2EBB"/>
    <w:rsid w:val="007F39FF"/>
    <w:rsid w:val="007F4093"/>
    <w:rsid w:val="007F5E1E"/>
    <w:rsid w:val="00800F58"/>
    <w:rsid w:val="0080435A"/>
    <w:rsid w:val="00805432"/>
    <w:rsid w:val="00805545"/>
    <w:rsid w:val="0080566C"/>
    <w:rsid w:val="00805E54"/>
    <w:rsid w:val="00811F01"/>
    <w:rsid w:val="00811FE2"/>
    <w:rsid w:val="00815BC7"/>
    <w:rsid w:val="00816394"/>
    <w:rsid w:val="008168E2"/>
    <w:rsid w:val="00816F35"/>
    <w:rsid w:val="00817383"/>
    <w:rsid w:val="00824FFE"/>
    <w:rsid w:val="00825363"/>
    <w:rsid w:val="00825EED"/>
    <w:rsid w:val="00825F45"/>
    <w:rsid w:val="00827A12"/>
    <w:rsid w:val="00831158"/>
    <w:rsid w:val="00832985"/>
    <w:rsid w:val="00833505"/>
    <w:rsid w:val="008408BB"/>
    <w:rsid w:val="00840E0E"/>
    <w:rsid w:val="00843052"/>
    <w:rsid w:val="00843C55"/>
    <w:rsid w:val="0084589E"/>
    <w:rsid w:val="00845C84"/>
    <w:rsid w:val="00846237"/>
    <w:rsid w:val="00846F6D"/>
    <w:rsid w:val="0085288F"/>
    <w:rsid w:val="0085524E"/>
    <w:rsid w:val="00855BF8"/>
    <w:rsid w:val="008616A9"/>
    <w:rsid w:val="00862139"/>
    <w:rsid w:val="008631FF"/>
    <w:rsid w:val="0086554C"/>
    <w:rsid w:val="00866A85"/>
    <w:rsid w:val="00866E54"/>
    <w:rsid w:val="00867B45"/>
    <w:rsid w:val="0087113A"/>
    <w:rsid w:val="008718E6"/>
    <w:rsid w:val="00872509"/>
    <w:rsid w:val="00873655"/>
    <w:rsid w:val="0087495D"/>
    <w:rsid w:val="008750FA"/>
    <w:rsid w:val="00876A76"/>
    <w:rsid w:val="00877768"/>
    <w:rsid w:val="008779B8"/>
    <w:rsid w:val="00877FD1"/>
    <w:rsid w:val="008822B0"/>
    <w:rsid w:val="008824B9"/>
    <w:rsid w:val="008837C7"/>
    <w:rsid w:val="00884292"/>
    <w:rsid w:val="00884E0A"/>
    <w:rsid w:val="0088695B"/>
    <w:rsid w:val="00886EB9"/>
    <w:rsid w:val="00895312"/>
    <w:rsid w:val="00895979"/>
    <w:rsid w:val="00896185"/>
    <w:rsid w:val="00896723"/>
    <w:rsid w:val="00896955"/>
    <w:rsid w:val="00896B2A"/>
    <w:rsid w:val="00897C87"/>
    <w:rsid w:val="008A4888"/>
    <w:rsid w:val="008A65F3"/>
    <w:rsid w:val="008A781B"/>
    <w:rsid w:val="008B04F1"/>
    <w:rsid w:val="008B2CD1"/>
    <w:rsid w:val="008B694D"/>
    <w:rsid w:val="008C1253"/>
    <w:rsid w:val="008C1667"/>
    <w:rsid w:val="008C224B"/>
    <w:rsid w:val="008C5228"/>
    <w:rsid w:val="008C5F04"/>
    <w:rsid w:val="008C6E92"/>
    <w:rsid w:val="008C7BC2"/>
    <w:rsid w:val="008C7ED8"/>
    <w:rsid w:val="008D081D"/>
    <w:rsid w:val="008D314B"/>
    <w:rsid w:val="008D3826"/>
    <w:rsid w:val="008D38B6"/>
    <w:rsid w:val="008D4555"/>
    <w:rsid w:val="008D550B"/>
    <w:rsid w:val="008D7293"/>
    <w:rsid w:val="008D7885"/>
    <w:rsid w:val="008D7A26"/>
    <w:rsid w:val="008E00C4"/>
    <w:rsid w:val="008E022B"/>
    <w:rsid w:val="008E04A0"/>
    <w:rsid w:val="008E2187"/>
    <w:rsid w:val="008E2DFD"/>
    <w:rsid w:val="008E70AA"/>
    <w:rsid w:val="008F2180"/>
    <w:rsid w:val="008F3C67"/>
    <w:rsid w:val="008F546B"/>
    <w:rsid w:val="008F78CF"/>
    <w:rsid w:val="0090087D"/>
    <w:rsid w:val="00900E54"/>
    <w:rsid w:val="00902089"/>
    <w:rsid w:val="00906701"/>
    <w:rsid w:val="00906B6A"/>
    <w:rsid w:val="00906D2E"/>
    <w:rsid w:val="00906F6F"/>
    <w:rsid w:val="0090729D"/>
    <w:rsid w:val="009073F4"/>
    <w:rsid w:val="009101AA"/>
    <w:rsid w:val="00911B65"/>
    <w:rsid w:val="00913FAA"/>
    <w:rsid w:val="0091494B"/>
    <w:rsid w:val="009164F6"/>
    <w:rsid w:val="00916F58"/>
    <w:rsid w:val="00917ABD"/>
    <w:rsid w:val="00920179"/>
    <w:rsid w:val="009218C6"/>
    <w:rsid w:val="0092190D"/>
    <w:rsid w:val="009232CA"/>
    <w:rsid w:val="00924C5A"/>
    <w:rsid w:val="009275F2"/>
    <w:rsid w:val="00930BAA"/>
    <w:rsid w:val="00931BFF"/>
    <w:rsid w:val="00931CA3"/>
    <w:rsid w:val="00931D21"/>
    <w:rsid w:val="00932836"/>
    <w:rsid w:val="009335D0"/>
    <w:rsid w:val="00933A66"/>
    <w:rsid w:val="00934C43"/>
    <w:rsid w:val="00934D77"/>
    <w:rsid w:val="00934F7D"/>
    <w:rsid w:val="0093619C"/>
    <w:rsid w:val="00940E44"/>
    <w:rsid w:val="0094166E"/>
    <w:rsid w:val="009417DD"/>
    <w:rsid w:val="00941CA9"/>
    <w:rsid w:val="0095113F"/>
    <w:rsid w:val="00952829"/>
    <w:rsid w:val="00952D6B"/>
    <w:rsid w:val="00953639"/>
    <w:rsid w:val="009537B0"/>
    <w:rsid w:val="0095384B"/>
    <w:rsid w:val="00956079"/>
    <w:rsid w:val="009563DA"/>
    <w:rsid w:val="009576D0"/>
    <w:rsid w:val="0096306F"/>
    <w:rsid w:val="0096529C"/>
    <w:rsid w:val="00967398"/>
    <w:rsid w:val="0097041A"/>
    <w:rsid w:val="009709EF"/>
    <w:rsid w:val="00971CDF"/>
    <w:rsid w:val="009727C9"/>
    <w:rsid w:val="009746CF"/>
    <w:rsid w:val="0097649D"/>
    <w:rsid w:val="00976538"/>
    <w:rsid w:val="0097732B"/>
    <w:rsid w:val="009778CB"/>
    <w:rsid w:val="00977FB0"/>
    <w:rsid w:val="00981275"/>
    <w:rsid w:val="00983968"/>
    <w:rsid w:val="00984665"/>
    <w:rsid w:val="00984DBA"/>
    <w:rsid w:val="00986400"/>
    <w:rsid w:val="00987CD1"/>
    <w:rsid w:val="00990140"/>
    <w:rsid w:val="009910BF"/>
    <w:rsid w:val="0099217E"/>
    <w:rsid w:val="009930C6"/>
    <w:rsid w:val="0099359B"/>
    <w:rsid w:val="009951C5"/>
    <w:rsid w:val="00996A52"/>
    <w:rsid w:val="009976A6"/>
    <w:rsid w:val="009A3192"/>
    <w:rsid w:val="009A423D"/>
    <w:rsid w:val="009A4B19"/>
    <w:rsid w:val="009A5534"/>
    <w:rsid w:val="009A56B3"/>
    <w:rsid w:val="009A62B8"/>
    <w:rsid w:val="009A6B99"/>
    <w:rsid w:val="009B11B7"/>
    <w:rsid w:val="009B2699"/>
    <w:rsid w:val="009B2795"/>
    <w:rsid w:val="009B3541"/>
    <w:rsid w:val="009B495F"/>
    <w:rsid w:val="009B52E7"/>
    <w:rsid w:val="009B543A"/>
    <w:rsid w:val="009C0911"/>
    <w:rsid w:val="009C09E7"/>
    <w:rsid w:val="009C0DA3"/>
    <w:rsid w:val="009C1BA1"/>
    <w:rsid w:val="009C1CA0"/>
    <w:rsid w:val="009C5FC2"/>
    <w:rsid w:val="009C6DC7"/>
    <w:rsid w:val="009D0056"/>
    <w:rsid w:val="009D0A58"/>
    <w:rsid w:val="009D1215"/>
    <w:rsid w:val="009D461B"/>
    <w:rsid w:val="009D6BE1"/>
    <w:rsid w:val="009D7819"/>
    <w:rsid w:val="009E01E6"/>
    <w:rsid w:val="009E0BB2"/>
    <w:rsid w:val="009E108B"/>
    <w:rsid w:val="009E3D5C"/>
    <w:rsid w:val="009E3EF6"/>
    <w:rsid w:val="009E4461"/>
    <w:rsid w:val="009E467A"/>
    <w:rsid w:val="009E4AF9"/>
    <w:rsid w:val="009E581C"/>
    <w:rsid w:val="009F0DC3"/>
    <w:rsid w:val="009F0E39"/>
    <w:rsid w:val="009F0F84"/>
    <w:rsid w:val="009F2A3E"/>
    <w:rsid w:val="009F44CA"/>
    <w:rsid w:val="009F4F9A"/>
    <w:rsid w:val="009F5D90"/>
    <w:rsid w:val="009F6995"/>
    <w:rsid w:val="009F7229"/>
    <w:rsid w:val="00A00627"/>
    <w:rsid w:val="00A03B02"/>
    <w:rsid w:val="00A06954"/>
    <w:rsid w:val="00A07560"/>
    <w:rsid w:val="00A10838"/>
    <w:rsid w:val="00A135D0"/>
    <w:rsid w:val="00A156ED"/>
    <w:rsid w:val="00A16534"/>
    <w:rsid w:val="00A200B1"/>
    <w:rsid w:val="00A20712"/>
    <w:rsid w:val="00A21218"/>
    <w:rsid w:val="00A21371"/>
    <w:rsid w:val="00A23063"/>
    <w:rsid w:val="00A23D11"/>
    <w:rsid w:val="00A23F9B"/>
    <w:rsid w:val="00A256AB"/>
    <w:rsid w:val="00A27993"/>
    <w:rsid w:val="00A3121B"/>
    <w:rsid w:val="00A31A36"/>
    <w:rsid w:val="00A402C8"/>
    <w:rsid w:val="00A420D9"/>
    <w:rsid w:val="00A42623"/>
    <w:rsid w:val="00A43BEE"/>
    <w:rsid w:val="00A44B1D"/>
    <w:rsid w:val="00A467A8"/>
    <w:rsid w:val="00A50239"/>
    <w:rsid w:val="00A51015"/>
    <w:rsid w:val="00A5219C"/>
    <w:rsid w:val="00A5239E"/>
    <w:rsid w:val="00A54904"/>
    <w:rsid w:val="00A56A72"/>
    <w:rsid w:val="00A63184"/>
    <w:rsid w:val="00A64472"/>
    <w:rsid w:val="00A64902"/>
    <w:rsid w:val="00A658FB"/>
    <w:rsid w:val="00A6596B"/>
    <w:rsid w:val="00A6623B"/>
    <w:rsid w:val="00A673DF"/>
    <w:rsid w:val="00A72597"/>
    <w:rsid w:val="00A732C8"/>
    <w:rsid w:val="00A73A82"/>
    <w:rsid w:val="00A773B7"/>
    <w:rsid w:val="00A8080F"/>
    <w:rsid w:val="00A818EC"/>
    <w:rsid w:val="00A81972"/>
    <w:rsid w:val="00A81DF5"/>
    <w:rsid w:val="00A81EC5"/>
    <w:rsid w:val="00A838F2"/>
    <w:rsid w:val="00A846BA"/>
    <w:rsid w:val="00A848CD"/>
    <w:rsid w:val="00A87775"/>
    <w:rsid w:val="00A87EE9"/>
    <w:rsid w:val="00A90634"/>
    <w:rsid w:val="00A91EBA"/>
    <w:rsid w:val="00A9287A"/>
    <w:rsid w:val="00A93B3A"/>
    <w:rsid w:val="00A9522C"/>
    <w:rsid w:val="00A95915"/>
    <w:rsid w:val="00AA0576"/>
    <w:rsid w:val="00AA0CDC"/>
    <w:rsid w:val="00AA1FBA"/>
    <w:rsid w:val="00AA349F"/>
    <w:rsid w:val="00AA3F05"/>
    <w:rsid w:val="00AA64AE"/>
    <w:rsid w:val="00AA7500"/>
    <w:rsid w:val="00AA7FAB"/>
    <w:rsid w:val="00AB08D2"/>
    <w:rsid w:val="00AB0B29"/>
    <w:rsid w:val="00AB1CB3"/>
    <w:rsid w:val="00AB2E1C"/>
    <w:rsid w:val="00AB3433"/>
    <w:rsid w:val="00AB3878"/>
    <w:rsid w:val="00AB5298"/>
    <w:rsid w:val="00AB5611"/>
    <w:rsid w:val="00AC0AD6"/>
    <w:rsid w:val="00AC1D6C"/>
    <w:rsid w:val="00AC29C4"/>
    <w:rsid w:val="00AC2BBD"/>
    <w:rsid w:val="00AC2C5E"/>
    <w:rsid w:val="00AC4508"/>
    <w:rsid w:val="00AC5F8A"/>
    <w:rsid w:val="00AD0954"/>
    <w:rsid w:val="00AD14E7"/>
    <w:rsid w:val="00AD610C"/>
    <w:rsid w:val="00AE0608"/>
    <w:rsid w:val="00AE0D80"/>
    <w:rsid w:val="00AE349A"/>
    <w:rsid w:val="00AE3A13"/>
    <w:rsid w:val="00AE4516"/>
    <w:rsid w:val="00AE4775"/>
    <w:rsid w:val="00AE48F4"/>
    <w:rsid w:val="00AE551F"/>
    <w:rsid w:val="00AE735F"/>
    <w:rsid w:val="00AE77FB"/>
    <w:rsid w:val="00AF018E"/>
    <w:rsid w:val="00AF04F3"/>
    <w:rsid w:val="00AF2799"/>
    <w:rsid w:val="00AF35D1"/>
    <w:rsid w:val="00AF45FA"/>
    <w:rsid w:val="00AF4692"/>
    <w:rsid w:val="00AF4952"/>
    <w:rsid w:val="00AF59C8"/>
    <w:rsid w:val="00AF6697"/>
    <w:rsid w:val="00AF7936"/>
    <w:rsid w:val="00B00151"/>
    <w:rsid w:val="00B00544"/>
    <w:rsid w:val="00B01964"/>
    <w:rsid w:val="00B02107"/>
    <w:rsid w:val="00B0381E"/>
    <w:rsid w:val="00B03EFC"/>
    <w:rsid w:val="00B05168"/>
    <w:rsid w:val="00B05C8A"/>
    <w:rsid w:val="00B0645E"/>
    <w:rsid w:val="00B06DAF"/>
    <w:rsid w:val="00B1075B"/>
    <w:rsid w:val="00B11691"/>
    <w:rsid w:val="00B14387"/>
    <w:rsid w:val="00B1724C"/>
    <w:rsid w:val="00B17FF5"/>
    <w:rsid w:val="00B203B3"/>
    <w:rsid w:val="00B23418"/>
    <w:rsid w:val="00B3121A"/>
    <w:rsid w:val="00B32840"/>
    <w:rsid w:val="00B329FC"/>
    <w:rsid w:val="00B32F65"/>
    <w:rsid w:val="00B339B5"/>
    <w:rsid w:val="00B34580"/>
    <w:rsid w:val="00B34CA1"/>
    <w:rsid w:val="00B34FEC"/>
    <w:rsid w:val="00B3540E"/>
    <w:rsid w:val="00B357DE"/>
    <w:rsid w:val="00B36295"/>
    <w:rsid w:val="00B4187B"/>
    <w:rsid w:val="00B41A85"/>
    <w:rsid w:val="00B4558A"/>
    <w:rsid w:val="00B46A4F"/>
    <w:rsid w:val="00B4772D"/>
    <w:rsid w:val="00B525E0"/>
    <w:rsid w:val="00B529E0"/>
    <w:rsid w:val="00B52E6A"/>
    <w:rsid w:val="00B545C0"/>
    <w:rsid w:val="00B550C9"/>
    <w:rsid w:val="00B56D84"/>
    <w:rsid w:val="00B575B6"/>
    <w:rsid w:val="00B57D1C"/>
    <w:rsid w:val="00B57FBC"/>
    <w:rsid w:val="00B61259"/>
    <w:rsid w:val="00B61B33"/>
    <w:rsid w:val="00B61C27"/>
    <w:rsid w:val="00B632A1"/>
    <w:rsid w:val="00B65A19"/>
    <w:rsid w:val="00B66482"/>
    <w:rsid w:val="00B66CAE"/>
    <w:rsid w:val="00B67BF4"/>
    <w:rsid w:val="00B67CEA"/>
    <w:rsid w:val="00B67DFC"/>
    <w:rsid w:val="00B72CDA"/>
    <w:rsid w:val="00B72D6A"/>
    <w:rsid w:val="00B731DF"/>
    <w:rsid w:val="00B7395D"/>
    <w:rsid w:val="00B73E49"/>
    <w:rsid w:val="00B74705"/>
    <w:rsid w:val="00B7505D"/>
    <w:rsid w:val="00B75EB1"/>
    <w:rsid w:val="00B75FD0"/>
    <w:rsid w:val="00B837B4"/>
    <w:rsid w:val="00B83DFC"/>
    <w:rsid w:val="00B84E66"/>
    <w:rsid w:val="00B864BB"/>
    <w:rsid w:val="00B8753D"/>
    <w:rsid w:val="00B903E9"/>
    <w:rsid w:val="00B9076E"/>
    <w:rsid w:val="00B9088B"/>
    <w:rsid w:val="00B9465D"/>
    <w:rsid w:val="00B96A1F"/>
    <w:rsid w:val="00B9786A"/>
    <w:rsid w:val="00BA1167"/>
    <w:rsid w:val="00BA1929"/>
    <w:rsid w:val="00BA2827"/>
    <w:rsid w:val="00BA584A"/>
    <w:rsid w:val="00BA5F58"/>
    <w:rsid w:val="00BB2150"/>
    <w:rsid w:val="00BB6164"/>
    <w:rsid w:val="00BB6793"/>
    <w:rsid w:val="00BB7388"/>
    <w:rsid w:val="00BB794E"/>
    <w:rsid w:val="00BC15CC"/>
    <w:rsid w:val="00BC2B74"/>
    <w:rsid w:val="00BC3888"/>
    <w:rsid w:val="00BC3D0C"/>
    <w:rsid w:val="00BC4CE4"/>
    <w:rsid w:val="00BC77B7"/>
    <w:rsid w:val="00BC7D93"/>
    <w:rsid w:val="00BD0865"/>
    <w:rsid w:val="00BD0F89"/>
    <w:rsid w:val="00BD1ABC"/>
    <w:rsid w:val="00BD2E1F"/>
    <w:rsid w:val="00BD3F61"/>
    <w:rsid w:val="00BD4FDD"/>
    <w:rsid w:val="00BD5A52"/>
    <w:rsid w:val="00BD5BDB"/>
    <w:rsid w:val="00BD60A2"/>
    <w:rsid w:val="00BD63E7"/>
    <w:rsid w:val="00BD7099"/>
    <w:rsid w:val="00BD73A9"/>
    <w:rsid w:val="00BE132B"/>
    <w:rsid w:val="00BE3B45"/>
    <w:rsid w:val="00BE6F4C"/>
    <w:rsid w:val="00BF142D"/>
    <w:rsid w:val="00BF1930"/>
    <w:rsid w:val="00BF2544"/>
    <w:rsid w:val="00BF45C4"/>
    <w:rsid w:val="00BF48B0"/>
    <w:rsid w:val="00BF6126"/>
    <w:rsid w:val="00BF6625"/>
    <w:rsid w:val="00BF799C"/>
    <w:rsid w:val="00C00F13"/>
    <w:rsid w:val="00C022C2"/>
    <w:rsid w:val="00C022E7"/>
    <w:rsid w:val="00C02671"/>
    <w:rsid w:val="00C027CA"/>
    <w:rsid w:val="00C03153"/>
    <w:rsid w:val="00C06505"/>
    <w:rsid w:val="00C0699A"/>
    <w:rsid w:val="00C06DCE"/>
    <w:rsid w:val="00C0779D"/>
    <w:rsid w:val="00C07B0D"/>
    <w:rsid w:val="00C07B5F"/>
    <w:rsid w:val="00C10222"/>
    <w:rsid w:val="00C107BA"/>
    <w:rsid w:val="00C116E0"/>
    <w:rsid w:val="00C11EDF"/>
    <w:rsid w:val="00C12C7D"/>
    <w:rsid w:val="00C16466"/>
    <w:rsid w:val="00C20B9B"/>
    <w:rsid w:val="00C2194B"/>
    <w:rsid w:val="00C21A18"/>
    <w:rsid w:val="00C2251F"/>
    <w:rsid w:val="00C235E1"/>
    <w:rsid w:val="00C24882"/>
    <w:rsid w:val="00C26320"/>
    <w:rsid w:val="00C26E64"/>
    <w:rsid w:val="00C31525"/>
    <w:rsid w:val="00C326AB"/>
    <w:rsid w:val="00C33ED3"/>
    <w:rsid w:val="00C353AD"/>
    <w:rsid w:val="00C40B0B"/>
    <w:rsid w:val="00C40DCC"/>
    <w:rsid w:val="00C43233"/>
    <w:rsid w:val="00C43291"/>
    <w:rsid w:val="00C43CAD"/>
    <w:rsid w:val="00C440DD"/>
    <w:rsid w:val="00C4444D"/>
    <w:rsid w:val="00C4493A"/>
    <w:rsid w:val="00C517BB"/>
    <w:rsid w:val="00C52650"/>
    <w:rsid w:val="00C565DA"/>
    <w:rsid w:val="00C57179"/>
    <w:rsid w:val="00C573AE"/>
    <w:rsid w:val="00C64F71"/>
    <w:rsid w:val="00C65E36"/>
    <w:rsid w:val="00C67FC4"/>
    <w:rsid w:val="00C741D6"/>
    <w:rsid w:val="00C74C7C"/>
    <w:rsid w:val="00C76391"/>
    <w:rsid w:val="00C76D4E"/>
    <w:rsid w:val="00C825AE"/>
    <w:rsid w:val="00C8358F"/>
    <w:rsid w:val="00C83D14"/>
    <w:rsid w:val="00C83FEC"/>
    <w:rsid w:val="00C84E5D"/>
    <w:rsid w:val="00C87407"/>
    <w:rsid w:val="00C90244"/>
    <w:rsid w:val="00C91B04"/>
    <w:rsid w:val="00C9220F"/>
    <w:rsid w:val="00C92EE9"/>
    <w:rsid w:val="00C93495"/>
    <w:rsid w:val="00C95884"/>
    <w:rsid w:val="00C95B62"/>
    <w:rsid w:val="00C95FDC"/>
    <w:rsid w:val="00C96AEC"/>
    <w:rsid w:val="00C96F44"/>
    <w:rsid w:val="00CA0785"/>
    <w:rsid w:val="00CA187D"/>
    <w:rsid w:val="00CA4B3B"/>
    <w:rsid w:val="00CB15D5"/>
    <w:rsid w:val="00CB15DD"/>
    <w:rsid w:val="00CB1E09"/>
    <w:rsid w:val="00CB1FD9"/>
    <w:rsid w:val="00CB3405"/>
    <w:rsid w:val="00CB509A"/>
    <w:rsid w:val="00CB6561"/>
    <w:rsid w:val="00CB736F"/>
    <w:rsid w:val="00CC251A"/>
    <w:rsid w:val="00CC2693"/>
    <w:rsid w:val="00CC269A"/>
    <w:rsid w:val="00CC2FDA"/>
    <w:rsid w:val="00CC4E5B"/>
    <w:rsid w:val="00CC5DF0"/>
    <w:rsid w:val="00CC61E3"/>
    <w:rsid w:val="00CC6A33"/>
    <w:rsid w:val="00CD1A89"/>
    <w:rsid w:val="00CD6A7F"/>
    <w:rsid w:val="00CE030A"/>
    <w:rsid w:val="00CE0B91"/>
    <w:rsid w:val="00CE0BCB"/>
    <w:rsid w:val="00CE1050"/>
    <w:rsid w:val="00CE1D8C"/>
    <w:rsid w:val="00CE21F1"/>
    <w:rsid w:val="00CE2B3A"/>
    <w:rsid w:val="00CE3B19"/>
    <w:rsid w:val="00CE3C20"/>
    <w:rsid w:val="00CE4ADB"/>
    <w:rsid w:val="00CE6699"/>
    <w:rsid w:val="00CE7807"/>
    <w:rsid w:val="00CF0DC9"/>
    <w:rsid w:val="00CF17B0"/>
    <w:rsid w:val="00CF417D"/>
    <w:rsid w:val="00CF5313"/>
    <w:rsid w:val="00D00F21"/>
    <w:rsid w:val="00D01672"/>
    <w:rsid w:val="00D01AA2"/>
    <w:rsid w:val="00D0375F"/>
    <w:rsid w:val="00D0675F"/>
    <w:rsid w:val="00D0731F"/>
    <w:rsid w:val="00D07755"/>
    <w:rsid w:val="00D07CF7"/>
    <w:rsid w:val="00D12739"/>
    <w:rsid w:val="00D139FE"/>
    <w:rsid w:val="00D13BD6"/>
    <w:rsid w:val="00D14B01"/>
    <w:rsid w:val="00D159F3"/>
    <w:rsid w:val="00D21AA7"/>
    <w:rsid w:val="00D21DCE"/>
    <w:rsid w:val="00D24113"/>
    <w:rsid w:val="00D24351"/>
    <w:rsid w:val="00D24EFF"/>
    <w:rsid w:val="00D25C0C"/>
    <w:rsid w:val="00D25EDD"/>
    <w:rsid w:val="00D30EDB"/>
    <w:rsid w:val="00D36A73"/>
    <w:rsid w:val="00D370E0"/>
    <w:rsid w:val="00D41864"/>
    <w:rsid w:val="00D41E26"/>
    <w:rsid w:val="00D449BE"/>
    <w:rsid w:val="00D45DBE"/>
    <w:rsid w:val="00D45E29"/>
    <w:rsid w:val="00D46489"/>
    <w:rsid w:val="00D476F2"/>
    <w:rsid w:val="00D47A33"/>
    <w:rsid w:val="00D5071A"/>
    <w:rsid w:val="00D50824"/>
    <w:rsid w:val="00D521BF"/>
    <w:rsid w:val="00D54A35"/>
    <w:rsid w:val="00D54EC1"/>
    <w:rsid w:val="00D55283"/>
    <w:rsid w:val="00D55EF9"/>
    <w:rsid w:val="00D56191"/>
    <w:rsid w:val="00D61E5B"/>
    <w:rsid w:val="00D629E4"/>
    <w:rsid w:val="00D62F88"/>
    <w:rsid w:val="00D64BD4"/>
    <w:rsid w:val="00D65A75"/>
    <w:rsid w:val="00D675EB"/>
    <w:rsid w:val="00D676CC"/>
    <w:rsid w:val="00D71A58"/>
    <w:rsid w:val="00D726B8"/>
    <w:rsid w:val="00D73608"/>
    <w:rsid w:val="00D738B6"/>
    <w:rsid w:val="00D74212"/>
    <w:rsid w:val="00D759F1"/>
    <w:rsid w:val="00D7789E"/>
    <w:rsid w:val="00D807B7"/>
    <w:rsid w:val="00D8306D"/>
    <w:rsid w:val="00D83186"/>
    <w:rsid w:val="00D83461"/>
    <w:rsid w:val="00D8407E"/>
    <w:rsid w:val="00D84A1D"/>
    <w:rsid w:val="00D84D36"/>
    <w:rsid w:val="00D87519"/>
    <w:rsid w:val="00D915A8"/>
    <w:rsid w:val="00D91C31"/>
    <w:rsid w:val="00D92590"/>
    <w:rsid w:val="00D93EBD"/>
    <w:rsid w:val="00D948FA"/>
    <w:rsid w:val="00D94DFE"/>
    <w:rsid w:val="00D95C1D"/>
    <w:rsid w:val="00D9620F"/>
    <w:rsid w:val="00D96536"/>
    <w:rsid w:val="00D968EE"/>
    <w:rsid w:val="00D974D1"/>
    <w:rsid w:val="00D97CB7"/>
    <w:rsid w:val="00DA10B9"/>
    <w:rsid w:val="00DA20AF"/>
    <w:rsid w:val="00DA3F9E"/>
    <w:rsid w:val="00DA4856"/>
    <w:rsid w:val="00DA5270"/>
    <w:rsid w:val="00DA620C"/>
    <w:rsid w:val="00DA62A7"/>
    <w:rsid w:val="00DA6D75"/>
    <w:rsid w:val="00DB23F4"/>
    <w:rsid w:val="00DB4E06"/>
    <w:rsid w:val="00DB5D4B"/>
    <w:rsid w:val="00DB77AB"/>
    <w:rsid w:val="00DC1F71"/>
    <w:rsid w:val="00DC1FCF"/>
    <w:rsid w:val="00DC4752"/>
    <w:rsid w:val="00DC4898"/>
    <w:rsid w:val="00DC4C38"/>
    <w:rsid w:val="00DC6DFA"/>
    <w:rsid w:val="00DC7B9F"/>
    <w:rsid w:val="00DD1418"/>
    <w:rsid w:val="00DD14DA"/>
    <w:rsid w:val="00DD247E"/>
    <w:rsid w:val="00DD2C50"/>
    <w:rsid w:val="00DD2E7F"/>
    <w:rsid w:val="00DD38A0"/>
    <w:rsid w:val="00DD664D"/>
    <w:rsid w:val="00DD6731"/>
    <w:rsid w:val="00DD6F43"/>
    <w:rsid w:val="00DD7F7C"/>
    <w:rsid w:val="00DE0F42"/>
    <w:rsid w:val="00DE144C"/>
    <w:rsid w:val="00DE37EA"/>
    <w:rsid w:val="00DF01CF"/>
    <w:rsid w:val="00DF25BE"/>
    <w:rsid w:val="00DF3391"/>
    <w:rsid w:val="00DF47CE"/>
    <w:rsid w:val="00DF53C0"/>
    <w:rsid w:val="00DF604C"/>
    <w:rsid w:val="00DF7A39"/>
    <w:rsid w:val="00E0179B"/>
    <w:rsid w:val="00E02F37"/>
    <w:rsid w:val="00E03D09"/>
    <w:rsid w:val="00E03FE6"/>
    <w:rsid w:val="00E04830"/>
    <w:rsid w:val="00E04F4E"/>
    <w:rsid w:val="00E05FED"/>
    <w:rsid w:val="00E0611A"/>
    <w:rsid w:val="00E0615A"/>
    <w:rsid w:val="00E144FB"/>
    <w:rsid w:val="00E14696"/>
    <w:rsid w:val="00E14BC3"/>
    <w:rsid w:val="00E174F8"/>
    <w:rsid w:val="00E2105B"/>
    <w:rsid w:val="00E21249"/>
    <w:rsid w:val="00E21437"/>
    <w:rsid w:val="00E22278"/>
    <w:rsid w:val="00E23FB5"/>
    <w:rsid w:val="00E2500C"/>
    <w:rsid w:val="00E25C67"/>
    <w:rsid w:val="00E331C0"/>
    <w:rsid w:val="00E34B0C"/>
    <w:rsid w:val="00E362BC"/>
    <w:rsid w:val="00E37EC2"/>
    <w:rsid w:val="00E400BC"/>
    <w:rsid w:val="00E403C5"/>
    <w:rsid w:val="00E4090A"/>
    <w:rsid w:val="00E40A3F"/>
    <w:rsid w:val="00E40B12"/>
    <w:rsid w:val="00E42C20"/>
    <w:rsid w:val="00E439F7"/>
    <w:rsid w:val="00E46908"/>
    <w:rsid w:val="00E47D22"/>
    <w:rsid w:val="00E47EBE"/>
    <w:rsid w:val="00E50407"/>
    <w:rsid w:val="00E52BD5"/>
    <w:rsid w:val="00E539DB"/>
    <w:rsid w:val="00E54694"/>
    <w:rsid w:val="00E546DB"/>
    <w:rsid w:val="00E56BE7"/>
    <w:rsid w:val="00E57523"/>
    <w:rsid w:val="00E57AE7"/>
    <w:rsid w:val="00E605AE"/>
    <w:rsid w:val="00E60A2A"/>
    <w:rsid w:val="00E6131D"/>
    <w:rsid w:val="00E6237C"/>
    <w:rsid w:val="00E633F1"/>
    <w:rsid w:val="00E64AC5"/>
    <w:rsid w:val="00E64B7F"/>
    <w:rsid w:val="00E64D92"/>
    <w:rsid w:val="00E67C94"/>
    <w:rsid w:val="00E71409"/>
    <w:rsid w:val="00E71681"/>
    <w:rsid w:val="00E71795"/>
    <w:rsid w:val="00E72171"/>
    <w:rsid w:val="00E72986"/>
    <w:rsid w:val="00E7311B"/>
    <w:rsid w:val="00E74AE0"/>
    <w:rsid w:val="00E77623"/>
    <w:rsid w:val="00E7771B"/>
    <w:rsid w:val="00E818F7"/>
    <w:rsid w:val="00E8335B"/>
    <w:rsid w:val="00E8433D"/>
    <w:rsid w:val="00E85856"/>
    <w:rsid w:val="00E85904"/>
    <w:rsid w:val="00E85997"/>
    <w:rsid w:val="00E86BF6"/>
    <w:rsid w:val="00E87199"/>
    <w:rsid w:val="00E8751E"/>
    <w:rsid w:val="00E87894"/>
    <w:rsid w:val="00E90D6F"/>
    <w:rsid w:val="00E9121B"/>
    <w:rsid w:val="00E921EC"/>
    <w:rsid w:val="00E9505D"/>
    <w:rsid w:val="00E95725"/>
    <w:rsid w:val="00EA1993"/>
    <w:rsid w:val="00EA2122"/>
    <w:rsid w:val="00EA5A5B"/>
    <w:rsid w:val="00EA6376"/>
    <w:rsid w:val="00EB0728"/>
    <w:rsid w:val="00EB0888"/>
    <w:rsid w:val="00EB095C"/>
    <w:rsid w:val="00EB1C41"/>
    <w:rsid w:val="00EC2759"/>
    <w:rsid w:val="00EC699A"/>
    <w:rsid w:val="00EC6C40"/>
    <w:rsid w:val="00EC6E34"/>
    <w:rsid w:val="00ED04F9"/>
    <w:rsid w:val="00ED1AF1"/>
    <w:rsid w:val="00ED2B22"/>
    <w:rsid w:val="00ED2C04"/>
    <w:rsid w:val="00ED33B8"/>
    <w:rsid w:val="00ED59B9"/>
    <w:rsid w:val="00ED5C03"/>
    <w:rsid w:val="00ED7135"/>
    <w:rsid w:val="00ED78C6"/>
    <w:rsid w:val="00ED7A1A"/>
    <w:rsid w:val="00EE2FDC"/>
    <w:rsid w:val="00EE411B"/>
    <w:rsid w:val="00EE43DF"/>
    <w:rsid w:val="00EE44B1"/>
    <w:rsid w:val="00EE4891"/>
    <w:rsid w:val="00EE6813"/>
    <w:rsid w:val="00EE71E4"/>
    <w:rsid w:val="00EE7399"/>
    <w:rsid w:val="00EE793B"/>
    <w:rsid w:val="00EF0487"/>
    <w:rsid w:val="00EF0CA9"/>
    <w:rsid w:val="00EF15AE"/>
    <w:rsid w:val="00EF2B43"/>
    <w:rsid w:val="00EF2F6E"/>
    <w:rsid w:val="00EF3690"/>
    <w:rsid w:val="00EF3FD3"/>
    <w:rsid w:val="00EF60E0"/>
    <w:rsid w:val="00EF7703"/>
    <w:rsid w:val="00F01FA4"/>
    <w:rsid w:val="00F03A88"/>
    <w:rsid w:val="00F052E5"/>
    <w:rsid w:val="00F05BA3"/>
    <w:rsid w:val="00F068AB"/>
    <w:rsid w:val="00F1020A"/>
    <w:rsid w:val="00F10CE7"/>
    <w:rsid w:val="00F129F2"/>
    <w:rsid w:val="00F1338B"/>
    <w:rsid w:val="00F13771"/>
    <w:rsid w:val="00F16128"/>
    <w:rsid w:val="00F20017"/>
    <w:rsid w:val="00F22C4E"/>
    <w:rsid w:val="00F23921"/>
    <w:rsid w:val="00F252A3"/>
    <w:rsid w:val="00F266A7"/>
    <w:rsid w:val="00F27F3F"/>
    <w:rsid w:val="00F30175"/>
    <w:rsid w:val="00F313BB"/>
    <w:rsid w:val="00F32ABF"/>
    <w:rsid w:val="00F32AE0"/>
    <w:rsid w:val="00F33F5D"/>
    <w:rsid w:val="00F348E8"/>
    <w:rsid w:val="00F3692B"/>
    <w:rsid w:val="00F36CF2"/>
    <w:rsid w:val="00F377DC"/>
    <w:rsid w:val="00F42FAC"/>
    <w:rsid w:val="00F46350"/>
    <w:rsid w:val="00F4715E"/>
    <w:rsid w:val="00F50B61"/>
    <w:rsid w:val="00F511BF"/>
    <w:rsid w:val="00F5258C"/>
    <w:rsid w:val="00F53218"/>
    <w:rsid w:val="00F5349E"/>
    <w:rsid w:val="00F53DB4"/>
    <w:rsid w:val="00F544CE"/>
    <w:rsid w:val="00F54B9F"/>
    <w:rsid w:val="00F55D6D"/>
    <w:rsid w:val="00F55F5D"/>
    <w:rsid w:val="00F56E86"/>
    <w:rsid w:val="00F60A54"/>
    <w:rsid w:val="00F62A06"/>
    <w:rsid w:val="00F63737"/>
    <w:rsid w:val="00F63C70"/>
    <w:rsid w:val="00F64343"/>
    <w:rsid w:val="00F64C18"/>
    <w:rsid w:val="00F658B9"/>
    <w:rsid w:val="00F6679C"/>
    <w:rsid w:val="00F667D6"/>
    <w:rsid w:val="00F67469"/>
    <w:rsid w:val="00F67949"/>
    <w:rsid w:val="00F70697"/>
    <w:rsid w:val="00F70CE5"/>
    <w:rsid w:val="00F72196"/>
    <w:rsid w:val="00F7441B"/>
    <w:rsid w:val="00F772E5"/>
    <w:rsid w:val="00F80FA9"/>
    <w:rsid w:val="00F81CE8"/>
    <w:rsid w:val="00F83027"/>
    <w:rsid w:val="00F83423"/>
    <w:rsid w:val="00F85FAF"/>
    <w:rsid w:val="00F86827"/>
    <w:rsid w:val="00F87CAB"/>
    <w:rsid w:val="00F91B73"/>
    <w:rsid w:val="00F971F3"/>
    <w:rsid w:val="00FA11D2"/>
    <w:rsid w:val="00FA1DDF"/>
    <w:rsid w:val="00FA2822"/>
    <w:rsid w:val="00FA36C2"/>
    <w:rsid w:val="00FA4EB0"/>
    <w:rsid w:val="00FA7027"/>
    <w:rsid w:val="00FB0F8C"/>
    <w:rsid w:val="00FB481B"/>
    <w:rsid w:val="00FB5A6D"/>
    <w:rsid w:val="00FB5F39"/>
    <w:rsid w:val="00FC0F82"/>
    <w:rsid w:val="00FC1012"/>
    <w:rsid w:val="00FC1717"/>
    <w:rsid w:val="00FC20B0"/>
    <w:rsid w:val="00FC27E7"/>
    <w:rsid w:val="00FC2BAF"/>
    <w:rsid w:val="00FC3172"/>
    <w:rsid w:val="00FC4B28"/>
    <w:rsid w:val="00FC6C53"/>
    <w:rsid w:val="00FC787E"/>
    <w:rsid w:val="00FD3087"/>
    <w:rsid w:val="00FD3676"/>
    <w:rsid w:val="00FD6E8C"/>
    <w:rsid w:val="00FD7949"/>
    <w:rsid w:val="00FD7FED"/>
    <w:rsid w:val="00FE21C3"/>
    <w:rsid w:val="00FE2D4B"/>
    <w:rsid w:val="00FE2DC1"/>
    <w:rsid w:val="00FE475F"/>
    <w:rsid w:val="00FE6848"/>
    <w:rsid w:val="00FE757A"/>
    <w:rsid w:val="00FF463C"/>
    <w:rsid w:val="00FF572A"/>
    <w:rsid w:val="00FF6430"/>
    <w:rsid w:val="00FF660A"/>
    <w:rsid w:val="00FF6AD1"/>
    <w:rsid w:val="00FF76E0"/>
    <w:rsid w:val="00FF78F5"/>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4E1A1F32-D6B3-4C7B-988E-49221BC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757279"/>
    <w:pPr>
      <w:tabs>
        <w:tab w:val="left" w:pos="426"/>
        <w:tab w:val="left" w:pos="480"/>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4187B"/>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C4E5B"/>
    <w:pPr>
      <w:spacing w:after="0" w:line="240" w:lineRule="auto"/>
    </w:pPr>
    <w:rPr>
      <w:rFonts w:ascii="Calibri" w:eastAsia="Calibri" w:hAnsi="Calibri" w:cs="Times New Roman"/>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446C"/>
    <w:rPr>
      <w:color w:val="605E5C"/>
      <w:shd w:val="clear" w:color="auto" w:fill="E1DFDD"/>
    </w:rPr>
  </w:style>
  <w:style w:type="paragraph" w:customStyle="1" w:styleId="Tvarkospapunktis">
    <w:name w:val="Tvarkos papunktis"/>
    <w:basedOn w:val="prastasis"/>
    <w:rsid w:val="004C69C6"/>
    <w:pPr>
      <w:numPr>
        <w:numId w:val="4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C69C6"/>
    <w:pPr>
      <w:numPr>
        <w:numId w:val="45"/>
      </w:numPr>
    </w:pPr>
  </w:style>
  <w:style w:type="paragraph" w:styleId="Turinys2">
    <w:name w:val="toc 2"/>
    <w:basedOn w:val="prastasis"/>
    <w:next w:val="prastasis"/>
    <w:autoRedefine/>
    <w:uiPriority w:val="39"/>
    <w:unhideWhenUsed/>
    <w:rsid w:val="00B83D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4404369">
      <w:bodyDiv w:val="1"/>
      <w:marLeft w:val="0"/>
      <w:marRight w:val="0"/>
      <w:marTop w:val="0"/>
      <w:marBottom w:val="0"/>
      <w:divBdr>
        <w:top w:val="none" w:sz="0" w:space="0" w:color="auto"/>
        <w:left w:val="none" w:sz="0" w:space="0" w:color="auto"/>
        <w:bottom w:val="none" w:sz="0" w:space="0" w:color="auto"/>
        <w:right w:val="none" w:sz="0" w:space="0" w:color="auto"/>
      </w:divBdr>
    </w:div>
    <w:div w:id="164244142">
      <w:bodyDiv w:val="1"/>
      <w:marLeft w:val="0"/>
      <w:marRight w:val="0"/>
      <w:marTop w:val="0"/>
      <w:marBottom w:val="0"/>
      <w:divBdr>
        <w:top w:val="none" w:sz="0" w:space="0" w:color="auto"/>
        <w:left w:val="none" w:sz="0" w:space="0" w:color="auto"/>
        <w:bottom w:val="none" w:sz="0" w:space="0" w:color="auto"/>
        <w:right w:val="none" w:sz="0" w:space="0" w:color="auto"/>
      </w:divBdr>
    </w:div>
    <w:div w:id="208035830">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38704790">
      <w:bodyDiv w:val="1"/>
      <w:marLeft w:val="0"/>
      <w:marRight w:val="0"/>
      <w:marTop w:val="0"/>
      <w:marBottom w:val="0"/>
      <w:divBdr>
        <w:top w:val="none" w:sz="0" w:space="0" w:color="auto"/>
        <w:left w:val="none" w:sz="0" w:space="0" w:color="auto"/>
        <w:bottom w:val="none" w:sz="0" w:space="0" w:color="auto"/>
        <w:right w:val="none" w:sz="0" w:space="0" w:color="auto"/>
      </w:divBdr>
    </w:div>
    <w:div w:id="342704104">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67761795">
      <w:bodyDiv w:val="1"/>
      <w:marLeft w:val="0"/>
      <w:marRight w:val="0"/>
      <w:marTop w:val="0"/>
      <w:marBottom w:val="0"/>
      <w:divBdr>
        <w:top w:val="none" w:sz="0" w:space="0" w:color="auto"/>
        <w:left w:val="none" w:sz="0" w:space="0" w:color="auto"/>
        <w:bottom w:val="none" w:sz="0" w:space="0" w:color="auto"/>
        <w:right w:val="none" w:sz="0" w:space="0" w:color="auto"/>
      </w:divBdr>
    </w:div>
    <w:div w:id="578096661">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586812538">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08033824">
      <w:bodyDiv w:val="1"/>
      <w:marLeft w:val="0"/>
      <w:marRight w:val="0"/>
      <w:marTop w:val="0"/>
      <w:marBottom w:val="0"/>
      <w:divBdr>
        <w:top w:val="none" w:sz="0" w:space="0" w:color="auto"/>
        <w:left w:val="none" w:sz="0" w:space="0" w:color="auto"/>
        <w:bottom w:val="none" w:sz="0" w:space="0" w:color="auto"/>
        <w:right w:val="none" w:sz="0" w:space="0" w:color="auto"/>
      </w:divBdr>
    </w:div>
    <w:div w:id="114289262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5503257">
      <w:bodyDiv w:val="1"/>
      <w:marLeft w:val="0"/>
      <w:marRight w:val="0"/>
      <w:marTop w:val="0"/>
      <w:marBottom w:val="0"/>
      <w:divBdr>
        <w:top w:val="none" w:sz="0" w:space="0" w:color="auto"/>
        <w:left w:val="none" w:sz="0" w:space="0" w:color="auto"/>
        <w:bottom w:val="none" w:sz="0" w:space="0" w:color="auto"/>
        <w:right w:val="none" w:sz="0" w:space="0" w:color="auto"/>
      </w:divBdr>
    </w:div>
    <w:div w:id="1317027185">
      <w:bodyDiv w:val="1"/>
      <w:marLeft w:val="0"/>
      <w:marRight w:val="0"/>
      <w:marTop w:val="0"/>
      <w:marBottom w:val="0"/>
      <w:divBdr>
        <w:top w:val="none" w:sz="0" w:space="0" w:color="auto"/>
        <w:left w:val="none" w:sz="0" w:space="0" w:color="auto"/>
        <w:bottom w:val="none" w:sz="0" w:space="0" w:color="auto"/>
        <w:right w:val="none" w:sz="0" w:space="0" w:color="auto"/>
      </w:divBdr>
    </w:div>
    <w:div w:id="1350520430">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522312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44050224">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646281688">
          <w:marLeft w:val="0"/>
          <w:marRight w:val="0"/>
          <w:marTop w:val="0"/>
          <w:marBottom w:val="0"/>
          <w:divBdr>
            <w:top w:val="none" w:sz="0" w:space="0" w:color="auto"/>
            <w:left w:val="none" w:sz="0" w:space="0" w:color="auto"/>
            <w:bottom w:val="none" w:sz="0" w:space="0" w:color="auto"/>
            <w:right w:val="none" w:sz="0" w:space="0" w:color="auto"/>
          </w:divBdr>
        </w:div>
        <w:div w:id="1450588255">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884440289">
      <w:bodyDiv w:val="1"/>
      <w:marLeft w:val="0"/>
      <w:marRight w:val="0"/>
      <w:marTop w:val="0"/>
      <w:marBottom w:val="0"/>
      <w:divBdr>
        <w:top w:val="none" w:sz="0" w:space="0" w:color="auto"/>
        <w:left w:val="none" w:sz="0" w:space="0" w:color="auto"/>
        <w:bottom w:val="none" w:sz="0" w:space="0" w:color="auto"/>
        <w:right w:val="none" w:sz="0" w:space="0" w:color="auto"/>
      </w:divBdr>
    </w:div>
    <w:div w:id="2010448779">
      <w:bodyDiv w:val="1"/>
      <w:marLeft w:val="0"/>
      <w:marRight w:val="0"/>
      <w:marTop w:val="0"/>
      <w:marBottom w:val="0"/>
      <w:divBdr>
        <w:top w:val="none" w:sz="0" w:space="0" w:color="auto"/>
        <w:left w:val="none" w:sz="0" w:space="0" w:color="auto"/>
        <w:bottom w:val="none" w:sz="0" w:space="0" w:color="auto"/>
        <w:right w:val="none" w:sz="0" w:space="0" w:color="auto"/>
      </w:divBdr>
    </w:div>
    <w:div w:id="2018119185">
      <w:bodyDiv w:val="1"/>
      <w:marLeft w:val="0"/>
      <w:marRight w:val="0"/>
      <w:marTop w:val="0"/>
      <w:marBottom w:val="0"/>
      <w:divBdr>
        <w:top w:val="none" w:sz="0" w:space="0" w:color="auto"/>
        <w:left w:val="none" w:sz="0" w:space="0" w:color="auto"/>
        <w:bottom w:val="none" w:sz="0" w:space="0" w:color="auto"/>
        <w:right w:val="none" w:sz="0" w:space="0" w:color="auto"/>
      </w:divBdr>
    </w:div>
    <w:div w:id="20367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2024-m-nepatik-konce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it@spindulioki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spinduliokinas.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mailto:it@spinduliokinas.lt" TargetMode="Externa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A7DA-6357-4073-88B8-A9FC3602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73</Pages>
  <Words>115819</Words>
  <Characters>66017</Characters>
  <Application>Microsoft Office Word</Application>
  <DocSecurity>0</DocSecurity>
  <Lines>550</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Viktorija Griškaitė</cp:lastModifiedBy>
  <cp:revision>96</cp:revision>
  <cp:lastPrinted>2024-01-22T14:05:00Z</cp:lastPrinted>
  <dcterms:created xsi:type="dcterms:W3CDTF">2024-10-01T07:31:00Z</dcterms:created>
  <dcterms:modified xsi:type="dcterms:W3CDTF">2025-04-15T11:38:00Z</dcterms:modified>
</cp:coreProperties>
</file>