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72FB" w14:textId="77777777" w:rsidR="00A95D21" w:rsidRPr="00A95D21" w:rsidRDefault="00A95D21" w:rsidP="00A95D21">
      <w:pPr>
        <w:spacing w:line="257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256CD3F" w14:textId="0DFE4B98" w:rsidR="00A95D21" w:rsidRPr="00A95D21" w:rsidRDefault="00A95D21" w:rsidP="00A95D21">
      <w:pPr>
        <w:spacing w:after="160" w:line="25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95D21">
        <w:rPr>
          <w:rFonts w:ascii="Times New Roman" w:hAnsi="Times New Roman" w:cs="Times New Roman"/>
          <w:kern w:val="2"/>
          <w:sz w:val="24"/>
          <w:szCs w:val="24"/>
        </w:rPr>
        <w:t>Gaut</w:t>
      </w:r>
      <w:r>
        <w:rPr>
          <w:rFonts w:ascii="Times New Roman" w:hAnsi="Times New Roman" w:cs="Times New Roman"/>
          <w:kern w:val="2"/>
          <w:sz w:val="24"/>
          <w:szCs w:val="24"/>
        </w:rPr>
        <w:t>as</w:t>
      </w:r>
      <w:r w:rsidRPr="00A95D21">
        <w:rPr>
          <w:rFonts w:ascii="Times New Roman" w:hAnsi="Times New Roman" w:cs="Times New Roman"/>
          <w:kern w:val="2"/>
          <w:sz w:val="24"/>
          <w:szCs w:val="24"/>
        </w:rPr>
        <w:t xml:space="preserve"> tiekėj</w:t>
      </w:r>
      <w:r>
        <w:rPr>
          <w:rFonts w:ascii="Times New Roman" w:hAnsi="Times New Roman" w:cs="Times New Roman"/>
          <w:kern w:val="2"/>
          <w:sz w:val="24"/>
          <w:szCs w:val="24"/>
        </w:rPr>
        <w:t>o</w:t>
      </w:r>
      <w:r w:rsidRPr="00A95D21">
        <w:rPr>
          <w:rFonts w:ascii="Times New Roman" w:hAnsi="Times New Roman" w:cs="Times New Roman"/>
          <w:kern w:val="2"/>
          <w:sz w:val="24"/>
          <w:szCs w:val="24"/>
        </w:rPr>
        <w:t xml:space="preserve"> užklausima</w:t>
      </w:r>
      <w:r>
        <w:rPr>
          <w:rFonts w:ascii="Times New Roman" w:hAnsi="Times New Roman" w:cs="Times New Roman"/>
          <w:kern w:val="2"/>
          <w:sz w:val="24"/>
          <w:szCs w:val="24"/>
        </w:rPr>
        <w:t>s</w:t>
      </w:r>
      <w:r w:rsidRPr="00A95D21">
        <w:rPr>
          <w:rFonts w:ascii="Times New Roman" w:hAnsi="Times New Roman" w:cs="Times New Roman"/>
          <w:kern w:val="2"/>
          <w:sz w:val="24"/>
          <w:szCs w:val="24"/>
        </w:rPr>
        <w:t>. Teikiame atsakym</w:t>
      </w:r>
      <w:r>
        <w:rPr>
          <w:rFonts w:ascii="Times New Roman" w:hAnsi="Times New Roman" w:cs="Times New Roman"/>
          <w:kern w:val="2"/>
          <w:sz w:val="24"/>
          <w:szCs w:val="24"/>
        </w:rPr>
        <w:t>ą</w:t>
      </w:r>
      <w:r w:rsidRPr="00A95D21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D2CDD72" w14:textId="2887543E" w:rsidR="00A95D21" w:rsidRPr="00A95D21" w:rsidRDefault="00A95D21" w:rsidP="00A95D21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95D21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Klausimas.</w:t>
      </w:r>
      <w:r w:rsidRPr="00A95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Išnagrinėjus techninį projektą Nr.UL-22-0037-01-TP-BD/S.B-02 matome, kad bus įrenginėjami vandentiekio tinklai. Prašome patikslinti ar šie darbai jau atlikti? Jeigu ne, kada planuojama tai padaryti?</w:t>
      </w:r>
    </w:p>
    <w:p w14:paraId="02D820B1" w14:textId="77777777" w:rsidR="00A95D21" w:rsidRPr="00A95D21" w:rsidRDefault="00A95D21">
      <w:pPr>
        <w:rPr>
          <w:rFonts w:ascii="Times New Roman" w:hAnsi="Times New Roman" w:cs="Times New Roman"/>
          <w:sz w:val="24"/>
          <w:szCs w:val="24"/>
        </w:rPr>
      </w:pPr>
    </w:p>
    <w:p w14:paraId="73D01462" w14:textId="43B74186" w:rsidR="00A95D21" w:rsidRPr="00A95D21" w:rsidRDefault="00A95D21">
      <w:pPr>
        <w:rPr>
          <w:rFonts w:ascii="Times New Roman" w:hAnsi="Times New Roman" w:cs="Times New Roman"/>
          <w:sz w:val="24"/>
          <w:szCs w:val="24"/>
        </w:rPr>
      </w:pPr>
      <w:r w:rsidRPr="00A95D21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95D21">
        <w:rPr>
          <w:rFonts w:ascii="Times New Roman" w:hAnsi="Times New Roman" w:cs="Times New Roman"/>
          <w:sz w:val="24"/>
          <w:szCs w:val="24"/>
        </w:rPr>
        <w:t xml:space="preserve"> Vandentiekio </w:t>
      </w:r>
      <w:r w:rsidR="00AF1215">
        <w:rPr>
          <w:rFonts w:ascii="Times New Roman" w:hAnsi="Times New Roman" w:cs="Times New Roman"/>
          <w:sz w:val="24"/>
          <w:szCs w:val="24"/>
        </w:rPr>
        <w:t xml:space="preserve">tinklo </w:t>
      </w:r>
      <w:r w:rsidRPr="00A95D21">
        <w:rPr>
          <w:rFonts w:ascii="Times New Roman" w:hAnsi="Times New Roman" w:cs="Times New Roman"/>
          <w:sz w:val="24"/>
          <w:szCs w:val="24"/>
        </w:rPr>
        <w:t xml:space="preserve">įrengimo darbai </w:t>
      </w:r>
      <w:r w:rsidR="00AF1215">
        <w:rPr>
          <w:rFonts w:ascii="Times New Roman" w:hAnsi="Times New Roman" w:cs="Times New Roman"/>
          <w:sz w:val="24"/>
          <w:szCs w:val="24"/>
        </w:rPr>
        <w:t>nėra atlikti. Šiuos darbus planuojama atlikti šių metų b</w:t>
      </w:r>
      <w:r w:rsidRPr="00A95D21">
        <w:rPr>
          <w:rFonts w:ascii="Times New Roman" w:hAnsi="Times New Roman" w:cs="Times New Roman"/>
          <w:sz w:val="24"/>
          <w:szCs w:val="24"/>
        </w:rPr>
        <w:t>irželio mėn</w:t>
      </w:r>
      <w:r w:rsidR="00AF1215">
        <w:rPr>
          <w:rFonts w:ascii="Times New Roman" w:hAnsi="Times New Roman" w:cs="Times New Roman"/>
          <w:sz w:val="24"/>
          <w:szCs w:val="24"/>
        </w:rPr>
        <w:t>esį.</w:t>
      </w:r>
    </w:p>
    <w:p w14:paraId="7DEC3DCF" w14:textId="77777777" w:rsidR="00A95D21" w:rsidRPr="00A95D21" w:rsidRDefault="00A95D21">
      <w:pPr>
        <w:rPr>
          <w:rFonts w:ascii="Times New Roman" w:hAnsi="Times New Roman" w:cs="Times New Roman"/>
          <w:sz w:val="24"/>
          <w:szCs w:val="24"/>
        </w:rPr>
      </w:pPr>
    </w:p>
    <w:p w14:paraId="4A4C3A8C" w14:textId="6784504C" w:rsidR="00A95D21" w:rsidRPr="00A95D21" w:rsidRDefault="00AF1215" w:rsidP="00AF1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A95D21" w:rsidRPr="00A95D21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E8"/>
    <w:rsid w:val="00023B38"/>
    <w:rsid w:val="000705FA"/>
    <w:rsid w:val="00072AE8"/>
    <w:rsid w:val="001248B6"/>
    <w:rsid w:val="003A29E3"/>
    <w:rsid w:val="00734D7E"/>
    <w:rsid w:val="00774249"/>
    <w:rsid w:val="00A95D21"/>
    <w:rsid w:val="00AF1215"/>
    <w:rsid w:val="00D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F2A5"/>
  <w15:chartTrackingRefBased/>
  <w15:docId w15:val="{2B50172B-0914-4535-9824-2B3E788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5D21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2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2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2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2A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2A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2A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2A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2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2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2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2AE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2AE8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2AE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2AE8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2AE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2AE8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2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2A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2AE8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2AE8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72AE8"/>
    <w:pPr>
      <w:ind w:left="720"/>
      <w:contextualSpacing/>
    </w:pPr>
    <w:rPr>
      <w:rFonts w:ascii="Times New Roman" w:eastAsiaTheme="minorHAnsi" w:hAnsi="Times New Roman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072A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2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2AE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72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4</cp:revision>
  <dcterms:created xsi:type="dcterms:W3CDTF">2025-04-15T07:54:00Z</dcterms:created>
  <dcterms:modified xsi:type="dcterms:W3CDTF">2025-04-15T10:52:00Z</dcterms:modified>
</cp:coreProperties>
</file>