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CC6C" w14:textId="77777777" w:rsidR="007F211C" w:rsidRPr="007F211C" w:rsidRDefault="007F211C" w:rsidP="007F211C">
      <w:pPr>
        <w:keepNext/>
        <w:keepLines/>
        <w:spacing w:before="120"/>
        <w:ind w:left="5103"/>
        <w:outlineLvl w:val="1"/>
        <w:rPr>
          <w:rFonts w:eastAsiaTheme="majorEastAsia"/>
          <w:i/>
          <w:iCs/>
          <w:color w:val="0070C0"/>
          <w:szCs w:val="24"/>
          <w:lang w:eastAsia="lt-LT"/>
        </w:rPr>
      </w:pPr>
      <w:bookmarkStart w:id="0" w:name="_Ref39586171"/>
      <w:bookmarkStart w:id="1" w:name="_Ref39673580"/>
      <w:bookmarkStart w:id="2" w:name="_Ref39674283"/>
      <w:bookmarkStart w:id="3" w:name="_Toc126333948"/>
      <w:r w:rsidRPr="007F211C">
        <w:rPr>
          <w:rFonts w:eastAsiaTheme="majorEastAsia"/>
          <w:i/>
          <w:iCs/>
          <w:color w:val="0070C0"/>
          <w:szCs w:val="24"/>
          <w:lang w:eastAsia="lt-LT"/>
        </w:rPr>
        <w:t>Pirkimo sąlygų 8 priedas „Sutarties projektas“</w:t>
      </w:r>
      <w:bookmarkEnd w:id="0"/>
      <w:bookmarkEnd w:id="1"/>
      <w:bookmarkEnd w:id="2"/>
      <w:bookmarkEnd w:id="3"/>
    </w:p>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18E4C6A7" w:rsidR="005A5832" w:rsidRPr="00636081" w:rsidRDefault="001B2979">
            <w:pPr>
              <w:jc w:val="both"/>
              <w:rPr>
                <w:rFonts w:eastAsia="Calibri"/>
                <w:b/>
                <w:bCs/>
                <w:szCs w:val="24"/>
              </w:rPr>
            </w:pPr>
            <w:r>
              <w:rPr>
                <w:rFonts w:eastAsia="Calibri"/>
                <w:b/>
                <w:bCs/>
                <w:szCs w:val="24"/>
              </w:rPr>
              <w:t>L</w:t>
            </w:r>
            <w:r w:rsidRPr="001B2979">
              <w:rPr>
                <w:rFonts w:eastAsia="Calibri"/>
                <w:b/>
                <w:bCs/>
                <w:szCs w:val="24"/>
              </w:rPr>
              <w:t>aboratorin</w:t>
            </w:r>
            <w:r>
              <w:rPr>
                <w:rFonts w:eastAsia="Calibri"/>
                <w:b/>
                <w:bCs/>
                <w:szCs w:val="24"/>
              </w:rPr>
              <w:t>ė</w:t>
            </w:r>
            <w:r w:rsidRPr="001B2979">
              <w:rPr>
                <w:rFonts w:eastAsia="Calibri"/>
                <w:b/>
                <w:bCs/>
                <w:szCs w:val="24"/>
              </w:rPr>
              <w:t xml:space="preserve"> </w:t>
            </w:r>
            <w:proofErr w:type="spellStart"/>
            <w:r w:rsidRPr="001B2979">
              <w:rPr>
                <w:rFonts w:eastAsia="Calibri"/>
                <w:b/>
                <w:bCs/>
                <w:szCs w:val="24"/>
              </w:rPr>
              <w:t>superkrizinės</w:t>
            </w:r>
            <w:proofErr w:type="spellEnd"/>
            <w:r w:rsidRPr="001B2979">
              <w:rPr>
                <w:rFonts w:eastAsia="Calibri"/>
                <w:b/>
                <w:bCs/>
                <w:szCs w:val="24"/>
              </w:rPr>
              <w:t xml:space="preserve"> ekstrakcijos anglies dioksidu ir </w:t>
            </w:r>
            <w:proofErr w:type="spellStart"/>
            <w:r w:rsidRPr="001B2979">
              <w:rPr>
                <w:rFonts w:eastAsia="Calibri"/>
                <w:b/>
                <w:bCs/>
                <w:szCs w:val="24"/>
              </w:rPr>
              <w:t>subkritiniais</w:t>
            </w:r>
            <w:proofErr w:type="spellEnd"/>
            <w:r w:rsidRPr="001B2979">
              <w:rPr>
                <w:rFonts w:eastAsia="Calibri"/>
                <w:b/>
                <w:bCs/>
                <w:szCs w:val="24"/>
              </w:rPr>
              <w:t xml:space="preserve"> tirpikliais įrang</w:t>
            </w:r>
            <w:r>
              <w:rPr>
                <w:rFonts w:eastAsia="Calibri"/>
                <w:b/>
                <w:bCs/>
                <w:szCs w:val="24"/>
              </w:rPr>
              <w:t>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rsidTr="004973B4">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87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rsidTr="004973B4">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87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rsidTr="004973B4">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87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rsidTr="004973B4">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87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rsidTr="004973B4">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87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rsidTr="004973B4">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87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rsidTr="004973B4">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87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rsidTr="004973B4">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87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rsidTr="004973B4">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870" w:type="dxa"/>
          </w:tcPr>
          <w:p w14:paraId="3ABA43FA" w14:textId="65394B8F" w:rsidR="005E228F" w:rsidRDefault="00820AFF" w:rsidP="00BD7322">
            <w:pPr>
              <w:rPr>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r>
      <w:tr w:rsidR="005E228F" w14:paraId="1781E564" w14:textId="77777777" w:rsidTr="004973B4">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870" w:type="dxa"/>
          </w:tcPr>
          <w:p w14:paraId="60C2429A" w14:textId="67748882" w:rsidR="005E228F" w:rsidRDefault="00820AFF" w:rsidP="00820AFF">
            <w:pPr>
              <w:rPr>
                <w:kern w:val="2"/>
                <w:szCs w:val="24"/>
              </w:rPr>
            </w:pPr>
            <w:bookmarkStart w:id="4" w:name="_Hlk193642633"/>
            <w:r w:rsidRPr="1ECF273A">
              <w:rPr>
                <w:szCs w:val="24"/>
              </w:rPr>
              <w:t>rektoriaus 2022-01-03 įsakym</w:t>
            </w:r>
            <w:r>
              <w:rPr>
                <w:szCs w:val="24"/>
              </w:rPr>
              <w:t>as</w:t>
            </w:r>
            <w:r w:rsidRPr="1ECF273A">
              <w:rPr>
                <w:szCs w:val="24"/>
              </w:rPr>
              <w:t xml:space="preserve"> Nr. </w:t>
            </w:r>
            <w:r>
              <w:rPr>
                <w:szCs w:val="24"/>
              </w:rPr>
              <w:t>1</w:t>
            </w:r>
            <w:r w:rsidRPr="1ECF273A">
              <w:rPr>
                <w:szCs w:val="24"/>
                <w:vertAlign w:val="superscript"/>
              </w:rPr>
              <w:t>a</w:t>
            </w:r>
            <w:bookmarkEnd w:id="4"/>
          </w:p>
        </w:tc>
      </w:tr>
      <w:tr w:rsidR="005E228F" w14:paraId="48BCC4DB" w14:textId="77777777" w:rsidTr="004973B4">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870" w:type="dxa"/>
          </w:tcPr>
          <w:p w14:paraId="6942F4F8" w14:textId="77777777" w:rsidR="005E228F" w:rsidRDefault="005E228F" w:rsidP="005E228F">
            <w:pPr>
              <w:jc w:val="center"/>
              <w:rPr>
                <w:kern w:val="2"/>
                <w:szCs w:val="24"/>
              </w:rPr>
            </w:pPr>
          </w:p>
        </w:tc>
      </w:tr>
      <w:tr w:rsidR="005E228F" w14:paraId="45CF4E67" w14:textId="77777777" w:rsidTr="004973B4">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870" w:type="dxa"/>
          </w:tcPr>
          <w:p w14:paraId="3C1D2989" w14:textId="77777777" w:rsidR="005E228F" w:rsidRDefault="005E228F" w:rsidP="005E228F">
            <w:pPr>
              <w:jc w:val="center"/>
              <w:rPr>
                <w:kern w:val="2"/>
                <w:szCs w:val="24"/>
              </w:rPr>
            </w:pPr>
          </w:p>
        </w:tc>
      </w:tr>
      <w:tr w:rsidR="005E228F" w14:paraId="76CD366E" w14:textId="77777777" w:rsidTr="004973B4">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870" w:type="dxa"/>
          </w:tcPr>
          <w:p w14:paraId="7BF811BB" w14:textId="77777777" w:rsidR="005E228F" w:rsidRDefault="005E228F" w:rsidP="005E228F">
            <w:pPr>
              <w:jc w:val="center"/>
              <w:rPr>
                <w:kern w:val="2"/>
                <w:szCs w:val="24"/>
              </w:rPr>
            </w:pPr>
          </w:p>
        </w:tc>
      </w:tr>
      <w:tr w:rsidR="005E228F" w14:paraId="0085E19B" w14:textId="77777777" w:rsidTr="004973B4">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870" w:type="dxa"/>
          </w:tcPr>
          <w:p w14:paraId="4162A5F8" w14:textId="77777777" w:rsidR="005E228F" w:rsidRDefault="005E228F" w:rsidP="005E228F">
            <w:pPr>
              <w:jc w:val="center"/>
              <w:rPr>
                <w:kern w:val="2"/>
                <w:szCs w:val="24"/>
              </w:rPr>
            </w:pPr>
          </w:p>
        </w:tc>
      </w:tr>
      <w:tr w:rsidR="005E228F" w14:paraId="443D9DCE" w14:textId="77777777" w:rsidTr="004973B4">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870" w:type="dxa"/>
          </w:tcPr>
          <w:p w14:paraId="4239F375" w14:textId="77777777" w:rsidR="005E228F" w:rsidRDefault="005E228F" w:rsidP="005E228F">
            <w:pPr>
              <w:jc w:val="center"/>
              <w:rPr>
                <w:kern w:val="2"/>
                <w:szCs w:val="24"/>
              </w:rPr>
            </w:pPr>
          </w:p>
        </w:tc>
      </w:tr>
      <w:tr w:rsidR="005E228F" w14:paraId="400C68B7" w14:textId="77777777" w:rsidTr="004973B4">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870" w:type="dxa"/>
          </w:tcPr>
          <w:p w14:paraId="0F4E0B19" w14:textId="77777777" w:rsidR="005E228F" w:rsidRDefault="005E228F" w:rsidP="005E228F">
            <w:pPr>
              <w:jc w:val="center"/>
              <w:rPr>
                <w:kern w:val="2"/>
                <w:szCs w:val="24"/>
              </w:rPr>
            </w:pPr>
          </w:p>
        </w:tc>
      </w:tr>
      <w:tr w:rsidR="005E228F" w14:paraId="3F6A480D" w14:textId="77777777" w:rsidTr="004973B4">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870" w:type="dxa"/>
          </w:tcPr>
          <w:p w14:paraId="16D33378" w14:textId="77777777" w:rsidR="005E228F" w:rsidRDefault="005E228F" w:rsidP="005E228F">
            <w:pPr>
              <w:jc w:val="center"/>
              <w:rPr>
                <w:kern w:val="2"/>
                <w:szCs w:val="24"/>
              </w:rPr>
            </w:pPr>
          </w:p>
        </w:tc>
      </w:tr>
      <w:tr w:rsidR="005E228F" w14:paraId="53D879D2" w14:textId="77777777" w:rsidTr="004973B4">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870" w:type="dxa"/>
          </w:tcPr>
          <w:p w14:paraId="0DDF8AB2" w14:textId="77777777" w:rsidR="005E228F" w:rsidRDefault="005E228F" w:rsidP="005E228F">
            <w:pPr>
              <w:jc w:val="center"/>
              <w:rPr>
                <w:kern w:val="2"/>
                <w:szCs w:val="24"/>
              </w:rPr>
            </w:pPr>
          </w:p>
        </w:tc>
      </w:tr>
      <w:tr w:rsidR="005E228F" w14:paraId="0735A835" w14:textId="77777777" w:rsidTr="004973B4">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870" w:type="dxa"/>
          </w:tcPr>
          <w:p w14:paraId="24A91FCC" w14:textId="77777777" w:rsidR="005E228F" w:rsidRDefault="005E228F" w:rsidP="005E228F">
            <w:pPr>
              <w:jc w:val="center"/>
              <w:rPr>
                <w:kern w:val="2"/>
                <w:szCs w:val="24"/>
              </w:rPr>
            </w:pPr>
          </w:p>
        </w:tc>
      </w:tr>
      <w:tr w:rsidR="005E228F" w14:paraId="67E030DF" w14:textId="77777777" w:rsidTr="004973B4">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87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w:t>
            </w:r>
            <w:r w:rsidRPr="5777CCB8">
              <w:rPr>
                <w:b/>
                <w:bCs/>
                <w:kern w:val="2"/>
              </w:rPr>
              <w:lastRenderedPageBreak/>
              <w:t>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45030A48" w14:textId="4DA4BEBB" w:rsidR="009C4010" w:rsidRDefault="00EF4835">
            <w:pPr>
              <w:rPr>
                <w:color w:val="4472C4"/>
                <w:kern w:val="2"/>
                <w:szCs w:val="24"/>
              </w:rPr>
            </w:pPr>
            <w:r>
              <w:rPr>
                <w:color w:val="4472C4"/>
                <w:kern w:val="2"/>
                <w:szCs w:val="24"/>
              </w:rPr>
              <w:lastRenderedPageBreak/>
              <w:t>(nurodyti padalinį / skyrių, pareigas, vardą, pavardę, tel., el. paštą)</w:t>
            </w:r>
          </w:p>
          <w:p w14:paraId="570B2CF7" w14:textId="77777777" w:rsidR="009C4010" w:rsidRDefault="009C4010">
            <w:pPr>
              <w:rPr>
                <w:color w:val="4472C4"/>
                <w:kern w:val="2"/>
                <w:szCs w:val="24"/>
              </w:rPr>
            </w:pP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17201FEF" w14:textId="7039B9CF" w:rsidR="00820AFF" w:rsidRPr="00820AFF" w:rsidRDefault="00820AFF" w:rsidP="00820AFF">
            <w:pPr>
              <w:rPr>
                <w:rFonts w:eastAsia="Calibri"/>
                <w:color w:val="000000" w:themeColor="text1"/>
                <w:szCs w:val="24"/>
              </w:rPr>
            </w:pPr>
            <w:bookmarkStart w:id="5" w:name="_Hlk193642611"/>
            <w:r w:rsidRPr="5777CCB8">
              <w:rPr>
                <w:kern w:val="2"/>
              </w:rPr>
              <w:t xml:space="preserve">Tiekėjas įsipareigoja Sutartyje numatytomis sąlygomis perduoti Pirkėjui </w:t>
            </w:r>
            <w:r w:rsidRPr="0073765A">
              <w:rPr>
                <w:rFonts w:eastAsia="Calibri"/>
                <w:b/>
                <w:bCs/>
                <w:color w:val="000000" w:themeColor="text1"/>
                <w:szCs w:val="24"/>
              </w:rPr>
              <w:t>laboratorin</w:t>
            </w:r>
            <w:r>
              <w:rPr>
                <w:rFonts w:eastAsia="Calibri"/>
                <w:b/>
                <w:bCs/>
                <w:color w:val="000000" w:themeColor="text1"/>
                <w:szCs w:val="24"/>
              </w:rPr>
              <w:t>ę</w:t>
            </w:r>
            <w:r w:rsidRPr="0073765A">
              <w:rPr>
                <w:rFonts w:eastAsia="Calibri"/>
                <w:b/>
                <w:bCs/>
                <w:color w:val="000000" w:themeColor="text1"/>
                <w:szCs w:val="24"/>
              </w:rPr>
              <w:t xml:space="preserve"> </w:t>
            </w:r>
            <w:proofErr w:type="spellStart"/>
            <w:r w:rsidRPr="0073765A">
              <w:rPr>
                <w:rFonts w:eastAsia="Calibri"/>
                <w:b/>
                <w:bCs/>
                <w:color w:val="000000" w:themeColor="text1"/>
                <w:szCs w:val="24"/>
              </w:rPr>
              <w:t>superkrizinės</w:t>
            </w:r>
            <w:proofErr w:type="spellEnd"/>
            <w:r w:rsidRPr="0073765A">
              <w:rPr>
                <w:rFonts w:eastAsia="Calibri"/>
                <w:b/>
                <w:bCs/>
                <w:color w:val="000000" w:themeColor="text1"/>
                <w:szCs w:val="24"/>
              </w:rPr>
              <w:t xml:space="preserve"> ekstrakcijos anglies dioksidu ir </w:t>
            </w:r>
            <w:proofErr w:type="spellStart"/>
            <w:r w:rsidRPr="0073765A">
              <w:rPr>
                <w:rFonts w:eastAsia="Calibri"/>
                <w:b/>
                <w:bCs/>
                <w:color w:val="000000" w:themeColor="text1"/>
                <w:szCs w:val="24"/>
              </w:rPr>
              <w:t>subkritiniais</w:t>
            </w:r>
            <w:proofErr w:type="spellEnd"/>
            <w:r w:rsidRPr="0073765A">
              <w:rPr>
                <w:rFonts w:eastAsia="Calibri"/>
                <w:b/>
                <w:bCs/>
                <w:color w:val="000000" w:themeColor="text1"/>
                <w:szCs w:val="24"/>
              </w:rPr>
              <w:t xml:space="preserve"> tirpikliais įrang</w:t>
            </w:r>
            <w:r>
              <w:rPr>
                <w:rFonts w:eastAsia="Calibri"/>
                <w:b/>
                <w:bCs/>
                <w:color w:val="000000" w:themeColor="text1"/>
                <w:szCs w:val="24"/>
              </w:rPr>
              <w:t xml:space="preserve">ą, įskaitant įrangos </w:t>
            </w:r>
            <w:r w:rsidRPr="00820AFF">
              <w:rPr>
                <w:rFonts w:eastAsia="Calibri"/>
                <w:b/>
                <w:bCs/>
                <w:color w:val="000000" w:themeColor="text1"/>
                <w:szCs w:val="24"/>
              </w:rPr>
              <w:t xml:space="preserve">sumontavimą, detalų funkcionalumo patikrinimą pagal gamintojo instrukcijas, ne mažiau kaip 5 (penkių) Pirkėjo darbuotojų, ne mažiau kaip 8 (aštuonių)  akademinių valandų </w:t>
            </w:r>
            <w:r w:rsidR="00A4541E">
              <w:rPr>
                <w:rFonts w:eastAsia="Calibri"/>
                <w:b/>
                <w:bCs/>
                <w:color w:val="000000" w:themeColor="text1"/>
                <w:szCs w:val="24"/>
              </w:rPr>
              <w:t>demonstracijas/</w:t>
            </w:r>
            <w:r w:rsidRPr="00820AFF">
              <w:rPr>
                <w:rFonts w:eastAsia="Calibri"/>
                <w:b/>
                <w:bCs/>
                <w:color w:val="000000" w:themeColor="text1"/>
                <w:szCs w:val="24"/>
              </w:rPr>
              <w:t xml:space="preserve">mokymus </w:t>
            </w:r>
            <w:r w:rsidR="00A4541E">
              <w:rPr>
                <w:rFonts w:eastAsia="Calibri"/>
                <w:b/>
                <w:bCs/>
                <w:color w:val="000000" w:themeColor="text1"/>
                <w:szCs w:val="24"/>
              </w:rPr>
              <w:t>kaip reikia dirbti su</w:t>
            </w:r>
            <w:r>
              <w:rPr>
                <w:rFonts w:eastAsia="Calibri"/>
                <w:b/>
                <w:bCs/>
                <w:color w:val="000000" w:themeColor="text1"/>
                <w:szCs w:val="24"/>
              </w:rPr>
              <w:t xml:space="preserve"> įranga </w:t>
            </w:r>
            <w:r w:rsidRPr="00820AFF">
              <w:rPr>
                <w:rFonts w:eastAsia="Calibri"/>
                <w:color w:val="000000" w:themeColor="text1"/>
                <w:szCs w:val="24"/>
              </w:rPr>
              <w:t>(toliau – Prekės).</w:t>
            </w:r>
          </w:p>
          <w:bookmarkEnd w:id="5"/>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00264B75">
        <w:trPr>
          <w:trHeight w:val="497"/>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2D46F6BE" w14:textId="77777777" w:rsidR="00FF1379" w:rsidRPr="00050C8A" w:rsidRDefault="00FF1379" w:rsidP="00BD7322">
            <w:pPr>
              <w:pStyle w:val="NoSpacing"/>
              <w:spacing w:after="120"/>
              <w:contextualSpacing/>
              <w:jc w:val="both"/>
              <w:rPr>
                <w:rFonts w:ascii="Times New Roman" w:hAnsi="Times New Roman" w:cs="Times New Roman"/>
                <w:sz w:val="24"/>
                <w:szCs w:val="24"/>
              </w:rPr>
            </w:pPr>
            <w:r w:rsidRPr="00050C8A">
              <w:rPr>
                <w:rFonts w:ascii="Times New Roman" w:hAnsi="Times New Roman" w:cs="Times New Roman"/>
                <w:sz w:val="24"/>
                <w:szCs w:val="24"/>
              </w:rPr>
              <w:t>"</w:t>
            </w:r>
            <w:proofErr w:type="spellStart"/>
            <w:r w:rsidRPr="00050C8A">
              <w:rPr>
                <w:rFonts w:ascii="Times New Roman" w:hAnsi="Times New Roman" w:cs="Times New Roman"/>
                <w:sz w:val="24"/>
                <w:szCs w:val="24"/>
              </w:rPr>
              <w:t>Bioekonomikos</w:t>
            </w:r>
            <w:proofErr w:type="spellEnd"/>
            <w:r w:rsidRPr="00050C8A">
              <w:rPr>
                <w:rFonts w:ascii="Times New Roman" w:hAnsi="Times New Roman" w:cs="Times New Roman"/>
                <w:sz w:val="24"/>
                <w:szCs w:val="24"/>
              </w:rPr>
              <w:t xml:space="preserve"> tyrimų ekscelencijos centras (</w:t>
            </w:r>
            <w:proofErr w:type="spellStart"/>
            <w:r w:rsidRPr="00050C8A">
              <w:rPr>
                <w:rFonts w:ascii="Times New Roman" w:hAnsi="Times New Roman" w:cs="Times New Roman"/>
                <w:sz w:val="24"/>
                <w:szCs w:val="24"/>
              </w:rPr>
              <w:t>BioTEC</w:t>
            </w:r>
            <w:proofErr w:type="spellEnd"/>
            <w:r w:rsidRPr="00050C8A">
              <w:rPr>
                <w:rFonts w:ascii="Times New Roman" w:hAnsi="Times New Roman" w:cs="Times New Roman"/>
                <w:sz w:val="24"/>
                <w:szCs w:val="24"/>
              </w:rPr>
              <w:t>)", finansuojamas Lietuvos mokslo tarybos ir LR Švietimo, mokslo, ir sporto ministerijos (sutarties Nr. S-A-UEI-23-14).</w:t>
            </w:r>
          </w:p>
          <w:p w14:paraId="63850A61" w14:textId="6D5412C5" w:rsidR="005A5832" w:rsidRDefault="005A5832" w:rsidP="00BD4656">
            <w:pPr>
              <w:rPr>
                <w:kern w:val="2"/>
                <w:szCs w:val="24"/>
              </w:rPr>
            </w:pP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65EC77C6" w14:textId="3613E62B" w:rsidR="000E5CC0" w:rsidRDefault="00590228" w:rsidP="00590228">
            <w:r>
              <w:rPr>
                <w:kern w:val="2"/>
                <w:szCs w:val="24"/>
              </w:rPr>
              <w:t xml:space="preserve">Tiekėjas Prekes (visą Prekių kiekį) įsipareigoja pristatyti </w:t>
            </w:r>
            <w:r>
              <w:rPr>
                <w:b/>
                <w:bCs/>
                <w:kern w:val="2"/>
                <w:szCs w:val="24"/>
              </w:rPr>
              <w:t xml:space="preserve">ne vėliau kaip </w:t>
            </w:r>
            <w:r w:rsidRPr="00927900">
              <w:rPr>
                <w:b/>
                <w:bCs/>
                <w:kern w:val="2"/>
                <w:szCs w:val="24"/>
              </w:rPr>
              <w:t>per</w:t>
            </w:r>
            <w:r w:rsidRPr="00BD7322">
              <w:rPr>
                <w:b/>
                <w:bCs/>
                <w:kern w:val="2"/>
                <w:szCs w:val="24"/>
              </w:rPr>
              <w:t xml:space="preserve"> 150</w:t>
            </w:r>
            <w:r>
              <w:rPr>
                <w:kern w:val="2"/>
                <w:szCs w:val="24"/>
              </w:rPr>
              <w:t xml:space="preserve"> </w:t>
            </w:r>
            <w:r w:rsidRPr="00BD7322">
              <w:rPr>
                <w:b/>
                <w:bCs/>
                <w:kern w:val="2"/>
                <w:szCs w:val="24"/>
              </w:rPr>
              <w:t xml:space="preserve">(vieną šimtą penkiasdešimt) kalendorinių dienų  </w:t>
            </w:r>
            <w:r w:rsidRPr="00BD7322">
              <w:rPr>
                <w:kern w:val="2"/>
                <w:szCs w:val="24"/>
              </w:rPr>
              <w:t xml:space="preserve">nuo Sutarties įsigaliojimo dienos šiuo adresu: </w:t>
            </w:r>
            <w:r w:rsidR="00B04643" w:rsidRPr="00BD7322">
              <w:rPr>
                <w:kern w:val="2"/>
                <w:szCs w:val="24"/>
              </w:rPr>
              <w:t xml:space="preserve"> </w:t>
            </w:r>
            <w:r w:rsidR="00927900" w:rsidRPr="00BD7322">
              <w:rPr>
                <w:szCs w:val="24"/>
              </w:rPr>
              <w:t>Studentų g. 9, Akademija,</w:t>
            </w:r>
            <w:r w:rsidR="00927900" w:rsidRPr="0034765D">
              <w:rPr>
                <w:b/>
                <w:bCs/>
                <w:szCs w:val="24"/>
              </w:rPr>
              <w:t xml:space="preserve"> </w:t>
            </w:r>
            <w:r w:rsidR="00927900" w:rsidRPr="00BD7322">
              <w:rPr>
                <w:szCs w:val="24"/>
              </w:rPr>
              <w:t>Kauno r.</w:t>
            </w:r>
            <w:r w:rsidR="00927900" w:rsidRPr="00927900">
              <w:rPr>
                <w:szCs w:val="24"/>
              </w:rPr>
              <w:t xml:space="preserve"> </w:t>
            </w:r>
            <w:r w:rsidR="003F3D86" w:rsidRPr="00927900">
              <w:t>Tiekėjas</w:t>
            </w:r>
            <w:r w:rsidR="003F3D86" w:rsidRPr="5777CCB8">
              <w:t xml:space="preserve"> prieš pristatant Prekes turės iš anksto suderinti su Pirkėjo atsakingu asmeniu, laiką Prekėms priimti.</w:t>
            </w:r>
          </w:p>
          <w:p w14:paraId="56C02D51" w14:textId="710AC694" w:rsidR="00927900" w:rsidRDefault="00927900" w:rsidP="00590228">
            <w:r>
              <w:rPr>
                <w:szCs w:val="24"/>
              </w:rPr>
              <w:t>P</w:t>
            </w:r>
            <w:r w:rsidRPr="0029441B">
              <w:rPr>
                <w:szCs w:val="24"/>
              </w:rPr>
              <w:t>rekė</w:t>
            </w:r>
            <w:r>
              <w:rPr>
                <w:szCs w:val="24"/>
              </w:rPr>
              <w:t>s</w:t>
            </w:r>
            <w:r w:rsidRPr="0029441B">
              <w:rPr>
                <w:szCs w:val="24"/>
              </w:rPr>
              <w:t xml:space="preserve"> turi būti pristatyt</w:t>
            </w:r>
            <w:r>
              <w:rPr>
                <w:szCs w:val="24"/>
              </w:rPr>
              <w:t>os</w:t>
            </w:r>
            <w:r w:rsidRPr="0029441B">
              <w:rPr>
                <w:szCs w:val="24"/>
              </w:rPr>
              <w:t xml:space="preserve"> Tiekėjo transportu ir lėšomis</w:t>
            </w:r>
            <w:r>
              <w:rPr>
                <w:szCs w:val="24"/>
              </w:rPr>
              <w:t>.</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09F94CF" w14:textId="2C1DDB54" w:rsidR="004867FE" w:rsidRDefault="00A10867" w:rsidP="004867FE">
            <w:pPr>
              <w:rPr>
                <w:kern w:val="2"/>
                <w:szCs w:val="24"/>
              </w:rPr>
            </w:pPr>
            <w:r w:rsidRPr="1D41889A">
              <w:rPr>
                <w:kern w:val="2"/>
              </w:rPr>
              <w:t>Kartu su Prekėmis pateikiami šie dokumentai: Prekių perdavimo-priėmimo aktas</w:t>
            </w:r>
            <w:r w:rsidR="004867FE">
              <w:rPr>
                <w:kern w:val="2"/>
                <w:szCs w:val="24"/>
              </w:rPr>
              <w:t xml:space="preserve">; </w:t>
            </w:r>
          </w:p>
          <w:p w14:paraId="6504E263" w14:textId="6FE49E27" w:rsidR="004867FE" w:rsidRDefault="004867FE" w:rsidP="004867FE">
            <w:pPr>
              <w:autoSpaceDE w:val="0"/>
              <w:autoSpaceDN w:val="0"/>
              <w:adjustRightInd w:val="0"/>
              <w:rPr>
                <w:szCs w:val="24"/>
              </w:rPr>
            </w:pPr>
            <w:r w:rsidRPr="0029441B">
              <w:rPr>
                <w:szCs w:val="24"/>
              </w:rPr>
              <w:lastRenderedPageBreak/>
              <w:t>Europos Sąjungos direktyvų reikalavimus: 2014/68/ES; 2006/42/EB; 2014/35/ES</w:t>
            </w:r>
            <w:r>
              <w:rPr>
                <w:szCs w:val="24"/>
              </w:rPr>
              <w:t xml:space="preserve"> </w:t>
            </w:r>
            <w:r w:rsidRPr="0029441B">
              <w:rPr>
                <w:szCs w:val="24"/>
              </w:rPr>
              <w:t>patvirtinantys oficialūs dokumentai (lietuvių arba anglų kalba):</w:t>
            </w:r>
          </w:p>
          <w:p w14:paraId="022EA49D" w14:textId="77777777" w:rsidR="004867FE" w:rsidRPr="0029441B" w:rsidRDefault="004867FE" w:rsidP="004867FE">
            <w:pPr>
              <w:autoSpaceDE w:val="0"/>
              <w:autoSpaceDN w:val="0"/>
              <w:adjustRightInd w:val="0"/>
              <w:rPr>
                <w:szCs w:val="24"/>
              </w:rPr>
            </w:pPr>
            <w:r w:rsidRPr="0029441B">
              <w:rPr>
                <w:szCs w:val="24"/>
              </w:rPr>
              <w:t>- brėžiniai, kuriuose parodytas įrangos išdėstymas, komponentų mechaniniai projektai;</w:t>
            </w:r>
          </w:p>
          <w:p w14:paraId="526DDFAB" w14:textId="77777777" w:rsidR="004867FE" w:rsidRPr="0029441B" w:rsidRDefault="004867FE" w:rsidP="004867FE">
            <w:pPr>
              <w:autoSpaceDE w:val="0"/>
              <w:autoSpaceDN w:val="0"/>
              <w:adjustRightInd w:val="0"/>
              <w:rPr>
                <w:szCs w:val="24"/>
              </w:rPr>
            </w:pPr>
            <w:r w:rsidRPr="0029441B">
              <w:rPr>
                <w:szCs w:val="24"/>
              </w:rPr>
              <w:t>- kiekvieno proceso P&amp;ID ir struktūrinės diagramos;</w:t>
            </w:r>
          </w:p>
          <w:p w14:paraId="5C2A8BA6" w14:textId="77777777" w:rsidR="004867FE" w:rsidRPr="0029441B" w:rsidRDefault="004867FE" w:rsidP="004867FE">
            <w:pPr>
              <w:autoSpaceDE w:val="0"/>
              <w:autoSpaceDN w:val="0"/>
              <w:adjustRightInd w:val="0"/>
              <w:rPr>
                <w:szCs w:val="24"/>
              </w:rPr>
            </w:pPr>
            <w:r w:rsidRPr="0029441B">
              <w:rPr>
                <w:szCs w:val="24"/>
              </w:rPr>
              <w:t>- elektros ir valdymo laidų schemos;</w:t>
            </w:r>
          </w:p>
          <w:p w14:paraId="673C38B1" w14:textId="77777777" w:rsidR="004867FE" w:rsidRPr="0029441B" w:rsidRDefault="004867FE" w:rsidP="004867FE">
            <w:pPr>
              <w:autoSpaceDE w:val="0"/>
              <w:autoSpaceDN w:val="0"/>
              <w:adjustRightInd w:val="0"/>
              <w:rPr>
                <w:szCs w:val="24"/>
              </w:rPr>
            </w:pPr>
            <w:r w:rsidRPr="0029441B">
              <w:rPr>
                <w:szCs w:val="24"/>
              </w:rPr>
              <w:t>- saugos ir bandymų sertifikatai;</w:t>
            </w:r>
          </w:p>
          <w:p w14:paraId="0C57D2E5" w14:textId="77777777" w:rsidR="004867FE" w:rsidRPr="0029441B" w:rsidRDefault="004867FE" w:rsidP="004867FE">
            <w:pPr>
              <w:autoSpaceDE w:val="0"/>
              <w:autoSpaceDN w:val="0"/>
              <w:adjustRightInd w:val="0"/>
              <w:rPr>
                <w:szCs w:val="24"/>
              </w:rPr>
            </w:pPr>
            <w:r w:rsidRPr="0029441B">
              <w:rPr>
                <w:szCs w:val="24"/>
              </w:rPr>
              <w:t>- instrukcija (įrangos montavimas, valdymas ir priežiūra);</w:t>
            </w:r>
          </w:p>
          <w:p w14:paraId="20424095" w14:textId="77777777" w:rsidR="004867FE" w:rsidRPr="0029441B" w:rsidRDefault="004867FE" w:rsidP="004867FE">
            <w:pPr>
              <w:autoSpaceDE w:val="0"/>
              <w:autoSpaceDN w:val="0"/>
              <w:adjustRightInd w:val="0"/>
              <w:rPr>
                <w:szCs w:val="24"/>
              </w:rPr>
            </w:pPr>
            <w:r w:rsidRPr="0029441B">
              <w:rPr>
                <w:szCs w:val="24"/>
              </w:rPr>
              <w:t>- atsarginių dalių sąrašai,</w:t>
            </w:r>
          </w:p>
          <w:p w14:paraId="28B4601C" w14:textId="77777777" w:rsidR="004867FE" w:rsidRPr="0029441B" w:rsidRDefault="004867FE" w:rsidP="004867FE">
            <w:pPr>
              <w:autoSpaceDE w:val="0"/>
              <w:autoSpaceDN w:val="0"/>
              <w:adjustRightInd w:val="0"/>
              <w:rPr>
                <w:szCs w:val="24"/>
              </w:rPr>
            </w:pPr>
            <w:r w:rsidRPr="0029441B">
              <w:rPr>
                <w:szCs w:val="24"/>
              </w:rPr>
              <w:t>- normatyviniai CE sertifikatai.</w:t>
            </w:r>
          </w:p>
          <w:p w14:paraId="6BA28CEE" w14:textId="2963CC13" w:rsidR="004867FE" w:rsidRPr="0029441B" w:rsidRDefault="004867FE" w:rsidP="004867FE">
            <w:pPr>
              <w:autoSpaceDE w:val="0"/>
              <w:autoSpaceDN w:val="0"/>
              <w:adjustRightInd w:val="0"/>
              <w:rPr>
                <w:szCs w:val="24"/>
              </w:rPr>
            </w:pPr>
            <w:r w:rsidRPr="0029441B">
              <w:rPr>
                <w:szCs w:val="24"/>
              </w:rPr>
              <w:t>Ši dokumentacija turi būti pateikta atspausdinta</w:t>
            </w:r>
            <w:r w:rsidR="000A28D5">
              <w:rPr>
                <w:szCs w:val="24"/>
              </w:rPr>
              <w:t>.</w:t>
            </w:r>
          </w:p>
          <w:p w14:paraId="1F916FB8" w14:textId="4166E931" w:rsidR="005A5832" w:rsidRDefault="00A10867" w:rsidP="004867FE">
            <w:pPr>
              <w:rPr>
                <w:kern w:val="2"/>
                <w:szCs w:val="24"/>
              </w:rPr>
            </w:pPr>
            <w:r>
              <w:rPr>
                <w:kern w:val="2"/>
                <w:szCs w:val="24"/>
              </w:rPr>
              <w:t>Tiekėjui nepateikus nurodytų dokumentų, laikoma, kad Prekės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37223612" w:rsidR="005A5832" w:rsidRDefault="00A10867">
            <w:pPr>
              <w:rPr>
                <w:kern w:val="2"/>
                <w:szCs w:val="24"/>
              </w:rPr>
            </w:pPr>
            <w:r>
              <w:rPr>
                <w:kern w:val="2"/>
                <w:szCs w:val="24"/>
              </w:rPr>
              <w:t>Pradinės Sutarties vertė</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0C5B34EE" w:rsidR="005A5832" w:rsidRPr="000B7A27" w:rsidRDefault="00A10867">
            <w:pPr>
              <w:rPr>
                <w:kern w:val="2"/>
                <w:szCs w:val="24"/>
              </w:rPr>
            </w:pPr>
            <w:r w:rsidRPr="000B7A27">
              <w:rPr>
                <w:kern w:val="2"/>
                <w:szCs w:val="24"/>
              </w:rPr>
              <w:t xml:space="preserve">5.3.2. </w:t>
            </w:r>
            <w:r w:rsidR="00944390">
              <w:rPr>
                <w:kern w:val="2"/>
                <w:szCs w:val="24"/>
              </w:rPr>
              <w:t>n</w:t>
            </w:r>
            <w:r w:rsidR="000B7A27" w:rsidRPr="00440ABE">
              <w:rPr>
                <w:kern w:val="2"/>
                <w:szCs w:val="24"/>
              </w:rPr>
              <w:t>etaikoma</w:t>
            </w:r>
            <w:r w:rsidRPr="000B7A27">
              <w:rPr>
                <w:kern w:val="2"/>
                <w:szCs w:val="24"/>
              </w:rPr>
              <w:t>;</w:t>
            </w:r>
          </w:p>
          <w:p w14:paraId="06847C9A" w14:textId="4330D9C0" w:rsidR="005A5832" w:rsidRPr="000B7A27" w:rsidRDefault="00A10867">
            <w:pPr>
              <w:rPr>
                <w:kern w:val="2"/>
                <w:szCs w:val="24"/>
              </w:rPr>
            </w:pPr>
            <w:r w:rsidRPr="000B7A27">
              <w:rPr>
                <w:kern w:val="2"/>
                <w:szCs w:val="24"/>
              </w:rPr>
              <w:t xml:space="preserve">5.3.3. </w:t>
            </w:r>
            <w:r w:rsidR="00A060E7">
              <w:rPr>
                <w:kern w:val="2"/>
                <w:szCs w:val="24"/>
              </w:rPr>
              <w:t>n</w:t>
            </w:r>
            <w:r w:rsidR="00A060E7" w:rsidRPr="00440ABE">
              <w:rPr>
                <w:kern w:val="2"/>
                <w:szCs w:val="24"/>
              </w:rPr>
              <w:t>etaikoma</w:t>
            </w:r>
            <w:r w:rsidR="00A060E7" w:rsidRPr="000B7A27">
              <w:rPr>
                <w:kern w:val="2"/>
                <w:szCs w:val="24"/>
              </w:rPr>
              <w:t>;</w:t>
            </w:r>
          </w:p>
          <w:p w14:paraId="23ACD6F2" w14:textId="7EC9E345" w:rsidR="005A5832" w:rsidRDefault="00A10867">
            <w:pPr>
              <w:rPr>
                <w:color w:val="FF0000"/>
                <w:kern w:val="2"/>
              </w:rPr>
            </w:pPr>
            <w:r w:rsidRPr="000B7A27">
              <w:rPr>
                <w:kern w:val="2"/>
                <w:szCs w:val="24"/>
              </w:rPr>
              <w:t xml:space="preserve">5.3.4. </w:t>
            </w:r>
            <w:r w:rsidR="00944390">
              <w:rPr>
                <w:kern w:val="2"/>
                <w:szCs w:val="24"/>
              </w:rPr>
              <w:t>n</w:t>
            </w:r>
            <w:r w:rsidR="000B7A27" w:rsidRPr="00440ABE">
              <w:rPr>
                <w:kern w:val="2"/>
                <w:szCs w:val="24"/>
              </w:rPr>
              <w:t>etaikoma</w:t>
            </w:r>
            <w:r w:rsidR="00805000">
              <w:rPr>
                <w:kern w:val="2"/>
                <w:szCs w:val="24"/>
              </w:rPr>
              <w:t>.</w:t>
            </w: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409E24C" w14:textId="41C0E96B" w:rsidR="005A5832" w:rsidRDefault="00FF1379" w:rsidP="00EE54D2">
            <w:pPr>
              <w:rPr>
                <w:kern w:val="2"/>
                <w:szCs w:val="24"/>
              </w:rPr>
            </w:pPr>
            <w:r w:rsidRPr="00FF1379">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FF1379">
              <w:rPr>
                <w:kern w:val="2"/>
                <w:szCs w:val="24"/>
              </w:rPr>
              <w:t xml:space="preserve"> nekeičiant Prekių kainos be PVM. Perskaičiavimas įforminamas Susitarimu ne vėliau kaip per 10 (dešimt) darbo dienų nuo PVM mokėjimą reglamentuojančių teisės aktų pasikeitimo, kuris tampa neatskiriama Sutarties dalimi. Perskaičiuota  Sutarties kaina taikoma  už tą Prekių dalį, kurios bus tiekiamos nuo Susitarime nurodytos dienos.  </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lastRenderedPageBreak/>
              <w:t>5.3.3. Sutarties kainos / įkainių peržiūra dėl kainų lygio pokyčio</w:t>
            </w:r>
          </w:p>
        </w:tc>
        <w:tc>
          <w:tcPr>
            <w:tcW w:w="7214" w:type="dxa"/>
            <w:gridSpan w:val="2"/>
          </w:tcPr>
          <w:p w14:paraId="09B8D704" w14:textId="1C9D3A2A" w:rsidR="00674389" w:rsidRDefault="00A060E7" w:rsidP="00674389">
            <w:pPr>
              <w:rPr>
                <w:color w:val="4472C4"/>
                <w:kern w:val="2"/>
                <w:szCs w:val="24"/>
              </w:rPr>
            </w:pPr>
            <w:r>
              <w:rPr>
                <w:kern w:val="2"/>
                <w:szCs w:val="24"/>
              </w:rPr>
              <w:t>Netaikoma</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3A4D923F" w:rsidR="00674389" w:rsidRDefault="00674389" w:rsidP="00674389">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5A59DDA6" w:rsidR="00674389" w:rsidRDefault="00674389" w:rsidP="00674389">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A060E7" w:rsidRPr="00EF33B7">
              <w:rPr>
                <w:kern w:val="2"/>
                <w:szCs w:val="24"/>
              </w:rPr>
              <w:t>įvykdžius visus sutartinius įsipareigojimus, sumokama visa Sutarties kaina</w:t>
            </w:r>
            <w:r w:rsidR="00A060E7">
              <w:rPr>
                <w:kern w:val="2"/>
                <w:szCs w:val="24"/>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04845FC" w14:textId="1FC73334" w:rsidR="00674389" w:rsidRDefault="00674389" w:rsidP="00674389"/>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6A9348DD" w14:textId="77777777" w:rsidR="00674389" w:rsidRDefault="00674389" w:rsidP="00674389">
            <w:pPr>
              <w:rPr>
                <w:kern w:val="2"/>
                <w:szCs w:val="24"/>
              </w:rPr>
            </w:pPr>
            <w:r>
              <w:rPr>
                <w:kern w:val="2"/>
                <w:szCs w:val="24"/>
              </w:rPr>
              <w:t>Prekių trūkumų nustatymo bei šalinimo tvarka nustatyta Bendrųjų sąlygų 7 skyriuje.</w:t>
            </w:r>
          </w:p>
          <w:p w14:paraId="36F590DE" w14:textId="5B4164F0" w:rsidR="004960EE" w:rsidRDefault="004960EE" w:rsidP="00674389">
            <w:pPr>
              <w:rPr>
                <w:kern w:val="2"/>
                <w:szCs w:val="24"/>
              </w:rPr>
            </w:pPr>
            <w:r>
              <w:rPr>
                <w:szCs w:val="24"/>
              </w:rPr>
              <w:t>T</w:t>
            </w:r>
            <w:r w:rsidRPr="0029441B">
              <w:rPr>
                <w:szCs w:val="24"/>
              </w:rPr>
              <w:t>uri būti užtikrinta, kad ne mažiau 2</w:t>
            </w:r>
            <w:r>
              <w:rPr>
                <w:szCs w:val="24"/>
              </w:rPr>
              <w:t xml:space="preserve"> (du)</w:t>
            </w:r>
            <w:r w:rsidRPr="0029441B">
              <w:rPr>
                <w:szCs w:val="24"/>
              </w:rPr>
              <w:t xml:space="preserve"> met</w:t>
            </w:r>
            <w:r>
              <w:rPr>
                <w:szCs w:val="24"/>
              </w:rPr>
              <w:t>us</w:t>
            </w:r>
            <w:r w:rsidRPr="0029441B">
              <w:rPr>
                <w:szCs w:val="24"/>
              </w:rPr>
              <w:t xml:space="preserve"> po garantiniu laikotarpiu bus tiekiamos atsarginės dalys bei atliekami reikalingi priežiūros darbai.  </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lastRenderedPageBreak/>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312F8B3F"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nuo neapmokėtos sumos be PVM 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B147A11" w:rsidR="00674389" w:rsidRDefault="00674389" w:rsidP="00674389">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0705F26F"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40E1004A"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 xml:space="preserve">Eur už kiekvieną pažeidimo atvejį </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52B86630" w14:textId="77777777" w:rsidR="00674389" w:rsidRPr="00440ABE" w:rsidRDefault="00674389" w:rsidP="00674389">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4389" w:rsidRDefault="00674389" w:rsidP="00674389">
            <w:pPr>
              <w:rPr>
                <w:color w:val="4472C4"/>
                <w:kern w:val="2"/>
                <w:szCs w:val="24"/>
              </w:rPr>
            </w:pP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lastRenderedPageBreak/>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7F8BEDFD" w:rsidR="00674389" w:rsidRDefault="00674389" w:rsidP="00674389">
            <w:pPr>
              <w:rPr>
                <w:color w:val="4472C4"/>
                <w:kern w:val="2"/>
              </w:rPr>
            </w:pPr>
            <w:r w:rsidRPr="00BD7322">
              <w:rPr>
                <w:kern w:val="2"/>
                <w:szCs w:val="24"/>
              </w:rPr>
              <w:t xml:space="preserve">Sutartis galioja </w:t>
            </w:r>
            <w:r w:rsidR="003F597B" w:rsidRPr="00BD7322">
              <w:rPr>
                <w:kern w:val="2"/>
                <w:szCs w:val="24"/>
              </w:rPr>
              <w:t>iki visiško prievolių įvykdymo</w:t>
            </w:r>
            <w:r w:rsidR="00F40022" w:rsidRPr="00BD7322">
              <w:rPr>
                <w:kern w:val="2"/>
                <w:szCs w:val="24"/>
              </w:rPr>
              <w:t>, bet jos terminas negali būti ilgesnis kaip</w:t>
            </w:r>
            <w:r w:rsidR="003F597B" w:rsidRPr="00BD7322">
              <w:rPr>
                <w:kern w:val="2"/>
                <w:szCs w:val="24"/>
              </w:rPr>
              <w:t xml:space="preserve"> </w:t>
            </w:r>
            <w:r w:rsidR="004960EE" w:rsidRPr="00BD7322">
              <w:rPr>
                <w:kern w:val="2"/>
                <w:szCs w:val="24"/>
              </w:rPr>
              <w:t>6</w:t>
            </w:r>
            <w:r w:rsidRPr="00BD7322">
              <w:rPr>
                <w:kern w:val="2"/>
                <w:szCs w:val="24"/>
              </w:rPr>
              <w:t xml:space="preserve"> (</w:t>
            </w:r>
            <w:r w:rsidR="004960EE" w:rsidRPr="00BD7322">
              <w:rPr>
                <w:kern w:val="2"/>
                <w:szCs w:val="24"/>
              </w:rPr>
              <w:t>šeši</w:t>
            </w:r>
            <w:r w:rsidR="00200B2C" w:rsidRPr="00BD7322">
              <w:rPr>
                <w:kern w:val="2"/>
                <w:szCs w:val="24"/>
              </w:rPr>
              <w:t xml:space="preserve">) </w:t>
            </w:r>
            <w:r w:rsidR="004960EE" w:rsidRPr="00BD7322">
              <w:rPr>
                <w:kern w:val="2"/>
                <w:szCs w:val="24"/>
              </w:rPr>
              <w:t>mėnesiai.</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874DD7A" w14:textId="3E2834AF" w:rsidR="00674389" w:rsidRDefault="00674389" w:rsidP="00674389">
            <w:pPr>
              <w:spacing w:line="257" w:lineRule="auto"/>
              <w:rPr>
                <w:rFonts w:eastAsia="Arial"/>
                <w:color w:val="FF0000"/>
                <w:kern w:val="2"/>
              </w:rPr>
            </w:pPr>
            <w:r w:rsidRPr="5777CCB8">
              <w:rPr>
                <w:rFonts w:eastAsia="Arial"/>
                <w:kern w:val="2"/>
                <w:lang w:val="lt"/>
              </w:rPr>
              <w:t>11.2.</w:t>
            </w:r>
            <w:r>
              <w:rPr>
                <w:rFonts w:eastAsia="Arial"/>
                <w:kern w:val="2"/>
                <w:lang w:val="lt"/>
              </w:rPr>
              <w:t>2</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536D1FBC" w:rsidR="00674389" w:rsidRDefault="00674389" w:rsidP="0067438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BD7322">
              <w:rPr>
                <w:color w:val="000000"/>
                <w:kern w:val="2"/>
                <w:szCs w:val="24"/>
                <w:shd w:val="clear" w:color="auto" w:fill="FFFFFF"/>
              </w:rPr>
              <w:t xml:space="preserve">) </w:t>
            </w:r>
            <w:bookmarkStart w:id="6" w:name="_Hlk190155036"/>
            <w:r w:rsidR="00D850D8" w:rsidRPr="00BD7322">
              <w:rPr>
                <w:color w:val="000000"/>
                <w:kern w:val="2"/>
                <w:szCs w:val="24"/>
                <w:shd w:val="clear" w:color="auto" w:fill="FFFFFF"/>
              </w:rPr>
              <w:t>4.4.</w:t>
            </w:r>
            <w:r w:rsidR="002D57AF" w:rsidRPr="00BD7322">
              <w:rPr>
                <w:color w:val="000000"/>
                <w:kern w:val="2"/>
                <w:szCs w:val="24"/>
                <w:shd w:val="clear" w:color="auto" w:fill="FFFFFF"/>
              </w:rPr>
              <w:t>4</w:t>
            </w:r>
            <w:r w:rsidR="00D850D8" w:rsidRPr="00BD7322">
              <w:rPr>
                <w:color w:val="000000"/>
                <w:kern w:val="2"/>
                <w:szCs w:val="24"/>
                <w:shd w:val="clear" w:color="auto" w:fill="FFFFFF"/>
              </w:rPr>
              <w:t xml:space="preserve"> papunkčiu</w:t>
            </w:r>
            <w:bookmarkEnd w:id="6"/>
            <w:r w:rsidR="00EF4835">
              <w:rPr>
                <w:color w:val="000000"/>
                <w:kern w:val="2"/>
                <w:szCs w:val="24"/>
                <w:shd w:val="clear" w:color="auto" w:fill="FFFFFF"/>
              </w:rPr>
              <w:t xml:space="preserve"> </w:t>
            </w:r>
            <w:r w:rsidR="00B93ADC">
              <w:rPr>
                <w:color w:val="000000"/>
                <w:kern w:val="2"/>
                <w:szCs w:val="24"/>
                <w:shd w:val="clear" w:color="auto" w:fill="FFFFFF"/>
              </w:rPr>
              <w:t>(</w:t>
            </w:r>
            <w:r w:rsidR="00EF4835" w:rsidRPr="00EF4835">
              <w:rPr>
                <w:color w:val="000000"/>
                <w:kern w:val="2"/>
                <w:szCs w:val="24"/>
                <w:shd w:val="clear" w:color="auto" w:fill="FFFFFF"/>
              </w:rPr>
              <w:t>Prekė</w:t>
            </w:r>
            <w:r w:rsidR="00EF4835">
              <w:rPr>
                <w:color w:val="000000"/>
                <w:kern w:val="2"/>
                <w:szCs w:val="24"/>
                <w:shd w:val="clear" w:color="auto" w:fill="FFFFFF"/>
              </w:rPr>
              <w:t>s</w:t>
            </w:r>
            <w:r w:rsidR="00EF4835" w:rsidRPr="00EF4835">
              <w:rPr>
                <w:color w:val="000000"/>
                <w:kern w:val="2"/>
                <w:szCs w:val="24"/>
                <w:shd w:val="clear" w:color="auto" w:fill="FFFFFF"/>
              </w:rPr>
              <w:t xml:space="preserve"> turi būti ilgaamžė</w:t>
            </w:r>
            <w:r w:rsidR="00EF4835">
              <w:rPr>
                <w:color w:val="000000"/>
                <w:kern w:val="2"/>
                <w:szCs w:val="24"/>
                <w:shd w:val="clear" w:color="auto" w:fill="FFFFFF"/>
              </w:rPr>
              <w:t>s</w:t>
            </w:r>
            <w:r w:rsidR="00EF4835" w:rsidRPr="00EF4835">
              <w:rPr>
                <w:color w:val="000000"/>
                <w:kern w:val="2"/>
                <w:szCs w:val="24"/>
                <w:shd w:val="clear" w:color="auto" w:fill="FFFFFF"/>
              </w:rPr>
              <w:t>, o j</w:t>
            </w:r>
            <w:r w:rsidR="00EF4835">
              <w:rPr>
                <w:color w:val="000000"/>
                <w:kern w:val="2"/>
                <w:szCs w:val="24"/>
                <w:shd w:val="clear" w:color="auto" w:fill="FFFFFF"/>
              </w:rPr>
              <w:t>ų</w:t>
            </w:r>
            <w:r w:rsidR="00EF4835" w:rsidRPr="00EF4835">
              <w:rPr>
                <w:color w:val="000000"/>
                <w:kern w:val="2"/>
                <w:szCs w:val="24"/>
                <w:shd w:val="clear" w:color="auto" w:fill="FFFFFF"/>
              </w:rPr>
              <w:t xml:space="preserve"> sudedamosios dalys lengvai pataisomos ar pakeičiamos</w:t>
            </w:r>
            <w:r w:rsidR="00B93ADC">
              <w:rPr>
                <w:color w:val="000000"/>
                <w:kern w:val="2"/>
                <w:szCs w:val="24"/>
                <w:shd w:val="clear" w:color="auto" w:fill="FFFFFF"/>
              </w:rPr>
              <w:t>)</w:t>
            </w:r>
            <w:r w:rsidR="00EF4835" w:rsidRPr="00EF4835">
              <w:rPr>
                <w:color w:val="000000"/>
                <w:kern w:val="2"/>
                <w:szCs w:val="24"/>
                <w:shd w:val="clear" w:color="auto" w:fill="FFFFFF"/>
              </w:rPr>
              <w:t xml:space="preserve">. </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0BB940DA" w:rsidR="00674389" w:rsidRDefault="00674389" w:rsidP="00674389">
            <w:pPr>
              <w:jc w:val="both"/>
              <w:rPr>
                <w:szCs w:val="24"/>
              </w:rPr>
            </w:pPr>
            <w:r>
              <w:rPr>
                <w:color w:val="000000" w:themeColor="text1"/>
                <w:szCs w:val="24"/>
              </w:rPr>
              <w:t>Netaikoma</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0F4DFEB2" w:rsidR="00674389" w:rsidRPr="005F00B1" w:rsidRDefault="00674389" w:rsidP="00674389">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Pr>
                <w:kern w:val="2"/>
                <w:szCs w:val="24"/>
                <w:shd w:val="clear" w:color="auto" w:fill="FFFFFF"/>
              </w:rPr>
              <w:lastRenderedPageBreak/>
              <w:t xml:space="preserve">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13DC03EF" w:rsidR="00674389" w:rsidRDefault="00674389" w:rsidP="00674389">
            <w:pPr>
              <w:rPr>
                <w:kern w:val="2"/>
                <w:szCs w:val="24"/>
              </w:rPr>
            </w:pPr>
            <w:r>
              <w:rPr>
                <w:kern w:val="2"/>
                <w:szCs w:val="24"/>
              </w:rPr>
              <w:t>Netaikoma</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77777777" w:rsidR="00674389" w:rsidRDefault="00674389" w:rsidP="00674389">
            <w:pPr>
              <w:rPr>
                <w:color w:val="000000"/>
                <w:kern w:val="2"/>
                <w:szCs w:val="24"/>
                <w:shd w:val="clear" w:color="auto" w:fill="FFFFFF"/>
              </w:rPr>
            </w:pPr>
            <w:r>
              <w:rPr>
                <w:color w:val="000000"/>
                <w:kern w:val="2"/>
                <w:szCs w:val="24"/>
                <w:shd w:val="clear" w:color="auto" w:fill="FFFFFF"/>
              </w:rPr>
              <w:t>Netaikoma</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CE245C" w14:textId="77777777" w:rsidTr="004973B4">
        <w:trPr>
          <w:trHeight w:val="300"/>
        </w:trPr>
        <w:tc>
          <w:tcPr>
            <w:tcW w:w="2532" w:type="dxa"/>
          </w:tcPr>
          <w:p w14:paraId="32951203" w14:textId="77777777" w:rsidR="00674389" w:rsidRDefault="00674389" w:rsidP="00674389">
            <w:pPr>
              <w:rPr>
                <w:b/>
                <w:bCs/>
                <w:kern w:val="2"/>
                <w:szCs w:val="24"/>
              </w:rPr>
            </w:pPr>
            <w:r>
              <w:rPr>
                <w:b/>
                <w:bCs/>
                <w:kern w:val="2"/>
                <w:szCs w:val="24"/>
              </w:rPr>
              <w:t xml:space="preserve">13.1. </w:t>
            </w:r>
          </w:p>
        </w:tc>
        <w:tc>
          <w:tcPr>
            <w:tcW w:w="7386" w:type="dxa"/>
            <w:gridSpan w:val="3"/>
          </w:tcPr>
          <w:p w14:paraId="02107E5B" w14:textId="77777777" w:rsidR="004960EE" w:rsidRPr="004960EE" w:rsidRDefault="004960EE" w:rsidP="004960EE">
            <w:pPr>
              <w:rPr>
                <w:kern w:val="2"/>
                <w:szCs w:val="24"/>
              </w:rPr>
            </w:pPr>
            <w:r w:rsidRPr="004960EE">
              <w:rPr>
                <w:kern w:val="2"/>
                <w:szCs w:val="24"/>
              </w:rPr>
              <w:t>Keičiami Sutarties Bendrųjų sąlygų punktai: 12.2.1.1., 12.2.1.2., 12.2.2.   </w:t>
            </w:r>
          </w:p>
          <w:p w14:paraId="4DCC0921" w14:textId="77777777" w:rsidR="004960EE" w:rsidRPr="004960EE" w:rsidRDefault="004960EE" w:rsidP="004960EE">
            <w:pPr>
              <w:rPr>
                <w:kern w:val="2"/>
                <w:szCs w:val="24"/>
              </w:rPr>
            </w:pPr>
            <w:r w:rsidRPr="004960EE">
              <w:rPr>
                <w:kern w:val="2"/>
                <w:szCs w:val="24"/>
              </w:rPr>
              <w:t>Šalys susitaria pakeisti nurodytus Sutarties Bendrųjų sąlygų punktus ir išdėstyti juos nauja redakcija: </w:t>
            </w:r>
          </w:p>
          <w:p w14:paraId="278706F1" w14:textId="77777777" w:rsidR="004960EE" w:rsidRPr="004960EE" w:rsidRDefault="004960EE" w:rsidP="004960EE">
            <w:pPr>
              <w:rPr>
                <w:kern w:val="2"/>
                <w:szCs w:val="24"/>
              </w:rPr>
            </w:pPr>
            <w:r w:rsidRPr="004960EE">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4960EE">
                <w:rPr>
                  <w:rStyle w:val="Hyperlink"/>
                  <w:kern w:val="2"/>
                  <w:szCs w:val="24"/>
                </w:rPr>
                <w:t>(ES) 2017/1870</w:t>
              </w:r>
            </w:hyperlink>
            <w:r w:rsidRPr="004960EE">
              <w:rPr>
                <w:kern w:val="2"/>
                <w:szCs w:val="24"/>
              </w:rPr>
              <w:t> dėl nuorodos į Europos elektroninių sąskaitų faktūrų standartą ir sintaksių sąrašo paskelbimo pagal Europos Parlamento ir Tarybos direktyvą </w:t>
            </w:r>
            <w:hyperlink r:id="rId12" w:tgtFrame="_blank" w:history="1">
              <w:r w:rsidRPr="004960EE">
                <w:rPr>
                  <w:rStyle w:val="Hyperlink"/>
                  <w:kern w:val="2"/>
                  <w:szCs w:val="24"/>
                </w:rPr>
                <w:t>2014/55/ES</w:t>
              </w:r>
            </w:hyperlink>
            <w:r w:rsidRPr="004960EE">
              <w:rPr>
                <w:kern w:val="2"/>
                <w:szCs w:val="24"/>
              </w:rPr>
              <w:t> (toliau – </w:t>
            </w:r>
            <w:r w:rsidRPr="004960EE">
              <w:rPr>
                <w:b/>
                <w:bCs/>
                <w:kern w:val="2"/>
                <w:szCs w:val="24"/>
              </w:rPr>
              <w:t>Europos elektroninių sąskaitų faktūrų</w:t>
            </w:r>
            <w:r w:rsidRPr="004960EE">
              <w:rPr>
                <w:kern w:val="2"/>
                <w:szCs w:val="24"/>
              </w:rPr>
              <w:t> </w:t>
            </w:r>
            <w:r w:rsidRPr="004960EE">
              <w:rPr>
                <w:b/>
                <w:bCs/>
                <w:kern w:val="2"/>
                <w:szCs w:val="24"/>
              </w:rPr>
              <w:t>standartas</w:t>
            </w:r>
            <w:r w:rsidRPr="004960EE">
              <w:rPr>
                <w:kern w:val="2"/>
                <w:szCs w:val="24"/>
              </w:rPr>
              <w:t>), Tiekėjas gali pateikti pasirinktomis priemonėmis; </w:t>
            </w:r>
          </w:p>
          <w:p w14:paraId="02220EC4" w14:textId="77777777" w:rsidR="004960EE" w:rsidRPr="004960EE" w:rsidRDefault="004960EE" w:rsidP="004960EE">
            <w:pPr>
              <w:rPr>
                <w:kern w:val="2"/>
                <w:szCs w:val="24"/>
              </w:rPr>
            </w:pPr>
            <w:r w:rsidRPr="004960EE">
              <w:rPr>
                <w:kern w:val="2"/>
                <w:szCs w:val="24"/>
              </w:rPr>
              <w:t>12.2.1.2. Europos elektroninių sąskaitų faktūrų standarto neatitinkančią elektroninę sąskaitą faktūrą Tiekėjas gali teikti tik naudodamasis Sąskaitų administravimo bendrosios informacinės sistemos (toliau – SABIS) priemonėmis. </w:t>
            </w:r>
          </w:p>
          <w:p w14:paraId="19ED4DCB" w14:textId="24562177" w:rsidR="00674389" w:rsidRDefault="004960EE" w:rsidP="004960EE">
            <w:pPr>
              <w:rPr>
                <w:kern w:val="2"/>
                <w:szCs w:val="24"/>
              </w:rPr>
            </w:pPr>
            <w:r w:rsidRPr="004960EE">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tc>
      </w:tr>
      <w:tr w:rsidR="00674389" w14:paraId="50BD4E02" w14:textId="77777777" w:rsidTr="004973B4">
        <w:trPr>
          <w:trHeight w:val="300"/>
        </w:trPr>
        <w:tc>
          <w:tcPr>
            <w:tcW w:w="2532" w:type="dxa"/>
          </w:tcPr>
          <w:p w14:paraId="6255BF6D" w14:textId="77777777" w:rsidR="00674389" w:rsidRDefault="00674389" w:rsidP="00674389">
            <w:pPr>
              <w:rPr>
                <w:b/>
                <w:bCs/>
                <w:kern w:val="2"/>
                <w:szCs w:val="24"/>
              </w:rPr>
            </w:pPr>
            <w:r>
              <w:rPr>
                <w:b/>
                <w:bCs/>
                <w:kern w:val="2"/>
                <w:szCs w:val="24"/>
              </w:rPr>
              <w:t>13.2.</w:t>
            </w:r>
          </w:p>
        </w:tc>
        <w:tc>
          <w:tcPr>
            <w:tcW w:w="7386" w:type="dxa"/>
            <w:gridSpan w:val="3"/>
          </w:tcPr>
          <w:p w14:paraId="5165FD90" w14:textId="62D391B5" w:rsidR="00674389" w:rsidRDefault="00674389" w:rsidP="00674389">
            <w:pPr>
              <w:rPr>
                <w:kern w:val="2"/>
                <w:szCs w:val="24"/>
              </w:rPr>
            </w:pPr>
            <w:r w:rsidRPr="00875302">
              <w:rPr>
                <w:kern w:val="2"/>
                <w:szCs w:val="24"/>
              </w:rPr>
              <w:t>Netaikoma</w:t>
            </w:r>
            <w:r>
              <w:rPr>
                <w:kern w:val="2"/>
                <w:szCs w:val="24"/>
              </w:rPr>
              <w:t xml:space="preserve"> </w:t>
            </w:r>
          </w:p>
        </w:tc>
      </w:tr>
      <w:tr w:rsidR="00674389" w14:paraId="30B28385" w14:textId="77777777" w:rsidTr="004973B4">
        <w:trPr>
          <w:trHeight w:val="300"/>
        </w:trPr>
        <w:tc>
          <w:tcPr>
            <w:tcW w:w="2532" w:type="dxa"/>
          </w:tcPr>
          <w:p w14:paraId="0966949F" w14:textId="77777777" w:rsidR="00674389" w:rsidRDefault="00674389" w:rsidP="00674389">
            <w:pPr>
              <w:rPr>
                <w:b/>
                <w:bCs/>
                <w:kern w:val="2"/>
                <w:szCs w:val="24"/>
              </w:rPr>
            </w:pPr>
            <w:r>
              <w:rPr>
                <w:b/>
                <w:bCs/>
                <w:kern w:val="2"/>
                <w:szCs w:val="24"/>
              </w:rPr>
              <w:t>13.3.</w:t>
            </w:r>
          </w:p>
        </w:tc>
        <w:tc>
          <w:tcPr>
            <w:tcW w:w="7386" w:type="dxa"/>
            <w:gridSpan w:val="3"/>
          </w:tcPr>
          <w:p w14:paraId="6CBD2E9F" w14:textId="55EF958C" w:rsidR="00674389" w:rsidRDefault="00674389" w:rsidP="00674389">
            <w:pPr>
              <w:rPr>
                <w:kern w:val="2"/>
                <w:szCs w:val="24"/>
              </w:rPr>
            </w:pPr>
            <w:r w:rsidRPr="00875302">
              <w:rPr>
                <w:kern w:val="2"/>
                <w:szCs w:val="24"/>
              </w:rPr>
              <w:t>Netaikoma</w:t>
            </w:r>
          </w:p>
        </w:tc>
      </w:tr>
      <w:tr w:rsidR="00674389" w14:paraId="633D48D1" w14:textId="77777777" w:rsidTr="004973B4">
        <w:trPr>
          <w:trHeight w:val="300"/>
        </w:trPr>
        <w:tc>
          <w:tcPr>
            <w:tcW w:w="2532" w:type="dxa"/>
          </w:tcPr>
          <w:p w14:paraId="4B6C6599" w14:textId="77777777" w:rsidR="00674389" w:rsidRDefault="00674389" w:rsidP="00674389">
            <w:pPr>
              <w:rPr>
                <w:b/>
                <w:bCs/>
                <w:kern w:val="2"/>
                <w:szCs w:val="24"/>
              </w:rPr>
            </w:pPr>
            <w:r>
              <w:rPr>
                <w:b/>
                <w:bCs/>
                <w:kern w:val="2"/>
                <w:szCs w:val="24"/>
              </w:rPr>
              <w:t>13.4.</w:t>
            </w:r>
          </w:p>
        </w:tc>
        <w:tc>
          <w:tcPr>
            <w:tcW w:w="7386" w:type="dxa"/>
            <w:gridSpan w:val="3"/>
          </w:tcPr>
          <w:p w14:paraId="62AB5DE0" w14:textId="0F5C0D3C" w:rsidR="00674389" w:rsidRDefault="00674389" w:rsidP="00674389">
            <w:pPr>
              <w:rPr>
                <w:color w:val="0070C0"/>
                <w:kern w:val="2"/>
                <w:szCs w:val="24"/>
              </w:rPr>
            </w:pPr>
            <w:r w:rsidRPr="00875302">
              <w:rPr>
                <w:kern w:val="2"/>
                <w:szCs w:val="24"/>
              </w:rPr>
              <w:t>Netaikoma</w:t>
            </w:r>
            <w:r>
              <w:rPr>
                <w:color w:val="0070C0"/>
                <w:kern w:val="2"/>
                <w:szCs w:val="24"/>
              </w:rPr>
              <w:t xml:space="preserve"> </w:t>
            </w:r>
          </w:p>
        </w:tc>
      </w:tr>
      <w:tr w:rsidR="00674389" w14:paraId="3F79606F" w14:textId="77777777" w:rsidTr="004973B4">
        <w:trPr>
          <w:trHeight w:val="300"/>
        </w:trPr>
        <w:tc>
          <w:tcPr>
            <w:tcW w:w="2532" w:type="dxa"/>
          </w:tcPr>
          <w:p w14:paraId="411F7017" w14:textId="77777777" w:rsidR="00674389" w:rsidRDefault="00674389" w:rsidP="00674389">
            <w:pPr>
              <w:rPr>
                <w:b/>
                <w:bCs/>
                <w:kern w:val="2"/>
                <w:szCs w:val="24"/>
              </w:rPr>
            </w:pPr>
            <w:r>
              <w:rPr>
                <w:b/>
                <w:bCs/>
                <w:kern w:val="2"/>
                <w:szCs w:val="24"/>
              </w:rPr>
              <w:t>13.5.</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lastRenderedPageBreak/>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02A2E9C6" w14:textId="77777777" w:rsidTr="004973B4">
        <w:trPr>
          <w:trHeight w:val="300"/>
        </w:trPr>
        <w:tc>
          <w:tcPr>
            <w:tcW w:w="2532" w:type="dxa"/>
          </w:tcPr>
          <w:p w14:paraId="46604C5E" w14:textId="77777777" w:rsidR="00674389" w:rsidRDefault="00674389" w:rsidP="00674389">
            <w:pPr>
              <w:jc w:val="center"/>
              <w:rPr>
                <w:b/>
                <w:bCs/>
                <w:kern w:val="2"/>
                <w:szCs w:val="24"/>
              </w:rPr>
            </w:pPr>
            <w:r>
              <w:rPr>
                <w:b/>
                <w:bCs/>
                <w:kern w:val="2"/>
                <w:szCs w:val="24"/>
              </w:rPr>
              <w:t>14.3. Priedas Nr. 3</w:t>
            </w:r>
          </w:p>
        </w:tc>
        <w:tc>
          <w:tcPr>
            <w:tcW w:w="7386" w:type="dxa"/>
            <w:gridSpan w:val="3"/>
          </w:tcPr>
          <w:p w14:paraId="775E95BA" w14:textId="4132E19A" w:rsidR="00674389" w:rsidRDefault="00674389" w:rsidP="006743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3550418C" w:rsidR="00674389" w:rsidRDefault="003202F8" w:rsidP="00674389">
            <w:pPr>
              <w:jc w:val="center"/>
              <w:rPr>
                <w:color w:val="4472C4"/>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72FFFDB0" w14:textId="77777777" w:rsidR="00AD49E1" w:rsidRDefault="00AD49E1">
      <w:pPr>
        <w:jc w:val="center"/>
        <w:rPr>
          <w:color w:val="000000"/>
          <w:szCs w:val="24"/>
        </w:rPr>
      </w:pPr>
    </w:p>
    <w:p w14:paraId="1DDB3C26" w14:textId="77777777" w:rsidR="00AD49E1" w:rsidRDefault="00AD49E1">
      <w:pPr>
        <w:jc w:val="center"/>
        <w:rPr>
          <w:color w:val="000000"/>
          <w:szCs w:val="24"/>
        </w:rPr>
      </w:pPr>
    </w:p>
    <w:p w14:paraId="4C4709B3" w14:textId="77777777" w:rsidR="00AD49E1" w:rsidRDefault="00AD49E1">
      <w:pPr>
        <w:jc w:val="center"/>
        <w:rPr>
          <w:color w:val="000000"/>
          <w:szCs w:val="24"/>
        </w:rPr>
      </w:pPr>
    </w:p>
    <w:p w14:paraId="36B42998" w14:textId="77777777" w:rsidR="00AD49E1" w:rsidRDefault="00AD49E1">
      <w:pPr>
        <w:jc w:val="center"/>
        <w:rPr>
          <w:color w:val="000000"/>
          <w:szCs w:val="24"/>
        </w:rPr>
      </w:pPr>
    </w:p>
    <w:p w14:paraId="44919510" w14:textId="77777777" w:rsidR="00AD49E1" w:rsidRDefault="00AD49E1">
      <w:pPr>
        <w:jc w:val="center"/>
        <w:rPr>
          <w:color w:val="000000"/>
          <w:szCs w:val="24"/>
        </w:rPr>
      </w:pPr>
    </w:p>
    <w:p w14:paraId="44E65F8A" w14:textId="77777777" w:rsidR="00AD49E1" w:rsidRDefault="00AD49E1">
      <w:pPr>
        <w:jc w:val="center"/>
        <w:rPr>
          <w:color w:val="000000"/>
          <w:szCs w:val="24"/>
        </w:rPr>
      </w:pPr>
    </w:p>
    <w:p w14:paraId="228318B3" w14:textId="77777777" w:rsidR="00AD49E1" w:rsidRDefault="00AD49E1">
      <w:pPr>
        <w:jc w:val="center"/>
        <w:rPr>
          <w:color w:val="000000"/>
          <w:szCs w:val="24"/>
        </w:rPr>
      </w:pPr>
    </w:p>
    <w:p w14:paraId="327804CD" w14:textId="77777777" w:rsidR="00AD49E1" w:rsidRDefault="00AD49E1">
      <w:pPr>
        <w:jc w:val="center"/>
        <w:rPr>
          <w:color w:val="000000"/>
          <w:szCs w:val="24"/>
        </w:rPr>
      </w:pPr>
    </w:p>
    <w:p w14:paraId="1ED29C62" w14:textId="77777777" w:rsidR="00AD49E1" w:rsidRDefault="00AD49E1">
      <w:pPr>
        <w:jc w:val="center"/>
        <w:rPr>
          <w:color w:val="000000"/>
          <w:szCs w:val="24"/>
        </w:rPr>
      </w:pPr>
    </w:p>
    <w:p w14:paraId="0937281F" w14:textId="77777777" w:rsidR="00AD49E1" w:rsidRDefault="00AD49E1">
      <w:pPr>
        <w:jc w:val="center"/>
        <w:rPr>
          <w:color w:val="000000"/>
          <w:szCs w:val="24"/>
        </w:rPr>
      </w:pPr>
    </w:p>
    <w:p w14:paraId="313CA6D6" w14:textId="77777777" w:rsidR="00AD49E1" w:rsidRDefault="00AD49E1">
      <w:pPr>
        <w:jc w:val="center"/>
        <w:rPr>
          <w:color w:val="000000"/>
          <w:szCs w:val="24"/>
        </w:rPr>
      </w:pPr>
    </w:p>
    <w:p w14:paraId="159BBBB8" w14:textId="77777777" w:rsidR="00AD49E1" w:rsidRDefault="00AD49E1">
      <w:pPr>
        <w:jc w:val="center"/>
        <w:rPr>
          <w:color w:val="000000"/>
          <w:szCs w:val="24"/>
        </w:rPr>
      </w:pPr>
    </w:p>
    <w:p w14:paraId="7B1A8A16" w14:textId="77777777" w:rsidR="00AD49E1" w:rsidRDefault="00AD49E1">
      <w:pPr>
        <w:jc w:val="center"/>
        <w:rPr>
          <w:color w:val="000000"/>
          <w:szCs w:val="24"/>
        </w:rPr>
      </w:pPr>
    </w:p>
    <w:p w14:paraId="2399EC86" w14:textId="77777777" w:rsidR="00AD49E1" w:rsidRDefault="00AD49E1">
      <w:pPr>
        <w:jc w:val="center"/>
        <w:rPr>
          <w:color w:val="000000"/>
          <w:szCs w:val="24"/>
        </w:rPr>
      </w:pPr>
    </w:p>
    <w:p w14:paraId="79F8526C" w14:textId="77777777" w:rsidR="00AD49E1" w:rsidRDefault="00AD49E1">
      <w:pPr>
        <w:jc w:val="center"/>
        <w:rPr>
          <w:color w:val="000000"/>
          <w:szCs w:val="24"/>
        </w:rPr>
      </w:pPr>
    </w:p>
    <w:p w14:paraId="35C0B4B9" w14:textId="77777777" w:rsidR="00BD7322" w:rsidRDefault="00BD7322">
      <w:pPr>
        <w:jc w:val="center"/>
        <w:rPr>
          <w:color w:val="000000"/>
          <w:szCs w:val="24"/>
        </w:rPr>
      </w:pPr>
    </w:p>
    <w:p w14:paraId="02B68A6B" w14:textId="77777777" w:rsidR="00BD7322" w:rsidRDefault="00BD7322">
      <w:pPr>
        <w:jc w:val="center"/>
        <w:rPr>
          <w:color w:val="000000"/>
          <w:szCs w:val="24"/>
        </w:rPr>
      </w:pPr>
    </w:p>
    <w:p w14:paraId="5F5BB6DF" w14:textId="77777777" w:rsidR="00BD7322" w:rsidRDefault="00BD7322">
      <w:pPr>
        <w:jc w:val="center"/>
        <w:rPr>
          <w:color w:val="000000"/>
          <w:szCs w:val="24"/>
        </w:rPr>
      </w:pPr>
    </w:p>
    <w:p w14:paraId="18B7E76D" w14:textId="77777777" w:rsidR="00BD7322" w:rsidRDefault="00BD7322">
      <w:pPr>
        <w:jc w:val="center"/>
        <w:rPr>
          <w:color w:val="000000"/>
          <w:szCs w:val="24"/>
        </w:rPr>
      </w:pPr>
    </w:p>
    <w:p w14:paraId="783F1889" w14:textId="77777777" w:rsidR="00BD7322" w:rsidRDefault="00BD7322">
      <w:pPr>
        <w:jc w:val="center"/>
        <w:rPr>
          <w:color w:val="000000"/>
          <w:szCs w:val="24"/>
        </w:rPr>
      </w:pPr>
    </w:p>
    <w:p w14:paraId="2D2CCA35" w14:textId="77777777" w:rsidR="00BD7322" w:rsidRDefault="00BD7322">
      <w:pPr>
        <w:jc w:val="center"/>
        <w:rPr>
          <w:color w:val="000000"/>
          <w:szCs w:val="24"/>
        </w:rPr>
      </w:pPr>
    </w:p>
    <w:p w14:paraId="15F259FB" w14:textId="77777777" w:rsidR="00BD7322" w:rsidRDefault="00BD7322">
      <w:pPr>
        <w:jc w:val="center"/>
        <w:rPr>
          <w:color w:val="000000"/>
          <w:szCs w:val="24"/>
        </w:rPr>
      </w:pPr>
    </w:p>
    <w:p w14:paraId="5A208783" w14:textId="77777777" w:rsidR="00BD7322" w:rsidRDefault="00BD7322">
      <w:pPr>
        <w:jc w:val="center"/>
        <w:rPr>
          <w:color w:val="000000"/>
          <w:szCs w:val="24"/>
        </w:rPr>
      </w:pPr>
    </w:p>
    <w:p w14:paraId="5F54FAA1" w14:textId="77777777" w:rsidR="00AD49E1" w:rsidRDefault="00AD49E1">
      <w:pPr>
        <w:jc w:val="center"/>
        <w:rPr>
          <w:color w:val="000000"/>
          <w:szCs w:val="24"/>
        </w:rPr>
      </w:pPr>
    </w:p>
    <w:p w14:paraId="0C76B8C6" w14:textId="77777777" w:rsidR="00AD49E1" w:rsidRDefault="00AD49E1">
      <w:pPr>
        <w:jc w:val="center"/>
        <w:rPr>
          <w:color w:val="000000"/>
          <w:szCs w:val="24"/>
        </w:rPr>
      </w:pPr>
    </w:p>
    <w:p w14:paraId="1CEF7C76" w14:textId="77777777" w:rsidR="00AD49E1" w:rsidRDefault="00AD49E1">
      <w:pPr>
        <w:jc w:val="center"/>
        <w:rPr>
          <w:color w:val="000000"/>
          <w:szCs w:val="24"/>
        </w:rPr>
      </w:pPr>
    </w:p>
    <w:p w14:paraId="1D117C4D" w14:textId="77777777" w:rsidR="00AD49E1" w:rsidRDefault="00AD49E1">
      <w:pPr>
        <w:jc w:val="center"/>
        <w:rPr>
          <w:color w:val="000000"/>
          <w:szCs w:val="24"/>
        </w:rPr>
      </w:pPr>
    </w:p>
    <w:p w14:paraId="48326F5F" w14:textId="77777777" w:rsidR="00AD49E1" w:rsidRDefault="00AD49E1">
      <w:pPr>
        <w:jc w:val="center"/>
        <w:rPr>
          <w:color w:val="000000"/>
          <w:szCs w:val="24"/>
        </w:rPr>
      </w:pPr>
    </w:p>
    <w:p w14:paraId="20D77DC6" w14:textId="77777777" w:rsidR="00AD49E1" w:rsidRDefault="00AD49E1">
      <w:pPr>
        <w:jc w:val="center"/>
        <w:rPr>
          <w:color w:val="000000"/>
          <w:szCs w:val="24"/>
        </w:rPr>
      </w:pPr>
    </w:p>
    <w:p w14:paraId="01052B6F" w14:textId="77777777" w:rsidR="00AD49E1" w:rsidRDefault="00AD49E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1017B8F7" w14:textId="77777777" w:rsidR="00A31D4F" w:rsidRDefault="00A31D4F">
      <w:pPr>
        <w:jc w:val="center"/>
        <w:rPr>
          <w:szCs w:val="24"/>
        </w:rPr>
      </w:pPr>
    </w:p>
    <w:p w14:paraId="50A4BCD6" w14:textId="77777777" w:rsidR="00A31D4F" w:rsidRPr="00D61037" w:rsidRDefault="00A31D4F" w:rsidP="00A31D4F">
      <w:pPr>
        <w:ind w:firstLine="4820"/>
        <w:textAlignment w:val="center"/>
        <w:rPr>
          <w:color w:val="000000"/>
          <w:szCs w:val="24"/>
          <w:lang w:val="en-US"/>
        </w:rPr>
      </w:pPr>
      <w:r w:rsidRPr="00D61037">
        <w:rPr>
          <w:color w:val="000000"/>
          <w:szCs w:val="24"/>
        </w:rPr>
        <w:t>PATVIRTINTA</w:t>
      </w:r>
    </w:p>
    <w:p w14:paraId="5AED4F1B" w14:textId="77777777" w:rsidR="00A31D4F" w:rsidRPr="00D61037" w:rsidRDefault="00A31D4F" w:rsidP="00A31D4F">
      <w:pPr>
        <w:ind w:firstLine="4820"/>
        <w:textAlignment w:val="center"/>
        <w:rPr>
          <w:color w:val="000000"/>
          <w:szCs w:val="24"/>
          <w:lang w:val="en-US"/>
        </w:rPr>
      </w:pPr>
      <w:r w:rsidRPr="00D61037">
        <w:rPr>
          <w:color w:val="000000"/>
          <w:szCs w:val="24"/>
        </w:rPr>
        <w:t>Viešųjų pirkimų tarnybos direktoriaus</w:t>
      </w:r>
    </w:p>
    <w:p w14:paraId="5D00B831" w14:textId="77777777" w:rsidR="00A31D4F" w:rsidRPr="00D61037" w:rsidRDefault="00A31D4F" w:rsidP="00A31D4F">
      <w:pPr>
        <w:ind w:firstLine="4820"/>
        <w:textAlignment w:val="center"/>
        <w:rPr>
          <w:color w:val="000000"/>
          <w:szCs w:val="24"/>
          <w:lang w:val="en-US"/>
        </w:rPr>
      </w:pPr>
      <w:r w:rsidRPr="00D61037">
        <w:rPr>
          <w:color w:val="000000"/>
          <w:szCs w:val="24"/>
        </w:rPr>
        <w:t>2024 m. vasario 8 d. įsakymu Nr. 1S-19</w:t>
      </w:r>
    </w:p>
    <w:p w14:paraId="7FA71387" w14:textId="77777777" w:rsidR="00A31D4F" w:rsidRPr="00D61037" w:rsidRDefault="00A31D4F" w:rsidP="00A31D4F">
      <w:pPr>
        <w:spacing w:line="257" w:lineRule="atLeast"/>
        <w:ind w:left="6237"/>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7" w:name="part_0aca58a66e50428e96c50d21feb81775"/>
      <w:bookmarkEnd w:id="7"/>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8" w:name="part_446d8d9610a444e58c234dc7d7e28582"/>
      <w:bookmarkEnd w:id="8"/>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9" w:name="part_4dbd3d8914444fabbc1b7ee8ca648bd1"/>
      <w:bookmarkEnd w:id="9"/>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10" w:name="part_0e271d38839f402bba94379d63070e29"/>
      <w:bookmarkEnd w:id="10"/>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11" w:name="part_2ef035eace0e4748893cbf0ae3e88bc9"/>
      <w:bookmarkEnd w:id="11"/>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12" w:name="part_81a79ec2ee1445c8b9f38b5d7d8a09bd"/>
      <w:bookmarkEnd w:id="12"/>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77777777" w:rsidR="00A31D4F" w:rsidRPr="00D61037" w:rsidRDefault="00A31D4F" w:rsidP="00A31D4F">
      <w:pPr>
        <w:spacing w:line="257" w:lineRule="atLeast"/>
        <w:jc w:val="both"/>
        <w:rPr>
          <w:color w:val="000000"/>
          <w:szCs w:val="24"/>
          <w:lang w:val="en-US"/>
        </w:rPr>
      </w:pPr>
      <w:bookmarkStart w:id="13" w:name="part_287168fe677547c58231ed456bcfe799"/>
      <w:bookmarkEnd w:id="13"/>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14" w:name="part_c863b15c88004c39a1fe804c808d89c5"/>
      <w:bookmarkEnd w:id="14"/>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15" w:name="part_902ec6a02a0140ca931cf7cab542b3ea"/>
      <w:bookmarkEnd w:id="15"/>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16" w:name="part_39387b81b9a04a359ab8068e13f5514f"/>
      <w:bookmarkEnd w:id="16"/>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7" w:name="part_4351563eb12f493c9a6e08eedb149bef"/>
      <w:bookmarkEnd w:id="17"/>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8" w:name="part_796971788c69409fb707633bc67bfc4c"/>
      <w:bookmarkEnd w:id="18"/>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9" w:name="part_ec2a2af337e1421caee5b8b918087054"/>
      <w:bookmarkEnd w:id="19"/>
      <w:r w:rsidRPr="00D61037">
        <w:rPr>
          <w:color w:val="000000"/>
          <w:szCs w:val="24"/>
        </w:rPr>
        <w:lastRenderedPageBreak/>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20" w:name="part_c485742336c543c1b91775b398f4ef94"/>
      <w:bookmarkEnd w:id="20"/>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21" w:name="part_a038e0cc75b743d8873fa5a25a82a4a1"/>
      <w:bookmarkEnd w:id="21"/>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22" w:name="part_e66bd054561c4660ab09a7a1b441934e"/>
      <w:bookmarkEnd w:id="22"/>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23" w:name="part_25c48089716a46ccb64fe6ca89b561db"/>
      <w:bookmarkEnd w:id="23"/>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24" w:name="part_5cfc5d9636844c68af601a910dd1fc8c"/>
      <w:bookmarkEnd w:id="24"/>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25" w:name="part_a650dfee2c6a4731bbfb923dedd73656"/>
      <w:bookmarkEnd w:id="25"/>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26" w:name="part_0723ff3dbb0e4736a6fce1b937dc2b98"/>
      <w:bookmarkEnd w:id="26"/>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7" w:name="part_ed3e3666098d4cd7b7f224afddf6bed7"/>
      <w:bookmarkEnd w:id="27"/>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8" w:name="part_894592df969944cd90ca84a81569ea8f"/>
      <w:bookmarkEnd w:id="28"/>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9" w:name="part_45ad96a5be9247e1b0565bc1474d4afd"/>
      <w:bookmarkEnd w:id="29"/>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30" w:name="part_d61c00177d1d43f5805b56594b9d6722"/>
      <w:bookmarkEnd w:id="30"/>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31" w:name="part_91b61d274d154c36a9a6fd4eea0e648c"/>
      <w:bookmarkEnd w:id="31"/>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32" w:name="part_6f55083f24404fcba138d423fb22634f"/>
      <w:bookmarkEnd w:id="32"/>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33" w:name="part_f28213aeb5e348029d62ba9549b5fdf3"/>
      <w:bookmarkEnd w:id="33"/>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34" w:name="part_4473e28ac76e4cfcb1a2f4e0ecffe4c4"/>
      <w:bookmarkEnd w:id="34"/>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35" w:name="part_1df36e9144e74fbd86d011190f06e8cc"/>
      <w:bookmarkEnd w:id="35"/>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36" w:name="part_9557e735c0ff4dd888233ed137297bf0"/>
      <w:bookmarkEnd w:id="36"/>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7" w:name="part_0e65faabc0a645c4833ce7d2dcd25dd5"/>
      <w:bookmarkEnd w:id="37"/>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8" w:name="part_a2ed1d44d3554a54ba3fa672f501fc55"/>
      <w:bookmarkEnd w:id="38"/>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9" w:name="part_42dd6360991b4e429501a25c4cd25e0b"/>
      <w:bookmarkEnd w:id="39"/>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40" w:name="part_0667364a05704a0b8e735d1c5c6347c5"/>
      <w:bookmarkEnd w:id="40"/>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41" w:name="part_cba0ccac0b1c43ce9a321c946b5882a9"/>
      <w:bookmarkEnd w:id="41"/>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42" w:name="part_d7edcd48d106495b8e59f0f87a962685"/>
      <w:bookmarkEnd w:id="42"/>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lastRenderedPageBreak/>
        <w:t> </w:t>
      </w:r>
    </w:p>
    <w:p w14:paraId="77C05136" w14:textId="77777777" w:rsidR="00A31D4F" w:rsidRPr="004973B4" w:rsidRDefault="00A31D4F" w:rsidP="00A31D4F">
      <w:pPr>
        <w:spacing w:line="257" w:lineRule="atLeast"/>
        <w:jc w:val="both"/>
        <w:rPr>
          <w:color w:val="000000"/>
          <w:szCs w:val="24"/>
        </w:rPr>
      </w:pPr>
      <w:bookmarkStart w:id="43" w:name="part_8c0f6fa78e004ecf92fbb0f73301a4f9"/>
      <w:bookmarkEnd w:id="43"/>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44" w:name="part_8826590104f14f83b6cedb7e97a5572f"/>
      <w:bookmarkEnd w:id="44"/>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45" w:name="part_9a5720f15e6e450db18f2e3c3f3f0522"/>
      <w:bookmarkEnd w:id="45"/>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46" w:name="part_707bfe8d0c144f6fb3c44c49d7780e6d"/>
      <w:bookmarkEnd w:id="46"/>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7" w:name="part_2ef0678e8db0452491fcc490d3cb71cd"/>
      <w:bookmarkEnd w:id="47"/>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8" w:name="part_37bdb2fbe59b42fab2072c5e4bb7df4e"/>
      <w:bookmarkEnd w:id="48"/>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9" w:name="part_0596c23fe61f40e5a18fde0f1f91c373"/>
      <w:bookmarkEnd w:id="49"/>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50" w:name="part_469f5d40c6894f748a008c9b86d57ab6"/>
      <w:bookmarkEnd w:id="50"/>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51" w:name="part_1ad838d56da24728b26b8646c0d54f19"/>
      <w:bookmarkEnd w:id="51"/>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52" w:name="part_b23c1226612e45cbb23579249cc95e5c"/>
      <w:bookmarkEnd w:id="52"/>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53" w:name="part_630dc59410ea4d018c249015972e9995"/>
      <w:bookmarkEnd w:id="53"/>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54" w:name="part_1c3ae81aed584b558deafcaeab13c24f"/>
      <w:bookmarkEnd w:id="54"/>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55" w:name="part_24409e4ec9c7473c92b0459f21cbdcae"/>
      <w:bookmarkEnd w:id="55"/>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56" w:name="part_bf2b477ee3004ec6a0cf90489a96c7d9"/>
      <w:bookmarkEnd w:id="56"/>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7" w:name="part_90113202f3e24cdab3822d5f14c6ddcc"/>
      <w:bookmarkEnd w:id="57"/>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8" w:name="part_144f3b804ffe4b04911dc573964fbb33"/>
      <w:bookmarkEnd w:id="58"/>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9" w:name="part_651a50a5c11e40c69bd16ca01a7098d2"/>
      <w:bookmarkEnd w:id="59"/>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60" w:name="part_3d30b092144144729048476418667d38"/>
      <w:bookmarkEnd w:id="60"/>
      <w:r w:rsidRPr="00D61037">
        <w:rPr>
          <w:color w:val="000000"/>
          <w:szCs w:val="24"/>
        </w:rPr>
        <w:lastRenderedPageBreak/>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61" w:name="part_eea468b00d614f989d5ed8c439c09caa"/>
      <w:bookmarkEnd w:id="61"/>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62" w:name="part_fbb6cf7e64c24d708247efa32f400266"/>
      <w:bookmarkEnd w:id="62"/>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63" w:name="part_10148fbcc9b34cc19eccfef0ee2e8a52"/>
      <w:bookmarkEnd w:id="63"/>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64" w:name="part_5ad8bd89a6fb434db623e8bb18ecdbc6"/>
      <w:bookmarkEnd w:id="64"/>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65" w:name="part_b15bf7599b11418f9e538eb4d47e2762"/>
      <w:bookmarkEnd w:id="65"/>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66" w:name="part_f7dd04038acf47ba91654fe458a784ce"/>
      <w:bookmarkEnd w:id="66"/>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7" w:name="part_62d4bfe29afb4ee59532254f3477eead"/>
      <w:bookmarkEnd w:id="67"/>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8" w:name="part_cbbaa99111db4afebbb94a45e4bd8ef1"/>
      <w:bookmarkEnd w:id="68"/>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9" w:name="part_be68d9fc58ad4da6b195947604d570c5"/>
      <w:bookmarkEnd w:id="69"/>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70" w:name="part_4085a7eb59b8430b9f41b2998b0922e7"/>
      <w:bookmarkEnd w:id="70"/>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71" w:name="part_be242872486a4fe2904c757731516486"/>
      <w:bookmarkEnd w:id="71"/>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72" w:name="part_0898228ee5fb496d87e0c5ee70507bdb"/>
      <w:bookmarkEnd w:id="72"/>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D61037">
        <w:rPr>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73" w:name="part_561f09f7423f428b900c51e8d48b0ee2"/>
      <w:bookmarkEnd w:id="73"/>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74" w:name="part_e974b02aacfd447ea385c83d9d9aafe9"/>
      <w:bookmarkEnd w:id="74"/>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75" w:name="part_14136bcf2b7f495c82bbc858510e3db1"/>
      <w:bookmarkEnd w:id="75"/>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76" w:name="part_beeb5dfd635a4e64acbe3222b07f50a7"/>
      <w:bookmarkEnd w:id="76"/>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7" w:name="part_7721480452d540af93fb622c609430a6"/>
      <w:bookmarkEnd w:id="77"/>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8" w:name="part_2785f703d048423192b72f5e9eb43447"/>
      <w:bookmarkEnd w:id="78"/>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9" w:name="part_cfff1cf8985946ffb3f40e1fe955bf69"/>
      <w:bookmarkEnd w:id="79"/>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80" w:name="part_fb6b55b9e36c408180d0a10d72434407"/>
      <w:bookmarkEnd w:id="80"/>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81" w:name="part_fb4bad4fe05240aca737254314a4ba78"/>
      <w:bookmarkEnd w:id="81"/>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82" w:name="part_7ca41910afaf40e9b733eefe3ec1c97f"/>
      <w:bookmarkEnd w:id="82"/>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83" w:name="part_19853ae5e6af45d7aa44c9c903ae4a63"/>
      <w:bookmarkEnd w:id="83"/>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84" w:name="part_85fa84721030441cb1a21cd595ed88ce"/>
      <w:bookmarkEnd w:id="84"/>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85" w:name="part_5d7eface054f403daaaccfd74fe58aef"/>
      <w:bookmarkEnd w:id="85"/>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86" w:name="part_f4f38adc09c6466fbe273afb3dd9d59a"/>
      <w:bookmarkEnd w:id="86"/>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7" w:name="part_d90b27fd94624533b884a31cc6cc0b3a"/>
      <w:bookmarkEnd w:id="87"/>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w:t>
      </w:r>
      <w:r w:rsidRPr="00D61037">
        <w:rPr>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8" w:name="part_26c80d6f81204022af41722e9247b5fb"/>
      <w:bookmarkEnd w:id="88"/>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9" w:name="part_0e3c3532b5874595a58882403ad7467d"/>
      <w:bookmarkEnd w:id="89"/>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90" w:name="part_175dce27c4984e3785c5fd2e1307ebbb"/>
      <w:bookmarkEnd w:id="90"/>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91" w:name="part_255985860cba4e24a9f1312bd04e486d"/>
      <w:bookmarkEnd w:id="91"/>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92" w:name="part_0c3298d1639a4ac9b3b249096cefd2eb"/>
      <w:bookmarkEnd w:id="92"/>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93" w:name="part_ac660840151d42eab6ae83f17551f989"/>
      <w:bookmarkEnd w:id="93"/>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94" w:name="part_aeef7574d1fc44f695fde88f641b16b0"/>
      <w:bookmarkEnd w:id="94"/>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95" w:name="part_99f4d78073d1499f9bb15b81a7565aad"/>
      <w:bookmarkEnd w:id="95"/>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96" w:name="part_d8b49a918ab44623846a6a7752751f47"/>
      <w:bookmarkEnd w:id="96"/>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7" w:name="part_be897e665bdc4ac6932e5e23ecf5bfa2"/>
      <w:bookmarkEnd w:id="97"/>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8" w:name="part_4c47cfdb3d154e5abb47b4f87ee5ccd6"/>
      <w:bookmarkEnd w:id="98"/>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9" w:name="part_3a30656014a947a7b8bc557fd32924d2"/>
      <w:bookmarkEnd w:id="99"/>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100" w:name="part_5463eb57d484452ea12bce83a4489b94"/>
      <w:bookmarkEnd w:id="100"/>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101" w:name="part_48ab2dcca85243809c5046bef412820d"/>
      <w:bookmarkEnd w:id="101"/>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102" w:name="part_4d040cf0ea764ce997ef5f3e38023570"/>
      <w:bookmarkEnd w:id="102"/>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103" w:name="part_ed09428f2bfd45c1bbdaec96e5ac3272"/>
      <w:bookmarkEnd w:id="103"/>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104" w:name="part_7f2890c3605e488f964bea21a26c6d64"/>
      <w:bookmarkEnd w:id="104"/>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105" w:name="part_d4a008074a194a49ae5ee2bc78796c69"/>
      <w:bookmarkEnd w:id="105"/>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106" w:name="part_4aa70d3fcfe040a784dc4766a620a621"/>
      <w:bookmarkEnd w:id="106"/>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7" w:name="part_bd8e0f0b18b84b27a0670744cb2887a3"/>
      <w:bookmarkEnd w:id="107"/>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8" w:name="part_f0d570ed244344258c7f9d93b54ae3d5"/>
      <w:bookmarkEnd w:id="108"/>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9" w:name="part_f87463f71368495191bddd9107f55ba1"/>
      <w:bookmarkEnd w:id="109"/>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10" w:name="part_4fd45aad798b4fb5b1f8a3e6e709e557"/>
      <w:bookmarkEnd w:id="110"/>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11" w:name="part_b7e4771fff7c4bfeb7baa3c28620c23f"/>
      <w:bookmarkEnd w:id="111"/>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12" w:name="part_7957026a8bd640d18a96125a75ddecde"/>
      <w:bookmarkEnd w:id="112"/>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13" w:name="part_fd42ff21567a4920b9143f861beb8392"/>
      <w:bookmarkEnd w:id="113"/>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14" w:name="part_1ec5f5768ec8445bb346a538278db7fa"/>
      <w:bookmarkEnd w:id="114"/>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15" w:name="part_9836d2a4d22945bc9919e0d7f93d436c"/>
      <w:bookmarkEnd w:id="115"/>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16" w:name="part_43e186f9db064ff6a7250d31570a122c"/>
      <w:bookmarkEnd w:id="116"/>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7" w:name="part_d874081c57f34ef8b97a2cdaff3f703b"/>
      <w:bookmarkEnd w:id="117"/>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8" w:name="part_af528b0d09e84dd098de2b7d74c174c4"/>
      <w:bookmarkEnd w:id="118"/>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9" w:name="part_b1993987324f454b8f133ef3abd1c22c"/>
      <w:bookmarkEnd w:id="119"/>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20" w:name="part_0a2a201d3c844eb989f8eb7940823e9c"/>
      <w:bookmarkEnd w:id="120"/>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21" w:name="part_936d58c3a9284668b7bc5609a2861fd3"/>
      <w:bookmarkEnd w:id="121"/>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22" w:name="part_55a6416c3d4f4449ae59ba5ca8e10cd2"/>
      <w:bookmarkEnd w:id="122"/>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23" w:name="part_69d5977eaafe4aa78e15627705cad3e3"/>
      <w:bookmarkEnd w:id="123"/>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24" w:name="part_00f4a0f6c83b410485d0fc74e1fa532f"/>
      <w:bookmarkEnd w:id="124"/>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25" w:name="part_920aa1c8ed3b40c09aaf58d99345d635"/>
      <w:bookmarkEnd w:id="125"/>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26" w:name="part_3f22d34aa6f64bc793de378c7a0a947e"/>
      <w:bookmarkEnd w:id="126"/>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7" w:name="part_2be526eabae04ca08b845fcbb0e3f90b"/>
      <w:bookmarkEnd w:id="127"/>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8" w:name="part_71a2823f5a964d3181b455cda41c7bba"/>
      <w:bookmarkEnd w:id="128"/>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9" w:name="part_2d9209eefe9d43e9932c4ca193f1fd5f"/>
      <w:bookmarkEnd w:id="129"/>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30" w:name="part_69922e11ab534b4b91524ff7a8462565"/>
      <w:bookmarkEnd w:id="130"/>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31" w:name="part_7a5a710899564710b96814f33c74bead"/>
      <w:bookmarkEnd w:id="131"/>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32" w:name="part_93cf0926f2d4429ba7c379809bb38c09"/>
      <w:bookmarkEnd w:id="132"/>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33" w:name="part_8bf7a5c5cdb5418a85caeeeac6c3f65e"/>
      <w:bookmarkEnd w:id="133"/>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34" w:name="part_2a7d1fa9e1af43a493dae0de5c75f717"/>
      <w:bookmarkEnd w:id="134"/>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35" w:name="part_2cdc40a63be847a3b606eb834fe14dac"/>
      <w:bookmarkEnd w:id="135"/>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36" w:name="part_621cb616df5043a39e8eb8fe48fe6671"/>
      <w:bookmarkEnd w:id="136"/>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7" w:name="part_d926cab131524bb79231cf8d10e01ad1"/>
      <w:bookmarkEnd w:id="137"/>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8" w:name="part_24c10111fe54452aa748c5fbb3a336b9"/>
      <w:bookmarkEnd w:id="138"/>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9" w:name="part_539205e4a9a7481fa7349c70e54bd4f3"/>
      <w:bookmarkEnd w:id="139"/>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40" w:name="part_2fc9602ff1c240dbb39f86ef35e217a0"/>
      <w:bookmarkEnd w:id="140"/>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41" w:name="part_8525466d78454a59b084a9218d476896"/>
      <w:bookmarkEnd w:id="141"/>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42" w:name="part_7f58a2eb64c04eb5b5de4d57e0714f93"/>
      <w:bookmarkEnd w:id="142"/>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43" w:name="part_ac227239a6014768ad7df1bd176a8f2e"/>
      <w:bookmarkEnd w:id="143"/>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44" w:name="part_084ae080aed34b38ad449c4d6d7cbe65"/>
      <w:bookmarkEnd w:id="144"/>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45" w:name="part_18e3c2d66ce649868e878fbe7ba9febd"/>
      <w:bookmarkEnd w:id="145"/>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46" w:name="part_654940aaa0b94528b50ffa9c3c10dc76"/>
      <w:bookmarkEnd w:id="146"/>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7" w:name="part_ac1c508a499d49978f0c12ed638c90ac"/>
      <w:bookmarkEnd w:id="147"/>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8" w:name="part_b10b6350d7644e9a97b11870a2cd4b5b"/>
      <w:bookmarkEnd w:id="148"/>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9" w:name="part_ed1b1baccc2446fea34d68db2bb8630c"/>
      <w:bookmarkEnd w:id="149"/>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50" w:name="part_9fcb0e5c4f7348cb87989ff0364cba41"/>
      <w:bookmarkEnd w:id="150"/>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51" w:name="part_781eafa8a9254819b2de4dacabb3a0d3"/>
      <w:bookmarkEnd w:id="151"/>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52" w:name="part_4defddc3d53a404aaa26c63ec9e1c02d"/>
      <w:bookmarkEnd w:id="152"/>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53" w:name="part_2314aaf3fe7b4044bfd3ffc2689d8c41"/>
      <w:bookmarkEnd w:id="153"/>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54" w:name="part_9b59f66f35dd48e18fa00ba8faee0c51"/>
      <w:bookmarkEnd w:id="154"/>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55" w:name="part_2674246d5e1f4d21bc48740a2781f87e"/>
      <w:bookmarkEnd w:id="155"/>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56" w:name="part_d49f83c7e7d640c7ac76b66cc318ee6a"/>
      <w:bookmarkEnd w:id="156"/>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7" w:name="part_cbc99dac3e534c04a73486088554e57f"/>
      <w:bookmarkEnd w:id="157"/>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8" w:name="part_9881f7de06ec47b89efb211b5e26ab42"/>
      <w:bookmarkEnd w:id="158"/>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9" w:name="part_a3e00fededb645edbc69fd228e4f2d21"/>
      <w:bookmarkEnd w:id="159"/>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60" w:name="part_154738bc3ee849c7a99d3e80d3264722"/>
      <w:bookmarkEnd w:id="160"/>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61" w:name="part_ad96eaf15a9b4efeafbf02c564577937"/>
      <w:bookmarkEnd w:id="161"/>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62" w:name="part_2047f712077e4c93bc975fe876f5b99f"/>
      <w:bookmarkEnd w:id="162"/>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63" w:name="part_8c00bded43fb489b9b0d8c12214a260b"/>
      <w:bookmarkEnd w:id="163"/>
      <w:r w:rsidRPr="00D61037">
        <w:rPr>
          <w:color w:val="000000"/>
          <w:szCs w:val="24"/>
        </w:rPr>
        <w:lastRenderedPageBreak/>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64" w:name="part_8cc5d4969bef46c08de52e316b7459f1"/>
      <w:bookmarkEnd w:id="164"/>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65" w:name="part_bcca979c42554edd82a9b0305482e30c"/>
      <w:bookmarkEnd w:id="165"/>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66" w:name="part_3675fd95b5c744dd806eedfceb4b75c0"/>
      <w:bookmarkEnd w:id="166"/>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7" w:name="part_19a974d524ce44bdbf56f1ccea663b5b"/>
      <w:bookmarkEnd w:id="167"/>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8" w:name="part_4e3e2ff4d9e545428c4b8bceeda84f99"/>
      <w:bookmarkEnd w:id="168"/>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9" w:name="part_75521828e29546bf9777931e47b2b6bb"/>
      <w:bookmarkEnd w:id="169"/>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70" w:name="part_54dcb3e1ad3943359be1ae5c68d3600d"/>
      <w:bookmarkEnd w:id="170"/>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71" w:name="part_d1f9893cde984e7b81dfc14c2b090d90"/>
      <w:bookmarkEnd w:id="171"/>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72" w:name="part_f649e49a431e4ee080613c16c50ab7cd"/>
      <w:bookmarkEnd w:id="172"/>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73" w:name="part_ed4abe76dffc4f0eaa2f1346d4aea810"/>
      <w:bookmarkEnd w:id="173"/>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74" w:name="part_f8ebb9cfab7f4e11b49bf49dbd4d40ab"/>
      <w:bookmarkEnd w:id="174"/>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75" w:name="part_c4bf71e0a13347bb9d73f37111460f21"/>
      <w:bookmarkEnd w:id="175"/>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76" w:name="part_c09b80e91487460892fc4e3987cad62d"/>
      <w:bookmarkEnd w:id="176"/>
      <w:r w:rsidRPr="00D6103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7" w:name="part_52e4a7b2e0364f58bd75adf447726ff3"/>
      <w:bookmarkEnd w:id="177"/>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8" w:name="part_6c0bdb1c2ca045019b2cfbdc72e0763c"/>
      <w:bookmarkEnd w:id="178"/>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9" w:name="part_6537cded94db4c62a56f0c6fa1409d48"/>
      <w:bookmarkEnd w:id="179"/>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80" w:name="part_573b757aab854745b04b45eafced8002"/>
      <w:bookmarkEnd w:id="180"/>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81" w:name="part_5482040495f04243a31dad247297d688"/>
      <w:bookmarkEnd w:id="181"/>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82" w:name="part_23f57b60af624d9eb659171e94f04e91"/>
      <w:bookmarkEnd w:id="182"/>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83" w:name="part_6b2469244a124a9bad93c36272e453a7"/>
      <w:bookmarkEnd w:id="183"/>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84" w:name="part_bff60bd02bba4499b09e7095f4db3021"/>
      <w:bookmarkEnd w:id="184"/>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85" w:name="part_c09828b127ee464b93cda0418427a0c9"/>
      <w:bookmarkEnd w:id="185"/>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86" w:name="part_99e867755032455a9cff83393036909a"/>
      <w:bookmarkEnd w:id="186"/>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7" w:name="part_6dcb58dc08854693968aff8f73ab0017"/>
      <w:bookmarkEnd w:id="187"/>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8" w:name="part_0a25206412474a4bbf44c79515a1be16"/>
      <w:bookmarkEnd w:id="188"/>
      <w:r w:rsidRPr="00D6103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61037">
        <w:rPr>
          <w:color w:val="000000"/>
          <w:szCs w:val="24"/>
        </w:rPr>
        <w:lastRenderedPageBreak/>
        <w:t>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9" w:name="part_73f193929275476697fbc659ee2ffef2"/>
      <w:bookmarkEnd w:id="189"/>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90" w:name="part_8386d1c839604490978a759fa8cd0e41"/>
      <w:bookmarkEnd w:id="190"/>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91" w:name="part_6a4092053ad24f90ab91354c79bcd602"/>
      <w:bookmarkEnd w:id="191"/>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92" w:name="part_e00fe693219e4e6b902e80dd837aa291"/>
      <w:bookmarkEnd w:id="192"/>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93" w:name="part_17e55675b4024b56b54f2dc3516d031d"/>
      <w:bookmarkEnd w:id="193"/>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94" w:name="part_fca8937bd292487180f445fc4e772862"/>
      <w:bookmarkEnd w:id="194"/>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95" w:name="part_c243a62643194f789e8bb17df65a45df"/>
      <w:bookmarkEnd w:id="195"/>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96" w:name="part_00b37702bc7a4007a7f498e73fa13abc"/>
      <w:bookmarkEnd w:id="196"/>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7" w:name="part_d37d82bc460c4984adc10f802045113b"/>
      <w:bookmarkEnd w:id="197"/>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8" w:name="part_963fa04b15fa479488ffe54a42ec7840"/>
      <w:bookmarkEnd w:id="198"/>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9" w:name="part_eec62f66f91149a085f7ce1e5e0fa9e2"/>
      <w:bookmarkEnd w:id="199"/>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200" w:name="part_7309caea5c364145a476135a4a7d84a4"/>
      <w:bookmarkEnd w:id="200"/>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201" w:name="part_c6edbac96f0c4e788b53ca0423f5c904"/>
      <w:bookmarkEnd w:id="201"/>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202" w:name="part_e6254d938ca14e5bb6ff52cae5d98d21"/>
      <w:bookmarkEnd w:id="202"/>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203" w:name="part_5aca485be1cd47d8978d7f83b9fc4c64"/>
      <w:bookmarkEnd w:id="203"/>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204" w:name="part_537ddfc62aab4ba6939ed010f8001a23"/>
      <w:bookmarkEnd w:id="204"/>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D61037">
        <w:rPr>
          <w:color w:val="000000"/>
          <w:szCs w:val="24"/>
          <w:shd w:val="clear" w:color="auto" w:fill="FFFFFF"/>
        </w:rPr>
        <w:lastRenderedPageBreak/>
        <w:t>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205" w:name="part_190bf5c9e7104d59a5bbf9053b89a192"/>
      <w:bookmarkEnd w:id="205"/>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206" w:name="part_6a929eb6182745f2a4365f45f08c06d4"/>
      <w:bookmarkEnd w:id="206"/>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7" w:name="part_81a3a510952f43c99a64797afeae234e"/>
      <w:bookmarkEnd w:id="207"/>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8" w:name="part_63fb44954f2d4b9e8d14abb04f612425"/>
      <w:bookmarkEnd w:id="208"/>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9" w:name="part_c7c6aff7d3f640bb90ac889e5df351a9"/>
      <w:bookmarkEnd w:id="209"/>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10" w:name="part_3f11ca3118c0410dbfd52ebd95786ff0"/>
      <w:bookmarkEnd w:id="210"/>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11" w:name="part_38222b942b3c4ef3a74f14ecb0367b59"/>
      <w:bookmarkEnd w:id="211"/>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12" w:name="part_1bd3404d77e4430bbeb7ed1bd76c5b35"/>
      <w:bookmarkEnd w:id="212"/>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13" w:name="part_0029c02db3c84831b5fd0baf43393207"/>
      <w:bookmarkEnd w:id="213"/>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14" w:name="part_bfa74a56e3b741829bac99d06a6771da"/>
      <w:bookmarkEnd w:id="214"/>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15" w:name="part_b4cd4228187943e3b070d8cbcc9ac2b2"/>
      <w:bookmarkEnd w:id="215"/>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16" w:name="part_4b533fd0c73e42b08b88020b62ef67b6"/>
      <w:bookmarkEnd w:id="216"/>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7" w:name="part_0a0da1d5ef5c48389da63acb61f47e3a"/>
      <w:bookmarkEnd w:id="217"/>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8" w:name="part_44a1d195b56b4d74a5fb8a833330bbe9"/>
      <w:bookmarkEnd w:id="218"/>
      <w:r w:rsidRPr="00D61037">
        <w:rPr>
          <w:color w:val="000000"/>
          <w:szCs w:val="24"/>
        </w:rPr>
        <w:lastRenderedPageBreak/>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9" w:name="part_e934354ba2644b43b5ff67c104bd060e"/>
      <w:bookmarkEnd w:id="219"/>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20" w:name="part_68628f20972b43468ec4f2f92458dce7"/>
      <w:bookmarkEnd w:id="220"/>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21" w:name="part_68a87921fdd4459db747caffdae95828"/>
      <w:bookmarkEnd w:id="221"/>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22" w:name="part_88db164c8d8d441d84f879d3a203a0eb"/>
      <w:bookmarkEnd w:id="222"/>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23" w:name="part_9c0b1f4512584426b9e3b0c76f219221"/>
      <w:bookmarkEnd w:id="223"/>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24" w:name="part_d9561aa090a84edf8a9569a80ce15656"/>
      <w:bookmarkEnd w:id="224"/>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25" w:name="part_e08fcb6fd55a4983acf9af7ef9c5ce20"/>
      <w:bookmarkEnd w:id="225"/>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26" w:name="part_3a9aaac2e8b1447790272c1a0eeaae22"/>
      <w:bookmarkEnd w:id="226"/>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7" w:name="part_854a7e65f8db483e97c811ffa9a30ed7"/>
      <w:bookmarkEnd w:id="227"/>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8" w:name="part_ad77fdac8f2b472289c100214a4ab1bb"/>
      <w:bookmarkEnd w:id="228"/>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9" w:name="part_c93bdf8d52ca4278b2f53dd8113d12c5"/>
      <w:bookmarkEnd w:id="229"/>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30" w:name="part_61fd70a8a6664132b3350d936e1a21e5"/>
      <w:bookmarkEnd w:id="230"/>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31" w:name="part_0b057206de9940a79e426d526d4ff1d8"/>
      <w:bookmarkEnd w:id="231"/>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32" w:name="part_53fbb52773414f9c9b52da4acf3966ba"/>
      <w:bookmarkEnd w:id="232"/>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33" w:name="part_2298f6d2b7f54e1e8c54f2447a9d43a0"/>
      <w:bookmarkEnd w:id="233"/>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34" w:name="part_0bcf3a8ffc6c460491923a7f3c6c7334"/>
      <w:bookmarkEnd w:id="234"/>
      <w:r w:rsidRPr="00D61037">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D61037">
        <w:rPr>
          <w:color w:val="000000"/>
          <w:szCs w:val="24"/>
        </w:rPr>
        <w:lastRenderedPageBreak/>
        <w:t>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35" w:name="part_32b2c249e6944678957805393e93f8ff"/>
      <w:bookmarkEnd w:id="235"/>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36" w:name="part_5bc455d878134aea8f437f7b73ac4368"/>
      <w:bookmarkEnd w:id="236"/>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7" w:name="part_89703ac8c5b0446d80b331aac6398952"/>
      <w:bookmarkEnd w:id="237"/>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8" w:name="part_441729603aa74b1a96669508650e91c7"/>
      <w:bookmarkEnd w:id="238"/>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9" w:name="part_0349dceb84bf483dbf95d00c34404dfd"/>
      <w:bookmarkEnd w:id="239"/>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40" w:name="part_2a02832f44ab40d6844ee305c26d4a31"/>
      <w:bookmarkEnd w:id="240"/>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41" w:name="part_efcf2289ac124501be1817d02c0f316e"/>
      <w:bookmarkEnd w:id="241"/>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42" w:name="part_7cea0cfb81564512a67d6a84f49fb00e"/>
      <w:bookmarkEnd w:id="242"/>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43" w:name="part_12edb23232c3463496cbb10412f0f6b0"/>
      <w:bookmarkEnd w:id="243"/>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44" w:name="part_1b9b76efd8d0445c9c56bb24ebd7d34f"/>
      <w:bookmarkEnd w:id="244"/>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45" w:name="part_f3ec9bddd3814a4b91c0aa9e9bab8c5a"/>
      <w:bookmarkEnd w:id="245"/>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46" w:name="part_5d3f1393fe484945a06edfe0588f65a6"/>
      <w:bookmarkEnd w:id="246"/>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7" w:name="part_dccb91c5291d4b568b4cec4b3b64ba85"/>
      <w:bookmarkEnd w:id="247"/>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8" w:name="part_7f25f6c58258486eba0d25e18c99c106"/>
      <w:bookmarkEnd w:id="248"/>
      <w:r w:rsidRPr="00D61037">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9" w:name="part_391911bfb3b94b0286158a6c07f25511"/>
      <w:bookmarkEnd w:id="249"/>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50" w:name="part_549b97630bdf485c9f1ed21f87374ba2"/>
      <w:bookmarkEnd w:id="250"/>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51" w:name="part_33af460a296f4333b2bda489147b75ef"/>
      <w:bookmarkEnd w:id="251"/>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52" w:name="part_12ab65e979b8470eb9313a512e38198b"/>
      <w:bookmarkEnd w:id="252"/>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53" w:name="part_c6af3093c91345f583e17093031c83cc"/>
      <w:bookmarkEnd w:id="253"/>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54" w:name="part_e531128b7a6c43259231b918e334e5ff"/>
      <w:bookmarkEnd w:id="254"/>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55" w:name="part_458b31c2b1404422b708175fd7f1af2d"/>
      <w:bookmarkEnd w:id="255"/>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56" w:name="part_00bc1b0c794d44fdbd191e635099dd9e"/>
      <w:bookmarkEnd w:id="256"/>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7" w:name="part_ea96dfd1475c4c499c7ce06be267bce4"/>
      <w:bookmarkEnd w:id="257"/>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8" w:name="part_a11418743e2b4d3298cca6ec5c290ee2"/>
      <w:bookmarkEnd w:id="258"/>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9" w:name="part_5231dbfb1dc5447b916618d3c25e9fc8"/>
      <w:bookmarkEnd w:id="259"/>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60" w:name="part_acf5a3997d064987a757c9e576f2ea5e"/>
      <w:bookmarkEnd w:id="260"/>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61" w:name="part_eb78b4fc534f4a4880f192558ede0983"/>
      <w:bookmarkEnd w:id="261"/>
      <w:r w:rsidRPr="00D61037">
        <w:rPr>
          <w:color w:val="000000"/>
          <w:szCs w:val="24"/>
        </w:rPr>
        <w:t xml:space="preserve">17.5. Atsakomybės apribojimai pagal Sutartį netaikomi, kai žala padaroma tyčia arba dėl didelio neatsargumo, padaroma neturtinė žala, sužalojama sveikata ar atimama gyvybė, taip pat kai padaroma </w:t>
      </w:r>
      <w:r w:rsidRPr="00D61037">
        <w:rPr>
          <w:color w:val="000000"/>
          <w:szCs w:val="24"/>
        </w:rPr>
        <w:lastRenderedPageBreak/>
        <w:t>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62" w:name="part_04866c4c3de8456088563842aba89e9c"/>
      <w:bookmarkEnd w:id="262"/>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63" w:name="part_84ed0289c5ba4eaf807ac1519747098d"/>
      <w:bookmarkEnd w:id="263"/>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64" w:name="part_37691bceb3904de1b0eea1e01e9fcb0c"/>
      <w:bookmarkEnd w:id="264"/>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65" w:name="part_5d384a3a9a474ad8853c55d5dad77681"/>
      <w:bookmarkEnd w:id="265"/>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66" w:name="part_49da970caa0f401eac6fb363fe4067db"/>
      <w:bookmarkEnd w:id="266"/>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7" w:name="part_8408038109614adba5e530c90d7ce474"/>
      <w:bookmarkEnd w:id="267"/>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8" w:name="part_31076b6b2ef04558bbb6d0a6d998ae2b"/>
      <w:bookmarkEnd w:id="268"/>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9" w:name="part_fb98fb3631c440c7b8ec351c4af72a9b"/>
      <w:bookmarkEnd w:id="269"/>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70" w:name="part_8bac9062154547e19ff1c35377bf56bc"/>
      <w:bookmarkEnd w:id="270"/>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71" w:name="part_cfa09262727845a9867db9b5be8594af"/>
      <w:bookmarkEnd w:id="271"/>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72" w:name="part_91c7ae78fb6b42cd9abf3afcd0274f09"/>
      <w:bookmarkEnd w:id="272"/>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73" w:name="part_e52f95f6504747a3b07098f2455b1f4b"/>
      <w:bookmarkEnd w:id="273"/>
      <w:r w:rsidRPr="00D61037">
        <w:rPr>
          <w:b/>
          <w:bCs/>
          <w:caps/>
          <w:color w:val="000000"/>
          <w:szCs w:val="24"/>
        </w:rPr>
        <w:lastRenderedPageBreak/>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74" w:name="part_c37dfccace7249878852e7f014ff915e"/>
      <w:bookmarkEnd w:id="274"/>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75" w:name="part_14330020fed34f73a0bbaae92f56dbf3"/>
      <w:bookmarkEnd w:id="275"/>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76" w:name="part_a3f5a1ccd8dd4fcd823a0bf8dc04c2d7"/>
      <w:bookmarkEnd w:id="276"/>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7" w:name="part_7036060255f84160b5b7ddb3c9b9de5d"/>
      <w:bookmarkEnd w:id="277"/>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8" w:name="part_cf3bdae0c8e344aaa7ab72b6f97e6510"/>
      <w:bookmarkEnd w:id="278"/>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9" w:name="part_7b0f9e3d42f14ad68b1abfde58c12a3f"/>
      <w:bookmarkEnd w:id="279"/>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80" w:name="part_ce0a576b1c6e43d89ba35605865e1af9"/>
      <w:bookmarkEnd w:id="280"/>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81" w:name="part_298a311e48dc452ea0b36f1afc5f3eb7"/>
      <w:bookmarkEnd w:id="281"/>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82" w:name="part_09c0118c78ea4034b225fedd69812f90"/>
      <w:bookmarkEnd w:id="282"/>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83" w:name="part_89440bace89e4bfba214a997ceefe81d"/>
      <w:bookmarkEnd w:id="283"/>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84" w:name="part_fe52b5159efd4939838b848f85e9ea9b"/>
      <w:bookmarkEnd w:id="284"/>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85" w:name="part_84f9056801c64e11b4ed9140364256f0"/>
      <w:bookmarkEnd w:id="285"/>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86" w:name="part_3a30d4bcd0274cdd82e5a2a7f7fc4b8b"/>
      <w:bookmarkEnd w:id="286"/>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7" w:name="part_a6676d356d734e81a71d2a213370e988"/>
      <w:bookmarkEnd w:id="287"/>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8" w:name="part_a818ad17feb74ad092df9d84443cf75e"/>
      <w:bookmarkEnd w:id="288"/>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9" w:name="part_71adc62644ec4294ae7e0a3fd7705f53"/>
      <w:bookmarkEnd w:id="289"/>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90" w:name="part_a500fd3f658e4365b41faeda48e53cf9"/>
      <w:bookmarkEnd w:id="290"/>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91" w:name="part_633809059b5a4ff6952af4ed164f789e"/>
      <w:bookmarkEnd w:id="291"/>
      <w:r w:rsidRPr="00D61037">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D61037">
        <w:rPr>
          <w:color w:val="000000"/>
          <w:szCs w:val="24"/>
        </w:rPr>
        <w:lastRenderedPageBreak/>
        <w:t>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92" w:name="part_483e1dd945f246799d0fa0656cd447a6"/>
      <w:bookmarkEnd w:id="292"/>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93" w:name="part_e1d9f5497e2b4b8fac0f14c0d5441376"/>
      <w:bookmarkEnd w:id="293"/>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94" w:name="part_0c29870313ec4b8e9159c25696039f5b"/>
      <w:bookmarkEnd w:id="294"/>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95" w:name="part_ebd2788b705046149fed4a6909a8851e"/>
      <w:bookmarkEnd w:id="295"/>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96" w:name="part_e70536bc9e7f448ca32e84c110e2744e"/>
      <w:bookmarkEnd w:id="296"/>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7" w:name="part_529fc201055c492aa2aec8333e131a21"/>
      <w:bookmarkEnd w:id="297"/>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8" w:name="part_d59e96d451a74e99b5f4e53964697169"/>
      <w:bookmarkEnd w:id="298"/>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9" w:name="part_1562589c8c774e55b369607136bcbb1f"/>
      <w:bookmarkEnd w:id="299"/>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300" w:name="part_8652c492428945d791973cd6350d83ea"/>
      <w:bookmarkEnd w:id="300"/>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301" w:name="part_f75400b376aa49b1abb489376ffee67d"/>
      <w:bookmarkEnd w:id="301"/>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302" w:name="part_a2c5701c6fd04db9a56b689761ecfe8d"/>
      <w:bookmarkEnd w:id="302"/>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303" w:name="part_e8ae325a94f44e2ebeca460c4d8bcf41"/>
      <w:bookmarkEnd w:id="303"/>
      <w:r w:rsidRPr="00D61037">
        <w:rPr>
          <w:b/>
          <w:bCs/>
          <w:color w:val="000000"/>
          <w:szCs w:val="24"/>
        </w:rPr>
        <w:lastRenderedPageBreak/>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304" w:name="part_74106829db8f4899abc596029e4f5d68"/>
      <w:bookmarkEnd w:id="304"/>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305" w:name="part_75d07c6fefde4a33abd58218f423414b"/>
      <w:bookmarkEnd w:id="305"/>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306" w:name="part_1adc3019d12348e393792204a9cf2bae"/>
      <w:bookmarkEnd w:id="306"/>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7" w:name="part_f516e10b00d84e1d8f280fb70db2bb4e"/>
      <w:bookmarkEnd w:id="307"/>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8" w:name="part_f903c1a7ab87464a98223a3b8db915bc"/>
      <w:bookmarkEnd w:id="308"/>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9" w:name="part_5ccd48ddf20b4c7da078f2d2ed8c9c01"/>
      <w:bookmarkEnd w:id="309"/>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10" w:name="part_97223f15829a42b98ee1463f1475114f"/>
      <w:bookmarkEnd w:id="310"/>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11" w:name="part_1b7bddcca159478786fab5db33d9b961"/>
      <w:bookmarkEnd w:id="311"/>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12" w:name="part_edb9a2d757104f5893aeacad5e016645"/>
      <w:bookmarkEnd w:id="312"/>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13" w:name="part_f008cf78219b4f4a89cf7c9a8e8c9322"/>
      <w:bookmarkEnd w:id="313"/>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14" w:name="part_356c89d2b96342b9ac7ca61c8006e7fe"/>
      <w:bookmarkEnd w:id="314"/>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15" w:name="part_209a75e01d9245b3aca223ad5c3c5fec"/>
      <w:bookmarkEnd w:id="315"/>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16" w:name="part_85a36abfded74553abd0b10add72e757"/>
      <w:bookmarkEnd w:id="316"/>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7" w:name="part_f748bcf2bccc44a8b06f20698b2c9968"/>
      <w:bookmarkEnd w:id="317"/>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8" w:name="part_790a68ca3b7842e7be04b8396ea38a0c"/>
      <w:bookmarkEnd w:id="318"/>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9" w:name="part_b895c993d309446280ac23d4c4c6b3af"/>
      <w:bookmarkEnd w:id="319"/>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20" w:name="part_7bde14bfbf2441d791b8e711c8f8ddf3"/>
      <w:bookmarkEnd w:id="320"/>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21" w:name="part_a263119254d942f489788567ed00e7c5"/>
      <w:bookmarkEnd w:id="321"/>
      <w:r w:rsidRPr="00D610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22" w:name="part_11b5f45ece72456aab71665d5fef239c"/>
      <w:bookmarkEnd w:id="322"/>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23" w:name="part_de604d3a70c54dd5ad194664adc38477"/>
      <w:bookmarkEnd w:id="323"/>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24" w:name="part_6ab8d938d27449d2b305d15cd9c291ca"/>
      <w:bookmarkEnd w:id="324"/>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25" w:name="part_f45fedb9bd0b4fb98ac70cadbf95ca83"/>
      <w:bookmarkEnd w:id="325"/>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26" w:name="part_014a836e0f8441e9be6c2180b8b7a912"/>
      <w:bookmarkEnd w:id="326"/>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7" w:name="part_ac406206a9024e8880d0a211020535f7"/>
      <w:bookmarkEnd w:id="327"/>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8" w:name="part_dde94d2b61584f27b736d19d04fc8380"/>
      <w:bookmarkEnd w:id="328"/>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9" w:name="part_02f28e9ae7224bc7844036f09241fc30"/>
      <w:bookmarkEnd w:id="329"/>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30" w:name="part_31d34e9cb9f744d5bfaf46d05488b0b7"/>
      <w:bookmarkEnd w:id="330"/>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31" w:name="part_e7c2a6c01c1c4bc699523d5f2e4efd2a"/>
      <w:bookmarkEnd w:id="331"/>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32" w:name="part_22f7aa6198a847d1aca593b9da22f97d"/>
      <w:bookmarkEnd w:id="332"/>
      <w:r w:rsidRPr="00D6103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33" w:name="part_3a748e8546c340bb8150732bd3959104"/>
      <w:bookmarkEnd w:id="333"/>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34" w:name="part_e064a682d66e46aa83b3b3b8db3f32e4"/>
      <w:bookmarkEnd w:id="334"/>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35" w:name="part_bb2946930a5243dea17af0a60528ef55"/>
      <w:bookmarkEnd w:id="335"/>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36" w:name="part_e21fd68b0faa42f09d2b9d066ba96270"/>
      <w:bookmarkEnd w:id="336"/>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7" w:name="part_35c76df8f4f74feca35e43f93c99ab50"/>
      <w:bookmarkEnd w:id="337"/>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8" w:name="part_bd5fc7ef1a364eb2a5d79df2bd6c1ed0"/>
      <w:bookmarkEnd w:id="338"/>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9" w:name="part_c08e37afbd2a4ec6bc544d867ad4f7a9"/>
      <w:bookmarkEnd w:id="339"/>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40" w:name="part_144ed4c035f74c9b8ba4ad63c59a8c15"/>
      <w:bookmarkEnd w:id="340"/>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41" w:name="part_6f26d51518ec41fea2286fb05426c468"/>
      <w:bookmarkEnd w:id="341"/>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42" w:name="part_7e498387e5a3483d8f8d66c00040cea2"/>
      <w:bookmarkEnd w:id="342"/>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43" w:name="part_8618f9a499e646d28111277753a11400"/>
      <w:bookmarkEnd w:id="343"/>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44" w:name="part_b69eb48c0a2442eda39c5ff13d8d592a"/>
      <w:bookmarkEnd w:id="344"/>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45" w:name="part_0bf52926795d4d3aa61eb15f6a8db972"/>
      <w:bookmarkEnd w:id="345"/>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46" w:name="part_9edd7af572c64b9eacf346adf572b301"/>
      <w:bookmarkEnd w:id="346"/>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7" w:name="part_b533d3b36f2b43318a82bc9424b14342"/>
      <w:bookmarkEnd w:id="347"/>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8" w:name="part_d3def91269534a218adc044a60d3858d"/>
      <w:bookmarkEnd w:id="348"/>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9" w:name="part_9a2538b48eab4ba28d1a52a86ae11187"/>
      <w:bookmarkEnd w:id="349"/>
      <w:r w:rsidRPr="00D61037">
        <w:rPr>
          <w:color w:val="000000"/>
          <w:szCs w:val="24"/>
        </w:rPr>
        <w:lastRenderedPageBreak/>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50" w:name="part_c250ac8ea732435d99f67711adc094f0"/>
      <w:bookmarkEnd w:id="350"/>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51" w:name="part_d767e0f6f1e54e86856c19f54351c60a"/>
      <w:bookmarkEnd w:id="351"/>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52" w:name="part_a17b32d11af84db791ec82dde93cfe02"/>
      <w:bookmarkEnd w:id="352"/>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53" w:name="part_4f6fa3f6751140f6bceb9d9f940b7b23"/>
      <w:bookmarkEnd w:id="353"/>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54" w:name="part_ba27b372997f4b95a3e9db8445d2163d"/>
      <w:bookmarkEnd w:id="354"/>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55" w:name="part_7905db5a9c784fbb91eb4a303116b2a5"/>
      <w:bookmarkEnd w:id="355"/>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56" w:name="part_f56c558d69ec4b13964d275b9f880324"/>
      <w:bookmarkEnd w:id="356"/>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7" w:name="part_92d02ccb38844c6e818c7f09f1f5a735"/>
      <w:bookmarkEnd w:id="357"/>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8" w:name="part_cb0c8b77b8c646fa891d39f0bb23609b"/>
      <w:bookmarkEnd w:id="358"/>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9" w:name="part_c48dcfe486ec453590d408769137d2c7"/>
      <w:bookmarkEnd w:id="359"/>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48E3" w14:textId="77777777" w:rsidR="0065356E" w:rsidRDefault="0065356E">
      <w:pPr>
        <w:rPr>
          <w:kern w:val="2"/>
          <w:sz w:val="22"/>
          <w:szCs w:val="22"/>
          <w:lang w:val="en-US"/>
        </w:rPr>
      </w:pPr>
      <w:r>
        <w:rPr>
          <w:kern w:val="2"/>
          <w:sz w:val="22"/>
          <w:szCs w:val="22"/>
          <w:lang w:val="en-US"/>
        </w:rPr>
        <w:separator/>
      </w:r>
    </w:p>
  </w:endnote>
  <w:endnote w:type="continuationSeparator" w:id="0">
    <w:p w14:paraId="5B723E25" w14:textId="77777777" w:rsidR="0065356E" w:rsidRDefault="0065356E">
      <w:pPr>
        <w:rPr>
          <w:kern w:val="2"/>
          <w:sz w:val="22"/>
          <w:szCs w:val="22"/>
          <w:lang w:val="en-US"/>
        </w:rPr>
      </w:pPr>
      <w:r>
        <w:rPr>
          <w:kern w:val="2"/>
          <w:sz w:val="22"/>
          <w:szCs w:val="22"/>
          <w:lang w:val="en-US"/>
        </w:rPr>
        <w:continuationSeparator/>
      </w:r>
    </w:p>
  </w:endnote>
  <w:endnote w:type="continuationNotice" w:id="1">
    <w:p w14:paraId="122E9B7A" w14:textId="77777777" w:rsidR="0065356E" w:rsidRDefault="006535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0937" w14:textId="77777777" w:rsidR="0065356E" w:rsidRDefault="0065356E">
      <w:pPr>
        <w:rPr>
          <w:kern w:val="2"/>
          <w:sz w:val="22"/>
          <w:szCs w:val="22"/>
          <w:lang w:val="en-US"/>
        </w:rPr>
      </w:pPr>
      <w:r>
        <w:rPr>
          <w:kern w:val="2"/>
          <w:sz w:val="22"/>
          <w:szCs w:val="22"/>
          <w:lang w:val="en-US"/>
        </w:rPr>
        <w:separator/>
      </w:r>
    </w:p>
  </w:footnote>
  <w:footnote w:type="continuationSeparator" w:id="0">
    <w:p w14:paraId="73497E08" w14:textId="77777777" w:rsidR="0065356E" w:rsidRDefault="0065356E">
      <w:pPr>
        <w:rPr>
          <w:kern w:val="2"/>
          <w:sz w:val="22"/>
          <w:szCs w:val="22"/>
          <w:lang w:val="en-US"/>
        </w:rPr>
      </w:pPr>
      <w:r>
        <w:rPr>
          <w:kern w:val="2"/>
          <w:sz w:val="22"/>
          <w:szCs w:val="22"/>
          <w:lang w:val="en-US"/>
        </w:rPr>
        <w:continuationSeparator/>
      </w:r>
    </w:p>
  </w:footnote>
  <w:footnote w:type="continuationNotice" w:id="1">
    <w:p w14:paraId="542F115D" w14:textId="77777777" w:rsidR="0065356E" w:rsidRDefault="006535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B62"/>
    <w:rsid w:val="00005FDF"/>
    <w:rsid w:val="0001486C"/>
    <w:rsid w:val="00030286"/>
    <w:rsid w:val="00030EA0"/>
    <w:rsid w:val="0003450F"/>
    <w:rsid w:val="00037359"/>
    <w:rsid w:val="00043789"/>
    <w:rsid w:val="0004670C"/>
    <w:rsid w:val="00046F3D"/>
    <w:rsid w:val="00051186"/>
    <w:rsid w:val="00052760"/>
    <w:rsid w:val="000A18A9"/>
    <w:rsid w:val="000A28D5"/>
    <w:rsid w:val="000B1EAA"/>
    <w:rsid w:val="000B6200"/>
    <w:rsid w:val="000B7A27"/>
    <w:rsid w:val="000C07A0"/>
    <w:rsid w:val="000C55AD"/>
    <w:rsid w:val="000C742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F65"/>
    <w:rsid w:val="001B1C75"/>
    <w:rsid w:val="001B2979"/>
    <w:rsid w:val="001B5CBC"/>
    <w:rsid w:val="001B7030"/>
    <w:rsid w:val="001C0C99"/>
    <w:rsid w:val="001C1557"/>
    <w:rsid w:val="001C1EE9"/>
    <w:rsid w:val="001C798A"/>
    <w:rsid w:val="001D2A13"/>
    <w:rsid w:val="001D5EF3"/>
    <w:rsid w:val="001E1BEB"/>
    <w:rsid w:val="001E27BC"/>
    <w:rsid w:val="00200B2C"/>
    <w:rsid w:val="00211AB6"/>
    <w:rsid w:val="00227DEB"/>
    <w:rsid w:val="00234AC6"/>
    <w:rsid w:val="00260F7E"/>
    <w:rsid w:val="00264B75"/>
    <w:rsid w:val="00270B8A"/>
    <w:rsid w:val="00284F52"/>
    <w:rsid w:val="00285E4A"/>
    <w:rsid w:val="00287421"/>
    <w:rsid w:val="002A2FF4"/>
    <w:rsid w:val="002A3B7A"/>
    <w:rsid w:val="002A6FCF"/>
    <w:rsid w:val="002B1F4E"/>
    <w:rsid w:val="002B3150"/>
    <w:rsid w:val="002B31DB"/>
    <w:rsid w:val="002B640C"/>
    <w:rsid w:val="002C2AAC"/>
    <w:rsid w:val="002D2DCF"/>
    <w:rsid w:val="002D57AF"/>
    <w:rsid w:val="002E3D91"/>
    <w:rsid w:val="002F0590"/>
    <w:rsid w:val="003040BA"/>
    <w:rsid w:val="003046D8"/>
    <w:rsid w:val="00316CB1"/>
    <w:rsid w:val="003202F8"/>
    <w:rsid w:val="003325DA"/>
    <w:rsid w:val="00334887"/>
    <w:rsid w:val="00336C75"/>
    <w:rsid w:val="0034170D"/>
    <w:rsid w:val="00360759"/>
    <w:rsid w:val="00370E07"/>
    <w:rsid w:val="00373F9F"/>
    <w:rsid w:val="00386904"/>
    <w:rsid w:val="00390DED"/>
    <w:rsid w:val="003A0DC4"/>
    <w:rsid w:val="003B2F5F"/>
    <w:rsid w:val="003C10F6"/>
    <w:rsid w:val="003C1FB6"/>
    <w:rsid w:val="003F3D86"/>
    <w:rsid w:val="003F597B"/>
    <w:rsid w:val="003F6EEC"/>
    <w:rsid w:val="00424F13"/>
    <w:rsid w:val="00427EC4"/>
    <w:rsid w:val="00431BA1"/>
    <w:rsid w:val="00433FC6"/>
    <w:rsid w:val="004527AC"/>
    <w:rsid w:val="0045451F"/>
    <w:rsid w:val="00465D6A"/>
    <w:rsid w:val="00484BA7"/>
    <w:rsid w:val="004867FE"/>
    <w:rsid w:val="004960EE"/>
    <w:rsid w:val="004973B4"/>
    <w:rsid w:val="004A5428"/>
    <w:rsid w:val="004B1102"/>
    <w:rsid w:val="004B284E"/>
    <w:rsid w:val="004B315A"/>
    <w:rsid w:val="004B5DA2"/>
    <w:rsid w:val="004C5820"/>
    <w:rsid w:val="004E2BF6"/>
    <w:rsid w:val="004E5352"/>
    <w:rsid w:val="004E5409"/>
    <w:rsid w:val="00500208"/>
    <w:rsid w:val="0050034E"/>
    <w:rsid w:val="0050791A"/>
    <w:rsid w:val="00527205"/>
    <w:rsid w:val="005356BD"/>
    <w:rsid w:val="005521C7"/>
    <w:rsid w:val="00553848"/>
    <w:rsid w:val="00554C10"/>
    <w:rsid w:val="005757BF"/>
    <w:rsid w:val="00590228"/>
    <w:rsid w:val="005A5832"/>
    <w:rsid w:val="005A7D43"/>
    <w:rsid w:val="005C281C"/>
    <w:rsid w:val="005D252A"/>
    <w:rsid w:val="005D77DA"/>
    <w:rsid w:val="005E228F"/>
    <w:rsid w:val="005E55D1"/>
    <w:rsid w:val="005E6730"/>
    <w:rsid w:val="005F00B1"/>
    <w:rsid w:val="005F0667"/>
    <w:rsid w:val="005F5B23"/>
    <w:rsid w:val="00600E95"/>
    <w:rsid w:val="006013AC"/>
    <w:rsid w:val="00607062"/>
    <w:rsid w:val="00616981"/>
    <w:rsid w:val="00624CF9"/>
    <w:rsid w:val="00632123"/>
    <w:rsid w:val="00632DA1"/>
    <w:rsid w:val="00636081"/>
    <w:rsid w:val="00642B50"/>
    <w:rsid w:val="00651769"/>
    <w:rsid w:val="0065356E"/>
    <w:rsid w:val="0067224E"/>
    <w:rsid w:val="00674389"/>
    <w:rsid w:val="00690B84"/>
    <w:rsid w:val="00696163"/>
    <w:rsid w:val="006C21CD"/>
    <w:rsid w:val="006C3CEC"/>
    <w:rsid w:val="006C6F9C"/>
    <w:rsid w:val="006D2813"/>
    <w:rsid w:val="006D47AD"/>
    <w:rsid w:val="006E5F73"/>
    <w:rsid w:val="006F0299"/>
    <w:rsid w:val="006F02BD"/>
    <w:rsid w:val="006F39AF"/>
    <w:rsid w:val="006F3AB7"/>
    <w:rsid w:val="0070725B"/>
    <w:rsid w:val="00711F5F"/>
    <w:rsid w:val="00720473"/>
    <w:rsid w:val="00724EBC"/>
    <w:rsid w:val="00725CB6"/>
    <w:rsid w:val="00726902"/>
    <w:rsid w:val="00737DF0"/>
    <w:rsid w:val="007476F0"/>
    <w:rsid w:val="0075228B"/>
    <w:rsid w:val="00755C69"/>
    <w:rsid w:val="007648B0"/>
    <w:rsid w:val="0078486C"/>
    <w:rsid w:val="00793839"/>
    <w:rsid w:val="007A7295"/>
    <w:rsid w:val="007A7E8E"/>
    <w:rsid w:val="007C753E"/>
    <w:rsid w:val="007E0F98"/>
    <w:rsid w:val="007E225A"/>
    <w:rsid w:val="007F211C"/>
    <w:rsid w:val="007F2A72"/>
    <w:rsid w:val="00802849"/>
    <w:rsid w:val="00805000"/>
    <w:rsid w:val="00805F0E"/>
    <w:rsid w:val="00816426"/>
    <w:rsid w:val="008167D2"/>
    <w:rsid w:val="008178A8"/>
    <w:rsid w:val="00817EC0"/>
    <w:rsid w:val="0082022F"/>
    <w:rsid w:val="00820AFF"/>
    <w:rsid w:val="008628EB"/>
    <w:rsid w:val="00865C68"/>
    <w:rsid w:val="00865E84"/>
    <w:rsid w:val="008757E3"/>
    <w:rsid w:val="00876598"/>
    <w:rsid w:val="008805F1"/>
    <w:rsid w:val="00887725"/>
    <w:rsid w:val="00893917"/>
    <w:rsid w:val="008A30ED"/>
    <w:rsid w:val="008C1151"/>
    <w:rsid w:val="008E3936"/>
    <w:rsid w:val="008F0D84"/>
    <w:rsid w:val="008F67FE"/>
    <w:rsid w:val="00903A18"/>
    <w:rsid w:val="00903D9F"/>
    <w:rsid w:val="00911B43"/>
    <w:rsid w:val="0091231E"/>
    <w:rsid w:val="00921264"/>
    <w:rsid w:val="009240E3"/>
    <w:rsid w:val="00927900"/>
    <w:rsid w:val="00927BED"/>
    <w:rsid w:val="0093036A"/>
    <w:rsid w:val="00944390"/>
    <w:rsid w:val="00951349"/>
    <w:rsid w:val="0095760E"/>
    <w:rsid w:val="0095779B"/>
    <w:rsid w:val="009834C7"/>
    <w:rsid w:val="00985F3B"/>
    <w:rsid w:val="009951B5"/>
    <w:rsid w:val="0099759A"/>
    <w:rsid w:val="009A213B"/>
    <w:rsid w:val="009B712E"/>
    <w:rsid w:val="009B7DCD"/>
    <w:rsid w:val="009C07A4"/>
    <w:rsid w:val="009C0A3C"/>
    <w:rsid w:val="009C1D0E"/>
    <w:rsid w:val="009C4010"/>
    <w:rsid w:val="009C74BB"/>
    <w:rsid w:val="009D0BD5"/>
    <w:rsid w:val="009D0CBE"/>
    <w:rsid w:val="009E1C73"/>
    <w:rsid w:val="009E583D"/>
    <w:rsid w:val="009F7856"/>
    <w:rsid w:val="00A060E7"/>
    <w:rsid w:val="00A10867"/>
    <w:rsid w:val="00A17AB0"/>
    <w:rsid w:val="00A26574"/>
    <w:rsid w:val="00A31D4F"/>
    <w:rsid w:val="00A35AA1"/>
    <w:rsid w:val="00A360E2"/>
    <w:rsid w:val="00A4541E"/>
    <w:rsid w:val="00A46DB9"/>
    <w:rsid w:val="00A716D2"/>
    <w:rsid w:val="00A73E96"/>
    <w:rsid w:val="00A749F3"/>
    <w:rsid w:val="00A770BC"/>
    <w:rsid w:val="00A93EC3"/>
    <w:rsid w:val="00AA122E"/>
    <w:rsid w:val="00AA4CCB"/>
    <w:rsid w:val="00AC0A47"/>
    <w:rsid w:val="00AC4E52"/>
    <w:rsid w:val="00AD49E1"/>
    <w:rsid w:val="00AE1513"/>
    <w:rsid w:val="00AF6305"/>
    <w:rsid w:val="00B04643"/>
    <w:rsid w:val="00B04E4F"/>
    <w:rsid w:val="00B051FD"/>
    <w:rsid w:val="00B1199B"/>
    <w:rsid w:val="00B124EA"/>
    <w:rsid w:val="00B16998"/>
    <w:rsid w:val="00B23AA9"/>
    <w:rsid w:val="00B2401D"/>
    <w:rsid w:val="00B2760C"/>
    <w:rsid w:val="00B31798"/>
    <w:rsid w:val="00B369E4"/>
    <w:rsid w:val="00B37DDF"/>
    <w:rsid w:val="00B5433B"/>
    <w:rsid w:val="00B622A1"/>
    <w:rsid w:val="00B66442"/>
    <w:rsid w:val="00B83D8A"/>
    <w:rsid w:val="00B90F60"/>
    <w:rsid w:val="00B93ADC"/>
    <w:rsid w:val="00B96143"/>
    <w:rsid w:val="00BA6435"/>
    <w:rsid w:val="00BB442E"/>
    <w:rsid w:val="00BB4A2C"/>
    <w:rsid w:val="00BD4656"/>
    <w:rsid w:val="00BD7322"/>
    <w:rsid w:val="00BE6BEA"/>
    <w:rsid w:val="00C05C9D"/>
    <w:rsid w:val="00C10B4A"/>
    <w:rsid w:val="00C16C3E"/>
    <w:rsid w:val="00C31171"/>
    <w:rsid w:val="00C3358F"/>
    <w:rsid w:val="00C47049"/>
    <w:rsid w:val="00C52443"/>
    <w:rsid w:val="00C55FD4"/>
    <w:rsid w:val="00C60428"/>
    <w:rsid w:val="00C60F48"/>
    <w:rsid w:val="00C81651"/>
    <w:rsid w:val="00C834BF"/>
    <w:rsid w:val="00CA4C2A"/>
    <w:rsid w:val="00CA53D0"/>
    <w:rsid w:val="00CB67F8"/>
    <w:rsid w:val="00CD4DAA"/>
    <w:rsid w:val="00CF5569"/>
    <w:rsid w:val="00D055DA"/>
    <w:rsid w:val="00D850D8"/>
    <w:rsid w:val="00D944D1"/>
    <w:rsid w:val="00D97387"/>
    <w:rsid w:val="00DA28BB"/>
    <w:rsid w:val="00DB3E82"/>
    <w:rsid w:val="00DB503A"/>
    <w:rsid w:val="00DB71FE"/>
    <w:rsid w:val="00DC5EDA"/>
    <w:rsid w:val="00DC77BE"/>
    <w:rsid w:val="00DD160F"/>
    <w:rsid w:val="00DD17AF"/>
    <w:rsid w:val="00DD1D4B"/>
    <w:rsid w:val="00DD7019"/>
    <w:rsid w:val="00DE355D"/>
    <w:rsid w:val="00DF5CD1"/>
    <w:rsid w:val="00E01FAD"/>
    <w:rsid w:val="00E128F9"/>
    <w:rsid w:val="00E15AB5"/>
    <w:rsid w:val="00E21112"/>
    <w:rsid w:val="00E233B1"/>
    <w:rsid w:val="00E328F9"/>
    <w:rsid w:val="00E35443"/>
    <w:rsid w:val="00E4012E"/>
    <w:rsid w:val="00E45A3A"/>
    <w:rsid w:val="00E678D6"/>
    <w:rsid w:val="00E756C1"/>
    <w:rsid w:val="00EA4B44"/>
    <w:rsid w:val="00EA76B2"/>
    <w:rsid w:val="00EB445E"/>
    <w:rsid w:val="00EB5CEA"/>
    <w:rsid w:val="00ED0711"/>
    <w:rsid w:val="00ED125F"/>
    <w:rsid w:val="00ED329D"/>
    <w:rsid w:val="00EE11AA"/>
    <w:rsid w:val="00EE54D2"/>
    <w:rsid w:val="00EE766C"/>
    <w:rsid w:val="00EF33B7"/>
    <w:rsid w:val="00EF4835"/>
    <w:rsid w:val="00EF65A9"/>
    <w:rsid w:val="00F259AD"/>
    <w:rsid w:val="00F37384"/>
    <w:rsid w:val="00F40022"/>
    <w:rsid w:val="00F5457C"/>
    <w:rsid w:val="00F64772"/>
    <w:rsid w:val="00F82591"/>
    <w:rsid w:val="00F825A6"/>
    <w:rsid w:val="00F8325F"/>
    <w:rsid w:val="00F91946"/>
    <w:rsid w:val="00FA5DC1"/>
    <w:rsid w:val="00FC3A27"/>
    <w:rsid w:val="00FD0405"/>
    <w:rsid w:val="00FD1352"/>
    <w:rsid w:val="00FD4514"/>
    <w:rsid w:val="00FF1379"/>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nhideWhenUsed/>
    <w:rsid w:val="00726902"/>
    <w:rPr>
      <w:color w:val="0563C1" w:themeColor="hyperlink"/>
      <w:u w:val="single"/>
    </w:rPr>
  </w:style>
  <w:style w:type="character" w:styleId="UnresolvedMention">
    <w:name w:val="Unresolved Mention"/>
    <w:basedOn w:val="DefaultParagraphFont"/>
    <w:uiPriority w:val="99"/>
    <w:semiHidden/>
    <w:unhideWhenUsed/>
    <w:rsid w:val="00726902"/>
    <w:rPr>
      <w:color w:val="605E5C"/>
      <w:shd w:val="clear" w:color="auto" w:fill="E1DFDD"/>
    </w:rPr>
  </w:style>
  <w:style w:type="character" w:customStyle="1" w:styleId="cf01">
    <w:name w:val="cf01"/>
    <w:basedOn w:val="DefaultParagraphFont"/>
    <w:rsid w:val="00E128F9"/>
    <w:rPr>
      <w:rFonts w:ascii="Segoe UI" w:hAnsi="Segoe UI" w:cs="Segoe UI" w:hint="default"/>
      <w:sz w:val="18"/>
      <w:szCs w:val="18"/>
    </w:rPr>
  </w:style>
  <w:style w:type="character" w:customStyle="1" w:styleId="cf11">
    <w:name w:val="cf11"/>
    <w:basedOn w:val="DefaultParagraphFont"/>
    <w:rsid w:val="00E128F9"/>
    <w:rPr>
      <w:rFonts w:ascii="Segoe UI" w:hAnsi="Segoe UI" w:cs="Segoe UI" w:hint="default"/>
      <w:sz w:val="18"/>
      <w:szCs w:val="18"/>
    </w:rPr>
  </w:style>
  <w:style w:type="character" w:customStyle="1" w:styleId="cf21">
    <w:name w:val="cf21"/>
    <w:basedOn w:val="DefaultParagraphFont"/>
    <w:rsid w:val="00E128F9"/>
    <w:rPr>
      <w:rFonts w:ascii="Segoe UI" w:hAnsi="Segoe UI" w:cs="Segoe UI" w:hint="default"/>
      <w:sz w:val="18"/>
      <w:szCs w:val="18"/>
      <w:shd w:val="clear" w:color="auto" w:fill="FFFFFF"/>
    </w:rPr>
  </w:style>
  <w:style w:type="paragraph" w:styleId="NoSpacing">
    <w:name w:val="No Spacing"/>
    <w:link w:val="NoSpacingChar"/>
    <w:uiPriority w:val="1"/>
    <w:qFormat/>
    <w:rsid w:val="00FF137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F137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9677386">
      <w:bodyDiv w:val="1"/>
      <w:marLeft w:val="0"/>
      <w:marRight w:val="0"/>
      <w:marTop w:val="0"/>
      <w:marBottom w:val="0"/>
      <w:divBdr>
        <w:top w:val="none" w:sz="0" w:space="0" w:color="auto"/>
        <w:left w:val="none" w:sz="0" w:space="0" w:color="auto"/>
        <w:bottom w:val="none" w:sz="0" w:space="0" w:color="auto"/>
        <w:right w:val="none" w:sz="0" w:space="0" w:color="auto"/>
      </w:divBdr>
      <w:divsChild>
        <w:div w:id="341325967">
          <w:marLeft w:val="0"/>
          <w:marRight w:val="0"/>
          <w:marTop w:val="0"/>
          <w:marBottom w:val="0"/>
          <w:divBdr>
            <w:top w:val="none" w:sz="0" w:space="0" w:color="auto"/>
            <w:left w:val="none" w:sz="0" w:space="0" w:color="auto"/>
            <w:bottom w:val="none" w:sz="0" w:space="0" w:color="auto"/>
            <w:right w:val="none" w:sz="0" w:space="0" w:color="auto"/>
          </w:divBdr>
        </w:div>
        <w:div w:id="1302880923">
          <w:marLeft w:val="0"/>
          <w:marRight w:val="0"/>
          <w:marTop w:val="0"/>
          <w:marBottom w:val="0"/>
          <w:divBdr>
            <w:top w:val="none" w:sz="0" w:space="0" w:color="auto"/>
            <w:left w:val="none" w:sz="0" w:space="0" w:color="auto"/>
            <w:bottom w:val="none" w:sz="0" w:space="0" w:color="auto"/>
            <w:right w:val="none" w:sz="0" w:space="0" w:color="auto"/>
          </w:divBdr>
        </w:div>
        <w:div w:id="1857576546">
          <w:marLeft w:val="0"/>
          <w:marRight w:val="0"/>
          <w:marTop w:val="0"/>
          <w:marBottom w:val="0"/>
          <w:divBdr>
            <w:top w:val="none" w:sz="0" w:space="0" w:color="auto"/>
            <w:left w:val="none" w:sz="0" w:space="0" w:color="auto"/>
            <w:bottom w:val="none" w:sz="0" w:space="0" w:color="auto"/>
            <w:right w:val="none" w:sz="0" w:space="0" w:color="auto"/>
          </w:divBdr>
        </w:div>
        <w:div w:id="93016730">
          <w:marLeft w:val="0"/>
          <w:marRight w:val="0"/>
          <w:marTop w:val="0"/>
          <w:marBottom w:val="0"/>
          <w:divBdr>
            <w:top w:val="none" w:sz="0" w:space="0" w:color="auto"/>
            <w:left w:val="none" w:sz="0" w:space="0" w:color="auto"/>
            <w:bottom w:val="none" w:sz="0" w:space="0" w:color="auto"/>
            <w:right w:val="none" w:sz="0" w:space="0" w:color="auto"/>
          </w:divBdr>
        </w:div>
        <w:div w:id="2144227805">
          <w:marLeft w:val="0"/>
          <w:marRight w:val="0"/>
          <w:marTop w:val="0"/>
          <w:marBottom w:val="0"/>
          <w:divBdr>
            <w:top w:val="none" w:sz="0" w:space="0" w:color="auto"/>
            <w:left w:val="none" w:sz="0" w:space="0" w:color="auto"/>
            <w:bottom w:val="none" w:sz="0" w:space="0" w:color="auto"/>
            <w:right w:val="none" w:sz="0" w:space="0" w:color="auto"/>
          </w:divBdr>
        </w:div>
      </w:divsChild>
    </w:div>
    <w:div w:id="1072387226">
      <w:bodyDiv w:val="1"/>
      <w:marLeft w:val="0"/>
      <w:marRight w:val="0"/>
      <w:marTop w:val="0"/>
      <w:marBottom w:val="0"/>
      <w:divBdr>
        <w:top w:val="none" w:sz="0" w:space="0" w:color="auto"/>
        <w:left w:val="none" w:sz="0" w:space="0" w:color="auto"/>
        <w:bottom w:val="none" w:sz="0" w:space="0" w:color="auto"/>
        <w:right w:val="none" w:sz="0" w:space="0" w:color="auto"/>
      </w:divBdr>
      <w:divsChild>
        <w:div w:id="1652712637">
          <w:marLeft w:val="0"/>
          <w:marRight w:val="0"/>
          <w:marTop w:val="0"/>
          <w:marBottom w:val="0"/>
          <w:divBdr>
            <w:top w:val="none" w:sz="0" w:space="0" w:color="auto"/>
            <w:left w:val="none" w:sz="0" w:space="0" w:color="auto"/>
            <w:bottom w:val="none" w:sz="0" w:space="0" w:color="auto"/>
            <w:right w:val="none" w:sz="0" w:space="0" w:color="auto"/>
          </w:divBdr>
        </w:div>
        <w:div w:id="1176310006">
          <w:marLeft w:val="0"/>
          <w:marRight w:val="0"/>
          <w:marTop w:val="0"/>
          <w:marBottom w:val="0"/>
          <w:divBdr>
            <w:top w:val="none" w:sz="0" w:space="0" w:color="auto"/>
            <w:left w:val="none" w:sz="0" w:space="0" w:color="auto"/>
            <w:bottom w:val="none" w:sz="0" w:space="0" w:color="auto"/>
            <w:right w:val="none" w:sz="0" w:space="0" w:color="auto"/>
          </w:divBdr>
        </w:div>
        <w:div w:id="995957155">
          <w:marLeft w:val="0"/>
          <w:marRight w:val="0"/>
          <w:marTop w:val="0"/>
          <w:marBottom w:val="0"/>
          <w:divBdr>
            <w:top w:val="none" w:sz="0" w:space="0" w:color="auto"/>
            <w:left w:val="none" w:sz="0" w:space="0" w:color="auto"/>
            <w:bottom w:val="none" w:sz="0" w:space="0" w:color="auto"/>
            <w:right w:val="none" w:sz="0" w:space="0" w:color="auto"/>
          </w:divBdr>
        </w:div>
        <w:div w:id="222983339">
          <w:marLeft w:val="0"/>
          <w:marRight w:val="0"/>
          <w:marTop w:val="0"/>
          <w:marBottom w:val="0"/>
          <w:divBdr>
            <w:top w:val="none" w:sz="0" w:space="0" w:color="auto"/>
            <w:left w:val="none" w:sz="0" w:space="0" w:color="auto"/>
            <w:bottom w:val="none" w:sz="0" w:space="0" w:color="auto"/>
            <w:right w:val="none" w:sz="0" w:space="0" w:color="auto"/>
          </w:divBdr>
        </w:div>
        <w:div w:id="183522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60767</Words>
  <Characters>34638</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2</cp:revision>
  <dcterms:created xsi:type="dcterms:W3CDTF">2025-04-16T06:43:00Z</dcterms:created>
  <dcterms:modified xsi:type="dcterms:W3CDTF">2025-04-16T06:43:00Z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