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77155A" w14:paraId="26FF8180" w14:textId="77777777" w:rsidTr="12BE8AAF">
        <w:trPr>
          <w:trHeight w:val="2157"/>
        </w:trPr>
        <w:tc>
          <w:tcPr>
            <w:tcW w:w="9540" w:type="dxa"/>
            <w:gridSpan w:val="3"/>
            <w:shd w:val="clear" w:color="auto" w:fill="auto"/>
          </w:tcPr>
          <w:p w14:paraId="4F98A7A6" w14:textId="54D3933D" w:rsidR="000355F8" w:rsidRPr="0077155A" w:rsidRDefault="15693056" w:rsidP="3F63CA89">
            <w:pPr>
              <w:jc w:val="center"/>
              <w:rPr>
                <w:rFonts w:ascii="Arial" w:hAnsi="Arial" w:cs="Arial"/>
                <w:sz w:val="22"/>
                <w:szCs w:val="22"/>
                <w:lang w:val="lt-LT"/>
              </w:rPr>
            </w:pPr>
            <w:r w:rsidRPr="0077155A">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77155A" w:rsidRDefault="000355F8" w:rsidP="000355F8">
            <w:pPr>
              <w:jc w:val="center"/>
              <w:rPr>
                <w:rFonts w:ascii="Arial" w:hAnsi="Arial" w:cs="Arial"/>
                <w:sz w:val="22"/>
                <w:szCs w:val="22"/>
                <w:lang w:val="lt-LT"/>
              </w:rPr>
            </w:pPr>
          </w:p>
          <w:p w14:paraId="5A97C47C" w14:textId="01924C1E" w:rsidR="000355F8" w:rsidRPr="0077155A" w:rsidRDefault="000355F8" w:rsidP="3F63CA89">
            <w:pPr>
              <w:jc w:val="center"/>
              <w:rPr>
                <w:rFonts w:ascii="Arial" w:hAnsi="Arial" w:cs="Arial"/>
                <w:b/>
                <w:bCs/>
                <w:spacing w:val="24"/>
                <w:sz w:val="22"/>
                <w:szCs w:val="22"/>
                <w:lang w:val="lt-LT"/>
              </w:rPr>
            </w:pPr>
            <w:r w:rsidRPr="0077155A">
              <w:rPr>
                <w:rFonts w:ascii="Arial" w:hAnsi="Arial" w:cs="Arial"/>
                <w:b/>
                <w:bCs/>
                <w:spacing w:val="24"/>
                <w:sz w:val="22"/>
                <w:szCs w:val="22"/>
                <w:lang w:val="lt-LT"/>
              </w:rPr>
              <w:t>VILNIAUS UNIVERSITET</w:t>
            </w:r>
            <w:r w:rsidR="773BF8CE" w:rsidRPr="0077155A">
              <w:rPr>
                <w:rFonts w:ascii="Arial" w:hAnsi="Arial" w:cs="Arial"/>
                <w:b/>
                <w:bCs/>
                <w:spacing w:val="24"/>
                <w:sz w:val="22"/>
                <w:szCs w:val="22"/>
                <w:lang w:val="lt-LT"/>
              </w:rPr>
              <w:t>A</w:t>
            </w:r>
            <w:r w:rsidR="3AC3D4FE" w:rsidRPr="0077155A">
              <w:rPr>
                <w:rFonts w:ascii="Arial" w:hAnsi="Arial" w:cs="Arial"/>
                <w:b/>
                <w:bCs/>
                <w:spacing w:val="24"/>
                <w:sz w:val="22"/>
                <w:szCs w:val="22"/>
                <w:lang w:val="lt-LT"/>
              </w:rPr>
              <w:t>S</w:t>
            </w:r>
          </w:p>
          <w:p w14:paraId="7E9B4DAA" w14:textId="77777777" w:rsidR="000355F8" w:rsidRPr="0077155A" w:rsidRDefault="000355F8" w:rsidP="005325DA">
            <w:pPr>
              <w:ind w:left="5704"/>
              <w:rPr>
                <w:rFonts w:ascii="Arial" w:hAnsi="Arial" w:cs="Arial"/>
                <w:b/>
                <w:spacing w:val="24"/>
                <w:sz w:val="22"/>
                <w:szCs w:val="22"/>
                <w:lang w:val="lt-LT"/>
              </w:rPr>
            </w:pPr>
          </w:p>
        </w:tc>
      </w:tr>
      <w:tr w:rsidR="00FE3849" w:rsidRPr="0077155A"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77155A" w:rsidRDefault="773BF8CE" w:rsidP="3F63CA89">
            <w:pPr>
              <w:ind w:left="-56"/>
              <w:rPr>
                <w:rFonts w:ascii="Arial" w:hAnsi="Arial" w:cs="Arial"/>
                <w:sz w:val="22"/>
                <w:szCs w:val="22"/>
                <w:lang w:val="lt-LT"/>
              </w:rPr>
            </w:pPr>
            <w:r w:rsidRPr="0077155A">
              <w:rPr>
                <w:rFonts w:ascii="Arial" w:hAnsi="Arial" w:cs="Arial"/>
                <w:b/>
                <w:bCs/>
                <w:sz w:val="22"/>
                <w:szCs w:val="22"/>
                <w:lang w:val="lt-LT"/>
              </w:rPr>
              <w:t>Suinteresuotiems asmenimis</w:t>
            </w:r>
          </w:p>
          <w:p w14:paraId="312E8CAF" w14:textId="77777777" w:rsidR="000355F8" w:rsidRPr="0077155A" w:rsidRDefault="000355F8" w:rsidP="0017335B">
            <w:pPr>
              <w:ind w:left="-56"/>
              <w:rPr>
                <w:rFonts w:ascii="Arial" w:hAnsi="Arial" w:cs="Arial"/>
                <w:b/>
                <w:sz w:val="22"/>
                <w:szCs w:val="22"/>
                <w:lang w:val="lt-LT"/>
              </w:rPr>
            </w:pPr>
          </w:p>
          <w:p w14:paraId="61D7DBA1" w14:textId="77777777" w:rsidR="000355F8" w:rsidRPr="0077155A"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77155A"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77155A" w:rsidRDefault="000355F8" w:rsidP="000355F8">
            <w:pPr>
              <w:rPr>
                <w:rFonts w:ascii="Arial" w:hAnsi="Arial" w:cs="Arial"/>
                <w:sz w:val="22"/>
                <w:szCs w:val="22"/>
                <w:lang w:val="lt-LT"/>
              </w:rPr>
            </w:pPr>
          </w:p>
        </w:tc>
      </w:tr>
      <w:tr w:rsidR="00290520" w:rsidRPr="0077155A"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77155A" w:rsidRDefault="00290520" w:rsidP="00EE448D">
            <w:pPr>
              <w:ind w:left="-56"/>
              <w:jc w:val="both"/>
              <w:rPr>
                <w:rFonts w:ascii="Arial" w:hAnsi="Arial" w:cs="Arial"/>
                <w:sz w:val="22"/>
                <w:szCs w:val="22"/>
                <w:lang w:val="lt-LT"/>
              </w:rPr>
            </w:pPr>
            <w:r w:rsidRPr="0077155A">
              <w:rPr>
                <w:rFonts w:ascii="Arial" w:hAnsi="Arial" w:cs="Arial"/>
                <w:b/>
                <w:bCs/>
                <w:sz w:val="22"/>
                <w:szCs w:val="22"/>
                <w:lang w:val="lt-LT"/>
              </w:rPr>
              <w:t xml:space="preserve">KVIETIMAS DALYVAUTI IŠANKSTINĖJE (RINKOS) KONSULTACIJOJE </w:t>
            </w:r>
          </w:p>
          <w:p w14:paraId="2F2C0D55" w14:textId="77777777" w:rsidR="00290520" w:rsidRPr="0077155A" w:rsidRDefault="00290520" w:rsidP="0017335B">
            <w:pPr>
              <w:ind w:left="-56"/>
              <w:rPr>
                <w:rFonts w:ascii="Arial" w:hAnsi="Arial" w:cs="Arial"/>
                <w:b/>
                <w:sz w:val="22"/>
                <w:szCs w:val="22"/>
                <w:lang w:val="lt-LT"/>
              </w:rPr>
            </w:pPr>
          </w:p>
          <w:p w14:paraId="1AE6D6F7" w14:textId="77777777" w:rsidR="00290520" w:rsidRPr="0077155A" w:rsidRDefault="00290520" w:rsidP="000355F8">
            <w:pPr>
              <w:rPr>
                <w:rFonts w:ascii="Arial" w:hAnsi="Arial" w:cs="Arial"/>
                <w:sz w:val="22"/>
                <w:szCs w:val="22"/>
                <w:lang w:val="lt-LT"/>
              </w:rPr>
            </w:pPr>
          </w:p>
        </w:tc>
      </w:tr>
    </w:tbl>
    <w:p w14:paraId="4D0B2096" w14:textId="17E4715A" w:rsidR="00860B3D" w:rsidRPr="0077155A" w:rsidRDefault="00860B3D" w:rsidP="3F63CA89">
      <w:pPr>
        <w:tabs>
          <w:tab w:val="num" w:pos="1080"/>
        </w:tabs>
        <w:ind w:firstLine="720"/>
        <w:jc w:val="both"/>
        <w:rPr>
          <w:rFonts w:ascii="Arial" w:hAnsi="Arial" w:cs="Arial"/>
          <w:sz w:val="22"/>
          <w:szCs w:val="22"/>
          <w:lang w:val="lt-LT"/>
        </w:rPr>
      </w:pPr>
      <w:r w:rsidRPr="0077155A">
        <w:rPr>
          <w:rFonts w:ascii="Arial" w:hAnsi="Arial" w:cs="Arial"/>
          <w:sz w:val="22"/>
          <w:szCs w:val="22"/>
          <w:lang w:val="lt-LT"/>
        </w:rPr>
        <w:t xml:space="preserve">Vilniaus </w:t>
      </w:r>
      <w:r w:rsidR="000F5806" w:rsidRPr="0077155A">
        <w:rPr>
          <w:rFonts w:ascii="Arial" w:hAnsi="Arial" w:cs="Arial"/>
          <w:sz w:val="22"/>
          <w:szCs w:val="22"/>
          <w:lang w:val="lt-LT"/>
        </w:rPr>
        <w:t>U</w:t>
      </w:r>
      <w:r w:rsidRPr="0077155A">
        <w:rPr>
          <w:rFonts w:ascii="Arial" w:hAnsi="Arial" w:cs="Arial"/>
          <w:sz w:val="22"/>
          <w:szCs w:val="22"/>
          <w:lang w:val="lt-LT"/>
        </w:rPr>
        <w:t>niversitetas</w:t>
      </w:r>
      <w:r w:rsidR="00670E2F" w:rsidRPr="0077155A">
        <w:rPr>
          <w:rFonts w:ascii="Arial" w:hAnsi="Arial" w:cs="Arial"/>
          <w:sz w:val="22"/>
          <w:szCs w:val="22"/>
          <w:lang w:val="lt-LT"/>
        </w:rPr>
        <w:t xml:space="preserve"> </w:t>
      </w:r>
      <w:r w:rsidR="0021175D" w:rsidRPr="0077155A">
        <w:rPr>
          <w:rFonts w:ascii="Arial" w:hAnsi="Arial" w:cs="Arial"/>
          <w:sz w:val="22"/>
          <w:szCs w:val="22"/>
          <w:lang w:val="lt-LT"/>
        </w:rPr>
        <w:t xml:space="preserve">(toliau – </w:t>
      </w:r>
      <w:r w:rsidR="1FA14BE8" w:rsidRPr="0077155A">
        <w:rPr>
          <w:rFonts w:ascii="Arial" w:hAnsi="Arial" w:cs="Arial"/>
          <w:b/>
          <w:bCs/>
          <w:sz w:val="22"/>
          <w:szCs w:val="22"/>
          <w:lang w:val="lt-LT"/>
        </w:rPr>
        <w:t>VU</w:t>
      </w:r>
      <w:r w:rsidR="0021175D" w:rsidRPr="0077155A">
        <w:rPr>
          <w:rFonts w:ascii="Arial" w:hAnsi="Arial" w:cs="Arial"/>
          <w:sz w:val="22"/>
          <w:szCs w:val="22"/>
          <w:lang w:val="lt-LT"/>
        </w:rPr>
        <w:t>)</w:t>
      </w:r>
      <w:r w:rsidR="31D7D957" w:rsidRPr="0077155A">
        <w:rPr>
          <w:rFonts w:ascii="Arial" w:hAnsi="Arial" w:cs="Arial"/>
          <w:sz w:val="22"/>
          <w:szCs w:val="22"/>
          <w:lang w:val="lt-LT"/>
        </w:rPr>
        <w:t>, siekda</w:t>
      </w:r>
      <w:r w:rsidR="765F22CA" w:rsidRPr="0077155A">
        <w:rPr>
          <w:rFonts w:ascii="Arial" w:hAnsi="Arial" w:cs="Arial"/>
          <w:sz w:val="22"/>
          <w:szCs w:val="22"/>
          <w:lang w:val="lt-LT"/>
        </w:rPr>
        <w:t>ma</w:t>
      </w:r>
      <w:r w:rsidR="00BF360E" w:rsidRPr="0077155A">
        <w:rPr>
          <w:rFonts w:ascii="Arial" w:hAnsi="Arial" w:cs="Arial"/>
          <w:sz w:val="22"/>
          <w:szCs w:val="22"/>
          <w:lang w:val="lt-LT"/>
        </w:rPr>
        <w:t>s</w:t>
      </w:r>
      <w:r w:rsidR="31D7D957" w:rsidRPr="0077155A">
        <w:rPr>
          <w:rFonts w:ascii="Arial" w:hAnsi="Arial" w:cs="Arial"/>
          <w:sz w:val="22"/>
          <w:szCs w:val="22"/>
          <w:lang w:val="lt-LT"/>
        </w:rPr>
        <w:t xml:space="preserve"> tinkamai pasirengti numatomam</w:t>
      </w:r>
      <w:r w:rsidR="00CB47E6" w:rsidRPr="0077155A">
        <w:rPr>
          <w:rFonts w:ascii="Arial" w:hAnsi="Arial" w:cs="Arial"/>
          <w:sz w:val="22"/>
          <w:szCs w:val="22"/>
        </w:rPr>
        <w:t xml:space="preserve"> </w:t>
      </w:r>
      <w:proofErr w:type="spellStart"/>
      <w:r w:rsidR="00B40370" w:rsidRPr="0077155A">
        <w:rPr>
          <w:rFonts w:ascii="Arial" w:hAnsi="Arial" w:cs="Arial"/>
          <w:b/>
          <w:bCs/>
          <w:sz w:val="22"/>
          <w:szCs w:val="22"/>
          <w:lang w:val="lt-LT"/>
        </w:rPr>
        <w:t>Centrifūgos</w:t>
      </w:r>
      <w:proofErr w:type="spellEnd"/>
      <w:r w:rsidR="31D7D957" w:rsidRPr="0077155A">
        <w:rPr>
          <w:rFonts w:ascii="Arial" w:hAnsi="Arial" w:cs="Arial"/>
          <w:b/>
          <w:bCs/>
          <w:sz w:val="22"/>
          <w:szCs w:val="22"/>
          <w:lang w:val="lt-LT"/>
        </w:rPr>
        <w:t xml:space="preserve"> </w:t>
      </w:r>
      <w:r w:rsidR="005B451B" w:rsidRPr="0077155A">
        <w:rPr>
          <w:rFonts w:ascii="Arial" w:hAnsi="Arial" w:cs="Arial"/>
          <w:b/>
          <w:bCs/>
          <w:sz w:val="22"/>
          <w:szCs w:val="22"/>
          <w:lang w:val="lt-LT"/>
        </w:rPr>
        <w:t>pirkim</w:t>
      </w:r>
      <w:r w:rsidR="58AA1DB4" w:rsidRPr="0077155A">
        <w:rPr>
          <w:rFonts w:ascii="Arial" w:hAnsi="Arial" w:cs="Arial"/>
          <w:b/>
          <w:bCs/>
          <w:sz w:val="22"/>
          <w:szCs w:val="22"/>
          <w:lang w:val="lt-LT"/>
        </w:rPr>
        <w:t>ui</w:t>
      </w:r>
      <w:r w:rsidR="00974F39" w:rsidRPr="0077155A">
        <w:rPr>
          <w:rFonts w:ascii="Arial" w:hAnsi="Arial" w:cs="Arial"/>
          <w:sz w:val="22"/>
          <w:szCs w:val="22"/>
          <w:lang w:val="lt-LT"/>
        </w:rPr>
        <w:t xml:space="preserve"> </w:t>
      </w:r>
      <w:r w:rsidR="00E77B0F" w:rsidRPr="0077155A">
        <w:rPr>
          <w:rFonts w:ascii="Arial" w:hAnsi="Arial" w:cs="Arial"/>
          <w:sz w:val="22"/>
          <w:szCs w:val="22"/>
          <w:lang w:val="lt-LT"/>
        </w:rPr>
        <w:t xml:space="preserve">(toliau – </w:t>
      </w:r>
      <w:r w:rsidR="00E77B0F" w:rsidRPr="0077155A">
        <w:rPr>
          <w:rFonts w:ascii="Arial" w:hAnsi="Arial" w:cs="Arial"/>
          <w:b/>
          <w:bCs/>
          <w:sz w:val="22"/>
          <w:szCs w:val="22"/>
          <w:lang w:val="lt-LT"/>
        </w:rPr>
        <w:t>Pirkimas</w:t>
      </w:r>
      <w:r w:rsidR="00E77B0F" w:rsidRPr="0077155A">
        <w:rPr>
          <w:rFonts w:ascii="Arial" w:hAnsi="Arial" w:cs="Arial"/>
          <w:sz w:val="22"/>
          <w:szCs w:val="22"/>
          <w:lang w:val="lt-LT"/>
        </w:rPr>
        <w:t>)</w:t>
      </w:r>
      <w:r w:rsidR="65B0A5BA" w:rsidRPr="0077155A">
        <w:rPr>
          <w:rFonts w:ascii="Arial" w:hAnsi="Arial" w:cs="Arial"/>
          <w:sz w:val="22"/>
          <w:szCs w:val="22"/>
          <w:lang w:val="lt-LT"/>
        </w:rPr>
        <w:t>,</w:t>
      </w:r>
      <w:r w:rsidR="00E77B0F" w:rsidRPr="0077155A">
        <w:rPr>
          <w:rFonts w:ascii="Arial" w:hAnsi="Arial" w:cs="Arial"/>
          <w:sz w:val="22"/>
          <w:szCs w:val="22"/>
          <w:lang w:val="lt-LT"/>
        </w:rPr>
        <w:t xml:space="preserve"> </w:t>
      </w:r>
      <w:r w:rsidR="0021175D" w:rsidRPr="0077155A">
        <w:rPr>
          <w:rFonts w:ascii="Arial" w:hAnsi="Arial" w:cs="Arial"/>
          <w:sz w:val="22"/>
          <w:szCs w:val="22"/>
          <w:lang w:val="lt-LT"/>
        </w:rPr>
        <w:t>ir vadovaudamasi</w:t>
      </w:r>
      <w:r w:rsidR="00456038" w:rsidRPr="0077155A">
        <w:rPr>
          <w:rFonts w:ascii="Arial" w:hAnsi="Arial" w:cs="Arial"/>
          <w:sz w:val="22"/>
          <w:szCs w:val="22"/>
          <w:lang w:val="lt-LT"/>
        </w:rPr>
        <w:t xml:space="preserve"> Lietuvos Respublikos viešųjų pirkimų įstatymo (toliau – </w:t>
      </w:r>
      <w:r w:rsidR="00456038" w:rsidRPr="0077155A">
        <w:rPr>
          <w:rFonts w:ascii="Arial" w:hAnsi="Arial" w:cs="Arial"/>
          <w:b/>
          <w:bCs/>
          <w:sz w:val="22"/>
          <w:szCs w:val="22"/>
          <w:lang w:val="lt-LT"/>
        </w:rPr>
        <w:t>VPĮ</w:t>
      </w:r>
      <w:r w:rsidR="00456038" w:rsidRPr="0077155A">
        <w:rPr>
          <w:rFonts w:ascii="Arial" w:hAnsi="Arial" w:cs="Arial"/>
          <w:sz w:val="22"/>
          <w:szCs w:val="22"/>
          <w:lang w:val="lt-LT"/>
        </w:rPr>
        <w:t>) 27 straipsnio 1 dalies 1 punktu</w:t>
      </w:r>
      <w:r w:rsidR="0021175D" w:rsidRPr="0077155A">
        <w:rPr>
          <w:rFonts w:ascii="Arial" w:hAnsi="Arial" w:cs="Arial"/>
          <w:sz w:val="22"/>
          <w:szCs w:val="22"/>
          <w:lang w:val="lt-LT"/>
        </w:rPr>
        <w:t xml:space="preserve">, </w:t>
      </w:r>
      <w:r w:rsidR="7EAF3414" w:rsidRPr="0077155A">
        <w:rPr>
          <w:rFonts w:ascii="Arial" w:hAnsi="Arial" w:cs="Arial"/>
          <w:sz w:val="22"/>
          <w:szCs w:val="22"/>
          <w:lang w:val="lt-LT"/>
        </w:rPr>
        <w:t>organizuoja rinkos dalyvių konsultaciją.</w:t>
      </w:r>
    </w:p>
    <w:p w14:paraId="4434BCB6" w14:textId="23E462BF" w:rsidR="00860B3D" w:rsidRPr="0077155A"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77155A"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77155A" w:rsidRDefault="037D21CE" w:rsidP="3F63CA89">
            <w:pPr>
              <w:spacing w:after="120"/>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77155A">
              <w:rPr>
                <w:rFonts w:ascii="Arial" w:eastAsia="Arial" w:hAnsi="Arial" w:cs="Arial"/>
                <w:sz w:val="22"/>
                <w:szCs w:val="22"/>
                <w:lang w:val="lt-LT"/>
              </w:rPr>
              <w:t>/klausimus</w:t>
            </w:r>
            <w:r w:rsidR="3F63CA89" w:rsidRPr="0077155A">
              <w:rPr>
                <w:rFonts w:ascii="Arial" w:eastAsia="Arial" w:hAnsi="Arial" w:cs="Arial"/>
                <w:sz w:val="22"/>
                <w:szCs w:val="22"/>
                <w:lang w:val="lt-LT"/>
              </w:rPr>
              <w:t xml:space="preserve"> dėl</w:t>
            </w:r>
            <w:r w:rsidR="008C08DF" w:rsidRPr="0077155A">
              <w:rPr>
                <w:rFonts w:ascii="Arial" w:eastAsia="Arial" w:hAnsi="Arial" w:cs="Arial"/>
                <w:sz w:val="22"/>
                <w:szCs w:val="22"/>
                <w:lang w:val="lt-LT"/>
              </w:rPr>
              <w:t xml:space="preserve"> pateiktų dokumentų,</w:t>
            </w:r>
            <w:r w:rsidR="3F63CA89" w:rsidRPr="0077155A">
              <w:rPr>
                <w:rFonts w:ascii="Arial" w:eastAsia="Arial" w:hAnsi="Arial" w:cs="Arial"/>
                <w:sz w:val="22"/>
                <w:szCs w:val="22"/>
                <w:lang w:val="lt-LT"/>
              </w:rPr>
              <w:t xml:space="preserve"> efektyvesnio pirkimo vykdymo modelio nustatymo, gerosios praktikos pavyzdžių</w:t>
            </w:r>
            <w:r w:rsidR="008C08DF" w:rsidRPr="0077155A">
              <w:rPr>
                <w:rFonts w:ascii="Arial" w:eastAsia="Arial" w:hAnsi="Arial" w:cs="Arial"/>
                <w:sz w:val="22"/>
                <w:szCs w:val="22"/>
                <w:lang w:val="lt-LT"/>
              </w:rPr>
              <w:t xml:space="preserve"> ir įvertinti galimybes dalyvauti Pirkime.</w:t>
            </w:r>
          </w:p>
        </w:tc>
      </w:tr>
      <w:tr w:rsidR="3F63CA89" w:rsidRPr="0077155A"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77155A" w:rsidRDefault="3F63CA89" w:rsidP="003878CB">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1. Konsultacija vykdoma Centrinės viešųjų pirkimų informacinės sistemos (toliau – </w:t>
            </w:r>
            <w:r w:rsidRPr="0077155A">
              <w:rPr>
                <w:rFonts w:ascii="Arial" w:eastAsia="Arial" w:hAnsi="Arial" w:cs="Arial"/>
                <w:b/>
                <w:bCs/>
                <w:sz w:val="22"/>
                <w:szCs w:val="22"/>
                <w:lang w:val="lt-LT"/>
              </w:rPr>
              <w:t>CVP IS</w:t>
            </w:r>
            <w:r w:rsidRPr="0077155A">
              <w:rPr>
                <w:rFonts w:ascii="Arial" w:eastAsia="Arial" w:hAnsi="Arial" w:cs="Arial"/>
                <w:sz w:val="22"/>
                <w:szCs w:val="22"/>
                <w:lang w:val="lt-LT"/>
              </w:rPr>
              <w:t>) priemonėmis prašant</w:t>
            </w:r>
            <w:r w:rsidR="0B39AE94" w:rsidRPr="0077155A">
              <w:rPr>
                <w:rFonts w:ascii="Arial" w:eastAsia="Arial" w:hAnsi="Arial" w:cs="Arial"/>
                <w:sz w:val="22"/>
                <w:szCs w:val="22"/>
                <w:lang w:val="lt-LT"/>
              </w:rPr>
              <w:t xml:space="preserve"> atsakyti į klausimus, </w:t>
            </w:r>
            <w:r w:rsidRPr="0077155A">
              <w:rPr>
                <w:rFonts w:ascii="Arial" w:eastAsia="Arial" w:hAnsi="Arial" w:cs="Arial"/>
                <w:sz w:val="22"/>
                <w:szCs w:val="22"/>
                <w:lang w:val="lt-LT"/>
              </w:rPr>
              <w:t>pateikti įžvalgas, siūlymus ir rekomendacijas</w:t>
            </w:r>
            <w:r w:rsidR="4FC0F807" w:rsidRPr="0077155A">
              <w:rPr>
                <w:rFonts w:ascii="Arial" w:eastAsia="Arial" w:hAnsi="Arial" w:cs="Arial"/>
                <w:sz w:val="22"/>
                <w:szCs w:val="22"/>
                <w:lang w:val="lt-LT"/>
              </w:rPr>
              <w:t xml:space="preserve"> dėl pateiktos informacijos</w:t>
            </w:r>
            <w:r w:rsidRPr="0077155A">
              <w:rPr>
                <w:rFonts w:ascii="Arial" w:eastAsia="Arial" w:hAnsi="Arial" w:cs="Arial"/>
                <w:sz w:val="22"/>
                <w:szCs w:val="22"/>
                <w:lang w:val="lt-LT"/>
              </w:rPr>
              <w:t xml:space="preserve">. </w:t>
            </w:r>
          </w:p>
        </w:tc>
      </w:tr>
      <w:tr w:rsidR="3F63CA89" w:rsidRPr="0077155A"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77155A" w:rsidRDefault="70F2B790"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Rinkos dalyviai kviečiami </w:t>
            </w:r>
            <w:r w:rsidR="004C4561" w:rsidRPr="0077155A">
              <w:rPr>
                <w:rFonts w:ascii="Arial" w:eastAsia="Arial" w:hAnsi="Arial" w:cs="Arial"/>
                <w:sz w:val="22"/>
                <w:szCs w:val="22"/>
                <w:lang w:val="lt-LT"/>
              </w:rPr>
              <w:t xml:space="preserve">pastabas/siūlymus </w:t>
            </w:r>
            <w:r w:rsidRPr="0077155A">
              <w:rPr>
                <w:rFonts w:ascii="Arial" w:eastAsia="Arial" w:hAnsi="Arial" w:cs="Arial"/>
                <w:sz w:val="22"/>
                <w:szCs w:val="22"/>
                <w:lang w:val="lt-LT"/>
              </w:rPr>
              <w:t xml:space="preserve">teikti užpildant priedą Nr. </w:t>
            </w:r>
            <w:r w:rsidR="001E223E" w:rsidRPr="0077155A">
              <w:rPr>
                <w:rFonts w:ascii="Arial" w:eastAsia="Arial" w:hAnsi="Arial" w:cs="Arial"/>
                <w:sz w:val="22"/>
                <w:szCs w:val="22"/>
                <w:lang w:val="lt-LT"/>
              </w:rPr>
              <w:t xml:space="preserve">2 </w:t>
            </w:r>
            <w:r w:rsidR="00DE3D9C" w:rsidRPr="0077155A">
              <w:rPr>
                <w:rFonts w:ascii="Arial" w:eastAsia="Arial" w:hAnsi="Arial" w:cs="Arial"/>
                <w:sz w:val="22"/>
                <w:szCs w:val="22"/>
                <w:lang w:val="lt-LT"/>
              </w:rPr>
              <w:t xml:space="preserve">(pilna apimtimi arba iš dalies) </w:t>
            </w:r>
            <w:r w:rsidR="001E223E" w:rsidRPr="0077155A">
              <w:rPr>
                <w:rFonts w:ascii="Arial" w:eastAsia="Arial" w:hAnsi="Arial" w:cs="Arial"/>
                <w:sz w:val="22"/>
                <w:szCs w:val="22"/>
                <w:lang w:val="lt-LT"/>
              </w:rPr>
              <w:t>arba pateikti savo pastabas</w:t>
            </w:r>
            <w:r w:rsidR="00617F5D" w:rsidRPr="0077155A">
              <w:rPr>
                <w:rFonts w:ascii="Arial" w:eastAsia="Arial" w:hAnsi="Arial" w:cs="Arial"/>
                <w:sz w:val="22"/>
                <w:szCs w:val="22"/>
                <w:lang w:val="lt-LT"/>
              </w:rPr>
              <w:t>/</w:t>
            </w:r>
            <w:r w:rsidR="001E223E" w:rsidRPr="0077155A">
              <w:rPr>
                <w:rFonts w:ascii="Arial" w:eastAsia="Arial" w:hAnsi="Arial" w:cs="Arial"/>
                <w:sz w:val="22"/>
                <w:szCs w:val="22"/>
                <w:lang w:val="lt-LT"/>
              </w:rPr>
              <w:t>si</w:t>
            </w:r>
            <w:r w:rsidR="00617F5D" w:rsidRPr="0077155A">
              <w:rPr>
                <w:rFonts w:ascii="Arial" w:eastAsia="Arial" w:hAnsi="Arial" w:cs="Arial"/>
                <w:sz w:val="22"/>
                <w:szCs w:val="22"/>
                <w:lang w:val="lt-LT"/>
              </w:rPr>
              <w:t>ū</w:t>
            </w:r>
            <w:r w:rsidR="001E223E" w:rsidRPr="0077155A">
              <w:rPr>
                <w:rFonts w:ascii="Arial" w:eastAsia="Arial" w:hAnsi="Arial" w:cs="Arial"/>
                <w:sz w:val="22"/>
                <w:szCs w:val="22"/>
                <w:lang w:val="lt-LT"/>
              </w:rPr>
              <w:t>lymus laisva forma.</w:t>
            </w:r>
            <w:r w:rsidRPr="0077155A">
              <w:rPr>
                <w:rFonts w:ascii="Arial" w:eastAsia="Arial" w:hAnsi="Arial" w:cs="Arial"/>
                <w:sz w:val="22"/>
                <w:szCs w:val="22"/>
                <w:lang w:val="lt-LT"/>
              </w:rPr>
              <w:t xml:space="preserve"> </w:t>
            </w:r>
          </w:p>
        </w:tc>
      </w:tr>
      <w:tr w:rsidR="3F63CA89" w:rsidRPr="0077155A"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D601529"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Tiekėjai prašomi ne vėliau kaip iki </w:t>
            </w:r>
            <w:r w:rsidRPr="0077155A">
              <w:rPr>
                <w:rFonts w:ascii="Arial" w:eastAsia="Arial" w:hAnsi="Arial" w:cs="Arial"/>
                <w:b/>
                <w:bCs/>
                <w:sz w:val="22"/>
                <w:szCs w:val="22"/>
                <w:lang w:val="lt-LT"/>
              </w:rPr>
              <w:t>202</w:t>
            </w:r>
            <w:r w:rsidR="00E21330" w:rsidRPr="0077155A">
              <w:rPr>
                <w:rFonts w:ascii="Arial" w:eastAsia="Arial" w:hAnsi="Arial" w:cs="Arial"/>
                <w:b/>
                <w:bCs/>
                <w:sz w:val="22"/>
                <w:szCs w:val="22"/>
                <w:lang w:val="lt-LT"/>
              </w:rPr>
              <w:t>5</w:t>
            </w:r>
            <w:r w:rsidRPr="0077155A">
              <w:rPr>
                <w:rFonts w:ascii="Arial" w:eastAsia="Arial" w:hAnsi="Arial" w:cs="Arial"/>
                <w:b/>
                <w:bCs/>
                <w:sz w:val="22"/>
                <w:szCs w:val="22"/>
                <w:lang w:val="lt-LT"/>
              </w:rPr>
              <w:t>-</w:t>
            </w:r>
            <w:r w:rsidR="00E21330" w:rsidRPr="0077155A">
              <w:rPr>
                <w:rFonts w:ascii="Arial" w:eastAsia="Arial" w:hAnsi="Arial" w:cs="Arial"/>
                <w:b/>
                <w:bCs/>
                <w:sz w:val="22"/>
                <w:szCs w:val="22"/>
                <w:lang w:val="lt-LT"/>
              </w:rPr>
              <w:t>0</w:t>
            </w:r>
            <w:r w:rsidR="00E00C13" w:rsidRPr="0077155A">
              <w:rPr>
                <w:rFonts w:ascii="Arial" w:eastAsia="Arial" w:hAnsi="Arial" w:cs="Arial"/>
                <w:b/>
                <w:bCs/>
                <w:sz w:val="22"/>
                <w:szCs w:val="22"/>
                <w:lang w:val="lt-LT"/>
              </w:rPr>
              <w:t>4</w:t>
            </w:r>
            <w:r w:rsidR="00E21330" w:rsidRPr="0077155A">
              <w:rPr>
                <w:rFonts w:ascii="Arial" w:eastAsia="Arial" w:hAnsi="Arial" w:cs="Arial"/>
                <w:b/>
                <w:bCs/>
                <w:sz w:val="22"/>
                <w:szCs w:val="22"/>
                <w:lang w:val="lt-LT"/>
              </w:rPr>
              <w:t>-</w:t>
            </w:r>
            <w:r w:rsidR="003F51D1" w:rsidRPr="0077155A">
              <w:rPr>
                <w:rFonts w:ascii="Arial" w:eastAsia="Arial" w:hAnsi="Arial" w:cs="Arial"/>
                <w:b/>
                <w:bCs/>
                <w:sz w:val="22"/>
                <w:szCs w:val="22"/>
                <w:lang w:val="lt-LT"/>
              </w:rPr>
              <w:t>22</w:t>
            </w:r>
            <w:r w:rsidR="00DF5EBE" w:rsidRPr="0077155A">
              <w:rPr>
                <w:rFonts w:ascii="Arial" w:eastAsia="Arial" w:hAnsi="Arial" w:cs="Arial"/>
                <w:b/>
                <w:bCs/>
                <w:sz w:val="22"/>
                <w:szCs w:val="22"/>
                <w:lang w:val="en-US"/>
              </w:rPr>
              <w:t xml:space="preserve"> </w:t>
            </w:r>
            <w:r w:rsidR="00E21330" w:rsidRPr="0077155A">
              <w:rPr>
                <w:rFonts w:ascii="Arial" w:eastAsia="Arial" w:hAnsi="Arial" w:cs="Arial"/>
                <w:b/>
                <w:bCs/>
                <w:sz w:val="22"/>
                <w:szCs w:val="22"/>
                <w:lang w:val="lt-LT"/>
              </w:rPr>
              <w:t>(imtinai)</w:t>
            </w:r>
            <w:r w:rsidRPr="0077155A">
              <w:rPr>
                <w:rFonts w:ascii="Arial" w:eastAsia="Arial" w:hAnsi="Arial" w:cs="Arial"/>
                <w:b/>
                <w:bCs/>
                <w:sz w:val="22"/>
                <w:szCs w:val="22"/>
                <w:lang w:val="lt-LT"/>
              </w:rPr>
              <w:t xml:space="preserve"> </w:t>
            </w:r>
            <w:r w:rsidRPr="0077155A">
              <w:rPr>
                <w:rFonts w:ascii="Arial" w:eastAsia="Arial" w:hAnsi="Arial" w:cs="Arial"/>
                <w:sz w:val="22"/>
                <w:szCs w:val="22"/>
                <w:lang w:val="lt-LT"/>
              </w:rPr>
              <w:t xml:space="preserve">pateikti </w:t>
            </w:r>
            <w:r w:rsidR="008C08DF" w:rsidRPr="0077155A">
              <w:rPr>
                <w:rFonts w:ascii="Arial" w:eastAsia="Arial" w:hAnsi="Arial" w:cs="Arial"/>
                <w:sz w:val="22"/>
                <w:szCs w:val="22"/>
                <w:lang w:val="lt-LT"/>
              </w:rPr>
              <w:t>klausimus/</w:t>
            </w:r>
            <w:r w:rsidRPr="0077155A">
              <w:rPr>
                <w:rFonts w:ascii="Arial" w:eastAsia="Arial" w:hAnsi="Arial" w:cs="Arial"/>
                <w:sz w:val="22"/>
                <w:szCs w:val="22"/>
                <w:lang w:val="lt-LT"/>
              </w:rPr>
              <w:t>siūlymus/atsakymus CVP IS priemonėmis.</w:t>
            </w:r>
          </w:p>
          <w:p w14:paraId="4799ACE6" w14:textId="78883E1C"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Klausimai, pastabos, siūlymai, gauti pasibaigus aukščiau nurodytam terminui, gali būti nenagrinėjami. </w:t>
            </w:r>
          </w:p>
        </w:tc>
      </w:tr>
      <w:tr w:rsidR="3F63CA89" w:rsidRPr="0077155A"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77155A" w:rsidRDefault="3F63CA89" w:rsidP="3F63CA89">
            <w:pPr>
              <w:spacing w:line="257" w:lineRule="auto"/>
              <w:jc w:val="both"/>
              <w:rPr>
                <w:rFonts w:ascii="Arial" w:hAnsi="Arial" w:cs="Arial"/>
                <w:sz w:val="22"/>
                <w:szCs w:val="22"/>
                <w:lang w:val="lt-LT"/>
              </w:rPr>
            </w:pPr>
            <w:r w:rsidRPr="0077155A">
              <w:rPr>
                <w:rFonts w:ascii="Arial" w:eastAsia="Arial" w:hAnsi="Arial" w:cs="Arial"/>
                <w:sz w:val="22"/>
                <w:szCs w:val="22"/>
                <w:lang w:val="lt-LT"/>
              </w:rPr>
              <w:t>Tiekėjai savo siūlymus gali pateikti lietuvių ir/arba anglų kalba.</w:t>
            </w:r>
          </w:p>
        </w:tc>
      </w:tr>
      <w:tr w:rsidR="3F63CA89" w:rsidRPr="0077155A"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77155A" w:rsidRDefault="3F63CA89" w:rsidP="3F63CA89">
            <w:pPr>
              <w:jc w:val="both"/>
              <w:rPr>
                <w:rFonts w:ascii="Arial" w:eastAsia="Arial" w:hAnsi="Arial" w:cs="Arial"/>
                <w:sz w:val="22"/>
                <w:szCs w:val="22"/>
                <w:lang w:val="lt-LT"/>
              </w:rPr>
            </w:pPr>
            <w:r w:rsidRPr="0077155A">
              <w:rPr>
                <w:rFonts w:ascii="Arial" w:eastAsia="Arial" w:hAnsi="Arial" w:cs="Arial"/>
                <w:sz w:val="22"/>
                <w:szCs w:val="22"/>
                <w:lang w:val="lt-LT"/>
              </w:rPr>
              <w:t xml:space="preserve">Visi CVP IS priemonėmis pateikti tiekėjų klausimai ir siūlymai, susiję su konsultacijos objektu, ir </w:t>
            </w:r>
            <w:r w:rsidR="234EA21C" w:rsidRPr="0077155A">
              <w:rPr>
                <w:rFonts w:ascii="Arial" w:eastAsia="Arial" w:hAnsi="Arial" w:cs="Arial"/>
                <w:sz w:val="22"/>
                <w:szCs w:val="22"/>
                <w:lang w:val="lt-LT"/>
              </w:rPr>
              <w:t>VU</w:t>
            </w:r>
            <w:r w:rsidRPr="0077155A">
              <w:rPr>
                <w:rFonts w:ascii="Arial" w:eastAsia="Arial" w:hAnsi="Arial" w:cs="Arial"/>
                <w:sz w:val="22"/>
                <w:szCs w:val="22"/>
                <w:lang w:val="lt-LT"/>
              </w:rPr>
              <w:t xml:space="preserve"> priimti spendimai/atsakymai bus paviešinti CVP IS prie rinkos konsultacijos dokumentų </w:t>
            </w:r>
            <w:r w:rsidR="1C314FA9" w:rsidRPr="0077155A">
              <w:rPr>
                <w:rFonts w:ascii="Arial" w:eastAsia="Arial" w:hAnsi="Arial" w:cs="Arial"/>
                <w:sz w:val="22"/>
                <w:szCs w:val="22"/>
                <w:lang w:val="lt-LT"/>
              </w:rPr>
              <w:t xml:space="preserve">arba bus įvertinti </w:t>
            </w:r>
            <w:r w:rsidR="144F71D9" w:rsidRPr="0077155A">
              <w:rPr>
                <w:rFonts w:ascii="Arial" w:eastAsia="Arial" w:hAnsi="Arial" w:cs="Arial"/>
                <w:sz w:val="22"/>
                <w:szCs w:val="22"/>
                <w:lang w:val="lt-LT"/>
              </w:rPr>
              <w:t>ir su atsižvelgtais pasiūlymais rinka ga</w:t>
            </w:r>
            <w:r w:rsidR="008C08DF" w:rsidRPr="0077155A">
              <w:rPr>
                <w:rFonts w:ascii="Arial" w:eastAsia="Arial" w:hAnsi="Arial" w:cs="Arial"/>
                <w:sz w:val="22"/>
                <w:szCs w:val="22"/>
                <w:lang w:val="lt-LT"/>
              </w:rPr>
              <w:t>l</w:t>
            </w:r>
            <w:r w:rsidR="144F71D9" w:rsidRPr="0077155A">
              <w:rPr>
                <w:rFonts w:ascii="Arial" w:eastAsia="Arial" w:hAnsi="Arial" w:cs="Arial"/>
                <w:sz w:val="22"/>
                <w:szCs w:val="22"/>
                <w:lang w:val="lt-LT"/>
              </w:rPr>
              <w:t>ės susipažinti paskelbus Pirkimą.</w:t>
            </w:r>
          </w:p>
        </w:tc>
      </w:tr>
      <w:tr w:rsidR="3F63CA89" w:rsidRPr="0077155A"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A088DDF" w:rsidR="3F63CA89" w:rsidRPr="0077155A" w:rsidRDefault="3F63CA89" w:rsidP="3F63CA89">
            <w:pPr>
              <w:jc w:val="both"/>
              <w:rPr>
                <w:rFonts w:ascii="Arial" w:eastAsia="Arial" w:hAnsi="Arial" w:cs="Arial"/>
                <w:color w:val="0563C1"/>
                <w:sz w:val="22"/>
                <w:szCs w:val="22"/>
                <w:u w:val="single"/>
                <w:lang w:val="lt-LT"/>
              </w:rPr>
            </w:pPr>
            <w:r w:rsidRPr="0077155A">
              <w:rPr>
                <w:rFonts w:ascii="Arial" w:eastAsia="Arial" w:hAnsi="Arial" w:cs="Arial"/>
                <w:sz w:val="22"/>
                <w:szCs w:val="22"/>
                <w:lang w:val="lt-LT"/>
              </w:rPr>
              <w:t xml:space="preserve">Asmuo, atsakingas už procedūrų CVP IS vykdymą – </w:t>
            </w:r>
            <w:r w:rsidR="5F3D51B0" w:rsidRPr="0077155A">
              <w:rPr>
                <w:rFonts w:ascii="Arial" w:eastAsia="Arial" w:hAnsi="Arial" w:cs="Arial"/>
                <w:sz w:val="22"/>
                <w:szCs w:val="22"/>
                <w:lang w:val="lt-LT"/>
              </w:rPr>
              <w:t>VU Pirkimų skyriaus</w:t>
            </w:r>
            <w:r w:rsidR="00E21330" w:rsidRPr="0077155A">
              <w:rPr>
                <w:rFonts w:ascii="Arial" w:eastAsia="Arial" w:hAnsi="Arial" w:cs="Arial"/>
                <w:sz w:val="22"/>
                <w:szCs w:val="22"/>
                <w:lang w:val="lt-LT"/>
              </w:rPr>
              <w:t xml:space="preserve"> </w:t>
            </w:r>
            <w:r w:rsidR="00FC2B62" w:rsidRPr="0077155A">
              <w:rPr>
                <w:rFonts w:ascii="Arial" w:eastAsia="Arial" w:hAnsi="Arial" w:cs="Arial"/>
                <w:sz w:val="22"/>
                <w:szCs w:val="22"/>
                <w:lang w:val="lt-LT"/>
              </w:rPr>
              <w:t>pirkimų specialistė</w:t>
            </w:r>
            <w:r w:rsidR="00E21330" w:rsidRPr="0077155A">
              <w:rPr>
                <w:rFonts w:ascii="Arial" w:eastAsia="Arial" w:hAnsi="Arial" w:cs="Arial"/>
                <w:sz w:val="22"/>
                <w:szCs w:val="22"/>
                <w:lang w:val="lt-LT"/>
              </w:rPr>
              <w:t xml:space="preserve"> </w:t>
            </w:r>
            <w:r w:rsidR="001B4DEC" w:rsidRPr="0077155A">
              <w:rPr>
                <w:rFonts w:ascii="Arial" w:eastAsia="Arial" w:hAnsi="Arial" w:cs="Arial"/>
                <w:sz w:val="22"/>
                <w:szCs w:val="22"/>
                <w:lang w:val="lt-LT"/>
              </w:rPr>
              <w:t>Diana Sugintienė</w:t>
            </w:r>
            <w:r w:rsidR="5F3D51B0" w:rsidRPr="0077155A">
              <w:rPr>
                <w:rFonts w:ascii="Arial" w:eastAsia="Arial" w:hAnsi="Arial" w:cs="Arial"/>
                <w:sz w:val="22"/>
                <w:szCs w:val="22"/>
                <w:lang w:val="lt-LT"/>
              </w:rPr>
              <w:t>,</w:t>
            </w:r>
            <w:r w:rsidRPr="0077155A">
              <w:rPr>
                <w:rFonts w:ascii="Arial" w:eastAsia="Arial" w:hAnsi="Arial" w:cs="Arial"/>
                <w:sz w:val="22"/>
                <w:szCs w:val="22"/>
                <w:lang w:val="lt-LT"/>
              </w:rPr>
              <w:t xml:space="preserve"> mob. tel. </w:t>
            </w:r>
            <w:r w:rsidRPr="0077155A">
              <w:rPr>
                <w:rFonts w:ascii="Arial" w:eastAsia="Arial" w:hAnsi="Arial" w:cs="Arial"/>
                <w:color w:val="000000" w:themeColor="text1"/>
                <w:sz w:val="22"/>
                <w:szCs w:val="22"/>
                <w:lang w:val="lt-LT"/>
              </w:rPr>
              <w:t xml:space="preserve">+370 </w:t>
            </w:r>
            <w:r w:rsidR="001B4DEC" w:rsidRPr="0077155A">
              <w:rPr>
                <w:rFonts w:ascii="Arial" w:eastAsia="Arial" w:hAnsi="Arial" w:cs="Arial"/>
                <w:color w:val="000000" w:themeColor="text1"/>
                <w:sz w:val="22"/>
                <w:szCs w:val="22"/>
                <w:lang w:val="en-US"/>
              </w:rPr>
              <w:t>60678908</w:t>
            </w:r>
            <w:r w:rsidRPr="0077155A">
              <w:rPr>
                <w:rFonts w:ascii="Arial" w:eastAsia="Arial" w:hAnsi="Arial" w:cs="Arial"/>
                <w:sz w:val="22"/>
                <w:szCs w:val="22"/>
                <w:lang w:val="lt-LT"/>
              </w:rPr>
              <w:t xml:space="preserve">, el. paštas </w:t>
            </w:r>
            <w:proofErr w:type="spellStart"/>
            <w:r w:rsidR="001B4DEC" w:rsidRPr="0077155A">
              <w:rPr>
                <w:rFonts w:ascii="Arial" w:eastAsia="Arial" w:hAnsi="Arial" w:cs="Arial"/>
                <w:sz w:val="22"/>
                <w:szCs w:val="22"/>
                <w:lang w:val="lt-LT"/>
              </w:rPr>
              <w:t>diana</w:t>
            </w:r>
            <w:r w:rsidR="00B7612B" w:rsidRPr="0077155A">
              <w:rPr>
                <w:rFonts w:ascii="Arial" w:eastAsia="Arial" w:hAnsi="Arial" w:cs="Arial"/>
                <w:sz w:val="22"/>
                <w:szCs w:val="22"/>
                <w:lang w:val="lt-LT"/>
              </w:rPr>
              <w:t>.</w:t>
            </w:r>
            <w:r w:rsidR="001B4DEC" w:rsidRPr="0077155A">
              <w:rPr>
                <w:rFonts w:ascii="Arial" w:eastAsia="Arial" w:hAnsi="Arial" w:cs="Arial"/>
                <w:sz w:val="22"/>
                <w:szCs w:val="22"/>
                <w:lang w:val="lt-LT"/>
              </w:rPr>
              <w:t>sugintiene</w:t>
            </w:r>
            <w:proofErr w:type="spellEnd"/>
            <w:r w:rsidR="004B2A3E" w:rsidRPr="0077155A">
              <w:rPr>
                <w:rFonts w:ascii="Arial" w:eastAsia="Arial" w:hAnsi="Arial" w:cs="Arial"/>
                <w:sz w:val="22"/>
                <w:szCs w:val="22"/>
                <w:lang w:val="en-US"/>
              </w:rPr>
              <w:t>@cr.vu.lt</w:t>
            </w:r>
          </w:p>
          <w:p w14:paraId="3A37B0FF" w14:textId="576DFACC" w:rsidR="3F63CA89" w:rsidRPr="0077155A" w:rsidRDefault="3F63CA89" w:rsidP="3F63CA89">
            <w:pPr>
              <w:spacing w:line="257" w:lineRule="auto"/>
              <w:jc w:val="both"/>
              <w:rPr>
                <w:rFonts w:ascii="Arial" w:eastAsia="Arial" w:hAnsi="Arial" w:cs="Arial"/>
                <w:sz w:val="22"/>
                <w:szCs w:val="22"/>
                <w:lang w:val="lt-LT"/>
              </w:rPr>
            </w:pPr>
          </w:p>
        </w:tc>
      </w:tr>
    </w:tbl>
    <w:p w14:paraId="6414D115" w14:textId="77777777" w:rsidR="008C08DF" w:rsidRPr="0077155A"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77155A" w:rsidRDefault="13892D3A" w:rsidP="3F63CA89">
      <w:pPr>
        <w:spacing w:after="40"/>
        <w:ind w:firstLine="567"/>
        <w:jc w:val="both"/>
        <w:rPr>
          <w:rFonts w:ascii="Arial" w:hAnsi="Arial" w:cs="Arial"/>
          <w:sz w:val="22"/>
          <w:szCs w:val="22"/>
          <w:lang w:val="lt-LT"/>
        </w:rPr>
      </w:pPr>
      <w:r w:rsidRPr="0077155A">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77155A" w:rsidRDefault="00360C8E" w:rsidP="3F63CA89">
      <w:pPr>
        <w:tabs>
          <w:tab w:val="num" w:pos="1080"/>
        </w:tabs>
        <w:ind w:firstLine="720"/>
        <w:jc w:val="both"/>
        <w:rPr>
          <w:rFonts w:ascii="Arial" w:hAnsi="Arial" w:cs="Arial"/>
          <w:b/>
          <w:bCs/>
          <w:sz w:val="22"/>
          <w:szCs w:val="22"/>
          <w:lang w:val="lt-LT"/>
        </w:rPr>
      </w:pPr>
    </w:p>
    <w:p w14:paraId="299018C4" w14:textId="10B84064" w:rsidR="008F0498" w:rsidRPr="0077155A" w:rsidRDefault="000355F8" w:rsidP="00141E68">
      <w:pPr>
        <w:ind w:firstLine="720"/>
        <w:jc w:val="both"/>
        <w:rPr>
          <w:rFonts w:ascii="Arial" w:hAnsi="Arial" w:cs="Arial"/>
          <w:sz w:val="22"/>
          <w:szCs w:val="22"/>
          <w:lang w:val="lt-LT"/>
        </w:rPr>
      </w:pPr>
      <w:r w:rsidRPr="0077155A">
        <w:rPr>
          <w:rFonts w:ascii="Arial" w:hAnsi="Arial" w:cs="Arial"/>
          <w:sz w:val="22"/>
          <w:szCs w:val="22"/>
          <w:lang w:val="lt-LT"/>
        </w:rPr>
        <w:t>P</w:t>
      </w:r>
      <w:r w:rsidR="00160841" w:rsidRPr="0077155A">
        <w:rPr>
          <w:rFonts w:ascii="Arial" w:hAnsi="Arial" w:cs="Arial"/>
          <w:sz w:val="22"/>
          <w:szCs w:val="22"/>
          <w:lang w:val="lt-LT"/>
        </w:rPr>
        <w:t>RIDEDAMA</w:t>
      </w:r>
      <w:r w:rsidR="00141E68" w:rsidRPr="0077155A">
        <w:rPr>
          <w:rFonts w:ascii="Arial" w:hAnsi="Arial" w:cs="Arial"/>
          <w:sz w:val="22"/>
          <w:szCs w:val="22"/>
          <w:lang w:val="lt-LT"/>
        </w:rPr>
        <w:t xml:space="preserve">. </w:t>
      </w:r>
    </w:p>
    <w:p w14:paraId="3847A730" w14:textId="6128D559" w:rsidR="00D27381" w:rsidRPr="0077155A" w:rsidRDefault="003B4259" w:rsidP="00B93952">
      <w:pPr>
        <w:pStyle w:val="ListParagraph"/>
        <w:numPr>
          <w:ilvl w:val="0"/>
          <w:numId w:val="1"/>
        </w:numPr>
        <w:rPr>
          <w:rFonts w:ascii="Arial" w:hAnsi="Arial" w:cs="Arial"/>
          <w:bCs/>
          <w:sz w:val="22"/>
          <w:szCs w:val="22"/>
          <w:lang w:val="lt-LT"/>
        </w:rPr>
      </w:pPr>
      <w:r w:rsidRPr="0077155A">
        <w:rPr>
          <w:rFonts w:ascii="Arial" w:hAnsi="Arial" w:cs="Arial"/>
          <w:sz w:val="22"/>
          <w:szCs w:val="22"/>
          <w:lang w:val="lt-LT"/>
        </w:rPr>
        <w:t>Techninė specifikacija</w:t>
      </w:r>
      <w:r w:rsidR="00C376D7" w:rsidRPr="0077155A">
        <w:rPr>
          <w:rFonts w:ascii="Arial" w:hAnsi="Arial" w:cs="Arial"/>
          <w:sz w:val="22"/>
          <w:szCs w:val="22"/>
          <w:lang w:val="lt-LT"/>
        </w:rPr>
        <w:t>.</w:t>
      </w:r>
    </w:p>
    <w:p w14:paraId="3518AC0D" w14:textId="4C0DE592" w:rsidR="004B2A3E" w:rsidRPr="0077155A" w:rsidRDefault="001E223E" w:rsidP="00B93952">
      <w:pPr>
        <w:pStyle w:val="ListParagraph"/>
        <w:numPr>
          <w:ilvl w:val="0"/>
          <w:numId w:val="1"/>
        </w:numPr>
        <w:rPr>
          <w:rFonts w:ascii="Arial" w:hAnsi="Arial" w:cs="Arial"/>
          <w:bCs/>
          <w:sz w:val="22"/>
          <w:szCs w:val="22"/>
          <w:lang w:val="lt-LT"/>
        </w:rPr>
      </w:pPr>
      <w:r w:rsidRPr="0077155A">
        <w:rPr>
          <w:rFonts w:ascii="Arial" w:hAnsi="Arial" w:cs="Arial"/>
          <w:bCs/>
          <w:sz w:val="22"/>
          <w:szCs w:val="22"/>
          <w:lang w:val="lt-LT"/>
        </w:rPr>
        <w:t>Klausimai</w:t>
      </w:r>
      <w:r w:rsidR="00B93952" w:rsidRPr="0077155A">
        <w:rPr>
          <w:rFonts w:ascii="Arial" w:hAnsi="Arial" w:cs="Arial"/>
          <w:bCs/>
          <w:sz w:val="22"/>
          <w:szCs w:val="22"/>
          <w:lang w:val="lt-LT"/>
        </w:rPr>
        <w:t>.</w:t>
      </w:r>
    </w:p>
    <w:p w14:paraId="36EFCC44" w14:textId="66689B82" w:rsidR="3F63CA89" w:rsidRPr="0077155A" w:rsidRDefault="3F63CA89">
      <w:pPr>
        <w:rPr>
          <w:rFonts w:ascii="Arial" w:hAnsi="Arial" w:cs="Arial"/>
          <w:sz w:val="22"/>
          <w:szCs w:val="22"/>
          <w:lang w:val="lt-LT"/>
        </w:rPr>
      </w:pPr>
      <w:r w:rsidRPr="0077155A">
        <w:rPr>
          <w:rFonts w:ascii="Arial" w:hAnsi="Arial" w:cs="Arial"/>
          <w:sz w:val="22"/>
          <w:szCs w:val="22"/>
          <w:lang w:val="lt-LT"/>
        </w:rPr>
        <w:br w:type="page"/>
      </w:r>
    </w:p>
    <w:p w14:paraId="222FF47A" w14:textId="5457B316" w:rsidR="31808504" w:rsidRPr="0077155A" w:rsidRDefault="31808504" w:rsidP="3F63CA89">
      <w:pPr>
        <w:ind w:left="7776"/>
        <w:rPr>
          <w:rFonts w:ascii="Arial" w:hAnsi="Arial" w:cs="Arial"/>
          <w:sz w:val="22"/>
          <w:szCs w:val="22"/>
          <w:lang w:val="lt-LT"/>
        </w:rPr>
      </w:pPr>
      <w:r w:rsidRPr="0077155A">
        <w:rPr>
          <w:rFonts w:ascii="Arial" w:hAnsi="Arial" w:cs="Arial"/>
          <w:sz w:val="22"/>
          <w:szCs w:val="22"/>
          <w:lang w:val="lt-LT"/>
        </w:rPr>
        <w:lastRenderedPageBreak/>
        <w:t xml:space="preserve">Priedas Nr. </w:t>
      </w:r>
      <w:r w:rsidR="00152DCE" w:rsidRPr="0077155A">
        <w:rPr>
          <w:rFonts w:ascii="Arial" w:hAnsi="Arial" w:cs="Arial"/>
          <w:sz w:val="22"/>
          <w:szCs w:val="22"/>
          <w:lang w:val="lt-LT"/>
        </w:rPr>
        <w:t>2</w:t>
      </w:r>
    </w:p>
    <w:p w14:paraId="0E3F3167" w14:textId="2D205031" w:rsidR="3F63CA89" w:rsidRPr="0077155A" w:rsidRDefault="3F63CA89" w:rsidP="3F63CA89">
      <w:pPr>
        <w:ind w:left="360"/>
        <w:rPr>
          <w:rFonts w:ascii="Arial" w:hAnsi="Arial" w:cs="Arial"/>
          <w:sz w:val="22"/>
          <w:szCs w:val="22"/>
          <w:lang w:val="lt-LT"/>
        </w:rPr>
      </w:pPr>
    </w:p>
    <w:p w14:paraId="4D44D641" w14:textId="5CB30AB4" w:rsidR="31808504" w:rsidRPr="0077155A" w:rsidRDefault="31808504" w:rsidP="3F63CA89">
      <w:pPr>
        <w:rPr>
          <w:rFonts w:ascii="Arial" w:hAnsi="Arial" w:cs="Arial"/>
          <w:b/>
          <w:bCs/>
          <w:sz w:val="22"/>
          <w:szCs w:val="22"/>
          <w:lang w:val="lt-LT"/>
        </w:rPr>
      </w:pPr>
      <w:r w:rsidRPr="0077155A">
        <w:rPr>
          <w:rFonts w:ascii="Arial" w:hAnsi="Arial" w:cs="Arial"/>
          <w:b/>
          <w:bCs/>
          <w:sz w:val="22"/>
          <w:szCs w:val="22"/>
          <w:lang w:val="lt-LT"/>
        </w:rPr>
        <w:t>Klausim</w:t>
      </w:r>
      <w:r w:rsidR="008C08DF" w:rsidRPr="0077155A">
        <w:rPr>
          <w:rFonts w:ascii="Arial" w:hAnsi="Arial" w:cs="Arial"/>
          <w:b/>
          <w:bCs/>
          <w:sz w:val="22"/>
          <w:szCs w:val="22"/>
          <w:lang w:val="lt-LT"/>
        </w:rPr>
        <w:t>ai</w:t>
      </w:r>
    </w:p>
    <w:p w14:paraId="51C0D25A" w14:textId="5D0C86BC" w:rsidR="3F63CA89" w:rsidRPr="0077155A"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77155A"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Atsakymas</w:t>
            </w:r>
          </w:p>
        </w:tc>
      </w:tr>
      <w:tr w:rsidR="3F63CA89" w:rsidRPr="0077155A"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77155A" w:rsidRDefault="3F63CA89" w:rsidP="3F63CA89">
            <w:pPr>
              <w:jc w:val="both"/>
              <w:rPr>
                <w:rFonts w:ascii="Arial" w:hAnsi="Arial" w:cs="Arial"/>
                <w:sz w:val="22"/>
                <w:szCs w:val="22"/>
                <w:lang w:val="lt-LT"/>
              </w:rPr>
            </w:pPr>
            <w:r w:rsidRPr="0077155A">
              <w:rPr>
                <w:rFonts w:ascii="Arial" w:hAnsi="Arial" w:cs="Arial"/>
                <w:color w:val="000000" w:themeColor="text1"/>
                <w:sz w:val="22"/>
                <w:szCs w:val="22"/>
                <w:lang w:val="lt-LT"/>
              </w:rPr>
              <w:t xml:space="preserve">Kokia, Jūsų manymu, kainodara (atsiskaitymo sąlygos, etapai, dydžiai ir panašiai) būtų tinkama? </w:t>
            </w:r>
          </w:p>
          <w:p w14:paraId="1A55D8E7" w14:textId="5DA5C1BA" w:rsidR="3F63CA89" w:rsidRPr="0077155A" w:rsidRDefault="3F63CA89" w:rsidP="3F63CA89">
            <w:pPr>
              <w:jc w:val="both"/>
              <w:rPr>
                <w:rFonts w:ascii="Arial" w:hAnsi="Arial" w:cs="Arial"/>
                <w:sz w:val="22"/>
                <w:szCs w:val="22"/>
                <w:lang w:val="lt-LT"/>
              </w:rPr>
            </w:pPr>
            <w:r w:rsidRPr="0077155A">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77155A" w:rsidRDefault="3F63CA89" w:rsidP="3F63CA89">
            <w:pPr>
              <w:jc w:val="both"/>
              <w:rPr>
                <w:rFonts w:ascii="Arial" w:hAnsi="Arial" w:cs="Arial"/>
                <w:sz w:val="22"/>
                <w:szCs w:val="22"/>
                <w:lang w:val="lt-LT"/>
              </w:rPr>
            </w:pPr>
            <w:r w:rsidRPr="0077155A">
              <w:rPr>
                <w:rFonts w:ascii="Arial" w:hAnsi="Arial" w:cs="Arial"/>
                <w:sz w:val="22"/>
                <w:szCs w:val="22"/>
                <w:lang w:val="lt-LT"/>
              </w:rPr>
              <w:t xml:space="preserve">Ar TS pateikta informacija yra aiški, pasiūlymui  parengti? </w:t>
            </w:r>
          </w:p>
          <w:p w14:paraId="2E7D2D7A" w14:textId="3ADDFFAF" w:rsidR="3F63CA89" w:rsidRPr="0077155A" w:rsidRDefault="3F63CA89" w:rsidP="3F63CA89">
            <w:pPr>
              <w:jc w:val="both"/>
              <w:rPr>
                <w:rFonts w:ascii="Arial" w:hAnsi="Arial" w:cs="Arial"/>
                <w:sz w:val="22"/>
                <w:szCs w:val="22"/>
                <w:lang w:val="lt-LT"/>
              </w:rPr>
            </w:pPr>
            <w:r w:rsidRPr="0077155A">
              <w:rPr>
                <w:rFonts w:ascii="Arial" w:hAnsi="Arial" w:cs="Arial"/>
                <w:sz w:val="22"/>
                <w:szCs w:val="22"/>
                <w:lang w:val="lt-LT"/>
              </w:rPr>
              <w:t xml:space="preserve">Jei ne, kas TS koreguotina? </w:t>
            </w:r>
          </w:p>
          <w:p w14:paraId="0070772D" w14:textId="27AF62DD" w:rsidR="3F63CA89" w:rsidRPr="0077155A" w:rsidRDefault="3F63CA89" w:rsidP="3F63CA89">
            <w:pPr>
              <w:jc w:val="both"/>
              <w:rPr>
                <w:rFonts w:ascii="Arial" w:hAnsi="Arial" w:cs="Arial"/>
                <w:sz w:val="22"/>
                <w:szCs w:val="22"/>
                <w:lang w:val="lt-LT"/>
              </w:rPr>
            </w:pPr>
            <w:r w:rsidRPr="0077155A">
              <w:rPr>
                <w:rFonts w:ascii="Arial" w:hAnsi="Arial" w:cs="Arial"/>
                <w:sz w:val="22"/>
                <w:szCs w:val="22"/>
                <w:lang w:val="lt-LT"/>
              </w:rPr>
              <w:t>Kokią papildomą informaciją ar sąlygas siūlytumėte įtraukti arba ko siūlytumėte atsisakyti?</w:t>
            </w:r>
          </w:p>
          <w:p w14:paraId="3D22AEE5" w14:textId="3A8D3D4E" w:rsidR="3F63CA89" w:rsidRPr="0077155A" w:rsidRDefault="3F63CA89" w:rsidP="3F63CA89">
            <w:pPr>
              <w:jc w:val="both"/>
              <w:rPr>
                <w:rFonts w:ascii="Arial" w:hAnsi="Arial" w:cs="Arial"/>
                <w:sz w:val="22"/>
                <w:szCs w:val="22"/>
                <w:lang w:val="lt-LT"/>
              </w:rPr>
            </w:pPr>
            <w:r w:rsidRPr="0077155A">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77155A" w:rsidRDefault="3F63CA89" w:rsidP="3F63CA89">
            <w:pPr>
              <w:jc w:val="both"/>
              <w:rPr>
                <w:rFonts w:ascii="Arial" w:hAnsi="Arial" w:cs="Arial"/>
                <w:sz w:val="22"/>
                <w:szCs w:val="22"/>
                <w:lang w:val="lt-LT"/>
              </w:rPr>
            </w:pPr>
            <w:r w:rsidRPr="0077155A">
              <w:rPr>
                <w:rFonts w:ascii="Arial" w:hAnsi="Arial" w:cs="Arial"/>
                <w:sz w:val="22"/>
                <w:szCs w:val="22"/>
                <w:lang w:val="lt-LT"/>
              </w:rPr>
              <w:t xml:space="preserve">Kurie reikalavimai/sąlygos, atsižvelgiant į rinkoje esamą situaciją, </w:t>
            </w:r>
            <w:r w:rsidR="09375CCE" w:rsidRPr="0077155A">
              <w:rPr>
                <w:rFonts w:ascii="Arial" w:hAnsi="Arial" w:cs="Arial"/>
                <w:sz w:val="22"/>
                <w:szCs w:val="22"/>
                <w:lang w:val="lt-LT"/>
              </w:rPr>
              <w:t>J</w:t>
            </w:r>
            <w:r w:rsidRPr="0077155A">
              <w:rPr>
                <w:rFonts w:ascii="Arial" w:hAnsi="Arial" w:cs="Arial"/>
                <w:sz w:val="22"/>
                <w:szCs w:val="22"/>
                <w:lang w:val="lt-LT"/>
              </w:rPr>
              <w:t xml:space="preserve">ūsų manymu, yra neįgyvendintinos? </w:t>
            </w:r>
          </w:p>
          <w:p w14:paraId="56E2361F" w14:textId="32C10F7A" w:rsidR="3F63CA89" w:rsidRPr="0077155A" w:rsidRDefault="3F63CA89" w:rsidP="3F63CA89">
            <w:pPr>
              <w:jc w:val="both"/>
              <w:rPr>
                <w:rFonts w:ascii="Arial" w:hAnsi="Arial" w:cs="Arial"/>
                <w:sz w:val="22"/>
                <w:szCs w:val="22"/>
                <w:lang w:val="lt-LT"/>
              </w:rPr>
            </w:pPr>
            <w:r w:rsidRPr="0077155A">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77155A" w:rsidRDefault="3F63CA89" w:rsidP="3F63CA89">
            <w:pPr>
              <w:jc w:val="both"/>
              <w:rPr>
                <w:rFonts w:ascii="Arial" w:hAnsi="Arial" w:cs="Arial"/>
                <w:sz w:val="22"/>
                <w:szCs w:val="22"/>
                <w:lang w:val="lt-LT"/>
              </w:rPr>
            </w:pPr>
            <w:r w:rsidRPr="0077155A">
              <w:rPr>
                <w:rFonts w:ascii="Arial" w:eastAsia="Times" w:hAnsi="Arial" w:cs="Arial"/>
                <w:sz w:val="22"/>
                <w:szCs w:val="22"/>
                <w:lang w:val="lt-LT"/>
              </w:rPr>
              <w:t xml:space="preserve">Ar galite pasidalinti matomomis galimomis </w:t>
            </w:r>
            <w:r w:rsidR="2D13FB80" w:rsidRPr="0077155A">
              <w:rPr>
                <w:rFonts w:ascii="Arial" w:eastAsia="Times" w:hAnsi="Arial" w:cs="Arial"/>
                <w:sz w:val="22"/>
                <w:szCs w:val="22"/>
                <w:lang w:val="lt-LT"/>
              </w:rPr>
              <w:t>sutarties</w:t>
            </w:r>
            <w:r w:rsidRPr="0077155A">
              <w:rPr>
                <w:rFonts w:ascii="Arial" w:eastAsia="Times" w:hAnsi="Arial" w:cs="Arial"/>
                <w:sz w:val="22"/>
                <w:szCs w:val="22"/>
                <w:lang w:val="lt-LT"/>
              </w:rPr>
              <w:t xml:space="preserve"> įgyvendinimo rizikomis?</w:t>
            </w:r>
          </w:p>
          <w:p w14:paraId="2D25BEF3" w14:textId="2842C79F" w:rsidR="3F63CA89" w:rsidRPr="0077155A" w:rsidRDefault="3F63CA89" w:rsidP="3F63CA89">
            <w:pPr>
              <w:jc w:val="both"/>
              <w:rPr>
                <w:rFonts w:ascii="Arial" w:hAnsi="Arial" w:cs="Arial"/>
                <w:sz w:val="22"/>
                <w:szCs w:val="22"/>
                <w:lang w:val="lt-LT"/>
              </w:rPr>
            </w:pPr>
            <w:r w:rsidRPr="0077155A">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77155A" w:rsidRDefault="3F63CA89" w:rsidP="3F63CA89">
            <w:pPr>
              <w:jc w:val="both"/>
              <w:rPr>
                <w:rFonts w:ascii="Arial" w:hAnsi="Arial" w:cs="Arial"/>
                <w:sz w:val="22"/>
                <w:szCs w:val="22"/>
                <w:lang w:val="lt-LT"/>
              </w:rPr>
            </w:pPr>
            <w:r w:rsidRPr="0077155A">
              <w:rPr>
                <w:rFonts w:ascii="Arial" w:eastAsia="Times" w:hAnsi="Arial" w:cs="Arial"/>
                <w:sz w:val="22"/>
                <w:szCs w:val="22"/>
                <w:lang w:val="lt-LT"/>
              </w:rPr>
              <w:t>Ar galėtumėte įvardinti planuojamo p</w:t>
            </w:r>
            <w:r w:rsidR="08AC5D61" w:rsidRPr="0077155A">
              <w:rPr>
                <w:rFonts w:ascii="Arial" w:eastAsia="Times" w:hAnsi="Arial" w:cs="Arial"/>
                <w:sz w:val="22"/>
                <w:szCs w:val="22"/>
                <w:lang w:val="lt-LT"/>
              </w:rPr>
              <w:t>irkimo</w:t>
            </w:r>
            <w:r w:rsidRPr="0077155A">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77155A" w:rsidRDefault="3F63CA89" w:rsidP="3F63CA89">
            <w:pPr>
              <w:jc w:val="both"/>
              <w:rPr>
                <w:rFonts w:ascii="Arial" w:hAnsi="Arial" w:cs="Arial"/>
                <w:sz w:val="22"/>
                <w:szCs w:val="22"/>
                <w:lang w:val="lt-LT"/>
              </w:rPr>
            </w:pPr>
            <w:r w:rsidRPr="0077155A">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77155A" w:rsidRDefault="3F63CA89" w:rsidP="3F63CA89">
            <w:pPr>
              <w:rPr>
                <w:rFonts w:ascii="Arial" w:hAnsi="Arial" w:cs="Arial"/>
                <w:sz w:val="22"/>
                <w:szCs w:val="22"/>
                <w:lang w:val="lt-LT"/>
              </w:rPr>
            </w:pPr>
          </w:p>
        </w:tc>
      </w:tr>
      <w:tr w:rsidR="0006799C" w:rsidRPr="0077155A" w14:paraId="0343DD49"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54295C5" w14:textId="77777777" w:rsidR="0006799C" w:rsidRPr="0077155A" w:rsidRDefault="0006799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0876325E" w14:textId="104B5590" w:rsidR="008D629B" w:rsidRPr="0077155A" w:rsidRDefault="008D629B" w:rsidP="0043778F">
            <w:pPr>
              <w:pStyle w:val="NormalWeb"/>
              <w:jc w:val="both"/>
              <w:rPr>
                <w:rFonts w:ascii="Arial" w:hAnsi="Arial" w:cs="Arial"/>
                <w:sz w:val="22"/>
                <w:szCs w:val="22"/>
              </w:rPr>
            </w:pPr>
            <w:r w:rsidRPr="0077155A">
              <w:rPr>
                <w:rFonts w:ascii="Arial" w:hAnsi="Arial" w:cs="Arial"/>
                <w:sz w:val="22"/>
                <w:szCs w:val="22"/>
              </w:rPr>
              <w:t xml:space="preserve">Atsižvelgiant į tai, kad </w:t>
            </w:r>
            <w:proofErr w:type="spellStart"/>
            <w:r w:rsidR="0043778F">
              <w:rPr>
                <w:rFonts w:ascii="Arial" w:hAnsi="Arial" w:cs="Arial"/>
                <w:sz w:val="22"/>
                <w:szCs w:val="22"/>
              </w:rPr>
              <w:t>centrifūgos</w:t>
            </w:r>
            <w:proofErr w:type="spellEnd"/>
            <w:r w:rsidRPr="0077155A">
              <w:rPr>
                <w:rFonts w:ascii="Arial" w:hAnsi="Arial" w:cs="Arial"/>
                <w:sz w:val="22"/>
                <w:szCs w:val="22"/>
              </w:rPr>
              <w:t xml:space="preserve"> pirkimą numatoma finansuoti pagal Europos Sąjungos bendrosios mokslinių tyrimų ir inovacijų programos „Europos horizontas“ programą ir siekiant užtikrinti atitiktį šios programos reikalavimams, maloniai </w:t>
            </w:r>
            <w:r w:rsidRPr="0077155A">
              <w:rPr>
                <w:rStyle w:val="Strong"/>
                <w:rFonts w:ascii="Arial" w:hAnsi="Arial" w:cs="Arial"/>
                <w:sz w:val="22"/>
                <w:szCs w:val="22"/>
              </w:rPr>
              <w:t>prašome</w:t>
            </w:r>
            <w:r w:rsidRPr="0077155A">
              <w:rPr>
                <w:rFonts w:ascii="Arial" w:hAnsi="Arial" w:cs="Arial"/>
                <w:sz w:val="22"/>
                <w:szCs w:val="22"/>
              </w:rPr>
              <w:t xml:space="preserve"> tiekėjus laisva forma raštu CVP IS ne vėliau kaip per 3 darbo dienas nuo šio pranešimo išsiuntimo, </w:t>
            </w:r>
            <w:r w:rsidRPr="0077155A">
              <w:rPr>
                <w:rStyle w:val="Strong"/>
                <w:rFonts w:ascii="Arial" w:hAnsi="Arial" w:cs="Arial"/>
                <w:sz w:val="22"/>
                <w:szCs w:val="22"/>
              </w:rPr>
              <w:t>atsakyti į klausimą</w:t>
            </w:r>
            <w:r w:rsidRPr="0077155A">
              <w:rPr>
                <w:rFonts w:ascii="Arial" w:hAnsi="Arial" w:cs="Arial"/>
                <w:sz w:val="22"/>
                <w:szCs w:val="22"/>
              </w:rPr>
              <w:t xml:space="preserve"> dėl siūlomos prekės atitikimo ES direktyvoms -  2009/125/EC (</w:t>
            </w:r>
            <w:hyperlink r:id="rId12" w:tgtFrame="_blank" w:tooltip="https://eur-lex.europa.eu/legal-content/lt/txt/html/?uri=celex:32011l0065" w:history="1">
              <w:r w:rsidRPr="0077155A">
                <w:rPr>
                  <w:rStyle w:val="Hyperlink"/>
                  <w:rFonts w:ascii="Arial" w:hAnsi="Arial" w:cs="Arial"/>
                  <w:sz w:val="22"/>
                  <w:szCs w:val="22"/>
                </w:rPr>
                <w:t>L_2011174LT.01008801.xml</w:t>
              </w:r>
            </w:hyperlink>
            <w:r w:rsidRPr="0077155A">
              <w:rPr>
                <w:rFonts w:ascii="Arial" w:hAnsi="Arial" w:cs="Arial"/>
                <w:sz w:val="22"/>
                <w:szCs w:val="22"/>
              </w:rPr>
              <w:t>) ir 2011/65/EU (</w:t>
            </w:r>
            <w:hyperlink r:id="rId13" w:tgtFrame="_blank" w:tooltip="https://eur-lex.europa.eu/legal-content/lt/txt/html/?uri=celex:32009l0125" w:history="1">
              <w:r w:rsidRPr="0077155A">
                <w:rPr>
                  <w:rStyle w:val="Hyperlink"/>
                  <w:rFonts w:ascii="Arial" w:hAnsi="Arial" w:cs="Arial"/>
                  <w:sz w:val="22"/>
                  <w:szCs w:val="22"/>
                </w:rPr>
                <w:t>L_2009285LT.01001001.xml</w:t>
              </w:r>
            </w:hyperlink>
            <w:r w:rsidRPr="0077155A">
              <w:rPr>
                <w:rFonts w:ascii="Arial" w:hAnsi="Arial" w:cs="Arial"/>
                <w:sz w:val="22"/>
                <w:szCs w:val="22"/>
              </w:rPr>
              <w:t>) ir jos ženklinimo CE ženklu, t. y.:</w:t>
            </w:r>
          </w:p>
          <w:p w14:paraId="39770742" w14:textId="77777777" w:rsidR="008D629B" w:rsidRPr="0077155A" w:rsidRDefault="008D629B" w:rsidP="0043778F">
            <w:pPr>
              <w:numPr>
                <w:ilvl w:val="0"/>
                <w:numId w:val="3"/>
              </w:numPr>
              <w:spacing w:before="100" w:beforeAutospacing="1" w:after="100" w:afterAutospacing="1"/>
              <w:jc w:val="both"/>
              <w:rPr>
                <w:rFonts w:ascii="Arial" w:hAnsi="Arial" w:cs="Arial"/>
                <w:sz w:val="22"/>
                <w:szCs w:val="22"/>
              </w:rPr>
            </w:pPr>
            <w:proofErr w:type="spellStart"/>
            <w:r w:rsidRPr="0077155A">
              <w:rPr>
                <w:rFonts w:ascii="Arial" w:hAnsi="Arial" w:cs="Arial"/>
                <w:sz w:val="22"/>
                <w:szCs w:val="22"/>
              </w:rPr>
              <w:t>ar</w:t>
            </w:r>
            <w:proofErr w:type="spellEnd"/>
            <w:r w:rsidRPr="0077155A">
              <w:rPr>
                <w:rFonts w:ascii="Arial" w:hAnsi="Arial" w:cs="Arial"/>
                <w:sz w:val="22"/>
                <w:szCs w:val="22"/>
              </w:rPr>
              <w:t xml:space="preserve"> </w:t>
            </w:r>
            <w:proofErr w:type="spellStart"/>
            <w:r w:rsidRPr="0077155A">
              <w:rPr>
                <w:rFonts w:ascii="Arial" w:hAnsi="Arial" w:cs="Arial"/>
                <w:sz w:val="22"/>
                <w:szCs w:val="22"/>
              </w:rPr>
              <w:t>įrangai</w:t>
            </w:r>
            <w:proofErr w:type="spellEnd"/>
            <w:r w:rsidRPr="0077155A">
              <w:rPr>
                <w:rFonts w:ascii="Arial" w:hAnsi="Arial" w:cs="Arial"/>
                <w:sz w:val="22"/>
                <w:szCs w:val="22"/>
              </w:rPr>
              <w:t xml:space="preserve"> </w:t>
            </w:r>
            <w:proofErr w:type="spellStart"/>
            <w:r w:rsidRPr="0077155A">
              <w:rPr>
                <w:rFonts w:ascii="Arial" w:hAnsi="Arial" w:cs="Arial"/>
                <w:sz w:val="22"/>
                <w:szCs w:val="22"/>
              </w:rPr>
              <w:t>yra</w:t>
            </w:r>
            <w:proofErr w:type="spellEnd"/>
            <w:r w:rsidRPr="0077155A">
              <w:rPr>
                <w:rFonts w:ascii="Arial" w:hAnsi="Arial" w:cs="Arial"/>
                <w:sz w:val="22"/>
                <w:szCs w:val="22"/>
              </w:rPr>
              <w:t xml:space="preserve"> </w:t>
            </w:r>
            <w:proofErr w:type="spellStart"/>
            <w:r w:rsidRPr="0077155A">
              <w:rPr>
                <w:rFonts w:ascii="Arial" w:hAnsi="Arial" w:cs="Arial"/>
                <w:sz w:val="22"/>
                <w:szCs w:val="22"/>
              </w:rPr>
              <w:t>privalomas</w:t>
            </w:r>
            <w:proofErr w:type="spellEnd"/>
            <w:r w:rsidRPr="0077155A">
              <w:rPr>
                <w:rFonts w:ascii="Arial" w:hAnsi="Arial" w:cs="Arial"/>
                <w:sz w:val="22"/>
                <w:szCs w:val="22"/>
              </w:rPr>
              <w:t xml:space="preserve"> CE </w:t>
            </w:r>
            <w:proofErr w:type="spellStart"/>
            <w:r w:rsidRPr="0077155A">
              <w:rPr>
                <w:rFonts w:ascii="Arial" w:hAnsi="Arial" w:cs="Arial"/>
                <w:sz w:val="22"/>
                <w:szCs w:val="22"/>
              </w:rPr>
              <w:t>ženklinimas</w:t>
            </w:r>
            <w:proofErr w:type="spellEnd"/>
            <w:r w:rsidRPr="0077155A">
              <w:rPr>
                <w:rFonts w:ascii="Arial" w:hAnsi="Arial" w:cs="Arial"/>
                <w:sz w:val="22"/>
                <w:szCs w:val="22"/>
              </w:rPr>
              <w:t xml:space="preserve"> </w:t>
            </w:r>
            <w:proofErr w:type="spellStart"/>
            <w:r w:rsidRPr="0077155A">
              <w:rPr>
                <w:rFonts w:ascii="Arial" w:hAnsi="Arial" w:cs="Arial"/>
                <w:sz w:val="22"/>
                <w:szCs w:val="22"/>
              </w:rPr>
              <w:t>pagal</w:t>
            </w:r>
            <w:proofErr w:type="spellEnd"/>
            <w:r w:rsidRPr="0077155A">
              <w:rPr>
                <w:rFonts w:ascii="Arial" w:hAnsi="Arial" w:cs="Arial"/>
                <w:sz w:val="22"/>
                <w:szCs w:val="22"/>
              </w:rPr>
              <w:t xml:space="preserve"> ES </w:t>
            </w:r>
            <w:proofErr w:type="spellStart"/>
            <w:r w:rsidRPr="0077155A">
              <w:rPr>
                <w:rFonts w:ascii="Arial" w:hAnsi="Arial" w:cs="Arial"/>
                <w:sz w:val="22"/>
                <w:szCs w:val="22"/>
              </w:rPr>
              <w:t>direktyvas</w:t>
            </w:r>
            <w:proofErr w:type="spellEnd"/>
            <w:r w:rsidRPr="0077155A">
              <w:rPr>
                <w:rFonts w:ascii="Arial" w:hAnsi="Arial" w:cs="Arial"/>
                <w:sz w:val="22"/>
                <w:szCs w:val="22"/>
              </w:rPr>
              <w:t xml:space="preserve"> Nr. 2009/125/EC (</w:t>
            </w:r>
            <w:hyperlink r:id="rId14" w:tgtFrame="_blank" w:tooltip="https://eur-lex.europa.eu/legal-content/lt/txt/html/?uri=celex:32011l0065" w:history="1">
              <w:r w:rsidRPr="0077155A">
                <w:rPr>
                  <w:rStyle w:val="Hyperlink"/>
                  <w:rFonts w:ascii="Arial" w:hAnsi="Arial" w:cs="Arial"/>
                  <w:sz w:val="22"/>
                  <w:szCs w:val="22"/>
                </w:rPr>
                <w:t>L_2011174LT.01008801.xml</w:t>
              </w:r>
            </w:hyperlink>
            <w:r w:rsidRPr="0077155A">
              <w:rPr>
                <w:rFonts w:ascii="Arial" w:hAnsi="Arial" w:cs="Arial"/>
                <w:sz w:val="22"/>
                <w:szCs w:val="22"/>
              </w:rPr>
              <w:t>) ir Nr. 2011/65/EU (</w:t>
            </w:r>
            <w:hyperlink r:id="rId15" w:tgtFrame="_blank" w:tooltip="https://eur-lex.europa.eu/legal-content/lt/txt/html/?uri=celex:32009l0125" w:history="1">
              <w:r w:rsidRPr="0077155A">
                <w:rPr>
                  <w:rStyle w:val="Hyperlink"/>
                  <w:rFonts w:ascii="Arial" w:hAnsi="Arial" w:cs="Arial"/>
                  <w:sz w:val="22"/>
                  <w:szCs w:val="22"/>
                </w:rPr>
                <w:t>L_2009285LT.01001001.xml</w:t>
              </w:r>
            </w:hyperlink>
            <w:r w:rsidRPr="0077155A">
              <w:rPr>
                <w:rFonts w:ascii="Arial" w:hAnsi="Arial" w:cs="Arial"/>
                <w:sz w:val="22"/>
                <w:szCs w:val="22"/>
              </w:rPr>
              <w:t>)?</w:t>
            </w:r>
          </w:p>
          <w:p w14:paraId="265E30EA" w14:textId="77777777" w:rsidR="008D629B" w:rsidRPr="0077155A" w:rsidRDefault="008D629B" w:rsidP="0043778F">
            <w:pPr>
              <w:numPr>
                <w:ilvl w:val="0"/>
                <w:numId w:val="3"/>
              </w:numPr>
              <w:spacing w:before="100" w:beforeAutospacing="1" w:after="100" w:afterAutospacing="1"/>
              <w:jc w:val="both"/>
              <w:rPr>
                <w:rFonts w:ascii="Arial" w:hAnsi="Arial" w:cs="Arial"/>
                <w:sz w:val="22"/>
                <w:szCs w:val="22"/>
              </w:rPr>
            </w:pPr>
            <w:proofErr w:type="spellStart"/>
            <w:r w:rsidRPr="0077155A">
              <w:rPr>
                <w:rFonts w:ascii="Arial" w:hAnsi="Arial" w:cs="Arial"/>
                <w:sz w:val="22"/>
                <w:szCs w:val="22"/>
              </w:rPr>
              <w:t>ar</w:t>
            </w:r>
            <w:proofErr w:type="spellEnd"/>
            <w:r w:rsidRPr="0077155A">
              <w:rPr>
                <w:rFonts w:ascii="Arial" w:hAnsi="Arial" w:cs="Arial"/>
                <w:sz w:val="22"/>
                <w:szCs w:val="22"/>
              </w:rPr>
              <w:t xml:space="preserve"> </w:t>
            </w:r>
            <w:proofErr w:type="spellStart"/>
            <w:r w:rsidRPr="0077155A">
              <w:rPr>
                <w:rFonts w:ascii="Arial" w:hAnsi="Arial" w:cs="Arial"/>
                <w:sz w:val="22"/>
                <w:szCs w:val="22"/>
              </w:rPr>
              <w:t>siūloma</w:t>
            </w:r>
            <w:proofErr w:type="spellEnd"/>
            <w:r w:rsidRPr="0077155A">
              <w:rPr>
                <w:rFonts w:ascii="Arial" w:hAnsi="Arial" w:cs="Arial"/>
                <w:sz w:val="22"/>
                <w:szCs w:val="22"/>
              </w:rPr>
              <w:t xml:space="preserve"> </w:t>
            </w:r>
            <w:proofErr w:type="spellStart"/>
            <w:r w:rsidRPr="0077155A">
              <w:rPr>
                <w:rFonts w:ascii="Arial" w:hAnsi="Arial" w:cs="Arial"/>
                <w:sz w:val="22"/>
                <w:szCs w:val="22"/>
              </w:rPr>
              <w:t>prekė</w:t>
            </w:r>
            <w:proofErr w:type="spellEnd"/>
            <w:r w:rsidRPr="0077155A">
              <w:rPr>
                <w:rFonts w:ascii="Arial" w:hAnsi="Arial" w:cs="Arial"/>
                <w:sz w:val="22"/>
                <w:szCs w:val="22"/>
              </w:rPr>
              <w:t xml:space="preserve"> </w:t>
            </w:r>
            <w:proofErr w:type="spellStart"/>
            <w:r w:rsidRPr="0077155A">
              <w:rPr>
                <w:rFonts w:ascii="Arial" w:hAnsi="Arial" w:cs="Arial"/>
                <w:sz w:val="22"/>
                <w:szCs w:val="22"/>
              </w:rPr>
              <w:t>atitinka</w:t>
            </w:r>
            <w:proofErr w:type="spellEnd"/>
            <w:r w:rsidRPr="0077155A">
              <w:rPr>
                <w:rFonts w:ascii="Arial" w:hAnsi="Arial" w:cs="Arial"/>
                <w:sz w:val="22"/>
                <w:szCs w:val="22"/>
              </w:rPr>
              <w:t xml:space="preserve"> </w:t>
            </w:r>
            <w:proofErr w:type="spellStart"/>
            <w:r w:rsidRPr="0077155A">
              <w:rPr>
                <w:rFonts w:ascii="Arial" w:hAnsi="Arial" w:cs="Arial"/>
                <w:sz w:val="22"/>
                <w:szCs w:val="22"/>
              </w:rPr>
              <w:t>nurodytų</w:t>
            </w:r>
            <w:proofErr w:type="spellEnd"/>
            <w:r w:rsidRPr="0077155A">
              <w:rPr>
                <w:rFonts w:ascii="Arial" w:hAnsi="Arial" w:cs="Arial"/>
                <w:sz w:val="22"/>
                <w:szCs w:val="22"/>
              </w:rPr>
              <w:t xml:space="preserve"> </w:t>
            </w:r>
            <w:proofErr w:type="spellStart"/>
            <w:r w:rsidRPr="0077155A">
              <w:rPr>
                <w:rFonts w:ascii="Arial" w:hAnsi="Arial" w:cs="Arial"/>
                <w:sz w:val="22"/>
                <w:szCs w:val="22"/>
              </w:rPr>
              <w:t>direktyvų</w:t>
            </w:r>
            <w:proofErr w:type="spellEnd"/>
            <w:r w:rsidRPr="0077155A">
              <w:rPr>
                <w:rFonts w:ascii="Arial" w:hAnsi="Arial" w:cs="Arial"/>
                <w:sz w:val="22"/>
                <w:szCs w:val="22"/>
              </w:rPr>
              <w:t xml:space="preserve"> </w:t>
            </w:r>
            <w:proofErr w:type="spellStart"/>
            <w:r w:rsidRPr="0077155A">
              <w:rPr>
                <w:rFonts w:ascii="Arial" w:hAnsi="Arial" w:cs="Arial"/>
                <w:sz w:val="22"/>
                <w:szCs w:val="22"/>
              </w:rPr>
              <w:t>reikalavimus</w:t>
            </w:r>
            <w:proofErr w:type="spellEnd"/>
            <w:r w:rsidRPr="0077155A">
              <w:rPr>
                <w:rFonts w:ascii="Arial" w:hAnsi="Arial" w:cs="Arial"/>
                <w:sz w:val="22"/>
                <w:szCs w:val="22"/>
              </w:rPr>
              <w:t>?</w:t>
            </w:r>
          </w:p>
          <w:p w14:paraId="068754DB" w14:textId="77777777" w:rsidR="008D629B" w:rsidRPr="0077155A" w:rsidRDefault="008D629B" w:rsidP="0043778F">
            <w:pPr>
              <w:numPr>
                <w:ilvl w:val="0"/>
                <w:numId w:val="3"/>
              </w:numPr>
              <w:spacing w:before="100" w:beforeAutospacing="1" w:after="100" w:afterAutospacing="1"/>
              <w:jc w:val="both"/>
              <w:rPr>
                <w:rFonts w:ascii="Arial" w:hAnsi="Arial" w:cs="Arial"/>
                <w:sz w:val="22"/>
                <w:szCs w:val="22"/>
              </w:rPr>
            </w:pPr>
            <w:proofErr w:type="spellStart"/>
            <w:r w:rsidRPr="0077155A">
              <w:rPr>
                <w:rFonts w:ascii="Arial" w:hAnsi="Arial" w:cs="Arial"/>
                <w:sz w:val="22"/>
                <w:szCs w:val="22"/>
              </w:rPr>
              <w:t>ar</w:t>
            </w:r>
            <w:proofErr w:type="spellEnd"/>
            <w:r w:rsidRPr="0077155A">
              <w:rPr>
                <w:rFonts w:ascii="Arial" w:hAnsi="Arial" w:cs="Arial"/>
                <w:sz w:val="22"/>
                <w:szCs w:val="22"/>
              </w:rPr>
              <w:t xml:space="preserve"> </w:t>
            </w:r>
            <w:proofErr w:type="spellStart"/>
            <w:r w:rsidRPr="0077155A">
              <w:rPr>
                <w:rFonts w:ascii="Arial" w:hAnsi="Arial" w:cs="Arial"/>
                <w:sz w:val="22"/>
                <w:szCs w:val="22"/>
              </w:rPr>
              <w:t>prekę</w:t>
            </w:r>
            <w:proofErr w:type="spellEnd"/>
            <w:r w:rsidRPr="0077155A">
              <w:rPr>
                <w:rFonts w:ascii="Arial" w:hAnsi="Arial" w:cs="Arial"/>
                <w:sz w:val="22"/>
                <w:szCs w:val="22"/>
              </w:rPr>
              <w:t xml:space="preserve"> </w:t>
            </w:r>
            <w:proofErr w:type="spellStart"/>
            <w:r w:rsidRPr="0077155A">
              <w:rPr>
                <w:rFonts w:ascii="Arial" w:hAnsi="Arial" w:cs="Arial"/>
                <w:sz w:val="22"/>
                <w:szCs w:val="22"/>
              </w:rPr>
              <w:t>dėl</w:t>
            </w:r>
            <w:proofErr w:type="spellEnd"/>
            <w:r w:rsidRPr="0077155A">
              <w:rPr>
                <w:rFonts w:ascii="Arial" w:hAnsi="Arial" w:cs="Arial"/>
                <w:sz w:val="22"/>
                <w:szCs w:val="22"/>
              </w:rPr>
              <w:t xml:space="preserve"> </w:t>
            </w:r>
            <w:proofErr w:type="spellStart"/>
            <w:r w:rsidRPr="0077155A">
              <w:rPr>
                <w:rFonts w:ascii="Arial" w:hAnsi="Arial" w:cs="Arial"/>
                <w:sz w:val="22"/>
                <w:szCs w:val="22"/>
              </w:rPr>
              <w:t>atitikties</w:t>
            </w:r>
            <w:proofErr w:type="spellEnd"/>
            <w:r w:rsidRPr="0077155A">
              <w:rPr>
                <w:rFonts w:ascii="Arial" w:hAnsi="Arial" w:cs="Arial"/>
                <w:sz w:val="22"/>
                <w:szCs w:val="22"/>
              </w:rPr>
              <w:t xml:space="preserve"> CE </w:t>
            </w:r>
            <w:proofErr w:type="spellStart"/>
            <w:r w:rsidRPr="0077155A">
              <w:rPr>
                <w:rFonts w:ascii="Arial" w:hAnsi="Arial" w:cs="Arial"/>
                <w:sz w:val="22"/>
                <w:szCs w:val="22"/>
              </w:rPr>
              <w:t>ženklinimo</w:t>
            </w:r>
            <w:proofErr w:type="spellEnd"/>
            <w:r w:rsidRPr="0077155A">
              <w:rPr>
                <w:rFonts w:ascii="Arial" w:hAnsi="Arial" w:cs="Arial"/>
                <w:sz w:val="22"/>
                <w:szCs w:val="22"/>
              </w:rPr>
              <w:t xml:space="preserve"> </w:t>
            </w:r>
            <w:proofErr w:type="spellStart"/>
            <w:r w:rsidRPr="0077155A">
              <w:rPr>
                <w:rFonts w:ascii="Arial" w:hAnsi="Arial" w:cs="Arial"/>
                <w:sz w:val="22"/>
                <w:szCs w:val="22"/>
              </w:rPr>
              <w:t>reikalavimams</w:t>
            </w:r>
            <w:proofErr w:type="spellEnd"/>
            <w:r w:rsidRPr="0077155A">
              <w:rPr>
                <w:rFonts w:ascii="Arial" w:hAnsi="Arial" w:cs="Arial"/>
                <w:sz w:val="22"/>
                <w:szCs w:val="22"/>
              </w:rPr>
              <w:t xml:space="preserve"> </w:t>
            </w:r>
            <w:proofErr w:type="spellStart"/>
            <w:r w:rsidRPr="0077155A">
              <w:rPr>
                <w:rFonts w:ascii="Arial" w:hAnsi="Arial" w:cs="Arial"/>
                <w:sz w:val="22"/>
                <w:szCs w:val="22"/>
              </w:rPr>
              <w:t>turi</w:t>
            </w:r>
            <w:proofErr w:type="spellEnd"/>
            <w:r w:rsidRPr="0077155A">
              <w:rPr>
                <w:rFonts w:ascii="Arial" w:hAnsi="Arial" w:cs="Arial"/>
                <w:sz w:val="22"/>
                <w:szCs w:val="22"/>
              </w:rPr>
              <w:t xml:space="preserve"> </w:t>
            </w:r>
            <w:proofErr w:type="spellStart"/>
            <w:r w:rsidRPr="0077155A">
              <w:rPr>
                <w:rFonts w:ascii="Arial" w:hAnsi="Arial" w:cs="Arial"/>
                <w:sz w:val="22"/>
                <w:szCs w:val="22"/>
              </w:rPr>
              <w:t>tikrinti</w:t>
            </w:r>
            <w:proofErr w:type="spellEnd"/>
            <w:r w:rsidRPr="0077155A">
              <w:rPr>
                <w:rFonts w:ascii="Arial" w:hAnsi="Arial" w:cs="Arial"/>
                <w:sz w:val="22"/>
                <w:szCs w:val="22"/>
              </w:rPr>
              <w:t> </w:t>
            </w:r>
            <w:proofErr w:type="spellStart"/>
            <w:r w:rsidRPr="0077155A">
              <w:rPr>
                <w:rStyle w:val="Strong"/>
                <w:rFonts w:ascii="Arial" w:hAnsi="Arial" w:cs="Arial"/>
                <w:sz w:val="22"/>
                <w:szCs w:val="22"/>
              </w:rPr>
              <w:t>notifikuotoji</w:t>
            </w:r>
            <w:proofErr w:type="spellEnd"/>
            <w:r w:rsidRPr="0077155A">
              <w:rPr>
                <w:rStyle w:val="Strong"/>
                <w:rFonts w:ascii="Arial" w:hAnsi="Arial" w:cs="Arial"/>
                <w:sz w:val="22"/>
                <w:szCs w:val="22"/>
              </w:rPr>
              <w:t xml:space="preserve"> </w:t>
            </w:r>
            <w:proofErr w:type="spellStart"/>
            <w:r w:rsidRPr="0077155A">
              <w:rPr>
                <w:rStyle w:val="Strong"/>
                <w:rFonts w:ascii="Arial" w:hAnsi="Arial" w:cs="Arial"/>
                <w:sz w:val="22"/>
                <w:szCs w:val="22"/>
              </w:rPr>
              <w:t>įstaiga</w:t>
            </w:r>
            <w:proofErr w:type="spellEnd"/>
            <w:r w:rsidRPr="0077155A">
              <w:rPr>
                <w:rStyle w:val="Strong"/>
                <w:rFonts w:ascii="Arial" w:hAnsi="Arial" w:cs="Arial"/>
                <w:sz w:val="22"/>
                <w:szCs w:val="22"/>
              </w:rPr>
              <w:t xml:space="preserve"> (</w:t>
            </w:r>
            <w:proofErr w:type="spellStart"/>
            <w:r w:rsidRPr="0077155A">
              <w:rPr>
                <w:rFonts w:ascii="Arial" w:hAnsi="Arial" w:cs="Arial"/>
                <w:sz w:val="22"/>
                <w:szCs w:val="22"/>
              </w:rPr>
              <w:fldChar w:fldCharType="begin"/>
            </w:r>
            <w:r w:rsidRPr="0077155A">
              <w:rPr>
                <w:rFonts w:ascii="Arial" w:hAnsi="Arial" w:cs="Arial"/>
                <w:sz w:val="22"/>
                <w:szCs w:val="22"/>
              </w:rPr>
              <w:instrText xml:space="preserve"> HYPERLINK "https://europa.eu/youreurope/business/product-requirements/labels-markings/ce-marking/index_lt.htm" \o "https://europa.eu/youreurope/business/product-requirements/labels-markings/ce-marking/index_lt.htm" \t "_blank" </w:instrText>
            </w:r>
            <w:r w:rsidRPr="0077155A">
              <w:rPr>
                <w:rFonts w:ascii="Arial" w:hAnsi="Arial" w:cs="Arial"/>
                <w:sz w:val="22"/>
                <w:szCs w:val="22"/>
              </w:rPr>
              <w:fldChar w:fldCharType="separate"/>
            </w:r>
            <w:r w:rsidRPr="0077155A">
              <w:rPr>
                <w:rStyle w:val="Hyperlink"/>
                <w:rFonts w:ascii="Arial" w:hAnsi="Arial" w:cs="Arial"/>
                <w:sz w:val="22"/>
                <w:szCs w:val="22"/>
              </w:rPr>
              <w:t>Žymėjimas</w:t>
            </w:r>
            <w:proofErr w:type="spellEnd"/>
            <w:r w:rsidRPr="0077155A">
              <w:rPr>
                <w:rStyle w:val="Hyperlink"/>
                <w:rFonts w:ascii="Arial" w:hAnsi="Arial" w:cs="Arial"/>
                <w:sz w:val="22"/>
                <w:szCs w:val="22"/>
              </w:rPr>
              <w:t xml:space="preserve"> CE </w:t>
            </w:r>
            <w:proofErr w:type="spellStart"/>
            <w:r w:rsidRPr="0077155A">
              <w:rPr>
                <w:rStyle w:val="Hyperlink"/>
                <w:rFonts w:ascii="Arial" w:hAnsi="Arial" w:cs="Arial"/>
                <w:sz w:val="22"/>
                <w:szCs w:val="22"/>
              </w:rPr>
              <w:t>ženklu</w:t>
            </w:r>
            <w:proofErr w:type="spellEnd"/>
            <w:r w:rsidRPr="0077155A">
              <w:rPr>
                <w:rStyle w:val="Hyperlink"/>
                <w:rFonts w:ascii="Arial" w:hAnsi="Arial" w:cs="Arial"/>
                <w:sz w:val="22"/>
                <w:szCs w:val="22"/>
              </w:rPr>
              <w:t xml:space="preserve">, </w:t>
            </w:r>
            <w:proofErr w:type="spellStart"/>
            <w:r w:rsidRPr="0077155A">
              <w:rPr>
                <w:rStyle w:val="Hyperlink"/>
                <w:rFonts w:ascii="Arial" w:hAnsi="Arial" w:cs="Arial"/>
                <w:sz w:val="22"/>
                <w:szCs w:val="22"/>
              </w:rPr>
              <w:t>sertifikato</w:t>
            </w:r>
            <w:proofErr w:type="spellEnd"/>
            <w:r w:rsidRPr="0077155A">
              <w:rPr>
                <w:rStyle w:val="Hyperlink"/>
                <w:rFonts w:ascii="Arial" w:hAnsi="Arial" w:cs="Arial"/>
                <w:sz w:val="22"/>
                <w:szCs w:val="22"/>
              </w:rPr>
              <w:t xml:space="preserve"> </w:t>
            </w:r>
            <w:proofErr w:type="spellStart"/>
            <w:r w:rsidRPr="0077155A">
              <w:rPr>
                <w:rStyle w:val="Hyperlink"/>
                <w:rFonts w:ascii="Arial" w:hAnsi="Arial" w:cs="Arial"/>
                <w:sz w:val="22"/>
                <w:szCs w:val="22"/>
              </w:rPr>
              <w:t>gavimas</w:t>
            </w:r>
            <w:proofErr w:type="spellEnd"/>
            <w:r w:rsidRPr="0077155A">
              <w:rPr>
                <w:rStyle w:val="Hyperlink"/>
                <w:rFonts w:ascii="Arial" w:hAnsi="Arial" w:cs="Arial"/>
                <w:sz w:val="22"/>
                <w:szCs w:val="22"/>
              </w:rPr>
              <w:t xml:space="preserve">, ES </w:t>
            </w:r>
            <w:proofErr w:type="spellStart"/>
            <w:r w:rsidRPr="0077155A">
              <w:rPr>
                <w:rStyle w:val="Hyperlink"/>
                <w:rFonts w:ascii="Arial" w:hAnsi="Arial" w:cs="Arial"/>
                <w:sz w:val="22"/>
                <w:szCs w:val="22"/>
              </w:rPr>
              <w:t>reikalavimai</w:t>
            </w:r>
            <w:proofErr w:type="spellEnd"/>
            <w:r w:rsidRPr="0077155A">
              <w:rPr>
                <w:rStyle w:val="Hyperlink"/>
                <w:rFonts w:ascii="Arial" w:hAnsi="Arial" w:cs="Arial"/>
                <w:sz w:val="22"/>
                <w:szCs w:val="22"/>
              </w:rPr>
              <w:t xml:space="preserve"> - Your Europe</w:t>
            </w:r>
            <w:r w:rsidRPr="0077155A">
              <w:rPr>
                <w:rFonts w:ascii="Arial" w:hAnsi="Arial" w:cs="Arial"/>
                <w:sz w:val="22"/>
                <w:szCs w:val="22"/>
              </w:rPr>
              <w:fldChar w:fldCharType="end"/>
            </w:r>
            <w:r w:rsidRPr="0077155A">
              <w:rPr>
                <w:rFonts w:ascii="Arial" w:hAnsi="Arial" w:cs="Arial"/>
                <w:sz w:val="22"/>
                <w:szCs w:val="22"/>
              </w:rPr>
              <w:t>)?</w:t>
            </w:r>
          </w:p>
          <w:p w14:paraId="10CF12DA" w14:textId="77777777" w:rsidR="008D629B" w:rsidRPr="0077155A" w:rsidRDefault="008D629B" w:rsidP="0043778F">
            <w:pPr>
              <w:numPr>
                <w:ilvl w:val="0"/>
                <w:numId w:val="3"/>
              </w:numPr>
              <w:spacing w:before="100" w:beforeAutospacing="1" w:after="100" w:afterAutospacing="1"/>
              <w:jc w:val="both"/>
              <w:rPr>
                <w:rFonts w:ascii="Arial" w:hAnsi="Arial" w:cs="Arial"/>
                <w:sz w:val="22"/>
                <w:szCs w:val="22"/>
              </w:rPr>
            </w:pPr>
            <w:proofErr w:type="spellStart"/>
            <w:r w:rsidRPr="0077155A">
              <w:rPr>
                <w:rFonts w:ascii="Arial" w:hAnsi="Arial" w:cs="Arial"/>
                <w:sz w:val="22"/>
                <w:szCs w:val="22"/>
              </w:rPr>
              <w:lastRenderedPageBreak/>
              <w:t>ar</w:t>
            </w:r>
            <w:proofErr w:type="spellEnd"/>
            <w:r w:rsidRPr="0077155A">
              <w:rPr>
                <w:rFonts w:ascii="Arial" w:hAnsi="Arial" w:cs="Arial"/>
                <w:sz w:val="22"/>
                <w:szCs w:val="22"/>
              </w:rPr>
              <w:t xml:space="preserve"> </w:t>
            </w:r>
            <w:proofErr w:type="spellStart"/>
            <w:r w:rsidRPr="0077155A">
              <w:rPr>
                <w:rFonts w:ascii="Arial" w:hAnsi="Arial" w:cs="Arial"/>
                <w:sz w:val="22"/>
                <w:szCs w:val="22"/>
              </w:rPr>
              <w:t>tiekėjai</w:t>
            </w:r>
            <w:proofErr w:type="spellEnd"/>
            <w:r w:rsidRPr="0077155A">
              <w:rPr>
                <w:rFonts w:ascii="Arial" w:hAnsi="Arial" w:cs="Arial"/>
                <w:sz w:val="22"/>
                <w:szCs w:val="22"/>
              </w:rPr>
              <w:t xml:space="preserve"> </w:t>
            </w:r>
            <w:proofErr w:type="spellStart"/>
            <w:r w:rsidRPr="0077155A">
              <w:rPr>
                <w:rFonts w:ascii="Arial" w:hAnsi="Arial" w:cs="Arial"/>
                <w:sz w:val="22"/>
                <w:szCs w:val="22"/>
              </w:rPr>
              <w:t>turi</w:t>
            </w:r>
            <w:proofErr w:type="spellEnd"/>
            <w:r w:rsidRPr="0077155A">
              <w:rPr>
                <w:rFonts w:ascii="Arial" w:hAnsi="Arial" w:cs="Arial"/>
                <w:sz w:val="22"/>
                <w:szCs w:val="22"/>
              </w:rPr>
              <w:t xml:space="preserve"> </w:t>
            </w:r>
            <w:proofErr w:type="spellStart"/>
            <w:r w:rsidRPr="0077155A">
              <w:rPr>
                <w:rFonts w:ascii="Arial" w:hAnsi="Arial" w:cs="Arial"/>
                <w:sz w:val="22"/>
                <w:szCs w:val="22"/>
              </w:rPr>
              <w:t>notifikuotų</w:t>
            </w:r>
            <w:proofErr w:type="spellEnd"/>
            <w:r w:rsidRPr="0077155A">
              <w:rPr>
                <w:rFonts w:ascii="Arial" w:hAnsi="Arial" w:cs="Arial"/>
                <w:sz w:val="22"/>
                <w:szCs w:val="22"/>
              </w:rPr>
              <w:t xml:space="preserve"> </w:t>
            </w:r>
            <w:proofErr w:type="spellStart"/>
            <w:r w:rsidRPr="0077155A">
              <w:rPr>
                <w:rFonts w:ascii="Arial" w:hAnsi="Arial" w:cs="Arial"/>
                <w:sz w:val="22"/>
                <w:szCs w:val="22"/>
              </w:rPr>
              <w:t>įstaigų</w:t>
            </w:r>
            <w:proofErr w:type="spellEnd"/>
            <w:r w:rsidRPr="0077155A">
              <w:rPr>
                <w:rFonts w:ascii="Arial" w:hAnsi="Arial" w:cs="Arial"/>
                <w:sz w:val="22"/>
                <w:szCs w:val="22"/>
              </w:rPr>
              <w:t xml:space="preserve"> </w:t>
            </w:r>
            <w:proofErr w:type="spellStart"/>
            <w:r w:rsidRPr="0077155A">
              <w:rPr>
                <w:rFonts w:ascii="Arial" w:hAnsi="Arial" w:cs="Arial"/>
                <w:sz w:val="22"/>
                <w:szCs w:val="22"/>
              </w:rPr>
              <w:t>išduotus</w:t>
            </w:r>
            <w:proofErr w:type="spellEnd"/>
            <w:r w:rsidRPr="0077155A">
              <w:rPr>
                <w:rFonts w:ascii="Arial" w:hAnsi="Arial" w:cs="Arial"/>
                <w:sz w:val="22"/>
                <w:szCs w:val="22"/>
              </w:rPr>
              <w:t xml:space="preserve"> CE </w:t>
            </w:r>
            <w:proofErr w:type="spellStart"/>
            <w:r w:rsidRPr="0077155A">
              <w:rPr>
                <w:rFonts w:ascii="Arial" w:hAnsi="Arial" w:cs="Arial"/>
                <w:sz w:val="22"/>
                <w:szCs w:val="22"/>
              </w:rPr>
              <w:t>ženklinimo</w:t>
            </w:r>
            <w:proofErr w:type="spellEnd"/>
            <w:r w:rsidRPr="0077155A">
              <w:rPr>
                <w:rFonts w:ascii="Arial" w:hAnsi="Arial" w:cs="Arial"/>
                <w:sz w:val="22"/>
                <w:szCs w:val="22"/>
              </w:rPr>
              <w:t xml:space="preserve"> </w:t>
            </w:r>
            <w:proofErr w:type="spellStart"/>
            <w:r w:rsidRPr="0077155A">
              <w:rPr>
                <w:rFonts w:ascii="Arial" w:hAnsi="Arial" w:cs="Arial"/>
                <w:sz w:val="22"/>
                <w:szCs w:val="22"/>
              </w:rPr>
              <w:t>sertifikatus</w:t>
            </w:r>
            <w:proofErr w:type="spellEnd"/>
            <w:r w:rsidRPr="0077155A">
              <w:rPr>
                <w:rFonts w:ascii="Arial" w:hAnsi="Arial" w:cs="Arial"/>
                <w:sz w:val="22"/>
                <w:szCs w:val="22"/>
              </w:rPr>
              <w:t xml:space="preserve">, </w:t>
            </w:r>
            <w:proofErr w:type="spellStart"/>
            <w:r w:rsidRPr="0077155A">
              <w:rPr>
                <w:rFonts w:ascii="Arial" w:hAnsi="Arial" w:cs="Arial"/>
                <w:sz w:val="22"/>
                <w:szCs w:val="22"/>
              </w:rPr>
              <w:t>kuriuos</w:t>
            </w:r>
            <w:proofErr w:type="spellEnd"/>
            <w:r w:rsidRPr="0077155A">
              <w:rPr>
                <w:rFonts w:ascii="Arial" w:hAnsi="Arial" w:cs="Arial"/>
                <w:sz w:val="22"/>
                <w:szCs w:val="22"/>
              </w:rPr>
              <w:t xml:space="preserve"> </w:t>
            </w:r>
            <w:proofErr w:type="spellStart"/>
            <w:r w:rsidRPr="0077155A">
              <w:rPr>
                <w:rFonts w:ascii="Arial" w:hAnsi="Arial" w:cs="Arial"/>
                <w:sz w:val="22"/>
                <w:szCs w:val="22"/>
              </w:rPr>
              <w:t>galės</w:t>
            </w:r>
            <w:proofErr w:type="spellEnd"/>
            <w:r w:rsidRPr="0077155A">
              <w:rPr>
                <w:rFonts w:ascii="Arial" w:hAnsi="Arial" w:cs="Arial"/>
                <w:sz w:val="22"/>
                <w:szCs w:val="22"/>
              </w:rPr>
              <w:t xml:space="preserve"> </w:t>
            </w:r>
            <w:proofErr w:type="spellStart"/>
            <w:r w:rsidRPr="0077155A">
              <w:rPr>
                <w:rFonts w:ascii="Arial" w:hAnsi="Arial" w:cs="Arial"/>
                <w:sz w:val="22"/>
                <w:szCs w:val="22"/>
              </w:rPr>
              <w:t>pateikti</w:t>
            </w:r>
            <w:proofErr w:type="spellEnd"/>
            <w:r w:rsidRPr="0077155A">
              <w:rPr>
                <w:rFonts w:ascii="Arial" w:hAnsi="Arial" w:cs="Arial"/>
                <w:sz w:val="22"/>
                <w:szCs w:val="22"/>
              </w:rPr>
              <w:t xml:space="preserve"> </w:t>
            </w:r>
            <w:proofErr w:type="spellStart"/>
            <w:r w:rsidRPr="0077155A">
              <w:rPr>
                <w:rFonts w:ascii="Arial" w:hAnsi="Arial" w:cs="Arial"/>
                <w:sz w:val="22"/>
                <w:szCs w:val="22"/>
              </w:rPr>
              <w:t>pasiūlymo</w:t>
            </w:r>
            <w:proofErr w:type="spellEnd"/>
            <w:r w:rsidRPr="0077155A">
              <w:rPr>
                <w:rFonts w:ascii="Arial" w:hAnsi="Arial" w:cs="Arial"/>
                <w:sz w:val="22"/>
                <w:szCs w:val="22"/>
              </w:rPr>
              <w:t xml:space="preserve"> </w:t>
            </w:r>
            <w:proofErr w:type="spellStart"/>
            <w:r w:rsidRPr="0077155A">
              <w:rPr>
                <w:rFonts w:ascii="Arial" w:hAnsi="Arial" w:cs="Arial"/>
                <w:sz w:val="22"/>
                <w:szCs w:val="22"/>
              </w:rPr>
              <w:t>pateikimo</w:t>
            </w:r>
            <w:proofErr w:type="spellEnd"/>
            <w:r w:rsidRPr="0077155A">
              <w:rPr>
                <w:rFonts w:ascii="Arial" w:hAnsi="Arial" w:cs="Arial"/>
                <w:sz w:val="22"/>
                <w:szCs w:val="22"/>
              </w:rPr>
              <w:t xml:space="preserve"> </w:t>
            </w:r>
            <w:proofErr w:type="spellStart"/>
            <w:r w:rsidRPr="0077155A">
              <w:rPr>
                <w:rFonts w:ascii="Arial" w:hAnsi="Arial" w:cs="Arial"/>
                <w:sz w:val="22"/>
                <w:szCs w:val="22"/>
              </w:rPr>
              <w:t>metu</w:t>
            </w:r>
            <w:proofErr w:type="spellEnd"/>
            <w:r w:rsidRPr="0077155A">
              <w:rPr>
                <w:rFonts w:ascii="Arial" w:hAnsi="Arial" w:cs="Arial"/>
                <w:sz w:val="22"/>
                <w:szCs w:val="22"/>
              </w:rPr>
              <w:t>?</w:t>
            </w:r>
          </w:p>
          <w:p w14:paraId="7312FEFF" w14:textId="77777777" w:rsidR="008D629B" w:rsidRPr="0077155A" w:rsidRDefault="008D629B" w:rsidP="0043778F">
            <w:pPr>
              <w:numPr>
                <w:ilvl w:val="0"/>
                <w:numId w:val="3"/>
              </w:numPr>
              <w:spacing w:before="100" w:beforeAutospacing="1" w:after="100" w:afterAutospacing="1"/>
              <w:jc w:val="both"/>
              <w:rPr>
                <w:rFonts w:ascii="Arial" w:hAnsi="Arial" w:cs="Arial"/>
                <w:sz w:val="22"/>
                <w:szCs w:val="22"/>
              </w:rPr>
            </w:pPr>
            <w:proofErr w:type="spellStart"/>
            <w:r w:rsidRPr="0077155A">
              <w:rPr>
                <w:rFonts w:ascii="Arial" w:hAnsi="Arial" w:cs="Arial"/>
                <w:sz w:val="22"/>
                <w:szCs w:val="22"/>
              </w:rPr>
              <w:t>ar</w:t>
            </w:r>
            <w:proofErr w:type="spellEnd"/>
            <w:r w:rsidRPr="0077155A">
              <w:rPr>
                <w:rFonts w:ascii="Arial" w:hAnsi="Arial" w:cs="Arial"/>
                <w:sz w:val="22"/>
                <w:szCs w:val="22"/>
              </w:rPr>
              <w:t xml:space="preserve"> </w:t>
            </w:r>
            <w:proofErr w:type="spellStart"/>
            <w:r w:rsidRPr="0077155A">
              <w:rPr>
                <w:rFonts w:ascii="Arial" w:hAnsi="Arial" w:cs="Arial"/>
                <w:sz w:val="22"/>
                <w:szCs w:val="22"/>
              </w:rPr>
              <w:t>pirkimo</w:t>
            </w:r>
            <w:proofErr w:type="spellEnd"/>
            <w:r w:rsidRPr="0077155A">
              <w:rPr>
                <w:rFonts w:ascii="Arial" w:hAnsi="Arial" w:cs="Arial"/>
                <w:sz w:val="22"/>
                <w:szCs w:val="22"/>
              </w:rPr>
              <w:t xml:space="preserve"> </w:t>
            </w:r>
            <w:proofErr w:type="spellStart"/>
            <w:r w:rsidRPr="0077155A">
              <w:rPr>
                <w:rFonts w:ascii="Arial" w:hAnsi="Arial" w:cs="Arial"/>
                <w:sz w:val="22"/>
                <w:szCs w:val="22"/>
              </w:rPr>
              <w:t>laimėjimo</w:t>
            </w:r>
            <w:proofErr w:type="spellEnd"/>
            <w:r w:rsidRPr="0077155A">
              <w:rPr>
                <w:rFonts w:ascii="Arial" w:hAnsi="Arial" w:cs="Arial"/>
                <w:sz w:val="22"/>
                <w:szCs w:val="22"/>
              </w:rPr>
              <w:t xml:space="preserve"> </w:t>
            </w:r>
            <w:proofErr w:type="spellStart"/>
            <w:r w:rsidRPr="0077155A">
              <w:rPr>
                <w:rFonts w:ascii="Arial" w:hAnsi="Arial" w:cs="Arial"/>
                <w:sz w:val="22"/>
                <w:szCs w:val="22"/>
              </w:rPr>
              <w:t>atveju</w:t>
            </w:r>
            <w:proofErr w:type="spellEnd"/>
            <w:r w:rsidRPr="0077155A">
              <w:rPr>
                <w:rFonts w:ascii="Arial" w:hAnsi="Arial" w:cs="Arial"/>
                <w:sz w:val="22"/>
                <w:szCs w:val="22"/>
              </w:rPr>
              <w:t xml:space="preserve"> </w:t>
            </w:r>
            <w:proofErr w:type="spellStart"/>
            <w:r w:rsidRPr="0077155A">
              <w:rPr>
                <w:rFonts w:ascii="Arial" w:hAnsi="Arial" w:cs="Arial"/>
                <w:sz w:val="22"/>
                <w:szCs w:val="22"/>
              </w:rPr>
              <w:t>prekė</w:t>
            </w:r>
            <w:proofErr w:type="spellEnd"/>
            <w:r w:rsidRPr="0077155A">
              <w:rPr>
                <w:rFonts w:ascii="Arial" w:hAnsi="Arial" w:cs="Arial"/>
                <w:sz w:val="22"/>
                <w:szCs w:val="22"/>
              </w:rPr>
              <w:t xml:space="preserve"> bus </w:t>
            </w:r>
            <w:proofErr w:type="spellStart"/>
            <w:r w:rsidRPr="0077155A">
              <w:rPr>
                <w:rFonts w:ascii="Arial" w:hAnsi="Arial" w:cs="Arial"/>
                <w:sz w:val="22"/>
                <w:szCs w:val="22"/>
              </w:rPr>
              <w:t>gaminama</w:t>
            </w:r>
            <w:proofErr w:type="spellEnd"/>
            <w:r w:rsidRPr="0077155A">
              <w:rPr>
                <w:rFonts w:ascii="Arial" w:hAnsi="Arial" w:cs="Arial"/>
                <w:sz w:val="22"/>
                <w:szCs w:val="22"/>
              </w:rPr>
              <w:t xml:space="preserve"> ir CE </w:t>
            </w:r>
            <w:proofErr w:type="spellStart"/>
            <w:r w:rsidRPr="0077155A">
              <w:rPr>
                <w:rFonts w:ascii="Arial" w:hAnsi="Arial" w:cs="Arial"/>
                <w:sz w:val="22"/>
                <w:szCs w:val="22"/>
              </w:rPr>
              <w:t>ženklinimo</w:t>
            </w:r>
            <w:proofErr w:type="spellEnd"/>
            <w:r w:rsidRPr="0077155A">
              <w:rPr>
                <w:rFonts w:ascii="Arial" w:hAnsi="Arial" w:cs="Arial"/>
                <w:sz w:val="22"/>
                <w:szCs w:val="22"/>
              </w:rPr>
              <w:t xml:space="preserve"> </w:t>
            </w:r>
            <w:proofErr w:type="spellStart"/>
            <w:r w:rsidRPr="0077155A">
              <w:rPr>
                <w:rFonts w:ascii="Arial" w:hAnsi="Arial" w:cs="Arial"/>
                <w:sz w:val="22"/>
                <w:szCs w:val="22"/>
              </w:rPr>
              <w:t>sertifikatai</w:t>
            </w:r>
            <w:proofErr w:type="spellEnd"/>
            <w:r w:rsidRPr="0077155A">
              <w:rPr>
                <w:rFonts w:ascii="Arial" w:hAnsi="Arial" w:cs="Arial"/>
                <w:sz w:val="22"/>
                <w:szCs w:val="22"/>
              </w:rPr>
              <w:t xml:space="preserve"> </w:t>
            </w:r>
            <w:proofErr w:type="spellStart"/>
            <w:r w:rsidRPr="0077155A">
              <w:rPr>
                <w:rFonts w:ascii="Arial" w:hAnsi="Arial" w:cs="Arial"/>
                <w:sz w:val="22"/>
                <w:szCs w:val="22"/>
              </w:rPr>
              <w:t>galės</w:t>
            </w:r>
            <w:proofErr w:type="spellEnd"/>
            <w:r w:rsidRPr="0077155A">
              <w:rPr>
                <w:rFonts w:ascii="Arial" w:hAnsi="Arial" w:cs="Arial"/>
                <w:sz w:val="22"/>
                <w:szCs w:val="22"/>
              </w:rPr>
              <w:t xml:space="preserve"> </w:t>
            </w:r>
            <w:proofErr w:type="spellStart"/>
            <w:r w:rsidRPr="0077155A">
              <w:rPr>
                <w:rFonts w:ascii="Arial" w:hAnsi="Arial" w:cs="Arial"/>
                <w:sz w:val="22"/>
                <w:szCs w:val="22"/>
              </w:rPr>
              <w:t>būti</w:t>
            </w:r>
            <w:proofErr w:type="spellEnd"/>
            <w:r w:rsidRPr="0077155A">
              <w:rPr>
                <w:rFonts w:ascii="Arial" w:hAnsi="Arial" w:cs="Arial"/>
                <w:sz w:val="22"/>
                <w:szCs w:val="22"/>
              </w:rPr>
              <w:t xml:space="preserve"> </w:t>
            </w:r>
            <w:proofErr w:type="spellStart"/>
            <w:r w:rsidRPr="0077155A">
              <w:rPr>
                <w:rFonts w:ascii="Arial" w:hAnsi="Arial" w:cs="Arial"/>
                <w:sz w:val="22"/>
                <w:szCs w:val="22"/>
              </w:rPr>
              <w:t>pateikti</w:t>
            </w:r>
            <w:proofErr w:type="spellEnd"/>
            <w:r w:rsidRPr="0077155A">
              <w:rPr>
                <w:rFonts w:ascii="Arial" w:hAnsi="Arial" w:cs="Arial"/>
                <w:sz w:val="22"/>
                <w:szCs w:val="22"/>
              </w:rPr>
              <w:t xml:space="preserve"> tik </w:t>
            </w:r>
            <w:proofErr w:type="spellStart"/>
            <w:r w:rsidRPr="0077155A">
              <w:rPr>
                <w:rFonts w:ascii="Arial" w:hAnsi="Arial" w:cs="Arial"/>
                <w:sz w:val="22"/>
                <w:szCs w:val="22"/>
              </w:rPr>
              <w:t>sutarties</w:t>
            </w:r>
            <w:proofErr w:type="spellEnd"/>
            <w:r w:rsidRPr="0077155A">
              <w:rPr>
                <w:rFonts w:ascii="Arial" w:hAnsi="Arial" w:cs="Arial"/>
                <w:sz w:val="22"/>
                <w:szCs w:val="22"/>
              </w:rPr>
              <w:t xml:space="preserve"> </w:t>
            </w:r>
            <w:proofErr w:type="spellStart"/>
            <w:r w:rsidRPr="0077155A">
              <w:rPr>
                <w:rFonts w:ascii="Arial" w:hAnsi="Arial" w:cs="Arial"/>
                <w:sz w:val="22"/>
                <w:szCs w:val="22"/>
              </w:rPr>
              <w:t>vykdymo</w:t>
            </w:r>
            <w:proofErr w:type="spellEnd"/>
            <w:r w:rsidRPr="0077155A">
              <w:rPr>
                <w:rFonts w:ascii="Arial" w:hAnsi="Arial" w:cs="Arial"/>
                <w:sz w:val="22"/>
                <w:szCs w:val="22"/>
              </w:rPr>
              <w:t xml:space="preserve"> </w:t>
            </w:r>
            <w:proofErr w:type="spellStart"/>
            <w:r w:rsidRPr="0077155A">
              <w:rPr>
                <w:rFonts w:ascii="Arial" w:hAnsi="Arial" w:cs="Arial"/>
                <w:sz w:val="22"/>
                <w:szCs w:val="22"/>
              </w:rPr>
              <w:t>metu</w:t>
            </w:r>
            <w:proofErr w:type="spellEnd"/>
            <w:r w:rsidRPr="0077155A">
              <w:rPr>
                <w:rFonts w:ascii="Arial" w:hAnsi="Arial" w:cs="Arial"/>
                <w:sz w:val="22"/>
                <w:szCs w:val="22"/>
              </w:rPr>
              <w:t>?</w:t>
            </w:r>
          </w:p>
          <w:p w14:paraId="3ACD799E" w14:textId="77777777" w:rsidR="008D629B" w:rsidRPr="0077155A" w:rsidRDefault="008D629B" w:rsidP="0043778F">
            <w:pPr>
              <w:numPr>
                <w:ilvl w:val="0"/>
                <w:numId w:val="3"/>
              </w:numPr>
              <w:spacing w:before="100" w:beforeAutospacing="1" w:after="100" w:afterAutospacing="1"/>
              <w:jc w:val="both"/>
              <w:rPr>
                <w:rFonts w:ascii="Arial" w:hAnsi="Arial" w:cs="Arial"/>
                <w:sz w:val="22"/>
                <w:szCs w:val="22"/>
              </w:rPr>
            </w:pPr>
            <w:proofErr w:type="spellStart"/>
            <w:r w:rsidRPr="0077155A">
              <w:rPr>
                <w:rFonts w:ascii="Arial" w:hAnsi="Arial" w:cs="Arial"/>
                <w:sz w:val="22"/>
                <w:szCs w:val="22"/>
              </w:rPr>
              <w:t>pagal</w:t>
            </w:r>
            <w:proofErr w:type="spellEnd"/>
            <w:r w:rsidRPr="0077155A">
              <w:rPr>
                <w:rFonts w:ascii="Arial" w:hAnsi="Arial" w:cs="Arial"/>
                <w:sz w:val="22"/>
                <w:szCs w:val="22"/>
              </w:rPr>
              <w:t xml:space="preserve"> </w:t>
            </w:r>
            <w:proofErr w:type="spellStart"/>
            <w:r w:rsidRPr="0077155A">
              <w:rPr>
                <w:rFonts w:ascii="Arial" w:hAnsi="Arial" w:cs="Arial"/>
                <w:sz w:val="22"/>
                <w:szCs w:val="22"/>
              </w:rPr>
              <w:t>poreikį</w:t>
            </w:r>
            <w:proofErr w:type="spellEnd"/>
            <w:r w:rsidRPr="0077155A">
              <w:rPr>
                <w:rFonts w:ascii="Arial" w:hAnsi="Arial" w:cs="Arial"/>
                <w:sz w:val="22"/>
                <w:szCs w:val="22"/>
              </w:rPr>
              <w:t xml:space="preserve">, </w:t>
            </w:r>
            <w:proofErr w:type="spellStart"/>
            <w:r w:rsidRPr="0077155A">
              <w:rPr>
                <w:rFonts w:ascii="Arial" w:hAnsi="Arial" w:cs="Arial"/>
                <w:sz w:val="22"/>
                <w:szCs w:val="22"/>
              </w:rPr>
              <w:t>nurodykite</w:t>
            </w:r>
            <w:proofErr w:type="spellEnd"/>
            <w:r w:rsidRPr="0077155A">
              <w:rPr>
                <w:rFonts w:ascii="Arial" w:hAnsi="Arial" w:cs="Arial"/>
                <w:sz w:val="22"/>
                <w:szCs w:val="22"/>
              </w:rPr>
              <w:t xml:space="preserve"> </w:t>
            </w:r>
            <w:proofErr w:type="spellStart"/>
            <w:r w:rsidRPr="0077155A">
              <w:rPr>
                <w:rFonts w:ascii="Arial" w:hAnsi="Arial" w:cs="Arial"/>
                <w:sz w:val="22"/>
                <w:szCs w:val="22"/>
              </w:rPr>
              <w:t>kitas</w:t>
            </w:r>
            <w:proofErr w:type="spellEnd"/>
            <w:r w:rsidRPr="0077155A">
              <w:rPr>
                <w:rFonts w:ascii="Arial" w:hAnsi="Arial" w:cs="Arial"/>
                <w:sz w:val="22"/>
                <w:szCs w:val="22"/>
              </w:rPr>
              <w:t xml:space="preserve"> </w:t>
            </w:r>
            <w:proofErr w:type="spellStart"/>
            <w:r w:rsidRPr="0077155A">
              <w:rPr>
                <w:rFonts w:ascii="Arial" w:hAnsi="Arial" w:cs="Arial"/>
                <w:sz w:val="22"/>
                <w:szCs w:val="22"/>
              </w:rPr>
              <w:t>svarbias</w:t>
            </w:r>
            <w:proofErr w:type="spellEnd"/>
            <w:r w:rsidRPr="0077155A">
              <w:rPr>
                <w:rFonts w:ascii="Arial" w:hAnsi="Arial" w:cs="Arial"/>
                <w:sz w:val="22"/>
                <w:szCs w:val="22"/>
              </w:rPr>
              <w:t xml:space="preserve"> </w:t>
            </w:r>
            <w:proofErr w:type="spellStart"/>
            <w:r w:rsidRPr="0077155A">
              <w:rPr>
                <w:rFonts w:ascii="Arial" w:hAnsi="Arial" w:cs="Arial"/>
                <w:sz w:val="22"/>
                <w:szCs w:val="22"/>
              </w:rPr>
              <w:t>aplinkybes</w:t>
            </w:r>
            <w:proofErr w:type="spellEnd"/>
            <w:r w:rsidRPr="0077155A">
              <w:rPr>
                <w:rFonts w:ascii="Arial" w:hAnsi="Arial" w:cs="Arial"/>
                <w:sz w:val="22"/>
                <w:szCs w:val="22"/>
              </w:rPr>
              <w:t xml:space="preserve">, </w:t>
            </w:r>
            <w:proofErr w:type="spellStart"/>
            <w:r w:rsidRPr="0077155A">
              <w:rPr>
                <w:rFonts w:ascii="Arial" w:hAnsi="Arial" w:cs="Arial"/>
                <w:sz w:val="22"/>
                <w:szCs w:val="22"/>
              </w:rPr>
              <w:t>turinčias</w:t>
            </w:r>
            <w:proofErr w:type="spellEnd"/>
            <w:r w:rsidRPr="0077155A">
              <w:rPr>
                <w:rFonts w:ascii="Arial" w:hAnsi="Arial" w:cs="Arial"/>
                <w:sz w:val="22"/>
                <w:szCs w:val="22"/>
              </w:rPr>
              <w:t xml:space="preserve"> </w:t>
            </w:r>
            <w:proofErr w:type="spellStart"/>
            <w:r w:rsidRPr="0077155A">
              <w:rPr>
                <w:rFonts w:ascii="Arial" w:hAnsi="Arial" w:cs="Arial"/>
                <w:sz w:val="22"/>
                <w:szCs w:val="22"/>
              </w:rPr>
              <w:t>įtakos</w:t>
            </w:r>
            <w:proofErr w:type="spellEnd"/>
            <w:r w:rsidRPr="0077155A">
              <w:rPr>
                <w:rFonts w:ascii="Arial" w:hAnsi="Arial" w:cs="Arial"/>
                <w:sz w:val="22"/>
                <w:szCs w:val="22"/>
              </w:rPr>
              <w:t xml:space="preserve"> CE </w:t>
            </w:r>
            <w:proofErr w:type="spellStart"/>
            <w:r w:rsidRPr="0077155A">
              <w:rPr>
                <w:rFonts w:ascii="Arial" w:hAnsi="Arial" w:cs="Arial"/>
                <w:sz w:val="22"/>
                <w:szCs w:val="22"/>
              </w:rPr>
              <w:t>ženklinimo</w:t>
            </w:r>
            <w:proofErr w:type="spellEnd"/>
            <w:r w:rsidRPr="0077155A">
              <w:rPr>
                <w:rFonts w:ascii="Arial" w:hAnsi="Arial" w:cs="Arial"/>
                <w:sz w:val="22"/>
                <w:szCs w:val="22"/>
              </w:rPr>
              <w:t xml:space="preserve"> </w:t>
            </w:r>
            <w:proofErr w:type="spellStart"/>
            <w:r w:rsidRPr="0077155A">
              <w:rPr>
                <w:rFonts w:ascii="Arial" w:hAnsi="Arial" w:cs="Arial"/>
                <w:sz w:val="22"/>
                <w:szCs w:val="22"/>
              </w:rPr>
              <w:t>reikalavimų</w:t>
            </w:r>
            <w:proofErr w:type="spellEnd"/>
            <w:r w:rsidRPr="0077155A">
              <w:rPr>
                <w:rFonts w:ascii="Arial" w:hAnsi="Arial" w:cs="Arial"/>
                <w:sz w:val="22"/>
                <w:szCs w:val="22"/>
              </w:rPr>
              <w:t xml:space="preserve"> </w:t>
            </w:r>
            <w:proofErr w:type="spellStart"/>
            <w:r w:rsidRPr="0077155A">
              <w:rPr>
                <w:rFonts w:ascii="Arial" w:hAnsi="Arial" w:cs="Arial"/>
                <w:sz w:val="22"/>
                <w:szCs w:val="22"/>
              </w:rPr>
              <w:t>vykdymui</w:t>
            </w:r>
            <w:proofErr w:type="spellEnd"/>
            <w:r w:rsidRPr="0077155A">
              <w:rPr>
                <w:rFonts w:ascii="Arial" w:hAnsi="Arial" w:cs="Arial"/>
                <w:sz w:val="22"/>
                <w:szCs w:val="22"/>
              </w:rPr>
              <w:t>.“</w:t>
            </w:r>
          </w:p>
          <w:p w14:paraId="7678856C" w14:textId="5CCB9093" w:rsidR="0006799C" w:rsidRPr="0077155A" w:rsidRDefault="0006799C" w:rsidP="3F63CA89">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A37ECB" w14:textId="77777777" w:rsidR="0006799C" w:rsidRPr="0077155A" w:rsidRDefault="0006799C" w:rsidP="3F63CA89">
            <w:pPr>
              <w:rPr>
                <w:rFonts w:ascii="Arial" w:hAnsi="Arial" w:cs="Arial"/>
                <w:sz w:val="22"/>
                <w:szCs w:val="22"/>
                <w:lang w:val="lt-LT"/>
              </w:rPr>
            </w:pPr>
          </w:p>
        </w:tc>
      </w:tr>
    </w:tbl>
    <w:p w14:paraId="6414D947" w14:textId="7081BE07" w:rsidR="3F63CA89" w:rsidRPr="0077155A" w:rsidRDefault="3F63CA89" w:rsidP="3F63CA89">
      <w:pPr>
        <w:rPr>
          <w:rFonts w:ascii="Arial" w:hAnsi="Arial" w:cs="Arial"/>
          <w:sz w:val="22"/>
          <w:szCs w:val="22"/>
          <w:lang w:val="lt-LT"/>
        </w:rPr>
      </w:pPr>
    </w:p>
    <w:sectPr w:rsidR="3F63CA89" w:rsidRPr="0077155A" w:rsidSect="00EE4930">
      <w:footerReference w:type="default" r:id="rId16"/>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58FA" w14:textId="77777777" w:rsidR="00924242" w:rsidRDefault="00924242">
      <w:r>
        <w:separator/>
      </w:r>
    </w:p>
  </w:endnote>
  <w:endnote w:type="continuationSeparator" w:id="0">
    <w:p w14:paraId="408AE993" w14:textId="77777777" w:rsidR="00924242" w:rsidRDefault="00924242">
      <w:r>
        <w:continuationSeparator/>
      </w:r>
    </w:p>
  </w:endnote>
  <w:endnote w:type="continuationNotice" w:id="1">
    <w:p w14:paraId="36BF2460" w14:textId="77777777" w:rsidR="00924242" w:rsidRDefault="00924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92424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4647" w14:textId="77777777" w:rsidR="00924242" w:rsidRDefault="00924242">
      <w:r>
        <w:separator/>
      </w:r>
    </w:p>
  </w:footnote>
  <w:footnote w:type="continuationSeparator" w:id="0">
    <w:p w14:paraId="342BAD53" w14:textId="77777777" w:rsidR="00924242" w:rsidRDefault="00924242">
      <w:r>
        <w:continuationSeparator/>
      </w:r>
    </w:p>
  </w:footnote>
  <w:footnote w:type="continuationNotice" w:id="1">
    <w:p w14:paraId="7A5F1169" w14:textId="77777777" w:rsidR="00924242" w:rsidRDefault="00924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2F06"/>
    <w:multiLevelType w:val="multilevel"/>
    <w:tmpl w:val="758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4DEC"/>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79C6"/>
    <w:rsid w:val="003A17DD"/>
    <w:rsid w:val="003A6455"/>
    <w:rsid w:val="003B3241"/>
    <w:rsid w:val="003B4259"/>
    <w:rsid w:val="003B65F7"/>
    <w:rsid w:val="003C27D9"/>
    <w:rsid w:val="003C2CFB"/>
    <w:rsid w:val="003D75B3"/>
    <w:rsid w:val="003E0C8D"/>
    <w:rsid w:val="003E7C46"/>
    <w:rsid w:val="003F0C8F"/>
    <w:rsid w:val="003F1572"/>
    <w:rsid w:val="003F51D1"/>
    <w:rsid w:val="003F61D3"/>
    <w:rsid w:val="003F62C1"/>
    <w:rsid w:val="003F76D4"/>
    <w:rsid w:val="00433FE5"/>
    <w:rsid w:val="004343A2"/>
    <w:rsid w:val="0043778F"/>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066C"/>
    <w:rsid w:val="004F35AA"/>
    <w:rsid w:val="004F5F4A"/>
    <w:rsid w:val="0051021A"/>
    <w:rsid w:val="00513531"/>
    <w:rsid w:val="00513D06"/>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2A76"/>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155A"/>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29B"/>
    <w:rsid w:val="008D6F6A"/>
    <w:rsid w:val="008E3629"/>
    <w:rsid w:val="008F0498"/>
    <w:rsid w:val="00902531"/>
    <w:rsid w:val="0091086D"/>
    <w:rsid w:val="00912817"/>
    <w:rsid w:val="0091492A"/>
    <w:rsid w:val="00924242"/>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0370"/>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DF5EBE"/>
    <w:rsid w:val="00E00C13"/>
    <w:rsid w:val="00E15C3F"/>
    <w:rsid w:val="00E21330"/>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01E5"/>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iPriority w:val="99"/>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3214851">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09L01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1L006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LT/TXT/HTML/?uri=CELEX:32009L012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1L006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3556</Words>
  <Characters>2028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9</cp:revision>
  <cp:lastPrinted>2017-12-13T11:48:00Z</cp:lastPrinted>
  <dcterms:created xsi:type="dcterms:W3CDTF">2025-04-15T06:28:00Z</dcterms:created>
  <dcterms:modified xsi:type="dcterms:W3CDTF">2025-04-16T07:23:00Z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