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019D" w14:textId="6B10E624" w:rsidR="003F01C3" w:rsidRPr="00037EAF" w:rsidRDefault="00AE743E" w:rsidP="00AE743E">
      <w:pPr>
        <w:jc w:val="right"/>
        <w:rPr>
          <w:rFonts w:ascii="Arial" w:hAnsi="Arial" w:cs="Arial"/>
          <w:sz w:val="20"/>
          <w:szCs w:val="20"/>
        </w:rPr>
      </w:pPr>
      <w:bookmarkStart w:id="0" w:name="_Hlk116547869"/>
      <w:r w:rsidRPr="00037EAF">
        <w:rPr>
          <w:rFonts w:ascii="Arial" w:hAnsi="Arial" w:cs="Arial"/>
          <w:sz w:val="20"/>
          <w:szCs w:val="20"/>
        </w:rPr>
        <w:t>Priedas Nr. 1</w:t>
      </w:r>
    </w:p>
    <w:p w14:paraId="0259E74C" w14:textId="4E0AF798" w:rsidR="00AE743E" w:rsidRPr="00037EAF" w:rsidRDefault="00AE743E" w:rsidP="00AE743E">
      <w:pPr>
        <w:jc w:val="right"/>
        <w:rPr>
          <w:rFonts w:ascii="Arial" w:hAnsi="Arial" w:cs="Arial"/>
          <w:sz w:val="20"/>
          <w:szCs w:val="20"/>
        </w:rPr>
      </w:pPr>
    </w:p>
    <w:p w14:paraId="15C969C6" w14:textId="6CDB69E5" w:rsidR="00AE743E" w:rsidRPr="00037EAF" w:rsidRDefault="00AE743E" w:rsidP="00AE743E">
      <w:pPr>
        <w:jc w:val="center"/>
        <w:rPr>
          <w:rFonts w:ascii="Arial" w:hAnsi="Arial" w:cs="Arial"/>
          <w:b/>
          <w:bCs/>
          <w:sz w:val="20"/>
          <w:szCs w:val="20"/>
        </w:rPr>
      </w:pPr>
      <w:r w:rsidRPr="00037EAF">
        <w:rPr>
          <w:rFonts w:ascii="Arial" w:hAnsi="Arial" w:cs="Arial"/>
          <w:b/>
          <w:bCs/>
          <w:sz w:val="20"/>
          <w:szCs w:val="20"/>
        </w:rPr>
        <w:t>PASLAUGŲ TECHNOLOGINIS APRAŠAS</w:t>
      </w:r>
    </w:p>
    <w:p w14:paraId="7E7CF034" w14:textId="77777777" w:rsidR="00BD1A24" w:rsidRPr="00037EAF" w:rsidRDefault="00BD1A24" w:rsidP="00AE743E">
      <w:pPr>
        <w:jc w:val="center"/>
        <w:rPr>
          <w:rFonts w:ascii="Arial" w:hAnsi="Arial" w:cs="Arial"/>
          <w:b/>
          <w:bCs/>
          <w:sz w:val="20"/>
          <w:szCs w:val="20"/>
        </w:rPr>
      </w:pPr>
    </w:p>
    <w:p w14:paraId="279210B3" w14:textId="32017F49" w:rsidR="00AE743E" w:rsidRPr="00037EAF" w:rsidRDefault="00AE743E" w:rsidP="00AE743E">
      <w:pPr>
        <w:jc w:val="center"/>
        <w:rPr>
          <w:rFonts w:ascii="Arial" w:hAnsi="Arial" w:cs="Arial"/>
          <w:b/>
          <w:bCs/>
          <w:sz w:val="20"/>
          <w:szCs w:val="20"/>
        </w:rPr>
      </w:pPr>
      <w:r w:rsidRPr="00037EAF">
        <w:rPr>
          <w:rFonts w:ascii="Arial" w:hAnsi="Arial" w:cs="Arial"/>
          <w:b/>
          <w:bCs/>
          <w:sz w:val="20"/>
          <w:szCs w:val="20"/>
        </w:rPr>
        <w:t>I SKYRIUS</w:t>
      </w:r>
    </w:p>
    <w:p w14:paraId="6F17F18F" w14:textId="049AEBCC" w:rsidR="00AE743E" w:rsidRPr="00037EAF" w:rsidRDefault="00AE743E" w:rsidP="00AE743E">
      <w:pPr>
        <w:jc w:val="center"/>
        <w:rPr>
          <w:rFonts w:ascii="Arial" w:hAnsi="Arial" w:cs="Arial"/>
          <w:b/>
          <w:bCs/>
          <w:sz w:val="20"/>
          <w:szCs w:val="20"/>
        </w:rPr>
      </w:pPr>
    </w:p>
    <w:p w14:paraId="46549380" w14:textId="0495BB02" w:rsidR="00AE743E" w:rsidRPr="00037EAF" w:rsidRDefault="00AE743E" w:rsidP="00AE743E">
      <w:pPr>
        <w:pStyle w:val="ListParagraph"/>
        <w:numPr>
          <w:ilvl w:val="0"/>
          <w:numId w:val="1"/>
        </w:numPr>
        <w:jc w:val="center"/>
        <w:rPr>
          <w:rFonts w:ascii="Arial" w:hAnsi="Arial" w:cs="Arial"/>
          <w:b/>
          <w:bCs/>
          <w:sz w:val="20"/>
          <w:szCs w:val="20"/>
        </w:rPr>
      </w:pPr>
      <w:r w:rsidRPr="00037EAF">
        <w:rPr>
          <w:rFonts w:ascii="Arial" w:hAnsi="Arial" w:cs="Arial"/>
          <w:b/>
          <w:bCs/>
          <w:sz w:val="20"/>
          <w:szCs w:val="20"/>
        </w:rPr>
        <w:t>BENDROSIOS NUOSTATOS</w:t>
      </w:r>
    </w:p>
    <w:p w14:paraId="7F33F126" w14:textId="005F2858" w:rsidR="00AE743E" w:rsidRPr="00037EAF" w:rsidRDefault="00AE743E" w:rsidP="00AE743E">
      <w:pPr>
        <w:rPr>
          <w:rFonts w:ascii="Arial" w:hAnsi="Arial" w:cs="Arial"/>
          <w:b/>
          <w:bCs/>
          <w:sz w:val="20"/>
          <w:szCs w:val="20"/>
        </w:rPr>
      </w:pPr>
    </w:p>
    <w:p w14:paraId="5D9B68AC" w14:textId="6B614EEF" w:rsidR="00AE743E" w:rsidRPr="00037EAF" w:rsidRDefault="00AE743E" w:rsidP="00B33C12">
      <w:pPr>
        <w:pStyle w:val="ListParagraph"/>
        <w:numPr>
          <w:ilvl w:val="1"/>
          <w:numId w:val="1"/>
        </w:numPr>
        <w:ind w:left="851" w:hanging="567"/>
        <w:rPr>
          <w:rFonts w:ascii="Arial" w:hAnsi="Arial" w:cs="Arial"/>
          <w:sz w:val="20"/>
          <w:szCs w:val="20"/>
        </w:rPr>
      </w:pPr>
      <w:r w:rsidRPr="00037EAF">
        <w:rPr>
          <w:rFonts w:ascii="Arial" w:hAnsi="Arial" w:cs="Arial"/>
          <w:sz w:val="20"/>
          <w:szCs w:val="20"/>
        </w:rPr>
        <w:t>Svarbiausios sąvokos:</w:t>
      </w:r>
    </w:p>
    <w:tbl>
      <w:tblPr>
        <w:tblStyle w:val="TableGrid"/>
        <w:tblW w:w="0" w:type="auto"/>
        <w:tblLook w:val="04A0" w:firstRow="1" w:lastRow="0" w:firstColumn="1" w:lastColumn="0" w:noHBand="0" w:noVBand="1"/>
      </w:tblPr>
      <w:tblGrid>
        <w:gridCol w:w="2187"/>
        <w:gridCol w:w="7648"/>
      </w:tblGrid>
      <w:tr w:rsidR="00AE743E" w:rsidRPr="00037EAF" w14:paraId="445C21D5" w14:textId="77777777" w:rsidTr="002A164F">
        <w:tc>
          <w:tcPr>
            <w:tcW w:w="2187" w:type="dxa"/>
            <w:vAlign w:val="center"/>
          </w:tcPr>
          <w:p w14:paraId="0BAD0803" w14:textId="3C3AC10E" w:rsidR="00AE743E" w:rsidRPr="00037EAF" w:rsidRDefault="00AE743E" w:rsidP="00AE743E">
            <w:pPr>
              <w:rPr>
                <w:rFonts w:ascii="Arial" w:hAnsi="Arial" w:cs="Arial"/>
                <w:sz w:val="20"/>
                <w:szCs w:val="20"/>
              </w:rPr>
            </w:pPr>
            <w:r w:rsidRPr="00037EAF">
              <w:rPr>
                <w:rFonts w:ascii="Arial" w:hAnsi="Arial" w:cs="Arial"/>
                <w:sz w:val="20"/>
                <w:szCs w:val="20"/>
              </w:rPr>
              <w:t>Užsakovas, Bendrovė</w:t>
            </w:r>
          </w:p>
        </w:tc>
        <w:tc>
          <w:tcPr>
            <w:tcW w:w="7648" w:type="dxa"/>
            <w:vAlign w:val="center"/>
          </w:tcPr>
          <w:p w14:paraId="08190EDE" w14:textId="27E4AFAF" w:rsidR="00AE743E" w:rsidRPr="00037EAF" w:rsidRDefault="00AE743E" w:rsidP="00AE743E">
            <w:pPr>
              <w:rPr>
                <w:rFonts w:ascii="Arial" w:hAnsi="Arial" w:cs="Arial"/>
                <w:sz w:val="20"/>
                <w:szCs w:val="20"/>
              </w:rPr>
            </w:pPr>
            <w:r w:rsidRPr="00037EAF">
              <w:rPr>
                <w:rFonts w:ascii="Arial" w:hAnsi="Arial" w:cs="Arial"/>
                <w:sz w:val="20"/>
                <w:szCs w:val="20"/>
              </w:rPr>
              <w:t>AB „Energijos skirstymo operatorius“, pagal Lietuvos Respublikos įstatymus teisėtai įregistruota ir veikianti akcinė bendrovė, įmonės kodas 304151376, buveinė registruota adresu Laisvės pr. 10, Vilnius, LT-04215.</w:t>
            </w:r>
          </w:p>
        </w:tc>
      </w:tr>
      <w:tr w:rsidR="00AE743E" w:rsidRPr="00037EAF" w14:paraId="1EC8E78E" w14:textId="77777777" w:rsidTr="002A164F">
        <w:tc>
          <w:tcPr>
            <w:tcW w:w="2187" w:type="dxa"/>
            <w:vAlign w:val="center"/>
          </w:tcPr>
          <w:p w14:paraId="1AE39257" w14:textId="77777777" w:rsidR="00AE743E" w:rsidRPr="00037EAF" w:rsidRDefault="00AE743E" w:rsidP="00AE743E">
            <w:pPr>
              <w:rPr>
                <w:rFonts w:ascii="Arial" w:hAnsi="Arial" w:cs="Arial"/>
                <w:sz w:val="20"/>
                <w:szCs w:val="20"/>
              </w:rPr>
            </w:pPr>
            <w:r w:rsidRPr="00037EAF">
              <w:rPr>
                <w:rFonts w:ascii="Arial" w:hAnsi="Arial" w:cs="Arial"/>
                <w:sz w:val="20"/>
                <w:szCs w:val="20"/>
              </w:rPr>
              <w:t xml:space="preserve">Paslaugų </w:t>
            </w:r>
          </w:p>
          <w:p w14:paraId="1D8AB149" w14:textId="2771DE76" w:rsidR="00AE743E" w:rsidRPr="00037EAF" w:rsidRDefault="00AE743E" w:rsidP="00AE743E">
            <w:pPr>
              <w:rPr>
                <w:rFonts w:ascii="Arial" w:hAnsi="Arial" w:cs="Arial"/>
                <w:sz w:val="20"/>
                <w:szCs w:val="20"/>
              </w:rPr>
            </w:pPr>
            <w:r w:rsidRPr="00037EAF">
              <w:rPr>
                <w:rFonts w:ascii="Arial" w:hAnsi="Arial" w:cs="Arial"/>
                <w:sz w:val="20"/>
                <w:szCs w:val="20"/>
              </w:rPr>
              <w:t>teikėjas</w:t>
            </w:r>
          </w:p>
        </w:tc>
        <w:tc>
          <w:tcPr>
            <w:tcW w:w="7648" w:type="dxa"/>
            <w:vAlign w:val="center"/>
          </w:tcPr>
          <w:p w14:paraId="6CC00D3E" w14:textId="163F4647" w:rsidR="00AE743E" w:rsidRPr="00037EAF" w:rsidRDefault="00AE743E" w:rsidP="00AE743E">
            <w:pPr>
              <w:rPr>
                <w:rFonts w:ascii="Arial" w:hAnsi="Arial" w:cs="Arial"/>
                <w:sz w:val="20"/>
                <w:szCs w:val="20"/>
              </w:rPr>
            </w:pPr>
            <w:r w:rsidRPr="00037EAF">
              <w:rPr>
                <w:rFonts w:ascii="Arial" w:hAnsi="Arial" w:cs="Arial"/>
                <w:sz w:val="20"/>
                <w:szCs w:val="20"/>
              </w:rPr>
              <w:t>Tiekėjas ar Tiekėjų grupė, teikianti AB „Energijos skirstymo operatorius“ Klientams įrengtų elektros ir dujų apskaitos prietaisų rodmenų nurašymo paslaugą.</w:t>
            </w:r>
          </w:p>
        </w:tc>
      </w:tr>
      <w:tr w:rsidR="00AE743E" w:rsidRPr="00037EAF" w14:paraId="5B823BE2" w14:textId="77777777" w:rsidTr="002A164F">
        <w:tc>
          <w:tcPr>
            <w:tcW w:w="2187" w:type="dxa"/>
            <w:vAlign w:val="center"/>
          </w:tcPr>
          <w:p w14:paraId="1C67F8F2" w14:textId="154FBD24" w:rsidR="00AE743E" w:rsidRPr="00037EAF" w:rsidRDefault="00AE743E" w:rsidP="00AE743E">
            <w:pPr>
              <w:rPr>
                <w:rFonts w:ascii="Arial" w:hAnsi="Arial" w:cs="Arial"/>
                <w:sz w:val="20"/>
                <w:szCs w:val="20"/>
              </w:rPr>
            </w:pPr>
            <w:r w:rsidRPr="00037EAF">
              <w:rPr>
                <w:rFonts w:ascii="Arial" w:hAnsi="Arial" w:cs="Arial"/>
                <w:sz w:val="20"/>
                <w:szCs w:val="20"/>
              </w:rPr>
              <w:t>Darbuotojas</w:t>
            </w:r>
          </w:p>
        </w:tc>
        <w:tc>
          <w:tcPr>
            <w:tcW w:w="7648" w:type="dxa"/>
            <w:vAlign w:val="center"/>
          </w:tcPr>
          <w:p w14:paraId="5BC624E5" w14:textId="37AB6084" w:rsidR="00AE743E" w:rsidRPr="00037EAF" w:rsidRDefault="00465F73" w:rsidP="00AE743E">
            <w:pPr>
              <w:rPr>
                <w:rFonts w:ascii="Arial" w:hAnsi="Arial" w:cs="Arial"/>
                <w:sz w:val="20"/>
                <w:szCs w:val="20"/>
              </w:rPr>
            </w:pPr>
            <w:r w:rsidRPr="00037EAF">
              <w:rPr>
                <w:rFonts w:ascii="Arial" w:hAnsi="Arial" w:cs="Arial"/>
                <w:sz w:val="20"/>
                <w:szCs w:val="20"/>
              </w:rPr>
              <w:t xml:space="preserve">Paslaugų </w:t>
            </w:r>
            <w:r w:rsidR="00AE743E" w:rsidRPr="00037EAF">
              <w:rPr>
                <w:rFonts w:ascii="Arial" w:hAnsi="Arial" w:cs="Arial"/>
                <w:sz w:val="20"/>
                <w:szCs w:val="20"/>
              </w:rPr>
              <w:t>teikėjo darbuotojas, teisės aktų nustatyta tvarka pasitikrinęs sveikatą ir atliekantis elektros ir dujų apskaitos prietaisų rodmenų nurašymo darbus.</w:t>
            </w:r>
          </w:p>
        </w:tc>
      </w:tr>
      <w:tr w:rsidR="00AE743E" w:rsidRPr="00037EAF" w14:paraId="2A098E3E" w14:textId="77777777" w:rsidTr="002A164F">
        <w:tc>
          <w:tcPr>
            <w:tcW w:w="2187" w:type="dxa"/>
            <w:vAlign w:val="center"/>
          </w:tcPr>
          <w:p w14:paraId="2E402D03" w14:textId="769FF981" w:rsidR="00AE743E" w:rsidRPr="00037EAF" w:rsidRDefault="00AE743E" w:rsidP="00AE743E">
            <w:pPr>
              <w:rPr>
                <w:rFonts w:ascii="Arial" w:hAnsi="Arial" w:cs="Arial"/>
                <w:sz w:val="20"/>
                <w:szCs w:val="20"/>
              </w:rPr>
            </w:pPr>
            <w:r w:rsidRPr="00037EAF">
              <w:rPr>
                <w:rFonts w:ascii="Arial" w:hAnsi="Arial" w:cs="Arial"/>
                <w:sz w:val="20"/>
                <w:szCs w:val="20"/>
              </w:rPr>
              <w:t>Klientas</w:t>
            </w:r>
          </w:p>
        </w:tc>
        <w:tc>
          <w:tcPr>
            <w:tcW w:w="7648" w:type="dxa"/>
            <w:vAlign w:val="center"/>
          </w:tcPr>
          <w:p w14:paraId="464D6269" w14:textId="77777777" w:rsidR="00AE743E" w:rsidRPr="00037EAF" w:rsidRDefault="00AE743E" w:rsidP="00AE743E">
            <w:pPr>
              <w:rPr>
                <w:rFonts w:ascii="Arial" w:hAnsi="Arial" w:cs="Arial"/>
                <w:sz w:val="20"/>
                <w:szCs w:val="20"/>
              </w:rPr>
            </w:pPr>
            <w:r w:rsidRPr="00037EAF">
              <w:rPr>
                <w:rFonts w:ascii="Arial" w:hAnsi="Arial" w:cs="Arial"/>
                <w:sz w:val="20"/>
                <w:szCs w:val="20"/>
              </w:rPr>
              <w:t xml:space="preserve">Fizinis ar juridinis asmuo, kurio įrenginiai yra prijungti prie perdavimo arba AB „Energijos skirstymo operatorius“ skirstomųjų tinklų ar tiesioginės linijos ir kuris naudoja elektros energiją vartojimo tikslams. Šiame Apraše vartojama sąvoka „Klientas“ atitinka teisės aktuose vartojamą sąvoką „vartotojas“.  </w:t>
            </w:r>
          </w:p>
          <w:p w14:paraId="6F0B92BF" w14:textId="21C53CA6" w:rsidR="00AE743E" w:rsidRPr="00037EAF" w:rsidRDefault="00AE743E" w:rsidP="00AE743E">
            <w:pPr>
              <w:rPr>
                <w:rFonts w:ascii="Arial" w:hAnsi="Arial" w:cs="Arial"/>
                <w:sz w:val="20"/>
                <w:szCs w:val="20"/>
              </w:rPr>
            </w:pPr>
            <w:r w:rsidRPr="00037EAF">
              <w:rPr>
                <w:rFonts w:ascii="Arial" w:hAnsi="Arial" w:cs="Arial"/>
                <w:sz w:val="20"/>
                <w:szCs w:val="20"/>
              </w:rPr>
              <w:t>Fizinis asmuo, perkantis gamtines dujas asmeninėms, šeimos ar namų ūkio reikmėms, nesusijusioms su ūkine komercine ar profesine veikla ir kurio dujų sistema prijungta prie AB „Energijos skirstymo operatorius“ gamtinių dujų skirstymo sistemos. Šiame Apraše vartojama sąvoka „Klientas" atitinka teisės aktuose vartojamą sąvoką „vartotojas".</w:t>
            </w:r>
          </w:p>
        </w:tc>
      </w:tr>
      <w:tr w:rsidR="00AE743E" w:rsidRPr="00037EAF" w14:paraId="390EFD52" w14:textId="77777777" w:rsidTr="002A164F">
        <w:tc>
          <w:tcPr>
            <w:tcW w:w="2187" w:type="dxa"/>
            <w:vAlign w:val="center"/>
          </w:tcPr>
          <w:p w14:paraId="4BA2A6E1" w14:textId="73942D41" w:rsidR="00AE743E" w:rsidRPr="00037EAF" w:rsidRDefault="00AE743E" w:rsidP="00AE743E">
            <w:pPr>
              <w:rPr>
                <w:rFonts w:ascii="Arial" w:hAnsi="Arial" w:cs="Arial"/>
                <w:sz w:val="20"/>
                <w:szCs w:val="20"/>
              </w:rPr>
            </w:pPr>
            <w:r w:rsidRPr="00037EAF">
              <w:rPr>
                <w:rFonts w:ascii="Arial" w:hAnsi="Arial" w:cs="Arial"/>
                <w:sz w:val="20"/>
                <w:szCs w:val="20"/>
              </w:rPr>
              <w:t>Sutartis</w:t>
            </w:r>
          </w:p>
        </w:tc>
        <w:tc>
          <w:tcPr>
            <w:tcW w:w="7648" w:type="dxa"/>
            <w:vAlign w:val="center"/>
          </w:tcPr>
          <w:p w14:paraId="39E8F515" w14:textId="2900FE6E" w:rsidR="00AE743E" w:rsidRPr="00037EAF" w:rsidRDefault="00AE743E" w:rsidP="00AE743E">
            <w:pPr>
              <w:rPr>
                <w:rFonts w:ascii="Arial" w:hAnsi="Arial" w:cs="Arial"/>
                <w:sz w:val="20"/>
                <w:szCs w:val="20"/>
              </w:rPr>
            </w:pPr>
            <w:r w:rsidRPr="00037EAF">
              <w:rPr>
                <w:rFonts w:ascii="Arial" w:hAnsi="Arial" w:cs="Arial"/>
                <w:sz w:val="20"/>
                <w:szCs w:val="20"/>
              </w:rPr>
              <w:t>Tarp</w:t>
            </w:r>
            <w:r w:rsidRPr="00037EAF" w:rsidDel="00465F73">
              <w:rPr>
                <w:rFonts w:ascii="Arial" w:hAnsi="Arial" w:cs="Arial"/>
                <w:sz w:val="20"/>
                <w:szCs w:val="20"/>
              </w:rPr>
              <w:t xml:space="preserve"> </w:t>
            </w:r>
            <w:r w:rsidRPr="00037EAF">
              <w:rPr>
                <w:rFonts w:ascii="Arial" w:hAnsi="Arial" w:cs="Arial"/>
                <w:sz w:val="20"/>
                <w:szCs w:val="20"/>
              </w:rPr>
              <w:t xml:space="preserve">Paslaugų teikėjo ir Užsakovo sudaroma AB „Energijos skirstymo operatorius“ Klientų elektros energijos apskaitos prietaisų ir gamtinių dujų apskaitos prietaisų rodmenų nurašymo </w:t>
            </w:r>
            <w:r w:rsidR="00465F73" w:rsidRPr="00037EAF">
              <w:rPr>
                <w:rFonts w:ascii="Arial" w:hAnsi="Arial" w:cs="Arial"/>
                <w:sz w:val="20"/>
                <w:szCs w:val="20"/>
              </w:rPr>
              <w:t xml:space="preserve">paslaugų </w:t>
            </w:r>
            <w:r w:rsidRPr="00037EAF">
              <w:rPr>
                <w:rFonts w:ascii="Arial" w:hAnsi="Arial" w:cs="Arial"/>
                <w:sz w:val="20"/>
                <w:szCs w:val="20"/>
              </w:rPr>
              <w:t>teikimo sutartis.</w:t>
            </w:r>
          </w:p>
        </w:tc>
      </w:tr>
      <w:tr w:rsidR="00AE743E" w:rsidRPr="00037EAF" w14:paraId="2438D56E" w14:textId="77777777" w:rsidTr="002A164F">
        <w:tc>
          <w:tcPr>
            <w:tcW w:w="2187" w:type="dxa"/>
            <w:vAlign w:val="center"/>
          </w:tcPr>
          <w:p w14:paraId="0F1912B3" w14:textId="0F175251" w:rsidR="00AE743E" w:rsidRPr="00037EAF" w:rsidRDefault="00AE743E" w:rsidP="00AE743E">
            <w:pPr>
              <w:rPr>
                <w:rFonts w:ascii="Arial" w:hAnsi="Arial" w:cs="Arial"/>
                <w:sz w:val="20"/>
                <w:szCs w:val="20"/>
              </w:rPr>
            </w:pPr>
            <w:r w:rsidRPr="00037EAF">
              <w:rPr>
                <w:rFonts w:ascii="Arial" w:hAnsi="Arial" w:cs="Arial"/>
                <w:sz w:val="20"/>
                <w:szCs w:val="20"/>
              </w:rPr>
              <w:t>Elektros apskaitos schemos elementai</w:t>
            </w:r>
          </w:p>
        </w:tc>
        <w:tc>
          <w:tcPr>
            <w:tcW w:w="7648" w:type="dxa"/>
            <w:vAlign w:val="center"/>
          </w:tcPr>
          <w:p w14:paraId="4FEF23AF" w14:textId="3404607A" w:rsidR="00AE743E" w:rsidRPr="00037EAF" w:rsidRDefault="00AE743E" w:rsidP="00AE743E">
            <w:pPr>
              <w:rPr>
                <w:rFonts w:ascii="Arial" w:hAnsi="Arial" w:cs="Arial"/>
                <w:sz w:val="20"/>
                <w:szCs w:val="20"/>
              </w:rPr>
            </w:pPr>
            <w:r w:rsidRPr="00037EAF">
              <w:rPr>
                <w:rFonts w:ascii="Arial" w:hAnsi="Arial" w:cs="Arial"/>
                <w:sz w:val="20"/>
                <w:szCs w:val="20"/>
              </w:rPr>
              <w:t xml:space="preserve">Elektros apskaitos prietaisų prijungimo schemose naudojami elektros apskaitai būtini pagalbiniai įrenginiai ir įtaisai (srovės ir įtampos matavimo transformatoriai, bandymo gnybtinai (ištraukiami arba kištukiniai bandymo blokai, bandymo gnybtinai su šliaužikliais ar pan.), elektros grandinėse įrengti komutaciniai aparatai, sujungimo ir prijungimo </w:t>
            </w:r>
            <w:r w:rsidR="006947F0" w:rsidRPr="00037EAF">
              <w:rPr>
                <w:rFonts w:ascii="Arial" w:hAnsi="Arial" w:cs="Arial"/>
                <w:sz w:val="20"/>
                <w:szCs w:val="20"/>
              </w:rPr>
              <w:t>gnybtinai</w:t>
            </w:r>
            <w:r w:rsidRPr="00037EAF">
              <w:rPr>
                <w:rFonts w:ascii="Arial" w:hAnsi="Arial" w:cs="Arial"/>
                <w:sz w:val="20"/>
                <w:szCs w:val="20"/>
              </w:rPr>
              <w:t xml:space="preserve"> bei visi juos jungiantys laidininkai, signalinės relės ar pan.).</w:t>
            </w:r>
          </w:p>
        </w:tc>
      </w:tr>
      <w:tr w:rsidR="002A164F" w:rsidRPr="00037EAF" w14:paraId="1B9C0D7B" w14:textId="77777777" w:rsidTr="002A164F">
        <w:tc>
          <w:tcPr>
            <w:tcW w:w="2187" w:type="dxa"/>
            <w:vAlign w:val="center"/>
          </w:tcPr>
          <w:p w14:paraId="3360A32B" w14:textId="39454CA0" w:rsidR="002A164F" w:rsidRPr="00037EAF" w:rsidRDefault="002A164F" w:rsidP="002A164F">
            <w:pPr>
              <w:rPr>
                <w:rFonts w:ascii="Arial" w:hAnsi="Arial" w:cs="Arial"/>
                <w:sz w:val="20"/>
                <w:szCs w:val="20"/>
              </w:rPr>
            </w:pPr>
            <w:r w:rsidRPr="00037EAF">
              <w:rPr>
                <w:rFonts w:ascii="Arial" w:hAnsi="Arial" w:cs="Arial"/>
                <w:sz w:val="20"/>
                <w:szCs w:val="20"/>
              </w:rPr>
              <w:t>Skaitiklis</w:t>
            </w:r>
          </w:p>
        </w:tc>
        <w:tc>
          <w:tcPr>
            <w:tcW w:w="7648" w:type="dxa"/>
            <w:vAlign w:val="center"/>
          </w:tcPr>
          <w:p w14:paraId="1D608A08" w14:textId="3339B491" w:rsidR="002A164F" w:rsidRPr="00037EAF" w:rsidRDefault="002A164F" w:rsidP="002A164F">
            <w:pPr>
              <w:rPr>
                <w:rFonts w:ascii="Arial" w:hAnsi="Arial" w:cs="Arial"/>
                <w:sz w:val="20"/>
                <w:szCs w:val="20"/>
              </w:rPr>
            </w:pPr>
            <w:r w:rsidRPr="00037EAF">
              <w:rPr>
                <w:rFonts w:ascii="Arial" w:hAnsi="Arial" w:cs="Arial"/>
                <w:sz w:val="20"/>
                <w:szCs w:val="20"/>
              </w:rPr>
              <w:t xml:space="preserve">Elektros tinklo (grandinės) elementas, keičiantis, reguliuojantis, matuojantis, kontroliuojantis, elektrinius ir neelektrinius įvairių procesų, mašinų ir mechanizmų parametrus, taip pat gaminantis, perduodantis, skirstantis, keičiantis arba naudojantis elektros energiją. </w:t>
            </w:r>
          </w:p>
        </w:tc>
      </w:tr>
      <w:tr w:rsidR="002A164F" w:rsidRPr="00037EAF" w14:paraId="27D1434E" w14:textId="77777777" w:rsidTr="002A164F">
        <w:tc>
          <w:tcPr>
            <w:tcW w:w="2187" w:type="dxa"/>
            <w:vAlign w:val="center"/>
          </w:tcPr>
          <w:p w14:paraId="4CBDE07B" w14:textId="33963743" w:rsidR="002A164F" w:rsidRPr="00037EAF" w:rsidRDefault="002A164F" w:rsidP="002A164F">
            <w:pPr>
              <w:rPr>
                <w:rFonts w:ascii="Arial" w:hAnsi="Arial" w:cs="Arial"/>
                <w:sz w:val="20"/>
                <w:szCs w:val="20"/>
              </w:rPr>
            </w:pPr>
            <w:r w:rsidRPr="00037EAF">
              <w:rPr>
                <w:rFonts w:ascii="Arial" w:hAnsi="Arial" w:cs="Arial"/>
                <w:sz w:val="20"/>
                <w:szCs w:val="20"/>
              </w:rPr>
              <w:t>Elektros įrenginių patalpa</w:t>
            </w:r>
          </w:p>
        </w:tc>
        <w:tc>
          <w:tcPr>
            <w:tcW w:w="7648" w:type="dxa"/>
            <w:vAlign w:val="center"/>
          </w:tcPr>
          <w:p w14:paraId="2B599C63" w14:textId="3E77F32E" w:rsidR="002A164F" w:rsidRPr="00037EAF" w:rsidRDefault="002A164F" w:rsidP="002A164F">
            <w:pPr>
              <w:rPr>
                <w:rFonts w:ascii="Arial" w:hAnsi="Arial" w:cs="Arial"/>
                <w:sz w:val="20"/>
                <w:szCs w:val="20"/>
              </w:rPr>
            </w:pPr>
            <w:r w:rsidRPr="00037EAF">
              <w:rPr>
                <w:rFonts w:ascii="Arial" w:hAnsi="Arial" w:cs="Arial"/>
                <w:sz w:val="20"/>
                <w:szCs w:val="20"/>
              </w:rPr>
              <w:t>Patalpa, kurioje sumontuoti veikiantys elektros įrenginiai ir į kurią be priežiūros leidžiama įeiti tik tuos elektros įrenginius prižiūrinčiam elektrotechnikos darbuotojui. Patalpa žymima ženklu „ATSARGIAI, ELEKTROS SMŪGIO PAVOJUS“. Kitiems asmenims į šią patalpą leidžiama įeiti tik pirmiau minėtam elektrotechnikos darbuotojui leidus arba jam nuolat prižiūrint.</w:t>
            </w:r>
          </w:p>
        </w:tc>
      </w:tr>
      <w:tr w:rsidR="002A164F" w:rsidRPr="00037EAF" w14:paraId="227A18CD" w14:textId="77777777" w:rsidTr="002A164F">
        <w:tc>
          <w:tcPr>
            <w:tcW w:w="2187" w:type="dxa"/>
            <w:vAlign w:val="center"/>
          </w:tcPr>
          <w:p w14:paraId="66EC03DE" w14:textId="024E8887" w:rsidR="002A164F" w:rsidRPr="00037EAF" w:rsidRDefault="002A164F" w:rsidP="002A164F">
            <w:pPr>
              <w:rPr>
                <w:rFonts w:ascii="Arial" w:hAnsi="Arial" w:cs="Arial"/>
                <w:sz w:val="20"/>
                <w:szCs w:val="20"/>
              </w:rPr>
            </w:pPr>
            <w:r w:rsidRPr="00037EAF">
              <w:rPr>
                <w:rFonts w:ascii="Arial" w:hAnsi="Arial" w:cs="Arial"/>
                <w:sz w:val="20"/>
                <w:szCs w:val="20"/>
              </w:rPr>
              <w:t>Darbų technologinė korta</w:t>
            </w:r>
          </w:p>
        </w:tc>
        <w:tc>
          <w:tcPr>
            <w:tcW w:w="7648" w:type="dxa"/>
            <w:vAlign w:val="center"/>
          </w:tcPr>
          <w:p w14:paraId="075D545D" w14:textId="2BE080F3" w:rsidR="002A164F" w:rsidRPr="00037EAF" w:rsidRDefault="002A164F" w:rsidP="002A164F">
            <w:pPr>
              <w:rPr>
                <w:rFonts w:ascii="Arial" w:hAnsi="Arial" w:cs="Arial"/>
                <w:sz w:val="20"/>
                <w:szCs w:val="20"/>
              </w:rPr>
            </w:pPr>
            <w:r w:rsidRPr="00037EAF">
              <w:rPr>
                <w:rFonts w:ascii="Arial" w:hAnsi="Arial" w:cs="Arial"/>
                <w:sz w:val="20"/>
                <w:szCs w:val="20"/>
              </w:rPr>
              <w:t>Skaitiklių rodmenų nurašymo technologinio proceso aprašymas, su keliamais reikalavimais.</w:t>
            </w:r>
          </w:p>
        </w:tc>
      </w:tr>
      <w:tr w:rsidR="002A164F" w:rsidRPr="00037EAF" w14:paraId="5700CD23" w14:textId="77777777" w:rsidTr="002A164F">
        <w:tc>
          <w:tcPr>
            <w:tcW w:w="2187" w:type="dxa"/>
            <w:vAlign w:val="center"/>
          </w:tcPr>
          <w:p w14:paraId="3F75A1A5" w14:textId="54CA92C0" w:rsidR="002A164F" w:rsidRPr="00037EAF" w:rsidRDefault="002A164F" w:rsidP="002A164F">
            <w:pPr>
              <w:rPr>
                <w:rFonts w:ascii="Arial" w:hAnsi="Arial" w:cs="Arial"/>
                <w:sz w:val="20"/>
                <w:szCs w:val="20"/>
              </w:rPr>
            </w:pPr>
            <w:r w:rsidRPr="00037EAF">
              <w:rPr>
                <w:rFonts w:ascii="Arial" w:hAnsi="Arial" w:cs="Arial"/>
                <w:sz w:val="20"/>
                <w:szCs w:val="20"/>
              </w:rPr>
              <w:t>Objektas</w:t>
            </w:r>
          </w:p>
        </w:tc>
        <w:tc>
          <w:tcPr>
            <w:tcW w:w="7648" w:type="dxa"/>
            <w:vAlign w:val="center"/>
          </w:tcPr>
          <w:p w14:paraId="0D159B68" w14:textId="6DE6B7A8" w:rsidR="002A164F" w:rsidRPr="00037EAF" w:rsidRDefault="002A164F" w:rsidP="002A164F">
            <w:pPr>
              <w:spacing w:after="112" w:line="250" w:lineRule="auto"/>
              <w:ind w:right="58"/>
              <w:rPr>
                <w:rFonts w:ascii="Arial" w:hAnsi="Arial" w:cs="Arial"/>
                <w:sz w:val="20"/>
                <w:szCs w:val="20"/>
              </w:rPr>
            </w:pPr>
            <w:r w:rsidRPr="00037EAF">
              <w:rPr>
                <w:rFonts w:ascii="Arial" w:hAnsi="Arial" w:cs="Arial"/>
                <w:sz w:val="20"/>
                <w:szCs w:val="20"/>
              </w:rPr>
              <w:t xml:space="preserve">Statinys, pastatas, patalpa ar kitas objektas (daugiabučio, gyvenamojo namo arba bendrabučio tipo daugiabučio gyvenamojo namo butas, individualus gyvenamasis namas, ūkinis pastatas, vasarnamis, sodo sklypas, garažas, įmonių ir organizacijų gamybinės patalpos ir pan.), kuriame naudojama elektros energija. Objekto </w:t>
            </w:r>
            <w:r w:rsidR="00B459C6" w:rsidRPr="00037EAF">
              <w:rPr>
                <w:rFonts w:ascii="Arial" w:hAnsi="Arial" w:cs="Arial"/>
                <w:sz w:val="20"/>
                <w:szCs w:val="20"/>
              </w:rPr>
              <w:t>leistinoje</w:t>
            </w:r>
            <w:r w:rsidRPr="00037EAF">
              <w:rPr>
                <w:rFonts w:ascii="Arial" w:hAnsi="Arial" w:cs="Arial"/>
                <w:sz w:val="20"/>
                <w:szCs w:val="20"/>
              </w:rPr>
              <w:t xml:space="preserve"> naudoti galia negali būti didesnė nei 50 kW. </w:t>
            </w:r>
          </w:p>
          <w:p w14:paraId="1EC7186D" w14:textId="10F795DD" w:rsidR="002A164F" w:rsidRPr="00037EAF" w:rsidRDefault="002A164F" w:rsidP="002A164F">
            <w:pPr>
              <w:rPr>
                <w:rFonts w:ascii="Arial" w:hAnsi="Arial" w:cs="Arial"/>
                <w:sz w:val="20"/>
                <w:szCs w:val="20"/>
              </w:rPr>
            </w:pPr>
            <w:r w:rsidRPr="00037EAF">
              <w:rPr>
                <w:rFonts w:ascii="Arial" w:hAnsi="Arial" w:cs="Arial"/>
                <w:sz w:val="20"/>
                <w:szCs w:val="20"/>
              </w:rPr>
              <w:t>Statinys, pastatas, patalpa ar kitas objektas (daugiabučio gyvenamojo namo arba bendrabučio tipo daugiabučio gyvenamojo namo butas, individualus gyvenamasis namas, ūkinis pastatas, vasarnamis, sodo sklypas, garažas, įmonių ir organizacijų gamybinės patalpos ir pan.), kuriame yra įrengti dujiniai prietaisai ir naudojamos gamtinės dujos.</w:t>
            </w:r>
          </w:p>
        </w:tc>
      </w:tr>
    </w:tbl>
    <w:p w14:paraId="7D0F03F5" w14:textId="4417C06B" w:rsidR="002A164F" w:rsidRPr="00037EAF" w:rsidRDefault="002A164F" w:rsidP="002A164F">
      <w:pPr>
        <w:rPr>
          <w:rFonts w:ascii="Arial" w:hAnsi="Arial" w:cs="Arial"/>
          <w:b/>
          <w:bCs/>
          <w:sz w:val="20"/>
          <w:szCs w:val="20"/>
        </w:rPr>
      </w:pPr>
    </w:p>
    <w:p w14:paraId="24F4F722" w14:textId="3AD3A648"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lastRenderedPageBreak/>
        <w:t xml:space="preserve">Paslaugų teikėjo darbuotojai skaitiklių rodmenų nurašymo paslaugas privalės vykdyti vadovaudamiesi šiame priede išdėstytomis nuostatomis ir kitomis su Paslaugų teikėju sudarytoje </w:t>
      </w:r>
      <w:r w:rsidR="00465F73" w:rsidRPr="00037EAF">
        <w:rPr>
          <w:rFonts w:ascii="Arial" w:hAnsi="Arial" w:cs="Arial"/>
          <w:sz w:val="20"/>
          <w:szCs w:val="20"/>
        </w:rPr>
        <w:t xml:space="preserve">Sutartyje </w:t>
      </w:r>
      <w:r w:rsidRPr="00037EAF">
        <w:rPr>
          <w:rFonts w:ascii="Arial" w:hAnsi="Arial" w:cs="Arial"/>
          <w:sz w:val="20"/>
          <w:szCs w:val="20"/>
        </w:rPr>
        <w:t xml:space="preserve">nurodytomis sąlygomis. Paslaugų teikėjas yra atsakingas už savo darbuotojų  supažindinimą  su  paslaugų  teikimo  sąlygomis.   Paslaugų  teikėjui  (jo darbuotojams) nesilaikant minėtų sąlygų, Užsakovas taikys Paslaugų teikėjui </w:t>
      </w:r>
      <w:r w:rsidR="00465F73" w:rsidRPr="00037EAF">
        <w:rPr>
          <w:rFonts w:ascii="Arial" w:hAnsi="Arial" w:cs="Arial"/>
          <w:sz w:val="20"/>
          <w:szCs w:val="20"/>
        </w:rPr>
        <w:t xml:space="preserve">Sutartyje </w:t>
      </w:r>
      <w:r w:rsidRPr="00037EAF">
        <w:rPr>
          <w:rFonts w:ascii="Arial" w:hAnsi="Arial" w:cs="Arial"/>
          <w:sz w:val="20"/>
          <w:szCs w:val="20"/>
        </w:rPr>
        <w:t xml:space="preserve">nustatytą atsakomybę už sutartinių įsipareigojimų nevykdymą ar netinkamą vykdymą. </w:t>
      </w:r>
    </w:p>
    <w:p w14:paraId="71E0A1B9" w14:textId="649EDDFD"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 xml:space="preserve">Darbuotojai privalo būti instruktuoti, pagal </w:t>
      </w:r>
      <w:r w:rsidR="00465F73" w:rsidRPr="00037EAF">
        <w:rPr>
          <w:rFonts w:ascii="Arial" w:hAnsi="Arial" w:cs="Arial"/>
          <w:sz w:val="20"/>
          <w:szCs w:val="20"/>
        </w:rPr>
        <w:t xml:space="preserve">Paslaugų </w:t>
      </w:r>
      <w:r w:rsidRPr="00037EAF">
        <w:rPr>
          <w:rFonts w:ascii="Arial" w:hAnsi="Arial" w:cs="Arial"/>
          <w:sz w:val="20"/>
          <w:szCs w:val="20"/>
        </w:rPr>
        <w:t xml:space="preserve">teikėjo parengtą ir patvirtintą ir su Užsakovu suderintą „Darbuotojo saugos ir sveikatos instrukcija atliekant elektros ir dujų apskaitos prietaisų rodmenų nurašymo darbus“, ne vėliau kaip per </w:t>
      </w:r>
      <w:r w:rsidRPr="006947F0">
        <w:rPr>
          <w:rFonts w:ascii="Arial" w:hAnsi="Arial" w:cs="Arial"/>
          <w:sz w:val="20"/>
          <w:szCs w:val="20"/>
        </w:rPr>
        <w:t>5</w:t>
      </w:r>
      <w:r w:rsidRPr="00037EAF">
        <w:rPr>
          <w:rFonts w:ascii="Arial" w:hAnsi="Arial" w:cs="Arial"/>
          <w:sz w:val="20"/>
          <w:szCs w:val="20"/>
        </w:rPr>
        <w:t xml:space="preserve"> darbo dienas nuo Sutarties įsigaliojimo.</w:t>
      </w:r>
    </w:p>
    <w:p w14:paraId="5A5EDDA1" w14:textId="3F80E9F3"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Skaitiklių rodmenų nurašymo darbai atliekami vadovaujantis technologine korta bei apskaitos prietaiso rodmenų nurašymo procesu.</w:t>
      </w:r>
    </w:p>
    <w:p w14:paraId="642156C7" w14:textId="676AE5D5"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Darbuotojui, atliekančiam skaitiklių rodmenų nurašymo darbus, turi būti ne mažiau kaip 18 metų. Darbuotojas turi būti teisės aktų nustatyta tvarka pasitikrinęs sveikatą.</w:t>
      </w:r>
    </w:p>
    <w:p w14:paraId="0B000189" w14:textId="4B857DB8"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Skaitiklių rodmenų nurašymo metu įvykus nelaimingam atsitikimui su darbuotoju, Paslaugų teikėjas nedelsiant privalės informuoti Užsakovą apie įvykusį nelaimingą įvykį. Nelaimingą atsitikimą tirs ir atsakomybę už  jį prisiims Paslaugų teikėjas. Į nelaimingo atsitikimo tyrimo komisiją Paslaugų teikėjas privalo pakviesti Užsakovo atstovą.</w:t>
      </w:r>
    </w:p>
    <w:p w14:paraId="5B34EB09" w14:textId="45FAB022"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 xml:space="preserve">Paslauga teikiama visiems elektros energijos vartotojams, kurių apskaitos prietaisai </w:t>
      </w:r>
      <w:proofErr w:type="spellStart"/>
      <w:r w:rsidRPr="00037EAF">
        <w:rPr>
          <w:rFonts w:ascii="Arial" w:hAnsi="Arial" w:cs="Arial"/>
          <w:sz w:val="20"/>
          <w:szCs w:val="20"/>
        </w:rPr>
        <w:t>suparametruoti</w:t>
      </w:r>
      <w:proofErr w:type="spellEnd"/>
      <w:r w:rsidRPr="00037EAF">
        <w:rPr>
          <w:rFonts w:ascii="Arial" w:hAnsi="Arial" w:cs="Arial"/>
          <w:sz w:val="20"/>
          <w:szCs w:val="20"/>
        </w:rPr>
        <w:t xml:space="preserve"> vienos arba dviejų laiko zonų tarifais, bei objekto </w:t>
      </w:r>
      <w:r w:rsidR="00B459C6" w:rsidRPr="00037EAF">
        <w:rPr>
          <w:rFonts w:ascii="Arial" w:hAnsi="Arial" w:cs="Arial"/>
          <w:sz w:val="20"/>
          <w:szCs w:val="20"/>
        </w:rPr>
        <w:t>leistinoje</w:t>
      </w:r>
      <w:r w:rsidRPr="00037EAF">
        <w:rPr>
          <w:rFonts w:ascii="Arial" w:hAnsi="Arial" w:cs="Arial"/>
          <w:sz w:val="20"/>
          <w:szCs w:val="20"/>
        </w:rPr>
        <w:t xml:space="preserve"> naudoti galia yra mažesnė nei 50 kW, taip pat fiziniams gamtinių dujų vartotojams.</w:t>
      </w:r>
    </w:p>
    <w:p w14:paraId="7F9F025A" w14:textId="0043DA46"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Visos informavimo priemonės, skirtos Klientams informuoti apie atliekamus skaitiklių rodmenų nurašymo darbus, bei pranešimų turinys prieš naudojimą privalo būti suderinti ir patvirtinti Užsakovo.</w:t>
      </w:r>
    </w:p>
    <w:p w14:paraId="46195305" w14:textId="4657605F"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 xml:space="preserve">Paslaugų teikėjas skaitiklių rodmenų nurašymo paslaugas teikia naudodamasis savais resursais (raktai nuo AS užraktų, ryšio ir mobilūs duomenų išsaugojimo prietaisai, transporto priemonės ir pan.) Visų planuojamų skaitiklių rodmenų nurašymo darbų paskirstymą tarp </w:t>
      </w:r>
      <w:r w:rsidR="00465F73" w:rsidRPr="00037EAF">
        <w:rPr>
          <w:rFonts w:ascii="Arial" w:hAnsi="Arial" w:cs="Arial"/>
          <w:sz w:val="20"/>
          <w:szCs w:val="20"/>
        </w:rPr>
        <w:t xml:space="preserve">Paslaugų </w:t>
      </w:r>
      <w:r w:rsidRPr="00037EAF">
        <w:rPr>
          <w:rFonts w:ascii="Arial" w:hAnsi="Arial" w:cs="Arial"/>
          <w:sz w:val="20"/>
          <w:szCs w:val="20"/>
        </w:rPr>
        <w:t xml:space="preserve">teikėjo darbuotojų atlieka </w:t>
      </w:r>
      <w:r w:rsidR="00465F73" w:rsidRPr="00037EAF">
        <w:rPr>
          <w:rFonts w:ascii="Arial" w:hAnsi="Arial" w:cs="Arial"/>
          <w:sz w:val="20"/>
          <w:szCs w:val="20"/>
        </w:rPr>
        <w:t xml:space="preserve">Paslaugų </w:t>
      </w:r>
      <w:r w:rsidRPr="00037EAF">
        <w:rPr>
          <w:rFonts w:ascii="Arial" w:hAnsi="Arial" w:cs="Arial"/>
          <w:sz w:val="20"/>
          <w:szCs w:val="20"/>
        </w:rPr>
        <w:t>teikėjas.</w:t>
      </w:r>
    </w:p>
    <w:p w14:paraId="72A49700" w14:textId="2119051D" w:rsidR="002A164F" w:rsidRPr="00037EAF" w:rsidRDefault="00465F73"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 xml:space="preserve">Paslaugų </w:t>
      </w:r>
      <w:r w:rsidR="002A164F" w:rsidRPr="00037EAF">
        <w:rPr>
          <w:rFonts w:ascii="Arial" w:hAnsi="Arial" w:cs="Arial"/>
          <w:sz w:val="20"/>
          <w:szCs w:val="20"/>
        </w:rPr>
        <w:t>teikėjas pats organizuoja patekimą į Kliento patalpas, objektus, kuriuose yra įrengtas skaitiklis.</w:t>
      </w:r>
    </w:p>
    <w:p w14:paraId="1C09912F" w14:textId="4BCEDC4B"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Darbuotojai, įeinantys į elektrotechnines patalpas, pažymėtas „Atsargiai, elektros smūgio pavojus“, privalo dėvėti apsauginį šalmą, jeigu toks reikalavimas yra numatytas Lietuvos Respublikos teisės aktuose.</w:t>
      </w:r>
    </w:p>
    <w:p w14:paraId="59E60987" w14:textId="57E5F2E4" w:rsidR="002A164F" w:rsidRPr="00037EAF" w:rsidRDefault="002A164F" w:rsidP="00B33C12">
      <w:pPr>
        <w:pStyle w:val="ListParagraph"/>
        <w:numPr>
          <w:ilvl w:val="1"/>
          <w:numId w:val="1"/>
        </w:numPr>
        <w:ind w:left="851" w:hanging="567"/>
        <w:jc w:val="both"/>
        <w:rPr>
          <w:rFonts w:ascii="Arial" w:hAnsi="Arial" w:cs="Arial"/>
          <w:sz w:val="20"/>
          <w:szCs w:val="20"/>
        </w:rPr>
      </w:pPr>
      <w:r w:rsidRPr="00037EAF">
        <w:rPr>
          <w:rFonts w:ascii="Arial" w:hAnsi="Arial" w:cs="Arial"/>
          <w:sz w:val="20"/>
          <w:szCs w:val="20"/>
        </w:rPr>
        <w:t xml:space="preserve">Darbuotojai, atliekantys skaitiklių rodmenų nurašymo darbus, su savimi privalo turėti Užsakovo patvirtintą </w:t>
      </w:r>
      <w:r w:rsidR="00465F73" w:rsidRPr="00037EAF">
        <w:rPr>
          <w:rFonts w:ascii="Arial" w:hAnsi="Arial" w:cs="Arial"/>
          <w:sz w:val="20"/>
          <w:szCs w:val="20"/>
        </w:rPr>
        <w:t xml:space="preserve">Paslaugų </w:t>
      </w:r>
      <w:r w:rsidRPr="00037EAF">
        <w:rPr>
          <w:rFonts w:ascii="Arial" w:hAnsi="Arial" w:cs="Arial"/>
          <w:sz w:val="20"/>
          <w:szCs w:val="20"/>
        </w:rPr>
        <w:t>teikėjo darbuotojo pažymėjimą.</w:t>
      </w:r>
    </w:p>
    <w:p w14:paraId="54A43AF9" w14:textId="3B774C09" w:rsidR="002A164F" w:rsidRPr="00037EAF" w:rsidRDefault="002A164F" w:rsidP="002A164F">
      <w:pPr>
        <w:pStyle w:val="ListParagraph"/>
        <w:ind w:left="851"/>
        <w:jc w:val="both"/>
        <w:rPr>
          <w:rFonts w:ascii="Arial" w:hAnsi="Arial" w:cs="Arial"/>
          <w:sz w:val="20"/>
          <w:szCs w:val="20"/>
        </w:rPr>
      </w:pPr>
    </w:p>
    <w:tbl>
      <w:tblPr>
        <w:tblStyle w:val="TableGrid"/>
        <w:tblW w:w="0" w:type="auto"/>
        <w:tblLook w:val="04A0" w:firstRow="1" w:lastRow="0" w:firstColumn="1" w:lastColumn="0" w:noHBand="0" w:noVBand="1"/>
      </w:tblPr>
      <w:tblGrid>
        <w:gridCol w:w="704"/>
        <w:gridCol w:w="9072"/>
      </w:tblGrid>
      <w:tr w:rsidR="002A164F" w:rsidRPr="00037EAF" w14:paraId="7D7C6C85" w14:textId="77777777" w:rsidTr="004172C0">
        <w:tc>
          <w:tcPr>
            <w:tcW w:w="704" w:type="dxa"/>
            <w:shd w:val="clear" w:color="auto" w:fill="D9D9D9" w:themeFill="background1" w:themeFillShade="D9"/>
            <w:vAlign w:val="center"/>
          </w:tcPr>
          <w:p w14:paraId="66619466" w14:textId="527D20D4" w:rsidR="002A164F" w:rsidRPr="00037EAF" w:rsidRDefault="002A164F" w:rsidP="004172C0">
            <w:pPr>
              <w:pStyle w:val="ListParagraph"/>
              <w:ind w:left="0"/>
              <w:jc w:val="center"/>
              <w:rPr>
                <w:rFonts w:ascii="Arial" w:hAnsi="Arial" w:cs="Arial"/>
                <w:b/>
                <w:bCs/>
                <w:sz w:val="20"/>
                <w:szCs w:val="20"/>
              </w:rPr>
            </w:pPr>
            <w:r w:rsidRPr="00037EAF">
              <w:rPr>
                <w:rFonts w:ascii="Arial" w:hAnsi="Arial" w:cs="Arial"/>
                <w:b/>
                <w:bCs/>
                <w:sz w:val="20"/>
                <w:szCs w:val="20"/>
              </w:rPr>
              <w:t>Eil. Nr.</w:t>
            </w:r>
          </w:p>
        </w:tc>
        <w:tc>
          <w:tcPr>
            <w:tcW w:w="9072" w:type="dxa"/>
            <w:shd w:val="clear" w:color="auto" w:fill="D9D9D9" w:themeFill="background1" w:themeFillShade="D9"/>
            <w:vAlign w:val="center"/>
          </w:tcPr>
          <w:p w14:paraId="4886FBF3" w14:textId="6DBE94A5" w:rsidR="002A164F" w:rsidRPr="00037EAF" w:rsidRDefault="002A164F" w:rsidP="002A164F">
            <w:pPr>
              <w:pStyle w:val="ListParagraph"/>
              <w:numPr>
                <w:ilvl w:val="0"/>
                <w:numId w:val="4"/>
              </w:numPr>
              <w:jc w:val="center"/>
              <w:rPr>
                <w:rFonts w:ascii="Arial" w:hAnsi="Arial" w:cs="Arial"/>
                <w:b/>
                <w:bCs/>
                <w:sz w:val="20"/>
                <w:szCs w:val="20"/>
              </w:rPr>
            </w:pPr>
            <w:r w:rsidRPr="00037EAF">
              <w:rPr>
                <w:rFonts w:ascii="Arial" w:hAnsi="Arial" w:cs="Arial"/>
                <w:b/>
                <w:bCs/>
                <w:sz w:val="20"/>
                <w:szCs w:val="20"/>
              </w:rPr>
              <w:t>Veiksmų eiliškumas</w:t>
            </w:r>
          </w:p>
        </w:tc>
      </w:tr>
      <w:tr w:rsidR="002A164F" w:rsidRPr="00037EAF" w14:paraId="2B0F1916" w14:textId="77777777" w:rsidTr="004172C0">
        <w:tc>
          <w:tcPr>
            <w:tcW w:w="704" w:type="dxa"/>
            <w:vAlign w:val="center"/>
          </w:tcPr>
          <w:p w14:paraId="295C22F4" w14:textId="79D8433A"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1.1.</w:t>
            </w:r>
          </w:p>
        </w:tc>
        <w:tc>
          <w:tcPr>
            <w:tcW w:w="9072" w:type="dxa"/>
            <w:vAlign w:val="center"/>
          </w:tcPr>
          <w:p w14:paraId="4EB5AF33" w14:textId="16DCF422" w:rsidR="002A164F" w:rsidRPr="00037EAF" w:rsidRDefault="002A164F" w:rsidP="002A164F">
            <w:pPr>
              <w:pStyle w:val="ListParagraph"/>
              <w:ind w:left="0"/>
              <w:jc w:val="both"/>
              <w:rPr>
                <w:rFonts w:ascii="Arial" w:hAnsi="Arial" w:cs="Arial"/>
                <w:sz w:val="20"/>
                <w:szCs w:val="20"/>
              </w:rPr>
            </w:pPr>
            <w:r w:rsidRPr="00037EAF">
              <w:rPr>
                <w:rFonts w:ascii="Arial" w:hAnsi="Arial" w:cs="Arial"/>
                <w:sz w:val="20"/>
                <w:szCs w:val="20"/>
              </w:rPr>
              <w:t>Atvykęs pas Klientą Darbuotojas privalo vadovautis II Skyriuje nurodytomis Klientų aptarnavimo nuostatomis.</w:t>
            </w:r>
          </w:p>
        </w:tc>
      </w:tr>
      <w:tr w:rsidR="002A164F" w:rsidRPr="00037EAF" w14:paraId="7F384751" w14:textId="77777777" w:rsidTr="004172C0">
        <w:tc>
          <w:tcPr>
            <w:tcW w:w="704" w:type="dxa"/>
            <w:vAlign w:val="center"/>
          </w:tcPr>
          <w:p w14:paraId="7D42277F" w14:textId="19FE4B26"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1.2.</w:t>
            </w:r>
          </w:p>
        </w:tc>
        <w:tc>
          <w:tcPr>
            <w:tcW w:w="9072" w:type="dxa"/>
            <w:vAlign w:val="center"/>
          </w:tcPr>
          <w:p w14:paraId="6DF2306A" w14:textId="2BA3E800" w:rsidR="002A164F" w:rsidRPr="00037EAF" w:rsidRDefault="002A164F" w:rsidP="002A164F">
            <w:pPr>
              <w:pStyle w:val="ListParagraph"/>
              <w:ind w:left="0"/>
              <w:rPr>
                <w:rFonts w:ascii="Arial" w:hAnsi="Arial" w:cs="Arial"/>
                <w:sz w:val="20"/>
                <w:szCs w:val="20"/>
              </w:rPr>
            </w:pPr>
            <w:r w:rsidRPr="00037EAF">
              <w:rPr>
                <w:rFonts w:ascii="Arial" w:hAnsi="Arial" w:cs="Arial"/>
                <w:sz w:val="20"/>
                <w:szCs w:val="20"/>
              </w:rPr>
              <w:t>Esant galimybei, vizualiai įvertinti apskaitos skydą, elektros skaitiklį ir nustatyti ar nepažeistos jų plombos, stiklas, gaubtas ir korpusas, ar nėra plyšio tarp elektros skaitiklio ir gaubto ar dangčio, ar skaitiklio diskas sukasi rodyklės kryptimi (elektroniniame skaitiklyje mirksi šviesos diodas), neįstrigęs ir nekliūva diskas.</w:t>
            </w:r>
          </w:p>
        </w:tc>
      </w:tr>
      <w:tr w:rsidR="002A164F" w:rsidRPr="00037EAF" w14:paraId="7FE0B418" w14:textId="77777777" w:rsidTr="004172C0">
        <w:tc>
          <w:tcPr>
            <w:tcW w:w="704" w:type="dxa"/>
            <w:vAlign w:val="center"/>
          </w:tcPr>
          <w:p w14:paraId="2D14F586" w14:textId="14F375E4"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1.3.</w:t>
            </w:r>
          </w:p>
        </w:tc>
        <w:tc>
          <w:tcPr>
            <w:tcW w:w="9072" w:type="dxa"/>
            <w:vAlign w:val="center"/>
          </w:tcPr>
          <w:p w14:paraId="181BDC57" w14:textId="0E482559" w:rsidR="002A164F" w:rsidRPr="00037EAF" w:rsidRDefault="00157B1B" w:rsidP="002A164F">
            <w:pPr>
              <w:pStyle w:val="ListParagraph"/>
              <w:ind w:left="0"/>
              <w:jc w:val="both"/>
              <w:rPr>
                <w:rFonts w:ascii="Arial" w:hAnsi="Arial" w:cs="Arial"/>
                <w:sz w:val="20"/>
                <w:szCs w:val="20"/>
              </w:rPr>
            </w:pPr>
            <w:r w:rsidRPr="00037EAF">
              <w:rPr>
                <w:rFonts w:ascii="Arial" w:hAnsi="Arial" w:cs="Arial"/>
                <w:sz w:val="20"/>
                <w:szCs w:val="20"/>
              </w:rPr>
              <w:t>Esant galimybei, vizualiai įvertinti dujų sistemą, dujų skaitiklį ir nustatyti ar nepažeistos skaitiklio montavimo ir metrologinės plombos, stiklas, korpusas, skaitiklis veikia dujiniam prietaisui veikiant mažiausia galia.</w:t>
            </w:r>
          </w:p>
        </w:tc>
      </w:tr>
      <w:tr w:rsidR="002A164F" w:rsidRPr="00037EAF" w14:paraId="16CCDEB1" w14:textId="77777777" w:rsidTr="004172C0">
        <w:tc>
          <w:tcPr>
            <w:tcW w:w="704" w:type="dxa"/>
            <w:vAlign w:val="center"/>
          </w:tcPr>
          <w:p w14:paraId="6A69E94A" w14:textId="58BF3CC9"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1.4.</w:t>
            </w:r>
          </w:p>
        </w:tc>
        <w:tc>
          <w:tcPr>
            <w:tcW w:w="9072" w:type="dxa"/>
            <w:vAlign w:val="center"/>
          </w:tcPr>
          <w:p w14:paraId="3BC01177" w14:textId="77777777" w:rsidR="002A164F" w:rsidRPr="00037EAF" w:rsidRDefault="00157B1B" w:rsidP="002A164F">
            <w:pPr>
              <w:pStyle w:val="ListParagraph"/>
              <w:ind w:left="0"/>
              <w:jc w:val="both"/>
              <w:rPr>
                <w:rFonts w:ascii="Arial" w:hAnsi="Arial" w:cs="Arial"/>
                <w:b/>
                <w:sz w:val="20"/>
                <w:szCs w:val="20"/>
              </w:rPr>
            </w:pPr>
            <w:r w:rsidRPr="00037EAF">
              <w:rPr>
                <w:rFonts w:ascii="Arial" w:hAnsi="Arial" w:cs="Arial"/>
                <w:sz w:val="20"/>
                <w:szCs w:val="20"/>
              </w:rPr>
              <w:t xml:space="preserve">Patikrinti elektros skaitiklio rekvizitus (gamintojo Nr. ir kt.), programuojamojo laikrodžio  rodomą laiką (laikrodžiai programuojami žiemos laiku, laikas nesukinėjamas*), nustatyti ar teisinga skalė įjungta (dieninė ar naktinė) bei </w:t>
            </w:r>
            <w:r w:rsidRPr="00037EAF">
              <w:rPr>
                <w:rFonts w:ascii="Arial" w:hAnsi="Arial" w:cs="Arial"/>
                <w:b/>
                <w:sz w:val="20"/>
                <w:szCs w:val="20"/>
              </w:rPr>
              <w:t>užrašyti skalės(-</w:t>
            </w:r>
            <w:proofErr w:type="spellStart"/>
            <w:r w:rsidRPr="00037EAF">
              <w:rPr>
                <w:rFonts w:ascii="Arial" w:hAnsi="Arial" w:cs="Arial"/>
                <w:b/>
                <w:sz w:val="20"/>
                <w:szCs w:val="20"/>
              </w:rPr>
              <w:t>ių</w:t>
            </w:r>
            <w:proofErr w:type="spellEnd"/>
            <w:r w:rsidRPr="00037EAF">
              <w:rPr>
                <w:rFonts w:ascii="Arial" w:hAnsi="Arial" w:cs="Arial"/>
                <w:b/>
                <w:sz w:val="20"/>
                <w:szCs w:val="20"/>
              </w:rPr>
              <w:t>) rodmenis.</w:t>
            </w:r>
          </w:p>
          <w:p w14:paraId="5D2C6349" w14:textId="77777777" w:rsidR="00157B1B" w:rsidRPr="00037EAF" w:rsidRDefault="00157B1B" w:rsidP="002A164F">
            <w:pPr>
              <w:pStyle w:val="ListParagraph"/>
              <w:ind w:left="0"/>
              <w:jc w:val="both"/>
              <w:rPr>
                <w:rFonts w:ascii="Arial" w:hAnsi="Arial" w:cs="Arial"/>
                <w:b/>
                <w:sz w:val="20"/>
                <w:szCs w:val="20"/>
              </w:rPr>
            </w:pPr>
            <w:r w:rsidRPr="00037EAF">
              <w:rPr>
                <w:rFonts w:ascii="Arial" w:hAnsi="Arial" w:cs="Arial"/>
                <w:sz w:val="20"/>
                <w:szCs w:val="20"/>
              </w:rPr>
              <w:t xml:space="preserve">Patikrinti dujų skaitiklio rekvizitus (gamintojo Nr. ir kt.), bei </w:t>
            </w:r>
            <w:r w:rsidRPr="00037EAF">
              <w:rPr>
                <w:rFonts w:ascii="Arial" w:hAnsi="Arial" w:cs="Arial"/>
                <w:b/>
                <w:sz w:val="20"/>
                <w:szCs w:val="20"/>
              </w:rPr>
              <w:t>užrašyti dujų skaitiklio rodmenis.</w:t>
            </w:r>
          </w:p>
          <w:p w14:paraId="7C279D5C" w14:textId="4A08134D" w:rsidR="00157B1B" w:rsidRPr="00037EAF" w:rsidRDefault="00157B1B" w:rsidP="002A164F">
            <w:pPr>
              <w:pStyle w:val="ListParagraph"/>
              <w:ind w:left="0"/>
              <w:jc w:val="both"/>
              <w:rPr>
                <w:rFonts w:ascii="Arial" w:hAnsi="Arial" w:cs="Arial"/>
                <w:sz w:val="20"/>
                <w:szCs w:val="20"/>
              </w:rPr>
            </w:pPr>
            <w:r w:rsidRPr="00037EAF">
              <w:rPr>
                <w:rFonts w:ascii="Arial" w:hAnsi="Arial" w:cs="Arial"/>
                <w:sz w:val="20"/>
                <w:szCs w:val="20"/>
              </w:rPr>
              <w:t xml:space="preserve">Nufotografuoti skaitiklį, kad aiškiai matytųsi rekvizitai (gamintojo sk. </w:t>
            </w:r>
            <w:r w:rsidR="00465F73" w:rsidRPr="00037EAF">
              <w:rPr>
                <w:rFonts w:ascii="Arial" w:hAnsi="Arial" w:cs="Arial"/>
                <w:sz w:val="20"/>
                <w:szCs w:val="20"/>
              </w:rPr>
              <w:t>Nr.</w:t>
            </w:r>
            <w:r w:rsidRPr="00037EAF">
              <w:rPr>
                <w:rFonts w:ascii="Arial" w:hAnsi="Arial" w:cs="Arial"/>
                <w:sz w:val="20"/>
                <w:szCs w:val="20"/>
              </w:rPr>
              <w:t>, tipas, rodmuo), jeigu skaitiklis ant atramos/pamato nufotografuoti apskaitos skydą iš išorės ir vidaus.</w:t>
            </w:r>
          </w:p>
        </w:tc>
      </w:tr>
      <w:tr w:rsidR="002A164F" w:rsidRPr="00037EAF" w14:paraId="7998C95E" w14:textId="77777777" w:rsidTr="004172C0">
        <w:tc>
          <w:tcPr>
            <w:tcW w:w="704" w:type="dxa"/>
            <w:vAlign w:val="center"/>
          </w:tcPr>
          <w:p w14:paraId="4C87E0FA" w14:textId="339F9A09"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1.5.</w:t>
            </w:r>
          </w:p>
        </w:tc>
        <w:tc>
          <w:tcPr>
            <w:tcW w:w="9072" w:type="dxa"/>
            <w:vAlign w:val="center"/>
          </w:tcPr>
          <w:p w14:paraId="13CEA4E6" w14:textId="021FA988" w:rsidR="002A164F" w:rsidRPr="00037EAF" w:rsidRDefault="00157B1B" w:rsidP="002A164F">
            <w:pPr>
              <w:pStyle w:val="ListParagraph"/>
              <w:ind w:left="0"/>
              <w:jc w:val="both"/>
              <w:rPr>
                <w:rFonts w:ascii="Arial" w:hAnsi="Arial" w:cs="Arial"/>
                <w:sz w:val="20"/>
                <w:szCs w:val="20"/>
              </w:rPr>
            </w:pPr>
            <w:r w:rsidRPr="00037EAF">
              <w:rPr>
                <w:rFonts w:ascii="Arial" w:hAnsi="Arial" w:cs="Arial"/>
                <w:sz w:val="20"/>
                <w:szCs w:val="20"/>
              </w:rPr>
              <w:t>Sutikslinti papildomą informaciją: Kliento adresas, kontaktiniai duomenys, apskaitos prietaiso vieta, KAS numeris.</w:t>
            </w:r>
          </w:p>
        </w:tc>
      </w:tr>
      <w:tr w:rsidR="002A164F" w:rsidRPr="00037EAF" w14:paraId="262272D1" w14:textId="77777777" w:rsidTr="004172C0">
        <w:tc>
          <w:tcPr>
            <w:tcW w:w="704" w:type="dxa"/>
            <w:vAlign w:val="center"/>
          </w:tcPr>
          <w:p w14:paraId="757215BA" w14:textId="54CCE220"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1.6.</w:t>
            </w:r>
          </w:p>
        </w:tc>
        <w:tc>
          <w:tcPr>
            <w:tcW w:w="9072" w:type="dxa"/>
            <w:vAlign w:val="center"/>
          </w:tcPr>
          <w:p w14:paraId="34B88711" w14:textId="5AD53C88" w:rsidR="002A164F" w:rsidRPr="00037EAF" w:rsidRDefault="00157B1B" w:rsidP="002A164F">
            <w:pPr>
              <w:pStyle w:val="ListParagraph"/>
              <w:ind w:left="0"/>
              <w:jc w:val="both"/>
              <w:rPr>
                <w:rFonts w:ascii="Arial" w:hAnsi="Arial" w:cs="Arial"/>
                <w:sz w:val="20"/>
                <w:szCs w:val="20"/>
              </w:rPr>
            </w:pPr>
            <w:r w:rsidRPr="00037EAF">
              <w:rPr>
                <w:rFonts w:ascii="Arial" w:hAnsi="Arial" w:cs="Arial"/>
                <w:sz w:val="20"/>
                <w:szCs w:val="20"/>
              </w:rPr>
              <w:t xml:space="preserve">Informuoti Klientą, kad jis privalo nedelsiant telefonu </w:t>
            </w:r>
            <w:r w:rsidR="00027451">
              <w:rPr>
                <w:rFonts w:ascii="Arial" w:hAnsi="Arial" w:cs="Arial"/>
                <w:sz w:val="20"/>
                <w:szCs w:val="20"/>
              </w:rPr>
              <w:t>+370 660 0</w:t>
            </w:r>
            <w:r w:rsidR="00027451" w:rsidRPr="00037EAF">
              <w:rPr>
                <w:rFonts w:ascii="Arial" w:hAnsi="Arial" w:cs="Arial"/>
                <w:sz w:val="20"/>
                <w:szCs w:val="20"/>
              </w:rPr>
              <w:t>1852.</w:t>
            </w:r>
            <w:r w:rsidRPr="00037EAF">
              <w:rPr>
                <w:rFonts w:ascii="Arial" w:hAnsi="Arial" w:cs="Arial"/>
                <w:sz w:val="20"/>
                <w:szCs w:val="20"/>
              </w:rPr>
              <w:t xml:space="preserve"> pranešti Užsakovui apie apskaitos prietaisų gedimą, jų plombų pažeidimą.</w:t>
            </w:r>
          </w:p>
        </w:tc>
      </w:tr>
      <w:tr w:rsidR="002A164F" w:rsidRPr="00037EAF" w14:paraId="2298158C" w14:textId="77777777" w:rsidTr="004172C0">
        <w:tc>
          <w:tcPr>
            <w:tcW w:w="704" w:type="dxa"/>
            <w:vAlign w:val="center"/>
          </w:tcPr>
          <w:p w14:paraId="129B7506" w14:textId="6D1B17C7"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1.7.</w:t>
            </w:r>
          </w:p>
        </w:tc>
        <w:tc>
          <w:tcPr>
            <w:tcW w:w="9072" w:type="dxa"/>
            <w:vAlign w:val="center"/>
          </w:tcPr>
          <w:p w14:paraId="70E52A63" w14:textId="632ECFE4" w:rsidR="002A164F" w:rsidRPr="00037EAF" w:rsidRDefault="00157B1B" w:rsidP="002A164F">
            <w:pPr>
              <w:pStyle w:val="ListParagraph"/>
              <w:ind w:left="0"/>
              <w:jc w:val="both"/>
              <w:rPr>
                <w:rFonts w:ascii="Arial" w:hAnsi="Arial" w:cs="Arial"/>
                <w:sz w:val="20"/>
                <w:szCs w:val="20"/>
              </w:rPr>
            </w:pPr>
            <w:r w:rsidRPr="00037EAF">
              <w:rPr>
                <w:rFonts w:ascii="Arial" w:hAnsi="Arial" w:cs="Arial"/>
                <w:sz w:val="20"/>
                <w:szCs w:val="20"/>
              </w:rPr>
              <w:t>Pasiteirauti Kliento, ar jis sutinka gauti Užsakovo apklausas apie aptarnavimo kokybę ir informaciją apie teikiamas paslaugas. Sutikimo atveju užpildyti nustatytos formos dokumentą ir duoti Klientui pasirašyti.</w:t>
            </w:r>
          </w:p>
        </w:tc>
      </w:tr>
      <w:tr w:rsidR="002A164F" w:rsidRPr="00037EAF" w14:paraId="41A6978A" w14:textId="77777777" w:rsidTr="004172C0">
        <w:tc>
          <w:tcPr>
            <w:tcW w:w="704" w:type="dxa"/>
            <w:tcBorders>
              <w:bottom w:val="single" w:sz="4" w:space="0" w:color="auto"/>
            </w:tcBorders>
            <w:vAlign w:val="center"/>
          </w:tcPr>
          <w:p w14:paraId="02523797" w14:textId="501892DA" w:rsidR="002A164F" w:rsidRPr="00037EAF" w:rsidRDefault="002A164F" w:rsidP="004172C0">
            <w:pPr>
              <w:pStyle w:val="ListParagraph"/>
              <w:ind w:left="0"/>
              <w:jc w:val="center"/>
              <w:rPr>
                <w:rFonts w:ascii="Arial" w:hAnsi="Arial" w:cs="Arial"/>
                <w:sz w:val="20"/>
                <w:szCs w:val="20"/>
              </w:rPr>
            </w:pPr>
            <w:r w:rsidRPr="00037EAF">
              <w:rPr>
                <w:rFonts w:ascii="Arial" w:hAnsi="Arial" w:cs="Arial"/>
                <w:sz w:val="20"/>
                <w:szCs w:val="20"/>
              </w:rPr>
              <w:t>1.8.</w:t>
            </w:r>
          </w:p>
        </w:tc>
        <w:tc>
          <w:tcPr>
            <w:tcW w:w="9072" w:type="dxa"/>
            <w:tcBorders>
              <w:bottom w:val="single" w:sz="4" w:space="0" w:color="auto"/>
            </w:tcBorders>
            <w:vAlign w:val="center"/>
          </w:tcPr>
          <w:p w14:paraId="4179D01A" w14:textId="77777777" w:rsidR="00157B1B" w:rsidRPr="00037EAF" w:rsidRDefault="00157B1B" w:rsidP="00157B1B">
            <w:pPr>
              <w:spacing w:line="259" w:lineRule="auto"/>
              <w:ind w:left="2"/>
              <w:rPr>
                <w:rFonts w:ascii="Arial" w:hAnsi="Arial" w:cs="Arial"/>
                <w:sz w:val="20"/>
                <w:szCs w:val="20"/>
              </w:rPr>
            </w:pPr>
            <w:r w:rsidRPr="00037EAF">
              <w:rPr>
                <w:rFonts w:ascii="Arial" w:hAnsi="Arial" w:cs="Arial"/>
                <w:sz w:val="20"/>
                <w:szCs w:val="20"/>
              </w:rPr>
              <w:t xml:space="preserve">Pagal pateiktą Užsakovo poreikį, informuoti Klientą  apie pakartotinį apsilankymą ar pateikti </w:t>
            </w:r>
          </w:p>
          <w:p w14:paraId="79315799" w14:textId="77777777" w:rsidR="00157B1B" w:rsidRPr="00037EAF" w:rsidRDefault="00157B1B" w:rsidP="00157B1B">
            <w:pPr>
              <w:spacing w:line="259" w:lineRule="auto"/>
              <w:ind w:left="2"/>
              <w:rPr>
                <w:rFonts w:ascii="Arial" w:hAnsi="Arial" w:cs="Arial"/>
                <w:sz w:val="20"/>
                <w:szCs w:val="20"/>
              </w:rPr>
            </w:pPr>
            <w:r w:rsidRPr="00037EAF">
              <w:rPr>
                <w:rFonts w:ascii="Arial" w:hAnsi="Arial" w:cs="Arial"/>
                <w:sz w:val="20"/>
                <w:szCs w:val="20"/>
              </w:rPr>
              <w:t xml:space="preserve">Klientui kitą aktualią informaciją  (Užsakovo pranešimą arba Paslaugų teikėjo paruoštą ir </w:t>
            </w:r>
          </w:p>
          <w:p w14:paraId="272B4298" w14:textId="29995295" w:rsidR="002A164F" w:rsidRPr="00037EAF" w:rsidRDefault="00157B1B" w:rsidP="00157B1B">
            <w:pPr>
              <w:pStyle w:val="ListParagraph"/>
              <w:ind w:left="0"/>
              <w:jc w:val="both"/>
              <w:rPr>
                <w:rFonts w:ascii="Arial" w:hAnsi="Arial" w:cs="Arial"/>
                <w:sz w:val="20"/>
                <w:szCs w:val="20"/>
              </w:rPr>
            </w:pPr>
            <w:r w:rsidRPr="00037EAF">
              <w:rPr>
                <w:rFonts w:ascii="Arial" w:hAnsi="Arial" w:cs="Arial"/>
                <w:sz w:val="20"/>
                <w:szCs w:val="20"/>
              </w:rPr>
              <w:t>Užsakovo patvirtintą  pranešimą). Bet kokia Paslaugų teikėjo komunikacija Klientui iš anksto turi būti suderinta su Užsakovu.  Paslaugų teikėjas komunikaciją su Klientu vykdo elektroniniu paštu, telefonu, palieka pranešimus ir kitą informacinę medžiagą Kliento pašto dėžutėje</w:t>
            </w:r>
            <w:r w:rsidR="00465F73" w:rsidRPr="00037EAF">
              <w:rPr>
                <w:rFonts w:ascii="Arial" w:hAnsi="Arial" w:cs="Arial"/>
                <w:sz w:val="20"/>
                <w:szCs w:val="20"/>
              </w:rPr>
              <w:t>.</w:t>
            </w:r>
          </w:p>
        </w:tc>
      </w:tr>
      <w:tr w:rsidR="00157B1B" w:rsidRPr="00037EAF" w14:paraId="0647805D" w14:textId="77777777" w:rsidTr="004172C0">
        <w:tc>
          <w:tcPr>
            <w:tcW w:w="9776" w:type="dxa"/>
            <w:gridSpan w:val="2"/>
            <w:tcBorders>
              <w:bottom w:val="single" w:sz="4" w:space="0" w:color="auto"/>
            </w:tcBorders>
            <w:shd w:val="clear" w:color="auto" w:fill="D9D9D9" w:themeFill="background1" w:themeFillShade="D9"/>
            <w:vAlign w:val="center"/>
          </w:tcPr>
          <w:p w14:paraId="0181C438" w14:textId="77777777" w:rsidR="00157B1B" w:rsidRPr="00037EAF" w:rsidRDefault="00157B1B" w:rsidP="002A164F">
            <w:pPr>
              <w:pStyle w:val="ListParagraph"/>
              <w:ind w:left="0"/>
              <w:jc w:val="both"/>
              <w:rPr>
                <w:rFonts w:ascii="Arial" w:hAnsi="Arial" w:cs="Arial"/>
                <w:b/>
                <w:bCs/>
                <w:i/>
                <w:iCs/>
                <w:sz w:val="20"/>
                <w:szCs w:val="20"/>
                <w:u w:val="single"/>
              </w:rPr>
            </w:pPr>
            <w:r w:rsidRPr="00037EAF">
              <w:rPr>
                <w:rFonts w:ascii="Arial" w:hAnsi="Arial" w:cs="Arial"/>
                <w:b/>
                <w:bCs/>
                <w:i/>
                <w:iCs/>
                <w:sz w:val="20"/>
                <w:szCs w:val="20"/>
                <w:u w:val="single"/>
              </w:rPr>
              <w:t>Pastaba:</w:t>
            </w:r>
          </w:p>
          <w:p w14:paraId="75FD0220" w14:textId="3177738B" w:rsidR="00157B1B" w:rsidRPr="00037EAF" w:rsidRDefault="00157B1B" w:rsidP="00157B1B">
            <w:pPr>
              <w:pStyle w:val="ListParagraph"/>
              <w:ind w:left="0"/>
              <w:jc w:val="both"/>
              <w:rPr>
                <w:rFonts w:ascii="Arial" w:hAnsi="Arial" w:cs="Arial"/>
                <w:sz w:val="20"/>
                <w:szCs w:val="20"/>
              </w:rPr>
            </w:pPr>
            <w:r w:rsidRPr="00037EAF">
              <w:rPr>
                <w:rFonts w:ascii="Arial" w:hAnsi="Arial" w:cs="Arial"/>
                <w:b/>
                <w:i/>
                <w:sz w:val="20"/>
                <w:szCs w:val="20"/>
              </w:rPr>
              <w:lastRenderedPageBreak/>
              <w:t>Jeigu rodmenų nurašymas vykdomas nedalyvaujant Klientui ar jo atstovui, 1.1-1.2 ir 1.6-1.8 punktų reikalavimai negalioja.</w:t>
            </w:r>
          </w:p>
        </w:tc>
      </w:tr>
      <w:tr w:rsidR="00157B1B" w:rsidRPr="00037EAF" w14:paraId="0DA3616C" w14:textId="77777777" w:rsidTr="004172C0">
        <w:tc>
          <w:tcPr>
            <w:tcW w:w="704" w:type="dxa"/>
            <w:shd w:val="clear" w:color="auto" w:fill="D9D9D9" w:themeFill="background1" w:themeFillShade="D9"/>
            <w:vAlign w:val="center"/>
          </w:tcPr>
          <w:p w14:paraId="74C2EB66" w14:textId="3FD49925" w:rsidR="00157B1B" w:rsidRPr="00037EAF" w:rsidRDefault="004172C0" w:rsidP="004172C0">
            <w:pPr>
              <w:pStyle w:val="ListParagraph"/>
              <w:ind w:left="0"/>
              <w:jc w:val="center"/>
              <w:rPr>
                <w:rFonts w:ascii="Arial" w:hAnsi="Arial" w:cs="Arial"/>
                <w:b/>
                <w:bCs/>
                <w:sz w:val="20"/>
                <w:szCs w:val="20"/>
              </w:rPr>
            </w:pPr>
            <w:r w:rsidRPr="00037EAF">
              <w:rPr>
                <w:rFonts w:ascii="Arial" w:hAnsi="Arial" w:cs="Arial"/>
                <w:b/>
                <w:bCs/>
                <w:sz w:val="20"/>
                <w:szCs w:val="20"/>
              </w:rPr>
              <w:lastRenderedPageBreak/>
              <w:t>Eil. Nr.</w:t>
            </w:r>
          </w:p>
        </w:tc>
        <w:tc>
          <w:tcPr>
            <w:tcW w:w="9072" w:type="dxa"/>
            <w:shd w:val="clear" w:color="auto" w:fill="D9D9D9" w:themeFill="background1" w:themeFillShade="D9"/>
            <w:vAlign w:val="center"/>
          </w:tcPr>
          <w:p w14:paraId="74CD9393" w14:textId="192B05E9" w:rsidR="00157B1B" w:rsidRPr="00037EAF" w:rsidRDefault="004172C0" w:rsidP="004172C0">
            <w:pPr>
              <w:pStyle w:val="ListParagraph"/>
              <w:numPr>
                <w:ilvl w:val="0"/>
                <w:numId w:val="4"/>
              </w:numPr>
              <w:jc w:val="center"/>
              <w:rPr>
                <w:rFonts w:ascii="Arial" w:hAnsi="Arial" w:cs="Arial"/>
                <w:b/>
                <w:bCs/>
                <w:sz w:val="20"/>
                <w:szCs w:val="20"/>
              </w:rPr>
            </w:pPr>
            <w:r w:rsidRPr="00037EAF">
              <w:rPr>
                <w:rFonts w:ascii="Arial" w:hAnsi="Arial" w:cs="Arial"/>
                <w:b/>
                <w:bCs/>
                <w:sz w:val="20"/>
                <w:szCs w:val="20"/>
              </w:rPr>
              <w:t>Veiksmai kitais atvejais</w:t>
            </w:r>
          </w:p>
        </w:tc>
      </w:tr>
      <w:tr w:rsidR="00157B1B" w:rsidRPr="00037EAF" w14:paraId="4B92E635" w14:textId="77777777" w:rsidTr="004172C0">
        <w:tc>
          <w:tcPr>
            <w:tcW w:w="704" w:type="dxa"/>
            <w:vAlign w:val="center"/>
          </w:tcPr>
          <w:p w14:paraId="6057C2D4" w14:textId="3B860512" w:rsidR="00157B1B" w:rsidRPr="00037EAF" w:rsidRDefault="004172C0" w:rsidP="004172C0">
            <w:pPr>
              <w:pStyle w:val="ListParagraph"/>
              <w:ind w:left="0"/>
              <w:jc w:val="center"/>
              <w:rPr>
                <w:rFonts w:ascii="Arial" w:hAnsi="Arial" w:cs="Arial"/>
                <w:sz w:val="20"/>
                <w:szCs w:val="20"/>
              </w:rPr>
            </w:pPr>
            <w:r w:rsidRPr="00037EAF">
              <w:rPr>
                <w:rFonts w:ascii="Arial" w:hAnsi="Arial" w:cs="Arial"/>
                <w:sz w:val="20"/>
                <w:szCs w:val="20"/>
              </w:rPr>
              <w:t>2.1.</w:t>
            </w:r>
          </w:p>
        </w:tc>
        <w:tc>
          <w:tcPr>
            <w:tcW w:w="9072" w:type="dxa"/>
            <w:vAlign w:val="center"/>
          </w:tcPr>
          <w:p w14:paraId="385C4DC4" w14:textId="77777777" w:rsidR="004172C0" w:rsidRPr="00037EAF" w:rsidRDefault="004172C0" w:rsidP="004172C0">
            <w:pPr>
              <w:pStyle w:val="ListParagraph"/>
              <w:ind w:left="0"/>
              <w:jc w:val="both"/>
              <w:rPr>
                <w:rFonts w:ascii="Arial" w:hAnsi="Arial" w:cs="Arial"/>
                <w:sz w:val="20"/>
                <w:szCs w:val="20"/>
              </w:rPr>
            </w:pPr>
            <w:r w:rsidRPr="00037EAF">
              <w:rPr>
                <w:rFonts w:ascii="Arial" w:hAnsi="Arial" w:cs="Arial"/>
                <w:sz w:val="20"/>
                <w:szCs w:val="20"/>
              </w:rPr>
              <w:t xml:space="preserve">Vizualiai nustačius elektros skaitiklio (o taip pat ir kitų schemos elementų) gedimą (displėjuje  nėra duomenų, skaitiklis sudegęs ir t.t.) arba dujų  skaitiklio gedimą (veikiant dujiniam prietaisui nesikeičia skaitiklio rodmenys, skaičiavimo mechanizmas įstrigęs, būgneliai tarpinės padėtyse ir t.t.)  ir/ar dėl šios priežasties nesant galimybei teisingai užfiksuoti suvartotos elektros energijos ar dujų skaitiklio rodmenų, atitinkamą informaciją apie skaitiklio gedimą pateikti užduoties rezultatuose ir nedelsiant gedimą užregistruoti 1852 telefonu. </w:t>
            </w:r>
          </w:p>
          <w:p w14:paraId="21DA3794" w14:textId="6152711D" w:rsidR="00157B1B" w:rsidRPr="00037EAF" w:rsidRDefault="004172C0" w:rsidP="004172C0">
            <w:pPr>
              <w:pStyle w:val="ListParagraph"/>
              <w:ind w:left="0"/>
              <w:jc w:val="both"/>
              <w:rPr>
                <w:rFonts w:ascii="Arial" w:hAnsi="Arial" w:cs="Arial"/>
                <w:sz w:val="20"/>
                <w:szCs w:val="20"/>
              </w:rPr>
            </w:pPr>
            <w:r w:rsidRPr="00037EAF">
              <w:rPr>
                <w:rFonts w:ascii="Arial" w:hAnsi="Arial" w:cs="Arial"/>
                <w:sz w:val="20"/>
                <w:szCs w:val="20"/>
                <w:u w:val="single"/>
              </w:rPr>
              <w:t>Informacijos pateikimas skaitiklių nurašymo  užduotyje:</w:t>
            </w:r>
            <w:r w:rsidRPr="00037EAF">
              <w:rPr>
                <w:rFonts w:ascii="Arial" w:hAnsi="Arial" w:cs="Arial"/>
                <w:sz w:val="20"/>
                <w:szCs w:val="20"/>
              </w:rPr>
              <w:t xml:space="preserve"> užduoties skiltyje „Rezultatas“ nurodoma „Grąžinta“, o gražinimo priežastis nurodoma „SAP“.</w:t>
            </w:r>
          </w:p>
        </w:tc>
      </w:tr>
      <w:tr w:rsidR="00157B1B" w:rsidRPr="00037EAF" w14:paraId="3B5704D5" w14:textId="77777777" w:rsidTr="004172C0">
        <w:tc>
          <w:tcPr>
            <w:tcW w:w="704" w:type="dxa"/>
            <w:vAlign w:val="center"/>
          </w:tcPr>
          <w:p w14:paraId="31DBA3C8" w14:textId="47CC2448" w:rsidR="00157B1B" w:rsidRPr="00037EAF" w:rsidRDefault="004172C0" w:rsidP="004172C0">
            <w:pPr>
              <w:pStyle w:val="ListParagraph"/>
              <w:ind w:left="0"/>
              <w:jc w:val="center"/>
              <w:rPr>
                <w:rFonts w:ascii="Arial" w:hAnsi="Arial" w:cs="Arial"/>
                <w:sz w:val="20"/>
                <w:szCs w:val="20"/>
              </w:rPr>
            </w:pPr>
            <w:r w:rsidRPr="00037EAF">
              <w:rPr>
                <w:rFonts w:ascii="Arial" w:hAnsi="Arial" w:cs="Arial"/>
                <w:sz w:val="20"/>
                <w:szCs w:val="20"/>
              </w:rPr>
              <w:t>2.2.</w:t>
            </w:r>
          </w:p>
        </w:tc>
        <w:tc>
          <w:tcPr>
            <w:tcW w:w="9072" w:type="dxa"/>
            <w:vAlign w:val="center"/>
          </w:tcPr>
          <w:p w14:paraId="659824C3" w14:textId="77777777" w:rsidR="00157B1B" w:rsidRPr="00037EAF" w:rsidRDefault="004172C0" w:rsidP="004172C0">
            <w:pPr>
              <w:pStyle w:val="ListParagraph"/>
              <w:ind w:left="0"/>
              <w:jc w:val="both"/>
              <w:rPr>
                <w:rFonts w:ascii="Arial" w:hAnsi="Arial" w:cs="Arial"/>
                <w:sz w:val="20"/>
                <w:szCs w:val="20"/>
              </w:rPr>
            </w:pPr>
            <w:r w:rsidRPr="00037EAF">
              <w:rPr>
                <w:rFonts w:ascii="Arial" w:hAnsi="Arial" w:cs="Arial"/>
                <w:sz w:val="20"/>
                <w:szCs w:val="20"/>
              </w:rPr>
              <w:t>Vizualiai nustačius bent vieną iš elektros apskaitos schemos elementų pažeidimą arba  dujų sistemos pažeidimą ar gavus informaciją iš Klientų apie galimai neteisėtą elektros energijos ar dujų naudojimo atvejį, atitinkamą informaciją apie pažeidimą pateikti užduoties rezultatuose ir nedelsiant užregistruoti pažeidimą 1852 telefonu.</w:t>
            </w:r>
          </w:p>
          <w:p w14:paraId="5226F377" w14:textId="04040A4D" w:rsidR="004172C0" w:rsidRPr="00037EAF" w:rsidRDefault="00684D60" w:rsidP="004172C0">
            <w:pPr>
              <w:pStyle w:val="ListParagraph"/>
              <w:ind w:left="0"/>
              <w:jc w:val="both"/>
              <w:rPr>
                <w:rFonts w:ascii="Arial" w:hAnsi="Arial" w:cs="Arial"/>
                <w:sz w:val="20"/>
                <w:szCs w:val="20"/>
              </w:rPr>
            </w:pPr>
            <w:r w:rsidRPr="00037EAF">
              <w:rPr>
                <w:rFonts w:ascii="Arial" w:hAnsi="Arial" w:cs="Arial"/>
                <w:sz w:val="20"/>
                <w:szCs w:val="20"/>
                <w:u w:val="single"/>
              </w:rPr>
              <w:t>Informacijos pateikimas  skaitiklių nurašymo  užduotyje:</w:t>
            </w:r>
            <w:r w:rsidRPr="00037EAF">
              <w:rPr>
                <w:rFonts w:ascii="Arial" w:hAnsi="Arial" w:cs="Arial"/>
                <w:sz w:val="20"/>
                <w:szCs w:val="20"/>
              </w:rPr>
              <w:t xml:space="preserve"> užduoties skiltyje „Rezultatas“ nurodoma „Grąžinta", o grąžinimo priežastis nurodoma „NVASUR“.</w:t>
            </w:r>
          </w:p>
        </w:tc>
      </w:tr>
      <w:tr w:rsidR="00157B1B" w:rsidRPr="00037EAF" w14:paraId="3283581C" w14:textId="77777777" w:rsidTr="004172C0">
        <w:tc>
          <w:tcPr>
            <w:tcW w:w="704" w:type="dxa"/>
            <w:vAlign w:val="center"/>
          </w:tcPr>
          <w:p w14:paraId="21ADD1E6" w14:textId="53CA94C2" w:rsidR="00157B1B" w:rsidRPr="00037EAF" w:rsidRDefault="004172C0" w:rsidP="004172C0">
            <w:pPr>
              <w:pStyle w:val="ListParagraph"/>
              <w:ind w:left="0"/>
              <w:jc w:val="center"/>
              <w:rPr>
                <w:rFonts w:ascii="Arial" w:hAnsi="Arial" w:cs="Arial"/>
                <w:sz w:val="20"/>
                <w:szCs w:val="20"/>
              </w:rPr>
            </w:pPr>
            <w:r w:rsidRPr="00037EAF">
              <w:rPr>
                <w:rFonts w:ascii="Arial" w:hAnsi="Arial" w:cs="Arial"/>
                <w:sz w:val="20"/>
                <w:szCs w:val="20"/>
              </w:rPr>
              <w:t>2.3.</w:t>
            </w:r>
          </w:p>
        </w:tc>
        <w:tc>
          <w:tcPr>
            <w:tcW w:w="9072" w:type="dxa"/>
            <w:vAlign w:val="center"/>
          </w:tcPr>
          <w:p w14:paraId="3A21147F" w14:textId="11930DAD" w:rsidR="00684D60" w:rsidRPr="00037EAF" w:rsidRDefault="00684D60" w:rsidP="00684D60">
            <w:pPr>
              <w:spacing w:after="8" w:line="260" w:lineRule="auto"/>
              <w:ind w:right="111"/>
              <w:rPr>
                <w:rFonts w:ascii="Arial" w:hAnsi="Arial" w:cs="Arial"/>
                <w:sz w:val="20"/>
                <w:szCs w:val="20"/>
              </w:rPr>
            </w:pPr>
            <w:r w:rsidRPr="00037EAF">
              <w:rPr>
                <w:rFonts w:ascii="Arial" w:hAnsi="Arial" w:cs="Arial"/>
                <w:sz w:val="20"/>
                <w:szCs w:val="20"/>
              </w:rPr>
              <w:t xml:space="preserve">Jei skaitiklių rodmenų nurašymo metu darbuotojas negali surasti skaitiklio ar nustato, kad Užsakovo pateikta informacija yra klaidinga (pvz., klaidingai nurodytas skaitiklio numeris, tipas, Kliento adresas, kontaktinė informacija, neteisingas KAS Nr., neteisinga apskaitos prietaiso vieta ir pan.), buvo pakeistas skaitiklis einamuoju Ataskaitiniu laikotarpiu, atitinkamą informaciją apie klaidingus duomenis pateikti užduoties rezultatuose (išsamesnė informacija pateikta IV skyriuje). </w:t>
            </w:r>
            <w:r w:rsidR="000E7C78" w:rsidRPr="000E7C78">
              <w:rPr>
                <w:rFonts w:ascii="Arial" w:hAnsi="Arial" w:cs="Arial"/>
                <w:sz w:val="20"/>
                <w:szCs w:val="20"/>
              </w:rPr>
              <w:t>Po dviejų apsilankymų norint nurašyti elektros ir/ar dujų apskaitos prietaiso rodmenis, neradus Kliento namuose ir nepavykus su juo susisiekti telefonu</w:t>
            </w:r>
            <w:r w:rsidR="006F0D58">
              <w:rPr>
                <w:rFonts w:ascii="Arial" w:hAnsi="Arial" w:cs="Arial"/>
                <w:sz w:val="20"/>
                <w:szCs w:val="20"/>
              </w:rPr>
              <w:t>.</w:t>
            </w:r>
          </w:p>
          <w:p w14:paraId="245A2D2A" w14:textId="2AEE8EB8" w:rsidR="00157B1B" w:rsidRPr="00037EAF" w:rsidRDefault="00684D60" w:rsidP="00684D60">
            <w:pPr>
              <w:pStyle w:val="ListParagraph"/>
              <w:ind w:left="0"/>
              <w:jc w:val="both"/>
              <w:rPr>
                <w:rFonts w:ascii="Arial" w:hAnsi="Arial" w:cs="Arial"/>
                <w:sz w:val="20"/>
                <w:szCs w:val="20"/>
              </w:rPr>
            </w:pPr>
            <w:r w:rsidRPr="00037EAF">
              <w:rPr>
                <w:rFonts w:ascii="Arial" w:hAnsi="Arial" w:cs="Arial"/>
                <w:sz w:val="20"/>
                <w:szCs w:val="20"/>
              </w:rPr>
              <w:t>Jei skaitiklio rodmenys nurašyti (skaitiklis rastas), tokiu atveju užduoties rezultatuose nurodoma „Įvykdyta", o taisytina informacija pateikiama atitinkamuose užduoties laukeliuose. Pagal poreikį papildomai galima pateikti taisytiną informaciją pastabų laukelyje. Jei skaitiklis nerastas ir rodmenys nenurašyti, tokiu atveju užduoties skiltyje „Rezultatas" nurodoma: „Grąžinta", o grąžinimo priežastimi nurodoma „NAP“.</w:t>
            </w:r>
          </w:p>
        </w:tc>
      </w:tr>
      <w:tr w:rsidR="00157B1B" w:rsidRPr="00037EAF" w14:paraId="39B6605E" w14:textId="77777777" w:rsidTr="004172C0">
        <w:tc>
          <w:tcPr>
            <w:tcW w:w="704" w:type="dxa"/>
            <w:vAlign w:val="center"/>
          </w:tcPr>
          <w:p w14:paraId="1FBA6370" w14:textId="11E99931" w:rsidR="00157B1B" w:rsidRPr="00037EAF" w:rsidRDefault="004172C0" w:rsidP="004172C0">
            <w:pPr>
              <w:pStyle w:val="ListParagraph"/>
              <w:ind w:left="0"/>
              <w:jc w:val="center"/>
              <w:rPr>
                <w:rFonts w:ascii="Arial" w:hAnsi="Arial" w:cs="Arial"/>
                <w:sz w:val="20"/>
                <w:szCs w:val="20"/>
              </w:rPr>
            </w:pPr>
            <w:r w:rsidRPr="00037EAF">
              <w:rPr>
                <w:rFonts w:ascii="Arial" w:hAnsi="Arial" w:cs="Arial"/>
                <w:sz w:val="20"/>
                <w:szCs w:val="20"/>
              </w:rPr>
              <w:t>2.4.</w:t>
            </w:r>
          </w:p>
        </w:tc>
        <w:tc>
          <w:tcPr>
            <w:tcW w:w="9072" w:type="dxa"/>
            <w:vAlign w:val="center"/>
          </w:tcPr>
          <w:p w14:paraId="7B24C15B" w14:textId="77777777" w:rsidR="00684D60" w:rsidRPr="00037EAF" w:rsidRDefault="00684D60" w:rsidP="00684D60">
            <w:pPr>
              <w:spacing w:after="25" w:line="260" w:lineRule="auto"/>
              <w:ind w:right="110"/>
              <w:rPr>
                <w:rFonts w:ascii="Arial" w:hAnsi="Arial" w:cs="Arial"/>
                <w:sz w:val="20"/>
                <w:szCs w:val="20"/>
              </w:rPr>
            </w:pPr>
            <w:r w:rsidRPr="00037EAF">
              <w:rPr>
                <w:rFonts w:ascii="Arial" w:hAnsi="Arial" w:cs="Arial"/>
                <w:sz w:val="20"/>
                <w:szCs w:val="20"/>
              </w:rPr>
              <w:t xml:space="preserve">Jei darbuotojas negali suteikti skaitiklio rodmenų nurašymo paslaugos dėl neteisėtų Kliento veiksmų (pvz.: Klientas fiziškai neprileidžia prie skaitiklio), atitinkamą informaciją apie neteisėtus Kliento veiksmus pateikti užduoties rezultatuose. </w:t>
            </w:r>
          </w:p>
          <w:p w14:paraId="4C8587C5" w14:textId="23C00324" w:rsidR="00157B1B" w:rsidRPr="00037EAF" w:rsidRDefault="00684D60" w:rsidP="00684D60">
            <w:pPr>
              <w:pStyle w:val="ListParagraph"/>
              <w:ind w:left="0"/>
              <w:jc w:val="both"/>
              <w:rPr>
                <w:rFonts w:ascii="Arial" w:hAnsi="Arial" w:cs="Arial"/>
                <w:sz w:val="20"/>
                <w:szCs w:val="20"/>
              </w:rPr>
            </w:pPr>
            <w:r w:rsidRPr="00037EAF">
              <w:rPr>
                <w:rFonts w:ascii="Arial" w:hAnsi="Arial" w:cs="Arial"/>
                <w:sz w:val="20"/>
                <w:szCs w:val="20"/>
                <w:u w:val="single" w:color="000000"/>
              </w:rPr>
              <w:t>Informacijos pateikimas skaitiklių nurašymo  užduotyje:</w:t>
            </w:r>
            <w:r w:rsidRPr="00037EAF">
              <w:rPr>
                <w:rFonts w:ascii="Arial" w:hAnsi="Arial" w:cs="Arial"/>
                <w:sz w:val="20"/>
                <w:szCs w:val="20"/>
              </w:rPr>
              <w:t xml:space="preserve"> Užduoties skiltyje „Rezultatas" nurodoma „Grąžinta",  o grąžinimo priežastis nurodoma „NVV“.</w:t>
            </w:r>
          </w:p>
        </w:tc>
      </w:tr>
      <w:tr w:rsidR="00157B1B" w:rsidRPr="00037EAF" w14:paraId="20549628" w14:textId="77777777" w:rsidTr="00684D60">
        <w:tc>
          <w:tcPr>
            <w:tcW w:w="704" w:type="dxa"/>
            <w:shd w:val="clear" w:color="auto" w:fill="D9D9D9" w:themeFill="background1" w:themeFillShade="D9"/>
            <w:vAlign w:val="center"/>
          </w:tcPr>
          <w:p w14:paraId="5DB8AA5A" w14:textId="7DD87B72" w:rsidR="00157B1B" w:rsidRPr="00037EAF" w:rsidRDefault="00684D60" w:rsidP="004172C0">
            <w:pPr>
              <w:pStyle w:val="ListParagraph"/>
              <w:ind w:left="0"/>
              <w:jc w:val="center"/>
              <w:rPr>
                <w:rFonts w:ascii="Arial" w:hAnsi="Arial" w:cs="Arial"/>
                <w:b/>
                <w:bCs/>
                <w:sz w:val="20"/>
                <w:szCs w:val="20"/>
              </w:rPr>
            </w:pPr>
            <w:r w:rsidRPr="00037EAF">
              <w:rPr>
                <w:rFonts w:ascii="Arial" w:hAnsi="Arial" w:cs="Arial"/>
                <w:b/>
                <w:bCs/>
                <w:sz w:val="20"/>
                <w:szCs w:val="20"/>
              </w:rPr>
              <w:t>Eil. Nr.</w:t>
            </w:r>
          </w:p>
        </w:tc>
        <w:tc>
          <w:tcPr>
            <w:tcW w:w="9072" w:type="dxa"/>
            <w:shd w:val="clear" w:color="auto" w:fill="D9D9D9" w:themeFill="background1" w:themeFillShade="D9"/>
            <w:vAlign w:val="center"/>
          </w:tcPr>
          <w:p w14:paraId="106C2859" w14:textId="4F25A207" w:rsidR="00157B1B" w:rsidRPr="00037EAF" w:rsidRDefault="00684D60" w:rsidP="00684D60">
            <w:pPr>
              <w:pStyle w:val="ListParagraph"/>
              <w:numPr>
                <w:ilvl w:val="0"/>
                <w:numId w:val="4"/>
              </w:numPr>
              <w:jc w:val="center"/>
              <w:rPr>
                <w:rFonts w:ascii="Arial" w:hAnsi="Arial" w:cs="Arial"/>
                <w:b/>
                <w:bCs/>
                <w:sz w:val="20"/>
                <w:szCs w:val="20"/>
              </w:rPr>
            </w:pPr>
            <w:r w:rsidRPr="00037EAF">
              <w:rPr>
                <w:rFonts w:ascii="Arial" w:hAnsi="Arial" w:cs="Arial"/>
                <w:b/>
                <w:bCs/>
                <w:sz w:val="20"/>
                <w:szCs w:val="20"/>
              </w:rPr>
              <w:t>Draudžiami veiksmai</w:t>
            </w:r>
          </w:p>
        </w:tc>
      </w:tr>
      <w:tr w:rsidR="00157B1B" w:rsidRPr="00037EAF" w14:paraId="779DDDF4" w14:textId="77777777" w:rsidTr="004172C0">
        <w:tc>
          <w:tcPr>
            <w:tcW w:w="704" w:type="dxa"/>
            <w:vAlign w:val="center"/>
          </w:tcPr>
          <w:p w14:paraId="2AA4F868" w14:textId="40045DFE" w:rsidR="00157B1B" w:rsidRPr="00037EAF" w:rsidRDefault="00684D60" w:rsidP="004172C0">
            <w:pPr>
              <w:pStyle w:val="ListParagraph"/>
              <w:ind w:left="0"/>
              <w:jc w:val="center"/>
              <w:rPr>
                <w:rFonts w:ascii="Arial" w:hAnsi="Arial" w:cs="Arial"/>
                <w:sz w:val="20"/>
                <w:szCs w:val="20"/>
              </w:rPr>
            </w:pPr>
            <w:r w:rsidRPr="00037EAF">
              <w:rPr>
                <w:rFonts w:ascii="Arial" w:hAnsi="Arial" w:cs="Arial"/>
                <w:sz w:val="20"/>
                <w:szCs w:val="20"/>
              </w:rPr>
              <w:t>3.1.</w:t>
            </w:r>
          </w:p>
        </w:tc>
        <w:tc>
          <w:tcPr>
            <w:tcW w:w="9072" w:type="dxa"/>
            <w:vAlign w:val="center"/>
          </w:tcPr>
          <w:p w14:paraId="15DA6D40" w14:textId="46BC89AD" w:rsidR="00157B1B" w:rsidRPr="00037EAF" w:rsidRDefault="00684D60" w:rsidP="004172C0">
            <w:pPr>
              <w:pStyle w:val="ListParagraph"/>
              <w:ind w:left="0"/>
              <w:jc w:val="both"/>
              <w:rPr>
                <w:rFonts w:ascii="Arial" w:hAnsi="Arial" w:cs="Arial"/>
                <w:sz w:val="20"/>
                <w:szCs w:val="20"/>
              </w:rPr>
            </w:pPr>
            <w:r w:rsidRPr="00037EAF">
              <w:rPr>
                <w:rFonts w:ascii="Arial" w:hAnsi="Arial" w:cs="Arial"/>
                <w:sz w:val="20"/>
                <w:szCs w:val="20"/>
              </w:rPr>
              <w:t>Skaitiklio rodmenų nurašymo metu draudžiama nuiminėti plombas, kuriomis užplombuotas skaitiklis, elektros apskaitos schemos elementai, taip pat atlikti bet kokius apskaitos eksploatavimo darbus.</w:t>
            </w:r>
          </w:p>
        </w:tc>
      </w:tr>
      <w:tr w:rsidR="00157B1B" w:rsidRPr="00037EAF" w14:paraId="3B00FA80" w14:textId="77777777" w:rsidTr="004172C0">
        <w:tc>
          <w:tcPr>
            <w:tcW w:w="704" w:type="dxa"/>
            <w:vAlign w:val="center"/>
          </w:tcPr>
          <w:p w14:paraId="7288BE90" w14:textId="421C9420" w:rsidR="00157B1B" w:rsidRPr="00037EAF" w:rsidRDefault="00684D60" w:rsidP="004172C0">
            <w:pPr>
              <w:pStyle w:val="ListParagraph"/>
              <w:ind w:left="0"/>
              <w:jc w:val="center"/>
              <w:rPr>
                <w:rFonts w:ascii="Arial" w:hAnsi="Arial" w:cs="Arial"/>
                <w:sz w:val="20"/>
                <w:szCs w:val="20"/>
              </w:rPr>
            </w:pPr>
            <w:r w:rsidRPr="00037EAF">
              <w:rPr>
                <w:rFonts w:ascii="Arial" w:hAnsi="Arial" w:cs="Arial"/>
                <w:sz w:val="20"/>
                <w:szCs w:val="20"/>
              </w:rPr>
              <w:t>3.2.</w:t>
            </w:r>
          </w:p>
        </w:tc>
        <w:tc>
          <w:tcPr>
            <w:tcW w:w="9072" w:type="dxa"/>
            <w:vAlign w:val="center"/>
          </w:tcPr>
          <w:p w14:paraId="030391E7" w14:textId="3F685AE0" w:rsidR="00157B1B" w:rsidRPr="00037EAF" w:rsidRDefault="00684D60" w:rsidP="00E416B0">
            <w:pPr>
              <w:spacing w:after="18" w:line="259" w:lineRule="auto"/>
              <w:jc w:val="both"/>
              <w:rPr>
                <w:rFonts w:ascii="Arial" w:hAnsi="Arial" w:cs="Arial"/>
                <w:sz w:val="20"/>
                <w:szCs w:val="20"/>
              </w:rPr>
            </w:pPr>
            <w:r w:rsidRPr="00037EAF">
              <w:rPr>
                <w:rFonts w:ascii="Arial" w:hAnsi="Arial" w:cs="Arial"/>
                <w:sz w:val="20"/>
                <w:szCs w:val="20"/>
              </w:rPr>
              <w:t>Darbuotojams, be Užsakovo ar Kliento (jei įrenginiai priklauso Klientui) priskirto prižiūrinčiojo ar jo leidimo draudžiama įeiti į Elektros įrenginių patalpas pažymėtas  „Atsargiai, elektros smūgio pavojus“ (transformatorių skirstyklos, skirstomieji punktai ir t. t.).</w:t>
            </w:r>
          </w:p>
        </w:tc>
      </w:tr>
      <w:tr w:rsidR="00157B1B" w:rsidRPr="00037EAF" w14:paraId="057E3BA0" w14:textId="77777777" w:rsidTr="004172C0">
        <w:tc>
          <w:tcPr>
            <w:tcW w:w="704" w:type="dxa"/>
            <w:vAlign w:val="center"/>
          </w:tcPr>
          <w:p w14:paraId="05224954" w14:textId="27843AC7" w:rsidR="00157B1B" w:rsidRPr="00037EAF" w:rsidRDefault="00684D60" w:rsidP="004172C0">
            <w:pPr>
              <w:pStyle w:val="ListParagraph"/>
              <w:ind w:left="0"/>
              <w:jc w:val="center"/>
              <w:rPr>
                <w:rFonts w:ascii="Arial" w:hAnsi="Arial" w:cs="Arial"/>
                <w:sz w:val="20"/>
                <w:szCs w:val="20"/>
              </w:rPr>
            </w:pPr>
            <w:r w:rsidRPr="00037EAF">
              <w:rPr>
                <w:rFonts w:ascii="Arial" w:hAnsi="Arial" w:cs="Arial"/>
                <w:sz w:val="20"/>
                <w:szCs w:val="20"/>
              </w:rPr>
              <w:t>3.3.</w:t>
            </w:r>
          </w:p>
        </w:tc>
        <w:tc>
          <w:tcPr>
            <w:tcW w:w="9072" w:type="dxa"/>
            <w:vAlign w:val="center"/>
          </w:tcPr>
          <w:p w14:paraId="0F63DF67" w14:textId="43E9EC7C" w:rsidR="00157B1B" w:rsidRPr="00037EAF" w:rsidRDefault="00E416B0" w:rsidP="004172C0">
            <w:pPr>
              <w:pStyle w:val="ListParagraph"/>
              <w:ind w:left="0"/>
              <w:jc w:val="both"/>
              <w:rPr>
                <w:rFonts w:ascii="Arial" w:hAnsi="Arial" w:cs="Arial"/>
                <w:sz w:val="20"/>
                <w:szCs w:val="20"/>
              </w:rPr>
            </w:pPr>
            <w:r w:rsidRPr="00037EAF">
              <w:rPr>
                <w:rFonts w:ascii="Arial" w:hAnsi="Arial" w:cs="Arial"/>
                <w:sz w:val="20"/>
                <w:szCs w:val="20"/>
              </w:rPr>
              <w:t xml:space="preserve">Daugiabučių namų patalpose, pažymėtose „Atsargiai, elektros smūgio pavojus“, kuriuose įrengtos tik komercinės apskaitos ir norint nurašyti skaitiklio rodmenis atidarius KAS nėra galimybės prisiliesti prie įtampą turinčių </w:t>
            </w:r>
            <w:proofErr w:type="spellStart"/>
            <w:r w:rsidRPr="00037EAF">
              <w:rPr>
                <w:rFonts w:ascii="Arial" w:hAnsi="Arial" w:cs="Arial"/>
                <w:sz w:val="20"/>
                <w:szCs w:val="20"/>
              </w:rPr>
              <w:t>srovinių</w:t>
            </w:r>
            <w:proofErr w:type="spellEnd"/>
            <w:r w:rsidRPr="00037EAF">
              <w:rPr>
                <w:rFonts w:ascii="Arial" w:hAnsi="Arial" w:cs="Arial"/>
                <w:sz w:val="20"/>
                <w:szCs w:val="20"/>
              </w:rPr>
              <w:t xml:space="preserve"> dalių, rodmenų nurašymo darbus galima atlikti be Užsakovo ar Kliento prižiūrinčiojo ar jo leidimo, tačiau darbuotojas turi turėti apsaugos nuo elektros kategoriją (PK ar aukštesnę kategoriją).</w:t>
            </w:r>
          </w:p>
        </w:tc>
      </w:tr>
      <w:tr w:rsidR="00157B1B" w:rsidRPr="00037EAF" w14:paraId="017CC09F" w14:textId="77777777" w:rsidTr="004172C0">
        <w:tc>
          <w:tcPr>
            <w:tcW w:w="704" w:type="dxa"/>
            <w:vAlign w:val="center"/>
          </w:tcPr>
          <w:p w14:paraId="3370BBE0" w14:textId="3F7BB945" w:rsidR="00157B1B" w:rsidRPr="00037EAF" w:rsidRDefault="00684D60" w:rsidP="004172C0">
            <w:pPr>
              <w:pStyle w:val="ListParagraph"/>
              <w:ind w:left="0"/>
              <w:jc w:val="center"/>
              <w:rPr>
                <w:rFonts w:ascii="Arial" w:hAnsi="Arial" w:cs="Arial"/>
                <w:sz w:val="20"/>
                <w:szCs w:val="20"/>
              </w:rPr>
            </w:pPr>
            <w:r w:rsidRPr="00037EAF">
              <w:rPr>
                <w:rFonts w:ascii="Arial" w:hAnsi="Arial" w:cs="Arial"/>
                <w:sz w:val="20"/>
                <w:szCs w:val="20"/>
              </w:rPr>
              <w:t>3.4.</w:t>
            </w:r>
          </w:p>
        </w:tc>
        <w:tc>
          <w:tcPr>
            <w:tcW w:w="9072" w:type="dxa"/>
            <w:vAlign w:val="center"/>
          </w:tcPr>
          <w:p w14:paraId="06E45AD1" w14:textId="33469344" w:rsidR="00157B1B" w:rsidRPr="00037EAF" w:rsidRDefault="00E416B0" w:rsidP="004172C0">
            <w:pPr>
              <w:pStyle w:val="ListParagraph"/>
              <w:ind w:left="0"/>
              <w:jc w:val="both"/>
              <w:rPr>
                <w:rFonts w:ascii="Arial" w:hAnsi="Arial" w:cs="Arial"/>
                <w:sz w:val="20"/>
                <w:szCs w:val="20"/>
              </w:rPr>
            </w:pPr>
            <w:r w:rsidRPr="00037EAF">
              <w:rPr>
                <w:rFonts w:ascii="Arial" w:hAnsi="Arial" w:cs="Arial"/>
                <w:sz w:val="20"/>
                <w:szCs w:val="20"/>
              </w:rPr>
              <w:t xml:space="preserve">Darbuotojams draudžiama dirbti elektros įrenginiuose (KAS), neturint apsaugos nuo elektros kategorijos (PK ar aukštesnės), kuriuos būtina atidaryti (KAS duris), norint atlikti rodmenų nurašymo darbus, o atidarius yra galimybė prisiliesti prie įtampą turinčių </w:t>
            </w:r>
            <w:proofErr w:type="spellStart"/>
            <w:r w:rsidRPr="00037EAF">
              <w:rPr>
                <w:rFonts w:ascii="Arial" w:hAnsi="Arial" w:cs="Arial"/>
                <w:sz w:val="20"/>
                <w:szCs w:val="20"/>
              </w:rPr>
              <w:t>srovinių</w:t>
            </w:r>
            <w:proofErr w:type="spellEnd"/>
            <w:r w:rsidRPr="00037EAF">
              <w:rPr>
                <w:rFonts w:ascii="Arial" w:hAnsi="Arial" w:cs="Arial"/>
                <w:sz w:val="20"/>
                <w:szCs w:val="20"/>
              </w:rPr>
              <w:t xml:space="preserve"> dalių.</w:t>
            </w:r>
          </w:p>
        </w:tc>
      </w:tr>
    </w:tbl>
    <w:p w14:paraId="5C4B9019" w14:textId="342328C0" w:rsidR="00E416B0" w:rsidRPr="00037EAF" w:rsidRDefault="00E416B0" w:rsidP="002A164F">
      <w:pPr>
        <w:pStyle w:val="ListParagraph"/>
        <w:ind w:left="851"/>
        <w:jc w:val="both"/>
        <w:rPr>
          <w:rFonts w:ascii="Arial" w:hAnsi="Arial" w:cs="Arial"/>
          <w:sz w:val="20"/>
          <w:szCs w:val="20"/>
        </w:rPr>
      </w:pPr>
    </w:p>
    <w:p w14:paraId="43DF257E" w14:textId="77777777" w:rsidR="00E416B0" w:rsidRPr="00037EAF" w:rsidRDefault="00E416B0">
      <w:pPr>
        <w:rPr>
          <w:rFonts w:ascii="Arial" w:hAnsi="Arial" w:cs="Arial"/>
          <w:sz w:val="20"/>
          <w:szCs w:val="20"/>
        </w:rPr>
      </w:pPr>
      <w:r w:rsidRPr="00037EAF">
        <w:rPr>
          <w:rFonts w:ascii="Arial" w:hAnsi="Arial" w:cs="Arial"/>
          <w:sz w:val="20"/>
          <w:szCs w:val="20"/>
        </w:rPr>
        <w:br w:type="page"/>
      </w:r>
    </w:p>
    <w:p w14:paraId="03FCF279" w14:textId="4FC01C6E" w:rsidR="00B33C12" w:rsidRPr="00037EAF" w:rsidRDefault="00B33C12" w:rsidP="00B33C12">
      <w:pPr>
        <w:jc w:val="center"/>
        <w:rPr>
          <w:rFonts w:ascii="Arial" w:hAnsi="Arial" w:cs="Arial"/>
          <w:b/>
          <w:bCs/>
          <w:sz w:val="20"/>
          <w:szCs w:val="20"/>
        </w:rPr>
      </w:pPr>
      <w:r w:rsidRPr="00037EAF">
        <w:rPr>
          <w:rFonts w:ascii="Arial" w:hAnsi="Arial" w:cs="Arial"/>
          <w:b/>
          <w:bCs/>
          <w:sz w:val="20"/>
          <w:szCs w:val="20"/>
        </w:rPr>
        <w:lastRenderedPageBreak/>
        <w:t>II SKYRIUS</w:t>
      </w:r>
    </w:p>
    <w:p w14:paraId="19EEB95E" w14:textId="77777777" w:rsidR="00B33C12" w:rsidRPr="00037EAF" w:rsidRDefault="00B33C12" w:rsidP="00B33C12">
      <w:pPr>
        <w:jc w:val="center"/>
        <w:rPr>
          <w:rFonts w:ascii="Arial" w:hAnsi="Arial" w:cs="Arial"/>
          <w:b/>
          <w:bCs/>
          <w:sz w:val="20"/>
          <w:szCs w:val="20"/>
        </w:rPr>
      </w:pPr>
    </w:p>
    <w:p w14:paraId="764A0178" w14:textId="5E0F76CE" w:rsidR="00B33C12" w:rsidRPr="00037EAF" w:rsidRDefault="00B33C12" w:rsidP="00B33C12">
      <w:pPr>
        <w:pStyle w:val="ListParagraph"/>
        <w:numPr>
          <w:ilvl w:val="0"/>
          <w:numId w:val="5"/>
        </w:numPr>
        <w:jc w:val="center"/>
        <w:rPr>
          <w:rFonts w:ascii="Arial" w:hAnsi="Arial" w:cs="Arial"/>
          <w:b/>
          <w:bCs/>
          <w:sz w:val="20"/>
          <w:szCs w:val="20"/>
        </w:rPr>
      </w:pPr>
      <w:r w:rsidRPr="00037EAF">
        <w:rPr>
          <w:rFonts w:ascii="Arial" w:hAnsi="Arial" w:cs="Arial"/>
          <w:b/>
          <w:bCs/>
          <w:sz w:val="20"/>
          <w:szCs w:val="20"/>
        </w:rPr>
        <w:t>BENDRAVIMAS SU KLIENTAIS, ELGESIO NORMOS</w:t>
      </w:r>
    </w:p>
    <w:p w14:paraId="124DA2E4" w14:textId="6B6F3535" w:rsidR="00B33C12" w:rsidRPr="00037EAF" w:rsidRDefault="00B33C12" w:rsidP="00B33C12">
      <w:pPr>
        <w:pStyle w:val="ListParagraph"/>
        <w:rPr>
          <w:rFonts w:ascii="Arial" w:hAnsi="Arial" w:cs="Arial"/>
          <w:b/>
          <w:bCs/>
          <w:sz w:val="20"/>
          <w:szCs w:val="20"/>
        </w:rPr>
      </w:pPr>
    </w:p>
    <w:p w14:paraId="24592798" w14:textId="77777777" w:rsidR="00B33C12" w:rsidRPr="00037EAF" w:rsidRDefault="00B33C12" w:rsidP="00B33C12">
      <w:pPr>
        <w:pStyle w:val="ListParagraph"/>
        <w:jc w:val="center"/>
        <w:rPr>
          <w:rFonts w:ascii="Arial" w:hAnsi="Arial" w:cs="Arial"/>
          <w:b/>
          <w:bCs/>
          <w:sz w:val="20"/>
          <w:szCs w:val="20"/>
        </w:rPr>
      </w:pPr>
    </w:p>
    <w:p w14:paraId="340F0BF3" w14:textId="47D44456"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Jei skaitiklio rodmenų nurašymo metu dalyvauja Klientas, privaloma laikytis šių bendravimo su Klientu normų:</w:t>
      </w:r>
    </w:p>
    <w:p w14:paraId="354E6F6F" w14:textId="263F8A2E" w:rsidR="00B33C12" w:rsidRPr="00037EAF" w:rsidRDefault="00B33C12" w:rsidP="00B33C12">
      <w:pPr>
        <w:pStyle w:val="ListParagraph"/>
        <w:numPr>
          <w:ilvl w:val="2"/>
          <w:numId w:val="5"/>
        </w:numPr>
        <w:ind w:left="1560" w:hanging="567"/>
        <w:jc w:val="both"/>
        <w:rPr>
          <w:rFonts w:ascii="Arial" w:hAnsi="Arial" w:cs="Arial"/>
          <w:b/>
          <w:bCs/>
          <w:sz w:val="20"/>
          <w:szCs w:val="20"/>
        </w:rPr>
      </w:pPr>
      <w:r w:rsidRPr="00037EAF">
        <w:rPr>
          <w:rFonts w:ascii="Arial" w:hAnsi="Arial" w:cs="Arial"/>
          <w:sz w:val="20"/>
          <w:szCs w:val="20"/>
        </w:rPr>
        <w:t>Jei Paslaugų teikėjo darbuotojas yra iš anksto susiderinęs susitikimo laiką su Klientu, privalu atvykti sutartu laiku.</w:t>
      </w:r>
    </w:p>
    <w:p w14:paraId="6EA4D6BB" w14:textId="70B18676" w:rsidR="00B33C12" w:rsidRPr="00037EAF" w:rsidRDefault="00B33C12" w:rsidP="00B33C12">
      <w:pPr>
        <w:pStyle w:val="ListParagraph"/>
        <w:numPr>
          <w:ilvl w:val="2"/>
          <w:numId w:val="5"/>
        </w:numPr>
        <w:ind w:left="1560" w:hanging="567"/>
        <w:jc w:val="both"/>
        <w:rPr>
          <w:rFonts w:ascii="Arial" w:hAnsi="Arial" w:cs="Arial"/>
          <w:b/>
          <w:bCs/>
          <w:sz w:val="20"/>
          <w:szCs w:val="20"/>
        </w:rPr>
      </w:pPr>
      <w:r w:rsidRPr="00037EAF">
        <w:rPr>
          <w:rFonts w:ascii="Arial" w:hAnsi="Arial" w:cs="Arial"/>
          <w:sz w:val="20"/>
          <w:szCs w:val="20"/>
        </w:rPr>
        <w:t>Jei Paslaugų teikėjo darbuotojas vėluoja, kiek įmanoma anksčiau apie tai informuoja Klientą, pasako, kiek laiko vėluos, atsiprašo už sukeltus nepatogumus.</w:t>
      </w:r>
    </w:p>
    <w:p w14:paraId="3E5109BB" w14:textId="26B2FD34"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Susitikęs su Klientu  darbuotojas pirmas maloniai pasisveikina ir prisistato Klientui, nurodydamas vardą pavardę, pareigas, darbovietę, paaiškina atvykimo tikslą, parodo dokumentą, suteikiantį teisę dirbti šį darbą (</w:t>
      </w:r>
      <w:r w:rsidRPr="00037EAF">
        <w:rPr>
          <w:rFonts w:ascii="Arial" w:hAnsi="Arial" w:cs="Arial"/>
          <w:i/>
          <w:sz w:val="20"/>
          <w:szCs w:val="20"/>
        </w:rPr>
        <w:t>Užsakovo nustatytos formos ir Paslaugų teikėjo paruoštą pažymėjimą</w:t>
      </w:r>
      <w:r w:rsidRPr="00037EAF">
        <w:rPr>
          <w:rFonts w:ascii="Arial" w:hAnsi="Arial" w:cs="Arial"/>
          <w:sz w:val="20"/>
          <w:szCs w:val="20"/>
        </w:rPr>
        <w:t>).</w:t>
      </w:r>
    </w:p>
    <w:p w14:paraId="3BA86FC2" w14:textId="5BF9FF36"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Jei darbuotojui tenka užeiti į Kliento gyvenamąsias patalpas, darbuotojas turi užsidėti </w:t>
      </w:r>
      <w:proofErr w:type="spellStart"/>
      <w:r w:rsidRPr="00037EAF">
        <w:rPr>
          <w:rFonts w:ascii="Arial" w:hAnsi="Arial" w:cs="Arial"/>
          <w:sz w:val="20"/>
          <w:szCs w:val="20"/>
        </w:rPr>
        <w:t>antbačius</w:t>
      </w:r>
      <w:proofErr w:type="spellEnd"/>
      <w:r w:rsidRPr="00037EAF">
        <w:rPr>
          <w:rFonts w:ascii="Arial" w:hAnsi="Arial" w:cs="Arial"/>
          <w:sz w:val="20"/>
          <w:szCs w:val="20"/>
        </w:rPr>
        <w:t xml:space="preserve">, išskyrus tuos atvejus, kai Klientas pasiūlo to nedaryti. Paslaugos teikėjas privalo užtikrinti, kad visi darbuotojai turėtų </w:t>
      </w:r>
      <w:proofErr w:type="spellStart"/>
      <w:r w:rsidRPr="00037EAF">
        <w:rPr>
          <w:rFonts w:ascii="Arial" w:hAnsi="Arial" w:cs="Arial"/>
          <w:sz w:val="20"/>
          <w:szCs w:val="20"/>
        </w:rPr>
        <w:t>antbačius</w:t>
      </w:r>
      <w:proofErr w:type="spellEnd"/>
      <w:r w:rsidRPr="00037EAF">
        <w:rPr>
          <w:rFonts w:ascii="Arial" w:hAnsi="Arial" w:cs="Arial"/>
          <w:sz w:val="20"/>
          <w:szCs w:val="20"/>
        </w:rPr>
        <w:t xml:space="preserve"> kiekvienam vizitui pas Klientą.</w:t>
      </w:r>
    </w:p>
    <w:p w14:paraId="20C0AE4F" w14:textId="6722A011"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Į gyventojų namų valdas, teritoriją galima </w:t>
      </w:r>
      <w:r w:rsidRPr="00037EAF">
        <w:rPr>
          <w:rFonts w:ascii="Arial" w:hAnsi="Arial" w:cs="Arial"/>
          <w:sz w:val="20"/>
          <w:szCs w:val="20"/>
          <w:u w:val="single"/>
        </w:rPr>
        <w:t>eiti tik Klientui sutikus.</w:t>
      </w:r>
    </w:p>
    <w:p w14:paraId="36638AE3" w14:textId="3B704FBC"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Esant vaikams (iki 16 metų), be suaugusiųjų priežiūros ir leidimo, į Kliento patalpas darbuotojams įeiti draudžiama. Paslaugų teikėjo darbuotojas pasiklausia vaiko, ar yra suaugęs asmuo namuose ir palaukia už durų, kol ateis. Jei suaugusio asmens nėra, derinti kitą atvykimo laiką.</w:t>
      </w:r>
    </w:p>
    <w:p w14:paraId="5EAFC5CC" w14:textId="12583228"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Jei darbų atlikimui reikia patraukti daiktus, darbuotojas visuomet turi atsiklausti Kliento leidimo. Jei Klientas neleidžia, tuomet darbuotojas paprašo, kad tai padarytų Klientas.</w:t>
      </w:r>
    </w:p>
    <w:p w14:paraId="5C88D929" w14:textId="5D75D893"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Jei reikia, darbuotojas turi užduoti Klientui konkrečius klausimus, kurie leistų tiksliai išsiaiškinti situaciją.</w:t>
      </w:r>
    </w:p>
    <w:p w14:paraId="0D026888" w14:textId="053474F3"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nepertraukdamas išklauso Klientą, leidžia jam dėstyti mintis.</w:t>
      </w:r>
    </w:p>
    <w:p w14:paraId="487752C3" w14:textId="3D90A728"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Kai Klientas kalba, atidžiai jo klausosi, naudoja žodžius: „Taip,…“, „Suprantu …“ ir pan.</w:t>
      </w:r>
    </w:p>
    <w:p w14:paraId="0A66532D" w14:textId="7C527D11"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Kalbėdamas su Klientu, darbuotojas vartoja suprantamas sąvokas (nevartoja profesinio žargono), kalba taisyklingai ir aiškiai. Jei įmanoma, kalba ta kalba, kuria kalba Klientas.</w:t>
      </w:r>
    </w:p>
    <w:p w14:paraId="0394F981" w14:textId="4391BB71"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išlieka mandagus visą bendravimo su Klientu laiką, vartoja mandagumo žodžius, tokius kaip „ačiū“, „prašom“ ir pan.</w:t>
      </w:r>
    </w:p>
    <w:p w14:paraId="72C6274C" w14:textId="13CFA290"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Jei bendraujant su Klientu, darbuotojui suskamba telefonas ir yra būtina atsiliepti, darbuotojas atsiprašo Kliento prieš atsiliepdamas į skambutį, telefonu bendrauja trumpai, o baigus pokalbį padėkoja Klientui, kad palaukė.</w:t>
      </w:r>
    </w:p>
    <w:p w14:paraId="1F9C36C5" w14:textId="03554A5B"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sutikslina arba pasižymi papildomą informaciją: Kliento telefono numerį, adresą, el. pašto adresą.</w:t>
      </w:r>
    </w:p>
    <w:p w14:paraId="7A1246B1" w14:textId="5DDF4826"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prie Kliento nerūko.</w:t>
      </w:r>
    </w:p>
    <w:p w14:paraId="59DFBBE2" w14:textId="4896F9DA"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Pokalbio pabaigoje darbuotojas atsisveikina ir palinki „Geros dienos“, „Linksmų švenčių“ ir pan.</w:t>
      </w:r>
    </w:p>
    <w:p w14:paraId="62FBF7EF" w14:textId="5EF9F05E"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Jei Kliento apibūdinama problema ir užduodami klausimai nesusiję su atliekamais darbais ar viršija darbus atliekančio darbuotojo kompetenciją, tokiu atveju darbuotojas privalo informuoti Klientą, kad jis kreiptųsi rūpimais klausimais į artimiausią Bendrovės Klientų aptarnavimo centrą arba telefonu </w:t>
      </w:r>
      <w:r w:rsidR="0020606D">
        <w:rPr>
          <w:rFonts w:ascii="Arial" w:hAnsi="Arial" w:cs="Arial"/>
          <w:sz w:val="20"/>
          <w:szCs w:val="20"/>
        </w:rPr>
        <w:t xml:space="preserve">+370 660 </w:t>
      </w:r>
      <w:r w:rsidR="00031C49">
        <w:rPr>
          <w:rFonts w:ascii="Arial" w:hAnsi="Arial" w:cs="Arial"/>
          <w:sz w:val="20"/>
          <w:szCs w:val="20"/>
        </w:rPr>
        <w:t>0</w:t>
      </w:r>
      <w:r w:rsidRPr="00037EAF">
        <w:rPr>
          <w:rFonts w:ascii="Arial" w:hAnsi="Arial" w:cs="Arial"/>
          <w:sz w:val="20"/>
          <w:szCs w:val="20"/>
        </w:rPr>
        <w:t>1852.</w:t>
      </w:r>
    </w:p>
    <w:p w14:paraId="6BD8BCA6" w14:textId="1CB12D2A"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privalo vengti su Klientais nesusipratimų, ginčų, kivirčų, provokuojančių veiksmų, o galimo smurto ar incidento atveju stengtis pasišalinti.</w:t>
      </w:r>
    </w:p>
    <w:p w14:paraId="541E6572" w14:textId="32D95FDE"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Jei apskaitos prietaisas įrengtas objekto viduje, </w:t>
      </w:r>
      <w:r w:rsidR="00465F73" w:rsidRPr="00037EAF">
        <w:rPr>
          <w:rFonts w:ascii="Arial" w:hAnsi="Arial" w:cs="Arial"/>
          <w:sz w:val="20"/>
          <w:szCs w:val="20"/>
        </w:rPr>
        <w:t xml:space="preserve">Paslaugų </w:t>
      </w:r>
      <w:r w:rsidRPr="00037EAF">
        <w:rPr>
          <w:rFonts w:ascii="Arial" w:hAnsi="Arial" w:cs="Arial"/>
          <w:sz w:val="20"/>
          <w:szCs w:val="20"/>
        </w:rPr>
        <w:t>teikėjo darbuotojas privalo iš anksto susiskambinti su Klientu ir susitarti laiką, kuomet bus galima nurašyti apskaitos prietaiso rodmenis.</w:t>
      </w:r>
    </w:p>
    <w:p w14:paraId="1DEAD6AA" w14:textId="583F9AE5" w:rsidR="00B33C12" w:rsidRPr="00037EAF" w:rsidRDefault="00465F73"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Paslaugų </w:t>
      </w:r>
      <w:r w:rsidR="00B33C12" w:rsidRPr="00037EAF">
        <w:rPr>
          <w:rFonts w:ascii="Arial" w:hAnsi="Arial" w:cs="Arial"/>
          <w:sz w:val="20"/>
          <w:szCs w:val="20"/>
        </w:rPr>
        <w:t>teikėjas  privalo organizuoti rodmenų nurašymo darbus taip, kad visi veiksmai Kliento patalpose ar teritorijoje būtų vykdomi nuo 8 iki 21 val., išskyrus atvejus, kai Klientas aiškiai sutinka, kad darbai būtų atliekami ir kitu laiku.</w:t>
      </w:r>
    </w:p>
    <w:p w14:paraId="6C774FCA" w14:textId="1683F670"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Darbuotojas  gali naudoti išankstines Kliento informavimo priemones apie planuojamą atlikti rodmenų nurašymo paslaugą, naudodamasis Užsakovo pateiktais asmeniniais Klientų kontaktiniais duomenimis (Pvz.: telefono numeriu) bei savo kontaktų duomenų baze, skelbti viešus pranešimus (jei tik to reikia). Visų pranešimų formos ir turinys privalo būti iš anksto suderinti su Užsakovu ir jo patvirtinti.</w:t>
      </w:r>
    </w:p>
    <w:p w14:paraId="5F91DF8E" w14:textId="2546628E" w:rsidR="00B33C12" w:rsidRPr="00037EAF" w:rsidRDefault="00B33C12"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Skambinimo Klientams laikas yra darbo dienomis nuo 8.30 iki 19.00 valandos. Jei nepavyksta prisiskambinti, pakartotinai galima skambinti po 30 min.</w:t>
      </w:r>
    </w:p>
    <w:p w14:paraId="183FB73B" w14:textId="666D27CF" w:rsidR="00B33C12" w:rsidRPr="00037EAF" w:rsidRDefault="00BD1A24" w:rsidP="00B33C12">
      <w:pPr>
        <w:pStyle w:val="ListParagraph"/>
        <w:numPr>
          <w:ilvl w:val="1"/>
          <w:numId w:val="5"/>
        </w:numPr>
        <w:ind w:left="851" w:hanging="567"/>
        <w:jc w:val="both"/>
        <w:rPr>
          <w:rFonts w:ascii="Arial" w:hAnsi="Arial" w:cs="Arial"/>
          <w:b/>
          <w:bCs/>
          <w:sz w:val="20"/>
          <w:szCs w:val="20"/>
        </w:rPr>
      </w:pPr>
      <w:bookmarkStart w:id="1" w:name="_Hlk115347635"/>
      <w:bookmarkStart w:id="2" w:name="_Hlk115347623"/>
      <w:bookmarkStart w:id="3" w:name="_Hlk115347602"/>
      <w:r w:rsidRPr="00037EAF">
        <w:rPr>
          <w:rFonts w:ascii="Arial" w:hAnsi="Arial" w:cs="Arial"/>
          <w:sz w:val="20"/>
          <w:szCs w:val="20"/>
        </w:rPr>
        <w:t xml:space="preserve">Jei darbuotojas naudojasi automobiliu, atvykęs pas Klientą, tvarkingai pastato jį tam skirtoje vietoje. Jei tokios vietos nėra, darbuotojas automobilį stato taip, kad netrukdytų eismo ir nepakenktų </w:t>
      </w:r>
      <w:bookmarkEnd w:id="1"/>
      <w:r w:rsidRPr="00037EAF">
        <w:rPr>
          <w:rFonts w:ascii="Arial" w:hAnsi="Arial" w:cs="Arial"/>
          <w:sz w:val="20"/>
          <w:szCs w:val="20"/>
        </w:rPr>
        <w:t xml:space="preserve">Kliento turtui </w:t>
      </w:r>
      <w:bookmarkEnd w:id="2"/>
      <w:r w:rsidRPr="00037EAF">
        <w:rPr>
          <w:rFonts w:ascii="Arial" w:hAnsi="Arial" w:cs="Arial"/>
          <w:sz w:val="20"/>
          <w:szCs w:val="20"/>
        </w:rPr>
        <w:t>(pvz. vejai)</w:t>
      </w:r>
      <w:bookmarkEnd w:id="3"/>
      <w:r w:rsidRPr="00037EAF">
        <w:rPr>
          <w:rFonts w:ascii="Arial" w:hAnsi="Arial" w:cs="Arial"/>
          <w:sz w:val="20"/>
          <w:szCs w:val="20"/>
        </w:rPr>
        <w:t>.</w:t>
      </w:r>
    </w:p>
    <w:p w14:paraId="093C3941" w14:textId="688DEF86" w:rsidR="00BD1A24" w:rsidRPr="00037EAF" w:rsidRDefault="00BD1A24"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Darbuotojams rekomenduojama turėti apsaugos nuo šunų priemones.</w:t>
      </w:r>
    </w:p>
    <w:p w14:paraId="282AC63E" w14:textId="1B261577" w:rsidR="00BD1A24" w:rsidRPr="00037EAF" w:rsidRDefault="00465F73"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Paslaugų </w:t>
      </w:r>
      <w:r w:rsidR="00BD1A24" w:rsidRPr="00037EAF">
        <w:rPr>
          <w:rFonts w:ascii="Arial" w:hAnsi="Arial" w:cs="Arial"/>
          <w:sz w:val="20"/>
          <w:szCs w:val="20"/>
        </w:rPr>
        <w:t>teikėjo  darbuotojai savo kompetencijos ribose atsako į Kliento užduodamus klausimus.</w:t>
      </w:r>
    </w:p>
    <w:p w14:paraId="25503E55" w14:textId="1F123AA4" w:rsidR="00BD1A24" w:rsidRPr="00037EAF" w:rsidRDefault="00BD1A24" w:rsidP="00B33C12">
      <w:pPr>
        <w:pStyle w:val="ListParagraph"/>
        <w:numPr>
          <w:ilvl w:val="1"/>
          <w:numId w:val="5"/>
        </w:numPr>
        <w:ind w:left="851" w:hanging="567"/>
        <w:jc w:val="both"/>
        <w:rPr>
          <w:rFonts w:ascii="Arial" w:hAnsi="Arial" w:cs="Arial"/>
          <w:b/>
          <w:bCs/>
          <w:sz w:val="20"/>
          <w:szCs w:val="20"/>
        </w:rPr>
      </w:pPr>
      <w:r w:rsidRPr="00037EAF">
        <w:rPr>
          <w:rFonts w:ascii="Arial" w:hAnsi="Arial" w:cs="Arial"/>
          <w:sz w:val="20"/>
          <w:szCs w:val="20"/>
        </w:rPr>
        <w:t xml:space="preserve">Užsakovas nuolat vykdo Klientų apklausas apie </w:t>
      </w:r>
      <w:r w:rsidR="00465F73" w:rsidRPr="00037EAF">
        <w:rPr>
          <w:rFonts w:ascii="Arial" w:hAnsi="Arial" w:cs="Arial"/>
          <w:sz w:val="20"/>
          <w:szCs w:val="20"/>
        </w:rPr>
        <w:t xml:space="preserve">Paslaugos </w:t>
      </w:r>
      <w:r w:rsidRPr="00037EAF">
        <w:rPr>
          <w:rFonts w:ascii="Arial" w:hAnsi="Arial" w:cs="Arial"/>
          <w:sz w:val="20"/>
          <w:szCs w:val="20"/>
        </w:rPr>
        <w:t>teikėjo darbuotojų paslaugos suteikimo kokybę.</w:t>
      </w:r>
    </w:p>
    <w:p w14:paraId="7033F6A7" w14:textId="1A17EF2F" w:rsidR="00BD1A24" w:rsidRPr="00037EAF" w:rsidRDefault="00BD1A24" w:rsidP="00BD1A24">
      <w:pPr>
        <w:ind w:left="284"/>
        <w:jc w:val="both"/>
        <w:rPr>
          <w:rFonts w:ascii="Arial" w:hAnsi="Arial" w:cs="Arial"/>
          <w:b/>
          <w:bCs/>
          <w:sz w:val="20"/>
          <w:szCs w:val="20"/>
        </w:rPr>
      </w:pPr>
    </w:p>
    <w:p w14:paraId="233F8DF5" w14:textId="77777777" w:rsidR="00BD1A24" w:rsidRPr="00037EAF" w:rsidRDefault="00BD1A24" w:rsidP="00BD1A24">
      <w:pPr>
        <w:ind w:left="284"/>
        <w:jc w:val="both"/>
        <w:rPr>
          <w:rFonts w:ascii="Arial" w:hAnsi="Arial" w:cs="Arial"/>
          <w:b/>
          <w:bCs/>
          <w:sz w:val="20"/>
          <w:szCs w:val="20"/>
        </w:rPr>
      </w:pPr>
    </w:p>
    <w:p w14:paraId="35301B70" w14:textId="1568FD8D" w:rsidR="00BD1A24" w:rsidRPr="00037EAF" w:rsidRDefault="00BD1A24" w:rsidP="00BD1A24">
      <w:pPr>
        <w:pStyle w:val="ListParagraph"/>
        <w:numPr>
          <w:ilvl w:val="0"/>
          <w:numId w:val="5"/>
        </w:numPr>
        <w:jc w:val="center"/>
        <w:rPr>
          <w:rFonts w:ascii="Arial" w:hAnsi="Arial" w:cs="Arial"/>
          <w:b/>
          <w:bCs/>
          <w:sz w:val="20"/>
          <w:szCs w:val="20"/>
        </w:rPr>
      </w:pPr>
      <w:r w:rsidRPr="00037EAF">
        <w:rPr>
          <w:rFonts w:ascii="Arial" w:hAnsi="Arial" w:cs="Arial"/>
          <w:b/>
          <w:bCs/>
          <w:sz w:val="20"/>
          <w:szCs w:val="20"/>
        </w:rPr>
        <w:t>BENDRIEJI REIKALAVIMAI TIEKĖJO DARBUOTOJUI IR AUTOMOBILIO IŠVAIZDAI</w:t>
      </w:r>
    </w:p>
    <w:p w14:paraId="4A86E59A" w14:textId="51560C6F" w:rsidR="002A164F" w:rsidRPr="00037EAF" w:rsidRDefault="002A164F" w:rsidP="00BD1A24">
      <w:pPr>
        <w:jc w:val="both"/>
        <w:rPr>
          <w:rFonts w:ascii="Arial" w:hAnsi="Arial" w:cs="Arial"/>
          <w:sz w:val="20"/>
          <w:szCs w:val="20"/>
        </w:rPr>
      </w:pPr>
    </w:p>
    <w:p w14:paraId="6D27ECFE" w14:textId="19607933" w:rsidR="00BD1A24" w:rsidRPr="00037EAF" w:rsidRDefault="00BD1A24" w:rsidP="00BD1A24">
      <w:pPr>
        <w:pStyle w:val="ListParagraph"/>
        <w:numPr>
          <w:ilvl w:val="1"/>
          <w:numId w:val="5"/>
        </w:numPr>
        <w:ind w:left="851" w:hanging="567"/>
        <w:jc w:val="both"/>
        <w:rPr>
          <w:rFonts w:ascii="Arial" w:hAnsi="Arial" w:cs="Arial"/>
          <w:sz w:val="20"/>
          <w:szCs w:val="20"/>
        </w:rPr>
      </w:pPr>
      <w:r w:rsidRPr="00037EAF">
        <w:rPr>
          <w:rFonts w:ascii="Arial" w:hAnsi="Arial" w:cs="Arial"/>
          <w:sz w:val="20"/>
          <w:szCs w:val="20"/>
        </w:rPr>
        <w:t xml:space="preserve">Darbuotojų dėvimi drabužiai ar darbo rūbai/uniforma turi būti švari ir tvarkinga. Taip pat ant aprangos turi matytis </w:t>
      </w:r>
      <w:r w:rsidR="00465F73" w:rsidRPr="00037EAF">
        <w:rPr>
          <w:rFonts w:ascii="Arial" w:hAnsi="Arial" w:cs="Arial"/>
          <w:sz w:val="20"/>
          <w:szCs w:val="20"/>
        </w:rPr>
        <w:t xml:space="preserve">Paslaugų </w:t>
      </w:r>
      <w:r w:rsidRPr="00037EAF">
        <w:rPr>
          <w:rFonts w:ascii="Arial" w:hAnsi="Arial" w:cs="Arial"/>
          <w:sz w:val="20"/>
          <w:szCs w:val="20"/>
        </w:rPr>
        <w:t>teikėjo logotipai.</w:t>
      </w:r>
    </w:p>
    <w:p w14:paraId="03AB2C9A" w14:textId="25166847" w:rsidR="00BD1A24" w:rsidRPr="00037EAF" w:rsidRDefault="00465F73" w:rsidP="00BD1A24">
      <w:pPr>
        <w:pStyle w:val="ListParagraph"/>
        <w:numPr>
          <w:ilvl w:val="1"/>
          <w:numId w:val="5"/>
        </w:numPr>
        <w:ind w:left="851" w:hanging="567"/>
        <w:jc w:val="both"/>
        <w:rPr>
          <w:rFonts w:ascii="Arial" w:hAnsi="Arial" w:cs="Arial"/>
          <w:sz w:val="20"/>
          <w:szCs w:val="20"/>
        </w:rPr>
      </w:pPr>
      <w:r w:rsidRPr="00037EAF">
        <w:rPr>
          <w:rFonts w:ascii="Arial" w:hAnsi="Arial" w:cs="Arial"/>
          <w:sz w:val="20"/>
          <w:szCs w:val="20"/>
        </w:rPr>
        <w:t xml:space="preserve">Paslaugų teikėjo </w:t>
      </w:r>
      <w:r w:rsidR="00BD1A24" w:rsidRPr="00037EAF">
        <w:rPr>
          <w:rFonts w:ascii="Arial" w:hAnsi="Arial" w:cs="Arial"/>
          <w:sz w:val="20"/>
          <w:szCs w:val="20"/>
        </w:rPr>
        <w:t>darbuotojas privalo laikytis pagrindinių asmens higienos reikalavimu: švarios rankos,  plaukai, veidas ir kitos kūno dalys. Saikingai naudoti kvepalus.</w:t>
      </w:r>
    </w:p>
    <w:p w14:paraId="72799F6A" w14:textId="766960B8" w:rsidR="00BD1A24" w:rsidRPr="00037EAF" w:rsidRDefault="00BD1A24" w:rsidP="00BD1A24">
      <w:pPr>
        <w:pStyle w:val="ListParagraph"/>
        <w:numPr>
          <w:ilvl w:val="1"/>
          <w:numId w:val="5"/>
        </w:numPr>
        <w:ind w:left="851" w:hanging="567"/>
        <w:jc w:val="both"/>
        <w:rPr>
          <w:rFonts w:ascii="Arial" w:hAnsi="Arial" w:cs="Arial"/>
          <w:sz w:val="20"/>
          <w:szCs w:val="20"/>
        </w:rPr>
      </w:pPr>
      <w:r w:rsidRPr="00037EAF">
        <w:rPr>
          <w:rFonts w:ascii="Arial" w:hAnsi="Arial" w:cs="Arial"/>
          <w:sz w:val="20"/>
          <w:szCs w:val="20"/>
        </w:rPr>
        <w:t>Automobilis privalo būti nuplautas ir švarus, viduje esantys daiktai sudėti tvarkingai į tam skirtas daiktadėžes.</w:t>
      </w:r>
    </w:p>
    <w:p w14:paraId="43B0681B" w14:textId="22BDCCE9" w:rsidR="00BD1A24" w:rsidRPr="00037EAF" w:rsidRDefault="00BD1A24" w:rsidP="00BD1A24">
      <w:pPr>
        <w:jc w:val="both"/>
        <w:rPr>
          <w:rFonts w:ascii="Arial" w:hAnsi="Arial" w:cs="Arial"/>
          <w:sz w:val="20"/>
          <w:szCs w:val="20"/>
        </w:rPr>
      </w:pPr>
    </w:p>
    <w:p w14:paraId="666AD8B0" w14:textId="43F52D95" w:rsidR="00BD1A24" w:rsidRPr="00037EAF" w:rsidRDefault="00BD1A24" w:rsidP="00BD1A24">
      <w:pPr>
        <w:pStyle w:val="ListParagraph"/>
        <w:numPr>
          <w:ilvl w:val="0"/>
          <w:numId w:val="5"/>
        </w:numPr>
        <w:jc w:val="center"/>
        <w:rPr>
          <w:rFonts w:ascii="Arial" w:hAnsi="Arial" w:cs="Arial"/>
          <w:b/>
          <w:bCs/>
          <w:sz w:val="20"/>
          <w:szCs w:val="20"/>
        </w:rPr>
      </w:pPr>
      <w:r w:rsidRPr="00037EAF">
        <w:rPr>
          <w:rFonts w:ascii="Arial" w:hAnsi="Arial" w:cs="Arial"/>
          <w:b/>
          <w:bCs/>
          <w:sz w:val="20"/>
          <w:szCs w:val="20"/>
        </w:rPr>
        <w:t>DAŽNIAUSIAI KLIENTŲ UŽDUODAMI KLAUSIMAI</w:t>
      </w:r>
    </w:p>
    <w:p w14:paraId="2FE28C5D" w14:textId="212FA075" w:rsidR="00BD1A24" w:rsidRPr="00037EAF" w:rsidRDefault="00BD1A24" w:rsidP="00BD1A24">
      <w:pPr>
        <w:pStyle w:val="ListParagraph"/>
        <w:rPr>
          <w:rFonts w:ascii="Arial" w:hAnsi="Arial" w:cs="Arial"/>
          <w:b/>
          <w:bCs/>
          <w:sz w:val="20"/>
          <w:szCs w:val="20"/>
        </w:rPr>
      </w:pPr>
    </w:p>
    <w:tbl>
      <w:tblPr>
        <w:tblStyle w:val="TableGrid"/>
        <w:tblW w:w="0" w:type="auto"/>
        <w:tblLook w:val="04A0" w:firstRow="1" w:lastRow="0" w:firstColumn="1" w:lastColumn="0" w:noHBand="0" w:noVBand="1"/>
      </w:tblPr>
      <w:tblGrid>
        <w:gridCol w:w="4737"/>
        <w:gridCol w:w="5039"/>
      </w:tblGrid>
      <w:tr w:rsidR="00BD1A24" w:rsidRPr="00037EAF" w14:paraId="1374B902" w14:textId="77777777" w:rsidTr="00BD1A24">
        <w:tc>
          <w:tcPr>
            <w:tcW w:w="4737" w:type="dxa"/>
            <w:shd w:val="clear" w:color="auto" w:fill="D9D9D9" w:themeFill="background1" w:themeFillShade="D9"/>
          </w:tcPr>
          <w:p w14:paraId="0C03B771" w14:textId="7A8559AE" w:rsidR="00BD1A24" w:rsidRPr="00037EAF" w:rsidRDefault="00BD1A24" w:rsidP="00BD1A24">
            <w:pPr>
              <w:pStyle w:val="ListParagraph"/>
              <w:ind w:left="0"/>
              <w:jc w:val="center"/>
              <w:rPr>
                <w:rFonts w:ascii="Arial" w:hAnsi="Arial" w:cs="Arial"/>
                <w:b/>
                <w:bCs/>
                <w:sz w:val="20"/>
                <w:szCs w:val="20"/>
              </w:rPr>
            </w:pPr>
            <w:r w:rsidRPr="00037EAF">
              <w:rPr>
                <w:rFonts w:ascii="Arial" w:hAnsi="Arial" w:cs="Arial"/>
                <w:b/>
                <w:bCs/>
                <w:sz w:val="20"/>
                <w:szCs w:val="20"/>
              </w:rPr>
              <w:t>KLAUSIMAS</w:t>
            </w:r>
          </w:p>
        </w:tc>
        <w:tc>
          <w:tcPr>
            <w:tcW w:w="5039" w:type="dxa"/>
            <w:shd w:val="clear" w:color="auto" w:fill="D9D9D9" w:themeFill="background1" w:themeFillShade="D9"/>
          </w:tcPr>
          <w:p w14:paraId="05A12E2A" w14:textId="393917B3" w:rsidR="00BD1A24" w:rsidRPr="00037EAF" w:rsidRDefault="00BD1A24" w:rsidP="00BD1A24">
            <w:pPr>
              <w:pStyle w:val="ListParagraph"/>
              <w:ind w:left="0"/>
              <w:jc w:val="center"/>
              <w:rPr>
                <w:rFonts w:ascii="Arial" w:hAnsi="Arial" w:cs="Arial"/>
                <w:b/>
                <w:bCs/>
                <w:sz w:val="20"/>
                <w:szCs w:val="20"/>
              </w:rPr>
            </w:pPr>
            <w:r w:rsidRPr="00037EAF">
              <w:rPr>
                <w:rFonts w:ascii="Arial" w:hAnsi="Arial" w:cs="Arial"/>
                <w:b/>
                <w:bCs/>
                <w:sz w:val="20"/>
                <w:szCs w:val="20"/>
              </w:rPr>
              <w:t>ATSAKYMAS</w:t>
            </w:r>
          </w:p>
        </w:tc>
      </w:tr>
      <w:tr w:rsidR="00BD1A24" w:rsidRPr="00037EAF" w14:paraId="67997EFA" w14:textId="77777777" w:rsidTr="00BD1A24">
        <w:tc>
          <w:tcPr>
            <w:tcW w:w="9776" w:type="dxa"/>
            <w:gridSpan w:val="2"/>
            <w:shd w:val="clear" w:color="auto" w:fill="D9D9D9" w:themeFill="background1" w:themeFillShade="D9"/>
          </w:tcPr>
          <w:p w14:paraId="57D6D440" w14:textId="5381340F" w:rsidR="00BD1A24" w:rsidRPr="00037EAF" w:rsidRDefault="00BD1A24" w:rsidP="00BD1A24">
            <w:pPr>
              <w:pStyle w:val="ListParagraph"/>
              <w:ind w:left="0"/>
              <w:jc w:val="center"/>
              <w:rPr>
                <w:rFonts w:ascii="Arial" w:hAnsi="Arial" w:cs="Arial"/>
                <w:b/>
                <w:bCs/>
                <w:sz w:val="20"/>
                <w:szCs w:val="20"/>
              </w:rPr>
            </w:pPr>
            <w:r w:rsidRPr="00037EAF">
              <w:rPr>
                <w:rFonts w:ascii="Arial" w:hAnsi="Arial" w:cs="Arial"/>
                <w:b/>
                <w:bCs/>
                <w:sz w:val="20"/>
                <w:szCs w:val="20"/>
              </w:rPr>
              <w:t>BENDRI KLAUSIMAI</w:t>
            </w:r>
          </w:p>
        </w:tc>
      </w:tr>
      <w:tr w:rsidR="00BD1A24" w:rsidRPr="00037EAF" w14:paraId="08F4D7D1" w14:textId="77777777" w:rsidTr="00BD1A24">
        <w:tc>
          <w:tcPr>
            <w:tcW w:w="4737" w:type="dxa"/>
          </w:tcPr>
          <w:p w14:paraId="06A933F6" w14:textId="42FA0269"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Kokia veikla užsiima ESO? Kokios  skirstymo operatoriaus funkcijos?</w:t>
            </w:r>
          </w:p>
        </w:tc>
        <w:tc>
          <w:tcPr>
            <w:tcW w:w="5039" w:type="dxa"/>
          </w:tcPr>
          <w:p w14:paraId="243B1081" w14:textId="22ED8091"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Pagrindinės ESO funkcijos: garantinis elektros ir dujų tiekimas, elektros ir dujų įvedimas, elektros ir dujų skirstymo tinklų eksploatavimas, priežiūra, valdymas ir plėtra, jų saugumo ir patikimumo užtikrinimas, elektros ir dujų skirstymas.</w:t>
            </w:r>
          </w:p>
        </w:tc>
      </w:tr>
      <w:tr w:rsidR="00BD1A24" w:rsidRPr="00037EAF" w14:paraId="18983BE2" w14:textId="77777777" w:rsidTr="00BD1A24">
        <w:tc>
          <w:tcPr>
            <w:tcW w:w="4737" w:type="dxa"/>
          </w:tcPr>
          <w:p w14:paraId="3408342F" w14:textId="2FEC4D61"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Kokiais klausimais galima kreiptis į Energijos skirstymo operatorių?</w:t>
            </w:r>
          </w:p>
        </w:tc>
        <w:tc>
          <w:tcPr>
            <w:tcW w:w="5039" w:type="dxa"/>
          </w:tcPr>
          <w:p w14:paraId="638BDF25" w14:textId="77777777" w:rsidR="00BD1A24" w:rsidRPr="00037EAF" w:rsidRDefault="00BD1A24" w:rsidP="00BD1A24">
            <w:pPr>
              <w:pStyle w:val="ListParagraph"/>
              <w:ind w:left="0"/>
              <w:rPr>
                <w:rFonts w:ascii="Arial" w:hAnsi="Arial" w:cs="Arial"/>
                <w:sz w:val="20"/>
                <w:szCs w:val="20"/>
              </w:rPr>
            </w:pPr>
            <w:r w:rsidRPr="00037EAF">
              <w:rPr>
                <w:rFonts w:ascii="Arial" w:hAnsi="Arial" w:cs="Arial"/>
                <w:sz w:val="20"/>
                <w:szCs w:val="20"/>
              </w:rPr>
              <w:t>Elektros/dujų sutrikimai</w:t>
            </w:r>
            <w:r w:rsidRPr="00037EAF">
              <w:rPr>
                <w:rFonts w:ascii="Arial" w:hAnsi="Arial" w:cs="Arial"/>
                <w:sz w:val="20"/>
                <w:szCs w:val="20"/>
              </w:rPr>
              <w:br/>
              <w:t>Elektros/dujų įvedimas ir vidaus tinko įrengimas Elektros galios keitimas</w:t>
            </w:r>
            <w:r w:rsidRPr="00037EAF">
              <w:rPr>
                <w:rFonts w:ascii="Arial" w:hAnsi="Arial" w:cs="Arial"/>
                <w:sz w:val="20"/>
                <w:szCs w:val="20"/>
              </w:rPr>
              <w:br/>
              <w:t>Gaminančio kliento prijungimas</w:t>
            </w:r>
            <w:r w:rsidRPr="00037EAF">
              <w:rPr>
                <w:rFonts w:ascii="Arial" w:hAnsi="Arial" w:cs="Arial"/>
                <w:sz w:val="20"/>
                <w:szCs w:val="20"/>
              </w:rPr>
              <w:br/>
              <w:t>Skaitikliai: jų priežiūra ir tikrinimas</w:t>
            </w:r>
            <w:r w:rsidRPr="00037EAF">
              <w:rPr>
                <w:rFonts w:ascii="Arial" w:hAnsi="Arial" w:cs="Arial"/>
                <w:sz w:val="20"/>
                <w:szCs w:val="20"/>
              </w:rPr>
              <w:br/>
              <w:t>Skaitiklio perkėlimas</w:t>
            </w:r>
            <w:r w:rsidRPr="00037EAF">
              <w:rPr>
                <w:rFonts w:ascii="Arial" w:hAnsi="Arial" w:cs="Arial"/>
                <w:sz w:val="20"/>
                <w:szCs w:val="20"/>
              </w:rPr>
              <w:br/>
              <w:t xml:space="preserve">Automatizuota apskaita </w:t>
            </w:r>
            <w:r w:rsidRPr="00037EAF">
              <w:rPr>
                <w:rFonts w:ascii="Arial" w:hAnsi="Arial" w:cs="Arial"/>
                <w:sz w:val="20"/>
                <w:szCs w:val="20"/>
              </w:rPr>
              <w:br/>
              <w:t>Dujotiekio remontas ir pertvarkymas</w:t>
            </w:r>
            <w:r w:rsidRPr="00037EAF">
              <w:rPr>
                <w:rFonts w:ascii="Arial" w:hAnsi="Arial" w:cs="Arial"/>
                <w:sz w:val="20"/>
                <w:szCs w:val="20"/>
              </w:rPr>
              <w:br/>
              <w:t>Dujinių viryklių prijungimas ir perstatymas</w:t>
            </w:r>
          </w:p>
          <w:p w14:paraId="14067683" w14:textId="77777777" w:rsidR="00BD1A24" w:rsidRPr="00037EAF" w:rsidRDefault="00BD1A24" w:rsidP="00BD1A24">
            <w:pPr>
              <w:pStyle w:val="ListParagraph"/>
              <w:ind w:left="0"/>
              <w:rPr>
                <w:rFonts w:ascii="Arial" w:hAnsi="Arial" w:cs="Arial"/>
                <w:sz w:val="20"/>
                <w:szCs w:val="20"/>
              </w:rPr>
            </w:pPr>
            <w:r w:rsidRPr="00037EAF">
              <w:rPr>
                <w:rFonts w:ascii="Arial" w:hAnsi="Arial" w:cs="Arial"/>
                <w:sz w:val="20"/>
                <w:szCs w:val="20"/>
              </w:rPr>
              <w:t>Kompensacija už servitutus</w:t>
            </w:r>
          </w:p>
          <w:p w14:paraId="39C6BEF3" w14:textId="20973243" w:rsidR="00BD1A24" w:rsidRPr="00037EAF" w:rsidRDefault="00BD1A24" w:rsidP="00BD1A24">
            <w:pPr>
              <w:pStyle w:val="ListParagraph"/>
              <w:ind w:left="0"/>
              <w:rPr>
                <w:rFonts w:ascii="Arial" w:hAnsi="Arial" w:cs="Arial"/>
                <w:sz w:val="20"/>
                <w:szCs w:val="20"/>
              </w:rPr>
            </w:pPr>
            <w:r w:rsidRPr="00037EAF">
              <w:rPr>
                <w:rFonts w:ascii="Arial" w:hAnsi="Arial" w:cs="Arial"/>
                <w:sz w:val="20"/>
                <w:szCs w:val="20"/>
              </w:rPr>
              <w:t>Elektros skirstymas verslo klientams</w:t>
            </w:r>
          </w:p>
        </w:tc>
      </w:tr>
      <w:tr w:rsidR="00BD1A24" w:rsidRPr="00037EAF" w14:paraId="572497A9" w14:textId="77777777" w:rsidTr="00BD1A24">
        <w:tc>
          <w:tcPr>
            <w:tcW w:w="4737" w:type="dxa"/>
          </w:tcPr>
          <w:p w14:paraId="233E0B25" w14:textId="6559C92D"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Kas tiekia elektros energiją ir gamtines dujas?</w:t>
            </w:r>
          </w:p>
        </w:tc>
        <w:tc>
          <w:tcPr>
            <w:tcW w:w="5039" w:type="dxa"/>
          </w:tcPr>
          <w:p w14:paraId="1E3E4D34" w14:textId="0DBA9764"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 xml:space="preserve">Elektros energijos ir gamtinių dujų tiekėjų sąrašai skelbiami </w:t>
            </w:r>
            <w:hyperlink r:id="rId7" w:history="1">
              <w:r w:rsidRPr="00037EAF">
                <w:rPr>
                  <w:rFonts w:ascii="Arial" w:hAnsi="Arial" w:cs="Arial"/>
                  <w:sz w:val="20"/>
                  <w:szCs w:val="20"/>
                </w:rPr>
                <w:t>www.regula.lt</w:t>
              </w:r>
            </w:hyperlink>
            <w:r w:rsidRPr="00037EAF">
              <w:rPr>
                <w:rFonts w:ascii="Arial" w:hAnsi="Arial" w:cs="Arial"/>
                <w:sz w:val="20"/>
                <w:szCs w:val="20"/>
              </w:rPr>
              <w:t xml:space="preserve">. Konkretus tiekėjų sąrašas, kurie teikia paslaugas klientams, skelbiamas ESO svetainėje </w:t>
            </w:r>
            <w:hyperlink r:id="rId8" w:history="1">
              <w:r w:rsidR="00DE5BA6" w:rsidRPr="00037EAF">
                <w:rPr>
                  <w:rStyle w:val="Hyperlink"/>
                  <w:rFonts w:ascii="Arial" w:hAnsi="Arial" w:cs="Arial"/>
                  <w:sz w:val="20"/>
                  <w:szCs w:val="20"/>
                </w:rPr>
                <w:t>Elektros ir gamtinių dujų tiekėjai - Verslui - ESO - Energijos skirstymo operatorius</w:t>
              </w:r>
            </w:hyperlink>
          </w:p>
        </w:tc>
      </w:tr>
      <w:tr w:rsidR="00BD1A24" w:rsidRPr="00037EAF" w14:paraId="5F1A07D4" w14:textId="77777777" w:rsidTr="00434A8A">
        <w:tc>
          <w:tcPr>
            <w:tcW w:w="4737" w:type="dxa"/>
            <w:tcBorders>
              <w:bottom w:val="single" w:sz="4" w:space="0" w:color="auto"/>
            </w:tcBorders>
          </w:tcPr>
          <w:p w14:paraId="31DB0B15" w14:textId="5E5D204A"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Koks mano tiekėjas?</w:t>
            </w:r>
          </w:p>
        </w:tc>
        <w:tc>
          <w:tcPr>
            <w:tcW w:w="5039" w:type="dxa"/>
            <w:tcBorders>
              <w:bottom w:val="single" w:sz="4" w:space="0" w:color="auto"/>
            </w:tcBorders>
          </w:tcPr>
          <w:p w14:paraId="3B44F28E" w14:textId="02755211" w:rsidR="00BD1A24" w:rsidRPr="00037EAF" w:rsidRDefault="00BD1A24" w:rsidP="00BD1A24">
            <w:pPr>
              <w:pStyle w:val="ListParagraph"/>
              <w:ind w:left="0"/>
              <w:jc w:val="both"/>
              <w:rPr>
                <w:rFonts w:ascii="Arial" w:hAnsi="Arial" w:cs="Arial"/>
                <w:sz w:val="20"/>
                <w:szCs w:val="20"/>
              </w:rPr>
            </w:pPr>
            <w:r w:rsidRPr="00037EAF">
              <w:rPr>
                <w:rFonts w:ascii="Arial" w:hAnsi="Arial" w:cs="Arial"/>
                <w:sz w:val="20"/>
                <w:szCs w:val="20"/>
              </w:rPr>
              <w:t xml:space="preserve">Savo tiekėjo pavadinimą galite rasti pasirašytoje gamtinių dujų arba elektros energijos tiekimo (pirkimo-pardavimo)  sutartyje, sąskaitose, ESO savitarnoje. Jeigu nežinote savo tiekėjo, galite kreiptis </w:t>
            </w:r>
            <w:r w:rsidR="00A214B6">
              <w:rPr>
                <w:rFonts w:ascii="Arial" w:hAnsi="Arial" w:cs="Arial"/>
                <w:sz w:val="20"/>
                <w:szCs w:val="20"/>
              </w:rPr>
              <w:t>Kliento aptarnavimo</w:t>
            </w:r>
            <w:r w:rsidRPr="00037EAF">
              <w:rPr>
                <w:rFonts w:ascii="Arial" w:hAnsi="Arial" w:cs="Arial"/>
                <w:sz w:val="20"/>
                <w:szCs w:val="20"/>
              </w:rPr>
              <w:t xml:space="preserve"> telefono numeriu </w:t>
            </w:r>
            <w:r w:rsidR="00F270CF">
              <w:rPr>
                <w:rFonts w:ascii="Arial" w:hAnsi="Arial" w:cs="Arial"/>
                <w:sz w:val="20"/>
                <w:szCs w:val="20"/>
              </w:rPr>
              <w:t>+370 660 0</w:t>
            </w:r>
            <w:r w:rsidR="00F270CF" w:rsidRPr="00037EAF">
              <w:rPr>
                <w:rFonts w:ascii="Arial" w:hAnsi="Arial" w:cs="Arial"/>
                <w:sz w:val="20"/>
                <w:szCs w:val="20"/>
              </w:rPr>
              <w:t>1852.</w:t>
            </w:r>
          </w:p>
        </w:tc>
      </w:tr>
      <w:tr w:rsidR="00BD1A24" w:rsidRPr="00037EAF" w14:paraId="732492FE" w14:textId="77777777" w:rsidTr="00434A8A">
        <w:tc>
          <w:tcPr>
            <w:tcW w:w="9776" w:type="dxa"/>
            <w:gridSpan w:val="2"/>
            <w:shd w:val="clear" w:color="auto" w:fill="D9D9D9" w:themeFill="background1" w:themeFillShade="D9"/>
          </w:tcPr>
          <w:p w14:paraId="35D623B4" w14:textId="6AA5EB12" w:rsidR="00BD1A24" w:rsidRPr="00037EAF" w:rsidRDefault="00BD1A24" w:rsidP="00BD1A24">
            <w:pPr>
              <w:pStyle w:val="ListParagraph"/>
              <w:ind w:left="0"/>
              <w:jc w:val="center"/>
              <w:rPr>
                <w:rFonts w:ascii="Arial" w:hAnsi="Arial" w:cs="Arial"/>
                <w:b/>
                <w:bCs/>
                <w:sz w:val="20"/>
                <w:szCs w:val="20"/>
              </w:rPr>
            </w:pPr>
            <w:r w:rsidRPr="00037EAF">
              <w:rPr>
                <w:rFonts w:ascii="Arial" w:hAnsi="Arial" w:cs="Arial"/>
                <w:b/>
                <w:bCs/>
                <w:sz w:val="20"/>
                <w:szCs w:val="20"/>
              </w:rPr>
              <w:t>KLAUSIMAI APIE ESO SAVITARNĄ</w:t>
            </w:r>
          </w:p>
        </w:tc>
      </w:tr>
      <w:tr w:rsidR="00BD1A24" w:rsidRPr="00037EAF" w14:paraId="56668E59" w14:textId="77777777" w:rsidTr="00BD1A24">
        <w:tc>
          <w:tcPr>
            <w:tcW w:w="4737" w:type="dxa"/>
          </w:tcPr>
          <w:p w14:paraId="5D281BF9" w14:textId="6C07397E"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Kokią informaciją apie savo objektus klientas matys savitarnoje?</w:t>
            </w:r>
          </w:p>
        </w:tc>
        <w:tc>
          <w:tcPr>
            <w:tcW w:w="5039" w:type="dxa"/>
          </w:tcPr>
          <w:p w14:paraId="66C6097B" w14:textId="7E647551"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Klientas matys objekto informaciją: objekto numerį, adresą, pavadinimą, leistiną naudoti galią, įtampą, tiekimo patikimumo kategoriją, tarifų planą (verslas), nuosavybės ribų aktą bei tiekėją.</w:t>
            </w:r>
          </w:p>
        </w:tc>
      </w:tr>
      <w:tr w:rsidR="00BD1A24" w:rsidRPr="00037EAF" w14:paraId="3BA091C7" w14:textId="77777777" w:rsidTr="00BD1A24">
        <w:tc>
          <w:tcPr>
            <w:tcW w:w="4737" w:type="dxa"/>
          </w:tcPr>
          <w:p w14:paraId="0286D04C" w14:textId="40A1FEFF"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Prie kokių savitarnų jungsis esamas klientas?</w:t>
            </w:r>
          </w:p>
        </w:tc>
        <w:tc>
          <w:tcPr>
            <w:tcW w:w="5039" w:type="dxa"/>
          </w:tcPr>
          <w:p w14:paraId="08F1B45A" w14:textId="6EA6C7E8"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 xml:space="preserve">ESO klausimais – </w:t>
            </w:r>
            <w:hyperlink r:id="rId9" w:history="1">
              <w:r w:rsidRPr="00037EAF">
                <w:rPr>
                  <w:rStyle w:val="Hyperlink"/>
                  <w:rFonts w:ascii="Arial" w:hAnsi="Arial" w:cs="Arial"/>
                  <w:sz w:val="20"/>
                  <w:szCs w:val="20"/>
                </w:rPr>
                <w:t>www.eso.lt/savitarna</w:t>
              </w:r>
            </w:hyperlink>
            <w:r w:rsidRPr="00037EAF">
              <w:rPr>
                <w:rFonts w:ascii="Arial" w:hAnsi="Arial" w:cs="Arial"/>
                <w:sz w:val="20"/>
                <w:szCs w:val="20"/>
              </w:rPr>
              <w:t xml:space="preserve"> Tiekėjo klausimais (pvz., privatiems klientams – dėl deklaravimo, mokėjimų) - prie tiekėjo savitarnos.</w:t>
            </w:r>
          </w:p>
        </w:tc>
      </w:tr>
      <w:tr w:rsidR="00BD1A24" w:rsidRPr="00037EAF" w14:paraId="73C6A22A" w14:textId="77777777" w:rsidTr="00BD1A24">
        <w:tc>
          <w:tcPr>
            <w:tcW w:w="4737" w:type="dxa"/>
          </w:tcPr>
          <w:p w14:paraId="6B739537" w14:textId="48046677"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Ar esamam klientui, norinčiam prisijungti prie savitarnos, reikės naujai susikurti savo paskyrą?</w:t>
            </w:r>
          </w:p>
        </w:tc>
        <w:tc>
          <w:tcPr>
            <w:tcW w:w="5039" w:type="dxa"/>
          </w:tcPr>
          <w:p w14:paraId="288C5E91" w14:textId="77777777"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Privatūs Ignitis klientai (visuomeninio tiekimo klientai) naudosis Ignitis savitarna ir jiems kurtis paskyrų nereikės.</w:t>
            </w:r>
          </w:p>
          <w:p w14:paraId="1CB183E7" w14:textId="77777777" w:rsidR="00434A8A"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Kitų nepriklausomų tiekėjų privatūs klientai naudosis ESO savitarna ir jiems reikės susikurti paskyras ESO savitarnoje.</w:t>
            </w:r>
          </w:p>
          <w:p w14:paraId="188C20B3" w14:textId="77777777" w:rsidR="00434A8A"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Ignitis verslo klientai naudosis Ignitis savitarna.</w:t>
            </w:r>
          </w:p>
          <w:p w14:paraId="2C8DF00E" w14:textId="77777777" w:rsidR="00434A8A"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Garantinio tiekimo  ir Nepriklausomų tiekėjų verslo klientai jungsis per ESO savitarną ir jiems kurtis paskyrų nereikės.</w:t>
            </w:r>
          </w:p>
          <w:p w14:paraId="4C304B54" w14:textId="23E26E0A" w:rsidR="00434A8A"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lastRenderedPageBreak/>
              <w:t>Nauji verslo klientai turės jungtis per ESO savitarną ir jiems reikės susikurti paskyras.</w:t>
            </w:r>
          </w:p>
        </w:tc>
      </w:tr>
      <w:tr w:rsidR="00BD1A24" w:rsidRPr="00037EAF" w14:paraId="0037C120" w14:textId="77777777" w:rsidTr="00BD1A24">
        <w:tc>
          <w:tcPr>
            <w:tcW w:w="4737" w:type="dxa"/>
          </w:tcPr>
          <w:p w14:paraId="599D5C6E" w14:textId="380A2640"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lastRenderedPageBreak/>
              <w:t>Kur vyks naujo savininko sutarties perrašymas? (ir seno savininko)</w:t>
            </w:r>
          </w:p>
        </w:tc>
        <w:tc>
          <w:tcPr>
            <w:tcW w:w="5039" w:type="dxa"/>
          </w:tcPr>
          <w:p w14:paraId="04EFD7D5" w14:textId="129BF07E"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Buitiniams klientams - savo tiekėjo savitarnoje.</w:t>
            </w:r>
            <w:r w:rsidRPr="00037EAF">
              <w:rPr>
                <w:rFonts w:ascii="Arial" w:hAnsi="Arial" w:cs="Arial"/>
                <w:sz w:val="20"/>
                <w:szCs w:val="20"/>
              </w:rPr>
              <w:br/>
              <w:t>Verslo klientams - ESO savitarnoje.</w:t>
            </w:r>
          </w:p>
        </w:tc>
      </w:tr>
      <w:tr w:rsidR="00BD1A24" w:rsidRPr="00037EAF" w14:paraId="0ED89DB0" w14:textId="77777777" w:rsidTr="00BD1A24">
        <w:tc>
          <w:tcPr>
            <w:tcW w:w="4737" w:type="dxa"/>
          </w:tcPr>
          <w:p w14:paraId="13E266EF" w14:textId="69031BF7"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Ar, pirmą kartą jungiantis/teikiant paraišką per ESO savitarną, reikia susikurti paskyrą?</w:t>
            </w:r>
          </w:p>
        </w:tc>
        <w:tc>
          <w:tcPr>
            <w:tcW w:w="5039" w:type="dxa"/>
          </w:tcPr>
          <w:p w14:paraId="6F93A973" w14:textId="4436136F"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 xml:space="preserve">Nebūtinai, galima jungtis per elektroninę bankininkystę arba </w:t>
            </w:r>
            <w:proofErr w:type="spellStart"/>
            <w:r w:rsidRPr="00037EAF">
              <w:rPr>
                <w:rFonts w:ascii="Arial" w:hAnsi="Arial" w:cs="Arial"/>
                <w:sz w:val="20"/>
                <w:szCs w:val="20"/>
              </w:rPr>
              <w:t>Smart</w:t>
            </w:r>
            <w:proofErr w:type="spellEnd"/>
            <w:r w:rsidRPr="00037EAF">
              <w:rPr>
                <w:rFonts w:ascii="Arial" w:hAnsi="Arial" w:cs="Arial"/>
                <w:sz w:val="20"/>
                <w:szCs w:val="20"/>
              </w:rPr>
              <w:t xml:space="preserve"> ID.</w:t>
            </w:r>
          </w:p>
        </w:tc>
      </w:tr>
      <w:tr w:rsidR="00BD1A24" w:rsidRPr="00037EAF" w14:paraId="6CCB88BB" w14:textId="77777777" w:rsidTr="00BD1A24">
        <w:tc>
          <w:tcPr>
            <w:tcW w:w="4737" w:type="dxa"/>
          </w:tcPr>
          <w:p w14:paraId="2E361979" w14:textId="0D029F37"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Kokiais būdais klientas pirmą kartą galės prisijungti prie naujosios ESO savitarnos?</w:t>
            </w:r>
          </w:p>
        </w:tc>
        <w:tc>
          <w:tcPr>
            <w:tcW w:w="5039" w:type="dxa"/>
          </w:tcPr>
          <w:p w14:paraId="6C7C04A8" w14:textId="22B8468B"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 xml:space="preserve">Susikuriant savo paskyrą, per elektroninę bankininkystę ir </w:t>
            </w:r>
            <w:proofErr w:type="spellStart"/>
            <w:r w:rsidRPr="00037EAF">
              <w:rPr>
                <w:rFonts w:ascii="Arial" w:hAnsi="Arial" w:cs="Arial"/>
                <w:sz w:val="20"/>
                <w:szCs w:val="20"/>
              </w:rPr>
              <w:t>Smart</w:t>
            </w:r>
            <w:proofErr w:type="spellEnd"/>
            <w:r w:rsidRPr="00037EAF">
              <w:rPr>
                <w:rFonts w:ascii="Arial" w:hAnsi="Arial" w:cs="Arial"/>
                <w:sz w:val="20"/>
                <w:szCs w:val="20"/>
              </w:rPr>
              <w:t xml:space="preserve"> ID.</w:t>
            </w:r>
          </w:p>
        </w:tc>
      </w:tr>
      <w:tr w:rsidR="00BD1A24" w:rsidRPr="00037EAF" w14:paraId="7BBD2358" w14:textId="77777777" w:rsidTr="00BD1A24">
        <w:tc>
          <w:tcPr>
            <w:tcW w:w="4737" w:type="dxa"/>
          </w:tcPr>
          <w:p w14:paraId="0A1AAF57" w14:textId="4F9BF255"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 xml:space="preserve">Ar į ESO savitarną galima prisijungti su </w:t>
            </w:r>
            <w:r w:rsidR="00A1159B" w:rsidRPr="00037EAF">
              <w:rPr>
                <w:rFonts w:ascii="Arial" w:hAnsi="Arial" w:cs="Arial"/>
                <w:sz w:val="20"/>
                <w:szCs w:val="20"/>
              </w:rPr>
              <w:t xml:space="preserve">Ignitis </w:t>
            </w:r>
            <w:r w:rsidRPr="00037EAF">
              <w:rPr>
                <w:rFonts w:ascii="Arial" w:hAnsi="Arial" w:cs="Arial"/>
                <w:sz w:val="20"/>
                <w:szCs w:val="20"/>
              </w:rPr>
              <w:t xml:space="preserve"> naudotojo vardu ir slaptažodžiu?</w:t>
            </w:r>
          </w:p>
        </w:tc>
        <w:tc>
          <w:tcPr>
            <w:tcW w:w="5039" w:type="dxa"/>
          </w:tcPr>
          <w:p w14:paraId="3CC564E9" w14:textId="4E7BA1A2"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Ne, nes tiekėjas ir operatorius yra skirtingos įmonės.</w:t>
            </w:r>
          </w:p>
        </w:tc>
      </w:tr>
      <w:tr w:rsidR="00BD1A24" w:rsidRPr="00037EAF" w14:paraId="6EE6E570" w14:textId="77777777" w:rsidTr="00BD1A24">
        <w:tc>
          <w:tcPr>
            <w:tcW w:w="4737" w:type="dxa"/>
          </w:tcPr>
          <w:p w14:paraId="586FE34B" w14:textId="147CBBB5"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Ar galiu prisijungti prie ESO savitarnos, jei neturiu tiekimo sutarties?</w:t>
            </w:r>
          </w:p>
        </w:tc>
        <w:tc>
          <w:tcPr>
            <w:tcW w:w="5039" w:type="dxa"/>
          </w:tcPr>
          <w:p w14:paraId="576F9653" w14:textId="20B67585"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Taip</w:t>
            </w:r>
          </w:p>
        </w:tc>
      </w:tr>
      <w:tr w:rsidR="00BD1A24" w:rsidRPr="00037EAF" w14:paraId="18CEA997" w14:textId="77777777" w:rsidTr="00434A8A">
        <w:tc>
          <w:tcPr>
            <w:tcW w:w="4737" w:type="dxa"/>
            <w:tcBorders>
              <w:bottom w:val="single" w:sz="4" w:space="0" w:color="auto"/>
            </w:tcBorders>
          </w:tcPr>
          <w:p w14:paraId="1B71931F" w14:textId="574BF7E1"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Ar galima su tuo pačiu el. pašto adresu susieti dvi paskyras (pvz., savo namų ir savo įmonės</w:t>
            </w:r>
            <w:r w:rsidR="00465F73" w:rsidRPr="00037EAF">
              <w:rPr>
                <w:rFonts w:ascii="Arial" w:hAnsi="Arial" w:cs="Arial"/>
                <w:sz w:val="20"/>
                <w:szCs w:val="20"/>
              </w:rPr>
              <w:t>)</w:t>
            </w:r>
            <w:r w:rsidRPr="00037EAF">
              <w:rPr>
                <w:rFonts w:ascii="Arial" w:hAnsi="Arial" w:cs="Arial"/>
                <w:sz w:val="20"/>
                <w:szCs w:val="20"/>
              </w:rPr>
              <w:t>?</w:t>
            </w:r>
          </w:p>
        </w:tc>
        <w:tc>
          <w:tcPr>
            <w:tcW w:w="5039" w:type="dxa"/>
            <w:tcBorders>
              <w:bottom w:val="single" w:sz="4" w:space="0" w:color="auto"/>
            </w:tcBorders>
          </w:tcPr>
          <w:p w14:paraId="6F25D0F8" w14:textId="3EECACFC" w:rsidR="00BD1A24" w:rsidRPr="00037EAF" w:rsidRDefault="00434A8A" w:rsidP="00BD1A24">
            <w:pPr>
              <w:pStyle w:val="ListParagraph"/>
              <w:ind w:left="0"/>
              <w:jc w:val="both"/>
              <w:rPr>
                <w:rFonts w:ascii="Arial" w:hAnsi="Arial" w:cs="Arial"/>
                <w:sz w:val="20"/>
                <w:szCs w:val="20"/>
              </w:rPr>
            </w:pPr>
            <w:r w:rsidRPr="00037EAF">
              <w:rPr>
                <w:rFonts w:ascii="Arial" w:hAnsi="Arial" w:cs="Arial"/>
                <w:sz w:val="20"/>
                <w:szCs w:val="20"/>
              </w:rPr>
              <w:t>Ne, el. pašto adresai turi būti unikalus.</w:t>
            </w:r>
          </w:p>
        </w:tc>
      </w:tr>
      <w:tr w:rsidR="00434A8A" w:rsidRPr="00037EAF" w14:paraId="0021F53B" w14:textId="77777777" w:rsidTr="000A2392">
        <w:tc>
          <w:tcPr>
            <w:tcW w:w="9776" w:type="dxa"/>
            <w:gridSpan w:val="2"/>
            <w:shd w:val="clear" w:color="auto" w:fill="D9D9D9" w:themeFill="background1" w:themeFillShade="D9"/>
          </w:tcPr>
          <w:p w14:paraId="57735F75" w14:textId="47A8F2F2" w:rsidR="00434A8A" w:rsidRPr="00037EAF" w:rsidRDefault="00434A8A" w:rsidP="00434A8A">
            <w:pPr>
              <w:pStyle w:val="ListParagraph"/>
              <w:ind w:left="0"/>
              <w:jc w:val="center"/>
              <w:rPr>
                <w:rFonts w:ascii="Arial" w:hAnsi="Arial" w:cs="Arial"/>
                <w:b/>
                <w:bCs/>
                <w:sz w:val="20"/>
                <w:szCs w:val="20"/>
              </w:rPr>
            </w:pPr>
            <w:r w:rsidRPr="00037EAF">
              <w:rPr>
                <w:rFonts w:ascii="Arial" w:hAnsi="Arial" w:cs="Arial"/>
                <w:b/>
                <w:bCs/>
                <w:sz w:val="20"/>
                <w:szCs w:val="20"/>
              </w:rPr>
              <w:t>KLAUSIMAI APIE KLIENTŲ APTARNAVIMO KANALUS</w:t>
            </w:r>
          </w:p>
        </w:tc>
      </w:tr>
      <w:tr w:rsidR="00BD1A24" w:rsidRPr="00037EAF" w14:paraId="4478BAA5" w14:textId="77777777" w:rsidTr="00BD1A24">
        <w:tc>
          <w:tcPr>
            <w:tcW w:w="4737" w:type="dxa"/>
          </w:tcPr>
          <w:p w14:paraId="34BDEFB1" w14:textId="2813C82E"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Kokiais kanalais aptarnaujami ESO klientai?</w:t>
            </w:r>
          </w:p>
        </w:tc>
        <w:tc>
          <w:tcPr>
            <w:tcW w:w="5039" w:type="dxa"/>
          </w:tcPr>
          <w:p w14:paraId="75A134EF" w14:textId="4F494FD4"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Bendras klientų aptarnavimo telefono numeris 1852.</w:t>
            </w:r>
            <w:r w:rsidRPr="00037EAF">
              <w:rPr>
                <w:rFonts w:ascii="Arial" w:hAnsi="Arial" w:cs="Arial"/>
                <w:sz w:val="20"/>
                <w:szCs w:val="20"/>
              </w:rPr>
              <w:br/>
              <w:t>Dujų avarinės tarnybos trumpasis telefono numeris 1804.</w:t>
            </w:r>
            <w:r w:rsidRPr="00037EAF">
              <w:rPr>
                <w:rFonts w:ascii="Arial" w:hAnsi="Arial" w:cs="Arial"/>
                <w:sz w:val="20"/>
                <w:szCs w:val="20"/>
              </w:rPr>
              <w:br/>
              <w:t>ESO savitarna.</w:t>
            </w:r>
          </w:p>
        </w:tc>
      </w:tr>
      <w:tr w:rsidR="00BD1A24" w:rsidRPr="00037EAF" w14:paraId="7B05F934" w14:textId="77777777" w:rsidTr="00BD1A24">
        <w:tc>
          <w:tcPr>
            <w:tcW w:w="4737" w:type="dxa"/>
          </w:tcPr>
          <w:p w14:paraId="56A38FB9" w14:textId="0CF82338"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Kokiais kanalais reikės kreiptis sutrikus elektros energijos tiekimui ar pastebėjus dujų avarinę  situaciją?</w:t>
            </w:r>
          </w:p>
        </w:tc>
        <w:tc>
          <w:tcPr>
            <w:tcW w:w="5039" w:type="dxa"/>
          </w:tcPr>
          <w:p w14:paraId="5BCDA37E" w14:textId="1E9ED2C1"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Sutrikus elektros energijos teikimui –  skambinti trumpuoju telefonu 1852, o įvykus dujų avarinei situacijai - telefonu 1804. Skambučio kaina –  pagal kliento turimus tarifus, kaip skambinant į kitą operatorių. </w:t>
            </w:r>
            <w:r w:rsidRPr="00037EAF">
              <w:rPr>
                <w:rFonts w:ascii="Arial" w:hAnsi="Arial" w:cs="Arial"/>
                <w:sz w:val="20"/>
                <w:szCs w:val="20"/>
              </w:rPr>
              <w:br/>
              <w:t xml:space="preserve">Kitais elektros ir dujų klausimas skambinti vieningu numeriu </w:t>
            </w:r>
            <w:r w:rsidR="00996EA7">
              <w:rPr>
                <w:rFonts w:ascii="Arial" w:hAnsi="Arial" w:cs="Arial"/>
                <w:sz w:val="20"/>
                <w:szCs w:val="20"/>
              </w:rPr>
              <w:t>+370 660 0</w:t>
            </w:r>
            <w:r w:rsidR="00996EA7" w:rsidRPr="00037EAF">
              <w:rPr>
                <w:rFonts w:ascii="Arial" w:hAnsi="Arial" w:cs="Arial"/>
                <w:sz w:val="20"/>
                <w:szCs w:val="20"/>
              </w:rPr>
              <w:t>1852.</w:t>
            </w:r>
          </w:p>
        </w:tc>
      </w:tr>
      <w:tr w:rsidR="00BD1A24" w:rsidRPr="00037EAF" w14:paraId="4D7E7C86" w14:textId="77777777" w:rsidTr="00BD1A24">
        <w:tc>
          <w:tcPr>
            <w:tcW w:w="4737" w:type="dxa"/>
          </w:tcPr>
          <w:p w14:paraId="587DF240" w14:textId="01C08ED5"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Kokiais kanalais galima kreiptis pastebėjus, kad elektros ar dujų apskaitos prietaisas sugedęs?</w:t>
            </w:r>
          </w:p>
        </w:tc>
        <w:tc>
          <w:tcPr>
            <w:tcW w:w="5039" w:type="dxa"/>
          </w:tcPr>
          <w:p w14:paraId="72C36820" w14:textId="3C2E6AEE"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Kreiptis </w:t>
            </w:r>
            <w:r w:rsidR="00F270CF">
              <w:rPr>
                <w:rFonts w:ascii="Arial" w:hAnsi="Arial" w:cs="Arial"/>
                <w:sz w:val="20"/>
                <w:szCs w:val="20"/>
              </w:rPr>
              <w:t>Kliento aptarnavimo</w:t>
            </w:r>
            <w:r w:rsidR="00F270CF" w:rsidRPr="00037EAF">
              <w:rPr>
                <w:rFonts w:ascii="Arial" w:hAnsi="Arial" w:cs="Arial"/>
                <w:sz w:val="20"/>
                <w:szCs w:val="20"/>
              </w:rPr>
              <w:t xml:space="preserve"> telefono numeriu </w:t>
            </w:r>
            <w:r w:rsidR="00F270CF">
              <w:rPr>
                <w:rFonts w:ascii="Arial" w:hAnsi="Arial" w:cs="Arial"/>
                <w:sz w:val="20"/>
                <w:szCs w:val="20"/>
              </w:rPr>
              <w:t>+370 660 0</w:t>
            </w:r>
            <w:r w:rsidR="00F270CF" w:rsidRPr="00037EAF">
              <w:rPr>
                <w:rFonts w:ascii="Arial" w:hAnsi="Arial" w:cs="Arial"/>
                <w:sz w:val="20"/>
                <w:szCs w:val="20"/>
              </w:rPr>
              <w:t>1852</w:t>
            </w:r>
            <w:r w:rsidRPr="00037EAF">
              <w:rPr>
                <w:rFonts w:ascii="Arial" w:hAnsi="Arial" w:cs="Arial"/>
                <w:sz w:val="20"/>
                <w:szCs w:val="20"/>
              </w:rPr>
              <w:t xml:space="preserve">. Detalesnę informaciją galima rasti ESO svetainėje </w:t>
            </w:r>
            <w:hyperlink r:id="rId10" w:history="1">
              <w:r w:rsidR="00DE5BA6" w:rsidRPr="00037EAF">
                <w:rPr>
                  <w:rStyle w:val="Hyperlink"/>
                  <w:rFonts w:ascii="Arial" w:hAnsi="Arial" w:cs="Arial"/>
                  <w:sz w:val="20"/>
                  <w:szCs w:val="20"/>
                </w:rPr>
                <w:t>Skaitiklių gedimai - Skaitiklių priežiūra - ESO - Energijos skirstymo operatorius</w:t>
              </w:r>
            </w:hyperlink>
          </w:p>
        </w:tc>
      </w:tr>
      <w:tr w:rsidR="00BD1A24" w:rsidRPr="00037EAF" w14:paraId="69F7385E" w14:textId="77777777" w:rsidTr="00BD1A24">
        <w:tc>
          <w:tcPr>
            <w:tcW w:w="4737" w:type="dxa"/>
          </w:tcPr>
          <w:p w14:paraId="032A4FAF" w14:textId="7475B7CB"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Kur kreiptis norit perkelti apskaitos prietaisą?</w:t>
            </w:r>
          </w:p>
        </w:tc>
        <w:tc>
          <w:tcPr>
            <w:tcW w:w="5039" w:type="dxa"/>
          </w:tcPr>
          <w:p w14:paraId="093FA706" w14:textId="4BB2B63F"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Pildyti paraišką ESO savitarnoje (pasirenkant paraiškos tipą „Kita"). Kreiptis </w:t>
            </w:r>
            <w:r w:rsidR="00353D05">
              <w:rPr>
                <w:rFonts w:ascii="Arial" w:hAnsi="Arial" w:cs="Arial"/>
                <w:sz w:val="20"/>
                <w:szCs w:val="20"/>
              </w:rPr>
              <w:t>Kliento aptarnavimo</w:t>
            </w:r>
            <w:r w:rsidR="00353D05" w:rsidRPr="00037EAF">
              <w:rPr>
                <w:rFonts w:ascii="Arial" w:hAnsi="Arial" w:cs="Arial"/>
                <w:sz w:val="20"/>
                <w:szCs w:val="20"/>
              </w:rPr>
              <w:t xml:space="preserve"> telefono numeriu </w:t>
            </w:r>
            <w:r w:rsidR="00353D05">
              <w:rPr>
                <w:rFonts w:ascii="Arial" w:hAnsi="Arial" w:cs="Arial"/>
                <w:sz w:val="20"/>
                <w:szCs w:val="20"/>
              </w:rPr>
              <w:t>+370 660 0</w:t>
            </w:r>
            <w:r w:rsidR="00353D05" w:rsidRPr="00037EAF">
              <w:rPr>
                <w:rFonts w:ascii="Arial" w:hAnsi="Arial" w:cs="Arial"/>
                <w:sz w:val="20"/>
                <w:szCs w:val="20"/>
              </w:rPr>
              <w:t>1852.</w:t>
            </w:r>
          </w:p>
        </w:tc>
      </w:tr>
      <w:tr w:rsidR="00BD1A24" w:rsidRPr="00037EAF" w14:paraId="1F33750A" w14:textId="77777777" w:rsidTr="00BD1A24">
        <w:tc>
          <w:tcPr>
            <w:tcW w:w="4737" w:type="dxa"/>
          </w:tcPr>
          <w:p w14:paraId="1FE08CE0" w14:textId="518AAFCD"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Kur galima kreiptis norint patikrinti apskaitos prietaiso funkcionalumą (jei įtariu, kad prietaisas sugedęs)?</w:t>
            </w:r>
          </w:p>
        </w:tc>
        <w:tc>
          <w:tcPr>
            <w:tcW w:w="5039" w:type="dxa"/>
          </w:tcPr>
          <w:p w14:paraId="307A14E4" w14:textId="77777777" w:rsidR="00D13F1D"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Kreiptis </w:t>
            </w:r>
            <w:r w:rsidR="00353D05">
              <w:rPr>
                <w:rFonts w:ascii="Arial" w:hAnsi="Arial" w:cs="Arial"/>
                <w:sz w:val="20"/>
                <w:szCs w:val="20"/>
              </w:rPr>
              <w:t>Kliento aptarnavimo</w:t>
            </w:r>
            <w:r w:rsidR="00353D05" w:rsidRPr="00037EAF">
              <w:rPr>
                <w:rFonts w:ascii="Arial" w:hAnsi="Arial" w:cs="Arial"/>
                <w:sz w:val="20"/>
                <w:szCs w:val="20"/>
              </w:rPr>
              <w:t xml:space="preserve"> telefono numeriu </w:t>
            </w:r>
            <w:r w:rsidR="00353D05">
              <w:rPr>
                <w:rFonts w:ascii="Arial" w:hAnsi="Arial" w:cs="Arial"/>
                <w:sz w:val="20"/>
                <w:szCs w:val="20"/>
              </w:rPr>
              <w:t>+370</w:t>
            </w:r>
            <w:r w:rsidR="00D13F1D">
              <w:rPr>
                <w:rFonts w:ascii="Arial" w:hAnsi="Arial" w:cs="Arial"/>
                <w:sz w:val="20"/>
                <w:szCs w:val="20"/>
              </w:rPr>
              <w:t> </w:t>
            </w:r>
            <w:r w:rsidR="00353D05">
              <w:rPr>
                <w:rFonts w:ascii="Arial" w:hAnsi="Arial" w:cs="Arial"/>
                <w:sz w:val="20"/>
                <w:szCs w:val="20"/>
              </w:rPr>
              <w:t>660</w:t>
            </w:r>
            <w:r w:rsidR="00D13F1D">
              <w:rPr>
                <w:rFonts w:ascii="Arial" w:hAnsi="Arial" w:cs="Arial"/>
                <w:sz w:val="20"/>
                <w:szCs w:val="20"/>
              </w:rPr>
              <w:t xml:space="preserve"> </w:t>
            </w:r>
            <w:r w:rsidR="00353D05">
              <w:rPr>
                <w:rFonts w:ascii="Arial" w:hAnsi="Arial" w:cs="Arial"/>
                <w:sz w:val="20"/>
                <w:szCs w:val="20"/>
              </w:rPr>
              <w:t>0</w:t>
            </w:r>
            <w:r w:rsidR="00353D05" w:rsidRPr="00037EAF">
              <w:rPr>
                <w:rFonts w:ascii="Arial" w:hAnsi="Arial" w:cs="Arial"/>
                <w:sz w:val="20"/>
                <w:szCs w:val="20"/>
              </w:rPr>
              <w:t>1852.</w:t>
            </w:r>
          </w:p>
          <w:p w14:paraId="048937EF" w14:textId="02CDE941"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Informaciją, kaip atpažinti blogai veikiantį skaitiklį, galima rasti ESO svetainėje </w:t>
            </w:r>
            <w:hyperlink r:id="rId11" w:history="1">
              <w:r w:rsidR="00DE5BA6" w:rsidRPr="00037EAF">
                <w:rPr>
                  <w:rStyle w:val="Hyperlink"/>
                  <w:rFonts w:ascii="Arial" w:hAnsi="Arial" w:cs="Arial"/>
                  <w:sz w:val="20"/>
                  <w:szCs w:val="20"/>
                </w:rPr>
                <w:t>Blogai veikiančių skaitiklių atpažinimas - Skaitiklių priežiūra - ESO - Energijos skirstymo operatorius</w:t>
              </w:r>
            </w:hyperlink>
          </w:p>
        </w:tc>
      </w:tr>
      <w:tr w:rsidR="00BD1A24" w:rsidRPr="00037EAF" w14:paraId="66218D41" w14:textId="77777777" w:rsidTr="00DB47F4">
        <w:tc>
          <w:tcPr>
            <w:tcW w:w="4737" w:type="dxa"/>
            <w:tcBorders>
              <w:bottom w:val="single" w:sz="4" w:space="0" w:color="auto"/>
            </w:tcBorders>
          </w:tcPr>
          <w:p w14:paraId="7242F453" w14:textId="7E0D70F3"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Kur kreiptis dėl skaitiklių plombų uždėjimo/ nuėmimo?</w:t>
            </w:r>
          </w:p>
        </w:tc>
        <w:tc>
          <w:tcPr>
            <w:tcW w:w="5039" w:type="dxa"/>
            <w:tcBorders>
              <w:bottom w:val="single" w:sz="4" w:space="0" w:color="auto"/>
            </w:tcBorders>
          </w:tcPr>
          <w:p w14:paraId="0DA3F603" w14:textId="275853A6" w:rsidR="00BD1A24" w:rsidRPr="00037EAF" w:rsidRDefault="00DB47F4" w:rsidP="00BD1A24">
            <w:pPr>
              <w:pStyle w:val="ListParagraph"/>
              <w:ind w:left="0"/>
              <w:jc w:val="both"/>
              <w:rPr>
                <w:rFonts w:ascii="Arial" w:hAnsi="Arial" w:cs="Arial"/>
                <w:sz w:val="20"/>
                <w:szCs w:val="20"/>
              </w:rPr>
            </w:pPr>
            <w:r w:rsidRPr="00037EAF">
              <w:rPr>
                <w:rFonts w:ascii="Arial" w:hAnsi="Arial" w:cs="Arial"/>
                <w:sz w:val="20"/>
                <w:szCs w:val="20"/>
              </w:rPr>
              <w:t xml:space="preserve">Kreiptis </w:t>
            </w:r>
            <w:r w:rsidR="00D13F1D">
              <w:rPr>
                <w:rFonts w:ascii="Arial" w:hAnsi="Arial" w:cs="Arial"/>
                <w:sz w:val="20"/>
                <w:szCs w:val="20"/>
              </w:rPr>
              <w:t>Kliento aptarnavimo</w:t>
            </w:r>
            <w:r w:rsidR="00D13F1D" w:rsidRPr="00037EAF">
              <w:rPr>
                <w:rFonts w:ascii="Arial" w:hAnsi="Arial" w:cs="Arial"/>
                <w:sz w:val="20"/>
                <w:szCs w:val="20"/>
              </w:rPr>
              <w:t xml:space="preserve"> telefono numeriu </w:t>
            </w:r>
            <w:r w:rsidR="00D13F1D">
              <w:rPr>
                <w:rFonts w:ascii="Arial" w:hAnsi="Arial" w:cs="Arial"/>
                <w:sz w:val="20"/>
                <w:szCs w:val="20"/>
              </w:rPr>
              <w:t>+370 660 0</w:t>
            </w:r>
            <w:r w:rsidR="00D13F1D" w:rsidRPr="00037EAF">
              <w:rPr>
                <w:rFonts w:ascii="Arial" w:hAnsi="Arial" w:cs="Arial"/>
                <w:sz w:val="20"/>
                <w:szCs w:val="20"/>
              </w:rPr>
              <w:t>1852</w:t>
            </w:r>
            <w:r w:rsidRPr="00037EAF">
              <w:rPr>
                <w:rFonts w:ascii="Arial" w:hAnsi="Arial" w:cs="Arial"/>
                <w:sz w:val="20"/>
                <w:szCs w:val="20"/>
              </w:rPr>
              <w:t xml:space="preserve">. Detalesnė informacija pateikta ESO svetainėje </w:t>
            </w:r>
            <w:hyperlink r:id="rId12" w:history="1">
              <w:r w:rsidR="00DE5BA6" w:rsidRPr="00037EAF">
                <w:rPr>
                  <w:rStyle w:val="Hyperlink"/>
                  <w:rFonts w:ascii="Arial" w:hAnsi="Arial" w:cs="Arial"/>
                  <w:sz w:val="20"/>
                  <w:szCs w:val="20"/>
                </w:rPr>
                <w:t>Skaitiklių plombų uždėjimas / nuėmimas - Skaitiklių priežiūra - ESO - Energijos skirstymo operatorius</w:t>
              </w:r>
            </w:hyperlink>
          </w:p>
        </w:tc>
      </w:tr>
      <w:tr w:rsidR="00DB47F4" w:rsidRPr="00037EAF" w14:paraId="41A27C64" w14:textId="77777777" w:rsidTr="00210813">
        <w:tc>
          <w:tcPr>
            <w:tcW w:w="9776" w:type="dxa"/>
            <w:gridSpan w:val="2"/>
            <w:shd w:val="clear" w:color="auto" w:fill="D9D9D9" w:themeFill="background1" w:themeFillShade="D9"/>
          </w:tcPr>
          <w:p w14:paraId="718976E1" w14:textId="4B1992B0" w:rsidR="00DB47F4" w:rsidRPr="00037EAF" w:rsidRDefault="00B85840" w:rsidP="00DB47F4">
            <w:pPr>
              <w:pStyle w:val="ListParagraph"/>
              <w:ind w:left="0"/>
              <w:jc w:val="center"/>
              <w:rPr>
                <w:rFonts w:ascii="Arial" w:hAnsi="Arial" w:cs="Arial"/>
                <w:b/>
                <w:bCs/>
                <w:sz w:val="20"/>
                <w:szCs w:val="20"/>
              </w:rPr>
            </w:pPr>
            <w:r w:rsidRPr="00037EAF">
              <w:rPr>
                <w:rFonts w:ascii="Arial" w:hAnsi="Arial" w:cs="Arial"/>
                <w:b/>
                <w:bCs/>
                <w:sz w:val="20"/>
                <w:szCs w:val="20"/>
              </w:rPr>
              <w:t>APMOKĖJIMAS UŽ PASLAUGAS, TARIFAI, DEKLARAVIMAS</w:t>
            </w:r>
          </w:p>
        </w:tc>
      </w:tr>
      <w:tr w:rsidR="00BD1A24" w:rsidRPr="00037EAF" w14:paraId="3ED650C3" w14:textId="77777777" w:rsidTr="00BD1A24">
        <w:tc>
          <w:tcPr>
            <w:tcW w:w="4737" w:type="dxa"/>
          </w:tcPr>
          <w:p w14:paraId="7D076FF1" w14:textId="6D5097DD"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Kaip apmokėti pastoviąją kainos dalį ir rodmenis deklaruoti, jei klientas išvažiuoja ir kurį laiką negyvens ir dujų arba elektros nevartos?</w:t>
            </w:r>
          </w:p>
        </w:tc>
        <w:tc>
          <w:tcPr>
            <w:tcW w:w="5039" w:type="dxa"/>
          </w:tcPr>
          <w:p w14:paraId="215E6F08" w14:textId="0CDB1BF6"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Klientas neturi tiekimo sutarties su ESO, o tik su tiekėju, todėl ir kreiptis turi į tiekėją.</w:t>
            </w:r>
          </w:p>
        </w:tc>
      </w:tr>
      <w:tr w:rsidR="00BD1A24" w:rsidRPr="00037EAF" w14:paraId="7B10978A" w14:textId="77777777" w:rsidTr="00BD1A24">
        <w:tc>
          <w:tcPr>
            <w:tcW w:w="4737" w:type="dxa"/>
          </w:tcPr>
          <w:p w14:paraId="55F8A9C7" w14:textId="17BA492D"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Kokį tarifą naudingiau pasirinkti? Ar ESO inžinieriai gali pakonsultuoti klientą?</w:t>
            </w:r>
          </w:p>
        </w:tc>
        <w:tc>
          <w:tcPr>
            <w:tcW w:w="5039" w:type="dxa"/>
          </w:tcPr>
          <w:p w14:paraId="3C1F349D" w14:textId="739967CB"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Jeigu klientas buitinis – dėl tarifų kreiptis į savo tiekėją.</w:t>
            </w:r>
            <w:r w:rsidRPr="00037EAF">
              <w:rPr>
                <w:rFonts w:ascii="Arial" w:hAnsi="Arial" w:cs="Arial"/>
                <w:sz w:val="20"/>
                <w:szCs w:val="20"/>
              </w:rPr>
              <w:br/>
              <w:t>Jeigu klientas verslo - kreiptis į ESO tel.</w:t>
            </w:r>
            <w:r w:rsidR="007B253B">
              <w:rPr>
                <w:rFonts w:ascii="Arial" w:hAnsi="Arial" w:cs="Arial"/>
                <w:sz w:val="20"/>
                <w:szCs w:val="20"/>
              </w:rPr>
              <w:t xml:space="preserve"> </w:t>
            </w:r>
            <w:r w:rsidR="00A21C7A">
              <w:rPr>
                <w:rFonts w:ascii="Arial" w:hAnsi="Arial" w:cs="Arial"/>
                <w:sz w:val="20"/>
                <w:szCs w:val="20"/>
              </w:rPr>
              <w:t>+370 660 0</w:t>
            </w:r>
            <w:r w:rsidR="00A21C7A" w:rsidRPr="00037EAF">
              <w:rPr>
                <w:rFonts w:ascii="Arial" w:hAnsi="Arial" w:cs="Arial"/>
                <w:sz w:val="20"/>
                <w:szCs w:val="20"/>
              </w:rPr>
              <w:t>1852.</w:t>
            </w:r>
          </w:p>
          <w:p w14:paraId="3F9610D5" w14:textId="1C05F618" w:rsidR="00B85840"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ESO inžinieriai nekonsultuoja klientų, nes tarifą rinktis reikia įvertinus savo turimą galią ir vartojimo įpročius.</w:t>
            </w:r>
          </w:p>
        </w:tc>
      </w:tr>
      <w:tr w:rsidR="00BD1A24" w:rsidRPr="00037EAF" w14:paraId="6509A426" w14:textId="77777777" w:rsidTr="00BD1A24">
        <w:tc>
          <w:tcPr>
            <w:tcW w:w="4737" w:type="dxa"/>
          </w:tcPr>
          <w:p w14:paraId="357C7BDA" w14:textId="4C02D37D"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Kaip pasikeisti tarifų planą?</w:t>
            </w:r>
          </w:p>
        </w:tc>
        <w:tc>
          <w:tcPr>
            <w:tcW w:w="5039" w:type="dxa"/>
          </w:tcPr>
          <w:p w14:paraId="03A827C0" w14:textId="737955B9"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Buitinis klientas turi kreiptis į visuomeninį tiekėją.</w:t>
            </w:r>
            <w:r w:rsidRPr="00037EAF">
              <w:rPr>
                <w:rFonts w:ascii="Arial" w:hAnsi="Arial" w:cs="Arial"/>
                <w:sz w:val="20"/>
                <w:szCs w:val="20"/>
              </w:rPr>
              <w:br/>
              <w:t xml:space="preserve">Verslo klientas turi kreipti į ESO  </w:t>
            </w:r>
            <w:r w:rsidR="007B253B">
              <w:rPr>
                <w:rFonts w:ascii="Arial" w:hAnsi="Arial" w:cs="Arial"/>
                <w:sz w:val="20"/>
                <w:szCs w:val="20"/>
              </w:rPr>
              <w:t>Kliento aptarnavimo</w:t>
            </w:r>
            <w:r w:rsidR="007B253B" w:rsidRPr="00037EAF">
              <w:rPr>
                <w:rFonts w:ascii="Arial" w:hAnsi="Arial" w:cs="Arial"/>
                <w:sz w:val="20"/>
                <w:szCs w:val="20"/>
              </w:rPr>
              <w:t xml:space="preserve"> telefono numeriu </w:t>
            </w:r>
            <w:r w:rsidR="007B253B">
              <w:rPr>
                <w:rFonts w:ascii="Arial" w:hAnsi="Arial" w:cs="Arial"/>
                <w:sz w:val="20"/>
                <w:szCs w:val="20"/>
              </w:rPr>
              <w:t>+370 660 0</w:t>
            </w:r>
            <w:r w:rsidR="007B253B" w:rsidRPr="00037EAF">
              <w:rPr>
                <w:rFonts w:ascii="Arial" w:hAnsi="Arial" w:cs="Arial"/>
                <w:sz w:val="20"/>
                <w:szCs w:val="20"/>
              </w:rPr>
              <w:t>1852</w:t>
            </w:r>
            <w:r w:rsidRPr="00037EAF">
              <w:rPr>
                <w:rFonts w:ascii="Arial" w:hAnsi="Arial" w:cs="Arial"/>
                <w:sz w:val="20"/>
                <w:szCs w:val="20"/>
              </w:rPr>
              <w:t xml:space="preserve"> arba  pildyti paraišką naujoje ESO savitarnoje.</w:t>
            </w:r>
          </w:p>
        </w:tc>
      </w:tr>
      <w:tr w:rsidR="00BD1A24" w:rsidRPr="00037EAF" w14:paraId="0CE953CC" w14:textId="77777777" w:rsidTr="00B85840">
        <w:tc>
          <w:tcPr>
            <w:tcW w:w="4737" w:type="dxa"/>
            <w:tcBorders>
              <w:bottom w:val="single" w:sz="4" w:space="0" w:color="auto"/>
            </w:tcBorders>
          </w:tcPr>
          <w:p w14:paraId="682C7087" w14:textId="1A83352D"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Kur klientai gali deklaruoti ir pamatyti savo deklaruotus rodmenis?</w:t>
            </w:r>
          </w:p>
        </w:tc>
        <w:tc>
          <w:tcPr>
            <w:tcW w:w="5039" w:type="dxa"/>
            <w:tcBorders>
              <w:bottom w:val="single" w:sz="4" w:space="0" w:color="auto"/>
            </w:tcBorders>
          </w:tcPr>
          <w:p w14:paraId="0BE5E0AF" w14:textId="082191D4" w:rsidR="00BD1A24"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Buitiniai klientai - tiekėjo savitarnoje arba kituose tiekėjo aptarnavimo kanaluose. Ne buitiniai klientai – ESO savitarnoje.</w:t>
            </w:r>
          </w:p>
        </w:tc>
      </w:tr>
      <w:tr w:rsidR="00B85840" w:rsidRPr="00037EAF" w14:paraId="4C97DE39" w14:textId="77777777" w:rsidTr="00B85840">
        <w:tc>
          <w:tcPr>
            <w:tcW w:w="9776" w:type="dxa"/>
            <w:gridSpan w:val="2"/>
            <w:shd w:val="clear" w:color="auto" w:fill="D9D9D9" w:themeFill="background1" w:themeFillShade="D9"/>
          </w:tcPr>
          <w:p w14:paraId="371570DF" w14:textId="586EF57C" w:rsidR="00B85840" w:rsidRPr="00037EAF" w:rsidRDefault="00B85840" w:rsidP="00B85840">
            <w:pPr>
              <w:pStyle w:val="ListParagraph"/>
              <w:ind w:left="0"/>
              <w:jc w:val="center"/>
              <w:rPr>
                <w:rFonts w:ascii="Arial" w:hAnsi="Arial" w:cs="Arial"/>
                <w:b/>
                <w:bCs/>
                <w:sz w:val="20"/>
                <w:szCs w:val="20"/>
              </w:rPr>
            </w:pPr>
            <w:r w:rsidRPr="00037EAF">
              <w:rPr>
                <w:rFonts w:ascii="Arial" w:hAnsi="Arial" w:cs="Arial"/>
                <w:b/>
                <w:bCs/>
                <w:sz w:val="20"/>
                <w:szCs w:val="20"/>
              </w:rPr>
              <w:t>KITI KLAUSIMAI</w:t>
            </w:r>
          </w:p>
        </w:tc>
      </w:tr>
      <w:tr w:rsidR="00B85840" w:rsidRPr="00037EAF" w14:paraId="29A94DFA" w14:textId="77777777" w:rsidTr="00BD1A24">
        <w:tc>
          <w:tcPr>
            <w:tcW w:w="4737" w:type="dxa"/>
          </w:tcPr>
          <w:p w14:paraId="3016B6B3" w14:textId="51954FBE" w:rsidR="00B85840"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Kur kreiptis dėl elektros energijos ir gamtinių dujų tiekimo atnaujinimo, kai buvo nutrauktas tiekimas dėl skolos?</w:t>
            </w:r>
          </w:p>
        </w:tc>
        <w:tc>
          <w:tcPr>
            <w:tcW w:w="5039" w:type="dxa"/>
          </w:tcPr>
          <w:p w14:paraId="726BB91C" w14:textId="76543378" w:rsidR="00B85840"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Visais atvejais kreiptis reikia į savo tiekėją.</w:t>
            </w:r>
          </w:p>
        </w:tc>
      </w:tr>
      <w:tr w:rsidR="00B85840" w:rsidRPr="00037EAF" w14:paraId="1AF08F99" w14:textId="77777777" w:rsidTr="00BD1A24">
        <w:tc>
          <w:tcPr>
            <w:tcW w:w="4737" w:type="dxa"/>
          </w:tcPr>
          <w:p w14:paraId="55510BBD" w14:textId="52E60B1A" w:rsidR="00B85840"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lastRenderedPageBreak/>
              <w:t>Kaip klientas bus informuotas apie „Energijos skirstymo operatoriaus“ atliktus darbus (dėl apskaitos prietaiso eksploatavimo)?</w:t>
            </w:r>
          </w:p>
        </w:tc>
        <w:tc>
          <w:tcPr>
            <w:tcW w:w="5039" w:type="dxa"/>
          </w:tcPr>
          <w:p w14:paraId="213C21FC" w14:textId="6D7C9049" w:rsidR="00B85840" w:rsidRPr="00037EAF" w:rsidRDefault="00B85840" w:rsidP="00BD1A24">
            <w:pPr>
              <w:pStyle w:val="ListParagraph"/>
              <w:ind w:left="0"/>
              <w:jc w:val="both"/>
              <w:rPr>
                <w:rFonts w:ascii="Arial" w:hAnsi="Arial" w:cs="Arial"/>
                <w:sz w:val="20"/>
                <w:szCs w:val="20"/>
              </w:rPr>
            </w:pPr>
            <w:r w:rsidRPr="00037EAF">
              <w:rPr>
                <w:rFonts w:ascii="Arial" w:hAnsi="Arial" w:cs="Arial"/>
                <w:sz w:val="20"/>
                <w:szCs w:val="20"/>
              </w:rPr>
              <w:t>Per savitarną, el. paštu ir SMS - priklausomai nuo to, kokius kanalus kaip kontaktinius klientas nurodęs savitarnoje. Jeigu klientas kontaktų nenurodė arba neturi  el. pašto, apie atliktus darbus informuosime palikdami popierinį pranešimą.</w:t>
            </w:r>
          </w:p>
        </w:tc>
      </w:tr>
    </w:tbl>
    <w:p w14:paraId="3B2B65B9" w14:textId="10FED306" w:rsidR="00BD1A24" w:rsidRPr="00037EAF" w:rsidRDefault="00BD1A24" w:rsidP="00BD1A24">
      <w:pPr>
        <w:pStyle w:val="ListParagraph"/>
        <w:rPr>
          <w:rFonts w:ascii="Arial" w:hAnsi="Arial" w:cs="Arial"/>
          <w:sz w:val="20"/>
          <w:szCs w:val="20"/>
        </w:rPr>
      </w:pPr>
    </w:p>
    <w:p w14:paraId="05C3B81F" w14:textId="639ABBA3" w:rsidR="00E51516" w:rsidRPr="00037EAF" w:rsidRDefault="00E51516" w:rsidP="00B55A1C">
      <w:pPr>
        <w:jc w:val="center"/>
        <w:rPr>
          <w:rFonts w:ascii="Arial" w:hAnsi="Arial" w:cs="Arial"/>
          <w:b/>
          <w:bCs/>
          <w:sz w:val="20"/>
          <w:szCs w:val="20"/>
        </w:rPr>
      </w:pPr>
      <w:r w:rsidRPr="00037EAF">
        <w:rPr>
          <w:rFonts w:ascii="Arial" w:hAnsi="Arial" w:cs="Arial"/>
          <w:b/>
          <w:bCs/>
          <w:sz w:val="20"/>
          <w:szCs w:val="20"/>
        </w:rPr>
        <w:t>III SKYRIUS</w:t>
      </w:r>
    </w:p>
    <w:p w14:paraId="407B1E75" w14:textId="77777777" w:rsidR="00E51516" w:rsidRPr="00037EAF" w:rsidRDefault="00E51516" w:rsidP="00E51516">
      <w:pPr>
        <w:jc w:val="center"/>
        <w:rPr>
          <w:rFonts w:ascii="Arial" w:hAnsi="Arial" w:cs="Arial"/>
          <w:b/>
          <w:bCs/>
          <w:sz w:val="20"/>
          <w:szCs w:val="20"/>
        </w:rPr>
      </w:pPr>
    </w:p>
    <w:p w14:paraId="4E4C33E3" w14:textId="2673AA11" w:rsidR="00E51516" w:rsidRPr="00037EAF" w:rsidRDefault="00E51516" w:rsidP="00E51516">
      <w:pPr>
        <w:pStyle w:val="ListParagraph"/>
        <w:numPr>
          <w:ilvl w:val="0"/>
          <w:numId w:val="6"/>
        </w:numPr>
        <w:jc w:val="center"/>
        <w:rPr>
          <w:rFonts w:ascii="Arial" w:hAnsi="Arial" w:cs="Arial"/>
          <w:b/>
          <w:bCs/>
          <w:sz w:val="20"/>
          <w:szCs w:val="20"/>
        </w:rPr>
      </w:pPr>
      <w:r w:rsidRPr="00037EAF">
        <w:rPr>
          <w:rFonts w:ascii="Arial" w:hAnsi="Arial" w:cs="Arial"/>
          <w:b/>
          <w:bCs/>
          <w:sz w:val="20"/>
          <w:szCs w:val="20"/>
        </w:rPr>
        <w:t>KLIENTAMS ĮRENGTŲ DUJŲ SKAITIKLIŲ TIPAI</w:t>
      </w:r>
    </w:p>
    <w:p w14:paraId="3E5026D1" w14:textId="221EBFEA" w:rsidR="00E51516" w:rsidRPr="00037EAF" w:rsidRDefault="00E51516" w:rsidP="00E51516">
      <w:pPr>
        <w:jc w:val="center"/>
        <w:rPr>
          <w:rFonts w:ascii="Arial" w:hAnsi="Arial" w:cs="Arial"/>
          <w:b/>
          <w:bCs/>
          <w:sz w:val="20"/>
          <w:szCs w:val="20"/>
        </w:rPr>
      </w:pPr>
    </w:p>
    <w:p w14:paraId="10B54AA1" w14:textId="7B31827D" w:rsidR="00E51516" w:rsidRPr="00037EAF" w:rsidRDefault="00E51516" w:rsidP="00E51516">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Šiuo metu Bendrovėje visiems klientams dujas vartojantiems maisto ruošimui ir šildymui, įrengti skirtingų tipų membraniniai skaitikliai su mechaniniu skaičiavimo mechanizmu.</w:t>
      </w:r>
    </w:p>
    <w:p w14:paraId="3567F191" w14:textId="58F05577" w:rsidR="00E51516" w:rsidRPr="00037EAF" w:rsidRDefault="00E51516" w:rsidP="00E51516">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 xml:space="preserve">Visa informacija apie dujų skaitiklius ir rodmenų nurašymo būdus yra patalpinta viešai pasiekiamoje internetinėje erdvėje ESO puslapyje </w:t>
      </w:r>
      <w:hyperlink r:id="rId13" w:history="1">
        <w:r w:rsidR="00B4528F" w:rsidRPr="00037EAF">
          <w:rPr>
            <w:rStyle w:val="Hyperlink"/>
            <w:rFonts w:ascii="Arial" w:hAnsi="Arial" w:cs="Arial"/>
            <w:sz w:val="20"/>
            <w:szCs w:val="20"/>
          </w:rPr>
          <w:t>Paslaugos - Dujos - ESO - Energijos skirstymo operatorius</w:t>
        </w:r>
      </w:hyperlink>
    </w:p>
    <w:p w14:paraId="2842B4CC" w14:textId="77777777" w:rsidR="00E51516" w:rsidRPr="00037EAF" w:rsidRDefault="00E51516" w:rsidP="00E51516">
      <w:pPr>
        <w:jc w:val="center"/>
        <w:rPr>
          <w:rFonts w:ascii="Arial" w:hAnsi="Arial" w:cs="Arial"/>
          <w:b/>
          <w:bCs/>
          <w:sz w:val="20"/>
          <w:szCs w:val="20"/>
        </w:rPr>
      </w:pPr>
    </w:p>
    <w:p w14:paraId="2722E5E3" w14:textId="2AF22E2B" w:rsidR="00E51516" w:rsidRPr="00037EAF" w:rsidRDefault="00E51516" w:rsidP="00E51516">
      <w:pPr>
        <w:pStyle w:val="ListParagraph"/>
        <w:numPr>
          <w:ilvl w:val="0"/>
          <w:numId w:val="6"/>
        </w:numPr>
        <w:jc w:val="center"/>
        <w:rPr>
          <w:rFonts w:ascii="Arial" w:hAnsi="Arial" w:cs="Arial"/>
          <w:b/>
          <w:bCs/>
          <w:sz w:val="20"/>
          <w:szCs w:val="20"/>
        </w:rPr>
      </w:pPr>
      <w:r w:rsidRPr="00037EAF">
        <w:rPr>
          <w:rFonts w:ascii="Arial" w:hAnsi="Arial" w:cs="Arial"/>
          <w:b/>
          <w:bCs/>
          <w:sz w:val="20"/>
          <w:szCs w:val="20"/>
        </w:rPr>
        <w:t>KLIENTAMS ĮRENGTŲ ELEKTROS SKAITIKLIŲ TIPAI</w:t>
      </w:r>
    </w:p>
    <w:p w14:paraId="27E1E2F7" w14:textId="1A6E4B33" w:rsidR="00E51516" w:rsidRPr="00037EAF" w:rsidRDefault="00E51516" w:rsidP="00E51516">
      <w:pPr>
        <w:jc w:val="center"/>
        <w:rPr>
          <w:rFonts w:ascii="Arial" w:hAnsi="Arial" w:cs="Arial"/>
          <w:b/>
          <w:bCs/>
          <w:sz w:val="20"/>
          <w:szCs w:val="20"/>
        </w:rPr>
      </w:pPr>
    </w:p>
    <w:p w14:paraId="14479B21" w14:textId="0250D7D0" w:rsidR="00E51516" w:rsidRPr="00037EAF" w:rsidRDefault="00E51516" w:rsidP="00E51516">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Pagal konstrukcinį išpildymą skaitikliai skirstomi į indukcinius (elektromechaninius),   elektroninius ir kombinuoto veikimo skaitiklius.  Suvartotos elektros energijos skaičiavimo mechanizmas gali būti elektroninis arba mechaninis.</w:t>
      </w:r>
    </w:p>
    <w:p w14:paraId="7273F1A5" w14:textId="4C5B41F3" w:rsidR="00E51516" w:rsidRPr="00037EAF" w:rsidRDefault="00E51516" w:rsidP="00E51516">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 xml:space="preserve">Visa informacija apie elektros skaitiklius ir rodmenų nurašymo būdus yra patalpinta viešai pasiekiamoje internetinėje erdvėje ESO puslapyje </w:t>
      </w:r>
      <w:hyperlink r:id="rId14" w:history="1">
        <w:r w:rsidR="00B4528F" w:rsidRPr="00037EAF">
          <w:rPr>
            <w:rStyle w:val="Hyperlink"/>
            <w:rFonts w:ascii="Arial" w:hAnsi="Arial" w:cs="Arial"/>
            <w:sz w:val="20"/>
            <w:szCs w:val="20"/>
          </w:rPr>
          <w:t>Paslaugos - Elektra - ESO - Energijos skirstymo operatorius</w:t>
        </w:r>
      </w:hyperlink>
    </w:p>
    <w:p w14:paraId="2FF66430" w14:textId="77777777" w:rsidR="00E51516" w:rsidRPr="00037EAF" w:rsidRDefault="00E51516" w:rsidP="00E51516">
      <w:pPr>
        <w:jc w:val="center"/>
        <w:rPr>
          <w:rFonts w:ascii="Arial" w:hAnsi="Arial" w:cs="Arial"/>
          <w:b/>
          <w:bCs/>
          <w:sz w:val="20"/>
          <w:szCs w:val="20"/>
        </w:rPr>
      </w:pPr>
    </w:p>
    <w:p w14:paraId="671DA003" w14:textId="0B67C944" w:rsidR="00E51516" w:rsidRPr="00037EAF" w:rsidRDefault="00E51516" w:rsidP="00E51516">
      <w:pPr>
        <w:pStyle w:val="ListParagraph"/>
        <w:numPr>
          <w:ilvl w:val="0"/>
          <w:numId w:val="6"/>
        </w:numPr>
        <w:jc w:val="center"/>
        <w:rPr>
          <w:rFonts w:ascii="Arial" w:hAnsi="Arial" w:cs="Arial"/>
          <w:b/>
          <w:bCs/>
          <w:sz w:val="20"/>
          <w:szCs w:val="20"/>
        </w:rPr>
      </w:pPr>
      <w:r w:rsidRPr="00037EAF">
        <w:rPr>
          <w:rFonts w:ascii="Arial" w:hAnsi="Arial" w:cs="Arial"/>
          <w:b/>
          <w:bCs/>
          <w:sz w:val="20"/>
          <w:szCs w:val="20"/>
        </w:rPr>
        <w:t>TIPINĖS SKAITIKLIŲ ĮRENGIMO VIETOS</w:t>
      </w:r>
    </w:p>
    <w:p w14:paraId="627A82C1" w14:textId="7C550D1C" w:rsidR="00E51516" w:rsidRPr="00037EAF" w:rsidRDefault="00E51516" w:rsidP="00E51516">
      <w:pPr>
        <w:pStyle w:val="ListParagraph"/>
        <w:jc w:val="center"/>
        <w:rPr>
          <w:rFonts w:ascii="Arial" w:hAnsi="Arial" w:cs="Arial"/>
          <w:b/>
          <w:bCs/>
          <w:sz w:val="20"/>
          <w:szCs w:val="20"/>
        </w:rPr>
      </w:pPr>
    </w:p>
    <w:p w14:paraId="65E4D44B" w14:textId="6B5FC812" w:rsidR="00E51516" w:rsidRPr="00037EAF" w:rsidRDefault="006D0F9A" w:rsidP="006D0F9A">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Elektros skaitikliai gali būti įrengti:</w:t>
      </w:r>
    </w:p>
    <w:p w14:paraId="548B538C" w14:textId="3B686B54"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viduje objekto ant specialiosios lentos;</w:t>
      </w:r>
    </w:p>
    <w:p w14:paraId="2FEA4B9C" w14:textId="2E15FEB8"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viduje objekto įvadinėje apskaitos spintoje;</w:t>
      </w:r>
    </w:p>
    <w:p w14:paraId="1CD992EA" w14:textId="60BFD941"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daugiabučio namo laiptinėje;</w:t>
      </w:r>
    </w:p>
    <w:p w14:paraId="3AFE8268" w14:textId="6B37C963"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daugiabučio namo skydinėje;</w:t>
      </w:r>
    </w:p>
    <w:p w14:paraId="5635DC24" w14:textId="3D17B774"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lauke ant pastato sienos arba prie sienos;</w:t>
      </w:r>
    </w:p>
    <w:p w14:paraId="51E5B40F" w14:textId="447B5F29"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kabelių spintoje (KS) / komercinės apskaitos spintoje (KAS) lauke;</w:t>
      </w:r>
    </w:p>
    <w:p w14:paraId="4BFE779E" w14:textId="11D753F3"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sklypo riboje Komercinėje apskaitos spintoje (KAS);</w:t>
      </w:r>
    </w:p>
    <w:p w14:paraId="0CBC52C5" w14:textId="3CC655DE" w:rsidR="006D0F9A" w:rsidRPr="00037EAF" w:rsidRDefault="006D0F9A" w:rsidP="006D0F9A">
      <w:pPr>
        <w:pStyle w:val="ListParagraph"/>
        <w:numPr>
          <w:ilvl w:val="2"/>
          <w:numId w:val="6"/>
        </w:numPr>
        <w:ind w:left="1560" w:hanging="567"/>
        <w:jc w:val="both"/>
        <w:rPr>
          <w:rFonts w:ascii="Arial" w:hAnsi="Arial" w:cs="Arial"/>
          <w:sz w:val="20"/>
          <w:szCs w:val="20"/>
        </w:rPr>
      </w:pPr>
      <w:r w:rsidRPr="00037EAF">
        <w:rPr>
          <w:rFonts w:ascii="Arial" w:hAnsi="Arial" w:cs="Arial"/>
          <w:sz w:val="20"/>
          <w:szCs w:val="20"/>
        </w:rPr>
        <w:t>KAS įrengtoje oro/kabelių linijos atramoje.</w:t>
      </w:r>
    </w:p>
    <w:p w14:paraId="05E1E73D" w14:textId="1FD90110" w:rsidR="006D0F9A" w:rsidRPr="00037EAF" w:rsidRDefault="006D0F9A" w:rsidP="006D0F9A">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Tipinės skaitiklių įrengimo vietos schematiškai pavaizduotos 1 - 3 paveiksluose. Užduotyje bus nurodyta Bendrovės informacinėje sistemoje turima informacija apie elektros skaitiklio įrengimo vietą.</w:t>
      </w:r>
    </w:p>
    <w:p w14:paraId="27A0E4E9" w14:textId="77777777" w:rsidR="00E51516" w:rsidRPr="00037EAF" w:rsidRDefault="00E51516" w:rsidP="00E51516">
      <w:pPr>
        <w:jc w:val="center"/>
        <w:rPr>
          <w:rFonts w:ascii="Arial" w:hAnsi="Arial" w:cs="Arial"/>
          <w:b/>
          <w:bCs/>
          <w:sz w:val="20"/>
          <w:szCs w:val="20"/>
        </w:rPr>
      </w:pPr>
    </w:p>
    <w:p w14:paraId="4B066B5A" w14:textId="0FFD6BC9" w:rsidR="00E51516" w:rsidRPr="00037EAF" w:rsidRDefault="006D0F9A" w:rsidP="006D0F9A">
      <w:pPr>
        <w:pStyle w:val="ListParagraph"/>
        <w:ind w:left="0"/>
        <w:jc w:val="center"/>
        <w:rPr>
          <w:rFonts w:ascii="Arial" w:hAnsi="Arial" w:cs="Arial"/>
          <w:sz w:val="20"/>
          <w:szCs w:val="20"/>
        </w:rPr>
      </w:pPr>
      <w:r w:rsidRPr="00037EAF">
        <w:rPr>
          <w:rFonts w:ascii="Arial" w:hAnsi="Arial" w:cs="Arial"/>
          <w:noProof/>
          <w:sz w:val="20"/>
          <w:szCs w:val="20"/>
        </w:rPr>
        <w:drawing>
          <wp:inline distT="0" distB="0" distL="0" distR="0" wp14:anchorId="3220540E" wp14:editId="003753A6">
            <wp:extent cx="4270027" cy="2362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2076" cy="2390994"/>
                    </a:xfrm>
                    <a:prstGeom prst="rect">
                      <a:avLst/>
                    </a:prstGeom>
                    <a:noFill/>
                    <a:ln>
                      <a:noFill/>
                    </a:ln>
                  </pic:spPr>
                </pic:pic>
              </a:graphicData>
            </a:graphic>
          </wp:inline>
        </w:drawing>
      </w:r>
    </w:p>
    <w:p w14:paraId="081CA73C" w14:textId="27701C03" w:rsidR="006D0F9A" w:rsidRPr="00037EAF" w:rsidRDefault="006D0F9A" w:rsidP="006D0F9A">
      <w:pPr>
        <w:pStyle w:val="ListParagraph"/>
        <w:ind w:left="0"/>
        <w:jc w:val="center"/>
        <w:rPr>
          <w:rFonts w:ascii="Arial" w:hAnsi="Arial" w:cs="Arial"/>
          <w:sz w:val="20"/>
          <w:szCs w:val="20"/>
        </w:rPr>
      </w:pPr>
      <w:r w:rsidRPr="00037EAF">
        <w:rPr>
          <w:rFonts w:ascii="Arial" w:hAnsi="Arial" w:cs="Arial"/>
          <w:sz w:val="20"/>
          <w:szCs w:val="20"/>
        </w:rPr>
        <w:lastRenderedPageBreak/>
        <w:t>1 Pav. Elektros apskaitos įrengimas nuosavam namui.</w:t>
      </w:r>
    </w:p>
    <w:p w14:paraId="12EF5A96" w14:textId="0372E884" w:rsidR="006D0F9A" w:rsidRPr="00037EAF" w:rsidRDefault="006D0F9A" w:rsidP="006D0F9A">
      <w:pPr>
        <w:pStyle w:val="ListParagraph"/>
        <w:ind w:left="0"/>
        <w:jc w:val="center"/>
        <w:rPr>
          <w:rFonts w:ascii="Arial" w:hAnsi="Arial" w:cs="Arial"/>
          <w:sz w:val="20"/>
          <w:szCs w:val="20"/>
        </w:rPr>
      </w:pPr>
    </w:p>
    <w:p w14:paraId="6A4EB005" w14:textId="1452AFD2" w:rsidR="006D0F9A" w:rsidRPr="00037EAF" w:rsidRDefault="006D0F9A" w:rsidP="006D0F9A">
      <w:pPr>
        <w:pStyle w:val="ListParagraph"/>
        <w:ind w:left="0"/>
        <w:jc w:val="center"/>
        <w:rPr>
          <w:rFonts w:ascii="Arial" w:hAnsi="Arial" w:cs="Arial"/>
          <w:sz w:val="20"/>
          <w:szCs w:val="20"/>
        </w:rPr>
      </w:pPr>
      <w:r w:rsidRPr="00037EAF">
        <w:rPr>
          <w:rFonts w:ascii="Arial" w:hAnsi="Arial" w:cs="Arial"/>
          <w:noProof/>
          <w:sz w:val="20"/>
          <w:szCs w:val="20"/>
        </w:rPr>
        <w:drawing>
          <wp:inline distT="0" distB="0" distL="0" distR="0" wp14:anchorId="367515FC" wp14:editId="220B71BC">
            <wp:extent cx="3667125" cy="33731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7022" cy="3419075"/>
                    </a:xfrm>
                    <a:prstGeom prst="rect">
                      <a:avLst/>
                    </a:prstGeom>
                    <a:noFill/>
                    <a:ln>
                      <a:noFill/>
                    </a:ln>
                  </pic:spPr>
                </pic:pic>
              </a:graphicData>
            </a:graphic>
          </wp:inline>
        </w:drawing>
      </w:r>
    </w:p>
    <w:p w14:paraId="432FD698" w14:textId="0987F76E" w:rsidR="006D0F9A" w:rsidRPr="00037EAF" w:rsidRDefault="006D0F9A" w:rsidP="006D0F9A">
      <w:pPr>
        <w:pStyle w:val="ListParagraph"/>
        <w:ind w:left="0"/>
        <w:jc w:val="center"/>
        <w:rPr>
          <w:rFonts w:ascii="Arial" w:hAnsi="Arial" w:cs="Arial"/>
          <w:sz w:val="20"/>
          <w:szCs w:val="20"/>
        </w:rPr>
      </w:pPr>
      <w:r w:rsidRPr="00037EAF">
        <w:rPr>
          <w:rFonts w:ascii="Arial" w:hAnsi="Arial" w:cs="Arial"/>
          <w:sz w:val="20"/>
          <w:szCs w:val="20"/>
        </w:rPr>
        <w:t>2 Pav. Elektros apskaitos įrengimas nuosaviems namams / kotedžams.</w:t>
      </w:r>
    </w:p>
    <w:p w14:paraId="402BE50B" w14:textId="6EFEA5AB" w:rsidR="006D0F9A" w:rsidRPr="00037EAF" w:rsidRDefault="006D0F9A" w:rsidP="006D0F9A">
      <w:pPr>
        <w:pStyle w:val="ListParagraph"/>
        <w:ind w:left="0"/>
        <w:jc w:val="center"/>
        <w:rPr>
          <w:rFonts w:ascii="Arial" w:hAnsi="Arial" w:cs="Arial"/>
          <w:sz w:val="20"/>
          <w:szCs w:val="20"/>
        </w:rPr>
      </w:pPr>
    </w:p>
    <w:p w14:paraId="3A2686AF" w14:textId="3D56F97A" w:rsidR="006D0F9A" w:rsidRPr="00037EAF" w:rsidRDefault="006D0F9A" w:rsidP="006D0F9A">
      <w:pPr>
        <w:pStyle w:val="ListParagraph"/>
        <w:ind w:left="0"/>
        <w:jc w:val="center"/>
        <w:rPr>
          <w:rFonts w:ascii="Arial" w:hAnsi="Arial" w:cs="Arial"/>
          <w:sz w:val="20"/>
          <w:szCs w:val="20"/>
        </w:rPr>
      </w:pPr>
      <w:r w:rsidRPr="00037EAF">
        <w:rPr>
          <w:rFonts w:ascii="Arial" w:hAnsi="Arial" w:cs="Arial"/>
          <w:noProof/>
          <w:sz w:val="20"/>
          <w:szCs w:val="20"/>
        </w:rPr>
        <w:drawing>
          <wp:inline distT="0" distB="0" distL="0" distR="0" wp14:anchorId="58481170" wp14:editId="0FCB3636">
            <wp:extent cx="3830806" cy="4781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1196" cy="4807000"/>
                    </a:xfrm>
                    <a:prstGeom prst="rect">
                      <a:avLst/>
                    </a:prstGeom>
                    <a:noFill/>
                    <a:ln>
                      <a:noFill/>
                    </a:ln>
                  </pic:spPr>
                </pic:pic>
              </a:graphicData>
            </a:graphic>
          </wp:inline>
        </w:drawing>
      </w:r>
    </w:p>
    <w:p w14:paraId="4CAD86C0" w14:textId="01EB661A" w:rsidR="006D0F9A" w:rsidRPr="00037EAF" w:rsidRDefault="006D0F9A" w:rsidP="006D0F9A">
      <w:pPr>
        <w:pStyle w:val="ListParagraph"/>
        <w:ind w:left="0"/>
        <w:jc w:val="center"/>
        <w:rPr>
          <w:rFonts w:ascii="Arial" w:hAnsi="Arial" w:cs="Arial"/>
          <w:sz w:val="20"/>
          <w:szCs w:val="20"/>
        </w:rPr>
      </w:pPr>
      <w:r w:rsidRPr="00037EAF">
        <w:rPr>
          <w:rFonts w:ascii="Arial" w:hAnsi="Arial" w:cs="Arial"/>
          <w:sz w:val="20"/>
          <w:szCs w:val="20"/>
        </w:rPr>
        <w:t>3 Pav. Elektros apskaitos įrengimas daugiabučiame name.</w:t>
      </w:r>
    </w:p>
    <w:p w14:paraId="3EB89490" w14:textId="4A283D18" w:rsidR="006D0F9A" w:rsidRPr="00037EAF" w:rsidRDefault="006D0F9A" w:rsidP="006D0F9A">
      <w:pPr>
        <w:pStyle w:val="ListParagraph"/>
        <w:ind w:left="0"/>
        <w:jc w:val="center"/>
        <w:rPr>
          <w:rFonts w:ascii="Arial" w:hAnsi="Arial" w:cs="Arial"/>
          <w:sz w:val="20"/>
          <w:szCs w:val="20"/>
        </w:rPr>
      </w:pPr>
    </w:p>
    <w:p w14:paraId="04BC97F7" w14:textId="62FD1563" w:rsidR="006D0F9A" w:rsidRPr="00037EAF" w:rsidRDefault="006D0F9A" w:rsidP="006D0F9A">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 xml:space="preserve">Daugiabučių tipo namuose dujų apskaitos prietaisai dažniausiai įrengiami butuose (virtuvėse) arba bendro naudojimo laiptinėse. Nuosavų gyvenamųjų namų skaitikliai dažniausiai įrengiami Kliento namo (pastato) </w:t>
      </w:r>
      <w:r w:rsidRPr="00037EAF">
        <w:rPr>
          <w:rFonts w:ascii="Arial" w:hAnsi="Arial" w:cs="Arial"/>
          <w:sz w:val="20"/>
          <w:szCs w:val="20"/>
        </w:rPr>
        <w:lastRenderedPageBreak/>
        <w:t>viduje (virtuvėje), spintoje ant namo sienos ar spintoje ant sklypo ribos (dažniausiai šalia bendro naudojamo kelio). Tipinės dujų skaitiklių įrengimo vietos schematiškai pavaizduotos 4 paveiksle.</w:t>
      </w:r>
    </w:p>
    <w:p w14:paraId="48A0CE07" w14:textId="05510B19" w:rsidR="006D0F9A" w:rsidRPr="00037EAF" w:rsidRDefault="006D0F9A" w:rsidP="006D0F9A">
      <w:pPr>
        <w:pStyle w:val="ListParagraph"/>
        <w:ind w:left="851"/>
        <w:jc w:val="both"/>
        <w:rPr>
          <w:rFonts w:ascii="Arial" w:hAnsi="Arial" w:cs="Arial"/>
          <w:sz w:val="20"/>
          <w:szCs w:val="20"/>
        </w:rPr>
      </w:pPr>
    </w:p>
    <w:p w14:paraId="112382A5" w14:textId="48FC5FCA" w:rsidR="006D0F9A" w:rsidRPr="00037EAF" w:rsidRDefault="006D0F9A" w:rsidP="006D0F9A">
      <w:pPr>
        <w:pStyle w:val="ListParagraph"/>
        <w:ind w:left="851"/>
        <w:jc w:val="both"/>
        <w:rPr>
          <w:rFonts w:ascii="Arial" w:hAnsi="Arial" w:cs="Arial"/>
          <w:sz w:val="20"/>
          <w:szCs w:val="20"/>
        </w:rPr>
      </w:pPr>
      <w:r w:rsidRPr="00037EAF">
        <w:rPr>
          <w:rFonts w:ascii="Arial" w:eastAsia="Calibri" w:hAnsi="Arial" w:cs="Arial"/>
          <w:noProof/>
          <w:sz w:val="20"/>
          <w:szCs w:val="20"/>
        </w:rPr>
        <mc:AlternateContent>
          <mc:Choice Requires="wpg">
            <w:drawing>
              <wp:inline distT="0" distB="0" distL="0" distR="0" wp14:anchorId="0606AEDF" wp14:editId="2DD11416">
                <wp:extent cx="5312803" cy="2871406"/>
                <wp:effectExtent l="0" t="0" r="2540" b="5715"/>
                <wp:docPr id="26462" name="Group 26462"/>
                <wp:cNvGraphicFramePr/>
                <a:graphic xmlns:a="http://schemas.openxmlformats.org/drawingml/2006/main">
                  <a:graphicData uri="http://schemas.microsoft.com/office/word/2010/wordprocessingGroup">
                    <wpg:wgp>
                      <wpg:cNvGrpSpPr/>
                      <wpg:grpSpPr>
                        <a:xfrm>
                          <a:off x="0" y="0"/>
                          <a:ext cx="5312803" cy="2871406"/>
                          <a:chOff x="0" y="0"/>
                          <a:chExt cx="5800953" cy="3117858"/>
                        </a:xfrm>
                      </wpg:grpSpPr>
                      <wps:wsp>
                        <wps:cNvPr id="2696" name="Rectangle 2696"/>
                        <wps:cNvSpPr/>
                        <wps:spPr>
                          <a:xfrm>
                            <a:off x="5716651" y="1378155"/>
                            <a:ext cx="46741" cy="187581"/>
                          </a:xfrm>
                          <a:prstGeom prst="rect">
                            <a:avLst/>
                          </a:prstGeom>
                          <a:ln>
                            <a:noFill/>
                          </a:ln>
                        </wps:spPr>
                        <wps:txbx>
                          <w:txbxContent>
                            <w:p w14:paraId="7589C1D5" w14:textId="77777777" w:rsidR="006D0F9A" w:rsidRDefault="006D0F9A" w:rsidP="006D0F9A">
                              <w:r>
                                <w:rPr>
                                  <w:b/>
                                </w:rPr>
                                <w:t xml:space="preserve"> </w:t>
                              </w:r>
                            </w:p>
                          </w:txbxContent>
                        </wps:txbx>
                        <wps:bodyPr horzOverflow="overflow" vert="horz" lIns="0" tIns="0" rIns="0" bIns="0" rtlCol="0">
                          <a:noAutofit/>
                        </wps:bodyPr>
                      </wps:wsp>
                      <pic:pic xmlns:pic="http://schemas.openxmlformats.org/drawingml/2006/picture">
                        <pic:nvPicPr>
                          <pic:cNvPr id="2723" name="Picture 2723"/>
                          <pic:cNvPicPr/>
                        </pic:nvPicPr>
                        <pic:blipFill>
                          <a:blip r:embed="rId18"/>
                          <a:stretch>
                            <a:fillRect/>
                          </a:stretch>
                        </pic:blipFill>
                        <pic:spPr>
                          <a:xfrm>
                            <a:off x="0" y="0"/>
                            <a:ext cx="5716203" cy="1492250"/>
                          </a:xfrm>
                          <a:prstGeom prst="rect">
                            <a:avLst/>
                          </a:prstGeom>
                        </pic:spPr>
                      </pic:pic>
                      <pic:pic xmlns:pic="http://schemas.openxmlformats.org/drawingml/2006/picture">
                        <pic:nvPicPr>
                          <pic:cNvPr id="2725" name="Picture 2725"/>
                          <pic:cNvPicPr/>
                        </pic:nvPicPr>
                        <pic:blipFill>
                          <a:blip r:embed="rId19"/>
                          <a:stretch>
                            <a:fillRect/>
                          </a:stretch>
                        </pic:blipFill>
                        <pic:spPr>
                          <a:xfrm>
                            <a:off x="382" y="1638699"/>
                            <a:ext cx="5800571" cy="1479037"/>
                          </a:xfrm>
                          <a:prstGeom prst="rect">
                            <a:avLst/>
                          </a:prstGeom>
                        </pic:spPr>
                      </pic:pic>
                      <wps:wsp>
                        <wps:cNvPr id="2726" name="Rectangle 2726"/>
                        <wps:cNvSpPr/>
                        <wps:spPr>
                          <a:xfrm>
                            <a:off x="63170" y="1302131"/>
                            <a:ext cx="94544" cy="189937"/>
                          </a:xfrm>
                          <a:prstGeom prst="rect">
                            <a:avLst/>
                          </a:prstGeom>
                          <a:ln>
                            <a:noFill/>
                          </a:ln>
                        </wps:spPr>
                        <wps:txbx>
                          <w:txbxContent>
                            <w:p w14:paraId="1F723FAC" w14:textId="77777777" w:rsidR="006D0F9A" w:rsidRDefault="006D0F9A" w:rsidP="006D0F9A">
                              <w:r>
                                <w:rPr>
                                  <w:rFonts w:ascii="Calibri" w:eastAsia="Calibri" w:hAnsi="Calibri" w:cs="Calibri"/>
                                </w:rPr>
                                <w:t>1</w:t>
                              </w:r>
                            </w:p>
                          </w:txbxContent>
                        </wps:txbx>
                        <wps:bodyPr horzOverflow="overflow" vert="horz" lIns="0" tIns="0" rIns="0" bIns="0" rtlCol="0">
                          <a:noAutofit/>
                        </wps:bodyPr>
                      </wps:wsp>
                      <wps:wsp>
                        <wps:cNvPr id="2727" name="Rectangle 2727"/>
                        <wps:cNvSpPr/>
                        <wps:spPr>
                          <a:xfrm>
                            <a:off x="134798" y="1302131"/>
                            <a:ext cx="42144" cy="189937"/>
                          </a:xfrm>
                          <a:prstGeom prst="rect">
                            <a:avLst/>
                          </a:prstGeom>
                          <a:ln>
                            <a:noFill/>
                          </a:ln>
                        </wps:spPr>
                        <wps:txbx>
                          <w:txbxContent>
                            <w:p w14:paraId="38BCB683" w14:textId="77777777" w:rsidR="006D0F9A" w:rsidRDefault="006D0F9A" w:rsidP="006D0F9A">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729" name="Picture 2729"/>
                          <pic:cNvPicPr/>
                        </pic:nvPicPr>
                        <pic:blipFill>
                          <a:blip r:embed="rId20"/>
                          <a:stretch>
                            <a:fillRect/>
                          </a:stretch>
                        </pic:blipFill>
                        <pic:spPr>
                          <a:xfrm>
                            <a:off x="381" y="1692020"/>
                            <a:ext cx="248412" cy="128017"/>
                          </a:xfrm>
                          <a:prstGeom prst="rect">
                            <a:avLst/>
                          </a:prstGeom>
                        </pic:spPr>
                      </pic:pic>
                      <wps:wsp>
                        <wps:cNvPr id="2730" name="Rectangle 2730"/>
                        <wps:cNvSpPr/>
                        <wps:spPr>
                          <a:xfrm>
                            <a:off x="124130" y="1720193"/>
                            <a:ext cx="169056" cy="678458"/>
                          </a:xfrm>
                          <a:prstGeom prst="rect">
                            <a:avLst/>
                          </a:prstGeom>
                          <a:ln>
                            <a:noFill/>
                          </a:ln>
                        </wps:spPr>
                        <wps:txbx>
                          <w:txbxContent>
                            <w:p w14:paraId="7208135F" w14:textId="77777777" w:rsidR="006D0F9A" w:rsidRDefault="006D0F9A" w:rsidP="006D0F9A">
                              <w:r>
                                <w:rPr>
                                  <w:sz w:val="72"/>
                                </w:rPr>
                                <w:t xml:space="preserve"> </w:t>
                              </w:r>
                            </w:p>
                          </w:txbxContent>
                        </wps:txbx>
                        <wps:bodyPr horzOverflow="overflow" vert="horz" lIns="0" tIns="0" rIns="0" bIns="0" rtlCol="0">
                          <a:noAutofit/>
                        </wps:bodyPr>
                      </wps:wsp>
                      <pic:pic xmlns:pic="http://schemas.openxmlformats.org/drawingml/2006/picture">
                        <pic:nvPicPr>
                          <pic:cNvPr id="31143" name="Picture 31143"/>
                          <pic:cNvPicPr/>
                        </pic:nvPicPr>
                        <pic:blipFill>
                          <a:blip r:embed="rId21"/>
                          <a:stretch>
                            <a:fillRect/>
                          </a:stretch>
                        </pic:blipFill>
                        <pic:spPr>
                          <a:xfrm>
                            <a:off x="3227705" y="1264793"/>
                            <a:ext cx="85344" cy="121920"/>
                          </a:xfrm>
                          <a:prstGeom prst="rect">
                            <a:avLst/>
                          </a:prstGeom>
                        </pic:spPr>
                      </pic:pic>
                      <wps:wsp>
                        <wps:cNvPr id="2733" name="Rectangle 2733"/>
                        <wps:cNvSpPr/>
                        <wps:spPr>
                          <a:xfrm>
                            <a:off x="3230626" y="1245347"/>
                            <a:ext cx="103709" cy="207922"/>
                          </a:xfrm>
                          <a:prstGeom prst="rect">
                            <a:avLst/>
                          </a:prstGeom>
                          <a:ln>
                            <a:noFill/>
                          </a:ln>
                        </wps:spPr>
                        <wps:txbx>
                          <w:txbxContent>
                            <w:p w14:paraId="265F22C0" w14:textId="77777777" w:rsidR="006D0F9A" w:rsidRDefault="006D0F9A" w:rsidP="006D0F9A">
                              <w:r>
                                <w:t>2</w:t>
                              </w:r>
                            </w:p>
                          </w:txbxContent>
                        </wps:txbx>
                        <wps:bodyPr horzOverflow="overflow" vert="horz" lIns="0" tIns="0" rIns="0" bIns="0" rtlCol="0">
                          <a:noAutofit/>
                        </wps:bodyPr>
                      </wps:wsp>
                      <wps:wsp>
                        <wps:cNvPr id="2734" name="Rectangle 2734"/>
                        <wps:cNvSpPr/>
                        <wps:spPr>
                          <a:xfrm>
                            <a:off x="3308350" y="1245347"/>
                            <a:ext cx="51809" cy="207922"/>
                          </a:xfrm>
                          <a:prstGeom prst="rect">
                            <a:avLst/>
                          </a:prstGeom>
                          <a:ln>
                            <a:noFill/>
                          </a:ln>
                        </wps:spPr>
                        <wps:txbx>
                          <w:txbxContent>
                            <w:p w14:paraId="618E08B1" w14:textId="77777777" w:rsidR="006D0F9A" w:rsidRDefault="006D0F9A" w:rsidP="006D0F9A">
                              <w:r>
                                <w:t xml:space="preserve"> </w:t>
                              </w:r>
                            </w:p>
                          </w:txbxContent>
                        </wps:txbx>
                        <wps:bodyPr horzOverflow="overflow" vert="horz" lIns="0" tIns="0" rIns="0" bIns="0" rtlCol="0">
                          <a:noAutofit/>
                        </wps:bodyPr>
                      </wps:wsp>
                      <pic:pic xmlns:pic="http://schemas.openxmlformats.org/drawingml/2006/picture">
                        <pic:nvPicPr>
                          <pic:cNvPr id="31144" name="Picture 31144"/>
                          <pic:cNvPicPr/>
                        </pic:nvPicPr>
                        <pic:blipFill>
                          <a:blip r:embed="rId22"/>
                          <a:stretch>
                            <a:fillRect/>
                          </a:stretch>
                        </pic:blipFill>
                        <pic:spPr>
                          <a:xfrm>
                            <a:off x="202057" y="2912745"/>
                            <a:ext cx="82296" cy="121920"/>
                          </a:xfrm>
                          <a:prstGeom prst="rect">
                            <a:avLst/>
                          </a:prstGeom>
                        </pic:spPr>
                      </pic:pic>
                      <wps:wsp>
                        <wps:cNvPr id="2737" name="Rectangle 2737"/>
                        <wps:cNvSpPr/>
                        <wps:spPr>
                          <a:xfrm>
                            <a:off x="200279" y="2894696"/>
                            <a:ext cx="103709" cy="207922"/>
                          </a:xfrm>
                          <a:prstGeom prst="rect">
                            <a:avLst/>
                          </a:prstGeom>
                          <a:ln>
                            <a:noFill/>
                          </a:ln>
                        </wps:spPr>
                        <wps:txbx>
                          <w:txbxContent>
                            <w:p w14:paraId="3CCA41BA" w14:textId="77777777" w:rsidR="006D0F9A" w:rsidRDefault="006D0F9A" w:rsidP="006D0F9A">
                              <w:r>
                                <w:t>3</w:t>
                              </w:r>
                            </w:p>
                          </w:txbxContent>
                        </wps:txbx>
                        <wps:bodyPr horzOverflow="overflow" vert="horz" lIns="0" tIns="0" rIns="0" bIns="0" rtlCol="0">
                          <a:noAutofit/>
                        </wps:bodyPr>
                      </wps:wsp>
                      <wps:wsp>
                        <wps:cNvPr id="2738" name="Rectangle 2738"/>
                        <wps:cNvSpPr/>
                        <wps:spPr>
                          <a:xfrm>
                            <a:off x="278003" y="2894696"/>
                            <a:ext cx="51809" cy="207922"/>
                          </a:xfrm>
                          <a:prstGeom prst="rect">
                            <a:avLst/>
                          </a:prstGeom>
                          <a:ln>
                            <a:noFill/>
                          </a:ln>
                        </wps:spPr>
                        <wps:txbx>
                          <w:txbxContent>
                            <w:p w14:paraId="0D0B8FA5" w14:textId="77777777" w:rsidR="006D0F9A" w:rsidRDefault="006D0F9A" w:rsidP="006D0F9A">
                              <w:r>
                                <w:t xml:space="preserve"> </w:t>
                              </w:r>
                            </w:p>
                          </w:txbxContent>
                        </wps:txbx>
                        <wps:bodyPr horzOverflow="overflow" vert="horz" lIns="0" tIns="0" rIns="0" bIns="0" rtlCol="0">
                          <a:noAutofit/>
                        </wps:bodyPr>
                      </wps:wsp>
                      <pic:pic xmlns:pic="http://schemas.openxmlformats.org/drawingml/2006/picture">
                        <pic:nvPicPr>
                          <pic:cNvPr id="31145" name="Picture 31145"/>
                          <pic:cNvPicPr/>
                        </pic:nvPicPr>
                        <pic:blipFill>
                          <a:blip r:embed="rId23"/>
                          <a:stretch>
                            <a:fillRect/>
                          </a:stretch>
                        </pic:blipFill>
                        <pic:spPr>
                          <a:xfrm>
                            <a:off x="3516249" y="2929001"/>
                            <a:ext cx="88392" cy="121920"/>
                          </a:xfrm>
                          <a:prstGeom prst="rect">
                            <a:avLst/>
                          </a:prstGeom>
                        </pic:spPr>
                      </pic:pic>
                      <wps:wsp>
                        <wps:cNvPr id="2741" name="Rectangle 2741"/>
                        <wps:cNvSpPr/>
                        <wps:spPr>
                          <a:xfrm>
                            <a:off x="3523234" y="2909936"/>
                            <a:ext cx="103709" cy="207922"/>
                          </a:xfrm>
                          <a:prstGeom prst="rect">
                            <a:avLst/>
                          </a:prstGeom>
                          <a:ln>
                            <a:noFill/>
                          </a:ln>
                        </wps:spPr>
                        <wps:txbx>
                          <w:txbxContent>
                            <w:p w14:paraId="7C112B7B" w14:textId="77777777" w:rsidR="006D0F9A" w:rsidRDefault="006D0F9A" w:rsidP="006D0F9A">
                              <w:r>
                                <w:t>4</w:t>
                              </w:r>
                            </w:p>
                          </w:txbxContent>
                        </wps:txbx>
                        <wps:bodyPr horzOverflow="overflow" vert="horz" lIns="0" tIns="0" rIns="0" bIns="0" rtlCol="0">
                          <a:noAutofit/>
                        </wps:bodyPr>
                      </wps:wsp>
                      <wps:wsp>
                        <wps:cNvPr id="2742" name="Rectangle 2742"/>
                        <wps:cNvSpPr/>
                        <wps:spPr>
                          <a:xfrm>
                            <a:off x="3600958" y="2909936"/>
                            <a:ext cx="51809" cy="207922"/>
                          </a:xfrm>
                          <a:prstGeom prst="rect">
                            <a:avLst/>
                          </a:prstGeom>
                          <a:ln>
                            <a:noFill/>
                          </a:ln>
                        </wps:spPr>
                        <wps:txbx>
                          <w:txbxContent>
                            <w:p w14:paraId="4B80AB47" w14:textId="77777777" w:rsidR="006D0F9A" w:rsidRDefault="006D0F9A" w:rsidP="006D0F9A">
                              <w:r>
                                <w:t xml:space="preserve"> </w:t>
                              </w:r>
                            </w:p>
                          </w:txbxContent>
                        </wps:txbx>
                        <wps:bodyPr horzOverflow="overflow" vert="horz" lIns="0" tIns="0" rIns="0" bIns="0" rtlCol="0">
                          <a:noAutofit/>
                        </wps:bodyPr>
                      </wps:wsp>
                    </wpg:wgp>
                  </a:graphicData>
                </a:graphic>
              </wp:inline>
            </w:drawing>
          </mc:Choice>
          <mc:Fallback>
            <w:pict>
              <v:group w14:anchorId="0606AEDF" id="Group 26462" o:spid="_x0000_s1026" style="width:418.35pt;height:226.1pt;mso-position-horizontal-relative:char;mso-position-vertical-relative:line" coordsize="58009,311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">
                <v:rect id="Rectangle 2696" o:spid="_x0000_s1027" style="position:absolute;left:57166;top:137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7589C1D5" w14:textId="77777777" w:rsidR="006D0F9A" w:rsidRDefault="006D0F9A" w:rsidP="006D0F9A">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3" o:spid="_x0000_s1028" type="#_x0000_t75" style="position:absolute;width:57162;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">
                  <v:imagedata r:id="rId24" o:title=""/>
                </v:shape>
                <v:shape id="Picture 2725" o:spid="_x0000_s1029" type="#_x0000_t75" style="position:absolute;left:3;top:16386;width:58006;height:14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">
                  <v:imagedata r:id="rId25" o:title=""/>
                </v:shape>
                <v:rect id="Rectangle 2726" o:spid="_x0000_s1030" style="position:absolute;left:631;top:13021;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1F723FAC" w14:textId="77777777" w:rsidR="006D0F9A" w:rsidRDefault="006D0F9A" w:rsidP="006D0F9A">
                        <w:r>
                          <w:rPr>
                            <w:rFonts w:ascii="Calibri" w:eastAsia="Calibri" w:hAnsi="Calibri" w:cs="Calibri"/>
                          </w:rPr>
                          <w:t>1</w:t>
                        </w:r>
                      </w:p>
                    </w:txbxContent>
                  </v:textbox>
                </v:rect>
                <v:rect id="Rectangle 2727" o:spid="_x0000_s1031" style="position:absolute;left:1347;top:130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38BCB683" w14:textId="77777777" w:rsidR="006D0F9A" w:rsidRDefault="006D0F9A" w:rsidP="006D0F9A">
                        <w:r>
                          <w:rPr>
                            <w:rFonts w:ascii="Calibri" w:eastAsia="Calibri" w:hAnsi="Calibri" w:cs="Calibri"/>
                          </w:rPr>
                          <w:t xml:space="preserve"> </w:t>
                        </w:r>
                      </w:p>
                    </w:txbxContent>
                  </v:textbox>
                </v:rect>
                <v:shape id="Picture 2729" o:spid="_x0000_s1032" type="#_x0000_t75" style="position:absolute;left:3;top:16920;width:248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">
                  <v:imagedata r:id="rId26" o:title=""/>
                </v:shape>
                <v:rect id="Rectangle 2730" o:spid="_x0000_s1033" style="position:absolute;left:1241;top:17201;width:1690;height: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BAwwAAAN0AAAAPAAAAZHJzL2Rvd25yZXYueG1sRE/LisIw&#10;FN0L8w/hDrjTdBz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3gfQQMMAAADdAAAADwAA&#10;AAAAAAAAAAAAAAAHAgAAZHJzL2Rvd25yZXYueG1sUEsFBgAAAAADAAMAtwAAAPcCAAAAAA==&#10;" filled="f" stroked="f">
                  <v:textbox inset="0,0,0,0">
                    <w:txbxContent>
                      <w:p w14:paraId="7208135F" w14:textId="77777777" w:rsidR="006D0F9A" w:rsidRDefault="006D0F9A" w:rsidP="006D0F9A">
                        <w:r>
                          <w:rPr>
                            <w:sz w:val="72"/>
                          </w:rPr>
                          <w:t xml:space="preserve"> </w:t>
                        </w:r>
                      </w:p>
                    </w:txbxContent>
                  </v:textbox>
                </v:rect>
                <v:shape id="Picture 31143" o:spid="_x0000_s1034" type="#_x0000_t75" style="position:absolute;left:32277;top:12647;width:853;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">
                  <v:imagedata r:id="rId27" o:title=""/>
                </v:shape>
                <v:rect id="Rectangle 2733" o:spid="_x0000_s1035" style="position:absolute;left:32306;top:1245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filled="f" stroked="f">
                  <v:textbox inset="0,0,0,0">
                    <w:txbxContent>
                      <w:p w14:paraId="265F22C0" w14:textId="77777777" w:rsidR="006D0F9A" w:rsidRDefault="006D0F9A" w:rsidP="006D0F9A">
                        <w:r>
                          <w:t>2</w:t>
                        </w:r>
                      </w:p>
                    </w:txbxContent>
                  </v:textbox>
                </v:rect>
                <v:rect id="Rectangle 2734" o:spid="_x0000_s1036" style="position:absolute;left:33083;top:124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14:paraId="618E08B1" w14:textId="77777777" w:rsidR="006D0F9A" w:rsidRDefault="006D0F9A" w:rsidP="006D0F9A">
                        <w:r>
                          <w:t xml:space="preserve"> </w:t>
                        </w:r>
                      </w:p>
                    </w:txbxContent>
                  </v:textbox>
                </v:rect>
                <v:shape id="Picture 31144" o:spid="_x0000_s1037" type="#_x0000_t75" style="position:absolute;left:2020;top:29127;width:82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">
                  <v:imagedata r:id="rId28" o:title=""/>
                </v:shape>
                <v:rect id="Rectangle 2737" o:spid="_x0000_s1038" style="position:absolute;left:2002;top:28946;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14:paraId="3CCA41BA" w14:textId="77777777" w:rsidR="006D0F9A" w:rsidRDefault="006D0F9A" w:rsidP="006D0F9A">
                        <w:r>
                          <w:t>3</w:t>
                        </w:r>
                      </w:p>
                    </w:txbxContent>
                  </v:textbox>
                </v:rect>
                <v:rect id="Rectangle 2738" o:spid="_x0000_s1039" style="position:absolute;left:2780;top:289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xGwwAAAN0AAAAPAAAAZHJzL2Rvd25yZXYueG1sRE/LisIw&#10;FN0L8w/hDrjTdBz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IHHcRsMAAADdAAAADwAA&#10;AAAAAAAAAAAAAAAHAgAAZHJzL2Rvd25yZXYueG1sUEsFBgAAAAADAAMAtwAAAPcCAAAAAA==&#10;" filled="f" stroked="f">
                  <v:textbox inset="0,0,0,0">
                    <w:txbxContent>
                      <w:p w14:paraId="0D0B8FA5" w14:textId="77777777" w:rsidR="006D0F9A" w:rsidRDefault="006D0F9A" w:rsidP="006D0F9A">
                        <w:r>
                          <w:t xml:space="preserve"> </w:t>
                        </w:r>
                      </w:p>
                    </w:txbxContent>
                  </v:textbox>
                </v:rect>
                <v:shape id="Picture 31145" o:spid="_x0000_s1040" type="#_x0000_t75" style="position:absolute;left:35162;top:29290;width:884;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">
                  <v:imagedata r:id="rId29" o:title=""/>
                </v:shape>
                <v:rect id="Rectangle 2741" o:spid="_x0000_s1041" style="position:absolute;left:35232;top:29099;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7C112B7B" w14:textId="77777777" w:rsidR="006D0F9A" w:rsidRDefault="006D0F9A" w:rsidP="006D0F9A">
                        <w:r>
                          <w:t>4</w:t>
                        </w:r>
                      </w:p>
                    </w:txbxContent>
                  </v:textbox>
                </v:rect>
                <v:rect id="Rectangle 2742" o:spid="_x0000_s1042" style="position:absolute;left:36009;top:290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4B80AB47" w14:textId="77777777" w:rsidR="006D0F9A" w:rsidRDefault="006D0F9A" w:rsidP="006D0F9A">
                        <w:r>
                          <w:t xml:space="preserve"> </w:t>
                        </w:r>
                      </w:p>
                    </w:txbxContent>
                  </v:textbox>
                </v:rect>
                <w10:anchorlock/>
              </v:group>
            </w:pict>
          </mc:Fallback>
        </mc:AlternateContent>
      </w:r>
    </w:p>
    <w:p w14:paraId="14F3B362" w14:textId="68216DC4" w:rsidR="006D0F9A" w:rsidRPr="00037EAF" w:rsidRDefault="006D0F9A" w:rsidP="006D0F9A">
      <w:pPr>
        <w:pStyle w:val="ListParagraph"/>
        <w:ind w:left="851"/>
        <w:jc w:val="center"/>
        <w:rPr>
          <w:rFonts w:ascii="Arial" w:hAnsi="Arial" w:cs="Arial"/>
          <w:sz w:val="20"/>
          <w:szCs w:val="20"/>
        </w:rPr>
      </w:pPr>
      <w:r w:rsidRPr="00037EAF">
        <w:rPr>
          <w:rFonts w:ascii="Arial" w:hAnsi="Arial" w:cs="Arial"/>
          <w:sz w:val="20"/>
          <w:szCs w:val="20"/>
        </w:rPr>
        <w:t>4 Pav. Dujų apskaitos prietaisų tipinės įrengimo vietos.</w:t>
      </w:r>
    </w:p>
    <w:p w14:paraId="72CB88EE" w14:textId="657CEC57" w:rsidR="006D0F9A" w:rsidRPr="00037EAF" w:rsidRDefault="006D0F9A" w:rsidP="006D0F9A">
      <w:pPr>
        <w:pStyle w:val="ListParagraph"/>
        <w:ind w:left="851"/>
        <w:jc w:val="both"/>
        <w:rPr>
          <w:rFonts w:ascii="Arial" w:hAnsi="Arial" w:cs="Arial"/>
          <w:sz w:val="20"/>
          <w:szCs w:val="20"/>
        </w:rPr>
      </w:pPr>
    </w:p>
    <w:p w14:paraId="0483B447" w14:textId="77777777" w:rsidR="006D0F9A" w:rsidRPr="00037EAF" w:rsidRDefault="006D0F9A" w:rsidP="006D0F9A">
      <w:pPr>
        <w:pStyle w:val="ListParagraph"/>
        <w:ind w:left="851"/>
        <w:jc w:val="both"/>
        <w:rPr>
          <w:rFonts w:ascii="Arial" w:hAnsi="Arial" w:cs="Arial"/>
          <w:sz w:val="20"/>
          <w:szCs w:val="20"/>
        </w:rPr>
      </w:pPr>
    </w:p>
    <w:p w14:paraId="1B946BF7" w14:textId="4BA7C622" w:rsidR="006D0F9A" w:rsidRPr="00037EAF" w:rsidRDefault="006D0F9A" w:rsidP="006D0F9A">
      <w:pPr>
        <w:pStyle w:val="ListParagraph"/>
        <w:numPr>
          <w:ilvl w:val="1"/>
          <w:numId w:val="6"/>
        </w:numPr>
        <w:ind w:left="851" w:hanging="567"/>
        <w:jc w:val="both"/>
        <w:rPr>
          <w:rFonts w:ascii="Arial" w:hAnsi="Arial" w:cs="Arial"/>
          <w:sz w:val="20"/>
          <w:szCs w:val="20"/>
        </w:rPr>
      </w:pPr>
      <w:r w:rsidRPr="00037EAF">
        <w:rPr>
          <w:rFonts w:ascii="Arial" w:hAnsi="Arial" w:cs="Arial"/>
          <w:sz w:val="20"/>
          <w:szCs w:val="20"/>
        </w:rPr>
        <w:t>Tipinės dujų apskaitos prietaisų montavimo vietos (1. Skaitiklis įrengtas namo viduje; 2. Skaitiklis įrengtas spintoje, sumontuotoje ant namo išorinės sienos; 3. Skaitiklis įrengtas apskaitos spintoje, sumontuotoje ant tvoros (kito statinio); 4. Skaitiklis įrengtas daugiabučio namo buto viduje (virtuvėje) ar daugiabučio namo bendro naudojimo laiptinėje įrengtoje spintoje).</w:t>
      </w:r>
    </w:p>
    <w:p w14:paraId="7E68E4FC" w14:textId="583FDEF3" w:rsidR="006D0F9A" w:rsidRPr="00037EAF" w:rsidRDefault="006D0F9A" w:rsidP="006D0F9A">
      <w:pPr>
        <w:ind w:left="284"/>
        <w:jc w:val="both"/>
        <w:rPr>
          <w:rFonts w:ascii="Arial" w:hAnsi="Arial" w:cs="Arial"/>
          <w:sz w:val="20"/>
          <w:szCs w:val="20"/>
        </w:rPr>
      </w:pPr>
    </w:p>
    <w:p w14:paraId="15120F6C" w14:textId="3901CB0A" w:rsidR="00817E64" w:rsidRPr="00037EAF" w:rsidRDefault="00817E64" w:rsidP="00B55A1C">
      <w:pPr>
        <w:jc w:val="center"/>
        <w:rPr>
          <w:rFonts w:ascii="Arial" w:hAnsi="Arial" w:cs="Arial"/>
          <w:b/>
          <w:bCs/>
          <w:sz w:val="20"/>
          <w:szCs w:val="20"/>
        </w:rPr>
      </w:pPr>
      <w:r w:rsidRPr="00037EAF">
        <w:rPr>
          <w:rFonts w:ascii="Arial" w:hAnsi="Arial" w:cs="Arial"/>
          <w:b/>
          <w:bCs/>
          <w:sz w:val="20"/>
          <w:szCs w:val="20"/>
        </w:rPr>
        <w:t>IV SKYRIUS</w:t>
      </w:r>
    </w:p>
    <w:p w14:paraId="70E65CC0" w14:textId="77777777" w:rsidR="00817E64" w:rsidRPr="00037EAF" w:rsidRDefault="00817E64" w:rsidP="00817E64">
      <w:pPr>
        <w:jc w:val="center"/>
        <w:rPr>
          <w:rFonts w:ascii="Arial" w:hAnsi="Arial" w:cs="Arial"/>
          <w:b/>
          <w:bCs/>
          <w:sz w:val="20"/>
          <w:szCs w:val="20"/>
        </w:rPr>
      </w:pPr>
    </w:p>
    <w:p w14:paraId="50812CA2" w14:textId="7E5CC17A" w:rsidR="00817E64" w:rsidRPr="00037EAF" w:rsidRDefault="00817E64" w:rsidP="00817E64">
      <w:pPr>
        <w:pStyle w:val="ListParagraph"/>
        <w:numPr>
          <w:ilvl w:val="0"/>
          <w:numId w:val="7"/>
        </w:numPr>
        <w:jc w:val="center"/>
        <w:rPr>
          <w:rFonts w:ascii="Arial" w:hAnsi="Arial" w:cs="Arial"/>
          <w:b/>
          <w:bCs/>
          <w:sz w:val="20"/>
          <w:szCs w:val="20"/>
        </w:rPr>
      </w:pPr>
      <w:r w:rsidRPr="00037EAF">
        <w:rPr>
          <w:rFonts w:ascii="Arial" w:hAnsi="Arial" w:cs="Arial"/>
          <w:b/>
          <w:bCs/>
          <w:sz w:val="20"/>
          <w:szCs w:val="20"/>
        </w:rPr>
        <w:t>ELEKTROS ENERGIJOS APSKAITOS PRIETAISŲ NURAŠYMO DUOMENŲ APSIKEITIMO TECHNINĖ SPECIFIKACIJA</w:t>
      </w:r>
    </w:p>
    <w:p w14:paraId="71FDB398" w14:textId="2AB68B30" w:rsidR="00817E64" w:rsidRPr="00037EAF" w:rsidRDefault="00817E64" w:rsidP="00817E64">
      <w:pPr>
        <w:ind w:left="360"/>
        <w:rPr>
          <w:rFonts w:ascii="Arial" w:hAnsi="Arial" w:cs="Arial"/>
          <w:b/>
          <w:bCs/>
          <w:sz w:val="20"/>
          <w:szCs w:val="20"/>
        </w:rPr>
      </w:pPr>
    </w:p>
    <w:p w14:paraId="38067AFE" w14:textId="70AF804E" w:rsidR="00817E64" w:rsidRPr="00037EAF" w:rsidRDefault="00817E64" w:rsidP="00817E64">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Šiame skyriuje pateikiamas duomenų apsikeitimo aprašymas bei failų specifikacija. Tam, kad Paslaugų teikėjui efektyviai būtų perduodamos darbo užduotys, Užsakovas darbo užduotis teikia elektroniniais failais, kuriuose pateikiama visa užduočiai atlikti reikalinga informacija. Paslaugų teikėjas atliktų užduočių rezultatus pateikia Užsakovui taip pat elektroniniais failais, kuriuos Užsakovas perskaito ir pateikia patvirtinimą arba klaidų protokolą.</w:t>
      </w:r>
    </w:p>
    <w:p w14:paraId="17DA35B6" w14:textId="0A243D30" w:rsidR="00817E64" w:rsidRPr="00037EAF" w:rsidRDefault="00817E64" w:rsidP="00A136E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Duomenų apsikeitimo būdas: Užsakovas suformuotus rodmenų nurašymo užduočių failus skelbia specialiai šiai paslaugai skirtoje failų skelbimo svetainėje</w:t>
      </w:r>
      <w:r w:rsidR="00A136E9" w:rsidRPr="00037EAF">
        <w:rPr>
          <w:rFonts w:ascii="Arial" w:hAnsi="Arial" w:cs="Arial"/>
          <w:sz w:val="20"/>
          <w:szCs w:val="20"/>
        </w:rPr>
        <w:t xml:space="preserve">: </w:t>
      </w:r>
      <w:hyperlink r:id="rId30" w:history="1">
        <w:r w:rsidR="00A136E9" w:rsidRPr="00037EAF">
          <w:rPr>
            <w:rStyle w:val="Hyperlink"/>
            <w:rFonts w:ascii="Arial" w:hAnsi="Arial" w:cs="Arial"/>
            <w:sz w:val="20"/>
            <w:szCs w:val="20"/>
          </w:rPr>
          <w:t>Prisijungimas - Rodmenų nurašymo užduočių portalas (</w:t>
        </w:r>
        <w:proofErr w:type="spellStart"/>
        <w:r w:rsidR="00A136E9" w:rsidRPr="00037EAF">
          <w:rPr>
            <w:rStyle w:val="Hyperlink"/>
            <w:rFonts w:ascii="Arial" w:hAnsi="Arial" w:cs="Arial"/>
            <w:sz w:val="20"/>
            <w:szCs w:val="20"/>
          </w:rPr>
          <w:t>etic.lt</w:t>
        </w:r>
        <w:proofErr w:type="spellEnd"/>
        <w:r w:rsidR="00A136E9" w:rsidRPr="00037EAF">
          <w:rPr>
            <w:rStyle w:val="Hyperlink"/>
            <w:rFonts w:ascii="Arial" w:hAnsi="Arial" w:cs="Arial"/>
            <w:sz w:val="20"/>
            <w:szCs w:val="20"/>
          </w:rPr>
          <w:t>)</w:t>
        </w:r>
      </w:hyperlink>
      <w:r w:rsidRPr="00037EAF">
        <w:rPr>
          <w:rFonts w:ascii="Arial" w:hAnsi="Arial" w:cs="Arial"/>
          <w:sz w:val="20"/>
          <w:szCs w:val="20"/>
        </w:rPr>
        <w:t xml:space="preserve">. Paslaugų teikėjo darbuotojas registruojasi į svetainę jam suteiktu vartotojo vardu ir slaptažodžiu. Svetainėje pateikiamas Užsakovo Paslaugų teikėjui suformuotų failų sąrašas bei Paslaugų teikėjo pateiktų Užsakovui atsakymų failų sąrašas (su filtravimo pagal failo suformavimo datą galimybe). Duomenų failų formatas – </w:t>
      </w:r>
      <w:proofErr w:type="spellStart"/>
      <w:r w:rsidRPr="00037EAF">
        <w:rPr>
          <w:rFonts w:ascii="Arial" w:hAnsi="Arial" w:cs="Arial"/>
          <w:sz w:val="20"/>
          <w:szCs w:val="20"/>
        </w:rPr>
        <w:t>csv</w:t>
      </w:r>
      <w:proofErr w:type="spellEnd"/>
      <w:r w:rsidRPr="00037EAF">
        <w:rPr>
          <w:rFonts w:ascii="Arial" w:hAnsi="Arial" w:cs="Arial"/>
          <w:sz w:val="20"/>
          <w:szCs w:val="20"/>
        </w:rPr>
        <w:t xml:space="preserve"> (kabliataškiais atskirtos reikšmės). Tekstinės reikšmės apskliaustos dvigubomis kabutėmis. Dešimtainis skirtukas – kablelis. Datos formatas – YYYY-MM-DD. Laiko formatas H:MI arba HH:MI. Pirmoje failo eilutėje – įrašo atributų (kolonėlių) pavadinimai. Failai laisvai atsidaro MS Excel, </w:t>
      </w:r>
      <w:proofErr w:type="spellStart"/>
      <w:r w:rsidRPr="00037EAF">
        <w:rPr>
          <w:rFonts w:ascii="Arial" w:hAnsi="Arial" w:cs="Arial"/>
          <w:sz w:val="20"/>
          <w:szCs w:val="20"/>
        </w:rPr>
        <w:t>OpenOffice</w:t>
      </w:r>
      <w:proofErr w:type="spellEnd"/>
      <w:r w:rsidRPr="00037EAF">
        <w:rPr>
          <w:rFonts w:ascii="Arial" w:hAnsi="Arial" w:cs="Arial"/>
          <w:sz w:val="20"/>
          <w:szCs w:val="20"/>
        </w:rPr>
        <w:t xml:space="preserve"> arba Google </w:t>
      </w:r>
      <w:proofErr w:type="spellStart"/>
      <w:r w:rsidRPr="00037EAF">
        <w:rPr>
          <w:rFonts w:ascii="Arial" w:hAnsi="Arial" w:cs="Arial"/>
          <w:sz w:val="20"/>
          <w:szCs w:val="20"/>
        </w:rPr>
        <w:t>Docs</w:t>
      </w:r>
      <w:proofErr w:type="spellEnd"/>
      <w:r w:rsidRPr="00037EAF">
        <w:rPr>
          <w:rFonts w:ascii="Arial" w:hAnsi="Arial" w:cs="Arial"/>
          <w:sz w:val="20"/>
          <w:szCs w:val="20"/>
        </w:rPr>
        <w:t xml:space="preserve"> programomis, jeigu aplinkoje nustatyti lietuviški regioniniai parametrai (tinkamas dešimtainis skirtukas, datos formatas). Svetainės neveikimo atveju Užsakovo ir Paslaugų teikėjo įgalioti atstovai gali failais keistis elektroniniu paštu. Užsakovui ir Paslaugų teikėjui suderinus, galės būti pateikta automatinio apsikeitimo duomenimis per </w:t>
      </w:r>
      <w:proofErr w:type="spellStart"/>
      <w:r w:rsidRPr="00037EAF">
        <w:rPr>
          <w:rFonts w:ascii="Arial" w:hAnsi="Arial" w:cs="Arial"/>
          <w:sz w:val="20"/>
          <w:szCs w:val="20"/>
        </w:rPr>
        <w:t>web</w:t>
      </w:r>
      <w:proofErr w:type="spellEnd"/>
      <w:r w:rsidRPr="00037EAF">
        <w:rPr>
          <w:rFonts w:ascii="Arial" w:hAnsi="Arial" w:cs="Arial"/>
          <w:sz w:val="20"/>
          <w:szCs w:val="20"/>
        </w:rPr>
        <w:t xml:space="preserve"> servisus galimybė (ją įgyvendinus, atitinkamai bus patikslinta ši specifikacija).</w:t>
      </w:r>
    </w:p>
    <w:p w14:paraId="50B0650A" w14:textId="224414A1" w:rsidR="00817E64" w:rsidRPr="00037EAF" w:rsidRDefault="00817E64" w:rsidP="00817E64">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Paslaugų teikėjui teikiami failai:</w:t>
      </w:r>
    </w:p>
    <w:p w14:paraId="28D81678" w14:textId="2FE90CCE" w:rsidR="00817E64" w:rsidRPr="00037EAF" w:rsidRDefault="00817E64" w:rsidP="00817E64">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Failas pateikiamas portale arba portalui neveikiant, atsiunčiamas Paslaugų teikėjo įgaliotam darbuotojui elektroniniu paštu.</w:t>
      </w:r>
    </w:p>
    <w:p w14:paraId="1A9D1234" w14:textId="60AEF822" w:rsidR="00817E64" w:rsidRPr="00037EAF" w:rsidRDefault="00817E64" w:rsidP="00817E64">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lastRenderedPageBreak/>
        <w:t>Faile pateikiami rodmenų nurašymo užduočių duomenys. Gali būti pateikiama daugiau nei vienas užduočių failas (formavimo data ir laikas skirsis).</w:t>
      </w:r>
    </w:p>
    <w:p w14:paraId="33722966" w14:textId="3DAB0592" w:rsidR="00817E64" w:rsidRPr="00037EAF" w:rsidRDefault="00817E64" w:rsidP="00817E64">
      <w:pPr>
        <w:pStyle w:val="ListParagraph"/>
        <w:ind w:left="1560"/>
        <w:jc w:val="both"/>
        <w:rPr>
          <w:rFonts w:ascii="Arial" w:hAnsi="Arial" w:cs="Arial"/>
          <w:sz w:val="20"/>
          <w:szCs w:val="20"/>
        </w:rPr>
      </w:pPr>
    </w:p>
    <w:p w14:paraId="650191DF" w14:textId="61284FFE" w:rsidR="00817E64" w:rsidRPr="00037EAF" w:rsidRDefault="00817E64" w:rsidP="00817E64">
      <w:pPr>
        <w:pStyle w:val="ListParagraph"/>
        <w:ind w:left="1560"/>
        <w:jc w:val="both"/>
        <w:rPr>
          <w:rFonts w:ascii="Arial" w:hAnsi="Arial" w:cs="Arial"/>
          <w:b/>
          <w:i/>
          <w:iCs/>
          <w:sz w:val="20"/>
          <w:szCs w:val="20"/>
        </w:rPr>
      </w:pPr>
      <w:r w:rsidRPr="00037EAF">
        <w:rPr>
          <w:rFonts w:ascii="Arial" w:hAnsi="Arial" w:cs="Arial"/>
          <w:i/>
          <w:iCs/>
          <w:sz w:val="20"/>
          <w:szCs w:val="20"/>
        </w:rPr>
        <w:t xml:space="preserve">Failo vardas: </w:t>
      </w:r>
      <w:r w:rsidRPr="00037EAF">
        <w:rPr>
          <w:rFonts w:ascii="Arial" w:hAnsi="Arial" w:cs="Arial"/>
          <w:b/>
          <w:i/>
          <w:iCs/>
          <w:sz w:val="20"/>
          <w:szCs w:val="20"/>
        </w:rPr>
        <w:t>RN_padalinys_RRR_NNNN_YYYYMMDD_HHMI.csv</w:t>
      </w:r>
    </w:p>
    <w:p w14:paraId="6291AAF9" w14:textId="5131FA8F" w:rsidR="00817E64" w:rsidRPr="00037EAF" w:rsidRDefault="00817E64" w:rsidP="00817E64">
      <w:pPr>
        <w:pStyle w:val="ListParagraph"/>
        <w:ind w:left="1560"/>
        <w:jc w:val="both"/>
        <w:rPr>
          <w:rFonts w:ascii="Arial" w:hAnsi="Arial" w:cs="Arial"/>
          <w:i/>
          <w:iCs/>
          <w:sz w:val="20"/>
          <w:szCs w:val="20"/>
        </w:rPr>
      </w:pPr>
      <w:r w:rsidRPr="00037EAF">
        <w:rPr>
          <w:rFonts w:ascii="Arial" w:hAnsi="Arial" w:cs="Arial"/>
          <w:i/>
          <w:iCs/>
          <w:sz w:val="20"/>
          <w:szCs w:val="20"/>
        </w:rPr>
        <w:t>Padalinys – padalinio pavadinimas (pvz.: Vilniaus regionas)</w:t>
      </w:r>
    </w:p>
    <w:p w14:paraId="05661C44" w14:textId="635E7211" w:rsidR="00817E64" w:rsidRPr="00037EAF" w:rsidRDefault="00817E64" w:rsidP="00817E64">
      <w:pPr>
        <w:pStyle w:val="ListParagraph"/>
        <w:ind w:left="1560"/>
        <w:jc w:val="both"/>
        <w:rPr>
          <w:rFonts w:ascii="Arial" w:hAnsi="Arial" w:cs="Arial"/>
          <w:i/>
          <w:iCs/>
          <w:sz w:val="20"/>
          <w:szCs w:val="20"/>
        </w:rPr>
      </w:pPr>
      <w:r w:rsidRPr="00037EAF">
        <w:rPr>
          <w:rFonts w:ascii="Arial" w:hAnsi="Arial" w:cs="Arial"/>
          <w:i/>
          <w:iCs/>
          <w:sz w:val="20"/>
          <w:szCs w:val="20"/>
        </w:rPr>
        <w:t>RRR – rangovo kodas</w:t>
      </w:r>
    </w:p>
    <w:p w14:paraId="394AEB97" w14:textId="3D0CD17A" w:rsidR="00817E64" w:rsidRPr="00037EAF" w:rsidRDefault="00817E64" w:rsidP="00817E64">
      <w:pPr>
        <w:pStyle w:val="ListParagraph"/>
        <w:ind w:left="1560"/>
        <w:jc w:val="both"/>
        <w:rPr>
          <w:rFonts w:ascii="Arial" w:hAnsi="Arial" w:cs="Arial"/>
          <w:i/>
          <w:iCs/>
          <w:sz w:val="20"/>
          <w:szCs w:val="20"/>
        </w:rPr>
      </w:pPr>
      <w:r w:rsidRPr="00037EAF">
        <w:rPr>
          <w:rFonts w:ascii="Arial" w:hAnsi="Arial" w:cs="Arial"/>
          <w:i/>
          <w:iCs/>
          <w:sz w:val="20"/>
          <w:szCs w:val="20"/>
        </w:rPr>
        <w:t>NNNN – plano kodas</w:t>
      </w:r>
    </w:p>
    <w:p w14:paraId="77D3D9D0" w14:textId="77777777" w:rsidR="00817E64" w:rsidRPr="00037EAF" w:rsidRDefault="00817E64" w:rsidP="00817E64">
      <w:pPr>
        <w:pStyle w:val="ListParagraph"/>
        <w:ind w:left="1560"/>
        <w:jc w:val="both"/>
        <w:rPr>
          <w:rFonts w:ascii="Arial" w:hAnsi="Arial" w:cs="Arial"/>
          <w:i/>
          <w:iCs/>
          <w:sz w:val="20"/>
          <w:szCs w:val="20"/>
        </w:rPr>
      </w:pPr>
      <w:r w:rsidRPr="00037EAF">
        <w:rPr>
          <w:rFonts w:ascii="Arial" w:hAnsi="Arial" w:cs="Arial"/>
          <w:i/>
          <w:iCs/>
          <w:sz w:val="20"/>
          <w:szCs w:val="20"/>
        </w:rPr>
        <w:t xml:space="preserve">YYYYMMDD – failo formavimo data </w:t>
      </w:r>
    </w:p>
    <w:p w14:paraId="2FCD0D70" w14:textId="6A46BB69" w:rsidR="00817E64" w:rsidRPr="00037EAF" w:rsidRDefault="00817E64" w:rsidP="00817E64">
      <w:pPr>
        <w:pStyle w:val="ListParagraph"/>
        <w:ind w:left="1560"/>
        <w:jc w:val="both"/>
        <w:rPr>
          <w:rFonts w:ascii="Arial" w:hAnsi="Arial" w:cs="Arial"/>
          <w:i/>
          <w:iCs/>
          <w:sz w:val="20"/>
          <w:szCs w:val="20"/>
        </w:rPr>
      </w:pPr>
      <w:r w:rsidRPr="00037EAF">
        <w:rPr>
          <w:rFonts w:ascii="Arial" w:hAnsi="Arial" w:cs="Arial"/>
          <w:i/>
          <w:iCs/>
          <w:sz w:val="20"/>
          <w:szCs w:val="20"/>
        </w:rPr>
        <w:t>HHMI – failo formavimo laikas</w:t>
      </w:r>
    </w:p>
    <w:p w14:paraId="068536E9" w14:textId="391FBFE4" w:rsidR="00817E64" w:rsidRPr="00037EAF" w:rsidRDefault="00817E64" w:rsidP="00817E64">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Lentelėje Nr.1 nurodyti duomenys, kurie bus pateikiami Paslaugų teikėjui</w:t>
      </w:r>
      <w:r w:rsidR="001956CE" w:rsidRPr="00037EAF">
        <w:rPr>
          <w:rFonts w:ascii="Arial" w:hAnsi="Arial" w:cs="Arial"/>
          <w:sz w:val="20"/>
          <w:szCs w:val="20"/>
        </w:rPr>
        <w:t>.</w:t>
      </w:r>
    </w:p>
    <w:p w14:paraId="12116C2A" w14:textId="52E16CBB" w:rsidR="001956CE" w:rsidRPr="00037EAF" w:rsidRDefault="001956CE" w:rsidP="001956CE">
      <w:pPr>
        <w:ind w:left="284"/>
        <w:jc w:val="right"/>
        <w:rPr>
          <w:rFonts w:ascii="Arial" w:hAnsi="Arial" w:cs="Arial"/>
          <w:sz w:val="20"/>
          <w:szCs w:val="20"/>
        </w:rPr>
      </w:pPr>
      <w:r w:rsidRPr="00037EAF">
        <w:rPr>
          <w:rFonts w:ascii="Arial" w:hAnsi="Arial" w:cs="Arial"/>
          <w:sz w:val="20"/>
          <w:szCs w:val="20"/>
        </w:rPr>
        <w:t>Lentelė Nr.1</w:t>
      </w:r>
    </w:p>
    <w:tbl>
      <w:tblPr>
        <w:tblStyle w:val="TableGrid"/>
        <w:tblW w:w="0" w:type="auto"/>
        <w:tblInd w:w="988" w:type="dxa"/>
        <w:tblLook w:val="04A0" w:firstRow="1" w:lastRow="0" w:firstColumn="1" w:lastColumn="0" w:noHBand="0" w:noVBand="1"/>
      </w:tblPr>
      <w:tblGrid>
        <w:gridCol w:w="4111"/>
        <w:gridCol w:w="4110"/>
      </w:tblGrid>
      <w:tr w:rsidR="001956CE" w:rsidRPr="00037EAF" w14:paraId="7F179208" w14:textId="77777777" w:rsidTr="004E74CC">
        <w:tc>
          <w:tcPr>
            <w:tcW w:w="4111" w:type="dxa"/>
            <w:shd w:val="clear" w:color="auto" w:fill="D9D9D9" w:themeFill="background1" w:themeFillShade="D9"/>
          </w:tcPr>
          <w:p w14:paraId="743BD46E" w14:textId="7CB1DCEF" w:rsidR="001956CE" w:rsidRPr="00037EAF" w:rsidRDefault="001956CE" w:rsidP="001956CE">
            <w:pPr>
              <w:jc w:val="center"/>
              <w:rPr>
                <w:rFonts w:ascii="Arial" w:hAnsi="Arial" w:cs="Arial"/>
                <w:b/>
                <w:bCs/>
                <w:sz w:val="20"/>
                <w:szCs w:val="20"/>
              </w:rPr>
            </w:pPr>
            <w:r w:rsidRPr="00037EAF">
              <w:rPr>
                <w:rFonts w:ascii="Arial" w:hAnsi="Arial" w:cs="Arial"/>
                <w:b/>
                <w:bCs/>
                <w:sz w:val="20"/>
                <w:szCs w:val="20"/>
              </w:rPr>
              <w:t>Atributai*</w:t>
            </w:r>
          </w:p>
        </w:tc>
        <w:tc>
          <w:tcPr>
            <w:tcW w:w="4110" w:type="dxa"/>
            <w:shd w:val="clear" w:color="auto" w:fill="D9D9D9" w:themeFill="background1" w:themeFillShade="D9"/>
          </w:tcPr>
          <w:p w14:paraId="70441647" w14:textId="372AC10F" w:rsidR="001956CE" w:rsidRPr="00037EAF" w:rsidRDefault="001956CE" w:rsidP="001956CE">
            <w:pPr>
              <w:jc w:val="center"/>
              <w:rPr>
                <w:rFonts w:ascii="Arial" w:hAnsi="Arial" w:cs="Arial"/>
                <w:b/>
                <w:bCs/>
                <w:sz w:val="20"/>
                <w:szCs w:val="20"/>
              </w:rPr>
            </w:pPr>
            <w:r w:rsidRPr="00037EAF">
              <w:rPr>
                <w:rFonts w:ascii="Arial" w:hAnsi="Arial" w:cs="Arial"/>
                <w:b/>
                <w:bCs/>
                <w:sz w:val="20"/>
                <w:szCs w:val="20"/>
              </w:rPr>
              <w:t>Atributai*</w:t>
            </w:r>
          </w:p>
        </w:tc>
      </w:tr>
      <w:tr w:rsidR="001956CE" w:rsidRPr="00037EAF" w14:paraId="7D390194" w14:textId="77777777" w:rsidTr="001956CE">
        <w:tc>
          <w:tcPr>
            <w:tcW w:w="4111" w:type="dxa"/>
          </w:tcPr>
          <w:p w14:paraId="464A4101" w14:textId="061BCFE1" w:rsidR="001956CE" w:rsidRPr="00037EAF" w:rsidRDefault="00AE7379" w:rsidP="001956CE">
            <w:pPr>
              <w:rPr>
                <w:rFonts w:ascii="Arial" w:hAnsi="Arial" w:cs="Arial"/>
                <w:sz w:val="20"/>
                <w:szCs w:val="20"/>
              </w:rPr>
            </w:pPr>
            <w:r w:rsidRPr="00037EAF">
              <w:rPr>
                <w:rFonts w:ascii="Arial" w:hAnsi="Arial" w:cs="Arial"/>
                <w:sz w:val="20"/>
                <w:szCs w:val="20"/>
              </w:rPr>
              <w:t>Paslaugos teikėjas</w:t>
            </w:r>
          </w:p>
        </w:tc>
        <w:tc>
          <w:tcPr>
            <w:tcW w:w="4110" w:type="dxa"/>
          </w:tcPr>
          <w:p w14:paraId="5F70960B" w14:textId="7791AFD9"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Kliento el. pašto adresas</w:t>
            </w:r>
          </w:p>
        </w:tc>
      </w:tr>
      <w:tr w:rsidR="001956CE" w:rsidRPr="00037EAF" w14:paraId="4B26B4DC" w14:textId="77777777" w:rsidTr="001956CE">
        <w:tc>
          <w:tcPr>
            <w:tcW w:w="4111" w:type="dxa"/>
          </w:tcPr>
          <w:p w14:paraId="0EFE85F3" w14:textId="1D00D039"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Padalinys</w:t>
            </w:r>
          </w:p>
        </w:tc>
        <w:tc>
          <w:tcPr>
            <w:tcW w:w="4110" w:type="dxa"/>
          </w:tcPr>
          <w:p w14:paraId="32E30AEB" w14:textId="7F820310"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adresas (Apskritis)</w:t>
            </w:r>
          </w:p>
        </w:tc>
      </w:tr>
      <w:tr w:rsidR="001956CE" w:rsidRPr="00037EAF" w14:paraId="3099D9E7" w14:textId="77777777" w:rsidTr="001956CE">
        <w:tc>
          <w:tcPr>
            <w:tcW w:w="4111" w:type="dxa"/>
          </w:tcPr>
          <w:p w14:paraId="26F52D72" w14:textId="296EE078"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Objektą aptarnaujantis padalinys</w:t>
            </w:r>
          </w:p>
        </w:tc>
        <w:tc>
          <w:tcPr>
            <w:tcW w:w="4110" w:type="dxa"/>
          </w:tcPr>
          <w:p w14:paraId="1001D01E" w14:textId="5D0DF380"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adresas (Savivaldybė, Seniūnija, Miestas-Kaimas)</w:t>
            </w:r>
          </w:p>
        </w:tc>
      </w:tr>
      <w:tr w:rsidR="001956CE" w:rsidRPr="00037EAF" w14:paraId="4858C8F0" w14:textId="77777777" w:rsidTr="001956CE">
        <w:tc>
          <w:tcPr>
            <w:tcW w:w="4111" w:type="dxa"/>
          </w:tcPr>
          <w:p w14:paraId="194945F1" w14:textId="2AAD371F"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Numeris</w:t>
            </w:r>
          </w:p>
        </w:tc>
        <w:tc>
          <w:tcPr>
            <w:tcW w:w="4110" w:type="dxa"/>
          </w:tcPr>
          <w:p w14:paraId="29C36725" w14:textId="27B41791"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adresas (Gatvė)</w:t>
            </w:r>
          </w:p>
        </w:tc>
      </w:tr>
      <w:tr w:rsidR="001956CE" w:rsidRPr="00037EAF" w14:paraId="5010DF51" w14:textId="77777777" w:rsidTr="001956CE">
        <w:tc>
          <w:tcPr>
            <w:tcW w:w="4111" w:type="dxa"/>
          </w:tcPr>
          <w:p w14:paraId="11217881" w14:textId="65D3C39A"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Plano kodas</w:t>
            </w:r>
          </w:p>
        </w:tc>
        <w:tc>
          <w:tcPr>
            <w:tcW w:w="4110" w:type="dxa"/>
          </w:tcPr>
          <w:p w14:paraId="6AC2D922" w14:textId="0A24C078"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adresas (Vieta)</w:t>
            </w:r>
          </w:p>
        </w:tc>
      </w:tr>
      <w:tr w:rsidR="001956CE" w:rsidRPr="00037EAF" w14:paraId="2B1A8985" w14:textId="77777777" w:rsidTr="001956CE">
        <w:tc>
          <w:tcPr>
            <w:tcW w:w="4111" w:type="dxa"/>
          </w:tcPr>
          <w:p w14:paraId="32540AD5" w14:textId="4F2C43E6"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Suformavimo data</w:t>
            </w:r>
          </w:p>
        </w:tc>
        <w:tc>
          <w:tcPr>
            <w:tcW w:w="4110" w:type="dxa"/>
          </w:tcPr>
          <w:p w14:paraId="217F48DA" w14:textId="616E3727"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adresas (Patalpa)</w:t>
            </w:r>
          </w:p>
        </w:tc>
      </w:tr>
      <w:tr w:rsidR="001956CE" w:rsidRPr="00037EAF" w14:paraId="448B6D4B" w14:textId="77777777" w:rsidTr="001956CE">
        <w:tc>
          <w:tcPr>
            <w:tcW w:w="4111" w:type="dxa"/>
          </w:tcPr>
          <w:p w14:paraId="341A813E" w14:textId="35D18A5F"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Plano tipas</w:t>
            </w:r>
          </w:p>
        </w:tc>
        <w:tc>
          <w:tcPr>
            <w:tcW w:w="4110" w:type="dxa"/>
          </w:tcPr>
          <w:p w14:paraId="740024A9" w14:textId="5E0EE200"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tipas</w:t>
            </w:r>
          </w:p>
        </w:tc>
      </w:tr>
      <w:tr w:rsidR="001956CE" w:rsidRPr="00037EAF" w14:paraId="46AE2037" w14:textId="77777777" w:rsidTr="001956CE">
        <w:tc>
          <w:tcPr>
            <w:tcW w:w="4111" w:type="dxa"/>
          </w:tcPr>
          <w:p w14:paraId="369683B4" w14:textId="3551F810"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Kliento pavadinimas</w:t>
            </w:r>
          </w:p>
        </w:tc>
        <w:tc>
          <w:tcPr>
            <w:tcW w:w="4110" w:type="dxa"/>
          </w:tcPr>
          <w:p w14:paraId="15A71A71" w14:textId="1AE191BD"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pavadinimas</w:t>
            </w:r>
          </w:p>
        </w:tc>
      </w:tr>
      <w:tr w:rsidR="00AE7379" w:rsidRPr="00037EAF" w14:paraId="78B8AF4E" w14:textId="77777777" w:rsidTr="001956CE">
        <w:tc>
          <w:tcPr>
            <w:tcW w:w="4111" w:type="dxa"/>
          </w:tcPr>
          <w:p w14:paraId="74037F1F" w14:textId="40E51812" w:rsidR="00AE7379" w:rsidRPr="00037EAF" w:rsidRDefault="00AE7379" w:rsidP="001956CE">
            <w:pPr>
              <w:rPr>
                <w:rFonts w:ascii="Arial" w:hAnsi="Arial" w:cs="Arial"/>
                <w:color w:val="000000"/>
                <w:sz w:val="20"/>
                <w:szCs w:val="20"/>
              </w:rPr>
            </w:pPr>
            <w:r w:rsidRPr="00037EAF">
              <w:rPr>
                <w:rFonts w:ascii="Arial" w:hAnsi="Arial" w:cs="Arial"/>
                <w:color w:val="000000"/>
                <w:sz w:val="20"/>
                <w:szCs w:val="20"/>
              </w:rPr>
              <w:t>Kliento kodas</w:t>
            </w:r>
          </w:p>
        </w:tc>
        <w:tc>
          <w:tcPr>
            <w:tcW w:w="4110" w:type="dxa"/>
          </w:tcPr>
          <w:p w14:paraId="4530B5BB" w14:textId="3E3531C7" w:rsidR="00AE7379"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telefonas</w:t>
            </w:r>
          </w:p>
        </w:tc>
      </w:tr>
      <w:tr w:rsidR="00AE7379" w:rsidRPr="00037EAF" w14:paraId="68320261" w14:textId="77777777" w:rsidTr="001956CE">
        <w:tc>
          <w:tcPr>
            <w:tcW w:w="4111" w:type="dxa"/>
          </w:tcPr>
          <w:p w14:paraId="33988D4D" w14:textId="7B5570E6" w:rsidR="00AE7379" w:rsidRPr="00037EAF" w:rsidRDefault="00AE7379" w:rsidP="001956CE">
            <w:pPr>
              <w:rPr>
                <w:rFonts w:ascii="Arial" w:hAnsi="Arial" w:cs="Arial"/>
                <w:color w:val="000000"/>
                <w:sz w:val="20"/>
                <w:szCs w:val="20"/>
              </w:rPr>
            </w:pPr>
            <w:r w:rsidRPr="00037EAF">
              <w:rPr>
                <w:rFonts w:ascii="Arial" w:hAnsi="Arial" w:cs="Arial"/>
                <w:color w:val="000000"/>
                <w:sz w:val="20"/>
                <w:szCs w:val="20"/>
              </w:rPr>
              <w:t>Objekto Nr.</w:t>
            </w:r>
          </w:p>
        </w:tc>
        <w:tc>
          <w:tcPr>
            <w:tcW w:w="4110" w:type="dxa"/>
          </w:tcPr>
          <w:p w14:paraId="7E71A0C8" w14:textId="42AFA7CB" w:rsidR="00AE7379" w:rsidRPr="00037EAF" w:rsidRDefault="00AE7379" w:rsidP="001956CE">
            <w:pPr>
              <w:rPr>
                <w:rFonts w:ascii="Arial" w:hAnsi="Arial" w:cs="Arial"/>
                <w:color w:val="000000"/>
                <w:sz w:val="20"/>
                <w:szCs w:val="20"/>
              </w:rPr>
            </w:pPr>
            <w:r w:rsidRPr="00037EAF">
              <w:rPr>
                <w:rFonts w:ascii="Arial" w:hAnsi="Arial" w:cs="Arial"/>
                <w:color w:val="000000"/>
                <w:sz w:val="20"/>
                <w:szCs w:val="20"/>
              </w:rPr>
              <w:t>Skaitiklio tipas</w:t>
            </w:r>
          </w:p>
        </w:tc>
      </w:tr>
      <w:tr w:rsidR="001956CE" w:rsidRPr="00037EAF" w14:paraId="21B0BA89" w14:textId="77777777" w:rsidTr="001956CE">
        <w:tc>
          <w:tcPr>
            <w:tcW w:w="4111" w:type="dxa"/>
          </w:tcPr>
          <w:p w14:paraId="65189F7A" w14:textId="29E3FD89"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Kliento adresas (Apskritis)</w:t>
            </w:r>
          </w:p>
        </w:tc>
        <w:tc>
          <w:tcPr>
            <w:tcW w:w="4110" w:type="dxa"/>
          </w:tcPr>
          <w:p w14:paraId="44739891" w14:textId="3CF14333"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Skaitiklio Nr.</w:t>
            </w:r>
          </w:p>
        </w:tc>
      </w:tr>
      <w:tr w:rsidR="001956CE" w:rsidRPr="00037EAF" w14:paraId="268F7832" w14:textId="77777777" w:rsidTr="001956CE">
        <w:tc>
          <w:tcPr>
            <w:tcW w:w="4111" w:type="dxa"/>
          </w:tcPr>
          <w:p w14:paraId="2C7DB249" w14:textId="6248F4EB"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Kliento adresas (Savivaldybė, Seniūnija, Miestas-Kaimas)</w:t>
            </w:r>
          </w:p>
        </w:tc>
        <w:tc>
          <w:tcPr>
            <w:tcW w:w="4110" w:type="dxa"/>
          </w:tcPr>
          <w:p w14:paraId="02B64C08" w14:textId="08449F11" w:rsidR="001956CE" w:rsidRPr="00037EAF" w:rsidRDefault="00AE7379" w:rsidP="001956CE">
            <w:pPr>
              <w:rPr>
                <w:rFonts w:ascii="Arial" w:hAnsi="Arial" w:cs="Arial"/>
                <w:color w:val="000000"/>
                <w:sz w:val="20"/>
                <w:szCs w:val="20"/>
              </w:rPr>
            </w:pPr>
            <w:r w:rsidRPr="00037EAF">
              <w:rPr>
                <w:rFonts w:ascii="Arial" w:hAnsi="Arial" w:cs="Arial"/>
                <w:color w:val="000000"/>
                <w:sz w:val="20"/>
                <w:szCs w:val="20"/>
              </w:rPr>
              <w:t>Skalių komplektas</w:t>
            </w:r>
          </w:p>
        </w:tc>
      </w:tr>
      <w:tr w:rsidR="00AE7379" w:rsidRPr="00037EAF" w14:paraId="22407C2F" w14:textId="77777777" w:rsidTr="001956CE">
        <w:tc>
          <w:tcPr>
            <w:tcW w:w="4111" w:type="dxa"/>
          </w:tcPr>
          <w:p w14:paraId="3F31C0F5" w14:textId="66A298AC"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Kliento adresas (Gatvė)</w:t>
            </w:r>
          </w:p>
        </w:tc>
        <w:tc>
          <w:tcPr>
            <w:tcW w:w="4110" w:type="dxa"/>
          </w:tcPr>
          <w:p w14:paraId="6E8C9517" w14:textId="7ECFFC52"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 xml:space="preserve">Skalių </w:t>
            </w:r>
            <w:proofErr w:type="spellStart"/>
            <w:r w:rsidRPr="00037EAF">
              <w:rPr>
                <w:rFonts w:ascii="Arial" w:hAnsi="Arial" w:cs="Arial"/>
                <w:color w:val="000000"/>
                <w:sz w:val="20"/>
                <w:szCs w:val="20"/>
              </w:rPr>
              <w:t>ženkliškumas</w:t>
            </w:r>
            <w:proofErr w:type="spellEnd"/>
          </w:p>
        </w:tc>
      </w:tr>
      <w:tr w:rsidR="00AE7379" w:rsidRPr="00037EAF" w14:paraId="453F6948" w14:textId="77777777" w:rsidTr="001956CE">
        <w:tc>
          <w:tcPr>
            <w:tcW w:w="4111" w:type="dxa"/>
          </w:tcPr>
          <w:p w14:paraId="23112486" w14:textId="1B9A2C6F"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Kliento adresas (Vieta)</w:t>
            </w:r>
          </w:p>
        </w:tc>
        <w:tc>
          <w:tcPr>
            <w:tcW w:w="4110" w:type="dxa"/>
          </w:tcPr>
          <w:p w14:paraId="606CB3ED" w14:textId="7D0A5CCC"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Elektrinis adresas</w:t>
            </w:r>
          </w:p>
        </w:tc>
      </w:tr>
      <w:tr w:rsidR="00AE7379" w:rsidRPr="00037EAF" w14:paraId="6DAC9F2C" w14:textId="77777777" w:rsidTr="001956CE">
        <w:tc>
          <w:tcPr>
            <w:tcW w:w="4111" w:type="dxa"/>
          </w:tcPr>
          <w:p w14:paraId="7CE0CD47" w14:textId="74CACB90"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Kliento adresas (Patalpa)</w:t>
            </w:r>
          </w:p>
        </w:tc>
        <w:tc>
          <w:tcPr>
            <w:tcW w:w="4110" w:type="dxa"/>
          </w:tcPr>
          <w:p w14:paraId="57302948" w14:textId="35D9CC98"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Apskaitos įrengimo vieta</w:t>
            </w:r>
          </w:p>
        </w:tc>
      </w:tr>
      <w:tr w:rsidR="00AE7379" w:rsidRPr="00037EAF" w14:paraId="2A13D5DE" w14:textId="77777777" w:rsidTr="001956CE">
        <w:tc>
          <w:tcPr>
            <w:tcW w:w="4111" w:type="dxa"/>
          </w:tcPr>
          <w:p w14:paraId="121BC1A2" w14:textId="2EEADA81"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Kliento pašto kodas</w:t>
            </w:r>
          </w:p>
        </w:tc>
        <w:tc>
          <w:tcPr>
            <w:tcW w:w="4110" w:type="dxa"/>
          </w:tcPr>
          <w:p w14:paraId="4DE01F0B" w14:textId="1872B256" w:rsidR="00AE7379" w:rsidRPr="00037EAF" w:rsidRDefault="00AE7379" w:rsidP="00AE7379">
            <w:pPr>
              <w:rPr>
                <w:rFonts w:ascii="Arial" w:hAnsi="Arial" w:cs="Arial"/>
                <w:color w:val="000000"/>
                <w:sz w:val="20"/>
                <w:szCs w:val="20"/>
              </w:rPr>
            </w:pPr>
            <w:r w:rsidRPr="00037EAF">
              <w:rPr>
                <w:rFonts w:ascii="Arial" w:hAnsi="Arial" w:cs="Arial"/>
                <w:color w:val="000000"/>
                <w:sz w:val="20"/>
                <w:szCs w:val="20"/>
              </w:rPr>
              <w:t>Asmens identifikatorius</w:t>
            </w:r>
          </w:p>
        </w:tc>
      </w:tr>
    </w:tbl>
    <w:p w14:paraId="2D1510C2" w14:textId="7FF7F534" w:rsidR="001956CE" w:rsidRPr="00037EAF" w:rsidRDefault="0072748D" w:rsidP="0072748D">
      <w:pPr>
        <w:pStyle w:val="ListParagraph"/>
        <w:ind w:left="0"/>
        <w:jc w:val="both"/>
        <w:rPr>
          <w:rFonts w:ascii="Arial" w:hAnsi="Arial" w:cs="Arial"/>
          <w:i/>
          <w:iCs/>
          <w:sz w:val="20"/>
          <w:szCs w:val="20"/>
        </w:rPr>
      </w:pPr>
      <w:r w:rsidRPr="00037EAF">
        <w:rPr>
          <w:rFonts w:ascii="Arial" w:hAnsi="Arial" w:cs="Arial"/>
          <w:i/>
          <w:iCs/>
          <w:sz w:val="20"/>
          <w:szCs w:val="20"/>
        </w:rPr>
        <w:t>*Gali pasitaikyti duomenų klaidų, apie apskaitos taško įrengimo vietą, skaitiklio techninę informaciją. Ieškant skaitiklio, kurio rodmenis reikia nurašyti, užduotyje pateikiamą informaciją reikia vertinti kompleksiškai.</w:t>
      </w:r>
    </w:p>
    <w:p w14:paraId="6686D229" w14:textId="77777777" w:rsidR="0072748D" w:rsidRPr="00037EAF" w:rsidRDefault="0072748D" w:rsidP="0072748D">
      <w:pPr>
        <w:pStyle w:val="ListParagraph"/>
        <w:ind w:left="0"/>
        <w:jc w:val="both"/>
        <w:rPr>
          <w:rFonts w:ascii="Arial" w:hAnsi="Arial" w:cs="Arial"/>
          <w:i/>
          <w:iCs/>
          <w:sz w:val="20"/>
          <w:szCs w:val="20"/>
        </w:rPr>
      </w:pPr>
    </w:p>
    <w:p w14:paraId="5D0197AF" w14:textId="5AB9BD3D" w:rsidR="000D200C" w:rsidRPr="00037EAF" w:rsidRDefault="000D200C" w:rsidP="00817E64">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Paslaugos teikėjo pateikiami failai:</w:t>
      </w:r>
    </w:p>
    <w:p w14:paraId="229DBE01" w14:textId="18707B5B" w:rsidR="000D200C" w:rsidRPr="00037EAF" w:rsidRDefault="000D200C" w:rsidP="000D200C">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Paslaugų teikėjas, atlikęs visas ar dalį gautų užduočių, rezultatus pateikia elektroniniais CSV formato failais, įkeldamas failą į portalą arba jei portalas neveikia, atsiunčia Užsakovo įgaliotam darbuotojui elektroniniu paštu. Paslaugų teikėjas rezultatų faile pateikia tik iki tos dienos įvykdytų (dar nepateiktų) užduočių rezultatus. </w:t>
      </w:r>
    </w:p>
    <w:p w14:paraId="51B6FC6B" w14:textId="22F62BF4" w:rsidR="000D200C" w:rsidRPr="00037EAF" w:rsidRDefault="000D200C" w:rsidP="000D200C">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Rezultatų failą galima paruošti MS Excel arba </w:t>
      </w:r>
      <w:proofErr w:type="spellStart"/>
      <w:r w:rsidRPr="00037EAF">
        <w:rPr>
          <w:rFonts w:ascii="Arial" w:hAnsi="Arial" w:cs="Arial"/>
          <w:sz w:val="20"/>
          <w:szCs w:val="20"/>
        </w:rPr>
        <w:t>OpenOffice</w:t>
      </w:r>
      <w:proofErr w:type="spellEnd"/>
      <w:r w:rsidRPr="00037EAF">
        <w:rPr>
          <w:rFonts w:ascii="Arial" w:hAnsi="Arial" w:cs="Arial"/>
          <w:sz w:val="20"/>
          <w:szCs w:val="20"/>
        </w:rPr>
        <w:t xml:space="preserve"> programa, svarbu tik</w:t>
      </w:r>
      <w:r w:rsidR="001606F6" w:rsidRPr="00037EAF">
        <w:rPr>
          <w:rFonts w:ascii="Arial" w:hAnsi="Arial" w:cs="Arial"/>
          <w:sz w:val="20"/>
          <w:szCs w:val="20"/>
        </w:rPr>
        <w:t>:</w:t>
      </w:r>
    </w:p>
    <w:p w14:paraId="5900E9B5" w14:textId="389F508B" w:rsidR="001606F6" w:rsidRPr="00037EAF" w:rsidRDefault="00FB5B28" w:rsidP="001606F6">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išlaikyti 2 lentelėje nurodytą kolonėlių tvarką;</w:t>
      </w:r>
    </w:p>
    <w:p w14:paraId="52E1C980" w14:textId="51349FC1" w:rsidR="00FB5B28" w:rsidRPr="00037EAF" w:rsidRDefault="00FB5B28" w:rsidP="001606F6">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 xml:space="preserve">failą išsaugoti CSV formatu (save </w:t>
      </w:r>
      <w:proofErr w:type="spellStart"/>
      <w:r w:rsidRPr="00037EAF">
        <w:rPr>
          <w:rFonts w:ascii="Arial" w:hAnsi="Arial" w:cs="Arial"/>
          <w:sz w:val="20"/>
          <w:szCs w:val="20"/>
        </w:rPr>
        <w:t>as</w:t>
      </w:r>
      <w:proofErr w:type="spellEnd"/>
      <w:r w:rsidRPr="00037EAF">
        <w:rPr>
          <w:rFonts w:ascii="Arial" w:hAnsi="Arial" w:cs="Arial"/>
          <w:sz w:val="20"/>
          <w:szCs w:val="20"/>
        </w:rPr>
        <w:t xml:space="preserve"> </w:t>
      </w:r>
      <w:proofErr w:type="spellStart"/>
      <w:r w:rsidRPr="00037EAF">
        <w:rPr>
          <w:rFonts w:ascii="Arial" w:hAnsi="Arial" w:cs="Arial"/>
          <w:sz w:val="20"/>
          <w:szCs w:val="20"/>
        </w:rPr>
        <w:t>Comma</w:t>
      </w:r>
      <w:proofErr w:type="spellEnd"/>
      <w:r w:rsidRPr="00037EAF">
        <w:rPr>
          <w:rFonts w:ascii="Arial" w:hAnsi="Arial" w:cs="Arial"/>
          <w:sz w:val="20"/>
          <w:szCs w:val="20"/>
        </w:rPr>
        <w:t xml:space="preserve"> </w:t>
      </w:r>
      <w:proofErr w:type="spellStart"/>
      <w:r w:rsidRPr="00037EAF">
        <w:rPr>
          <w:rFonts w:ascii="Arial" w:hAnsi="Arial" w:cs="Arial"/>
          <w:sz w:val="20"/>
          <w:szCs w:val="20"/>
        </w:rPr>
        <w:t>Separated</w:t>
      </w:r>
      <w:proofErr w:type="spellEnd"/>
      <w:r w:rsidRPr="00037EAF">
        <w:rPr>
          <w:rFonts w:ascii="Arial" w:hAnsi="Arial" w:cs="Arial"/>
          <w:sz w:val="20"/>
          <w:szCs w:val="20"/>
        </w:rPr>
        <w:t xml:space="preserve"> </w:t>
      </w:r>
      <w:proofErr w:type="spellStart"/>
      <w:r w:rsidRPr="00037EAF">
        <w:rPr>
          <w:rFonts w:ascii="Arial" w:hAnsi="Arial" w:cs="Arial"/>
          <w:sz w:val="20"/>
          <w:szCs w:val="20"/>
        </w:rPr>
        <w:t>Values</w:t>
      </w:r>
      <w:proofErr w:type="spellEnd"/>
      <w:r w:rsidRPr="00037EAF">
        <w:rPr>
          <w:rFonts w:ascii="Arial" w:hAnsi="Arial" w:cs="Arial"/>
          <w:sz w:val="20"/>
          <w:szCs w:val="20"/>
        </w:rPr>
        <w:t xml:space="preserve"> </w:t>
      </w:r>
      <w:proofErr w:type="spellStart"/>
      <w:r w:rsidRPr="00037EAF">
        <w:rPr>
          <w:rFonts w:ascii="Arial" w:hAnsi="Arial" w:cs="Arial"/>
          <w:sz w:val="20"/>
          <w:szCs w:val="20"/>
        </w:rPr>
        <w:t>file</w:t>
      </w:r>
      <w:proofErr w:type="spellEnd"/>
      <w:r w:rsidRPr="00037EAF">
        <w:rPr>
          <w:rFonts w:ascii="Arial" w:hAnsi="Arial" w:cs="Arial"/>
          <w:sz w:val="20"/>
          <w:szCs w:val="20"/>
        </w:rPr>
        <w:t>);</w:t>
      </w:r>
    </w:p>
    <w:p w14:paraId="6AE19A7C" w14:textId="75A566BD" w:rsidR="00FB5B28" w:rsidRPr="00037EAF" w:rsidRDefault="00FB5B28" w:rsidP="001606F6">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išlaikyti lietuviškus regioninius nustatymus (žr. IV sk. 1.2 p.);</w:t>
      </w:r>
    </w:p>
    <w:p w14:paraId="65635911" w14:textId="2634B28F" w:rsidR="00FB5B28" w:rsidRPr="00037EAF" w:rsidRDefault="00FB5B28" w:rsidP="001606F6">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viename faile gali būti tik vieno padalinio (pvz., Vilniaus regiono) arba visų padalinių kartu vykdytų užduočių rezultatai.</w:t>
      </w:r>
    </w:p>
    <w:p w14:paraId="4EB2E340" w14:textId="7A2B25CB" w:rsidR="00FB5B28" w:rsidRPr="00037EAF" w:rsidRDefault="00FB5B28" w:rsidP="00FB5B28">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Failo vardas privalo būti: </w:t>
      </w:r>
      <w:r w:rsidRPr="00037EAF">
        <w:rPr>
          <w:rFonts w:ascii="Arial" w:hAnsi="Arial" w:cs="Arial"/>
          <w:b/>
          <w:bCs/>
          <w:sz w:val="20"/>
          <w:szCs w:val="20"/>
        </w:rPr>
        <w:t>RN_rezultatai_RRR_YYYYMMDD_HHMI.csv</w:t>
      </w:r>
    </w:p>
    <w:p w14:paraId="6455DA66" w14:textId="77777777" w:rsidR="00FB5B28" w:rsidRPr="00037EAF" w:rsidRDefault="00FB5B28" w:rsidP="00FB5B28">
      <w:pPr>
        <w:pStyle w:val="ListParagraph"/>
        <w:ind w:left="1560"/>
        <w:jc w:val="both"/>
        <w:rPr>
          <w:rFonts w:ascii="Arial" w:hAnsi="Arial" w:cs="Arial"/>
          <w:sz w:val="20"/>
          <w:szCs w:val="20"/>
        </w:rPr>
      </w:pPr>
    </w:p>
    <w:p w14:paraId="6E39D865" w14:textId="58DB09D1" w:rsidR="00FB5B28" w:rsidRPr="00037EAF" w:rsidRDefault="00FB5B28" w:rsidP="00FB5B28">
      <w:pPr>
        <w:pStyle w:val="ListParagraph"/>
        <w:ind w:left="1560"/>
        <w:jc w:val="both"/>
        <w:rPr>
          <w:rFonts w:ascii="Arial" w:hAnsi="Arial" w:cs="Arial"/>
          <w:i/>
          <w:iCs/>
          <w:sz w:val="20"/>
          <w:szCs w:val="20"/>
        </w:rPr>
      </w:pPr>
      <w:proofErr w:type="spellStart"/>
      <w:r w:rsidRPr="00037EAF">
        <w:rPr>
          <w:rFonts w:ascii="Arial" w:hAnsi="Arial" w:cs="Arial"/>
          <w:i/>
          <w:iCs/>
          <w:sz w:val="20"/>
          <w:szCs w:val="20"/>
        </w:rPr>
        <w:t>RN_rezultatai</w:t>
      </w:r>
      <w:proofErr w:type="spellEnd"/>
      <w:r w:rsidRPr="00037EAF">
        <w:rPr>
          <w:rFonts w:ascii="Arial" w:hAnsi="Arial" w:cs="Arial"/>
          <w:i/>
          <w:iCs/>
          <w:sz w:val="20"/>
          <w:szCs w:val="20"/>
        </w:rPr>
        <w:t xml:space="preserve"> – bus nustatyta pagal įkėlimo metu nurodytą failo tipą</w:t>
      </w:r>
    </w:p>
    <w:p w14:paraId="6614696B" w14:textId="125329E7" w:rsidR="00FB5B28" w:rsidRPr="00037EAF" w:rsidRDefault="00FB5B28" w:rsidP="00FB5B28">
      <w:pPr>
        <w:pStyle w:val="ListParagraph"/>
        <w:ind w:left="1560"/>
        <w:jc w:val="both"/>
        <w:rPr>
          <w:rFonts w:ascii="Arial" w:hAnsi="Arial" w:cs="Arial"/>
          <w:i/>
          <w:iCs/>
          <w:sz w:val="20"/>
          <w:szCs w:val="20"/>
        </w:rPr>
      </w:pPr>
      <w:r w:rsidRPr="00037EAF">
        <w:rPr>
          <w:rFonts w:ascii="Arial" w:hAnsi="Arial" w:cs="Arial"/>
          <w:i/>
          <w:iCs/>
          <w:sz w:val="20"/>
          <w:szCs w:val="20"/>
        </w:rPr>
        <w:t>RRR – rangovo kodas (pagal įsiregistravusį naudotoją)</w:t>
      </w:r>
    </w:p>
    <w:p w14:paraId="1B7B4D79" w14:textId="137177CF" w:rsidR="00FB5B28" w:rsidRPr="00037EAF" w:rsidRDefault="00FB5B28" w:rsidP="00FB5B28">
      <w:pPr>
        <w:pStyle w:val="ListParagraph"/>
        <w:ind w:left="1560"/>
        <w:jc w:val="both"/>
        <w:rPr>
          <w:rFonts w:ascii="Arial" w:hAnsi="Arial" w:cs="Arial"/>
          <w:i/>
          <w:iCs/>
          <w:sz w:val="20"/>
          <w:szCs w:val="20"/>
        </w:rPr>
      </w:pPr>
      <w:r w:rsidRPr="00037EAF">
        <w:rPr>
          <w:rFonts w:ascii="Arial" w:hAnsi="Arial" w:cs="Arial"/>
          <w:i/>
          <w:iCs/>
          <w:sz w:val="20"/>
          <w:szCs w:val="20"/>
        </w:rPr>
        <w:t>YYYYMMDD – failo įkėlimo data</w:t>
      </w:r>
    </w:p>
    <w:p w14:paraId="030DFBB2" w14:textId="2E2FC87D" w:rsidR="00FB5B28" w:rsidRPr="00037EAF" w:rsidRDefault="00FB5B28" w:rsidP="00FB5B28">
      <w:pPr>
        <w:pStyle w:val="ListParagraph"/>
        <w:ind w:left="1560"/>
        <w:jc w:val="both"/>
        <w:rPr>
          <w:rFonts w:ascii="Arial" w:hAnsi="Arial" w:cs="Arial"/>
          <w:i/>
          <w:iCs/>
          <w:sz w:val="20"/>
          <w:szCs w:val="20"/>
        </w:rPr>
      </w:pPr>
      <w:r w:rsidRPr="00037EAF">
        <w:rPr>
          <w:rFonts w:ascii="Arial" w:hAnsi="Arial" w:cs="Arial"/>
          <w:i/>
          <w:iCs/>
          <w:sz w:val="20"/>
          <w:szCs w:val="20"/>
        </w:rPr>
        <w:t>HHMI – failo įkėlimo laikas *</w:t>
      </w:r>
    </w:p>
    <w:p w14:paraId="0D680413" w14:textId="222A6556" w:rsidR="00FB5B28" w:rsidRPr="00037EAF" w:rsidRDefault="00FB5B28" w:rsidP="00FB5B28">
      <w:pPr>
        <w:pStyle w:val="ListParagraph"/>
        <w:ind w:left="0"/>
        <w:jc w:val="both"/>
        <w:rPr>
          <w:rFonts w:ascii="Arial" w:hAnsi="Arial" w:cs="Arial"/>
          <w:i/>
          <w:iCs/>
          <w:sz w:val="20"/>
          <w:szCs w:val="20"/>
        </w:rPr>
      </w:pPr>
      <w:r w:rsidRPr="00037EAF">
        <w:rPr>
          <w:rFonts w:ascii="Arial" w:hAnsi="Arial" w:cs="Arial"/>
          <w:i/>
          <w:iCs/>
          <w:sz w:val="20"/>
          <w:szCs w:val="20"/>
        </w:rPr>
        <w:t>*</w:t>
      </w:r>
      <w:r w:rsidRPr="00037EAF">
        <w:rPr>
          <w:rFonts w:ascii="Arial" w:eastAsia="Arial" w:hAnsi="Arial" w:cs="Arial"/>
          <w:color w:val="000000"/>
          <w:sz w:val="20"/>
          <w:szCs w:val="20"/>
          <w:lang w:eastAsia="lt-LT"/>
        </w:rPr>
        <w:t xml:space="preserve"> </w:t>
      </w:r>
      <w:r w:rsidRPr="00037EAF">
        <w:rPr>
          <w:rFonts w:ascii="Arial" w:hAnsi="Arial" w:cs="Arial"/>
          <w:i/>
          <w:iCs/>
          <w:sz w:val="20"/>
          <w:szCs w:val="20"/>
        </w:rPr>
        <w:t xml:space="preserve">Negali būti dviejų identiškų įkeliamų failų pavadinimų (pvz., jei </w:t>
      </w:r>
      <w:r w:rsidR="00465F73" w:rsidRPr="00037EAF">
        <w:rPr>
          <w:rFonts w:ascii="Arial" w:hAnsi="Arial" w:cs="Arial"/>
          <w:i/>
          <w:iCs/>
          <w:sz w:val="20"/>
          <w:szCs w:val="20"/>
        </w:rPr>
        <w:t xml:space="preserve">Paslaugų </w:t>
      </w:r>
      <w:r w:rsidRPr="00037EAF">
        <w:rPr>
          <w:rFonts w:ascii="Arial" w:hAnsi="Arial" w:cs="Arial"/>
          <w:i/>
          <w:iCs/>
          <w:sz w:val="20"/>
          <w:szCs w:val="20"/>
        </w:rPr>
        <w:t>teikėjas nori įkelti antra failą tos pačios dienos data, reikia nurodyti skirtingus HHMI parametrus)</w:t>
      </w:r>
    </w:p>
    <w:p w14:paraId="0B56845B" w14:textId="77777777" w:rsidR="00FB5B28" w:rsidRPr="00037EAF" w:rsidRDefault="00FB5B28" w:rsidP="00FB5B28">
      <w:pPr>
        <w:pStyle w:val="ListParagraph"/>
        <w:ind w:left="0"/>
        <w:jc w:val="both"/>
        <w:rPr>
          <w:rFonts w:ascii="Arial" w:hAnsi="Arial" w:cs="Arial"/>
          <w:i/>
          <w:iCs/>
          <w:sz w:val="20"/>
          <w:szCs w:val="20"/>
        </w:rPr>
      </w:pPr>
    </w:p>
    <w:p w14:paraId="5EE52757" w14:textId="743DCCC2" w:rsidR="00FB5B28" w:rsidRPr="00037EAF" w:rsidRDefault="00FB5B28" w:rsidP="00FB5B28">
      <w:pPr>
        <w:pStyle w:val="ListParagraph"/>
        <w:ind w:left="0"/>
        <w:jc w:val="right"/>
        <w:rPr>
          <w:rFonts w:ascii="Arial" w:hAnsi="Arial" w:cs="Arial"/>
          <w:sz w:val="20"/>
          <w:szCs w:val="20"/>
        </w:rPr>
      </w:pPr>
      <w:r w:rsidRPr="00037EAF">
        <w:rPr>
          <w:rFonts w:ascii="Arial" w:hAnsi="Arial" w:cs="Arial"/>
          <w:sz w:val="20"/>
          <w:szCs w:val="20"/>
        </w:rPr>
        <w:t>Lentelė Nr.2</w:t>
      </w:r>
    </w:p>
    <w:tbl>
      <w:tblPr>
        <w:tblStyle w:val="TableGrid"/>
        <w:tblW w:w="0" w:type="auto"/>
        <w:tblLook w:val="04A0" w:firstRow="1" w:lastRow="0" w:firstColumn="1" w:lastColumn="0" w:noHBand="0" w:noVBand="1"/>
      </w:tblPr>
      <w:tblGrid>
        <w:gridCol w:w="3398"/>
        <w:gridCol w:w="3398"/>
        <w:gridCol w:w="3399"/>
      </w:tblGrid>
      <w:tr w:rsidR="00FB5B28" w:rsidRPr="00037EAF" w14:paraId="641AB665" w14:textId="77777777" w:rsidTr="00FB5B28">
        <w:tc>
          <w:tcPr>
            <w:tcW w:w="3398" w:type="dxa"/>
            <w:shd w:val="clear" w:color="auto" w:fill="D9D9D9" w:themeFill="background1" w:themeFillShade="D9"/>
          </w:tcPr>
          <w:p w14:paraId="092EAC21" w14:textId="20458F73" w:rsidR="00FB5B28" w:rsidRPr="00037EAF" w:rsidRDefault="00FB5B28" w:rsidP="00FB5B28">
            <w:pPr>
              <w:pStyle w:val="ListParagraph"/>
              <w:ind w:left="0"/>
              <w:jc w:val="center"/>
              <w:rPr>
                <w:rFonts w:ascii="Arial" w:hAnsi="Arial" w:cs="Arial"/>
                <w:b/>
                <w:bCs/>
                <w:sz w:val="20"/>
                <w:szCs w:val="20"/>
              </w:rPr>
            </w:pPr>
            <w:r w:rsidRPr="00037EAF">
              <w:rPr>
                <w:rFonts w:ascii="Arial" w:hAnsi="Arial" w:cs="Arial"/>
                <w:b/>
                <w:bCs/>
                <w:sz w:val="20"/>
                <w:szCs w:val="20"/>
              </w:rPr>
              <w:t>Atributas</w:t>
            </w:r>
          </w:p>
        </w:tc>
        <w:tc>
          <w:tcPr>
            <w:tcW w:w="3398" w:type="dxa"/>
            <w:shd w:val="clear" w:color="auto" w:fill="D9D9D9" w:themeFill="background1" w:themeFillShade="D9"/>
          </w:tcPr>
          <w:p w14:paraId="5E8E3338" w14:textId="4C842E9D" w:rsidR="00FB5B28" w:rsidRPr="00037EAF" w:rsidRDefault="00FB5B28" w:rsidP="00FB5B28">
            <w:pPr>
              <w:pStyle w:val="ListParagraph"/>
              <w:ind w:left="0"/>
              <w:jc w:val="center"/>
              <w:rPr>
                <w:rFonts w:ascii="Arial" w:hAnsi="Arial" w:cs="Arial"/>
                <w:b/>
                <w:bCs/>
                <w:sz w:val="20"/>
                <w:szCs w:val="20"/>
              </w:rPr>
            </w:pPr>
            <w:r w:rsidRPr="00037EAF">
              <w:rPr>
                <w:rFonts w:ascii="Arial" w:hAnsi="Arial" w:cs="Arial"/>
                <w:b/>
                <w:bCs/>
                <w:sz w:val="20"/>
                <w:szCs w:val="20"/>
              </w:rPr>
              <w:t>Formatas / Taisyklės</w:t>
            </w:r>
          </w:p>
        </w:tc>
        <w:tc>
          <w:tcPr>
            <w:tcW w:w="3399" w:type="dxa"/>
            <w:shd w:val="clear" w:color="auto" w:fill="D9D9D9" w:themeFill="background1" w:themeFillShade="D9"/>
          </w:tcPr>
          <w:p w14:paraId="104FE541" w14:textId="3C2CA98D" w:rsidR="00FB5B28" w:rsidRPr="00037EAF" w:rsidRDefault="00FB5B28" w:rsidP="00FB5B28">
            <w:pPr>
              <w:pStyle w:val="ListParagraph"/>
              <w:ind w:left="0"/>
              <w:jc w:val="center"/>
              <w:rPr>
                <w:rFonts w:ascii="Arial" w:hAnsi="Arial" w:cs="Arial"/>
                <w:b/>
                <w:bCs/>
                <w:sz w:val="20"/>
                <w:szCs w:val="20"/>
              </w:rPr>
            </w:pPr>
            <w:r w:rsidRPr="00037EAF">
              <w:rPr>
                <w:rFonts w:ascii="Arial" w:hAnsi="Arial" w:cs="Arial"/>
                <w:b/>
                <w:bCs/>
                <w:sz w:val="20"/>
                <w:szCs w:val="20"/>
              </w:rPr>
              <w:t>Paskirtis</w:t>
            </w:r>
          </w:p>
        </w:tc>
      </w:tr>
      <w:tr w:rsidR="00FB5B28" w:rsidRPr="00037EAF" w14:paraId="0BEDE17A" w14:textId="77777777" w:rsidTr="00FB5B28">
        <w:tc>
          <w:tcPr>
            <w:tcW w:w="3398" w:type="dxa"/>
          </w:tcPr>
          <w:p w14:paraId="6FD41AFA" w14:textId="402C458F"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Plano kodas</w:t>
            </w:r>
          </w:p>
        </w:tc>
        <w:tc>
          <w:tcPr>
            <w:tcW w:w="3398" w:type="dxa"/>
          </w:tcPr>
          <w:p w14:paraId="371BE44E" w14:textId="2364B312"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44124500" w14:textId="77777777" w:rsidR="00FB5B28" w:rsidRPr="00037EAF" w:rsidRDefault="00FB5B28" w:rsidP="00FB5B28">
            <w:pPr>
              <w:pStyle w:val="ListParagraph"/>
              <w:ind w:left="0"/>
              <w:rPr>
                <w:rFonts w:ascii="Arial" w:hAnsi="Arial" w:cs="Arial"/>
                <w:sz w:val="20"/>
                <w:szCs w:val="20"/>
              </w:rPr>
            </w:pPr>
          </w:p>
        </w:tc>
      </w:tr>
      <w:tr w:rsidR="00FB5B28" w:rsidRPr="00037EAF" w14:paraId="48E4602D" w14:textId="77777777" w:rsidTr="00FB5B28">
        <w:tc>
          <w:tcPr>
            <w:tcW w:w="3398" w:type="dxa"/>
          </w:tcPr>
          <w:p w14:paraId="3FEFBBF2" w14:textId="649F528F"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Objekto Nr.</w:t>
            </w:r>
          </w:p>
        </w:tc>
        <w:tc>
          <w:tcPr>
            <w:tcW w:w="3398" w:type="dxa"/>
          </w:tcPr>
          <w:p w14:paraId="6B09F659" w14:textId="4F9A38C4"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783CA073" w14:textId="77777777" w:rsidR="00FB5B28" w:rsidRPr="00037EAF" w:rsidRDefault="00FB5B28" w:rsidP="00FB5B28">
            <w:pPr>
              <w:pStyle w:val="ListParagraph"/>
              <w:ind w:left="0"/>
              <w:rPr>
                <w:rFonts w:ascii="Arial" w:hAnsi="Arial" w:cs="Arial"/>
                <w:sz w:val="20"/>
                <w:szCs w:val="20"/>
              </w:rPr>
            </w:pPr>
          </w:p>
        </w:tc>
      </w:tr>
      <w:tr w:rsidR="00FB5B28" w:rsidRPr="00037EAF" w14:paraId="7F269038" w14:textId="77777777" w:rsidTr="00FB5B28">
        <w:tc>
          <w:tcPr>
            <w:tcW w:w="3398" w:type="dxa"/>
          </w:tcPr>
          <w:p w14:paraId="7C4A76AF" w14:textId="0E081FED"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Skaitiklio Nr.</w:t>
            </w:r>
          </w:p>
        </w:tc>
        <w:tc>
          <w:tcPr>
            <w:tcW w:w="3398" w:type="dxa"/>
          </w:tcPr>
          <w:p w14:paraId="4FB81DB2" w14:textId="5DC42273" w:rsidR="00FB5B28" w:rsidRPr="00037EAF" w:rsidRDefault="00FB5B28" w:rsidP="00FB5B28">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655814E5" w14:textId="77777777" w:rsidR="00FB5B28" w:rsidRPr="00037EAF" w:rsidRDefault="00FB5B28" w:rsidP="00FB5B28">
            <w:pPr>
              <w:pStyle w:val="ListParagraph"/>
              <w:ind w:left="0"/>
              <w:rPr>
                <w:rFonts w:ascii="Arial" w:hAnsi="Arial" w:cs="Arial"/>
                <w:sz w:val="20"/>
                <w:szCs w:val="20"/>
              </w:rPr>
            </w:pPr>
          </w:p>
        </w:tc>
      </w:tr>
      <w:tr w:rsidR="00FB5B28" w:rsidRPr="00037EAF" w14:paraId="70FC4695" w14:textId="77777777" w:rsidTr="00FB5B28">
        <w:tc>
          <w:tcPr>
            <w:tcW w:w="3398" w:type="dxa"/>
          </w:tcPr>
          <w:p w14:paraId="0577BE4A" w14:textId="6D9DA777"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lastRenderedPageBreak/>
              <w:t>Rodmuo D</w:t>
            </w:r>
          </w:p>
        </w:tc>
        <w:tc>
          <w:tcPr>
            <w:tcW w:w="3398" w:type="dxa"/>
          </w:tcPr>
          <w:p w14:paraId="5DCBDFCB" w14:textId="23E5BE50"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Sveikasis skaičius</w:t>
            </w:r>
          </w:p>
        </w:tc>
        <w:tc>
          <w:tcPr>
            <w:tcW w:w="3399" w:type="dxa"/>
          </w:tcPr>
          <w:p w14:paraId="71555073" w14:textId="0C19ABE7"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Vienos skalės skaitiklio rodmuo arba dvi</w:t>
            </w:r>
            <w:r w:rsidR="00B949BA">
              <w:rPr>
                <w:rFonts w:ascii="Arial" w:hAnsi="Arial" w:cs="Arial"/>
                <w:sz w:val="20"/>
                <w:szCs w:val="20"/>
              </w:rPr>
              <w:t xml:space="preserve">ejų </w:t>
            </w:r>
            <w:r w:rsidRPr="00037EAF">
              <w:rPr>
                <w:rFonts w:ascii="Arial" w:hAnsi="Arial" w:cs="Arial"/>
                <w:sz w:val="20"/>
                <w:szCs w:val="20"/>
              </w:rPr>
              <w:t>skali</w:t>
            </w:r>
            <w:r w:rsidR="00B949BA">
              <w:rPr>
                <w:rFonts w:ascii="Arial" w:hAnsi="Arial" w:cs="Arial"/>
                <w:sz w:val="20"/>
                <w:szCs w:val="20"/>
              </w:rPr>
              <w:t>ų</w:t>
            </w:r>
            <w:r w:rsidRPr="00037EAF">
              <w:rPr>
                <w:rFonts w:ascii="Arial" w:hAnsi="Arial" w:cs="Arial"/>
                <w:sz w:val="20"/>
                <w:szCs w:val="20"/>
              </w:rPr>
              <w:t xml:space="preserve"> skaitiklio dienos rodmuo</w:t>
            </w:r>
          </w:p>
        </w:tc>
      </w:tr>
      <w:tr w:rsidR="00FB5B28" w:rsidRPr="00037EAF" w14:paraId="7A167B23" w14:textId="77777777" w:rsidTr="00FB5B28">
        <w:tc>
          <w:tcPr>
            <w:tcW w:w="3398" w:type="dxa"/>
          </w:tcPr>
          <w:p w14:paraId="192CB73F" w14:textId="1A5A59E1"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Rodmuo N</w:t>
            </w:r>
          </w:p>
        </w:tc>
        <w:tc>
          <w:tcPr>
            <w:tcW w:w="3398" w:type="dxa"/>
          </w:tcPr>
          <w:p w14:paraId="637E9BC4" w14:textId="7E507328"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Sveikasis skaičius, neprivalomas dvi</w:t>
            </w:r>
            <w:r w:rsidR="00FF0910">
              <w:rPr>
                <w:rFonts w:ascii="Arial" w:hAnsi="Arial" w:cs="Arial"/>
                <w:sz w:val="20"/>
                <w:szCs w:val="20"/>
              </w:rPr>
              <w:t>ejų s</w:t>
            </w:r>
            <w:r w:rsidRPr="00037EAF">
              <w:rPr>
                <w:rFonts w:ascii="Arial" w:hAnsi="Arial" w:cs="Arial"/>
                <w:sz w:val="20"/>
                <w:szCs w:val="20"/>
              </w:rPr>
              <w:t>kali</w:t>
            </w:r>
            <w:r w:rsidR="00FF0910">
              <w:rPr>
                <w:rFonts w:ascii="Arial" w:hAnsi="Arial" w:cs="Arial"/>
                <w:sz w:val="20"/>
                <w:szCs w:val="20"/>
              </w:rPr>
              <w:t>ų</w:t>
            </w:r>
            <w:r w:rsidRPr="00037EAF">
              <w:rPr>
                <w:rFonts w:ascii="Arial" w:hAnsi="Arial" w:cs="Arial"/>
                <w:sz w:val="20"/>
                <w:szCs w:val="20"/>
              </w:rPr>
              <w:t xml:space="preserve"> skaitiklio vien</w:t>
            </w:r>
            <w:r w:rsidR="00D15C2D">
              <w:rPr>
                <w:rFonts w:ascii="Arial" w:hAnsi="Arial" w:cs="Arial"/>
                <w:sz w:val="20"/>
                <w:szCs w:val="20"/>
              </w:rPr>
              <w:t xml:space="preserve">o </w:t>
            </w:r>
            <w:r w:rsidRPr="00037EAF">
              <w:rPr>
                <w:rFonts w:ascii="Arial" w:hAnsi="Arial" w:cs="Arial"/>
                <w:sz w:val="20"/>
                <w:szCs w:val="20"/>
              </w:rPr>
              <w:t>tarif</w:t>
            </w:r>
            <w:r w:rsidR="00D15C2D">
              <w:rPr>
                <w:rFonts w:ascii="Arial" w:hAnsi="Arial" w:cs="Arial"/>
                <w:sz w:val="20"/>
                <w:szCs w:val="20"/>
              </w:rPr>
              <w:t>o</w:t>
            </w:r>
            <w:r w:rsidRPr="00037EAF">
              <w:rPr>
                <w:rFonts w:ascii="Arial" w:hAnsi="Arial" w:cs="Arial"/>
                <w:sz w:val="20"/>
                <w:szCs w:val="20"/>
              </w:rPr>
              <w:t xml:space="preserve"> atsiskaitymo būdui</w:t>
            </w:r>
          </w:p>
        </w:tc>
        <w:tc>
          <w:tcPr>
            <w:tcW w:w="3399" w:type="dxa"/>
          </w:tcPr>
          <w:p w14:paraId="0B2A8AAB" w14:textId="7A8E06F4"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Dvi</w:t>
            </w:r>
            <w:r w:rsidR="00D15C2D">
              <w:rPr>
                <w:rFonts w:ascii="Arial" w:hAnsi="Arial" w:cs="Arial"/>
                <w:sz w:val="20"/>
                <w:szCs w:val="20"/>
              </w:rPr>
              <w:t xml:space="preserve">ejų </w:t>
            </w:r>
            <w:r w:rsidRPr="00037EAF">
              <w:rPr>
                <w:rFonts w:ascii="Arial" w:hAnsi="Arial" w:cs="Arial"/>
                <w:sz w:val="20"/>
                <w:szCs w:val="20"/>
              </w:rPr>
              <w:t>skali</w:t>
            </w:r>
            <w:r w:rsidR="00D15C2D">
              <w:rPr>
                <w:rFonts w:ascii="Arial" w:hAnsi="Arial" w:cs="Arial"/>
                <w:sz w:val="20"/>
                <w:szCs w:val="20"/>
              </w:rPr>
              <w:t>ų</w:t>
            </w:r>
            <w:r w:rsidRPr="00037EAF">
              <w:rPr>
                <w:rFonts w:ascii="Arial" w:hAnsi="Arial" w:cs="Arial"/>
                <w:sz w:val="20"/>
                <w:szCs w:val="20"/>
              </w:rPr>
              <w:t xml:space="preserve"> skaitiklio nakties rodmuo</w:t>
            </w:r>
          </w:p>
        </w:tc>
      </w:tr>
      <w:tr w:rsidR="00FB5B28" w:rsidRPr="00037EAF" w14:paraId="181920EB" w14:textId="77777777" w:rsidTr="00FB5B28">
        <w:tc>
          <w:tcPr>
            <w:tcW w:w="3398" w:type="dxa"/>
          </w:tcPr>
          <w:p w14:paraId="4B7EF6AF" w14:textId="01B47CBF"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Užduotis įvykdyta</w:t>
            </w:r>
          </w:p>
        </w:tc>
        <w:tc>
          <w:tcPr>
            <w:tcW w:w="3398" w:type="dxa"/>
          </w:tcPr>
          <w:p w14:paraId="60CA72E9" w14:textId="325AB4A8"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YYYY-MM-DD</w:t>
            </w:r>
          </w:p>
        </w:tc>
        <w:tc>
          <w:tcPr>
            <w:tcW w:w="3399" w:type="dxa"/>
          </w:tcPr>
          <w:p w14:paraId="51A73E98" w14:textId="04008893"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Užduoties įvykdymo data</w:t>
            </w:r>
          </w:p>
        </w:tc>
      </w:tr>
      <w:tr w:rsidR="00FB5B28" w:rsidRPr="00037EAF" w14:paraId="1D6F3ED7" w14:textId="77777777" w:rsidTr="00FB5B28">
        <w:tc>
          <w:tcPr>
            <w:tcW w:w="3398" w:type="dxa"/>
          </w:tcPr>
          <w:p w14:paraId="171086BB" w14:textId="67E5A91F"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Rezultatas</w:t>
            </w:r>
          </w:p>
        </w:tc>
        <w:tc>
          <w:tcPr>
            <w:tcW w:w="3398" w:type="dxa"/>
          </w:tcPr>
          <w:p w14:paraId="25F1CD78" w14:textId="77777777"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Vienas tekstas iš šių:</w:t>
            </w:r>
          </w:p>
          <w:p w14:paraId="22D56539" w14:textId="77777777"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Įvykdyta</w:t>
            </w:r>
          </w:p>
          <w:p w14:paraId="700D5F9D" w14:textId="079DF139"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Grąžinta</w:t>
            </w:r>
          </w:p>
        </w:tc>
        <w:tc>
          <w:tcPr>
            <w:tcW w:w="3399" w:type="dxa"/>
          </w:tcPr>
          <w:p w14:paraId="4C1A0644" w14:textId="35E10F51" w:rsidR="00FB5B28" w:rsidRPr="00037EAF" w:rsidRDefault="00737111" w:rsidP="00FB5B28">
            <w:pPr>
              <w:pStyle w:val="ListParagraph"/>
              <w:ind w:left="0"/>
              <w:rPr>
                <w:rFonts w:ascii="Arial" w:hAnsi="Arial" w:cs="Arial"/>
                <w:sz w:val="20"/>
                <w:szCs w:val="20"/>
              </w:rPr>
            </w:pPr>
            <w:r w:rsidRPr="00037EAF">
              <w:rPr>
                <w:rFonts w:ascii="Arial" w:hAnsi="Arial" w:cs="Arial"/>
                <w:sz w:val="20"/>
                <w:szCs w:val="20"/>
              </w:rPr>
              <w:t>Pasirinkti pasiektą rezultatą.</w:t>
            </w:r>
          </w:p>
        </w:tc>
      </w:tr>
      <w:tr w:rsidR="00737111" w:rsidRPr="00037EAF" w14:paraId="2CDC4757" w14:textId="77777777" w:rsidTr="00FB5B28">
        <w:tc>
          <w:tcPr>
            <w:tcW w:w="3398" w:type="dxa"/>
          </w:tcPr>
          <w:p w14:paraId="0060EBA8" w14:textId="18ED55CF"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Grąžinimo priežastis</w:t>
            </w:r>
          </w:p>
        </w:tc>
        <w:tc>
          <w:tcPr>
            <w:tcW w:w="3398" w:type="dxa"/>
          </w:tcPr>
          <w:p w14:paraId="073C7E74" w14:textId="77777777" w:rsidR="00737111" w:rsidRPr="00037EAF" w:rsidRDefault="00737111" w:rsidP="00737111">
            <w:pPr>
              <w:pStyle w:val="ListParagraph"/>
              <w:ind w:left="0"/>
              <w:rPr>
                <w:rFonts w:ascii="Arial" w:hAnsi="Arial" w:cs="Arial"/>
                <w:sz w:val="20"/>
                <w:szCs w:val="20"/>
              </w:rPr>
            </w:pPr>
            <w:r w:rsidRPr="00037EAF">
              <w:rPr>
                <w:rFonts w:ascii="Arial" w:hAnsi="Arial" w:cs="Arial"/>
                <w:sz w:val="20"/>
                <w:szCs w:val="20"/>
              </w:rPr>
              <w:t>Vienas tekstas iš šių:</w:t>
            </w:r>
          </w:p>
          <w:p w14:paraId="36CBD9AB" w14:textId="43C19463"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SAP</w:t>
            </w:r>
          </w:p>
          <w:p w14:paraId="34504E7C" w14:textId="287E53F7"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NVASUR</w:t>
            </w:r>
          </w:p>
          <w:p w14:paraId="717B7CAD" w14:textId="77777777"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NAP</w:t>
            </w:r>
          </w:p>
          <w:p w14:paraId="01E95A53" w14:textId="77777777" w:rsidR="00737111" w:rsidRPr="00037EAF" w:rsidRDefault="00737111" w:rsidP="00737111">
            <w:pPr>
              <w:pStyle w:val="ListParagraph"/>
              <w:numPr>
                <w:ilvl w:val="0"/>
                <w:numId w:val="11"/>
              </w:numPr>
              <w:ind w:left="460" w:hanging="283"/>
              <w:rPr>
                <w:rFonts w:ascii="Arial" w:hAnsi="Arial" w:cs="Arial"/>
                <w:sz w:val="20"/>
                <w:szCs w:val="20"/>
              </w:rPr>
            </w:pPr>
            <w:r w:rsidRPr="00037EAF">
              <w:rPr>
                <w:rFonts w:ascii="Arial" w:hAnsi="Arial" w:cs="Arial"/>
                <w:sz w:val="20"/>
                <w:szCs w:val="20"/>
              </w:rPr>
              <w:t>NVV</w:t>
            </w:r>
          </w:p>
          <w:p w14:paraId="213D2D00" w14:textId="208F4242" w:rsidR="00737111" w:rsidRPr="00037EAF" w:rsidRDefault="00737111" w:rsidP="00737111">
            <w:pPr>
              <w:rPr>
                <w:rFonts w:ascii="Arial" w:hAnsi="Arial" w:cs="Arial"/>
                <w:i/>
                <w:iCs/>
                <w:sz w:val="20"/>
                <w:szCs w:val="20"/>
              </w:rPr>
            </w:pPr>
            <w:r w:rsidRPr="00037EAF">
              <w:rPr>
                <w:rFonts w:ascii="Arial" w:hAnsi="Arial" w:cs="Arial"/>
                <w:i/>
                <w:iCs/>
                <w:sz w:val="20"/>
                <w:szCs w:val="20"/>
              </w:rPr>
              <w:t>Grąžinimo priežastys nurodomos tik esant rezultatui „Grąžinta“.</w:t>
            </w:r>
          </w:p>
        </w:tc>
        <w:tc>
          <w:tcPr>
            <w:tcW w:w="3399" w:type="dxa"/>
          </w:tcPr>
          <w:p w14:paraId="63A08AE2" w14:textId="205E576C"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Nurodyti vieną iš užduoties grąžinimo priežasčių.</w:t>
            </w:r>
          </w:p>
          <w:p w14:paraId="42F42FD8" w14:textId="39EB69F7" w:rsidR="00737111" w:rsidRPr="00037EAF" w:rsidRDefault="00737111" w:rsidP="00737111">
            <w:pPr>
              <w:rPr>
                <w:rFonts w:ascii="Arial" w:hAnsi="Arial" w:cs="Arial"/>
                <w:sz w:val="20"/>
                <w:szCs w:val="20"/>
              </w:rPr>
            </w:pPr>
            <w:r w:rsidRPr="00037EAF">
              <w:rPr>
                <w:rFonts w:ascii="Arial" w:hAnsi="Arial" w:cs="Arial"/>
                <w:i/>
                <w:iCs/>
                <w:sz w:val="20"/>
                <w:szCs w:val="20"/>
              </w:rPr>
              <w:t>Jei įvertinus visas aplinkybes manote, kad skaitiklis nurodytas užduotyje pakeistas kitu skaitikliu, pasirenkama Grąžinimo priežastis NAP, o pastabose pateikiama naujai įrengto skaitiklio informacija (skaitiklio Nr.).</w:t>
            </w:r>
          </w:p>
        </w:tc>
      </w:tr>
      <w:tr w:rsidR="00737111" w:rsidRPr="00037EAF" w14:paraId="4783CEE8" w14:textId="77777777" w:rsidTr="00FB5B28">
        <w:tc>
          <w:tcPr>
            <w:tcW w:w="3398" w:type="dxa"/>
          </w:tcPr>
          <w:p w14:paraId="7C8DFCA2" w14:textId="494B034D"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Pastabos</w:t>
            </w:r>
          </w:p>
        </w:tc>
        <w:tc>
          <w:tcPr>
            <w:tcW w:w="3398" w:type="dxa"/>
          </w:tcPr>
          <w:p w14:paraId="69059B16" w14:textId="77777777"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Laisvas tekstas, pvz.:</w:t>
            </w:r>
          </w:p>
          <w:p w14:paraId="5CC1C2DB" w14:textId="77777777" w:rsidR="00737111" w:rsidRPr="00037EAF" w:rsidRDefault="00737111" w:rsidP="00737111">
            <w:pPr>
              <w:pStyle w:val="ListParagraph"/>
              <w:numPr>
                <w:ilvl w:val="0"/>
                <w:numId w:val="12"/>
              </w:numPr>
              <w:ind w:left="460" w:hanging="283"/>
              <w:rPr>
                <w:rFonts w:ascii="Arial" w:hAnsi="Arial" w:cs="Arial"/>
                <w:sz w:val="20"/>
                <w:szCs w:val="20"/>
              </w:rPr>
            </w:pPr>
            <w:r w:rsidRPr="00037EAF">
              <w:rPr>
                <w:rFonts w:ascii="Arial" w:hAnsi="Arial" w:cs="Arial"/>
                <w:sz w:val="20"/>
                <w:szCs w:val="20"/>
              </w:rPr>
              <w:t>Neįsileidžia Klientas</w:t>
            </w:r>
          </w:p>
          <w:p w14:paraId="6B04024B" w14:textId="77777777" w:rsidR="00737111" w:rsidRPr="00037EAF" w:rsidRDefault="00737111" w:rsidP="00737111">
            <w:pPr>
              <w:pStyle w:val="ListParagraph"/>
              <w:numPr>
                <w:ilvl w:val="0"/>
                <w:numId w:val="12"/>
              </w:numPr>
              <w:ind w:left="460" w:hanging="283"/>
              <w:rPr>
                <w:rFonts w:ascii="Arial" w:hAnsi="Arial" w:cs="Arial"/>
                <w:sz w:val="20"/>
                <w:szCs w:val="20"/>
              </w:rPr>
            </w:pPr>
            <w:r w:rsidRPr="00037EAF">
              <w:rPr>
                <w:rFonts w:ascii="Arial" w:hAnsi="Arial" w:cs="Arial"/>
                <w:sz w:val="20"/>
                <w:szCs w:val="20"/>
              </w:rPr>
              <w:t>Sudegęs namas</w:t>
            </w:r>
          </w:p>
          <w:p w14:paraId="6E21D719" w14:textId="0C6491D2" w:rsidR="00737111" w:rsidRPr="00037EAF" w:rsidRDefault="00737111" w:rsidP="00737111">
            <w:pPr>
              <w:pStyle w:val="ListParagraph"/>
              <w:numPr>
                <w:ilvl w:val="0"/>
                <w:numId w:val="12"/>
              </w:numPr>
              <w:ind w:left="460" w:hanging="283"/>
              <w:rPr>
                <w:rFonts w:ascii="Arial" w:hAnsi="Arial" w:cs="Arial"/>
                <w:sz w:val="20"/>
                <w:szCs w:val="20"/>
              </w:rPr>
            </w:pPr>
            <w:r w:rsidRPr="00037EAF">
              <w:rPr>
                <w:rFonts w:ascii="Arial" w:hAnsi="Arial" w:cs="Arial"/>
                <w:sz w:val="20"/>
                <w:szCs w:val="20"/>
              </w:rPr>
              <w:t>Neteisingai nurodyta apskaitos įrengimo vieta ir kt.</w:t>
            </w:r>
          </w:p>
        </w:tc>
        <w:tc>
          <w:tcPr>
            <w:tcW w:w="3399" w:type="dxa"/>
          </w:tcPr>
          <w:p w14:paraId="2345CADA" w14:textId="77777777" w:rsidR="00737111" w:rsidRPr="00037EAF" w:rsidRDefault="00737111" w:rsidP="00FB5B28">
            <w:pPr>
              <w:pStyle w:val="ListParagraph"/>
              <w:ind w:left="0"/>
              <w:rPr>
                <w:rFonts w:ascii="Arial" w:hAnsi="Arial" w:cs="Arial"/>
                <w:sz w:val="20"/>
                <w:szCs w:val="20"/>
              </w:rPr>
            </w:pPr>
          </w:p>
        </w:tc>
      </w:tr>
      <w:tr w:rsidR="00737111" w:rsidRPr="00037EAF" w14:paraId="661FB0AA" w14:textId="77777777" w:rsidTr="00FB5B28">
        <w:tc>
          <w:tcPr>
            <w:tcW w:w="3398" w:type="dxa"/>
          </w:tcPr>
          <w:p w14:paraId="7C49A73A" w14:textId="1260BC39"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Patikslintas telefono Nr.</w:t>
            </w:r>
          </w:p>
        </w:tc>
        <w:tc>
          <w:tcPr>
            <w:tcW w:w="3398" w:type="dxa"/>
          </w:tcPr>
          <w:p w14:paraId="30A14C8A" w14:textId="1E74B0C9"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37021656" w14:textId="2777A846" w:rsidR="00737111" w:rsidRPr="00037EAF" w:rsidRDefault="00737111" w:rsidP="00FB5B28">
            <w:pPr>
              <w:pStyle w:val="ListParagraph"/>
              <w:ind w:left="0"/>
              <w:rPr>
                <w:rFonts w:ascii="Arial" w:hAnsi="Arial" w:cs="Arial"/>
                <w:sz w:val="20"/>
                <w:szCs w:val="20"/>
              </w:rPr>
            </w:pPr>
            <w:r w:rsidRPr="00037EAF">
              <w:rPr>
                <w:rFonts w:ascii="Arial" w:hAnsi="Arial" w:cs="Arial"/>
                <w:sz w:val="20"/>
                <w:szCs w:val="20"/>
              </w:rPr>
              <w:t>Nurodomas tik patikslintas telefono adresas (šios informacijos nerašyti pastabose)</w:t>
            </w:r>
            <w:r w:rsidR="004E53F7" w:rsidRPr="00037EAF">
              <w:rPr>
                <w:rFonts w:ascii="Arial" w:hAnsi="Arial" w:cs="Arial"/>
                <w:sz w:val="20"/>
                <w:szCs w:val="20"/>
              </w:rPr>
              <w:t>.</w:t>
            </w:r>
          </w:p>
        </w:tc>
      </w:tr>
      <w:tr w:rsidR="00737111" w:rsidRPr="00037EAF" w14:paraId="2EB5951E" w14:textId="77777777" w:rsidTr="00FB5B28">
        <w:tc>
          <w:tcPr>
            <w:tcW w:w="3398" w:type="dxa"/>
          </w:tcPr>
          <w:p w14:paraId="104C8D8E" w14:textId="5B1F8449" w:rsidR="00737111" w:rsidRPr="00037EAF" w:rsidRDefault="004E53F7" w:rsidP="00FB5B28">
            <w:pPr>
              <w:pStyle w:val="ListParagraph"/>
              <w:ind w:left="0"/>
              <w:rPr>
                <w:rFonts w:ascii="Arial" w:hAnsi="Arial" w:cs="Arial"/>
                <w:sz w:val="20"/>
                <w:szCs w:val="20"/>
              </w:rPr>
            </w:pPr>
            <w:r w:rsidRPr="00037EAF">
              <w:rPr>
                <w:rFonts w:ascii="Arial" w:hAnsi="Arial" w:cs="Arial"/>
                <w:sz w:val="20"/>
                <w:szCs w:val="20"/>
              </w:rPr>
              <w:t>Patikslintas vardas, pavardė arba įmonės pavadinimas</w:t>
            </w:r>
          </w:p>
        </w:tc>
        <w:tc>
          <w:tcPr>
            <w:tcW w:w="3398" w:type="dxa"/>
          </w:tcPr>
          <w:p w14:paraId="63DF3F74" w14:textId="67A7D0C6" w:rsidR="00737111" w:rsidRPr="00037EAF" w:rsidRDefault="004E53F7" w:rsidP="00FB5B28">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06921ED5" w14:textId="347F3BC1" w:rsidR="00737111" w:rsidRPr="00037EAF" w:rsidRDefault="004E53F7" w:rsidP="00FB5B28">
            <w:pPr>
              <w:pStyle w:val="ListParagraph"/>
              <w:ind w:left="0"/>
              <w:rPr>
                <w:rFonts w:ascii="Arial" w:hAnsi="Arial" w:cs="Arial"/>
                <w:sz w:val="20"/>
                <w:szCs w:val="20"/>
              </w:rPr>
            </w:pPr>
            <w:r w:rsidRPr="00037EAF">
              <w:rPr>
                <w:rFonts w:ascii="Arial" w:hAnsi="Arial" w:cs="Arial"/>
                <w:sz w:val="20"/>
                <w:szCs w:val="20"/>
              </w:rPr>
              <w:t>Nurodomas tik patikslintas vardas-pavardė, įmonės pavadinimas (šios informacijos nerašyti pastabose).</w:t>
            </w:r>
          </w:p>
        </w:tc>
      </w:tr>
      <w:tr w:rsidR="004E53F7" w:rsidRPr="00037EAF" w14:paraId="2B431B84" w14:textId="77777777" w:rsidTr="00FB5B28">
        <w:tc>
          <w:tcPr>
            <w:tcW w:w="3398" w:type="dxa"/>
          </w:tcPr>
          <w:p w14:paraId="78F7141F" w14:textId="00D46223"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Patikslintas adresas</w:t>
            </w:r>
          </w:p>
        </w:tc>
        <w:tc>
          <w:tcPr>
            <w:tcW w:w="3398" w:type="dxa"/>
          </w:tcPr>
          <w:p w14:paraId="39CBF23B" w14:textId="6BD010B0"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60189CC5" w14:textId="2ADE2BE9"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Nurodomas tik patikslintas adresas (šios informacijos nerašyti pastabose).</w:t>
            </w:r>
          </w:p>
        </w:tc>
      </w:tr>
      <w:tr w:rsidR="004E53F7" w:rsidRPr="00037EAF" w14:paraId="006BBF9C" w14:textId="77777777" w:rsidTr="00FB5B28">
        <w:tc>
          <w:tcPr>
            <w:tcW w:w="3398" w:type="dxa"/>
          </w:tcPr>
          <w:p w14:paraId="5DBC5703" w14:textId="410B9246"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El. pašto adresas</w:t>
            </w:r>
          </w:p>
        </w:tc>
        <w:tc>
          <w:tcPr>
            <w:tcW w:w="3398" w:type="dxa"/>
          </w:tcPr>
          <w:p w14:paraId="1D62F50B" w14:textId="5316EF3C"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785F707F" w14:textId="514B6AF4" w:rsidR="004E53F7" w:rsidRPr="00037EAF" w:rsidRDefault="004E53F7" w:rsidP="00FB5B28">
            <w:pPr>
              <w:pStyle w:val="ListParagraph"/>
              <w:ind w:left="0"/>
              <w:rPr>
                <w:rFonts w:ascii="Arial" w:hAnsi="Arial" w:cs="Arial"/>
                <w:sz w:val="20"/>
                <w:szCs w:val="20"/>
              </w:rPr>
            </w:pPr>
            <w:r w:rsidRPr="00037EAF">
              <w:rPr>
                <w:rFonts w:ascii="Arial" w:hAnsi="Arial" w:cs="Arial"/>
                <w:sz w:val="20"/>
                <w:szCs w:val="20"/>
              </w:rPr>
              <w:t>Nurodomas tik patikslintas el. pašto adresas (šios informacijos nerašyti pastabose).</w:t>
            </w:r>
          </w:p>
        </w:tc>
      </w:tr>
    </w:tbl>
    <w:p w14:paraId="01E51C2D" w14:textId="77777777" w:rsidR="00FB5B28" w:rsidRPr="00037EAF" w:rsidRDefault="00FB5B28" w:rsidP="00FB5B28">
      <w:pPr>
        <w:pStyle w:val="ListParagraph"/>
        <w:ind w:left="0"/>
        <w:jc w:val="center"/>
        <w:rPr>
          <w:rFonts w:ascii="Arial" w:hAnsi="Arial" w:cs="Arial"/>
          <w:sz w:val="20"/>
          <w:szCs w:val="20"/>
        </w:rPr>
      </w:pPr>
    </w:p>
    <w:p w14:paraId="6317A0D1" w14:textId="12CBCF84" w:rsidR="006D0F9A" w:rsidRPr="00037EAF" w:rsidRDefault="004E53F7" w:rsidP="004E53F7">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Duomenų importo metu bus tikrinamas informacijos teisingumas, mažiausiai pagal šias taisykles:</w:t>
      </w:r>
    </w:p>
    <w:p w14:paraId="2FE4B8C5" w14:textId="4B36F69E"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vienos skalės skaitikliui turi būti užpildytas tik 1 kontrolinis rodmuo;</w:t>
      </w:r>
    </w:p>
    <w:p w14:paraId="169FD701" w14:textId="3AA9827C"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daugiau nei 1 skalės skaitikliui turi būti užpildyti 2 kontroliniai rodmenys;</w:t>
      </w:r>
    </w:p>
    <w:p w14:paraId="13FFA66B" w14:textId="40F2C700"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rodmens </w:t>
      </w:r>
      <w:proofErr w:type="spellStart"/>
      <w:r w:rsidRPr="00037EAF">
        <w:rPr>
          <w:rFonts w:ascii="Arial" w:hAnsi="Arial" w:cs="Arial"/>
          <w:sz w:val="20"/>
          <w:szCs w:val="20"/>
        </w:rPr>
        <w:t>ženkliškumas</w:t>
      </w:r>
      <w:proofErr w:type="spellEnd"/>
      <w:r w:rsidRPr="00037EAF">
        <w:rPr>
          <w:rFonts w:ascii="Arial" w:hAnsi="Arial" w:cs="Arial"/>
          <w:sz w:val="20"/>
          <w:szCs w:val="20"/>
        </w:rPr>
        <w:t xml:space="preserve"> turi būti ne didesnis už skalės </w:t>
      </w:r>
      <w:proofErr w:type="spellStart"/>
      <w:r w:rsidRPr="00037EAF">
        <w:rPr>
          <w:rFonts w:ascii="Arial" w:hAnsi="Arial" w:cs="Arial"/>
          <w:sz w:val="20"/>
          <w:szCs w:val="20"/>
        </w:rPr>
        <w:t>ženkliškumą</w:t>
      </w:r>
      <w:proofErr w:type="spellEnd"/>
      <w:r w:rsidRPr="00037EAF">
        <w:rPr>
          <w:rFonts w:ascii="Arial" w:hAnsi="Arial" w:cs="Arial"/>
          <w:sz w:val="20"/>
          <w:szCs w:val="20"/>
        </w:rPr>
        <w:t>;</w:t>
      </w:r>
    </w:p>
    <w:p w14:paraId="3CC9121C" w14:textId="75FFAD44"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rodmuo didesnis / mažesnis už anksčiau buvusį (jei skaitiklis leidžia persivertimą).</w:t>
      </w:r>
    </w:p>
    <w:p w14:paraId="55CD66BB" w14:textId="22DE9BBE" w:rsidR="004E53F7" w:rsidRPr="00037EAF" w:rsidRDefault="004E53F7" w:rsidP="004E53F7">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Jei duomenys importuojami sėkmingai ir be klaidų, pateikiamas tuščias importo klaidų failas.</w:t>
      </w:r>
    </w:p>
    <w:p w14:paraId="51097E32" w14:textId="41A8F782" w:rsidR="004E53F7" w:rsidRPr="00037EAF" w:rsidRDefault="004E53F7" w:rsidP="004E53F7">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Po failo importavimo, bus suformuota importo būsena ir aptiktos klaidos pateikiamos importo rezultatų faile.</w:t>
      </w:r>
    </w:p>
    <w:p w14:paraId="0A2C038E" w14:textId="6CA6EE2E" w:rsidR="004E53F7" w:rsidRPr="00037EAF" w:rsidRDefault="004E53F7" w:rsidP="004E53F7">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Importo klaidų duomenų failas:</w:t>
      </w:r>
    </w:p>
    <w:p w14:paraId="5B0C4AE1" w14:textId="629212B9"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failas pateikiamas portale, arba portalui neveikiant, atsiunčiamas Paslaugų teikėjo įgaliotam darbuotojui elektroniniu paštu;</w:t>
      </w:r>
    </w:p>
    <w:p w14:paraId="4B727170" w14:textId="06D9AC4C"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klaidos, kurių indentifikavimui reikia Užsakovo darbuotojo patvirtinimo (papildomo tikrinimo), Paslaugų teikėjui gali būti pateikiamos atskiru failu;</w:t>
      </w:r>
    </w:p>
    <w:p w14:paraId="17879F58" w14:textId="58C81FC4" w:rsidR="004E53F7" w:rsidRPr="00037EAF" w:rsidRDefault="004E53F7" w:rsidP="004E53F7">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Lentelėje Nr.3 nurodyti duomenys, kurie bus pateikiami Užsakovo Paslaugų teikėjui apie pateiktą klaidingą atliktos rodmenų nurašymo užduoties informaciją. Failo vardas:</w:t>
      </w:r>
    </w:p>
    <w:p w14:paraId="61DC2271" w14:textId="77777777" w:rsidR="004E53F7" w:rsidRPr="00037EAF" w:rsidRDefault="004E53F7" w:rsidP="004E53F7">
      <w:pPr>
        <w:pStyle w:val="ListParagraph"/>
        <w:ind w:left="1560"/>
        <w:jc w:val="both"/>
        <w:rPr>
          <w:rFonts w:ascii="Arial" w:hAnsi="Arial" w:cs="Arial"/>
          <w:b/>
          <w:sz w:val="20"/>
          <w:szCs w:val="20"/>
        </w:rPr>
      </w:pPr>
      <w:r w:rsidRPr="00037EAF">
        <w:rPr>
          <w:rFonts w:ascii="Arial" w:hAnsi="Arial" w:cs="Arial"/>
          <w:b/>
          <w:sz w:val="20"/>
          <w:szCs w:val="20"/>
        </w:rPr>
        <w:t xml:space="preserve">RN_rezultatai_klaidos_RRR_YYYYMMDD_HHMI.csv </w:t>
      </w:r>
    </w:p>
    <w:p w14:paraId="54FB6FEB" w14:textId="3E0C1291" w:rsidR="004E53F7" w:rsidRPr="00037EAF" w:rsidRDefault="004E53F7" w:rsidP="004E53F7">
      <w:pPr>
        <w:pStyle w:val="ListParagraph"/>
        <w:ind w:left="0"/>
        <w:jc w:val="both"/>
        <w:rPr>
          <w:rFonts w:ascii="Arial" w:hAnsi="Arial" w:cs="Arial"/>
          <w:bCs/>
          <w:sz w:val="20"/>
          <w:szCs w:val="20"/>
        </w:rPr>
      </w:pPr>
      <w:r w:rsidRPr="00037EAF">
        <w:rPr>
          <w:rFonts w:ascii="Arial" w:hAnsi="Arial" w:cs="Arial"/>
          <w:bCs/>
          <w:sz w:val="20"/>
          <w:szCs w:val="20"/>
        </w:rPr>
        <w:t>(Failo vardo</w:t>
      </w:r>
      <w:r w:rsidRPr="00037EAF">
        <w:rPr>
          <w:rFonts w:ascii="Arial" w:hAnsi="Arial" w:cs="Arial"/>
          <w:b/>
          <w:sz w:val="20"/>
          <w:szCs w:val="20"/>
        </w:rPr>
        <w:t xml:space="preserve"> </w:t>
      </w:r>
      <w:proofErr w:type="spellStart"/>
      <w:r w:rsidRPr="00037EAF">
        <w:rPr>
          <w:rFonts w:ascii="Arial" w:hAnsi="Arial" w:cs="Arial"/>
          <w:b/>
          <w:sz w:val="20"/>
          <w:szCs w:val="20"/>
        </w:rPr>
        <w:t>RN_rezultatai_klaidos_RRR_YYYYMMDD_HHMI</w:t>
      </w:r>
      <w:proofErr w:type="spellEnd"/>
      <w:r w:rsidRPr="00037EAF">
        <w:rPr>
          <w:rFonts w:ascii="Arial" w:hAnsi="Arial" w:cs="Arial"/>
          <w:b/>
          <w:sz w:val="20"/>
          <w:szCs w:val="20"/>
        </w:rPr>
        <w:t xml:space="preserve"> </w:t>
      </w:r>
      <w:r w:rsidRPr="00037EAF">
        <w:rPr>
          <w:rFonts w:ascii="Arial" w:hAnsi="Arial" w:cs="Arial"/>
          <w:bCs/>
          <w:sz w:val="20"/>
          <w:szCs w:val="20"/>
        </w:rPr>
        <w:t>fragmentas  suformuojamas pagal importuojamą RN užduočių rezultatų duomenų failo vardą)</w:t>
      </w:r>
    </w:p>
    <w:p w14:paraId="70310C61" w14:textId="24B4DEEC" w:rsidR="00A136E9" w:rsidRPr="00037EAF" w:rsidRDefault="00A136E9" w:rsidP="004E53F7">
      <w:pPr>
        <w:pStyle w:val="ListParagraph"/>
        <w:ind w:left="0"/>
        <w:jc w:val="both"/>
        <w:rPr>
          <w:rFonts w:ascii="Arial" w:hAnsi="Arial" w:cs="Arial"/>
          <w:bCs/>
          <w:sz w:val="20"/>
          <w:szCs w:val="20"/>
        </w:rPr>
      </w:pPr>
    </w:p>
    <w:p w14:paraId="49D8DCF9" w14:textId="19FF2543" w:rsidR="00A136E9" w:rsidRPr="00037EAF" w:rsidRDefault="00A136E9" w:rsidP="00A136E9">
      <w:pPr>
        <w:pStyle w:val="ListParagraph"/>
        <w:ind w:left="0"/>
        <w:jc w:val="right"/>
        <w:rPr>
          <w:rFonts w:ascii="Arial" w:hAnsi="Arial" w:cs="Arial"/>
          <w:bCs/>
          <w:sz w:val="20"/>
          <w:szCs w:val="20"/>
        </w:rPr>
      </w:pPr>
      <w:r w:rsidRPr="00037EAF">
        <w:rPr>
          <w:rFonts w:ascii="Arial" w:hAnsi="Arial" w:cs="Arial"/>
          <w:bCs/>
          <w:sz w:val="20"/>
          <w:szCs w:val="20"/>
        </w:rPr>
        <w:t>Lentelė Nr.3</w:t>
      </w:r>
    </w:p>
    <w:tbl>
      <w:tblPr>
        <w:tblStyle w:val="TableGrid"/>
        <w:tblW w:w="0" w:type="auto"/>
        <w:jc w:val="center"/>
        <w:tblLook w:val="04A0" w:firstRow="1" w:lastRow="0" w:firstColumn="1" w:lastColumn="0" w:noHBand="0" w:noVBand="1"/>
      </w:tblPr>
      <w:tblGrid>
        <w:gridCol w:w="2972"/>
      </w:tblGrid>
      <w:tr w:rsidR="00A136E9" w:rsidRPr="00037EAF" w14:paraId="41D03103" w14:textId="77777777" w:rsidTr="00A136E9">
        <w:trPr>
          <w:jc w:val="center"/>
        </w:trPr>
        <w:tc>
          <w:tcPr>
            <w:tcW w:w="2972" w:type="dxa"/>
            <w:shd w:val="clear" w:color="auto" w:fill="D9D9D9" w:themeFill="background1" w:themeFillShade="D9"/>
          </w:tcPr>
          <w:p w14:paraId="0E7F3991" w14:textId="1014C2C3" w:rsidR="00A136E9" w:rsidRPr="00037EAF" w:rsidRDefault="00A136E9" w:rsidP="00A136E9">
            <w:pPr>
              <w:pStyle w:val="ListParagraph"/>
              <w:ind w:left="0"/>
              <w:rPr>
                <w:rFonts w:ascii="Arial" w:hAnsi="Arial" w:cs="Arial"/>
                <w:b/>
                <w:bCs/>
                <w:sz w:val="20"/>
                <w:szCs w:val="20"/>
              </w:rPr>
            </w:pPr>
            <w:r w:rsidRPr="00037EAF">
              <w:rPr>
                <w:rFonts w:ascii="Arial" w:hAnsi="Arial" w:cs="Arial"/>
                <w:b/>
                <w:bCs/>
                <w:sz w:val="20"/>
                <w:szCs w:val="20"/>
              </w:rPr>
              <w:t>Atributas</w:t>
            </w:r>
          </w:p>
        </w:tc>
      </w:tr>
      <w:tr w:rsidR="00A136E9" w:rsidRPr="00037EAF" w14:paraId="5A2F7744" w14:textId="77777777" w:rsidTr="00A136E9">
        <w:trPr>
          <w:jc w:val="center"/>
        </w:trPr>
        <w:tc>
          <w:tcPr>
            <w:tcW w:w="2972" w:type="dxa"/>
          </w:tcPr>
          <w:p w14:paraId="6AF528EA" w14:textId="48C4FFD5"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Plano kodas</w:t>
            </w:r>
          </w:p>
        </w:tc>
      </w:tr>
      <w:tr w:rsidR="00A136E9" w:rsidRPr="00037EAF" w14:paraId="0407158C" w14:textId="77777777" w:rsidTr="00A136E9">
        <w:trPr>
          <w:jc w:val="center"/>
        </w:trPr>
        <w:tc>
          <w:tcPr>
            <w:tcW w:w="2972" w:type="dxa"/>
          </w:tcPr>
          <w:p w14:paraId="69FF5905" w14:textId="1AF87E07"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Objekto Nr.</w:t>
            </w:r>
          </w:p>
        </w:tc>
      </w:tr>
      <w:tr w:rsidR="00A136E9" w:rsidRPr="00037EAF" w14:paraId="0590A40A" w14:textId="77777777" w:rsidTr="00A136E9">
        <w:trPr>
          <w:jc w:val="center"/>
        </w:trPr>
        <w:tc>
          <w:tcPr>
            <w:tcW w:w="2972" w:type="dxa"/>
          </w:tcPr>
          <w:p w14:paraId="1ED25196" w14:textId="07DAAE34"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Įrengto skaitiklio Nr.</w:t>
            </w:r>
          </w:p>
        </w:tc>
      </w:tr>
      <w:tr w:rsidR="00A136E9" w:rsidRPr="00037EAF" w14:paraId="0D175E5E" w14:textId="77777777" w:rsidTr="00A136E9">
        <w:trPr>
          <w:jc w:val="center"/>
        </w:trPr>
        <w:tc>
          <w:tcPr>
            <w:tcW w:w="2972" w:type="dxa"/>
          </w:tcPr>
          <w:p w14:paraId="18F1BE1F" w14:textId="2EDF586E"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Klaidos tekstas</w:t>
            </w:r>
          </w:p>
        </w:tc>
      </w:tr>
      <w:tr w:rsidR="00A136E9" w:rsidRPr="00037EAF" w14:paraId="16C266D1" w14:textId="77777777" w:rsidTr="00A136E9">
        <w:trPr>
          <w:jc w:val="center"/>
        </w:trPr>
        <w:tc>
          <w:tcPr>
            <w:tcW w:w="2972" w:type="dxa"/>
          </w:tcPr>
          <w:p w14:paraId="548BEAFA" w14:textId="1A64AEAF"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Klaida</w:t>
            </w:r>
          </w:p>
        </w:tc>
      </w:tr>
      <w:tr w:rsidR="00A136E9" w:rsidRPr="00037EAF" w14:paraId="04827D28" w14:textId="77777777" w:rsidTr="00A136E9">
        <w:trPr>
          <w:jc w:val="center"/>
        </w:trPr>
        <w:tc>
          <w:tcPr>
            <w:tcW w:w="2972" w:type="dxa"/>
          </w:tcPr>
          <w:p w14:paraId="3AEF2C47" w14:textId="3F2F5DD7"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Klaidos aprašymas</w:t>
            </w:r>
          </w:p>
        </w:tc>
      </w:tr>
      <w:tr w:rsidR="00A136E9" w:rsidRPr="00037EAF" w14:paraId="5CDE17EE" w14:textId="77777777" w:rsidTr="00A136E9">
        <w:trPr>
          <w:jc w:val="center"/>
        </w:trPr>
        <w:tc>
          <w:tcPr>
            <w:tcW w:w="2972" w:type="dxa"/>
          </w:tcPr>
          <w:p w14:paraId="1D082773" w14:textId="4D30051E"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lastRenderedPageBreak/>
              <w:t>AT Nr.</w:t>
            </w:r>
          </w:p>
        </w:tc>
      </w:tr>
      <w:tr w:rsidR="00A136E9" w:rsidRPr="00037EAF" w14:paraId="43BCCC41" w14:textId="77777777" w:rsidTr="00A136E9">
        <w:trPr>
          <w:jc w:val="center"/>
        </w:trPr>
        <w:tc>
          <w:tcPr>
            <w:tcW w:w="2972" w:type="dxa"/>
          </w:tcPr>
          <w:p w14:paraId="59C7094E" w14:textId="22119077" w:rsidR="00A136E9" w:rsidRPr="00037EAF" w:rsidRDefault="00A136E9" w:rsidP="00A136E9">
            <w:pPr>
              <w:pStyle w:val="ListParagraph"/>
              <w:ind w:left="0"/>
              <w:rPr>
                <w:rFonts w:ascii="Arial" w:hAnsi="Arial" w:cs="Arial"/>
                <w:sz w:val="20"/>
                <w:szCs w:val="20"/>
              </w:rPr>
            </w:pPr>
            <w:r w:rsidRPr="00037EAF">
              <w:rPr>
                <w:rFonts w:ascii="Arial" w:hAnsi="Arial" w:cs="Arial"/>
                <w:sz w:val="20"/>
                <w:szCs w:val="20"/>
              </w:rPr>
              <w:t>Vartotojo kodas</w:t>
            </w:r>
          </w:p>
        </w:tc>
      </w:tr>
    </w:tbl>
    <w:p w14:paraId="37795794" w14:textId="77777777" w:rsidR="00A136E9" w:rsidRPr="00037EAF" w:rsidRDefault="00A136E9" w:rsidP="00B55A1C">
      <w:pPr>
        <w:pStyle w:val="ListParagraph"/>
        <w:ind w:left="0"/>
        <w:rPr>
          <w:rFonts w:ascii="Arial" w:hAnsi="Arial" w:cs="Arial"/>
          <w:sz w:val="20"/>
          <w:szCs w:val="20"/>
        </w:rPr>
      </w:pPr>
    </w:p>
    <w:p w14:paraId="7DB31841" w14:textId="77777777" w:rsidR="00A136E9" w:rsidRPr="00037EAF" w:rsidRDefault="00A136E9" w:rsidP="00A136E9">
      <w:pPr>
        <w:pStyle w:val="ListParagraph"/>
        <w:ind w:left="0"/>
        <w:jc w:val="right"/>
        <w:rPr>
          <w:rFonts w:ascii="Arial" w:hAnsi="Arial" w:cs="Arial"/>
          <w:sz w:val="20"/>
          <w:szCs w:val="20"/>
        </w:rPr>
      </w:pPr>
    </w:p>
    <w:p w14:paraId="03FF021B" w14:textId="4521A261" w:rsidR="00A136E9" w:rsidRPr="00037EAF" w:rsidRDefault="00A136E9" w:rsidP="00A136E9">
      <w:pPr>
        <w:pStyle w:val="ListParagraph"/>
        <w:numPr>
          <w:ilvl w:val="0"/>
          <w:numId w:val="7"/>
        </w:numPr>
        <w:jc w:val="center"/>
        <w:rPr>
          <w:rFonts w:ascii="Arial" w:hAnsi="Arial" w:cs="Arial"/>
          <w:b/>
          <w:bCs/>
          <w:sz w:val="20"/>
          <w:szCs w:val="20"/>
        </w:rPr>
      </w:pPr>
      <w:r w:rsidRPr="00037EAF">
        <w:rPr>
          <w:rFonts w:ascii="Arial" w:hAnsi="Arial" w:cs="Arial"/>
          <w:b/>
          <w:bCs/>
          <w:sz w:val="20"/>
          <w:szCs w:val="20"/>
        </w:rPr>
        <w:t>DUJŲ APSKAITOS PRIETAISŲ NURAŠYMO DUOMENŲ APSIKEITIMO TECHNINĖ SPECIFIKACIJA</w:t>
      </w:r>
    </w:p>
    <w:p w14:paraId="365F465F" w14:textId="001B69E8" w:rsidR="00A136E9" w:rsidRPr="00037EAF" w:rsidRDefault="00A136E9" w:rsidP="00A136E9">
      <w:pPr>
        <w:pStyle w:val="ListParagraph"/>
        <w:jc w:val="center"/>
        <w:rPr>
          <w:rFonts w:ascii="Arial" w:hAnsi="Arial" w:cs="Arial"/>
          <w:b/>
          <w:bCs/>
          <w:sz w:val="20"/>
          <w:szCs w:val="20"/>
        </w:rPr>
      </w:pPr>
    </w:p>
    <w:p w14:paraId="36BA9005" w14:textId="724FC5AC" w:rsidR="00A136E9" w:rsidRPr="00037EAF" w:rsidRDefault="00A136E9" w:rsidP="00A136E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Šiame skyriuje pateikiamas duomenų apsikeitimo aprašymas bei failų specifikacija. Tam, kad Paslaugų teikėjui efektyviai būtų perduodamos darbo užduotys, Užsakovas darbo užduotis teikia elektroniniais failais, kuriuose pateikiama visa užduočiai atlikti reikalinga informacija. Paslaugų teikėjas atliktų užduočių rezultatus pateikia Užsakovui taip pat elektroniniais failais, kuriuos Užsakovas perskaito ir pateikia patvirtinimą arba klaidų protokolą.</w:t>
      </w:r>
    </w:p>
    <w:p w14:paraId="795F5044" w14:textId="38663DED" w:rsidR="00A136E9" w:rsidRPr="00037EAF" w:rsidRDefault="00A136E9" w:rsidP="00A136E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 xml:space="preserve">Užsakovas suformuotus rodmenų nurašymo užduočių failus skelbia specialiai šiai paslaugai skirtoje failų skelbimo svetainėje </w:t>
      </w:r>
      <w:hyperlink r:id="rId31" w:history="1">
        <w:r w:rsidRPr="00037EAF">
          <w:rPr>
            <w:rStyle w:val="Hyperlink"/>
            <w:rFonts w:ascii="Arial" w:hAnsi="Arial" w:cs="Arial"/>
            <w:sz w:val="20"/>
            <w:szCs w:val="20"/>
          </w:rPr>
          <w:t>Prisijungimas - Rodmenų nurašymo užduočių portalas (</w:t>
        </w:r>
        <w:proofErr w:type="spellStart"/>
        <w:r w:rsidRPr="00037EAF">
          <w:rPr>
            <w:rStyle w:val="Hyperlink"/>
            <w:rFonts w:ascii="Arial" w:hAnsi="Arial" w:cs="Arial"/>
            <w:sz w:val="20"/>
            <w:szCs w:val="20"/>
          </w:rPr>
          <w:t>etic.lt</w:t>
        </w:r>
        <w:proofErr w:type="spellEnd"/>
        <w:r w:rsidRPr="00037EAF">
          <w:rPr>
            <w:rStyle w:val="Hyperlink"/>
            <w:rFonts w:ascii="Arial" w:hAnsi="Arial" w:cs="Arial"/>
            <w:sz w:val="20"/>
            <w:szCs w:val="20"/>
          </w:rPr>
          <w:t>)</w:t>
        </w:r>
      </w:hyperlink>
      <w:r w:rsidRPr="00037EAF">
        <w:rPr>
          <w:rFonts w:ascii="Arial" w:hAnsi="Arial" w:cs="Arial"/>
          <w:sz w:val="20"/>
          <w:szCs w:val="20"/>
        </w:rPr>
        <w:t xml:space="preserve">. Paslaugų teikėjo darbuotojas registruojasi į svetainę jam suteiktu vartotojo vardu ir slaptažodžiu. Svetainėje pateikiamas Užsakovo Paslaugų teikėjui suformuotų failų sąrašas bei Paslaugų teikėjo pateiktų Užsakovui atsakymų failų sąrašas (su filtravimo pagal failo suformavimo datą galimybe). Duomenų failų formatas – </w:t>
      </w:r>
      <w:proofErr w:type="spellStart"/>
      <w:r w:rsidRPr="00037EAF">
        <w:rPr>
          <w:rFonts w:ascii="Arial" w:hAnsi="Arial" w:cs="Arial"/>
          <w:sz w:val="20"/>
          <w:szCs w:val="20"/>
        </w:rPr>
        <w:t>csv</w:t>
      </w:r>
      <w:proofErr w:type="spellEnd"/>
      <w:r w:rsidRPr="00037EAF">
        <w:rPr>
          <w:rFonts w:ascii="Arial" w:hAnsi="Arial" w:cs="Arial"/>
          <w:sz w:val="20"/>
          <w:szCs w:val="20"/>
        </w:rPr>
        <w:t xml:space="preserve"> (kabliataškiais atskirtos reikšmės). Tekstinės reikšmės apskliaustos dvigubomis kabutėmis. Dešimtainis skirtukas – kablelis. Datos formatas – YYYY-MM-DD. Laiko formatas H:MI arba HH:MI. Pirmoje failo eilutėje – įrašo atributų (kolonėlių) pavadinimai. Failai laisvai atsidaro MS Excel, </w:t>
      </w:r>
      <w:proofErr w:type="spellStart"/>
      <w:r w:rsidRPr="00037EAF">
        <w:rPr>
          <w:rFonts w:ascii="Arial" w:hAnsi="Arial" w:cs="Arial"/>
          <w:sz w:val="20"/>
          <w:szCs w:val="20"/>
        </w:rPr>
        <w:t>OpenOffice</w:t>
      </w:r>
      <w:proofErr w:type="spellEnd"/>
      <w:r w:rsidRPr="00037EAF">
        <w:rPr>
          <w:rFonts w:ascii="Arial" w:hAnsi="Arial" w:cs="Arial"/>
          <w:sz w:val="20"/>
          <w:szCs w:val="20"/>
        </w:rPr>
        <w:t xml:space="preserve"> arba Google </w:t>
      </w:r>
      <w:proofErr w:type="spellStart"/>
      <w:r w:rsidRPr="00037EAF">
        <w:rPr>
          <w:rFonts w:ascii="Arial" w:hAnsi="Arial" w:cs="Arial"/>
          <w:sz w:val="20"/>
          <w:szCs w:val="20"/>
        </w:rPr>
        <w:t>Docs</w:t>
      </w:r>
      <w:proofErr w:type="spellEnd"/>
      <w:r w:rsidRPr="00037EAF">
        <w:rPr>
          <w:rFonts w:ascii="Arial" w:hAnsi="Arial" w:cs="Arial"/>
          <w:sz w:val="20"/>
          <w:szCs w:val="20"/>
        </w:rPr>
        <w:t xml:space="preserve"> programomis, jeigu aplinkoje nustatyti lietuviški regioniniai parametrai (tinkamas dešimtainis skirtukas, datos formatas). Svetainės neveikimo atveju Užsakovo ir Paslaugų teikėjo įgalioti atstovai gali failais keistis elektroniniu paštu. Užsakovui ir Paslaugų teikėjui suderinus, galės būti pateikta automatinio apsikeitimo duomenimis per </w:t>
      </w:r>
      <w:proofErr w:type="spellStart"/>
      <w:r w:rsidRPr="00037EAF">
        <w:rPr>
          <w:rFonts w:ascii="Arial" w:hAnsi="Arial" w:cs="Arial"/>
          <w:sz w:val="20"/>
          <w:szCs w:val="20"/>
        </w:rPr>
        <w:t>web</w:t>
      </w:r>
      <w:proofErr w:type="spellEnd"/>
      <w:r w:rsidRPr="00037EAF">
        <w:rPr>
          <w:rFonts w:ascii="Arial" w:hAnsi="Arial" w:cs="Arial"/>
          <w:sz w:val="20"/>
          <w:szCs w:val="20"/>
        </w:rPr>
        <w:t xml:space="preserve"> servisus galimybė (ją įgyvendinus, atitinkamai bus patikslinta ši specifikacija).</w:t>
      </w:r>
    </w:p>
    <w:p w14:paraId="13A19C7D" w14:textId="55F30AD5" w:rsidR="00A136E9" w:rsidRPr="00037EAF" w:rsidRDefault="00A136E9" w:rsidP="00A136E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Paslaugų teikėjui teikiami failai:</w:t>
      </w:r>
    </w:p>
    <w:p w14:paraId="67F3711B" w14:textId="50D65F9B" w:rsidR="00A136E9" w:rsidRPr="00037EAF" w:rsidRDefault="00A136E9" w:rsidP="00A136E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Failas pateikiamas portale arba portalui neveikiant, atsiunčiamas Paslaugų teikėjo įgaliotam darbuotojui elektroniniu paštu.</w:t>
      </w:r>
    </w:p>
    <w:p w14:paraId="4B1E96B3" w14:textId="4810809B" w:rsidR="00A136E9" w:rsidRPr="00037EAF" w:rsidRDefault="00636B08" w:rsidP="00A136E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Faile pateikiami rodmenų nurašymo užduočių duomenys. Gali būti pateikiama daugiau nei vienas užduočių failas (formavimo data ir laikas skirsis).</w:t>
      </w:r>
    </w:p>
    <w:p w14:paraId="3C229C51" w14:textId="16D39962" w:rsidR="00636B08" w:rsidRPr="00037EAF" w:rsidRDefault="00636B08" w:rsidP="00636B08">
      <w:pPr>
        <w:pStyle w:val="ListParagraph"/>
        <w:ind w:left="1560"/>
        <w:jc w:val="both"/>
        <w:rPr>
          <w:rFonts w:ascii="Arial" w:hAnsi="Arial" w:cs="Arial"/>
          <w:sz w:val="20"/>
          <w:szCs w:val="20"/>
        </w:rPr>
      </w:pPr>
    </w:p>
    <w:p w14:paraId="5167F671" w14:textId="4C6B563D" w:rsidR="00636B08" w:rsidRPr="00037EAF" w:rsidRDefault="00636B08" w:rsidP="00636B08">
      <w:pPr>
        <w:pStyle w:val="ListParagraph"/>
        <w:ind w:left="1560"/>
        <w:jc w:val="both"/>
        <w:rPr>
          <w:rFonts w:ascii="Arial" w:hAnsi="Arial" w:cs="Arial"/>
          <w:b/>
          <w:i/>
          <w:iCs/>
          <w:sz w:val="20"/>
          <w:szCs w:val="20"/>
        </w:rPr>
      </w:pPr>
      <w:r w:rsidRPr="00037EAF">
        <w:rPr>
          <w:rFonts w:ascii="Arial" w:hAnsi="Arial" w:cs="Arial"/>
          <w:i/>
          <w:iCs/>
          <w:sz w:val="20"/>
          <w:szCs w:val="20"/>
        </w:rPr>
        <w:t xml:space="preserve">Failo vardas: </w:t>
      </w:r>
      <w:r w:rsidRPr="00037EAF">
        <w:rPr>
          <w:rFonts w:ascii="Arial" w:hAnsi="Arial" w:cs="Arial"/>
          <w:b/>
          <w:i/>
          <w:iCs/>
          <w:sz w:val="20"/>
          <w:szCs w:val="20"/>
        </w:rPr>
        <w:t>DRN_rezultatai_RRR_NNNN_YYYYMMDD_HHMI.csv</w:t>
      </w:r>
    </w:p>
    <w:p w14:paraId="1C663EF2" w14:textId="77777777" w:rsidR="00636B08" w:rsidRPr="00037EAF" w:rsidRDefault="00636B08" w:rsidP="00636B08">
      <w:pPr>
        <w:pStyle w:val="ListParagraph"/>
        <w:ind w:left="1560"/>
        <w:jc w:val="both"/>
        <w:rPr>
          <w:rFonts w:ascii="Arial" w:hAnsi="Arial" w:cs="Arial"/>
          <w:i/>
          <w:iCs/>
          <w:sz w:val="20"/>
          <w:szCs w:val="20"/>
        </w:rPr>
      </w:pPr>
      <w:r w:rsidRPr="00037EAF">
        <w:rPr>
          <w:rFonts w:ascii="Arial" w:hAnsi="Arial" w:cs="Arial"/>
          <w:i/>
          <w:iCs/>
          <w:sz w:val="20"/>
          <w:szCs w:val="20"/>
        </w:rPr>
        <w:t>Padalinys – padalinio pavadinimas (pvz.: Vilniaus regionas)</w:t>
      </w:r>
    </w:p>
    <w:p w14:paraId="198980FD" w14:textId="77777777" w:rsidR="00636B08" w:rsidRPr="00037EAF" w:rsidRDefault="00636B08" w:rsidP="00636B08">
      <w:pPr>
        <w:pStyle w:val="ListParagraph"/>
        <w:ind w:left="1560"/>
        <w:jc w:val="both"/>
        <w:rPr>
          <w:rFonts w:ascii="Arial" w:hAnsi="Arial" w:cs="Arial"/>
          <w:i/>
          <w:iCs/>
          <w:sz w:val="20"/>
          <w:szCs w:val="20"/>
        </w:rPr>
      </w:pPr>
      <w:r w:rsidRPr="00037EAF">
        <w:rPr>
          <w:rFonts w:ascii="Arial" w:hAnsi="Arial" w:cs="Arial"/>
          <w:i/>
          <w:iCs/>
          <w:sz w:val="20"/>
          <w:szCs w:val="20"/>
        </w:rPr>
        <w:t>RRR – rangovo kodas</w:t>
      </w:r>
    </w:p>
    <w:p w14:paraId="4B2630CB" w14:textId="77777777" w:rsidR="00636B08" w:rsidRPr="00037EAF" w:rsidRDefault="00636B08" w:rsidP="00636B08">
      <w:pPr>
        <w:pStyle w:val="ListParagraph"/>
        <w:ind w:left="1560"/>
        <w:jc w:val="both"/>
        <w:rPr>
          <w:rFonts w:ascii="Arial" w:hAnsi="Arial" w:cs="Arial"/>
          <w:i/>
          <w:iCs/>
          <w:sz w:val="20"/>
          <w:szCs w:val="20"/>
        </w:rPr>
      </w:pPr>
      <w:r w:rsidRPr="00037EAF">
        <w:rPr>
          <w:rFonts w:ascii="Arial" w:hAnsi="Arial" w:cs="Arial"/>
          <w:i/>
          <w:iCs/>
          <w:sz w:val="20"/>
          <w:szCs w:val="20"/>
        </w:rPr>
        <w:t>NNNN – plano kodas</w:t>
      </w:r>
    </w:p>
    <w:p w14:paraId="132AAF25" w14:textId="77777777" w:rsidR="00636B08" w:rsidRPr="00037EAF" w:rsidRDefault="00636B08" w:rsidP="00636B08">
      <w:pPr>
        <w:pStyle w:val="ListParagraph"/>
        <w:ind w:left="1560"/>
        <w:jc w:val="both"/>
        <w:rPr>
          <w:rFonts w:ascii="Arial" w:hAnsi="Arial" w:cs="Arial"/>
          <w:i/>
          <w:iCs/>
          <w:sz w:val="20"/>
          <w:szCs w:val="20"/>
        </w:rPr>
      </w:pPr>
      <w:r w:rsidRPr="00037EAF">
        <w:rPr>
          <w:rFonts w:ascii="Arial" w:hAnsi="Arial" w:cs="Arial"/>
          <w:i/>
          <w:iCs/>
          <w:sz w:val="20"/>
          <w:szCs w:val="20"/>
        </w:rPr>
        <w:t xml:space="preserve">YYYYMMDD – failo formavimo data </w:t>
      </w:r>
    </w:p>
    <w:p w14:paraId="678DD849" w14:textId="3397A7BC" w:rsidR="00636B08" w:rsidRPr="00037EAF" w:rsidRDefault="00636B08" w:rsidP="00636B08">
      <w:pPr>
        <w:pStyle w:val="ListParagraph"/>
        <w:ind w:left="1560"/>
        <w:jc w:val="both"/>
        <w:rPr>
          <w:rFonts w:ascii="Arial" w:hAnsi="Arial" w:cs="Arial"/>
          <w:i/>
          <w:iCs/>
          <w:sz w:val="20"/>
          <w:szCs w:val="20"/>
        </w:rPr>
      </w:pPr>
      <w:r w:rsidRPr="00037EAF">
        <w:rPr>
          <w:rFonts w:ascii="Arial" w:hAnsi="Arial" w:cs="Arial"/>
          <w:i/>
          <w:iCs/>
          <w:sz w:val="20"/>
          <w:szCs w:val="20"/>
        </w:rPr>
        <w:t>HHMI – failo formavimo laikas</w:t>
      </w:r>
    </w:p>
    <w:p w14:paraId="5C0AB10F" w14:textId="77777777" w:rsidR="00636B08" w:rsidRPr="00037EAF" w:rsidRDefault="00636B08" w:rsidP="00636B08">
      <w:pPr>
        <w:pStyle w:val="ListParagraph"/>
        <w:ind w:left="1560"/>
        <w:jc w:val="both"/>
        <w:rPr>
          <w:rFonts w:ascii="Arial" w:hAnsi="Arial" w:cs="Arial"/>
          <w:i/>
          <w:iCs/>
          <w:sz w:val="20"/>
          <w:szCs w:val="20"/>
        </w:rPr>
      </w:pPr>
    </w:p>
    <w:p w14:paraId="4EB002CB" w14:textId="175125F1" w:rsidR="00636B08" w:rsidRPr="00037EAF" w:rsidRDefault="00636B08" w:rsidP="00636B08">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Lentelėje Nr.4 nurodyti duomenys, kurie pateikiami Paslaugos teikėjui.</w:t>
      </w:r>
    </w:p>
    <w:p w14:paraId="1F294999" w14:textId="0DF92B28" w:rsidR="00636B08" w:rsidRPr="00037EAF" w:rsidRDefault="00636B08" w:rsidP="00636B08">
      <w:pPr>
        <w:pStyle w:val="ListParagraph"/>
        <w:ind w:left="1560"/>
        <w:jc w:val="right"/>
        <w:rPr>
          <w:rFonts w:ascii="Arial" w:hAnsi="Arial" w:cs="Arial"/>
          <w:sz w:val="20"/>
          <w:szCs w:val="20"/>
        </w:rPr>
      </w:pPr>
    </w:p>
    <w:p w14:paraId="2AF95654" w14:textId="4A2B3F56" w:rsidR="00636B08" w:rsidRPr="00037EAF" w:rsidRDefault="00636B08" w:rsidP="00636B08">
      <w:pPr>
        <w:pStyle w:val="ListParagraph"/>
        <w:ind w:left="1560"/>
        <w:jc w:val="right"/>
        <w:rPr>
          <w:rFonts w:ascii="Arial" w:hAnsi="Arial" w:cs="Arial"/>
          <w:sz w:val="20"/>
          <w:szCs w:val="20"/>
        </w:rPr>
      </w:pPr>
      <w:r w:rsidRPr="00037EAF">
        <w:rPr>
          <w:rFonts w:ascii="Arial" w:hAnsi="Arial" w:cs="Arial"/>
          <w:sz w:val="20"/>
          <w:szCs w:val="20"/>
        </w:rPr>
        <w:t>Lentelė Nr.4</w:t>
      </w:r>
    </w:p>
    <w:tbl>
      <w:tblPr>
        <w:tblStyle w:val="TableGrid"/>
        <w:tblW w:w="0" w:type="auto"/>
        <w:tblInd w:w="988" w:type="dxa"/>
        <w:tblLook w:val="04A0" w:firstRow="1" w:lastRow="0" w:firstColumn="1" w:lastColumn="0" w:noHBand="0" w:noVBand="1"/>
      </w:tblPr>
      <w:tblGrid>
        <w:gridCol w:w="4111"/>
        <w:gridCol w:w="4110"/>
      </w:tblGrid>
      <w:tr w:rsidR="00636B08" w:rsidRPr="00037EAF" w14:paraId="20B620B8" w14:textId="77777777" w:rsidTr="00BE39D2">
        <w:tc>
          <w:tcPr>
            <w:tcW w:w="4111" w:type="dxa"/>
            <w:shd w:val="clear" w:color="auto" w:fill="D9D9D9" w:themeFill="background1" w:themeFillShade="D9"/>
          </w:tcPr>
          <w:p w14:paraId="263D9C3E" w14:textId="77777777" w:rsidR="00636B08" w:rsidRPr="00037EAF" w:rsidRDefault="00636B08" w:rsidP="00BE39D2">
            <w:pPr>
              <w:jc w:val="center"/>
              <w:rPr>
                <w:rFonts w:ascii="Arial" w:hAnsi="Arial" w:cs="Arial"/>
                <w:b/>
                <w:bCs/>
                <w:sz w:val="20"/>
                <w:szCs w:val="20"/>
              </w:rPr>
            </w:pPr>
            <w:r w:rsidRPr="00037EAF">
              <w:rPr>
                <w:rFonts w:ascii="Arial" w:hAnsi="Arial" w:cs="Arial"/>
                <w:b/>
                <w:bCs/>
                <w:sz w:val="20"/>
                <w:szCs w:val="20"/>
              </w:rPr>
              <w:t>Atributai*</w:t>
            </w:r>
          </w:p>
        </w:tc>
        <w:tc>
          <w:tcPr>
            <w:tcW w:w="4110" w:type="dxa"/>
            <w:shd w:val="clear" w:color="auto" w:fill="D9D9D9" w:themeFill="background1" w:themeFillShade="D9"/>
          </w:tcPr>
          <w:p w14:paraId="249FC786" w14:textId="77777777" w:rsidR="00636B08" w:rsidRPr="00037EAF" w:rsidRDefault="00636B08" w:rsidP="00BE39D2">
            <w:pPr>
              <w:jc w:val="center"/>
              <w:rPr>
                <w:rFonts w:ascii="Arial" w:hAnsi="Arial" w:cs="Arial"/>
                <w:b/>
                <w:bCs/>
                <w:sz w:val="20"/>
                <w:szCs w:val="20"/>
              </w:rPr>
            </w:pPr>
            <w:r w:rsidRPr="00037EAF">
              <w:rPr>
                <w:rFonts w:ascii="Arial" w:hAnsi="Arial" w:cs="Arial"/>
                <w:b/>
                <w:bCs/>
                <w:sz w:val="20"/>
                <w:szCs w:val="20"/>
              </w:rPr>
              <w:t>Atributai*</w:t>
            </w:r>
          </w:p>
        </w:tc>
      </w:tr>
      <w:tr w:rsidR="00636B08" w:rsidRPr="00037EAF" w14:paraId="379F9015" w14:textId="77777777" w:rsidTr="00BE39D2">
        <w:tc>
          <w:tcPr>
            <w:tcW w:w="4111" w:type="dxa"/>
          </w:tcPr>
          <w:p w14:paraId="0611FFCD" w14:textId="3A36BE88"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Paslaugos teikėjas</w:t>
            </w:r>
          </w:p>
        </w:tc>
        <w:tc>
          <w:tcPr>
            <w:tcW w:w="4110" w:type="dxa"/>
          </w:tcPr>
          <w:p w14:paraId="7B8EFD7D" w14:textId="07AF0AB0"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Namo Nr.</w:t>
            </w:r>
          </w:p>
        </w:tc>
      </w:tr>
      <w:tr w:rsidR="00636B08" w:rsidRPr="00037EAF" w14:paraId="14E5AD01" w14:textId="77777777" w:rsidTr="00BE39D2">
        <w:tc>
          <w:tcPr>
            <w:tcW w:w="4111" w:type="dxa"/>
          </w:tcPr>
          <w:p w14:paraId="7F675037" w14:textId="3774BFE7"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Padalinys</w:t>
            </w:r>
          </w:p>
        </w:tc>
        <w:tc>
          <w:tcPr>
            <w:tcW w:w="4110" w:type="dxa"/>
          </w:tcPr>
          <w:p w14:paraId="397D3EF9" w14:textId="5A269E00"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Korpuso Nr.</w:t>
            </w:r>
          </w:p>
        </w:tc>
      </w:tr>
      <w:tr w:rsidR="00636B08" w:rsidRPr="00037EAF" w14:paraId="7DEB4429" w14:textId="77777777" w:rsidTr="00BE39D2">
        <w:tc>
          <w:tcPr>
            <w:tcW w:w="4111" w:type="dxa"/>
          </w:tcPr>
          <w:p w14:paraId="4A2AAAF9" w14:textId="065BE1A3"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Objektą aptarnaujantis padalinys</w:t>
            </w:r>
          </w:p>
        </w:tc>
        <w:tc>
          <w:tcPr>
            <w:tcW w:w="4110" w:type="dxa"/>
          </w:tcPr>
          <w:p w14:paraId="61EDE15B" w14:textId="4D97B3D8"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Buto Nr.</w:t>
            </w:r>
          </w:p>
        </w:tc>
      </w:tr>
      <w:tr w:rsidR="00636B08" w:rsidRPr="00037EAF" w14:paraId="556CD8BE" w14:textId="77777777" w:rsidTr="00BE39D2">
        <w:tc>
          <w:tcPr>
            <w:tcW w:w="4111" w:type="dxa"/>
          </w:tcPr>
          <w:p w14:paraId="45A2CC82" w14:textId="653FB8BE"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Numeris</w:t>
            </w:r>
          </w:p>
        </w:tc>
        <w:tc>
          <w:tcPr>
            <w:tcW w:w="4110" w:type="dxa"/>
          </w:tcPr>
          <w:p w14:paraId="118C7B8F" w14:textId="57BD31B3"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Pašto kodas</w:t>
            </w:r>
          </w:p>
        </w:tc>
      </w:tr>
      <w:tr w:rsidR="00636B08" w:rsidRPr="00037EAF" w14:paraId="58103C3C" w14:textId="77777777" w:rsidTr="00BE39D2">
        <w:tc>
          <w:tcPr>
            <w:tcW w:w="4111" w:type="dxa"/>
          </w:tcPr>
          <w:p w14:paraId="4BC3C8EA" w14:textId="4E90A9DC"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Plano kodas</w:t>
            </w:r>
          </w:p>
        </w:tc>
        <w:tc>
          <w:tcPr>
            <w:tcW w:w="4110" w:type="dxa"/>
          </w:tcPr>
          <w:p w14:paraId="30FF9552" w14:textId="7D2F1AA4"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Telefonas mobilus</w:t>
            </w:r>
          </w:p>
        </w:tc>
      </w:tr>
      <w:tr w:rsidR="00636B08" w:rsidRPr="00037EAF" w14:paraId="6F6C4409" w14:textId="77777777" w:rsidTr="00BE39D2">
        <w:tc>
          <w:tcPr>
            <w:tcW w:w="4111" w:type="dxa"/>
          </w:tcPr>
          <w:p w14:paraId="01E3B4A6" w14:textId="73837267"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Suformavimo data</w:t>
            </w:r>
          </w:p>
        </w:tc>
        <w:tc>
          <w:tcPr>
            <w:tcW w:w="4110" w:type="dxa"/>
          </w:tcPr>
          <w:p w14:paraId="1795F888" w14:textId="04F7C257"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Telefonas fiksuotas</w:t>
            </w:r>
          </w:p>
        </w:tc>
      </w:tr>
      <w:tr w:rsidR="00636B08" w:rsidRPr="00037EAF" w14:paraId="563436D8" w14:textId="77777777" w:rsidTr="00BE39D2">
        <w:tc>
          <w:tcPr>
            <w:tcW w:w="4111" w:type="dxa"/>
          </w:tcPr>
          <w:p w14:paraId="277AFAD1" w14:textId="080A3DF1"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Plano tipas</w:t>
            </w:r>
          </w:p>
        </w:tc>
        <w:tc>
          <w:tcPr>
            <w:tcW w:w="4110" w:type="dxa"/>
          </w:tcPr>
          <w:p w14:paraId="33F4ECFB" w14:textId="57DF3982"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El. paštas</w:t>
            </w:r>
          </w:p>
        </w:tc>
      </w:tr>
      <w:tr w:rsidR="00636B08" w:rsidRPr="00037EAF" w14:paraId="4B34E50F" w14:textId="77777777" w:rsidTr="00BE39D2">
        <w:tc>
          <w:tcPr>
            <w:tcW w:w="4111" w:type="dxa"/>
          </w:tcPr>
          <w:p w14:paraId="2C28D842" w14:textId="2507B135"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Abonento pavadinimas</w:t>
            </w:r>
          </w:p>
        </w:tc>
        <w:tc>
          <w:tcPr>
            <w:tcW w:w="4110" w:type="dxa"/>
          </w:tcPr>
          <w:p w14:paraId="35FD2302" w14:textId="4CA4726F"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Objekto pavadinimas</w:t>
            </w:r>
          </w:p>
        </w:tc>
      </w:tr>
      <w:tr w:rsidR="00636B08" w:rsidRPr="00037EAF" w14:paraId="4FA12BB5" w14:textId="77777777" w:rsidTr="00BE39D2">
        <w:tc>
          <w:tcPr>
            <w:tcW w:w="4111" w:type="dxa"/>
          </w:tcPr>
          <w:p w14:paraId="4744486A" w14:textId="3F44CF32"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Abonento Nr.</w:t>
            </w:r>
          </w:p>
        </w:tc>
        <w:tc>
          <w:tcPr>
            <w:tcW w:w="4110" w:type="dxa"/>
          </w:tcPr>
          <w:p w14:paraId="219AEDCA" w14:textId="1404CC81"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Skaitiklio tipas</w:t>
            </w:r>
          </w:p>
        </w:tc>
      </w:tr>
      <w:tr w:rsidR="00636B08" w:rsidRPr="00037EAF" w14:paraId="34728B01" w14:textId="77777777" w:rsidTr="00BE39D2">
        <w:tc>
          <w:tcPr>
            <w:tcW w:w="4111" w:type="dxa"/>
          </w:tcPr>
          <w:p w14:paraId="7516A9F9" w14:textId="4A891657"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Objekto Nr.</w:t>
            </w:r>
          </w:p>
        </w:tc>
        <w:tc>
          <w:tcPr>
            <w:tcW w:w="4110" w:type="dxa"/>
          </w:tcPr>
          <w:p w14:paraId="0183B2E4" w14:textId="2475B1C1"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Skaitiklio Nr.</w:t>
            </w:r>
          </w:p>
        </w:tc>
      </w:tr>
      <w:tr w:rsidR="00636B08" w:rsidRPr="00037EAF" w14:paraId="4FA55892" w14:textId="77777777" w:rsidTr="00BE39D2">
        <w:tc>
          <w:tcPr>
            <w:tcW w:w="4111" w:type="dxa"/>
          </w:tcPr>
          <w:p w14:paraId="294B655B" w14:textId="271BCF8C"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Apskritis</w:t>
            </w:r>
          </w:p>
        </w:tc>
        <w:tc>
          <w:tcPr>
            <w:tcW w:w="4110" w:type="dxa"/>
          </w:tcPr>
          <w:p w14:paraId="4C7C17AE" w14:textId="27BC2D34"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 xml:space="preserve">Skalių </w:t>
            </w:r>
            <w:proofErr w:type="spellStart"/>
            <w:r w:rsidRPr="00037EAF">
              <w:rPr>
                <w:rFonts w:ascii="Arial" w:hAnsi="Arial" w:cs="Arial"/>
                <w:color w:val="000000"/>
                <w:sz w:val="20"/>
                <w:szCs w:val="20"/>
              </w:rPr>
              <w:t>ženkliškumas</w:t>
            </w:r>
            <w:proofErr w:type="spellEnd"/>
          </w:p>
        </w:tc>
      </w:tr>
      <w:tr w:rsidR="00636B08" w:rsidRPr="00037EAF" w14:paraId="6380AB9E" w14:textId="77777777" w:rsidTr="00BE39D2">
        <w:tc>
          <w:tcPr>
            <w:tcW w:w="4111" w:type="dxa"/>
          </w:tcPr>
          <w:p w14:paraId="1543BFD8" w14:textId="7852088F"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Savivaldybė</w:t>
            </w:r>
          </w:p>
        </w:tc>
        <w:tc>
          <w:tcPr>
            <w:tcW w:w="4110" w:type="dxa"/>
          </w:tcPr>
          <w:p w14:paraId="63237D09" w14:textId="4B275821"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Lipduko Nr.</w:t>
            </w:r>
          </w:p>
        </w:tc>
      </w:tr>
      <w:tr w:rsidR="00636B08" w:rsidRPr="00037EAF" w14:paraId="676F021E" w14:textId="77777777" w:rsidTr="00BE39D2">
        <w:tc>
          <w:tcPr>
            <w:tcW w:w="4111" w:type="dxa"/>
          </w:tcPr>
          <w:p w14:paraId="5A44B512" w14:textId="68F87B9D" w:rsidR="00636B08" w:rsidRPr="00037EAF" w:rsidRDefault="00C2178C" w:rsidP="00BE39D2">
            <w:pPr>
              <w:rPr>
                <w:rFonts w:ascii="Arial" w:hAnsi="Arial" w:cs="Arial"/>
                <w:color w:val="000000"/>
                <w:sz w:val="20"/>
                <w:szCs w:val="20"/>
              </w:rPr>
            </w:pPr>
            <w:r w:rsidRPr="00037EAF">
              <w:rPr>
                <w:rFonts w:ascii="Arial" w:hAnsi="Arial" w:cs="Arial"/>
                <w:color w:val="000000"/>
                <w:sz w:val="20"/>
                <w:szCs w:val="20"/>
              </w:rPr>
              <w:t>Seniūnija</w:t>
            </w:r>
          </w:p>
        </w:tc>
        <w:tc>
          <w:tcPr>
            <w:tcW w:w="4110" w:type="dxa"/>
          </w:tcPr>
          <w:p w14:paraId="18E36A3A" w14:textId="3BC3FFB7" w:rsidR="00636B08" w:rsidRPr="00037EAF" w:rsidRDefault="00C2178C" w:rsidP="00C2178C">
            <w:pPr>
              <w:rPr>
                <w:rFonts w:ascii="Arial" w:hAnsi="Arial" w:cs="Arial"/>
                <w:sz w:val="20"/>
                <w:szCs w:val="20"/>
              </w:rPr>
            </w:pPr>
            <w:r w:rsidRPr="00037EAF">
              <w:rPr>
                <w:rFonts w:ascii="Arial" w:hAnsi="Arial" w:cs="Arial"/>
                <w:color w:val="000000"/>
                <w:sz w:val="20"/>
                <w:szCs w:val="20"/>
              </w:rPr>
              <w:t>Plombos Nr.</w:t>
            </w:r>
          </w:p>
        </w:tc>
      </w:tr>
      <w:tr w:rsidR="00C2178C" w:rsidRPr="00037EAF" w14:paraId="369EAE84" w14:textId="77777777" w:rsidTr="00BE39D2">
        <w:tc>
          <w:tcPr>
            <w:tcW w:w="4111" w:type="dxa"/>
          </w:tcPr>
          <w:p w14:paraId="65515926" w14:textId="6B212CCC" w:rsidR="00C2178C" w:rsidRPr="00037EAF" w:rsidRDefault="00C2178C" w:rsidP="00BE39D2">
            <w:pPr>
              <w:rPr>
                <w:rFonts w:ascii="Arial" w:hAnsi="Arial" w:cs="Arial"/>
                <w:color w:val="000000"/>
                <w:sz w:val="20"/>
                <w:szCs w:val="20"/>
              </w:rPr>
            </w:pPr>
            <w:r w:rsidRPr="00037EAF">
              <w:rPr>
                <w:rFonts w:ascii="Arial" w:hAnsi="Arial" w:cs="Arial"/>
                <w:color w:val="000000"/>
                <w:sz w:val="20"/>
                <w:szCs w:val="20"/>
              </w:rPr>
              <w:t>Vietovė (miestas/kaimas)</w:t>
            </w:r>
          </w:p>
        </w:tc>
        <w:tc>
          <w:tcPr>
            <w:tcW w:w="4110" w:type="dxa"/>
          </w:tcPr>
          <w:p w14:paraId="7CD5F180" w14:textId="08C28D13" w:rsidR="00C2178C" w:rsidRPr="00037EAF" w:rsidRDefault="00C2178C" w:rsidP="00BE39D2">
            <w:pPr>
              <w:rPr>
                <w:rFonts w:ascii="Arial" w:hAnsi="Arial" w:cs="Arial"/>
                <w:color w:val="000000"/>
                <w:sz w:val="20"/>
                <w:szCs w:val="20"/>
              </w:rPr>
            </w:pPr>
            <w:r w:rsidRPr="00037EAF">
              <w:rPr>
                <w:rFonts w:ascii="Arial" w:hAnsi="Arial" w:cs="Arial"/>
                <w:color w:val="000000"/>
                <w:sz w:val="20"/>
                <w:szCs w:val="20"/>
              </w:rPr>
              <w:t>Apskaitos įrengimo vieta</w:t>
            </w:r>
          </w:p>
        </w:tc>
      </w:tr>
      <w:tr w:rsidR="00C2178C" w:rsidRPr="00037EAF" w14:paraId="4041E65B" w14:textId="77777777" w:rsidTr="00BE39D2">
        <w:tc>
          <w:tcPr>
            <w:tcW w:w="4111" w:type="dxa"/>
          </w:tcPr>
          <w:p w14:paraId="517F54D3" w14:textId="5214FDE9" w:rsidR="00C2178C" w:rsidRPr="00037EAF" w:rsidRDefault="00C2178C" w:rsidP="00BE39D2">
            <w:pPr>
              <w:rPr>
                <w:rFonts w:ascii="Arial" w:hAnsi="Arial" w:cs="Arial"/>
                <w:color w:val="000000"/>
                <w:sz w:val="20"/>
                <w:szCs w:val="20"/>
              </w:rPr>
            </w:pPr>
            <w:r w:rsidRPr="00037EAF">
              <w:rPr>
                <w:rFonts w:ascii="Arial" w:hAnsi="Arial" w:cs="Arial"/>
                <w:color w:val="000000"/>
                <w:sz w:val="20"/>
                <w:szCs w:val="20"/>
              </w:rPr>
              <w:t>Gatvė</w:t>
            </w:r>
          </w:p>
        </w:tc>
        <w:tc>
          <w:tcPr>
            <w:tcW w:w="4110" w:type="dxa"/>
          </w:tcPr>
          <w:p w14:paraId="1CE60B08" w14:textId="77777777" w:rsidR="00C2178C" w:rsidRPr="00037EAF" w:rsidRDefault="00C2178C" w:rsidP="00BE39D2">
            <w:pPr>
              <w:rPr>
                <w:rFonts w:ascii="Arial" w:hAnsi="Arial" w:cs="Arial"/>
                <w:sz w:val="20"/>
                <w:szCs w:val="20"/>
              </w:rPr>
            </w:pPr>
          </w:p>
        </w:tc>
      </w:tr>
    </w:tbl>
    <w:p w14:paraId="46BE1EA2" w14:textId="77777777" w:rsidR="001F0818" w:rsidRPr="00037EAF" w:rsidRDefault="001F0818" w:rsidP="001F0818">
      <w:pPr>
        <w:pStyle w:val="ListParagraph"/>
        <w:ind w:left="0"/>
        <w:jc w:val="both"/>
        <w:rPr>
          <w:rFonts w:ascii="Arial" w:hAnsi="Arial" w:cs="Arial"/>
          <w:i/>
          <w:iCs/>
          <w:sz w:val="20"/>
          <w:szCs w:val="20"/>
        </w:rPr>
      </w:pPr>
      <w:r w:rsidRPr="00037EAF">
        <w:rPr>
          <w:rFonts w:ascii="Arial" w:hAnsi="Arial" w:cs="Arial"/>
          <w:i/>
          <w:iCs/>
          <w:sz w:val="20"/>
          <w:szCs w:val="20"/>
        </w:rPr>
        <w:t>*Gali pasitaikyti duomenų klaidų, apie apskaitos taško įrengimo vietą, skaitiklio techninę informaciją. Ieškant skaitiklio, kurio rodmenis reikia nurašyti, užduotyje pateikiamą informaciją reikia vertinti kompleksiškai.</w:t>
      </w:r>
    </w:p>
    <w:p w14:paraId="7829B0DD" w14:textId="06A9F576" w:rsidR="00636B08" w:rsidRPr="00037EAF" w:rsidRDefault="00636B08" w:rsidP="00636B08">
      <w:pPr>
        <w:pStyle w:val="ListParagraph"/>
        <w:ind w:left="1560"/>
        <w:jc w:val="right"/>
        <w:rPr>
          <w:rFonts w:ascii="Arial" w:hAnsi="Arial" w:cs="Arial"/>
          <w:sz w:val="20"/>
          <w:szCs w:val="20"/>
        </w:rPr>
      </w:pPr>
    </w:p>
    <w:p w14:paraId="413A6F2F" w14:textId="41818B36" w:rsidR="001F0818" w:rsidRPr="00037EAF" w:rsidRDefault="001F0818" w:rsidP="001F0818">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Paslaugos teikėjo pateikiami failai:</w:t>
      </w:r>
    </w:p>
    <w:p w14:paraId="21C667C4" w14:textId="08AA5CA2" w:rsidR="001F0818" w:rsidRPr="00037EAF" w:rsidRDefault="001F0818" w:rsidP="001F0818">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lastRenderedPageBreak/>
        <w:t xml:space="preserve">Paslaugų teikėjas, atlikęs visas ar dalį gautų užduočių, rezultatus pateikia elektroniniais CSV formato failais, įkeldamas failą į portalą arba jei portalas neveikia, atsiunčia Užsakovo įgaliotam darbuotojui elektroniniu paštu. Paslaugų teikėjas rezultatų faile pateikia tik iki tos dienos įvykdytų (dar nepateiktų) užduočių rezultatus. </w:t>
      </w:r>
    </w:p>
    <w:p w14:paraId="769F1476" w14:textId="59EF1DD4" w:rsidR="001F0818" w:rsidRPr="00037EAF" w:rsidRDefault="001F0818" w:rsidP="001F0818">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Rezultatų failą galima paruošti MS Excel arba </w:t>
      </w:r>
      <w:proofErr w:type="spellStart"/>
      <w:r w:rsidRPr="00037EAF">
        <w:rPr>
          <w:rFonts w:ascii="Arial" w:hAnsi="Arial" w:cs="Arial"/>
          <w:sz w:val="20"/>
          <w:szCs w:val="20"/>
        </w:rPr>
        <w:t>OpenOffice</w:t>
      </w:r>
      <w:proofErr w:type="spellEnd"/>
      <w:r w:rsidRPr="00037EAF">
        <w:rPr>
          <w:rFonts w:ascii="Arial" w:hAnsi="Arial" w:cs="Arial"/>
          <w:sz w:val="20"/>
          <w:szCs w:val="20"/>
        </w:rPr>
        <w:t xml:space="preserve"> programa, svarbu tik:</w:t>
      </w:r>
    </w:p>
    <w:p w14:paraId="45582622" w14:textId="3E4FAF12" w:rsidR="001F0818" w:rsidRPr="00037EAF" w:rsidRDefault="001F0818" w:rsidP="001F0818">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išlaikyti 5 lentelėje nurodytą kolonėlių tvarką;</w:t>
      </w:r>
    </w:p>
    <w:p w14:paraId="11FC0B60" w14:textId="36E9AC69" w:rsidR="001F0818" w:rsidRPr="00037EAF" w:rsidRDefault="001F0818" w:rsidP="001F0818">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 xml:space="preserve">failą išsaugoti CSV formatu (save </w:t>
      </w:r>
      <w:proofErr w:type="spellStart"/>
      <w:r w:rsidRPr="00037EAF">
        <w:rPr>
          <w:rFonts w:ascii="Arial" w:hAnsi="Arial" w:cs="Arial"/>
          <w:sz w:val="20"/>
          <w:szCs w:val="20"/>
        </w:rPr>
        <w:t>as</w:t>
      </w:r>
      <w:proofErr w:type="spellEnd"/>
      <w:r w:rsidRPr="00037EAF">
        <w:rPr>
          <w:rFonts w:ascii="Arial" w:hAnsi="Arial" w:cs="Arial"/>
          <w:sz w:val="20"/>
          <w:szCs w:val="20"/>
        </w:rPr>
        <w:t xml:space="preserve"> </w:t>
      </w:r>
      <w:proofErr w:type="spellStart"/>
      <w:r w:rsidRPr="00037EAF">
        <w:rPr>
          <w:rFonts w:ascii="Arial" w:hAnsi="Arial" w:cs="Arial"/>
          <w:sz w:val="20"/>
          <w:szCs w:val="20"/>
        </w:rPr>
        <w:t>Comma</w:t>
      </w:r>
      <w:proofErr w:type="spellEnd"/>
      <w:r w:rsidRPr="00037EAF">
        <w:rPr>
          <w:rFonts w:ascii="Arial" w:hAnsi="Arial" w:cs="Arial"/>
          <w:sz w:val="20"/>
          <w:szCs w:val="20"/>
        </w:rPr>
        <w:t xml:space="preserve"> </w:t>
      </w:r>
      <w:proofErr w:type="spellStart"/>
      <w:r w:rsidRPr="00037EAF">
        <w:rPr>
          <w:rFonts w:ascii="Arial" w:hAnsi="Arial" w:cs="Arial"/>
          <w:sz w:val="20"/>
          <w:szCs w:val="20"/>
        </w:rPr>
        <w:t>Separated</w:t>
      </w:r>
      <w:proofErr w:type="spellEnd"/>
      <w:r w:rsidRPr="00037EAF">
        <w:rPr>
          <w:rFonts w:ascii="Arial" w:hAnsi="Arial" w:cs="Arial"/>
          <w:sz w:val="20"/>
          <w:szCs w:val="20"/>
        </w:rPr>
        <w:t xml:space="preserve"> </w:t>
      </w:r>
      <w:proofErr w:type="spellStart"/>
      <w:r w:rsidRPr="00037EAF">
        <w:rPr>
          <w:rFonts w:ascii="Arial" w:hAnsi="Arial" w:cs="Arial"/>
          <w:sz w:val="20"/>
          <w:szCs w:val="20"/>
        </w:rPr>
        <w:t>Values</w:t>
      </w:r>
      <w:proofErr w:type="spellEnd"/>
      <w:r w:rsidRPr="00037EAF">
        <w:rPr>
          <w:rFonts w:ascii="Arial" w:hAnsi="Arial" w:cs="Arial"/>
          <w:sz w:val="20"/>
          <w:szCs w:val="20"/>
        </w:rPr>
        <w:t xml:space="preserve"> </w:t>
      </w:r>
      <w:proofErr w:type="spellStart"/>
      <w:r w:rsidRPr="00037EAF">
        <w:rPr>
          <w:rFonts w:ascii="Arial" w:hAnsi="Arial" w:cs="Arial"/>
          <w:sz w:val="20"/>
          <w:szCs w:val="20"/>
        </w:rPr>
        <w:t>file</w:t>
      </w:r>
      <w:proofErr w:type="spellEnd"/>
      <w:r w:rsidRPr="00037EAF">
        <w:rPr>
          <w:rFonts w:ascii="Arial" w:hAnsi="Arial" w:cs="Arial"/>
          <w:sz w:val="20"/>
          <w:szCs w:val="20"/>
        </w:rPr>
        <w:t>);</w:t>
      </w:r>
    </w:p>
    <w:p w14:paraId="3D88131C" w14:textId="75EB4FFF" w:rsidR="001F0818" w:rsidRPr="00037EAF" w:rsidRDefault="001F0818" w:rsidP="001F0818">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išlaikyti lietuviškus regioninius nustatymus (žr. IV sk. 2.2 p.);</w:t>
      </w:r>
    </w:p>
    <w:p w14:paraId="5F68D1A3" w14:textId="336D8708" w:rsidR="001F0818" w:rsidRPr="00037EAF" w:rsidRDefault="001F0818" w:rsidP="001F0818">
      <w:pPr>
        <w:pStyle w:val="ListParagraph"/>
        <w:numPr>
          <w:ilvl w:val="3"/>
          <w:numId w:val="7"/>
        </w:numPr>
        <w:ind w:left="2410" w:hanging="850"/>
        <w:jc w:val="both"/>
        <w:rPr>
          <w:rFonts w:ascii="Arial" w:hAnsi="Arial" w:cs="Arial"/>
          <w:sz w:val="20"/>
          <w:szCs w:val="20"/>
        </w:rPr>
      </w:pPr>
      <w:r w:rsidRPr="00037EAF">
        <w:rPr>
          <w:rFonts w:ascii="Arial" w:hAnsi="Arial" w:cs="Arial"/>
          <w:sz w:val="20"/>
          <w:szCs w:val="20"/>
        </w:rPr>
        <w:t>viename faile gali būti tik vieno padalinio (pvz., Vilniaus regiono) arba visų padalinių kartu vykdytų užduočių rezultatai.</w:t>
      </w:r>
    </w:p>
    <w:p w14:paraId="0BE20BAF" w14:textId="55D29A3D" w:rsidR="001F0818" w:rsidRPr="00037EAF" w:rsidRDefault="001F0818" w:rsidP="001F0818">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Failo vardas privalo būti: </w:t>
      </w:r>
      <w:r w:rsidRPr="00037EAF">
        <w:rPr>
          <w:rFonts w:ascii="Arial" w:hAnsi="Arial" w:cs="Arial"/>
          <w:b/>
          <w:bCs/>
          <w:sz w:val="20"/>
          <w:szCs w:val="20"/>
        </w:rPr>
        <w:t>DRN_rezultatai_RRR_YYYYMMDD_HHMI.csv</w:t>
      </w:r>
    </w:p>
    <w:p w14:paraId="0B73EDFB" w14:textId="6C7373FE" w:rsidR="001F0818" w:rsidRPr="00037EAF" w:rsidRDefault="001F0818" w:rsidP="001F0818">
      <w:pPr>
        <w:pStyle w:val="ListParagraph"/>
        <w:ind w:left="1560"/>
        <w:jc w:val="both"/>
        <w:rPr>
          <w:rFonts w:ascii="Arial" w:hAnsi="Arial" w:cs="Arial"/>
          <w:sz w:val="20"/>
          <w:szCs w:val="20"/>
        </w:rPr>
      </w:pPr>
    </w:p>
    <w:p w14:paraId="4110EFA3" w14:textId="1857FC8E" w:rsidR="001F0818" w:rsidRPr="00037EAF" w:rsidRDefault="001F0818" w:rsidP="001F0818">
      <w:pPr>
        <w:pStyle w:val="ListParagraph"/>
        <w:ind w:left="1560"/>
        <w:jc w:val="both"/>
        <w:rPr>
          <w:rFonts w:ascii="Arial" w:hAnsi="Arial" w:cs="Arial"/>
          <w:i/>
          <w:iCs/>
          <w:sz w:val="20"/>
          <w:szCs w:val="20"/>
        </w:rPr>
      </w:pPr>
      <w:proofErr w:type="spellStart"/>
      <w:r w:rsidRPr="00037EAF">
        <w:rPr>
          <w:rFonts w:ascii="Arial" w:hAnsi="Arial" w:cs="Arial"/>
          <w:i/>
          <w:iCs/>
          <w:sz w:val="20"/>
          <w:szCs w:val="20"/>
        </w:rPr>
        <w:t>DRN_rezultatai</w:t>
      </w:r>
      <w:proofErr w:type="spellEnd"/>
      <w:r w:rsidRPr="00037EAF">
        <w:rPr>
          <w:rFonts w:ascii="Arial" w:hAnsi="Arial" w:cs="Arial"/>
          <w:i/>
          <w:iCs/>
          <w:sz w:val="20"/>
          <w:szCs w:val="20"/>
        </w:rPr>
        <w:t xml:space="preserve"> – bus nustatyta pagal įkėlimo metu nurodytą failo tipą</w:t>
      </w:r>
    </w:p>
    <w:p w14:paraId="41C60CF1" w14:textId="77777777" w:rsidR="001F0818" w:rsidRPr="00037EAF" w:rsidRDefault="001F0818" w:rsidP="001F0818">
      <w:pPr>
        <w:pStyle w:val="ListParagraph"/>
        <w:ind w:left="1560"/>
        <w:jc w:val="both"/>
        <w:rPr>
          <w:rFonts w:ascii="Arial" w:hAnsi="Arial" w:cs="Arial"/>
          <w:i/>
          <w:iCs/>
          <w:sz w:val="20"/>
          <w:szCs w:val="20"/>
        </w:rPr>
      </w:pPr>
      <w:r w:rsidRPr="00037EAF">
        <w:rPr>
          <w:rFonts w:ascii="Arial" w:hAnsi="Arial" w:cs="Arial"/>
          <w:i/>
          <w:iCs/>
          <w:sz w:val="20"/>
          <w:szCs w:val="20"/>
        </w:rPr>
        <w:t>RRR – rangovo kodas (pagal įsiregistravusį naudotoją)</w:t>
      </w:r>
    </w:p>
    <w:p w14:paraId="65EB5363" w14:textId="77777777" w:rsidR="001F0818" w:rsidRPr="00037EAF" w:rsidRDefault="001F0818" w:rsidP="001F0818">
      <w:pPr>
        <w:pStyle w:val="ListParagraph"/>
        <w:ind w:left="1560"/>
        <w:jc w:val="both"/>
        <w:rPr>
          <w:rFonts w:ascii="Arial" w:hAnsi="Arial" w:cs="Arial"/>
          <w:i/>
          <w:iCs/>
          <w:sz w:val="20"/>
          <w:szCs w:val="20"/>
        </w:rPr>
      </w:pPr>
      <w:r w:rsidRPr="00037EAF">
        <w:rPr>
          <w:rFonts w:ascii="Arial" w:hAnsi="Arial" w:cs="Arial"/>
          <w:i/>
          <w:iCs/>
          <w:sz w:val="20"/>
          <w:szCs w:val="20"/>
        </w:rPr>
        <w:t>YYYYMMDD – failo įkėlimo data</w:t>
      </w:r>
    </w:p>
    <w:p w14:paraId="5C0B0C62" w14:textId="3D0A8337" w:rsidR="001F0818" w:rsidRPr="00037EAF" w:rsidRDefault="001F0818" w:rsidP="001F0818">
      <w:pPr>
        <w:pStyle w:val="ListParagraph"/>
        <w:ind w:left="1560"/>
        <w:jc w:val="both"/>
        <w:rPr>
          <w:rFonts w:ascii="Arial" w:hAnsi="Arial" w:cs="Arial"/>
          <w:i/>
          <w:iCs/>
          <w:sz w:val="20"/>
          <w:szCs w:val="20"/>
        </w:rPr>
      </w:pPr>
      <w:r w:rsidRPr="00037EAF">
        <w:rPr>
          <w:rFonts w:ascii="Arial" w:hAnsi="Arial" w:cs="Arial"/>
          <w:i/>
          <w:iCs/>
          <w:sz w:val="20"/>
          <w:szCs w:val="20"/>
        </w:rPr>
        <w:t>HHMI – failo įkėlimo laikas*</w:t>
      </w:r>
    </w:p>
    <w:p w14:paraId="5758B437" w14:textId="4F7E5D12" w:rsidR="001F0818" w:rsidRPr="00037EAF" w:rsidRDefault="001F0818" w:rsidP="001F0818">
      <w:pPr>
        <w:jc w:val="both"/>
        <w:rPr>
          <w:rFonts w:ascii="Arial" w:hAnsi="Arial" w:cs="Arial"/>
          <w:sz w:val="20"/>
          <w:szCs w:val="20"/>
        </w:rPr>
      </w:pPr>
      <w:r w:rsidRPr="00037EAF">
        <w:rPr>
          <w:rFonts w:ascii="Arial" w:hAnsi="Arial" w:cs="Arial"/>
          <w:i/>
          <w:iCs/>
          <w:sz w:val="20"/>
          <w:szCs w:val="20"/>
        </w:rPr>
        <w:t xml:space="preserve">*Negali būti dviejų identiškų įkeliamų failų pavadinimų (pvz., jei </w:t>
      </w:r>
      <w:r w:rsidR="00465F73" w:rsidRPr="00037EAF">
        <w:rPr>
          <w:rFonts w:ascii="Arial" w:hAnsi="Arial" w:cs="Arial"/>
          <w:i/>
          <w:iCs/>
          <w:sz w:val="20"/>
          <w:szCs w:val="20"/>
        </w:rPr>
        <w:t xml:space="preserve">Paslaugų </w:t>
      </w:r>
      <w:r w:rsidRPr="00037EAF">
        <w:rPr>
          <w:rFonts w:ascii="Arial" w:hAnsi="Arial" w:cs="Arial"/>
          <w:i/>
          <w:iCs/>
          <w:sz w:val="20"/>
          <w:szCs w:val="20"/>
        </w:rPr>
        <w:t>teikėjas nori įkelti antra failą tos pačios dienos data, reikia nurodyti skirtingus HHMI parametrus</w:t>
      </w:r>
    </w:p>
    <w:p w14:paraId="2EAC1B5D" w14:textId="1D9C92A8" w:rsidR="001F0818" w:rsidRPr="00037EAF" w:rsidRDefault="001F0818" w:rsidP="001F0818">
      <w:pPr>
        <w:pStyle w:val="ListParagraph"/>
        <w:ind w:left="0"/>
        <w:jc w:val="right"/>
        <w:rPr>
          <w:rFonts w:ascii="Arial" w:hAnsi="Arial" w:cs="Arial"/>
          <w:sz w:val="20"/>
          <w:szCs w:val="20"/>
        </w:rPr>
      </w:pPr>
      <w:r w:rsidRPr="00037EAF">
        <w:rPr>
          <w:rFonts w:ascii="Arial" w:hAnsi="Arial" w:cs="Arial"/>
          <w:sz w:val="20"/>
          <w:szCs w:val="20"/>
        </w:rPr>
        <w:t>Lentelė Nr.5</w:t>
      </w:r>
    </w:p>
    <w:tbl>
      <w:tblPr>
        <w:tblStyle w:val="TableGrid"/>
        <w:tblW w:w="0" w:type="auto"/>
        <w:tblLook w:val="04A0" w:firstRow="1" w:lastRow="0" w:firstColumn="1" w:lastColumn="0" w:noHBand="0" w:noVBand="1"/>
      </w:tblPr>
      <w:tblGrid>
        <w:gridCol w:w="3398"/>
        <w:gridCol w:w="3398"/>
        <w:gridCol w:w="3399"/>
      </w:tblGrid>
      <w:tr w:rsidR="001F0818" w:rsidRPr="00037EAF" w14:paraId="405EB0F5" w14:textId="77777777" w:rsidTr="00BE39D2">
        <w:tc>
          <w:tcPr>
            <w:tcW w:w="3398" w:type="dxa"/>
            <w:shd w:val="clear" w:color="auto" w:fill="D9D9D9" w:themeFill="background1" w:themeFillShade="D9"/>
          </w:tcPr>
          <w:p w14:paraId="1BA278EF" w14:textId="77777777" w:rsidR="001F0818" w:rsidRPr="00037EAF" w:rsidRDefault="001F0818" w:rsidP="00BE39D2">
            <w:pPr>
              <w:pStyle w:val="ListParagraph"/>
              <w:ind w:left="0"/>
              <w:jc w:val="center"/>
              <w:rPr>
                <w:rFonts w:ascii="Arial" w:hAnsi="Arial" w:cs="Arial"/>
                <w:b/>
                <w:bCs/>
                <w:sz w:val="20"/>
                <w:szCs w:val="20"/>
              </w:rPr>
            </w:pPr>
            <w:r w:rsidRPr="00037EAF">
              <w:rPr>
                <w:rFonts w:ascii="Arial" w:hAnsi="Arial" w:cs="Arial"/>
                <w:b/>
                <w:bCs/>
                <w:sz w:val="20"/>
                <w:szCs w:val="20"/>
              </w:rPr>
              <w:t>Atributas</w:t>
            </w:r>
          </w:p>
        </w:tc>
        <w:tc>
          <w:tcPr>
            <w:tcW w:w="3398" w:type="dxa"/>
            <w:shd w:val="clear" w:color="auto" w:fill="D9D9D9" w:themeFill="background1" w:themeFillShade="D9"/>
          </w:tcPr>
          <w:p w14:paraId="43061A80" w14:textId="77777777" w:rsidR="001F0818" w:rsidRPr="00037EAF" w:rsidRDefault="001F0818" w:rsidP="00BE39D2">
            <w:pPr>
              <w:pStyle w:val="ListParagraph"/>
              <w:ind w:left="0"/>
              <w:jc w:val="center"/>
              <w:rPr>
                <w:rFonts w:ascii="Arial" w:hAnsi="Arial" w:cs="Arial"/>
                <w:b/>
                <w:bCs/>
                <w:sz w:val="20"/>
                <w:szCs w:val="20"/>
              </w:rPr>
            </w:pPr>
            <w:r w:rsidRPr="00037EAF">
              <w:rPr>
                <w:rFonts w:ascii="Arial" w:hAnsi="Arial" w:cs="Arial"/>
                <w:b/>
                <w:bCs/>
                <w:sz w:val="20"/>
                <w:szCs w:val="20"/>
              </w:rPr>
              <w:t>Formatas / Taisyklės</w:t>
            </w:r>
          </w:p>
        </w:tc>
        <w:tc>
          <w:tcPr>
            <w:tcW w:w="3399" w:type="dxa"/>
            <w:shd w:val="clear" w:color="auto" w:fill="D9D9D9" w:themeFill="background1" w:themeFillShade="D9"/>
          </w:tcPr>
          <w:p w14:paraId="5C338ABF" w14:textId="77777777" w:rsidR="001F0818" w:rsidRPr="00037EAF" w:rsidRDefault="001F0818" w:rsidP="00BE39D2">
            <w:pPr>
              <w:pStyle w:val="ListParagraph"/>
              <w:ind w:left="0"/>
              <w:jc w:val="center"/>
              <w:rPr>
                <w:rFonts w:ascii="Arial" w:hAnsi="Arial" w:cs="Arial"/>
                <w:b/>
                <w:bCs/>
                <w:sz w:val="20"/>
                <w:szCs w:val="20"/>
              </w:rPr>
            </w:pPr>
            <w:r w:rsidRPr="00037EAF">
              <w:rPr>
                <w:rFonts w:ascii="Arial" w:hAnsi="Arial" w:cs="Arial"/>
                <w:b/>
                <w:bCs/>
                <w:sz w:val="20"/>
                <w:szCs w:val="20"/>
              </w:rPr>
              <w:t>Paskirtis</w:t>
            </w:r>
          </w:p>
        </w:tc>
      </w:tr>
      <w:tr w:rsidR="001F0818" w:rsidRPr="00037EAF" w14:paraId="3479580F" w14:textId="77777777" w:rsidTr="00BE39D2">
        <w:tc>
          <w:tcPr>
            <w:tcW w:w="3398" w:type="dxa"/>
          </w:tcPr>
          <w:p w14:paraId="0BB76C3E"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Plano kodas</w:t>
            </w:r>
          </w:p>
        </w:tc>
        <w:tc>
          <w:tcPr>
            <w:tcW w:w="3398" w:type="dxa"/>
          </w:tcPr>
          <w:p w14:paraId="16C033B5"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668C6E88" w14:textId="77777777" w:rsidR="001F0818" w:rsidRPr="00037EAF" w:rsidRDefault="001F0818" w:rsidP="00BE39D2">
            <w:pPr>
              <w:pStyle w:val="ListParagraph"/>
              <w:ind w:left="0"/>
              <w:rPr>
                <w:rFonts w:ascii="Arial" w:hAnsi="Arial" w:cs="Arial"/>
                <w:sz w:val="20"/>
                <w:szCs w:val="20"/>
              </w:rPr>
            </w:pPr>
          </w:p>
        </w:tc>
      </w:tr>
      <w:tr w:rsidR="001F0818" w:rsidRPr="00037EAF" w14:paraId="52E9A545" w14:textId="77777777" w:rsidTr="00BE39D2">
        <w:tc>
          <w:tcPr>
            <w:tcW w:w="3398" w:type="dxa"/>
          </w:tcPr>
          <w:p w14:paraId="2E340C92"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Objekto Nr.</w:t>
            </w:r>
          </w:p>
        </w:tc>
        <w:tc>
          <w:tcPr>
            <w:tcW w:w="3398" w:type="dxa"/>
          </w:tcPr>
          <w:p w14:paraId="1DD2FDB4"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425BB2DD" w14:textId="77777777" w:rsidR="001F0818" w:rsidRPr="00037EAF" w:rsidRDefault="001F0818" w:rsidP="00BE39D2">
            <w:pPr>
              <w:pStyle w:val="ListParagraph"/>
              <w:ind w:left="0"/>
              <w:rPr>
                <w:rFonts w:ascii="Arial" w:hAnsi="Arial" w:cs="Arial"/>
                <w:sz w:val="20"/>
                <w:szCs w:val="20"/>
              </w:rPr>
            </w:pPr>
          </w:p>
        </w:tc>
      </w:tr>
      <w:tr w:rsidR="001F0818" w:rsidRPr="00037EAF" w14:paraId="5E047840" w14:textId="77777777" w:rsidTr="00BE39D2">
        <w:tc>
          <w:tcPr>
            <w:tcW w:w="3398" w:type="dxa"/>
          </w:tcPr>
          <w:p w14:paraId="008FD747" w14:textId="0377D6C4"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Abonento Nr.</w:t>
            </w:r>
          </w:p>
        </w:tc>
        <w:tc>
          <w:tcPr>
            <w:tcW w:w="3398" w:type="dxa"/>
          </w:tcPr>
          <w:p w14:paraId="29426F0C" w14:textId="140276F4"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74AAF84C" w14:textId="77777777" w:rsidR="001F0818" w:rsidRPr="00037EAF" w:rsidRDefault="001F0818" w:rsidP="00BE39D2">
            <w:pPr>
              <w:pStyle w:val="ListParagraph"/>
              <w:ind w:left="0"/>
              <w:rPr>
                <w:rFonts w:ascii="Arial" w:hAnsi="Arial" w:cs="Arial"/>
                <w:sz w:val="20"/>
                <w:szCs w:val="20"/>
              </w:rPr>
            </w:pPr>
          </w:p>
        </w:tc>
      </w:tr>
      <w:tr w:rsidR="001F0818" w:rsidRPr="00037EAF" w14:paraId="3BAFE052" w14:textId="77777777" w:rsidTr="00BE39D2">
        <w:tc>
          <w:tcPr>
            <w:tcW w:w="3398" w:type="dxa"/>
          </w:tcPr>
          <w:p w14:paraId="687631DD"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Skaitiklio Nr.</w:t>
            </w:r>
          </w:p>
        </w:tc>
        <w:tc>
          <w:tcPr>
            <w:tcW w:w="3398" w:type="dxa"/>
          </w:tcPr>
          <w:p w14:paraId="1963D769"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Iš užduočių duomenų failo</w:t>
            </w:r>
          </w:p>
        </w:tc>
        <w:tc>
          <w:tcPr>
            <w:tcW w:w="3399" w:type="dxa"/>
          </w:tcPr>
          <w:p w14:paraId="264B8EBE" w14:textId="77777777" w:rsidR="001F0818" w:rsidRPr="00037EAF" w:rsidRDefault="001F0818" w:rsidP="00BE39D2">
            <w:pPr>
              <w:pStyle w:val="ListParagraph"/>
              <w:ind w:left="0"/>
              <w:rPr>
                <w:rFonts w:ascii="Arial" w:hAnsi="Arial" w:cs="Arial"/>
                <w:sz w:val="20"/>
                <w:szCs w:val="20"/>
              </w:rPr>
            </w:pPr>
          </w:p>
        </w:tc>
      </w:tr>
      <w:tr w:rsidR="001F0818" w:rsidRPr="00037EAF" w14:paraId="70226E0E" w14:textId="77777777" w:rsidTr="00BE39D2">
        <w:tc>
          <w:tcPr>
            <w:tcW w:w="3398" w:type="dxa"/>
          </w:tcPr>
          <w:p w14:paraId="653D86B3" w14:textId="612C3BC1"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Rodmuo</w:t>
            </w:r>
          </w:p>
        </w:tc>
        <w:tc>
          <w:tcPr>
            <w:tcW w:w="3398" w:type="dxa"/>
          </w:tcPr>
          <w:p w14:paraId="046563DD"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Sveikasis skaičius</w:t>
            </w:r>
          </w:p>
        </w:tc>
        <w:tc>
          <w:tcPr>
            <w:tcW w:w="3399" w:type="dxa"/>
          </w:tcPr>
          <w:p w14:paraId="40B4B8CD" w14:textId="78FD38D8" w:rsidR="001F0818" w:rsidRPr="00037EAF" w:rsidRDefault="001F0818" w:rsidP="00BE39D2">
            <w:pPr>
              <w:pStyle w:val="ListParagraph"/>
              <w:ind w:left="0"/>
              <w:rPr>
                <w:rFonts w:ascii="Arial" w:hAnsi="Arial" w:cs="Arial"/>
                <w:sz w:val="20"/>
                <w:szCs w:val="20"/>
              </w:rPr>
            </w:pPr>
          </w:p>
        </w:tc>
      </w:tr>
      <w:tr w:rsidR="001F0818" w:rsidRPr="00037EAF" w14:paraId="3456E5F1" w14:textId="77777777" w:rsidTr="00BE39D2">
        <w:tc>
          <w:tcPr>
            <w:tcW w:w="3398" w:type="dxa"/>
          </w:tcPr>
          <w:p w14:paraId="17EA9C6F"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Užduotis įvykdyta</w:t>
            </w:r>
          </w:p>
        </w:tc>
        <w:tc>
          <w:tcPr>
            <w:tcW w:w="3398" w:type="dxa"/>
          </w:tcPr>
          <w:p w14:paraId="1E8001BA"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YYYY-MM-DD</w:t>
            </w:r>
          </w:p>
        </w:tc>
        <w:tc>
          <w:tcPr>
            <w:tcW w:w="3399" w:type="dxa"/>
          </w:tcPr>
          <w:p w14:paraId="2FCF0746"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Užduoties įvykdymo data</w:t>
            </w:r>
          </w:p>
        </w:tc>
      </w:tr>
      <w:tr w:rsidR="001F0818" w:rsidRPr="00037EAF" w14:paraId="0267012C" w14:textId="77777777" w:rsidTr="00BE39D2">
        <w:tc>
          <w:tcPr>
            <w:tcW w:w="3398" w:type="dxa"/>
          </w:tcPr>
          <w:p w14:paraId="04C01C68"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Rezultatas</w:t>
            </w:r>
          </w:p>
        </w:tc>
        <w:tc>
          <w:tcPr>
            <w:tcW w:w="3398" w:type="dxa"/>
          </w:tcPr>
          <w:p w14:paraId="590E6AB1"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Vienas tekstas iš šių:</w:t>
            </w:r>
          </w:p>
          <w:p w14:paraId="7836051C" w14:textId="5205A1BA" w:rsidR="001F0818" w:rsidRPr="002E16C2" w:rsidRDefault="001F0818" w:rsidP="002E16C2">
            <w:pPr>
              <w:pStyle w:val="ListParagraph"/>
              <w:numPr>
                <w:ilvl w:val="0"/>
                <w:numId w:val="11"/>
              </w:numPr>
              <w:ind w:left="460" w:hanging="283"/>
              <w:rPr>
                <w:rFonts w:ascii="Arial" w:hAnsi="Arial" w:cs="Arial"/>
                <w:sz w:val="20"/>
                <w:szCs w:val="20"/>
              </w:rPr>
            </w:pPr>
            <w:r w:rsidRPr="00037EAF">
              <w:rPr>
                <w:rFonts w:ascii="Arial" w:hAnsi="Arial" w:cs="Arial"/>
                <w:sz w:val="20"/>
                <w:szCs w:val="20"/>
              </w:rPr>
              <w:t>Įvykdyta</w:t>
            </w:r>
          </w:p>
          <w:p w14:paraId="4B6EE94C" w14:textId="77777777" w:rsidR="001F0818" w:rsidRPr="00037EAF" w:rsidRDefault="001F0818" w:rsidP="00BE39D2">
            <w:pPr>
              <w:pStyle w:val="ListParagraph"/>
              <w:numPr>
                <w:ilvl w:val="0"/>
                <w:numId w:val="11"/>
              </w:numPr>
              <w:ind w:left="460" w:hanging="283"/>
              <w:rPr>
                <w:rFonts w:ascii="Arial" w:hAnsi="Arial" w:cs="Arial"/>
                <w:sz w:val="20"/>
                <w:szCs w:val="20"/>
              </w:rPr>
            </w:pPr>
            <w:r w:rsidRPr="00037EAF">
              <w:rPr>
                <w:rFonts w:ascii="Arial" w:hAnsi="Arial" w:cs="Arial"/>
                <w:sz w:val="20"/>
                <w:szCs w:val="20"/>
              </w:rPr>
              <w:t>Grąžinta</w:t>
            </w:r>
          </w:p>
        </w:tc>
        <w:tc>
          <w:tcPr>
            <w:tcW w:w="3399" w:type="dxa"/>
          </w:tcPr>
          <w:p w14:paraId="78F8F8A0"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Pasirinkti pasiektą rezultatą.</w:t>
            </w:r>
          </w:p>
        </w:tc>
      </w:tr>
      <w:tr w:rsidR="001F0818" w:rsidRPr="00037EAF" w14:paraId="48674398" w14:textId="77777777" w:rsidTr="00BE39D2">
        <w:tc>
          <w:tcPr>
            <w:tcW w:w="3398" w:type="dxa"/>
          </w:tcPr>
          <w:p w14:paraId="44A4AFF4"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Grąžinimo priežastis</w:t>
            </w:r>
          </w:p>
        </w:tc>
        <w:tc>
          <w:tcPr>
            <w:tcW w:w="3398" w:type="dxa"/>
          </w:tcPr>
          <w:p w14:paraId="7CFEFB9B"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Vienas tekstas iš šių:</w:t>
            </w:r>
          </w:p>
          <w:p w14:paraId="5D076397" w14:textId="77777777" w:rsidR="001F0818" w:rsidRPr="00037EAF" w:rsidRDefault="001F0818" w:rsidP="00BE39D2">
            <w:pPr>
              <w:pStyle w:val="ListParagraph"/>
              <w:numPr>
                <w:ilvl w:val="0"/>
                <w:numId w:val="11"/>
              </w:numPr>
              <w:ind w:left="460" w:hanging="283"/>
              <w:rPr>
                <w:rFonts w:ascii="Arial" w:hAnsi="Arial" w:cs="Arial"/>
                <w:sz w:val="20"/>
                <w:szCs w:val="20"/>
              </w:rPr>
            </w:pPr>
            <w:r w:rsidRPr="00037EAF">
              <w:rPr>
                <w:rFonts w:ascii="Arial" w:hAnsi="Arial" w:cs="Arial"/>
                <w:sz w:val="20"/>
                <w:szCs w:val="20"/>
              </w:rPr>
              <w:t>SAP</w:t>
            </w:r>
          </w:p>
          <w:p w14:paraId="7F84827A" w14:textId="77777777" w:rsidR="001F0818" w:rsidRPr="00037EAF" w:rsidRDefault="001F0818" w:rsidP="00BE39D2">
            <w:pPr>
              <w:pStyle w:val="ListParagraph"/>
              <w:numPr>
                <w:ilvl w:val="0"/>
                <w:numId w:val="11"/>
              </w:numPr>
              <w:ind w:left="460" w:hanging="283"/>
              <w:rPr>
                <w:rFonts w:ascii="Arial" w:hAnsi="Arial" w:cs="Arial"/>
                <w:sz w:val="20"/>
                <w:szCs w:val="20"/>
              </w:rPr>
            </w:pPr>
            <w:r w:rsidRPr="00037EAF">
              <w:rPr>
                <w:rFonts w:ascii="Arial" w:hAnsi="Arial" w:cs="Arial"/>
                <w:sz w:val="20"/>
                <w:szCs w:val="20"/>
              </w:rPr>
              <w:t>NVASUR</w:t>
            </w:r>
          </w:p>
          <w:p w14:paraId="198E6E5F" w14:textId="77777777" w:rsidR="001F0818" w:rsidRPr="00037EAF" w:rsidRDefault="001F0818" w:rsidP="00BE39D2">
            <w:pPr>
              <w:pStyle w:val="ListParagraph"/>
              <w:numPr>
                <w:ilvl w:val="0"/>
                <w:numId w:val="11"/>
              </w:numPr>
              <w:ind w:left="460" w:hanging="283"/>
              <w:rPr>
                <w:rFonts w:ascii="Arial" w:hAnsi="Arial" w:cs="Arial"/>
                <w:sz w:val="20"/>
                <w:szCs w:val="20"/>
              </w:rPr>
            </w:pPr>
            <w:r w:rsidRPr="00037EAF">
              <w:rPr>
                <w:rFonts w:ascii="Arial" w:hAnsi="Arial" w:cs="Arial"/>
                <w:sz w:val="20"/>
                <w:szCs w:val="20"/>
              </w:rPr>
              <w:t>NAP</w:t>
            </w:r>
          </w:p>
          <w:p w14:paraId="082CE34B" w14:textId="77777777" w:rsidR="001F0818" w:rsidRPr="00037EAF" w:rsidRDefault="001F0818" w:rsidP="00BE39D2">
            <w:pPr>
              <w:pStyle w:val="ListParagraph"/>
              <w:numPr>
                <w:ilvl w:val="0"/>
                <w:numId w:val="11"/>
              </w:numPr>
              <w:ind w:left="460" w:hanging="283"/>
              <w:rPr>
                <w:rFonts w:ascii="Arial" w:hAnsi="Arial" w:cs="Arial"/>
                <w:sz w:val="20"/>
                <w:szCs w:val="20"/>
              </w:rPr>
            </w:pPr>
            <w:r w:rsidRPr="00037EAF">
              <w:rPr>
                <w:rFonts w:ascii="Arial" w:hAnsi="Arial" w:cs="Arial"/>
                <w:sz w:val="20"/>
                <w:szCs w:val="20"/>
              </w:rPr>
              <w:t>NVV</w:t>
            </w:r>
          </w:p>
          <w:p w14:paraId="6DBD0574" w14:textId="77777777" w:rsidR="001F0818" w:rsidRPr="00037EAF" w:rsidRDefault="001F0818" w:rsidP="00BE39D2">
            <w:pPr>
              <w:rPr>
                <w:rFonts w:ascii="Arial" w:hAnsi="Arial" w:cs="Arial"/>
                <w:i/>
                <w:iCs/>
                <w:sz w:val="20"/>
                <w:szCs w:val="20"/>
              </w:rPr>
            </w:pPr>
            <w:r w:rsidRPr="00037EAF">
              <w:rPr>
                <w:rFonts w:ascii="Arial" w:hAnsi="Arial" w:cs="Arial"/>
                <w:i/>
                <w:iCs/>
                <w:sz w:val="20"/>
                <w:szCs w:val="20"/>
              </w:rPr>
              <w:t>Grąžinimo priežastys nurodomos tik esant rezultatui „Grąžinta“.</w:t>
            </w:r>
          </w:p>
        </w:tc>
        <w:tc>
          <w:tcPr>
            <w:tcW w:w="3399" w:type="dxa"/>
          </w:tcPr>
          <w:p w14:paraId="07871A3F"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Nurodyti vieną iš užduoties grąžinimo priežasčių.</w:t>
            </w:r>
          </w:p>
          <w:p w14:paraId="650693F6" w14:textId="77777777" w:rsidR="001F0818" w:rsidRPr="00037EAF" w:rsidRDefault="001F0818" w:rsidP="00BE39D2">
            <w:pPr>
              <w:rPr>
                <w:rFonts w:ascii="Arial" w:hAnsi="Arial" w:cs="Arial"/>
                <w:sz w:val="20"/>
                <w:szCs w:val="20"/>
              </w:rPr>
            </w:pPr>
            <w:r w:rsidRPr="00037EAF">
              <w:rPr>
                <w:rFonts w:ascii="Arial" w:hAnsi="Arial" w:cs="Arial"/>
                <w:i/>
                <w:iCs/>
                <w:sz w:val="20"/>
                <w:szCs w:val="20"/>
              </w:rPr>
              <w:t>Jei įvertinus visas aplinkybes manote, kad skaitiklis nurodytas užduotyje pakeistas kitu skaitikliu, pasirenkama Grąžinimo priežastis NAP, o pastabose pateikiama naujai įrengto skaitiklio informacija (skaitiklio Nr.).</w:t>
            </w:r>
          </w:p>
        </w:tc>
      </w:tr>
      <w:tr w:rsidR="001F0818" w:rsidRPr="00037EAF" w14:paraId="03C8F342" w14:textId="77777777" w:rsidTr="00BE39D2">
        <w:tc>
          <w:tcPr>
            <w:tcW w:w="3398" w:type="dxa"/>
          </w:tcPr>
          <w:p w14:paraId="3C990865"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Pastabos</w:t>
            </w:r>
          </w:p>
        </w:tc>
        <w:tc>
          <w:tcPr>
            <w:tcW w:w="3398" w:type="dxa"/>
          </w:tcPr>
          <w:p w14:paraId="55E3CCED"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Laisvas tekstas, pvz.:</w:t>
            </w:r>
          </w:p>
          <w:p w14:paraId="1F398FD1" w14:textId="77777777" w:rsidR="001F0818" w:rsidRPr="00037EAF" w:rsidRDefault="001F0818" w:rsidP="00BE39D2">
            <w:pPr>
              <w:pStyle w:val="ListParagraph"/>
              <w:numPr>
                <w:ilvl w:val="0"/>
                <w:numId w:val="12"/>
              </w:numPr>
              <w:ind w:left="460" w:hanging="283"/>
              <w:rPr>
                <w:rFonts w:ascii="Arial" w:hAnsi="Arial" w:cs="Arial"/>
                <w:sz w:val="20"/>
                <w:szCs w:val="20"/>
              </w:rPr>
            </w:pPr>
            <w:r w:rsidRPr="00037EAF">
              <w:rPr>
                <w:rFonts w:ascii="Arial" w:hAnsi="Arial" w:cs="Arial"/>
                <w:sz w:val="20"/>
                <w:szCs w:val="20"/>
              </w:rPr>
              <w:t>Neįsileidžia Klientas</w:t>
            </w:r>
          </w:p>
          <w:p w14:paraId="7E4F1818" w14:textId="77777777" w:rsidR="001F0818" w:rsidRPr="00037EAF" w:rsidRDefault="001F0818" w:rsidP="00BE39D2">
            <w:pPr>
              <w:pStyle w:val="ListParagraph"/>
              <w:numPr>
                <w:ilvl w:val="0"/>
                <w:numId w:val="12"/>
              </w:numPr>
              <w:ind w:left="460" w:hanging="283"/>
              <w:rPr>
                <w:rFonts w:ascii="Arial" w:hAnsi="Arial" w:cs="Arial"/>
                <w:sz w:val="20"/>
                <w:szCs w:val="20"/>
              </w:rPr>
            </w:pPr>
            <w:r w:rsidRPr="00037EAF">
              <w:rPr>
                <w:rFonts w:ascii="Arial" w:hAnsi="Arial" w:cs="Arial"/>
                <w:sz w:val="20"/>
                <w:szCs w:val="20"/>
              </w:rPr>
              <w:t>Sudegęs namas</w:t>
            </w:r>
          </w:p>
          <w:p w14:paraId="3B5C4263" w14:textId="77777777" w:rsidR="001F0818" w:rsidRPr="00037EAF" w:rsidRDefault="001F0818" w:rsidP="00BE39D2">
            <w:pPr>
              <w:pStyle w:val="ListParagraph"/>
              <w:numPr>
                <w:ilvl w:val="0"/>
                <w:numId w:val="12"/>
              </w:numPr>
              <w:ind w:left="460" w:hanging="283"/>
              <w:rPr>
                <w:rFonts w:ascii="Arial" w:hAnsi="Arial" w:cs="Arial"/>
                <w:sz w:val="20"/>
                <w:szCs w:val="20"/>
              </w:rPr>
            </w:pPr>
            <w:r w:rsidRPr="00037EAF">
              <w:rPr>
                <w:rFonts w:ascii="Arial" w:hAnsi="Arial" w:cs="Arial"/>
                <w:sz w:val="20"/>
                <w:szCs w:val="20"/>
              </w:rPr>
              <w:t>Neteisingai nurodyta apskaitos įrengimo vieta ir kt.</w:t>
            </w:r>
          </w:p>
        </w:tc>
        <w:tc>
          <w:tcPr>
            <w:tcW w:w="3399" w:type="dxa"/>
          </w:tcPr>
          <w:p w14:paraId="5D6B9892" w14:textId="77777777" w:rsidR="001F0818" w:rsidRPr="00037EAF" w:rsidRDefault="001F0818" w:rsidP="00BE39D2">
            <w:pPr>
              <w:pStyle w:val="ListParagraph"/>
              <w:ind w:left="0"/>
              <w:rPr>
                <w:rFonts w:ascii="Arial" w:hAnsi="Arial" w:cs="Arial"/>
                <w:sz w:val="20"/>
                <w:szCs w:val="20"/>
              </w:rPr>
            </w:pPr>
          </w:p>
        </w:tc>
      </w:tr>
      <w:tr w:rsidR="001F0818" w:rsidRPr="00037EAF" w14:paraId="16DF5450" w14:textId="77777777" w:rsidTr="00BE39D2">
        <w:tc>
          <w:tcPr>
            <w:tcW w:w="3398" w:type="dxa"/>
          </w:tcPr>
          <w:p w14:paraId="4F28D2C3"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Patikslintas telefono Nr.</w:t>
            </w:r>
          </w:p>
        </w:tc>
        <w:tc>
          <w:tcPr>
            <w:tcW w:w="3398" w:type="dxa"/>
          </w:tcPr>
          <w:p w14:paraId="6C2A6DFC"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32CA5302"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Nurodomas tik patikslintas telefono adresas (šios informacijos nerašyti pastabose).</w:t>
            </w:r>
          </w:p>
        </w:tc>
      </w:tr>
      <w:tr w:rsidR="001F0818" w:rsidRPr="00037EAF" w14:paraId="0C03B04A" w14:textId="77777777" w:rsidTr="00BE39D2">
        <w:tc>
          <w:tcPr>
            <w:tcW w:w="3398" w:type="dxa"/>
          </w:tcPr>
          <w:p w14:paraId="10B239B6"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Patikslintas vardas, pavardė arba įmonės pavadinimas</w:t>
            </w:r>
          </w:p>
        </w:tc>
        <w:tc>
          <w:tcPr>
            <w:tcW w:w="3398" w:type="dxa"/>
          </w:tcPr>
          <w:p w14:paraId="205CBAE2"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207A39AF"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Nurodomas tik patikslintas vardas-pavardė, įmonės pavadinimas (šios informacijos nerašyti pastabose).</w:t>
            </w:r>
          </w:p>
        </w:tc>
      </w:tr>
      <w:tr w:rsidR="001F0818" w:rsidRPr="00037EAF" w14:paraId="50FEAE92" w14:textId="77777777" w:rsidTr="00BE39D2">
        <w:tc>
          <w:tcPr>
            <w:tcW w:w="3398" w:type="dxa"/>
          </w:tcPr>
          <w:p w14:paraId="048EC5D4"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Patikslintas adresas</w:t>
            </w:r>
          </w:p>
        </w:tc>
        <w:tc>
          <w:tcPr>
            <w:tcW w:w="3398" w:type="dxa"/>
          </w:tcPr>
          <w:p w14:paraId="7447F94E"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08341462"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Nurodomas tik patikslintas adresas (šios informacijos nerašyti pastabose).</w:t>
            </w:r>
          </w:p>
        </w:tc>
      </w:tr>
      <w:tr w:rsidR="001F0818" w:rsidRPr="00037EAF" w14:paraId="18C7E2EE" w14:textId="77777777" w:rsidTr="00BE39D2">
        <w:tc>
          <w:tcPr>
            <w:tcW w:w="3398" w:type="dxa"/>
          </w:tcPr>
          <w:p w14:paraId="557BEF01"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El. pašto adresas</w:t>
            </w:r>
          </w:p>
        </w:tc>
        <w:tc>
          <w:tcPr>
            <w:tcW w:w="3398" w:type="dxa"/>
          </w:tcPr>
          <w:p w14:paraId="0E8CDCA6"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Neprivalomas (tekstas)</w:t>
            </w:r>
          </w:p>
        </w:tc>
        <w:tc>
          <w:tcPr>
            <w:tcW w:w="3399" w:type="dxa"/>
          </w:tcPr>
          <w:p w14:paraId="4CF97344" w14:textId="77777777" w:rsidR="001F0818" w:rsidRPr="00037EAF" w:rsidRDefault="001F0818" w:rsidP="00BE39D2">
            <w:pPr>
              <w:pStyle w:val="ListParagraph"/>
              <w:ind w:left="0"/>
              <w:rPr>
                <w:rFonts w:ascii="Arial" w:hAnsi="Arial" w:cs="Arial"/>
                <w:sz w:val="20"/>
                <w:szCs w:val="20"/>
              </w:rPr>
            </w:pPr>
            <w:r w:rsidRPr="00037EAF">
              <w:rPr>
                <w:rFonts w:ascii="Arial" w:hAnsi="Arial" w:cs="Arial"/>
                <w:sz w:val="20"/>
                <w:szCs w:val="20"/>
              </w:rPr>
              <w:t>Nurodomas tik patikslintas el. pašto adresas (šios informacijos nerašyti pastabose).</w:t>
            </w:r>
          </w:p>
        </w:tc>
      </w:tr>
    </w:tbl>
    <w:p w14:paraId="1810982C" w14:textId="73892E01" w:rsidR="00A136E9" w:rsidRPr="00037EAF" w:rsidRDefault="00A136E9" w:rsidP="00A136E9">
      <w:pPr>
        <w:rPr>
          <w:rFonts w:ascii="Arial" w:hAnsi="Arial" w:cs="Arial"/>
          <w:sz w:val="20"/>
          <w:szCs w:val="20"/>
        </w:rPr>
      </w:pPr>
    </w:p>
    <w:p w14:paraId="70B6DA04" w14:textId="5B423EC6" w:rsidR="006C3BB9" w:rsidRPr="00037EAF" w:rsidRDefault="006C3BB9" w:rsidP="006C3BB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Duomenų įkėlimo metu bus tikrinamas informacijos teisingumas, mažiausiai pagal šias taisykles:</w:t>
      </w:r>
    </w:p>
    <w:p w14:paraId="176F23F9" w14:textId="5AC41249" w:rsidR="006C3BB9" w:rsidRPr="00037EAF" w:rsidRDefault="006C3BB9" w:rsidP="006C3BB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 xml:space="preserve">rodmens </w:t>
      </w:r>
      <w:proofErr w:type="spellStart"/>
      <w:r w:rsidRPr="00037EAF">
        <w:rPr>
          <w:rFonts w:ascii="Arial" w:hAnsi="Arial" w:cs="Arial"/>
          <w:sz w:val="20"/>
          <w:szCs w:val="20"/>
        </w:rPr>
        <w:t>ženkliškumas</w:t>
      </w:r>
      <w:proofErr w:type="spellEnd"/>
      <w:r w:rsidRPr="00037EAF">
        <w:rPr>
          <w:rFonts w:ascii="Arial" w:hAnsi="Arial" w:cs="Arial"/>
          <w:sz w:val="20"/>
          <w:szCs w:val="20"/>
        </w:rPr>
        <w:t xml:space="preserve"> turi būti ne didesnis už skalės </w:t>
      </w:r>
      <w:proofErr w:type="spellStart"/>
      <w:r w:rsidRPr="00037EAF">
        <w:rPr>
          <w:rFonts w:ascii="Arial" w:hAnsi="Arial" w:cs="Arial"/>
          <w:sz w:val="20"/>
          <w:szCs w:val="20"/>
        </w:rPr>
        <w:t>ženkliškumą</w:t>
      </w:r>
      <w:proofErr w:type="spellEnd"/>
      <w:r w:rsidRPr="00037EAF">
        <w:rPr>
          <w:rFonts w:ascii="Arial" w:hAnsi="Arial" w:cs="Arial"/>
          <w:sz w:val="20"/>
          <w:szCs w:val="20"/>
        </w:rPr>
        <w:t>;</w:t>
      </w:r>
    </w:p>
    <w:p w14:paraId="2EFE57A8" w14:textId="08280CF1" w:rsidR="006C3BB9" w:rsidRPr="00037EAF" w:rsidRDefault="006C3BB9" w:rsidP="006C3BB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rodmuo didesnis / mažesnis už anksčiau buvusį (jei skaitiklio rodmenys persivertė).</w:t>
      </w:r>
    </w:p>
    <w:p w14:paraId="348609DE" w14:textId="06EE1A53" w:rsidR="006C3BB9" w:rsidRPr="00037EAF" w:rsidRDefault="006C3BB9" w:rsidP="006C3BB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Jei duomenys importuojami sėkmingai ir be klaidų, pateikiamas tuščias importo klaidų failas.</w:t>
      </w:r>
    </w:p>
    <w:p w14:paraId="77748C1C" w14:textId="3413062D" w:rsidR="006C3BB9" w:rsidRPr="00037EAF" w:rsidRDefault="006C3BB9" w:rsidP="006C3BB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lastRenderedPageBreak/>
        <w:t>Po failo importavimo, bus suformuota importo būsena ir aptiktos klaidos pateikiamos importo rezultatų faile.</w:t>
      </w:r>
    </w:p>
    <w:p w14:paraId="58E0C6B6" w14:textId="56F6F9CE" w:rsidR="006C3BB9" w:rsidRPr="00037EAF" w:rsidRDefault="006C3BB9" w:rsidP="006C3BB9">
      <w:pPr>
        <w:pStyle w:val="ListParagraph"/>
        <w:numPr>
          <w:ilvl w:val="1"/>
          <w:numId w:val="7"/>
        </w:numPr>
        <w:ind w:left="851" w:hanging="567"/>
        <w:jc w:val="both"/>
        <w:rPr>
          <w:rFonts w:ascii="Arial" w:hAnsi="Arial" w:cs="Arial"/>
          <w:sz w:val="20"/>
          <w:szCs w:val="20"/>
        </w:rPr>
      </w:pPr>
      <w:r w:rsidRPr="00037EAF">
        <w:rPr>
          <w:rFonts w:ascii="Arial" w:hAnsi="Arial" w:cs="Arial"/>
          <w:sz w:val="20"/>
          <w:szCs w:val="20"/>
        </w:rPr>
        <w:t>Importo klaidų duomenų failas:</w:t>
      </w:r>
    </w:p>
    <w:p w14:paraId="5BDA3132" w14:textId="40B8849B" w:rsidR="006C3BB9" w:rsidRPr="00037EAF" w:rsidRDefault="006C3BB9" w:rsidP="006C3BB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Failas pateikiamas portale, arba portalui neveikiant, atsiunčiamas Paslaugų teikėjo įgaliotam darbuotojui elektroniniu paštu;</w:t>
      </w:r>
    </w:p>
    <w:p w14:paraId="01C415B7" w14:textId="2B801BE3" w:rsidR="006C3BB9" w:rsidRPr="00037EAF" w:rsidRDefault="006C3BB9" w:rsidP="006C3BB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Klaidos, kurių indentifikavimui reikia Užsakovo darbuotojo patvirtinimo (papildomo tikrinimo), Paslaugų teikėjui gali būti pateikiamos atskiru failu;</w:t>
      </w:r>
    </w:p>
    <w:p w14:paraId="52D333E9" w14:textId="77777777" w:rsidR="006C3BB9" w:rsidRPr="00037EAF" w:rsidRDefault="006C3BB9" w:rsidP="006C3BB9">
      <w:pPr>
        <w:pStyle w:val="ListParagraph"/>
        <w:numPr>
          <w:ilvl w:val="2"/>
          <w:numId w:val="7"/>
        </w:numPr>
        <w:ind w:left="1560" w:hanging="567"/>
        <w:jc w:val="both"/>
        <w:rPr>
          <w:rFonts w:ascii="Arial" w:hAnsi="Arial" w:cs="Arial"/>
          <w:sz w:val="20"/>
          <w:szCs w:val="20"/>
        </w:rPr>
      </w:pPr>
      <w:r w:rsidRPr="00037EAF">
        <w:rPr>
          <w:rFonts w:ascii="Arial" w:hAnsi="Arial" w:cs="Arial"/>
          <w:sz w:val="20"/>
          <w:szCs w:val="20"/>
        </w:rPr>
        <w:t>Lentelėje Nr.6 nurodyti duomenys, kurie bus pateikiami Užsakovo Paslaugų teikėjui apie pateiktą klaidingą atliktos rodmenų nurašymo užduoties informaciją. Failo vardas</w:t>
      </w:r>
    </w:p>
    <w:p w14:paraId="2690C2B9" w14:textId="77777777" w:rsidR="006C3BB9" w:rsidRPr="00037EAF" w:rsidRDefault="006C3BB9" w:rsidP="006C3BB9">
      <w:pPr>
        <w:pStyle w:val="ListParagraph"/>
        <w:ind w:left="1560"/>
        <w:jc w:val="both"/>
        <w:rPr>
          <w:rFonts w:ascii="Arial" w:hAnsi="Arial" w:cs="Arial"/>
          <w:b/>
          <w:sz w:val="20"/>
          <w:szCs w:val="20"/>
        </w:rPr>
      </w:pPr>
      <w:r w:rsidRPr="00037EAF">
        <w:rPr>
          <w:rFonts w:ascii="Arial" w:hAnsi="Arial" w:cs="Arial"/>
          <w:b/>
          <w:bCs/>
          <w:sz w:val="20"/>
          <w:szCs w:val="20"/>
        </w:rPr>
        <w:t>D</w:t>
      </w:r>
      <w:r w:rsidRPr="00037EAF">
        <w:rPr>
          <w:rFonts w:ascii="Arial" w:hAnsi="Arial" w:cs="Arial"/>
          <w:b/>
          <w:sz w:val="20"/>
          <w:szCs w:val="20"/>
        </w:rPr>
        <w:t xml:space="preserve">RN_rezultatai_klaidos_RRR_YYYYMMDD_HHMI.csv </w:t>
      </w:r>
    </w:p>
    <w:p w14:paraId="0A06B0D7" w14:textId="51C8FCA2" w:rsidR="006C3BB9" w:rsidRPr="00037EAF" w:rsidRDefault="006C3BB9" w:rsidP="006C3BB9">
      <w:pPr>
        <w:pStyle w:val="ListParagraph"/>
        <w:ind w:left="0"/>
        <w:jc w:val="both"/>
        <w:rPr>
          <w:rFonts w:ascii="Arial" w:hAnsi="Arial" w:cs="Arial"/>
          <w:b/>
          <w:sz w:val="20"/>
          <w:szCs w:val="20"/>
        </w:rPr>
      </w:pPr>
      <w:r w:rsidRPr="00037EAF">
        <w:rPr>
          <w:rFonts w:ascii="Arial" w:hAnsi="Arial" w:cs="Arial"/>
          <w:bCs/>
          <w:sz w:val="20"/>
          <w:szCs w:val="20"/>
        </w:rPr>
        <w:t>(Failo vardo</w:t>
      </w:r>
      <w:r w:rsidRPr="00037EAF">
        <w:rPr>
          <w:rFonts w:ascii="Arial" w:hAnsi="Arial" w:cs="Arial"/>
          <w:b/>
          <w:sz w:val="20"/>
          <w:szCs w:val="20"/>
        </w:rPr>
        <w:t xml:space="preserve"> </w:t>
      </w:r>
      <w:proofErr w:type="spellStart"/>
      <w:r w:rsidRPr="00037EAF">
        <w:rPr>
          <w:rFonts w:ascii="Arial" w:hAnsi="Arial" w:cs="Arial"/>
          <w:b/>
          <w:sz w:val="20"/>
          <w:szCs w:val="20"/>
        </w:rPr>
        <w:t>DRN_rezultatai_klaidos_RRR_YYYYMMDD_HHMI</w:t>
      </w:r>
      <w:proofErr w:type="spellEnd"/>
      <w:r w:rsidRPr="00037EAF">
        <w:rPr>
          <w:rFonts w:ascii="Arial" w:hAnsi="Arial" w:cs="Arial"/>
          <w:b/>
          <w:sz w:val="20"/>
          <w:szCs w:val="20"/>
        </w:rPr>
        <w:t xml:space="preserve"> </w:t>
      </w:r>
      <w:r w:rsidRPr="00037EAF">
        <w:rPr>
          <w:rFonts w:ascii="Arial" w:hAnsi="Arial" w:cs="Arial"/>
          <w:bCs/>
          <w:sz w:val="20"/>
          <w:szCs w:val="20"/>
        </w:rPr>
        <w:t>fragmentas  suformuojamas pagal importuojamą RN užduočių rezultatų duomenų failo vardą)</w:t>
      </w:r>
    </w:p>
    <w:p w14:paraId="2864300A" w14:textId="77777777" w:rsidR="006C3BB9" w:rsidRPr="00037EAF" w:rsidRDefault="006C3BB9" w:rsidP="006C3BB9">
      <w:pPr>
        <w:pStyle w:val="ListParagraph"/>
        <w:ind w:left="1560"/>
        <w:jc w:val="both"/>
        <w:rPr>
          <w:rFonts w:ascii="Arial" w:hAnsi="Arial" w:cs="Arial"/>
          <w:sz w:val="20"/>
          <w:szCs w:val="20"/>
        </w:rPr>
      </w:pPr>
    </w:p>
    <w:p w14:paraId="3DBADC08" w14:textId="0ECA56F3" w:rsidR="006C3BB9" w:rsidRPr="00037EAF" w:rsidRDefault="006C3BB9" w:rsidP="006C3BB9">
      <w:pPr>
        <w:pStyle w:val="ListParagraph"/>
        <w:jc w:val="right"/>
        <w:rPr>
          <w:rFonts w:ascii="Arial" w:hAnsi="Arial" w:cs="Arial"/>
          <w:bCs/>
          <w:sz w:val="20"/>
          <w:szCs w:val="20"/>
        </w:rPr>
      </w:pPr>
      <w:r w:rsidRPr="00037EAF">
        <w:rPr>
          <w:rFonts w:ascii="Arial" w:hAnsi="Arial" w:cs="Arial"/>
          <w:bCs/>
          <w:sz w:val="20"/>
          <w:szCs w:val="20"/>
        </w:rPr>
        <w:t>Lentelė Nr.6</w:t>
      </w:r>
    </w:p>
    <w:tbl>
      <w:tblPr>
        <w:tblStyle w:val="TableGrid"/>
        <w:tblW w:w="0" w:type="auto"/>
        <w:jc w:val="center"/>
        <w:tblLook w:val="04A0" w:firstRow="1" w:lastRow="0" w:firstColumn="1" w:lastColumn="0" w:noHBand="0" w:noVBand="1"/>
      </w:tblPr>
      <w:tblGrid>
        <w:gridCol w:w="2972"/>
      </w:tblGrid>
      <w:tr w:rsidR="006C3BB9" w:rsidRPr="00037EAF" w14:paraId="14797136" w14:textId="77777777" w:rsidTr="00BE39D2">
        <w:trPr>
          <w:jc w:val="center"/>
        </w:trPr>
        <w:tc>
          <w:tcPr>
            <w:tcW w:w="2972" w:type="dxa"/>
            <w:shd w:val="clear" w:color="auto" w:fill="D9D9D9" w:themeFill="background1" w:themeFillShade="D9"/>
          </w:tcPr>
          <w:p w14:paraId="4497F406" w14:textId="77777777" w:rsidR="006C3BB9" w:rsidRPr="00037EAF" w:rsidRDefault="006C3BB9" w:rsidP="00BE39D2">
            <w:pPr>
              <w:pStyle w:val="ListParagraph"/>
              <w:ind w:left="0"/>
              <w:rPr>
                <w:rFonts w:ascii="Arial" w:hAnsi="Arial" w:cs="Arial"/>
                <w:b/>
                <w:bCs/>
                <w:sz w:val="20"/>
                <w:szCs w:val="20"/>
              </w:rPr>
            </w:pPr>
            <w:r w:rsidRPr="00037EAF">
              <w:rPr>
                <w:rFonts w:ascii="Arial" w:hAnsi="Arial" w:cs="Arial"/>
                <w:b/>
                <w:bCs/>
                <w:sz w:val="20"/>
                <w:szCs w:val="20"/>
              </w:rPr>
              <w:t>Atributas</w:t>
            </w:r>
          </w:p>
        </w:tc>
      </w:tr>
      <w:tr w:rsidR="006C3BB9" w:rsidRPr="00037EAF" w14:paraId="111F928F" w14:textId="77777777" w:rsidTr="00BE39D2">
        <w:trPr>
          <w:jc w:val="center"/>
        </w:trPr>
        <w:tc>
          <w:tcPr>
            <w:tcW w:w="2972" w:type="dxa"/>
          </w:tcPr>
          <w:p w14:paraId="11F8CEBB"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Plano kodas</w:t>
            </w:r>
          </w:p>
        </w:tc>
      </w:tr>
      <w:tr w:rsidR="006C3BB9" w:rsidRPr="00037EAF" w14:paraId="38610AB9" w14:textId="77777777" w:rsidTr="00BE39D2">
        <w:trPr>
          <w:jc w:val="center"/>
        </w:trPr>
        <w:tc>
          <w:tcPr>
            <w:tcW w:w="2972" w:type="dxa"/>
          </w:tcPr>
          <w:p w14:paraId="03463B64"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Objekto Nr.</w:t>
            </w:r>
          </w:p>
        </w:tc>
      </w:tr>
      <w:tr w:rsidR="006C3BB9" w:rsidRPr="00037EAF" w14:paraId="291F3138" w14:textId="77777777" w:rsidTr="00BE39D2">
        <w:trPr>
          <w:jc w:val="center"/>
        </w:trPr>
        <w:tc>
          <w:tcPr>
            <w:tcW w:w="2972" w:type="dxa"/>
          </w:tcPr>
          <w:p w14:paraId="1D6AE6A6" w14:textId="085D58ED"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Abonento Nr.</w:t>
            </w:r>
          </w:p>
        </w:tc>
      </w:tr>
      <w:tr w:rsidR="006C3BB9" w:rsidRPr="00037EAF" w14:paraId="5DCF0EEB" w14:textId="77777777" w:rsidTr="00BE39D2">
        <w:trPr>
          <w:jc w:val="center"/>
        </w:trPr>
        <w:tc>
          <w:tcPr>
            <w:tcW w:w="2972" w:type="dxa"/>
          </w:tcPr>
          <w:p w14:paraId="7DE5392A"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Įrengto skaitiklio Nr.</w:t>
            </w:r>
          </w:p>
        </w:tc>
      </w:tr>
      <w:tr w:rsidR="006C3BB9" w:rsidRPr="00037EAF" w14:paraId="19D2DC6C" w14:textId="77777777" w:rsidTr="00BE39D2">
        <w:trPr>
          <w:jc w:val="center"/>
        </w:trPr>
        <w:tc>
          <w:tcPr>
            <w:tcW w:w="2972" w:type="dxa"/>
          </w:tcPr>
          <w:p w14:paraId="6B7C4794"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Klaidos tekstas</w:t>
            </w:r>
          </w:p>
        </w:tc>
      </w:tr>
      <w:tr w:rsidR="006C3BB9" w:rsidRPr="00037EAF" w14:paraId="588B46FD" w14:textId="77777777" w:rsidTr="00BE39D2">
        <w:trPr>
          <w:jc w:val="center"/>
        </w:trPr>
        <w:tc>
          <w:tcPr>
            <w:tcW w:w="2972" w:type="dxa"/>
          </w:tcPr>
          <w:p w14:paraId="495EE530"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Klaida</w:t>
            </w:r>
          </w:p>
        </w:tc>
      </w:tr>
      <w:tr w:rsidR="006C3BB9" w:rsidRPr="00037EAF" w14:paraId="1BF571FD" w14:textId="77777777" w:rsidTr="00BE39D2">
        <w:trPr>
          <w:jc w:val="center"/>
        </w:trPr>
        <w:tc>
          <w:tcPr>
            <w:tcW w:w="2972" w:type="dxa"/>
          </w:tcPr>
          <w:p w14:paraId="722F4EF8" w14:textId="77777777" w:rsidR="006C3BB9" w:rsidRPr="00037EAF" w:rsidRDefault="006C3BB9" w:rsidP="00BE39D2">
            <w:pPr>
              <w:pStyle w:val="ListParagraph"/>
              <w:ind w:left="0"/>
              <w:rPr>
                <w:rFonts w:ascii="Arial" w:hAnsi="Arial" w:cs="Arial"/>
                <w:sz w:val="20"/>
                <w:szCs w:val="20"/>
              </w:rPr>
            </w:pPr>
            <w:r w:rsidRPr="00037EAF">
              <w:rPr>
                <w:rFonts w:ascii="Arial" w:hAnsi="Arial" w:cs="Arial"/>
                <w:sz w:val="20"/>
                <w:szCs w:val="20"/>
              </w:rPr>
              <w:t>Klaidos aprašymas</w:t>
            </w:r>
          </w:p>
        </w:tc>
      </w:tr>
      <w:bookmarkEnd w:id="0"/>
    </w:tbl>
    <w:p w14:paraId="58B7A494" w14:textId="77777777" w:rsidR="00A136E9" w:rsidRPr="00037EAF" w:rsidRDefault="00A136E9" w:rsidP="00B55A1C">
      <w:pPr>
        <w:pStyle w:val="ListParagraph"/>
        <w:ind w:left="0"/>
        <w:rPr>
          <w:rFonts w:ascii="Arial" w:hAnsi="Arial" w:cs="Arial"/>
          <w:sz w:val="20"/>
          <w:szCs w:val="20"/>
        </w:rPr>
      </w:pPr>
    </w:p>
    <w:sectPr w:rsidR="00A136E9" w:rsidRPr="00037EAF" w:rsidSect="006D0F9A">
      <w:headerReference w:type="even" r:id="rId32"/>
      <w:headerReference w:type="default" r:id="rId33"/>
      <w:footerReference w:type="even" r:id="rId34"/>
      <w:footerReference w:type="default" r:id="rId35"/>
      <w:headerReference w:type="first" r:id="rId36"/>
      <w:footerReference w:type="first" r:id="rId37"/>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230E" w14:textId="77777777" w:rsidR="00061685" w:rsidRDefault="00061685" w:rsidP="00157B1B">
      <w:pPr>
        <w:spacing w:after="0" w:line="240" w:lineRule="auto"/>
      </w:pPr>
      <w:r>
        <w:separator/>
      </w:r>
    </w:p>
  </w:endnote>
  <w:endnote w:type="continuationSeparator" w:id="0">
    <w:p w14:paraId="0C17E54E" w14:textId="77777777" w:rsidR="00061685" w:rsidRDefault="00061685" w:rsidP="00157B1B">
      <w:pPr>
        <w:spacing w:after="0" w:line="240" w:lineRule="auto"/>
      </w:pPr>
      <w:r>
        <w:continuationSeparator/>
      </w:r>
    </w:p>
  </w:endnote>
  <w:endnote w:type="continuationNotice" w:id="1">
    <w:p w14:paraId="1073CDE3" w14:textId="77777777" w:rsidR="00061685" w:rsidRDefault="00061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E0FB" w14:textId="77777777" w:rsidR="00157B1B" w:rsidRDefault="0015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83A" w14:textId="77777777" w:rsidR="00157B1B" w:rsidRDefault="00157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E598" w14:textId="77777777" w:rsidR="00157B1B" w:rsidRDefault="0015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2B99" w14:textId="77777777" w:rsidR="00061685" w:rsidRDefault="00061685" w:rsidP="00157B1B">
      <w:pPr>
        <w:spacing w:after="0" w:line="240" w:lineRule="auto"/>
      </w:pPr>
      <w:r>
        <w:separator/>
      </w:r>
    </w:p>
  </w:footnote>
  <w:footnote w:type="continuationSeparator" w:id="0">
    <w:p w14:paraId="30F30693" w14:textId="77777777" w:rsidR="00061685" w:rsidRDefault="00061685" w:rsidP="00157B1B">
      <w:pPr>
        <w:spacing w:after="0" w:line="240" w:lineRule="auto"/>
      </w:pPr>
      <w:r>
        <w:continuationSeparator/>
      </w:r>
    </w:p>
  </w:footnote>
  <w:footnote w:type="continuationNotice" w:id="1">
    <w:p w14:paraId="765D469A" w14:textId="77777777" w:rsidR="00061685" w:rsidRDefault="00061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2A5A" w14:textId="5EE487B7" w:rsidR="00157B1B" w:rsidRDefault="00157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98DE" w14:textId="4B538A11" w:rsidR="00157B1B" w:rsidRDefault="00157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941E" w14:textId="56F68B86" w:rsidR="00157B1B" w:rsidRDefault="0015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0A9"/>
    <w:multiLevelType w:val="multilevel"/>
    <w:tmpl w:val="10F00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F1148B"/>
    <w:multiLevelType w:val="hybridMultilevel"/>
    <w:tmpl w:val="B3DA61B8"/>
    <w:lvl w:ilvl="0" w:tplc="3F48F7EC">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74EBC"/>
    <w:multiLevelType w:val="multilevel"/>
    <w:tmpl w:val="9DFECA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1B15E1"/>
    <w:multiLevelType w:val="hybridMultilevel"/>
    <w:tmpl w:val="2258CEA2"/>
    <w:lvl w:ilvl="0" w:tplc="CADE36CA">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048A6"/>
    <w:multiLevelType w:val="hybridMultilevel"/>
    <w:tmpl w:val="6AF23082"/>
    <w:lvl w:ilvl="0" w:tplc="CADE36CA">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B5438D"/>
    <w:multiLevelType w:val="multilevel"/>
    <w:tmpl w:val="F1889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0748A2"/>
    <w:multiLevelType w:val="multilevel"/>
    <w:tmpl w:val="F1889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6347CB"/>
    <w:multiLevelType w:val="hybridMultilevel"/>
    <w:tmpl w:val="F53A46BA"/>
    <w:lvl w:ilvl="0" w:tplc="CADE36CA">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A11D9F"/>
    <w:multiLevelType w:val="hybridMultilevel"/>
    <w:tmpl w:val="B100CE3A"/>
    <w:lvl w:ilvl="0" w:tplc="F40E84E4">
      <w:start w:val="1"/>
      <w:numFmt w:val="bullet"/>
      <w:lvlText w:val=""/>
      <w:lvlJc w:val="left"/>
      <w:pPr>
        <w:ind w:left="644" w:hanging="360"/>
      </w:pPr>
      <w:rPr>
        <w:rFonts w:ascii="Symbol" w:eastAsiaTheme="minorHAnsi" w:hAnsi="Symbol" w:cstheme="minorBid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5C6E39B2"/>
    <w:multiLevelType w:val="multilevel"/>
    <w:tmpl w:val="05D86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2"/>
        <w:szCs w:val="22"/>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FF4FE8"/>
    <w:multiLevelType w:val="multilevel"/>
    <w:tmpl w:val="05D86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2"/>
        <w:szCs w:val="22"/>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D10F6C"/>
    <w:multiLevelType w:val="hybridMultilevel"/>
    <w:tmpl w:val="0FB61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7B4CC4"/>
    <w:multiLevelType w:val="hybridMultilevel"/>
    <w:tmpl w:val="67D0EFB8"/>
    <w:lvl w:ilvl="0" w:tplc="FF30A13A">
      <w:start w:val="1"/>
      <w:numFmt w:val="decimal"/>
      <w:lvlText w:val="%1."/>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C2FD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6C9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BC01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E5A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82B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EE4B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7E00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7666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03756705">
    <w:abstractNumId w:val="5"/>
  </w:num>
  <w:num w:numId="2" w16cid:durableId="760838894">
    <w:abstractNumId w:val="12"/>
  </w:num>
  <w:num w:numId="3" w16cid:durableId="1557282386">
    <w:abstractNumId w:val="6"/>
  </w:num>
  <w:num w:numId="4" w16cid:durableId="1581141129">
    <w:abstractNumId w:val="11"/>
  </w:num>
  <w:num w:numId="5" w16cid:durableId="775059741">
    <w:abstractNumId w:val="2"/>
  </w:num>
  <w:num w:numId="6" w16cid:durableId="491607627">
    <w:abstractNumId w:val="9"/>
  </w:num>
  <w:num w:numId="7" w16cid:durableId="2147232389">
    <w:abstractNumId w:val="0"/>
  </w:num>
  <w:num w:numId="8" w16cid:durableId="421298013">
    <w:abstractNumId w:val="8"/>
  </w:num>
  <w:num w:numId="9" w16cid:durableId="596985896">
    <w:abstractNumId w:val="1"/>
  </w:num>
  <w:num w:numId="10" w16cid:durableId="83570431">
    <w:abstractNumId w:val="4"/>
  </w:num>
  <w:num w:numId="11" w16cid:durableId="903298866">
    <w:abstractNumId w:val="7"/>
  </w:num>
  <w:num w:numId="12" w16cid:durableId="1215702487">
    <w:abstractNumId w:val="3"/>
  </w:num>
  <w:num w:numId="13" w16cid:durableId="1686513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3E"/>
    <w:rsid w:val="00027451"/>
    <w:rsid w:val="00031C49"/>
    <w:rsid w:val="00037EAF"/>
    <w:rsid w:val="00050FC6"/>
    <w:rsid w:val="00061685"/>
    <w:rsid w:val="000B18D9"/>
    <w:rsid w:val="000B4D52"/>
    <w:rsid w:val="000D200C"/>
    <w:rsid w:val="000E7C78"/>
    <w:rsid w:val="001513EC"/>
    <w:rsid w:val="00157B1B"/>
    <w:rsid w:val="001606F6"/>
    <w:rsid w:val="001956CE"/>
    <w:rsid w:val="001F0818"/>
    <w:rsid w:val="0020606D"/>
    <w:rsid w:val="00297529"/>
    <w:rsid w:val="002A164F"/>
    <w:rsid w:val="002B2F96"/>
    <w:rsid w:val="002E16C2"/>
    <w:rsid w:val="00353D05"/>
    <w:rsid w:val="003F01C3"/>
    <w:rsid w:val="003F15EE"/>
    <w:rsid w:val="00402158"/>
    <w:rsid w:val="004029B4"/>
    <w:rsid w:val="004172C0"/>
    <w:rsid w:val="00434A8A"/>
    <w:rsid w:val="00465F73"/>
    <w:rsid w:val="004E53F7"/>
    <w:rsid w:val="004E74CC"/>
    <w:rsid w:val="00636B08"/>
    <w:rsid w:val="00684D60"/>
    <w:rsid w:val="006947F0"/>
    <w:rsid w:val="006C3BB9"/>
    <w:rsid w:val="006D0F9A"/>
    <w:rsid w:val="006F0D58"/>
    <w:rsid w:val="0072748D"/>
    <w:rsid w:val="007344B9"/>
    <w:rsid w:val="00737111"/>
    <w:rsid w:val="007A0C31"/>
    <w:rsid w:val="007B253B"/>
    <w:rsid w:val="007C1673"/>
    <w:rsid w:val="00817E64"/>
    <w:rsid w:val="00832793"/>
    <w:rsid w:val="00834ED3"/>
    <w:rsid w:val="00895D87"/>
    <w:rsid w:val="00963912"/>
    <w:rsid w:val="009755B8"/>
    <w:rsid w:val="00996EA7"/>
    <w:rsid w:val="009F0C04"/>
    <w:rsid w:val="00A1159B"/>
    <w:rsid w:val="00A136E9"/>
    <w:rsid w:val="00A173A3"/>
    <w:rsid w:val="00A214B6"/>
    <w:rsid w:val="00A21C7A"/>
    <w:rsid w:val="00A52BAC"/>
    <w:rsid w:val="00A84213"/>
    <w:rsid w:val="00AE7379"/>
    <w:rsid w:val="00AE743E"/>
    <w:rsid w:val="00B33C12"/>
    <w:rsid w:val="00B4528F"/>
    <w:rsid w:val="00B459C6"/>
    <w:rsid w:val="00B55A1C"/>
    <w:rsid w:val="00B85840"/>
    <w:rsid w:val="00B92A4B"/>
    <w:rsid w:val="00B949BA"/>
    <w:rsid w:val="00B95DB4"/>
    <w:rsid w:val="00BD1A24"/>
    <w:rsid w:val="00C2178C"/>
    <w:rsid w:val="00D13F1D"/>
    <w:rsid w:val="00D15C2D"/>
    <w:rsid w:val="00D67A28"/>
    <w:rsid w:val="00D71DB1"/>
    <w:rsid w:val="00DB47F4"/>
    <w:rsid w:val="00DE5BA6"/>
    <w:rsid w:val="00E30764"/>
    <w:rsid w:val="00E416B0"/>
    <w:rsid w:val="00E51516"/>
    <w:rsid w:val="00E67998"/>
    <w:rsid w:val="00EB5D53"/>
    <w:rsid w:val="00F05988"/>
    <w:rsid w:val="00F22E8F"/>
    <w:rsid w:val="00F270CF"/>
    <w:rsid w:val="00F763BB"/>
    <w:rsid w:val="00FB5B28"/>
    <w:rsid w:val="00FF0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4E34"/>
  <w15:chartTrackingRefBased/>
  <w15:docId w15:val="{C6772FCB-0767-413F-974E-33FEC6B1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157B1B"/>
    <w:pPr>
      <w:keepNext/>
      <w:keepLines/>
      <w:spacing w:after="0"/>
      <w:ind w:left="10" w:right="58" w:hanging="10"/>
      <w:outlineLvl w:val="1"/>
    </w:pPr>
    <w:rPr>
      <w:rFonts w:ascii="Arial" w:eastAsia="Arial" w:hAnsi="Arial" w:cs="Arial"/>
      <w:b/>
      <w:color w:val="000000"/>
      <w:sz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43E"/>
    <w:pPr>
      <w:ind w:left="720"/>
      <w:contextualSpacing/>
    </w:pPr>
  </w:style>
  <w:style w:type="table" w:styleId="TableGrid">
    <w:name w:val="Table Grid"/>
    <w:basedOn w:val="TableNormal"/>
    <w:uiPriority w:val="39"/>
    <w:rsid w:val="00AE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57B1B"/>
    <w:rPr>
      <w:rFonts w:ascii="Arial" w:eastAsia="Arial" w:hAnsi="Arial" w:cs="Arial"/>
      <w:b/>
      <w:color w:val="000000"/>
      <w:sz w:val="20"/>
      <w:lang w:eastAsia="lt-LT"/>
    </w:rPr>
  </w:style>
  <w:style w:type="paragraph" w:styleId="Header">
    <w:name w:val="header"/>
    <w:basedOn w:val="Normal"/>
    <w:link w:val="HeaderChar"/>
    <w:uiPriority w:val="99"/>
    <w:unhideWhenUsed/>
    <w:rsid w:val="00157B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7B1B"/>
  </w:style>
  <w:style w:type="paragraph" w:styleId="Footer">
    <w:name w:val="footer"/>
    <w:basedOn w:val="Normal"/>
    <w:link w:val="FooterChar"/>
    <w:uiPriority w:val="99"/>
    <w:unhideWhenUsed/>
    <w:rsid w:val="00157B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7B1B"/>
  </w:style>
  <w:style w:type="character" w:styleId="Hyperlink">
    <w:name w:val="Hyperlink"/>
    <w:basedOn w:val="DefaultParagraphFont"/>
    <w:uiPriority w:val="99"/>
    <w:unhideWhenUsed/>
    <w:rsid w:val="00434A8A"/>
    <w:rPr>
      <w:color w:val="0563C1" w:themeColor="hyperlink"/>
      <w:u w:val="single"/>
    </w:rPr>
  </w:style>
  <w:style w:type="character" w:styleId="UnresolvedMention">
    <w:name w:val="Unresolved Mention"/>
    <w:basedOn w:val="DefaultParagraphFont"/>
    <w:uiPriority w:val="99"/>
    <w:semiHidden/>
    <w:unhideWhenUsed/>
    <w:rsid w:val="00434A8A"/>
    <w:rPr>
      <w:color w:val="605E5C"/>
      <w:shd w:val="clear" w:color="auto" w:fill="E1DFDD"/>
    </w:rPr>
  </w:style>
  <w:style w:type="character" w:styleId="FollowedHyperlink">
    <w:name w:val="FollowedHyperlink"/>
    <w:basedOn w:val="DefaultParagraphFont"/>
    <w:uiPriority w:val="99"/>
    <w:semiHidden/>
    <w:unhideWhenUsed/>
    <w:rsid w:val="00B4528F"/>
    <w:rPr>
      <w:color w:val="954F72" w:themeColor="followedHyperlink"/>
      <w:u w:val="single"/>
    </w:rPr>
  </w:style>
  <w:style w:type="character" w:styleId="CommentReference">
    <w:name w:val="annotation reference"/>
    <w:basedOn w:val="DefaultParagraphFont"/>
    <w:uiPriority w:val="99"/>
    <w:semiHidden/>
    <w:unhideWhenUsed/>
    <w:rsid w:val="00465F73"/>
    <w:rPr>
      <w:sz w:val="16"/>
      <w:szCs w:val="16"/>
    </w:rPr>
  </w:style>
  <w:style w:type="paragraph" w:styleId="CommentText">
    <w:name w:val="annotation text"/>
    <w:basedOn w:val="Normal"/>
    <w:link w:val="CommentTextChar"/>
    <w:uiPriority w:val="99"/>
    <w:semiHidden/>
    <w:unhideWhenUsed/>
    <w:rsid w:val="00465F73"/>
    <w:pPr>
      <w:spacing w:line="240" w:lineRule="auto"/>
    </w:pPr>
    <w:rPr>
      <w:sz w:val="20"/>
      <w:szCs w:val="20"/>
    </w:rPr>
  </w:style>
  <w:style w:type="character" w:customStyle="1" w:styleId="CommentTextChar">
    <w:name w:val="Comment Text Char"/>
    <w:basedOn w:val="DefaultParagraphFont"/>
    <w:link w:val="CommentText"/>
    <w:uiPriority w:val="99"/>
    <w:semiHidden/>
    <w:rsid w:val="00465F73"/>
    <w:rPr>
      <w:sz w:val="20"/>
      <w:szCs w:val="20"/>
    </w:rPr>
  </w:style>
  <w:style w:type="paragraph" w:styleId="CommentSubject">
    <w:name w:val="annotation subject"/>
    <w:basedOn w:val="CommentText"/>
    <w:next w:val="CommentText"/>
    <w:link w:val="CommentSubjectChar"/>
    <w:uiPriority w:val="99"/>
    <w:semiHidden/>
    <w:unhideWhenUsed/>
    <w:rsid w:val="00465F73"/>
    <w:rPr>
      <w:b/>
      <w:bCs/>
    </w:rPr>
  </w:style>
  <w:style w:type="character" w:customStyle="1" w:styleId="CommentSubjectChar">
    <w:name w:val="Comment Subject Char"/>
    <w:basedOn w:val="CommentTextChar"/>
    <w:link w:val="CommentSubject"/>
    <w:uiPriority w:val="99"/>
    <w:semiHidden/>
    <w:rsid w:val="00465F73"/>
    <w:rPr>
      <w:b/>
      <w:bCs/>
      <w:sz w:val="20"/>
      <w:szCs w:val="20"/>
    </w:rPr>
  </w:style>
  <w:style w:type="paragraph" w:styleId="Revision">
    <w:name w:val="Revision"/>
    <w:hidden/>
    <w:uiPriority w:val="99"/>
    <w:semiHidden/>
    <w:rsid w:val="000B1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88">
      <w:bodyDiv w:val="1"/>
      <w:marLeft w:val="0"/>
      <w:marRight w:val="0"/>
      <w:marTop w:val="0"/>
      <w:marBottom w:val="0"/>
      <w:divBdr>
        <w:top w:val="none" w:sz="0" w:space="0" w:color="auto"/>
        <w:left w:val="none" w:sz="0" w:space="0" w:color="auto"/>
        <w:bottom w:val="none" w:sz="0" w:space="0" w:color="auto"/>
        <w:right w:val="none" w:sz="0" w:space="0" w:color="auto"/>
      </w:divBdr>
    </w:div>
    <w:div w:id="20933533">
      <w:bodyDiv w:val="1"/>
      <w:marLeft w:val="0"/>
      <w:marRight w:val="0"/>
      <w:marTop w:val="0"/>
      <w:marBottom w:val="0"/>
      <w:divBdr>
        <w:top w:val="none" w:sz="0" w:space="0" w:color="auto"/>
        <w:left w:val="none" w:sz="0" w:space="0" w:color="auto"/>
        <w:bottom w:val="none" w:sz="0" w:space="0" w:color="auto"/>
        <w:right w:val="none" w:sz="0" w:space="0" w:color="auto"/>
      </w:divBdr>
    </w:div>
    <w:div w:id="30040129">
      <w:bodyDiv w:val="1"/>
      <w:marLeft w:val="0"/>
      <w:marRight w:val="0"/>
      <w:marTop w:val="0"/>
      <w:marBottom w:val="0"/>
      <w:divBdr>
        <w:top w:val="none" w:sz="0" w:space="0" w:color="auto"/>
        <w:left w:val="none" w:sz="0" w:space="0" w:color="auto"/>
        <w:bottom w:val="none" w:sz="0" w:space="0" w:color="auto"/>
        <w:right w:val="none" w:sz="0" w:space="0" w:color="auto"/>
      </w:divBdr>
    </w:div>
    <w:div w:id="83452804">
      <w:bodyDiv w:val="1"/>
      <w:marLeft w:val="0"/>
      <w:marRight w:val="0"/>
      <w:marTop w:val="0"/>
      <w:marBottom w:val="0"/>
      <w:divBdr>
        <w:top w:val="none" w:sz="0" w:space="0" w:color="auto"/>
        <w:left w:val="none" w:sz="0" w:space="0" w:color="auto"/>
        <w:bottom w:val="none" w:sz="0" w:space="0" w:color="auto"/>
        <w:right w:val="none" w:sz="0" w:space="0" w:color="auto"/>
      </w:divBdr>
    </w:div>
    <w:div w:id="167795963">
      <w:bodyDiv w:val="1"/>
      <w:marLeft w:val="0"/>
      <w:marRight w:val="0"/>
      <w:marTop w:val="0"/>
      <w:marBottom w:val="0"/>
      <w:divBdr>
        <w:top w:val="none" w:sz="0" w:space="0" w:color="auto"/>
        <w:left w:val="none" w:sz="0" w:space="0" w:color="auto"/>
        <w:bottom w:val="none" w:sz="0" w:space="0" w:color="auto"/>
        <w:right w:val="none" w:sz="0" w:space="0" w:color="auto"/>
      </w:divBdr>
    </w:div>
    <w:div w:id="209194193">
      <w:bodyDiv w:val="1"/>
      <w:marLeft w:val="0"/>
      <w:marRight w:val="0"/>
      <w:marTop w:val="0"/>
      <w:marBottom w:val="0"/>
      <w:divBdr>
        <w:top w:val="none" w:sz="0" w:space="0" w:color="auto"/>
        <w:left w:val="none" w:sz="0" w:space="0" w:color="auto"/>
        <w:bottom w:val="none" w:sz="0" w:space="0" w:color="auto"/>
        <w:right w:val="none" w:sz="0" w:space="0" w:color="auto"/>
      </w:divBdr>
    </w:div>
    <w:div w:id="212814297">
      <w:bodyDiv w:val="1"/>
      <w:marLeft w:val="0"/>
      <w:marRight w:val="0"/>
      <w:marTop w:val="0"/>
      <w:marBottom w:val="0"/>
      <w:divBdr>
        <w:top w:val="none" w:sz="0" w:space="0" w:color="auto"/>
        <w:left w:val="none" w:sz="0" w:space="0" w:color="auto"/>
        <w:bottom w:val="none" w:sz="0" w:space="0" w:color="auto"/>
        <w:right w:val="none" w:sz="0" w:space="0" w:color="auto"/>
      </w:divBdr>
    </w:div>
    <w:div w:id="280232373">
      <w:bodyDiv w:val="1"/>
      <w:marLeft w:val="0"/>
      <w:marRight w:val="0"/>
      <w:marTop w:val="0"/>
      <w:marBottom w:val="0"/>
      <w:divBdr>
        <w:top w:val="none" w:sz="0" w:space="0" w:color="auto"/>
        <w:left w:val="none" w:sz="0" w:space="0" w:color="auto"/>
        <w:bottom w:val="none" w:sz="0" w:space="0" w:color="auto"/>
        <w:right w:val="none" w:sz="0" w:space="0" w:color="auto"/>
      </w:divBdr>
    </w:div>
    <w:div w:id="283271249">
      <w:bodyDiv w:val="1"/>
      <w:marLeft w:val="0"/>
      <w:marRight w:val="0"/>
      <w:marTop w:val="0"/>
      <w:marBottom w:val="0"/>
      <w:divBdr>
        <w:top w:val="none" w:sz="0" w:space="0" w:color="auto"/>
        <w:left w:val="none" w:sz="0" w:space="0" w:color="auto"/>
        <w:bottom w:val="none" w:sz="0" w:space="0" w:color="auto"/>
        <w:right w:val="none" w:sz="0" w:space="0" w:color="auto"/>
      </w:divBdr>
    </w:div>
    <w:div w:id="305670580">
      <w:bodyDiv w:val="1"/>
      <w:marLeft w:val="0"/>
      <w:marRight w:val="0"/>
      <w:marTop w:val="0"/>
      <w:marBottom w:val="0"/>
      <w:divBdr>
        <w:top w:val="none" w:sz="0" w:space="0" w:color="auto"/>
        <w:left w:val="none" w:sz="0" w:space="0" w:color="auto"/>
        <w:bottom w:val="none" w:sz="0" w:space="0" w:color="auto"/>
        <w:right w:val="none" w:sz="0" w:space="0" w:color="auto"/>
      </w:divBdr>
    </w:div>
    <w:div w:id="377361727">
      <w:bodyDiv w:val="1"/>
      <w:marLeft w:val="0"/>
      <w:marRight w:val="0"/>
      <w:marTop w:val="0"/>
      <w:marBottom w:val="0"/>
      <w:divBdr>
        <w:top w:val="none" w:sz="0" w:space="0" w:color="auto"/>
        <w:left w:val="none" w:sz="0" w:space="0" w:color="auto"/>
        <w:bottom w:val="none" w:sz="0" w:space="0" w:color="auto"/>
        <w:right w:val="none" w:sz="0" w:space="0" w:color="auto"/>
      </w:divBdr>
    </w:div>
    <w:div w:id="403188307">
      <w:bodyDiv w:val="1"/>
      <w:marLeft w:val="0"/>
      <w:marRight w:val="0"/>
      <w:marTop w:val="0"/>
      <w:marBottom w:val="0"/>
      <w:divBdr>
        <w:top w:val="none" w:sz="0" w:space="0" w:color="auto"/>
        <w:left w:val="none" w:sz="0" w:space="0" w:color="auto"/>
        <w:bottom w:val="none" w:sz="0" w:space="0" w:color="auto"/>
        <w:right w:val="none" w:sz="0" w:space="0" w:color="auto"/>
      </w:divBdr>
    </w:div>
    <w:div w:id="413161857">
      <w:bodyDiv w:val="1"/>
      <w:marLeft w:val="0"/>
      <w:marRight w:val="0"/>
      <w:marTop w:val="0"/>
      <w:marBottom w:val="0"/>
      <w:divBdr>
        <w:top w:val="none" w:sz="0" w:space="0" w:color="auto"/>
        <w:left w:val="none" w:sz="0" w:space="0" w:color="auto"/>
        <w:bottom w:val="none" w:sz="0" w:space="0" w:color="auto"/>
        <w:right w:val="none" w:sz="0" w:space="0" w:color="auto"/>
      </w:divBdr>
    </w:div>
    <w:div w:id="437068571">
      <w:bodyDiv w:val="1"/>
      <w:marLeft w:val="0"/>
      <w:marRight w:val="0"/>
      <w:marTop w:val="0"/>
      <w:marBottom w:val="0"/>
      <w:divBdr>
        <w:top w:val="none" w:sz="0" w:space="0" w:color="auto"/>
        <w:left w:val="none" w:sz="0" w:space="0" w:color="auto"/>
        <w:bottom w:val="none" w:sz="0" w:space="0" w:color="auto"/>
        <w:right w:val="none" w:sz="0" w:space="0" w:color="auto"/>
      </w:divBdr>
    </w:div>
    <w:div w:id="589851654">
      <w:bodyDiv w:val="1"/>
      <w:marLeft w:val="0"/>
      <w:marRight w:val="0"/>
      <w:marTop w:val="0"/>
      <w:marBottom w:val="0"/>
      <w:divBdr>
        <w:top w:val="none" w:sz="0" w:space="0" w:color="auto"/>
        <w:left w:val="none" w:sz="0" w:space="0" w:color="auto"/>
        <w:bottom w:val="none" w:sz="0" w:space="0" w:color="auto"/>
        <w:right w:val="none" w:sz="0" w:space="0" w:color="auto"/>
      </w:divBdr>
    </w:div>
    <w:div w:id="655425969">
      <w:bodyDiv w:val="1"/>
      <w:marLeft w:val="0"/>
      <w:marRight w:val="0"/>
      <w:marTop w:val="0"/>
      <w:marBottom w:val="0"/>
      <w:divBdr>
        <w:top w:val="none" w:sz="0" w:space="0" w:color="auto"/>
        <w:left w:val="none" w:sz="0" w:space="0" w:color="auto"/>
        <w:bottom w:val="none" w:sz="0" w:space="0" w:color="auto"/>
        <w:right w:val="none" w:sz="0" w:space="0" w:color="auto"/>
      </w:divBdr>
    </w:div>
    <w:div w:id="694039955">
      <w:bodyDiv w:val="1"/>
      <w:marLeft w:val="0"/>
      <w:marRight w:val="0"/>
      <w:marTop w:val="0"/>
      <w:marBottom w:val="0"/>
      <w:divBdr>
        <w:top w:val="none" w:sz="0" w:space="0" w:color="auto"/>
        <w:left w:val="none" w:sz="0" w:space="0" w:color="auto"/>
        <w:bottom w:val="none" w:sz="0" w:space="0" w:color="auto"/>
        <w:right w:val="none" w:sz="0" w:space="0" w:color="auto"/>
      </w:divBdr>
    </w:div>
    <w:div w:id="701714354">
      <w:bodyDiv w:val="1"/>
      <w:marLeft w:val="0"/>
      <w:marRight w:val="0"/>
      <w:marTop w:val="0"/>
      <w:marBottom w:val="0"/>
      <w:divBdr>
        <w:top w:val="none" w:sz="0" w:space="0" w:color="auto"/>
        <w:left w:val="none" w:sz="0" w:space="0" w:color="auto"/>
        <w:bottom w:val="none" w:sz="0" w:space="0" w:color="auto"/>
        <w:right w:val="none" w:sz="0" w:space="0" w:color="auto"/>
      </w:divBdr>
    </w:div>
    <w:div w:id="711228043">
      <w:bodyDiv w:val="1"/>
      <w:marLeft w:val="0"/>
      <w:marRight w:val="0"/>
      <w:marTop w:val="0"/>
      <w:marBottom w:val="0"/>
      <w:divBdr>
        <w:top w:val="none" w:sz="0" w:space="0" w:color="auto"/>
        <w:left w:val="none" w:sz="0" w:space="0" w:color="auto"/>
        <w:bottom w:val="none" w:sz="0" w:space="0" w:color="auto"/>
        <w:right w:val="none" w:sz="0" w:space="0" w:color="auto"/>
      </w:divBdr>
    </w:div>
    <w:div w:id="723794711">
      <w:bodyDiv w:val="1"/>
      <w:marLeft w:val="0"/>
      <w:marRight w:val="0"/>
      <w:marTop w:val="0"/>
      <w:marBottom w:val="0"/>
      <w:divBdr>
        <w:top w:val="none" w:sz="0" w:space="0" w:color="auto"/>
        <w:left w:val="none" w:sz="0" w:space="0" w:color="auto"/>
        <w:bottom w:val="none" w:sz="0" w:space="0" w:color="auto"/>
        <w:right w:val="none" w:sz="0" w:space="0" w:color="auto"/>
      </w:divBdr>
    </w:div>
    <w:div w:id="792099351">
      <w:bodyDiv w:val="1"/>
      <w:marLeft w:val="0"/>
      <w:marRight w:val="0"/>
      <w:marTop w:val="0"/>
      <w:marBottom w:val="0"/>
      <w:divBdr>
        <w:top w:val="none" w:sz="0" w:space="0" w:color="auto"/>
        <w:left w:val="none" w:sz="0" w:space="0" w:color="auto"/>
        <w:bottom w:val="none" w:sz="0" w:space="0" w:color="auto"/>
        <w:right w:val="none" w:sz="0" w:space="0" w:color="auto"/>
      </w:divBdr>
    </w:div>
    <w:div w:id="851181818">
      <w:bodyDiv w:val="1"/>
      <w:marLeft w:val="0"/>
      <w:marRight w:val="0"/>
      <w:marTop w:val="0"/>
      <w:marBottom w:val="0"/>
      <w:divBdr>
        <w:top w:val="none" w:sz="0" w:space="0" w:color="auto"/>
        <w:left w:val="none" w:sz="0" w:space="0" w:color="auto"/>
        <w:bottom w:val="none" w:sz="0" w:space="0" w:color="auto"/>
        <w:right w:val="none" w:sz="0" w:space="0" w:color="auto"/>
      </w:divBdr>
    </w:div>
    <w:div w:id="855927339">
      <w:bodyDiv w:val="1"/>
      <w:marLeft w:val="0"/>
      <w:marRight w:val="0"/>
      <w:marTop w:val="0"/>
      <w:marBottom w:val="0"/>
      <w:divBdr>
        <w:top w:val="none" w:sz="0" w:space="0" w:color="auto"/>
        <w:left w:val="none" w:sz="0" w:space="0" w:color="auto"/>
        <w:bottom w:val="none" w:sz="0" w:space="0" w:color="auto"/>
        <w:right w:val="none" w:sz="0" w:space="0" w:color="auto"/>
      </w:divBdr>
    </w:div>
    <w:div w:id="886139451">
      <w:bodyDiv w:val="1"/>
      <w:marLeft w:val="0"/>
      <w:marRight w:val="0"/>
      <w:marTop w:val="0"/>
      <w:marBottom w:val="0"/>
      <w:divBdr>
        <w:top w:val="none" w:sz="0" w:space="0" w:color="auto"/>
        <w:left w:val="none" w:sz="0" w:space="0" w:color="auto"/>
        <w:bottom w:val="none" w:sz="0" w:space="0" w:color="auto"/>
        <w:right w:val="none" w:sz="0" w:space="0" w:color="auto"/>
      </w:divBdr>
    </w:div>
    <w:div w:id="922182543">
      <w:bodyDiv w:val="1"/>
      <w:marLeft w:val="0"/>
      <w:marRight w:val="0"/>
      <w:marTop w:val="0"/>
      <w:marBottom w:val="0"/>
      <w:divBdr>
        <w:top w:val="none" w:sz="0" w:space="0" w:color="auto"/>
        <w:left w:val="none" w:sz="0" w:space="0" w:color="auto"/>
        <w:bottom w:val="none" w:sz="0" w:space="0" w:color="auto"/>
        <w:right w:val="none" w:sz="0" w:space="0" w:color="auto"/>
      </w:divBdr>
    </w:div>
    <w:div w:id="975110795">
      <w:bodyDiv w:val="1"/>
      <w:marLeft w:val="0"/>
      <w:marRight w:val="0"/>
      <w:marTop w:val="0"/>
      <w:marBottom w:val="0"/>
      <w:divBdr>
        <w:top w:val="none" w:sz="0" w:space="0" w:color="auto"/>
        <w:left w:val="none" w:sz="0" w:space="0" w:color="auto"/>
        <w:bottom w:val="none" w:sz="0" w:space="0" w:color="auto"/>
        <w:right w:val="none" w:sz="0" w:space="0" w:color="auto"/>
      </w:divBdr>
    </w:div>
    <w:div w:id="984091276">
      <w:bodyDiv w:val="1"/>
      <w:marLeft w:val="0"/>
      <w:marRight w:val="0"/>
      <w:marTop w:val="0"/>
      <w:marBottom w:val="0"/>
      <w:divBdr>
        <w:top w:val="none" w:sz="0" w:space="0" w:color="auto"/>
        <w:left w:val="none" w:sz="0" w:space="0" w:color="auto"/>
        <w:bottom w:val="none" w:sz="0" w:space="0" w:color="auto"/>
        <w:right w:val="none" w:sz="0" w:space="0" w:color="auto"/>
      </w:divBdr>
    </w:div>
    <w:div w:id="1019772280">
      <w:bodyDiv w:val="1"/>
      <w:marLeft w:val="0"/>
      <w:marRight w:val="0"/>
      <w:marTop w:val="0"/>
      <w:marBottom w:val="0"/>
      <w:divBdr>
        <w:top w:val="none" w:sz="0" w:space="0" w:color="auto"/>
        <w:left w:val="none" w:sz="0" w:space="0" w:color="auto"/>
        <w:bottom w:val="none" w:sz="0" w:space="0" w:color="auto"/>
        <w:right w:val="none" w:sz="0" w:space="0" w:color="auto"/>
      </w:divBdr>
    </w:div>
    <w:div w:id="1022590496">
      <w:bodyDiv w:val="1"/>
      <w:marLeft w:val="0"/>
      <w:marRight w:val="0"/>
      <w:marTop w:val="0"/>
      <w:marBottom w:val="0"/>
      <w:divBdr>
        <w:top w:val="none" w:sz="0" w:space="0" w:color="auto"/>
        <w:left w:val="none" w:sz="0" w:space="0" w:color="auto"/>
        <w:bottom w:val="none" w:sz="0" w:space="0" w:color="auto"/>
        <w:right w:val="none" w:sz="0" w:space="0" w:color="auto"/>
      </w:divBdr>
    </w:div>
    <w:div w:id="1031606931">
      <w:bodyDiv w:val="1"/>
      <w:marLeft w:val="0"/>
      <w:marRight w:val="0"/>
      <w:marTop w:val="0"/>
      <w:marBottom w:val="0"/>
      <w:divBdr>
        <w:top w:val="none" w:sz="0" w:space="0" w:color="auto"/>
        <w:left w:val="none" w:sz="0" w:space="0" w:color="auto"/>
        <w:bottom w:val="none" w:sz="0" w:space="0" w:color="auto"/>
        <w:right w:val="none" w:sz="0" w:space="0" w:color="auto"/>
      </w:divBdr>
    </w:div>
    <w:div w:id="1129276585">
      <w:bodyDiv w:val="1"/>
      <w:marLeft w:val="0"/>
      <w:marRight w:val="0"/>
      <w:marTop w:val="0"/>
      <w:marBottom w:val="0"/>
      <w:divBdr>
        <w:top w:val="none" w:sz="0" w:space="0" w:color="auto"/>
        <w:left w:val="none" w:sz="0" w:space="0" w:color="auto"/>
        <w:bottom w:val="none" w:sz="0" w:space="0" w:color="auto"/>
        <w:right w:val="none" w:sz="0" w:space="0" w:color="auto"/>
      </w:divBdr>
    </w:div>
    <w:div w:id="1158379659">
      <w:bodyDiv w:val="1"/>
      <w:marLeft w:val="0"/>
      <w:marRight w:val="0"/>
      <w:marTop w:val="0"/>
      <w:marBottom w:val="0"/>
      <w:divBdr>
        <w:top w:val="none" w:sz="0" w:space="0" w:color="auto"/>
        <w:left w:val="none" w:sz="0" w:space="0" w:color="auto"/>
        <w:bottom w:val="none" w:sz="0" w:space="0" w:color="auto"/>
        <w:right w:val="none" w:sz="0" w:space="0" w:color="auto"/>
      </w:divBdr>
    </w:div>
    <w:div w:id="1175000355">
      <w:bodyDiv w:val="1"/>
      <w:marLeft w:val="0"/>
      <w:marRight w:val="0"/>
      <w:marTop w:val="0"/>
      <w:marBottom w:val="0"/>
      <w:divBdr>
        <w:top w:val="none" w:sz="0" w:space="0" w:color="auto"/>
        <w:left w:val="none" w:sz="0" w:space="0" w:color="auto"/>
        <w:bottom w:val="none" w:sz="0" w:space="0" w:color="auto"/>
        <w:right w:val="none" w:sz="0" w:space="0" w:color="auto"/>
      </w:divBdr>
    </w:div>
    <w:div w:id="1192066812">
      <w:bodyDiv w:val="1"/>
      <w:marLeft w:val="0"/>
      <w:marRight w:val="0"/>
      <w:marTop w:val="0"/>
      <w:marBottom w:val="0"/>
      <w:divBdr>
        <w:top w:val="none" w:sz="0" w:space="0" w:color="auto"/>
        <w:left w:val="none" w:sz="0" w:space="0" w:color="auto"/>
        <w:bottom w:val="none" w:sz="0" w:space="0" w:color="auto"/>
        <w:right w:val="none" w:sz="0" w:space="0" w:color="auto"/>
      </w:divBdr>
    </w:div>
    <w:div w:id="1219629256">
      <w:bodyDiv w:val="1"/>
      <w:marLeft w:val="0"/>
      <w:marRight w:val="0"/>
      <w:marTop w:val="0"/>
      <w:marBottom w:val="0"/>
      <w:divBdr>
        <w:top w:val="none" w:sz="0" w:space="0" w:color="auto"/>
        <w:left w:val="none" w:sz="0" w:space="0" w:color="auto"/>
        <w:bottom w:val="none" w:sz="0" w:space="0" w:color="auto"/>
        <w:right w:val="none" w:sz="0" w:space="0" w:color="auto"/>
      </w:divBdr>
    </w:div>
    <w:div w:id="1227301088">
      <w:bodyDiv w:val="1"/>
      <w:marLeft w:val="0"/>
      <w:marRight w:val="0"/>
      <w:marTop w:val="0"/>
      <w:marBottom w:val="0"/>
      <w:divBdr>
        <w:top w:val="none" w:sz="0" w:space="0" w:color="auto"/>
        <w:left w:val="none" w:sz="0" w:space="0" w:color="auto"/>
        <w:bottom w:val="none" w:sz="0" w:space="0" w:color="auto"/>
        <w:right w:val="none" w:sz="0" w:space="0" w:color="auto"/>
      </w:divBdr>
    </w:div>
    <w:div w:id="1251039445">
      <w:bodyDiv w:val="1"/>
      <w:marLeft w:val="0"/>
      <w:marRight w:val="0"/>
      <w:marTop w:val="0"/>
      <w:marBottom w:val="0"/>
      <w:divBdr>
        <w:top w:val="none" w:sz="0" w:space="0" w:color="auto"/>
        <w:left w:val="none" w:sz="0" w:space="0" w:color="auto"/>
        <w:bottom w:val="none" w:sz="0" w:space="0" w:color="auto"/>
        <w:right w:val="none" w:sz="0" w:space="0" w:color="auto"/>
      </w:divBdr>
    </w:div>
    <w:div w:id="1278832634">
      <w:bodyDiv w:val="1"/>
      <w:marLeft w:val="0"/>
      <w:marRight w:val="0"/>
      <w:marTop w:val="0"/>
      <w:marBottom w:val="0"/>
      <w:divBdr>
        <w:top w:val="none" w:sz="0" w:space="0" w:color="auto"/>
        <w:left w:val="none" w:sz="0" w:space="0" w:color="auto"/>
        <w:bottom w:val="none" w:sz="0" w:space="0" w:color="auto"/>
        <w:right w:val="none" w:sz="0" w:space="0" w:color="auto"/>
      </w:divBdr>
    </w:div>
    <w:div w:id="1300069461">
      <w:bodyDiv w:val="1"/>
      <w:marLeft w:val="0"/>
      <w:marRight w:val="0"/>
      <w:marTop w:val="0"/>
      <w:marBottom w:val="0"/>
      <w:divBdr>
        <w:top w:val="none" w:sz="0" w:space="0" w:color="auto"/>
        <w:left w:val="none" w:sz="0" w:space="0" w:color="auto"/>
        <w:bottom w:val="none" w:sz="0" w:space="0" w:color="auto"/>
        <w:right w:val="none" w:sz="0" w:space="0" w:color="auto"/>
      </w:divBdr>
    </w:div>
    <w:div w:id="1320695569">
      <w:bodyDiv w:val="1"/>
      <w:marLeft w:val="0"/>
      <w:marRight w:val="0"/>
      <w:marTop w:val="0"/>
      <w:marBottom w:val="0"/>
      <w:divBdr>
        <w:top w:val="none" w:sz="0" w:space="0" w:color="auto"/>
        <w:left w:val="none" w:sz="0" w:space="0" w:color="auto"/>
        <w:bottom w:val="none" w:sz="0" w:space="0" w:color="auto"/>
        <w:right w:val="none" w:sz="0" w:space="0" w:color="auto"/>
      </w:divBdr>
    </w:div>
    <w:div w:id="1353611532">
      <w:bodyDiv w:val="1"/>
      <w:marLeft w:val="0"/>
      <w:marRight w:val="0"/>
      <w:marTop w:val="0"/>
      <w:marBottom w:val="0"/>
      <w:divBdr>
        <w:top w:val="none" w:sz="0" w:space="0" w:color="auto"/>
        <w:left w:val="none" w:sz="0" w:space="0" w:color="auto"/>
        <w:bottom w:val="none" w:sz="0" w:space="0" w:color="auto"/>
        <w:right w:val="none" w:sz="0" w:space="0" w:color="auto"/>
      </w:divBdr>
    </w:div>
    <w:div w:id="1386416335">
      <w:bodyDiv w:val="1"/>
      <w:marLeft w:val="0"/>
      <w:marRight w:val="0"/>
      <w:marTop w:val="0"/>
      <w:marBottom w:val="0"/>
      <w:divBdr>
        <w:top w:val="none" w:sz="0" w:space="0" w:color="auto"/>
        <w:left w:val="none" w:sz="0" w:space="0" w:color="auto"/>
        <w:bottom w:val="none" w:sz="0" w:space="0" w:color="auto"/>
        <w:right w:val="none" w:sz="0" w:space="0" w:color="auto"/>
      </w:divBdr>
    </w:div>
    <w:div w:id="1389036649">
      <w:bodyDiv w:val="1"/>
      <w:marLeft w:val="0"/>
      <w:marRight w:val="0"/>
      <w:marTop w:val="0"/>
      <w:marBottom w:val="0"/>
      <w:divBdr>
        <w:top w:val="none" w:sz="0" w:space="0" w:color="auto"/>
        <w:left w:val="none" w:sz="0" w:space="0" w:color="auto"/>
        <w:bottom w:val="none" w:sz="0" w:space="0" w:color="auto"/>
        <w:right w:val="none" w:sz="0" w:space="0" w:color="auto"/>
      </w:divBdr>
    </w:div>
    <w:div w:id="1400981822">
      <w:bodyDiv w:val="1"/>
      <w:marLeft w:val="0"/>
      <w:marRight w:val="0"/>
      <w:marTop w:val="0"/>
      <w:marBottom w:val="0"/>
      <w:divBdr>
        <w:top w:val="none" w:sz="0" w:space="0" w:color="auto"/>
        <w:left w:val="none" w:sz="0" w:space="0" w:color="auto"/>
        <w:bottom w:val="none" w:sz="0" w:space="0" w:color="auto"/>
        <w:right w:val="none" w:sz="0" w:space="0" w:color="auto"/>
      </w:divBdr>
    </w:div>
    <w:div w:id="1440952486">
      <w:bodyDiv w:val="1"/>
      <w:marLeft w:val="0"/>
      <w:marRight w:val="0"/>
      <w:marTop w:val="0"/>
      <w:marBottom w:val="0"/>
      <w:divBdr>
        <w:top w:val="none" w:sz="0" w:space="0" w:color="auto"/>
        <w:left w:val="none" w:sz="0" w:space="0" w:color="auto"/>
        <w:bottom w:val="none" w:sz="0" w:space="0" w:color="auto"/>
        <w:right w:val="none" w:sz="0" w:space="0" w:color="auto"/>
      </w:divBdr>
    </w:div>
    <w:div w:id="1452364424">
      <w:bodyDiv w:val="1"/>
      <w:marLeft w:val="0"/>
      <w:marRight w:val="0"/>
      <w:marTop w:val="0"/>
      <w:marBottom w:val="0"/>
      <w:divBdr>
        <w:top w:val="none" w:sz="0" w:space="0" w:color="auto"/>
        <w:left w:val="none" w:sz="0" w:space="0" w:color="auto"/>
        <w:bottom w:val="none" w:sz="0" w:space="0" w:color="auto"/>
        <w:right w:val="none" w:sz="0" w:space="0" w:color="auto"/>
      </w:divBdr>
    </w:div>
    <w:div w:id="1489515566">
      <w:bodyDiv w:val="1"/>
      <w:marLeft w:val="0"/>
      <w:marRight w:val="0"/>
      <w:marTop w:val="0"/>
      <w:marBottom w:val="0"/>
      <w:divBdr>
        <w:top w:val="none" w:sz="0" w:space="0" w:color="auto"/>
        <w:left w:val="none" w:sz="0" w:space="0" w:color="auto"/>
        <w:bottom w:val="none" w:sz="0" w:space="0" w:color="auto"/>
        <w:right w:val="none" w:sz="0" w:space="0" w:color="auto"/>
      </w:divBdr>
    </w:div>
    <w:div w:id="1518622199">
      <w:bodyDiv w:val="1"/>
      <w:marLeft w:val="0"/>
      <w:marRight w:val="0"/>
      <w:marTop w:val="0"/>
      <w:marBottom w:val="0"/>
      <w:divBdr>
        <w:top w:val="none" w:sz="0" w:space="0" w:color="auto"/>
        <w:left w:val="none" w:sz="0" w:space="0" w:color="auto"/>
        <w:bottom w:val="none" w:sz="0" w:space="0" w:color="auto"/>
        <w:right w:val="none" w:sz="0" w:space="0" w:color="auto"/>
      </w:divBdr>
    </w:div>
    <w:div w:id="1525090359">
      <w:bodyDiv w:val="1"/>
      <w:marLeft w:val="0"/>
      <w:marRight w:val="0"/>
      <w:marTop w:val="0"/>
      <w:marBottom w:val="0"/>
      <w:divBdr>
        <w:top w:val="none" w:sz="0" w:space="0" w:color="auto"/>
        <w:left w:val="none" w:sz="0" w:space="0" w:color="auto"/>
        <w:bottom w:val="none" w:sz="0" w:space="0" w:color="auto"/>
        <w:right w:val="none" w:sz="0" w:space="0" w:color="auto"/>
      </w:divBdr>
    </w:div>
    <w:div w:id="1676615052">
      <w:bodyDiv w:val="1"/>
      <w:marLeft w:val="0"/>
      <w:marRight w:val="0"/>
      <w:marTop w:val="0"/>
      <w:marBottom w:val="0"/>
      <w:divBdr>
        <w:top w:val="none" w:sz="0" w:space="0" w:color="auto"/>
        <w:left w:val="none" w:sz="0" w:space="0" w:color="auto"/>
        <w:bottom w:val="none" w:sz="0" w:space="0" w:color="auto"/>
        <w:right w:val="none" w:sz="0" w:space="0" w:color="auto"/>
      </w:divBdr>
    </w:div>
    <w:div w:id="1678076025">
      <w:bodyDiv w:val="1"/>
      <w:marLeft w:val="0"/>
      <w:marRight w:val="0"/>
      <w:marTop w:val="0"/>
      <w:marBottom w:val="0"/>
      <w:divBdr>
        <w:top w:val="none" w:sz="0" w:space="0" w:color="auto"/>
        <w:left w:val="none" w:sz="0" w:space="0" w:color="auto"/>
        <w:bottom w:val="none" w:sz="0" w:space="0" w:color="auto"/>
        <w:right w:val="none" w:sz="0" w:space="0" w:color="auto"/>
      </w:divBdr>
    </w:div>
    <w:div w:id="1733692558">
      <w:bodyDiv w:val="1"/>
      <w:marLeft w:val="0"/>
      <w:marRight w:val="0"/>
      <w:marTop w:val="0"/>
      <w:marBottom w:val="0"/>
      <w:divBdr>
        <w:top w:val="none" w:sz="0" w:space="0" w:color="auto"/>
        <w:left w:val="none" w:sz="0" w:space="0" w:color="auto"/>
        <w:bottom w:val="none" w:sz="0" w:space="0" w:color="auto"/>
        <w:right w:val="none" w:sz="0" w:space="0" w:color="auto"/>
      </w:divBdr>
    </w:div>
    <w:div w:id="1734238389">
      <w:bodyDiv w:val="1"/>
      <w:marLeft w:val="0"/>
      <w:marRight w:val="0"/>
      <w:marTop w:val="0"/>
      <w:marBottom w:val="0"/>
      <w:divBdr>
        <w:top w:val="none" w:sz="0" w:space="0" w:color="auto"/>
        <w:left w:val="none" w:sz="0" w:space="0" w:color="auto"/>
        <w:bottom w:val="none" w:sz="0" w:space="0" w:color="auto"/>
        <w:right w:val="none" w:sz="0" w:space="0" w:color="auto"/>
      </w:divBdr>
    </w:div>
    <w:div w:id="1783497998">
      <w:bodyDiv w:val="1"/>
      <w:marLeft w:val="0"/>
      <w:marRight w:val="0"/>
      <w:marTop w:val="0"/>
      <w:marBottom w:val="0"/>
      <w:divBdr>
        <w:top w:val="none" w:sz="0" w:space="0" w:color="auto"/>
        <w:left w:val="none" w:sz="0" w:space="0" w:color="auto"/>
        <w:bottom w:val="none" w:sz="0" w:space="0" w:color="auto"/>
        <w:right w:val="none" w:sz="0" w:space="0" w:color="auto"/>
      </w:divBdr>
    </w:div>
    <w:div w:id="1784183835">
      <w:bodyDiv w:val="1"/>
      <w:marLeft w:val="0"/>
      <w:marRight w:val="0"/>
      <w:marTop w:val="0"/>
      <w:marBottom w:val="0"/>
      <w:divBdr>
        <w:top w:val="none" w:sz="0" w:space="0" w:color="auto"/>
        <w:left w:val="none" w:sz="0" w:space="0" w:color="auto"/>
        <w:bottom w:val="none" w:sz="0" w:space="0" w:color="auto"/>
        <w:right w:val="none" w:sz="0" w:space="0" w:color="auto"/>
      </w:divBdr>
    </w:div>
    <w:div w:id="1880971744">
      <w:bodyDiv w:val="1"/>
      <w:marLeft w:val="0"/>
      <w:marRight w:val="0"/>
      <w:marTop w:val="0"/>
      <w:marBottom w:val="0"/>
      <w:divBdr>
        <w:top w:val="none" w:sz="0" w:space="0" w:color="auto"/>
        <w:left w:val="none" w:sz="0" w:space="0" w:color="auto"/>
        <w:bottom w:val="none" w:sz="0" w:space="0" w:color="auto"/>
        <w:right w:val="none" w:sz="0" w:space="0" w:color="auto"/>
      </w:divBdr>
    </w:div>
    <w:div w:id="1930306874">
      <w:bodyDiv w:val="1"/>
      <w:marLeft w:val="0"/>
      <w:marRight w:val="0"/>
      <w:marTop w:val="0"/>
      <w:marBottom w:val="0"/>
      <w:divBdr>
        <w:top w:val="none" w:sz="0" w:space="0" w:color="auto"/>
        <w:left w:val="none" w:sz="0" w:space="0" w:color="auto"/>
        <w:bottom w:val="none" w:sz="0" w:space="0" w:color="auto"/>
        <w:right w:val="none" w:sz="0" w:space="0" w:color="auto"/>
      </w:divBdr>
    </w:div>
    <w:div w:id="2014068483">
      <w:bodyDiv w:val="1"/>
      <w:marLeft w:val="0"/>
      <w:marRight w:val="0"/>
      <w:marTop w:val="0"/>
      <w:marBottom w:val="0"/>
      <w:divBdr>
        <w:top w:val="none" w:sz="0" w:space="0" w:color="auto"/>
        <w:left w:val="none" w:sz="0" w:space="0" w:color="auto"/>
        <w:bottom w:val="none" w:sz="0" w:space="0" w:color="auto"/>
        <w:right w:val="none" w:sz="0" w:space="0" w:color="auto"/>
      </w:divBdr>
    </w:div>
    <w:div w:id="2067684419">
      <w:bodyDiv w:val="1"/>
      <w:marLeft w:val="0"/>
      <w:marRight w:val="0"/>
      <w:marTop w:val="0"/>
      <w:marBottom w:val="0"/>
      <w:divBdr>
        <w:top w:val="none" w:sz="0" w:space="0" w:color="auto"/>
        <w:left w:val="none" w:sz="0" w:space="0" w:color="auto"/>
        <w:bottom w:val="none" w:sz="0" w:space="0" w:color="auto"/>
        <w:right w:val="none" w:sz="0" w:space="0" w:color="auto"/>
      </w:divBdr>
    </w:div>
    <w:div w:id="2081714468">
      <w:bodyDiv w:val="1"/>
      <w:marLeft w:val="0"/>
      <w:marRight w:val="0"/>
      <w:marTop w:val="0"/>
      <w:marBottom w:val="0"/>
      <w:divBdr>
        <w:top w:val="none" w:sz="0" w:space="0" w:color="auto"/>
        <w:left w:val="none" w:sz="0" w:space="0" w:color="auto"/>
        <w:bottom w:val="none" w:sz="0" w:space="0" w:color="auto"/>
        <w:right w:val="none" w:sz="0" w:space="0" w:color="auto"/>
      </w:divBdr>
    </w:div>
    <w:div w:id="2134670129">
      <w:bodyDiv w:val="1"/>
      <w:marLeft w:val="0"/>
      <w:marRight w:val="0"/>
      <w:marTop w:val="0"/>
      <w:marBottom w:val="0"/>
      <w:divBdr>
        <w:top w:val="none" w:sz="0" w:space="0" w:color="auto"/>
        <w:left w:val="none" w:sz="0" w:space="0" w:color="auto"/>
        <w:bottom w:val="none" w:sz="0" w:space="0" w:color="auto"/>
        <w:right w:val="none" w:sz="0" w:space="0" w:color="auto"/>
      </w:divBdr>
    </w:div>
    <w:div w:id="21456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o.lt/lt/namams/dujos/paslaugos.html" TargetMode="External"/><Relationship Id="rId18" Type="http://schemas.openxmlformats.org/officeDocument/2006/relationships/image" Target="media/image4.jp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hyperlink" Target="http://www.regula.lt/" TargetMode="External"/><Relationship Id="rId12" Type="http://schemas.openxmlformats.org/officeDocument/2006/relationships/hyperlink" Target="https://www.eso.lt/lt/namams/elektra/skaitikliai-ju-prieziura-ir-tikrinimas/skaitikliu-prieziura/kaip-nuimti-ir-uzdeti-plomba.html" TargetMode="Externa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o.lt/lt/namams/elektra/skaitikliai-ju-prieziura-ir-tikrinimas/skaitikliu-prieziura/kaip-atpazinti-blogai-veikianti-skaitikli.html" TargetMode="External"/><Relationship Id="rId24" Type="http://schemas.openxmlformats.org/officeDocument/2006/relationships/image" Target="media/image10.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hyperlink" Target="https://www.eso.lt/lt/namams/elektra/skaitikliai-ju-prieziura-ir-tikrinimas/skaitikliu-prieziura/ka-daryti-sugedus-skaitikliams.html" TargetMode="External"/><Relationship Id="rId19" Type="http://schemas.openxmlformats.org/officeDocument/2006/relationships/image" Target="media/image5.jpg"/><Relationship Id="rId31" Type="http://schemas.openxmlformats.org/officeDocument/2006/relationships/hyperlink" Target="https://public.etic.lt/RNWeb/Account/Login?ReturnUrl=%2fRNWeb%2fHome%2fIndex" TargetMode="External"/><Relationship Id="rId4" Type="http://schemas.openxmlformats.org/officeDocument/2006/relationships/webSettings" Target="webSettings.xml"/><Relationship Id="rId9" Type="http://schemas.openxmlformats.org/officeDocument/2006/relationships/hyperlink" Target="http://www.eso.lt/savitarna" TargetMode="External"/><Relationship Id="rId14" Type="http://schemas.openxmlformats.org/officeDocument/2006/relationships/hyperlink" Target="https://www.eso.lt/lt/namams/elektra/paslaugos_1723.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public.etic.lt/RNWeb/Account/Login?ReturnUrl=%2fRNWeb%2fHome%2fIndex" TargetMode="External"/><Relationship Id="rId35" Type="http://schemas.openxmlformats.org/officeDocument/2006/relationships/footer" Target="footer2.xml"/><Relationship Id="rId8" Type="http://schemas.openxmlformats.org/officeDocument/2006/relationships/hyperlink" Target="https://www.eso.lt/lt/verslui/elektros-ir-gamtiniu-duju-tiekejai.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300</TotalTime>
  <Pages>14</Pages>
  <Words>26854</Words>
  <Characters>15307</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Apulskis</dc:creator>
  <cp:keywords/>
  <dc:description/>
  <cp:lastModifiedBy>Edita Šakalinienė</cp:lastModifiedBy>
  <cp:revision>54</cp:revision>
  <dcterms:created xsi:type="dcterms:W3CDTF">2022-09-29T08:20:00Z</dcterms:created>
  <dcterms:modified xsi:type="dcterms:W3CDTF">2025-04-16T08:43:00Z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2022-09-29T09:26:13Z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7a9726e0-3b1b-4df8-a53e-f9cb5ec0ee4e</vt:lpwstr>
  </property>
  <property fmtid="{D5CDD505-2E9C-101B-9397-08002B2CF9AE}" pid="8" name="MSIP_Label_190751af-2442-49a7-b7b9-9f0bcce858c9_ContentBits">
    <vt:lpwstr>0</vt:lpwstr>
  </property>
</Properties>
</file>