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E10F" w14:textId="6B0038BD" w:rsidR="0031490D" w:rsidRDefault="0031490D" w:rsidP="0031490D">
      <w:pPr>
        <w:ind w:left="-284"/>
        <w:jc w:val="right"/>
        <w:rPr>
          <w:rFonts w:asciiTheme="majorBidi" w:hAnsiTheme="majorBidi" w:cstheme="majorBidi"/>
          <w:iCs/>
          <w:szCs w:val="24"/>
        </w:rPr>
      </w:pPr>
      <w:bookmarkStart w:id="0" w:name="_Hlk157090477"/>
      <w:bookmarkEnd w:id="0"/>
      <w:r w:rsidRPr="0031490D">
        <w:rPr>
          <w:rFonts w:asciiTheme="majorBidi" w:hAnsiTheme="majorBidi" w:cstheme="majorBidi"/>
          <w:iCs/>
          <w:szCs w:val="24"/>
        </w:rPr>
        <w:t>Pirkimo sąlygų 2 priedas</w:t>
      </w:r>
    </w:p>
    <w:p w14:paraId="101FEF31" w14:textId="77777777" w:rsidR="0031490D" w:rsidRPr="0031490D" w:rsidRDefault="0031490D" w:rsidP="0031490D">
      <w:pPr>
        <w:ind w:left="-284"/>
        <w:jc w:val="right"/>
        <w:rPr>
          <w:rFonts w:asciiTheme="majorBidi" w:hAnsiTheme="majorBidi" w:cstheme="majorBidi"/>
          <w:iCs/>
          <w:szCs w:val="24"/>
        </w:rPr>
      </w:pPr>
    </w:p>
    <w:p w14:paraId="6442C7D6" w14:textId="757529BD" w:rsidR="00F01D71" w:rsidRDefault="00BD48E2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  <w:r>
        <w:rPr>
          <w:rFonts w:asciiTheme="majorBidi" w:hAnsiTheme="majorBidi" w:cstheme="majorBidi"/>
          <w:b/>
          <w:bCs/>
          <w:iCs/>
          <w:szCs w:val="24"/>
        </w:rPr>
        <w:t>REANIMACIJOS SKYRIAUS MEDICINOS ĮRANGA (</w:t>
      </w:r>
      <w:r w:rsidR="001E1BCA" w:rsidRPr="0025487A">
        <w:rPr>
          <w:rFonts w:asciiTheme="majorBidi" w:hAnsiTheme="majorBidi" w:cstheme="majorBidi"/>
          <w:b/>
          <w:bCs/>
          <w:iCs/>
          <w:szCs w:val="24"/>
        </w:rPr>
        <w:t>A</w:t>
      </w:r>
      <w:r w:rsidR="0025487A">
        <w:rPr>
          <w:rFonts w:asciiTheme="majorBidi" w:hAnsiTheme="majorBidi" w:cstheme="majorBidi"/>
          <w:b/>
          <w:bCs/>
          <w:iCs/>
          <w:szCs w:val="24"/>
        </w:rPr>
        <w:t>UTOMATINIS KRŪTINĖS LĄSTOS PASPAUD</w:t>
      </w:r>
      <w:r w:rsidR="00891A04">
        <w:rPr>
          <w:rFonts w:asciiTheme="majorBidi" w:hAnsiTheme="majorBidi" w:cstheme="majorBidi"/>
          <w:b/>
          <w:bCs/>
          <w:iCs/>
          <w:szCs w:val="24"/>
        </w:rPr>
        <w:t>IMŲ PRIETAISAS</w:t>
      </w:r>
      <w:r>
        <w:rPr>
          <w:rFonts w:asciiTheme="majorBidi" w:hAnsiTheme="majorBidi" w:cstheme="majorBidi"/>
          <w:b/>
          <w:bCs/>
          <w:iCs/>
          <w:szCs w:val="24"/>
        </w:rPr>
        <w:t xml:space="preserve"> IR PACIENTO TEMPERATŪROS VALDYMO SISTEMA)</w:t>
      </w:r>
    </w:p>
    <w:p w14:paraId="776A9F45" w14:textId="77777777" w:rsidR="0031490D" w:rsidRDefault="0031490D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</w:p>
    <w:p w14:paraId="05FAB94F" w14:textId="5C30D84A" w:rsidR="0025487A" w:rsidRDefault="0025487A" w:rsidP="0025487A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  <w:r>
        <w:rPr>
          <w:rFonts w:asciiTheme="majorBidi" w:hAnsiTheme="majorBidi" w:cstheme="majorBidi"/>
          <w:b/>
          <w:bCs/>
          <w:iCs/>
          <w:szCs w:val="24"/>
        </w:rPr>
        <w:t>TECHNINĖ SPECIFIKACIJA</w:t>
      </w:r>
    </w:p>
    <w:p w14:paraId="010F036D" w14:textId="77777777" w:rsidR="0031490D" w:rsidRDefault="0031490D" w:rsidP="0025487A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</w:p>
    <w:p w14:paraId="719EEAFC" w14:textId="5A9E11E0" w:rsidR="00847511" w:rsidRPr="00B51B81" w:rsidRDefault="00847511" w:rsidP="00847511">
      <w:pPr>
        <w:jc w:val="both"/>
        <w:rPr>
          <w:rFonts w:eastAsia="Calibri"/>
        </w:rPr>
      </w:pPr>
      <w:r>
        <w:rPr>
          <w:rFonts w:eastAsia="Calibri"/>
        </w:rPr>
        <w:t>1</w:t>
      </w:r>
      <w:r w:rsidRPr="00B51B81">
        <w:rPr>
          <w:rFonts w:eastAsia="Calibri"/>
        </w:rPr>
        <w:t xml:space="preserve">. Numatoma įsigyti </w:t>
      </w:r>
      <w:r w:rsidR="00BD48E2">
        <w:rPr>
          <w:rFonts w:eastAsia="Calibri"/>
        </w:rPr>
        <w:t xml:space="preserve">reanimacijos skyriaus medicinos įrangą: </w:t>
      </w:r>
      <w:r>
        <w:rPr>
          <w:rFonts w:eastAsia="Calibri"/>
        </w:rPr>
        <w:t>automatinį krūtinės ląstos paspaud</w:t>
      </w:r>
      <w:r w:rsidR="00072473">
        <w:rPr>
          <w:rFonts w:eastAsia="Calibri"/>
        </w:rPr>
        <w:t>imų prietaisą</w:t>
      </w:r>
      <w:r w:rsidRPr="00B51B81">
        <w:rPr>
          <w:rFonts w:eastAsia="Calibri"/>
        </w:rPr>
        <w:t xml:space="preserve"> (toliau – prekė</w:t>
      </w:r>
      <w:r w:rsidR="009F3BC8">
        <w:rPr>
          <w:rFonts w:eastAsia="Calibri"/>
        </w:rPr>
        <w:t>s</w:t>
      </w:r>
      <w:r w:rsidRPr="00B51B81">
        <w:rPr>
          <w:rFonts w:eastAsia="Calibri"/>
        </w:rPr>
        <w:t xml:space="preserve">) – </w:t>
      </w:r>
      <w:r w:rsidR="002D7FEE">
        <w:rPr>
          <w:rFonts w:eastAsia="Calibri"/>
        </w:rPr>
        <w:t>2</w:t>
      </w:r>
      <w:r w:rsidRPr="00B51B81">
        <w:rPr>
          <w:rFonts w:eastAsia="Calibri"/>
        </w:rPr>
        <w:t xml:space="preserve"> vnt.</w:t>
      </w:r>
      <w:r w:rsidR="00BD48E2">
        <w:rPr>
          <w:rFonts w:eastAsia="Calibri"/>
        </w:rPr>
        <w:t xml:space="preserve"> ir paciento temperatūros valdymo sistemą (toliau – prekė</w:t>
      </w:r>
      <w:r w:rsidR="009F3BC8">
        <w:rPr>
          <w:rFonts w:eastAsia="Calibri"/>
        </w:rPr>
        <w:t>s</w:t>
      </w:r>
      <w:r w:rsidR="00BD48E2">
        <w:rPr>
          <w:rFonts w:eastAsia="Calibri"/>
        </w:rPr>
        <w:t>) – 2 vnt.</w:t>
      </w:r>
    </w:p>
    <w:p w14:paraId="78A9B436" w14:textId="05081C46" w:rsidR="00847511" w:rsidRDefault="00847511" w:rsidP="00847511">
      <w:pPr>
        <w:jc w:val="both"/>
        <w:rPr>
          <w:rFonts w:eastAsia="Calibri"/>
        </w:rPr>
      </w:pPr>
      <w:r w:rsidRPr="00B51B81">
        <w:rPr>
          <w:rFonts w:eastAsia="Calibri"/>
        </w:rPr>
        <w:t xml:space="preserve">2. Pirkimo objektas skaidomas į </w:t>
      </w:r>
      <w:r w:rsidR="00BD48E2">
        <w:rPr>
          <w:rFonts w:eastAsia="Calibri"/>
        </w:rPr>
        <w:t xml:space="preserve">dvi </w:t>
      </w:r>
      <w:r w:rsidRPr="00B51B81">
        <w:rPr>
          <w:rFonts w:eastAsia="Calibri"/>
        </w:rPr>
        <w:t>pirkimo dalis.</w:t>
      </w:r>
    </w:p>
    <w:p w14:paraId="217386C3" w14:textId="11533141" w:rsidR="00847511" w:rsidRPr="00B51B81" w:rsidRDefault="00847511" w:rsidP="00E62699">
      <w:pPr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Pr="00B51B81">
        <w:rPr>
          <w:rFonts w:eastAsia="Calibri"/>
        </w:rPr>
        <w:t>Į kainą turi būti įtrauktos Prek</w:t>
      </w:r>
      <w:r w:rsidR="002D7FEE">
        <w:rPr>
          <w:rFonts w:eastAsia="Calibri"/>
        </w:rPr>
        <w:t>ių</w:t>
      </w:r>
      <w:r w:rsidRPr="00B51B81">
        <w:rPr>
          <w:rFonts w:eastAsia="Calibri"/>
        </w:rPr>
        <w:t xml:space="preserve"> pristatymo, montavimo, įdiegimo ir personalo apmokymo (apmokymai lietuvių kalba) išlaidos.</w:t>
      </w:r>
    </w:p>
    <w:p w14:paraId="6805A627" w14:textId="5BEEC4DA" w:rsidR="00847511" w:rsidRPr="00B51B81" w:rsidRDefault="00E62699" w:rsidP="00847511">
      <w:pPr>
        <w:jc w:val="both"/>
        <w:rPr>
          <w:rFonts w:eastAsia="Calibri"/>
        </w:rPr>
      </w:pPr>
      <w:r>
        <w:rPr>
          <w:rFonts w:eastAsia="Calibri"/>
        </w:rPr>
        <w:t>4</w:t>
      </w:r>
      <w:r w:rsidR="00847511" w:rsidRPr="00B51B81">
        <w:rPr>
          <w:rFonts w:eastAsia="Calibri"/>
        </w:rPr>
        <w:t>. Prekė</w:t>
      </w:r>
      <w:r w:rsidR="002D7FEE">
        <w:rPr>
          <w:rFonts w:eastAsia="Calibri"/>
        </w:rPr>
        <w:t>s</w:t>
      </w:r>
      <w:r w:rsidR="00847511" w:rsidRPr="00B51B81">
        <w:rPr>
          <w:rFonts w:eastAsia="Calibri"/>
        </w:rPr>
        <w:t xml:space="preserve"> privalo atitikti techninės specifikacijos reikalavimus </w:t>
      </w:r>
      <w:r w:rsidR="00847511" w:rsidRPr="00B51B81">
        <w:rPr>
          <w:rFonts w:eastAsia="Calibri"/>
          <w:i/>
          <w:iCs/>
        </w:rPr>
        <w:t>(kartu su pasiūlymu pateikiami prekės atitiktį</w:t>
      </w:r>
      <w:r w:rsidR="00847511" w:rsidRPr="00B51B81">
        <w:rPr>
          <w:rFonts w:eastAsia="Calibri"/>
        </w:rPr>
        <w:t xml:space="preserve"> </w:t>
      </w:r>
      <w:r w:rsidR="00847511" w:rsidRPr="00B51B81">
        <w:rPr>
          <w:rFonts w:eastAsia="Calibri"/>
          <w:i/>
          <w:iCs/>
        </w:rPr>
        <w:t>reikalavimams pagrindžiantys dokumentai ir nuorodos į konkretų dokumento psl.)</w:t>
      </w:r>
      <w:r w:rsidR="00847511" w:rsidRPr="00B51B81">
        <w:rPr>
          <w:rFonts w:eastAsia="Calibri"/>
        </w:rPr>
        <w:t>:</w:t>
      </w:r>
    </w:p>
    <w:p w14:paraId="0C7885D9" w14:textId="105A2C66" w:rsidR="0031490D" w:rsidRDefault="001B3350" w:rsidP="0025487A">
      <w:pPr>
        <w:ind w:left="-284"/>
        <w:jc w:val="center"/>
        <w:rPr>
          <w:rFonts w:asciiTheme="majorBidi" w:hAnsiTheme="majorBidi" w:cstheme="majorBidi"/>
          <w:iCs/>
          <w:szCs w:val="24"/>
        </w:rPr>
      </w:pPr>
      <w:r w:rsidRPr="001B3350">
        <w:rPr>
          <w:rFonts w:asciiTheme="majorBidi" w:hAnsiTheme="majorBidi" w:cstheme="majorBidi"/>
          <w:iCs/>
          <w:szCs w:val="24"/>
        </w:rPr>
        <w:t>Pirkimo I dalis</w:t>
      </w:r>
    </w:p>
    <w:p w14:paraId="591EC986" w14:textId="77777777" w:rsidR="001B3350" w:rsidRDefault="001B3350" w:rsidP="0025487A">
      <w:pPr>
        <w:ind w:left="-284"/>
        <w:jc w:val="center"/>
        <w:rPr>
          <w:rFonts w:asciiTheme="majorBidi" w:hAnsiTheme="majorBidi" w:cstheme="majorBidi"/>
          <w:iCs/>
          <w:szCs w:val="24"/>
        </w:rPr>
      </w:pPr>
    </w:p>
    <w:p w14:paraId="1E997E1F" w14:textId="0437671B" w:rsidR="001B3350" w:rsidRDefault="001B3350" w:rsidP="0025487A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  <w:r w:rsidRPr="0025487A">
        <w:rPr>
          <w:rFonts w:asciiTheme="majorBidi" w:hAnsiTheme="majorBidi" w:cstheme="majorBidi"/>
          <w:b/>
          <w:bCs/>
          <w:iCs/>
          <w:szCs w:val="24"/>
        </w:rPr>
        <w:t>A</w:t>
      </w:r>
      <w:r>
        <w:rPr>
          <w:rFonts w:asciiTheme="majorBidi" w:hAnsiTheme="majorBidi" w:cstheme="majorBidi"/>
          <w:b/>
          <w:bCs/>
          <w:iCs/>
          <w:szCs w:val="24"/>
        </w:rPr>
        <w:t>UTOMATINIS KRŪTINĖS LĄSTOS PASPAUD</w:t>
      </w:r>
      <w:r w:rsidR="003F29B0">
        <w:rPr>
          <w:rFonts w:asciiTheme="majorBidi" w:hAnsiTheme="majorBidi" w:cstheme="majorBidi"/>
          <w:b/>
          <w:bCs/>
          <w:iCs/>
          <w:szCs w:val="24"/>
        </w:rPr>
        <w:t>IMŲ PRIETAISAS</w:t>
      </w:r>
    </w:p>
    <w:p w14:paraId="449BA854" w14:textId="77777777" w:rsidR="001B3350" w:rsidRDefault="001B3350" w:rsidP="0025487A">
      <w:pPr>
        <w:ind w:left="-284"/>
        <w:jc w:val="center"/>
        <w:rPr>
          <w:rFonts w:asciiTheme="majorBidi" w:hAnsiTheme="majorBidi" w:cstheme="majorBidi"/>
          <w:b/>
          <w:bCs/>
          <w:iCs/>
          <w:szCs w:val="24"/>
        </w:rPr>
      </w:pPr>
    </w:p>
    <w:p w14:paraId="41BE5EA2" w14:textId="46A4C1AB" w:rsidR="001B3350" w:rsidRPr="001B3350" w:rsidRDefault="001B3350" w:rsidP="0025487A">
      <w:pPr>
        <w:ind w:left="-284"/>
        <w:jc w:val="center"/>
        <w:rPr>
          <w:rFonts w:asciiTheme="majorBidi" w:hAnsiTheme="majorBidi" w:cstheme="majorBidi"/>
          <w:iCs/>
          <w:szCs w:val="24"/>
        </w:rPr>
      </w:pPr>
      <w:r w:rsidRPr="001B3350">
        <w:rPr>
          <w:rFonts w:asciiTheme="majorBidi" w:hAnsiTheme="majorBidi" w:cstheme="majorBidi"/>
          <w:iCs/>
          <w:szCs w:val="24"/>
        </w:rPr>
        <w:t>Perkamas kiekis – 2 vnt.</w:t>
      </w:r>
    </w:p>
    <w:p w14:paraId="70F947F6" w14:textId="018574DA" w:rsidR="00F01D71" w:rsidRPr="001B3350" w:rsidRDefault="001B3350" w:rsidP="0053085B">
      <w:pPr>
        <w:tabs>
          <w:tab w:val="left" w:pos="5805"/>
        </w:tabs>
        <w:jc w:val="both"/>
        <w:rPr>
          <w:rFonts w:asciiTheme="majorBidi" w:hAnsiTheme="majorBidi" w:cstheme="majorBidi"/>
          <w:szCs w:val="24"/>
        </w:rPr>
      </w:pPr>
      <w:r w:rsidRPr="001B3350">
        <w:rPr>
          <w:rFonts w:asciiTheme="majorBidi" w:hAnsiTheme="majorBidi" w:cstheme="majorBidi"/>
          <w:szCs w:val="24"/>
        </w:rPr>
        <w:t xml:space="preserve">1 </w:t>
      </w:r>
      <w:r w:rsidR="00847511" w:rsidRPr="001B3350">
        <w:rPr>
          <w:rFonts w:asciiTheme="majorBidi" w:hAnsiTheme="majorBidi" w:cstheme="majorBidi"/>
          <w:szCs w:val="24"/>
        </w:rPr>
        <w:t>Lentelė</w:t>
      </w:r>
    </w:p>
    <w:tbl>
      <w:tblPr>
        <w:tblW w:w="949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720"/>
        <w:gridCol w:w="2964"/>
        <w:gridCol w:w="5811"/>
      </w:tblGrid>
      <w:tr w:rsidR="00847511" w:rsidRPr="0025487A" w14:paraId="09B42BA6" w14:textId="02696E15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A5CD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Eil.</w:t>
            </w:r>
          </w:p>
          <w:p w14:paraId="18C75FA6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Nr.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234B" w14:textId="77777777" w:rsidR="00847511" w:rsidRPr="0025487A" w:rsidRDefault="0084751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Parametras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D2BC" w14:textId="530E9331" w:rsidR="00847511" w:rsidRPr="0025487A" w:rsidRDefault="0084751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Reikalaujamos p</w:t>
            </w: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>arametr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ų</w:t>
            </w:r>
            <w:r w:rsidRPr="0025487A">
              <w:rPr>
                <w:rFonts w:asciiTheme="majorBidi" w:hAnsiTheme="majorBidi" w:cstheme="majorBidi"/>
                <w:b/>
                <w:bCs/>
                <w:szCs w:val="24"/>
              </w:rPr>
              <w:t xml:space="preserve"> reikšmė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s</w:t>
            </w:r>
          </w:p>
        </w:tc>
      </w:tr>
      <w:tr w:rsidR="00847511" w:rsidRPr="0025487A" w14:paraId="7CD9CCC7" w14:textId="77777777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08C9" w14:textId="4A91EF2B" w:rsidR="00847511" w:rsidRPr="005C363F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5C363F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C80E" w14:textId="5B912EA5" w:rsidR="00847511" w:rsidRPr="005C363F" w:rsidRDefault="00847511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5C363F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B467" w14:textId="6BB74A9A" w:rsidR="00847511" w:rsidRPr="005C363F" w:rsidRDefault="00847511">
            <w:pPr>
              <w:widowControl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5C363F">
              <w:rPr>
                <w:rFonts w:asciiTheme="majorBidi" w:hAnsiTheme="majorBidi" w:cstheme="majorBidi"/>
                <w:szCs w:val="24"/>
              </w:rPr>
              <w:t>3</w:t>
            </w:r>
          </w:p>
        </w:tc>
      </w:tr>
      <w:tr w:rsidR="008C6BE1" w:rsidRPr="0025487A" w14:paraId="2DA424CD" w14:textId="77777777" w:rsidTr="008430D9">
        <w:trPr>
          <w:trHeight w:val="20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5B67" w14:textId="1C42179D" w:rsidR="008C6BE1" w:rsidRDefault="008C6BE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Automatinis krūtinės ląstos paspaud</w:t>
            </w:r>
            <w:r w:rsidR="003F29B0">
              <w:rPr>
                <w:rFonts w:asciiTheme="majorBidi" w:hAnsiTheme="majorBidi" w:cstheme="majorBidi"/>
                <w:b/>
                <w:bCs/>
                <w:szCs w:val="24"/>
              </w:rPr>
              <w:t>imų prietaisas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04AD8" w14:textId="77777777" w:rsidR="008C6BE1" w:rsidRDefault="008C6BE1">
            <w:pPr>
              <w:widowControl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847511" w:rsidRPr="0025487A" w14:paraId="5AAE1B92" w14:textId="2526833E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3F5E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DE9A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Veikimo principas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9189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Krūtinės ląstos kompresija (paspaudimai) su aktyvia </w:t>
            </w: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dekompresija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(pakėlimas)</w:t>
            </w:r>
          </w:p>
        </w:tc>
      </w:tr>
      <w:tr w:rsidR="00847511" w:rsidRPr="0025487A" w14:paraId="6C808AE4" w14:textId="5D081061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1F8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C072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Dekompresijų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atlikimo principas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97BA" w14:textId="0D32C9B3" w:rsidR="00847511" w:rsidRPr="00F007C8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F007C8">
              <w:rPr>
                <w:rFonts w:asciiTheme="majorBidi" w:hAnsiTheme="majorBidi" w:cstheme="majorBidi"/>
                <w:szCs w:val="24"/>
              </w:rPr>
              <w:t>Dekompresija</w:t>
            </w:r>
            <w:proofErr w:type="spellEnd"/>
            <w:r w:rsidRPr="00F007C8">
              <w:rPr>
                <w:rFonts w:asciiTheme="majorBidi" w:hAnsiTheme="majorBidi" w:cstheme="majorBidi"/>
                <w:szCs w:val="24"/>
              </w:rPr>
              <w:t xml:space="preserve"> atliekama efektyviu būdu po kiekvienos kompresijos, paliekant galimybę naudoti skirtingus techninius sprendimus.</w:t>
            </w:r>
          </w:p>
        </w:tc>
      </w:tr>
      <w:tr w:rsidR="00847511" w:rsidRPr="0025487A" w14:paraId="20849585" w14:textId="6E43F105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4DBF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4C77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Kompresijos/</w:t>
            </w: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dekompresijos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ciklas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2DED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50% ± 5%</w:t>
            </w:r>
          </w:p>
        </w:tc>
      </w:tr>
      <w:tr w:rsidR="00847511" w:rsidRPr="0025487A" w14:paraId="5C110210" w14:textId="23EF89A7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08B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E413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Kompresijų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gylis diapazone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93DA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50 mm ± 10 mm</w:t>
            </w:r>
          </w:p>
        </w:tc>
      </w:tr>
      <w:tr w:rsidR="00847511" w:rsidRPr="0025487A" w14:paraId="16C047BC" w14:textId="70902798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00FF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00AB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Paspaudimų greičio nustatymo ribos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6549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Paspaudimų greitis nustatomas pasirinktinai – 100 ir 120 k/min, +/- 4 k/min </w:t>
            </w:r>
          </w:p>
        </w:tc>
      </w:tr>
      <w:tr w:rsidR="00847511" w:rsidRPr="0025487A" w14:paraId="6CCCA9CE" w14:textId="29886D53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C332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5571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Pagrindiniai reguliuojami parametrai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A8B1" w14:textId="63AEF36F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1. kompresijos su ventiliavimu 30:2 (30 </w:t>
            </w:r>
            <w:proofErr w:type="spellStart"/>
            <w:r w:rsidRPr="0025487A">
              <w:rPr>
                <w:rFonts w:asciiTheme="majorBidi" w:hAnsiTheme="majorBidi" w:cstheme="majorBidi"/>
                <w:szCs w:val="24"/>
              </w:rPr>
              <w:t>kompresijų</w:t>
            </w:r>
            <w:proofErr w:type="spellEnd"/>
            <w:r w:rsidRPr="0025487A">
              <w:rPr>
                <w:rFonts w:asciiTheme="majorBidi" w:hAnsiTheme="majorBidi" w:cstheme="majorBidi"/>
                <w:szCs w:val="24"/>
              </w:rPr>
              <w:t xml:space="preserve"> ir 2 įpūtimai) režimas</w:t>
            </w:r>
            <w:r w:rsidR="00F007C8">
              <w:rPr>
                <w:rFonts w:asciiTheme="majorBidi" w:hAnsiTheme="majorBidi" w:cstheme="majorBidi"/>
                <w:szCs w:val="24"/>
              </w:rPr>
              <w:t>;</w:t>
            </w:r>
          </w:p>
          <w:p w14:paraId="07B76393" w14:textId="49BDC530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2. pastovios kompresijos režimas</w:t>
            </w:r>
            <w:r w:rsidR="00F007C8">
              <w:rPr>
                <w:rFonts w:asciiTheme="majorBidi" w:hAnsiTheme="majorBidi" w:cstheme="majorBidi"/>
                <w:szCs w:val="24"/>
              </w:rPr>
              <w:t>;</w:t>
            </w:r>
          </w:p>
          <w:p w14:paraId="2173A6A4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3. pauzės režimas</w:t>
            </w:r>
          </w:p>
        </w:tc>
      </w:tr>
      <w:tr w:rsidR="00847511" w:rsidRPr="0025487A" w14:paraId="56622B3B" w14:textId="43F277FB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47F0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7EA8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Ventiliavimo dažnio nustatymai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BCE9" w14:textId="5EC58FDA" w:rsidR="00847511" w:rsidRPr="00F007C8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F007C8">
              <w:rPr>
                <w:rFonts w:asciiTheme="majorBidi" w:hAnsiTheme="majorBidi" w:cstheme="majorBidi"/>
                <w:szCs w:val="24"/>
              </w:rPr>
              <w:t>Garsiniai signalai kas 30 paspaudimų arba galimi individualūs garsinių signalų nustatymai“</w:t>
            </w:r>
          </w:p>
        </w:tc>
      </w:tr>
      <w:tr w:rsidR="00847511" w:rsidRPr="0025487A" w14:paraId="4759F33B" w14:textId="38071A83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9568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5B7F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Paciento stabilizavimas gaivinimo ir transportavimo metu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F120" w14:textId="096D5873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1. </w:t>
            </w:r>
            <w:r w:rsidR="00F007C8">
              <w:rPr>
                <w:rFonts w:asciiTheme="majorBidi" w:hAnsiTheme="majorBidi" w:cstheme="majorBidi"/>
                <w:szCs w:val="24"/>
              </w:rPr>
              <w:t>P</w:t>
            </w:r>
            <w:r w:rsidRPr="0025487A">
              <w:rPr>
                <w:rFonts w:asciiTheme="majorBidi" w:hAnsiTheme="majorBidi" w:cstheme="majorBidi"/>
                <w:szCs w:val="24"/>
              </w:rPr>
              <w:t>aciento stabilizavimo diržas, prilaikantis gaivinimo sistemą prie paciento</w:t>
            </w:r>
          </w:p>
          <w:p w14:paraId="384843B3" w14:textId="5C2C7A35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2</w:t>
            </w:r>
            <w:r w:rsidRPr="00F007C8">
              <w:rPr>
                <w:rFonts w:asciiTheme="majorBidi" w:hAnsiTheme="majorBidi" w:cstheme="majorBidi"/>
                <w:szCs w:val="24"/>
              </w:rPr>
              <w:t>. Paciento rankų fiksavimo diržai pritvirtinti prie aparato korpuso arba kita sistema, užtikrinanti saugų transportavimą</w:t>
            </w:r>
          </w:p>
        </w:tc>
      </w:tr>
      <w:tr w:rsidR="00847511" w:rsidRPr="0025487A" w14:paraId="13A50507" w14:textId="22BD912F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0A07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A873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Apsaugos klasė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31EC" w14:textId="7BA872DA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IP</w:t>
            </w:r>
            <w:r>
              <w:rPr>
                <w:rFonts w:asciiTheme="majorBidi" w:hAnsiTheme="majorBidi" w:cstheme="majorBidi"/>
                <w:szCs w:val="24"/>
              </w:rPr>
              <w:t>3</w:t>
            </w:r>
            <w:r w:rsidRPr="0025487A">
              <w:rPr>
                <w:rFonts w:asciiTheme="majorBidi" w:hAnsiTheme="majorBidi" w:cstheme="majorBidi"/>
                <w:szCs w:val="24"/>
              </w:rPr>
              <w:t>3, ne mažesnė</w:t>
            </w:r>
          </w:p>
        </w:tc>
      </w:tr>
      <w:tr w:rsidR="00847511" w:rsidRPr="0025487A" w14:paraId="5A893C12" w14:textId="37D4B482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C4C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26A2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Duomenų perdavimas į kompiuterį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0BB0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Bevieliu būdu</w:t>
            </w:r>
          </w:p>
        </w:tc>
      </w:tr>
      <w:tr w:rsidR="00847511" w:rsidRPr="0025487A" w14:paraId="0838BE67" w14:textId="7B19FDDF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7646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3F4E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Akumuliatorių įkrovimas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986A" w14:textId="406894C9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F007C8">
              <w:rPr>
                <w:rFonts w:asciiTheme="majorBidi" w:hAnsiTheme="majorBidi" w:cstheme="majorBidi"/>
                <w:szCs w:val="24"/>
              </w:rPr>
              <w:t>Įmontuotas arba išorinis įkroviklis, užtikrinantis galimybę įkrauti iš 230V tinklo</w:t>
            </w:r>
          </w:p>
        </w:tc>
      </w:tr>
      <w:tr w:rsidR="00847511" w:rsidRPr="0025487A" w14:paraId="536C7E76" w14:textId="7D6E9D23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2920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58DA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Akumuliatorių savybės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288" w14:textId="23391D38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 xml:space="preserve">Pakraunamas ličio jonų polimerų akumuliatorius. Galimybė greitai pakeisti akumuliatorių rankomis, nenaudojant įrankių. Akumuliatoriaus veikimo laikas </w:t>
            </w:r>
            <w:r w:rsidR="00F007C8">
              <w:rPr>
                <w:rFonts w:asciiTheme="majorBidi" w:hAnsiTheme="majorBidi" w:cstheme="majorBidi"/>
                <w:szCs w:val="24"/>
              </w:rPr>
              <w:t xml:space="preserve">- ne mažiau </w:t>
            </w:r>
            <w:r w:rsidRPr="0025487A">
              <w:rPr>
                <w:rFonts w:asciiTheme="majorBidi" w:hAnsiTheme="majorBidi" w:cstheme="majorBidi"/>
                <w:szCs w:val="24"/>
              </w:rPr>
              <w:t>30 min.</w:t>
            </w:r>
          </w:p>
        </w:tc>
      </w:tr>
      <w:tr w:rsidR="00847511" w:rsidRPr="0025487A" w14:paraId="3DB3DA85" w14:textId="4EF88B47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53A8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FEE5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Akumuliatoriaus įsikrovimo lygio indikatorius aparate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46C5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Būtinas</w:t>
            </w:r>
          </w:p>
        </w:tc>
      </w:tr>
      <w:tr w:rsidR="00847511" w:rsidRPr="0025487A" w14:paraId="00B7122F" w14:textId="18E2916C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9D2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FE66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Pasitikrinimo sistema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521D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Automatinė patikra, kiekvieno įjungimo metu pateikianti informaciją esant gedimui</w:t>
            </w:r>
          </w:p>
        </w:tc>
      </w:tr>
      <w:tr w:rsidR="00847511" w:rsidRPr="0025487A" w14:paraId="2269A602" w14:textId="2192754F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3B11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B22E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Garsinė aliarmo sistema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33C3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Informuoja apie ventiliavimą, gedimą, akumuliatoriaus išsikrovimą ir kai pacientas yra per mažas atlikti gaivinimą su aparatu</w:t>
            </w:r>
          </w:p>
        </w:tc>
      </w:tr>
      <w:tr w:rsidR="00847511" w:rsidRPr="0025487A" w14:paraId="1620540E" w14:textId="5878481B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4A5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2771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Svoris su baterija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EA4C" w14:textId="362D56C8" w:rsidR="00847511" w:rsidRPr="0025487A" w:rsidRDefault="009253BC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Ne daugiau kaip </w:t>
            </w:r>
            <w:r w:rsidR="00847511" w:rsidRPr="0025487A">
              <w:rPr>
                <w:rFonts w:asciiTheme="majorBidi" w:hAnsiTheme="majorBidi" w:cstheme="majorBidi"/>
                <w:szCs w:val="24"/>
              </w:rPr>
              <w:t>10 kg</w:t>
            </w:r>
          </w:p>
        </w:tc>
      </w:tr>
      <w:tr w:rsidR="00847511" w:rsidRPr="0025487A" w14:paraId="5A9014F3" w14:textId="614F3C73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6CE2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051A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Komplektuojami priedai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789C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1. Gaivinimo sistemos plastikinis nešiojimo krepšys – 1 vnt.</w:t>
            </w:r>
          </w:p>
          <w:p w14:paraId="38D6BB0F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2. Akumuliatorius – 2 vnt.</w:t>
            </w:r>
          </w:p>
          <w:p w14:paraId="20D305BE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Fonts w:asciiTheme="majorBidi" w:hAnsiTheme="majorBidi" w:cstheme="majorBidi"/>
                <w:szCs w:val="24"/>
              </w:rPr>
              <w:t>3. Maitinimo šaltinis veikiantis nuo maitinimo tinklo ir stalinis (sieninis) įkroviklis</w:t>
            </w:r>
          </w:p>
        </w:tc>
      </w:tr>
      <w:tr w:rsidR="00847511" w:rsidRPr="0025487A" w14:paraId="098816B2" w14:textId="4B6F60B8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A0B1" w14:textId="77777777" w:rsidR="00847511" w:rsidRPr="0025487A" w:rsidRDefault="00847511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E27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>Garantinis laikotarpis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3E92" w14:textId="77777777" w:rsidR="00847511" w:rsidRPr="0025487A" w:rsidRDefault="00847511">
            <w:pPr>
              <w:widowControl w:val="0"/>
              <w:rPr>
                <w:rFonts w:asciiTheme="majorBidi" w:hAnsiTheme="majorBidi" w:cstheme="majorBidi"/>
                <w:szCs w:val="24"/>
              </w:rPr>
            </w:pPr>
            <w:r w:rsidRPr="0025487A"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>Ne mažiau 24 mėnesiai</w:t>
            </w:r>
          </w:p>
        </w:tc>
      </w:tr>
      <w:tr w:rsidR="009F3BC8" w:rsidRPr="0025487A" w14:paraId="667AE718" w14:textId="77777777" w:rsidTr="00847511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D03" w14:textId="77777777" w:rsidR="009F3BC8" w:rsidRPr="0025487A" w:rsidRDefault="009F3BC8">
            <w:pPr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C92" w14:textId="3319E251" w:rsidR="009F3BC8" w:rsidRPr="0025487A" w:rsidRDefault="009F3BC8">
            <w:pPr>
              <w:widowControl w:val="0"/>
              <w:rPr>
                <w:rStyle w:val="FontStyle15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>Žymėjimas CE ženklu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485" w14:textId="3DA61726" w:rsidR="009F3BC8" w:rsidRPr="0025487A" w:rsidRDefault="009F3BC8">
            <w:pPr>
              <w:widowControl w:val="0"/>
              <w:rPr>
                <w:rStyle w:val="FontStyle15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>Būtina.</w:t>
            </w:r>
            <w:r w:rsidR="00735C57"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Style w:val="FontStyle15"/>
                <w:rFonts w:asciiTheme="majorBidi" w:hAnsiTheme="majorBidi" w:cstheme="majorBidi"/>
                <w:sz w:val="24"/>
                <w:szCs w:val="24"/>
              </w:rPr>
              <w:t xml:space="preserve">Su </w:t>
            </w:r>
            <w:r>
              <w:rPr>
                <w:rFonts w:eastAsia="Calibri"/>
              </w:rPr>
              <w:t>identifikavimo numeriu</w:t>
            </w:r>
          </w:p>
        </w:tc>
      </w:tr>
    </w:tbl>
    <w:p w14:paraId="6B33EAE1" w14:textId="77777777" w:rsidR="00F01D71" w:rsidRDefault="00F01D71">
      <w:pPr>
        <w:rPr>
          <w:rFonts w:asciiTheme="majorBidi" w:hAnsiTheme="majorBidi" w:cstheme="majorBidi"/>
          <w:b/>
          <w:szCs w:val="24"/>
        </w:rPr>
      </w:pPr>
    </w:p>
    <w:p w14:paraId="62958580" w14:textId="77777777" w:rsidR="003C52C3" w:rsidRPr="0025487A" w:rsidRDefault="003C52C3">
      <w:pPr>
        <w:rPr>
          <w:rFonts w:asciiTheme="majorBidi" w:hAnsiTheme="majorBidi" w:cstheme="majorBidi"/>
          <w:b/>
          <w:szCs w:val="24"/>
        </w:rPr>
      </w:pPr>
    </w:p>
    <w:p w14:paraId="0A4BBB54" w14:textId="051BC1FA" w:rsidR="00F01D71" w:rsidRDefault="00AC197B">
      <w:pPr>
        <w:jc w:val="center"/>
        <w:rPr>
          <w:rFonts w:asciiTheme="majorBidi" w:hAnsiTheme="majorBidi" w:cstheme="majorBidi"/>
          <w:bCs/>
          <w:szCs w:val="24"/>
        </w:rPr>
      </w:pPr>
      <w:bookmarkStart w:id="1" w:name="_Hlk1570904771"/>
      <w:bookmarkEnd w:id="1"/>
      <w:r>
        <w:rPr>
          <w:rFonts w:asciiTheme="majorBidi" w:hAnsiTheme="majorBidi" w:cstheme="majorBidi"/>
          <w:bCs/>
          <w:szCs w:val="24"/>
        </w:rPr>
        <w:t>Pirkimo II dalis</w:t>
      </w:r>
    </w:p>
    <w:p w14:paraId="7437F4FE" w14:textId="77777777" w:rsidR="00AC197B" w:rsidRPr="001B3350" w:rsidRDefault="00AC197B">
      <w:pPr>
        <w:jc w:val="center"/>
        <w:rPr>
          <w:rFonts w:asciiTheme="majorBidi" w:hAnsiTheme="majorBidi" w:cstheme="majorBidi"/>
          <w:bCs/>
          <w:szCs w:val="24"/>
        </w:rPr>
      </w:pPr>
    </w:p>
    <w:p w14:paraId="65A685A2" w14:textId="77777777" w:rsidR="001B3350" w:rsidRPr="001B3350" w:rsidRDefault="001B3350" w:rsidP="001B3350">
      <w:pPr>
        <w:jc w:val="center"/>
        <w:rPr>
          <w:rFonts w:asciiTheme="majorBidi" w:hAnsiTheme="majorBidi" w:cstheme="majorBidi"/>
          <w:b/>
          <w:szCs w:val="24"/>
        </w:rPr>
      </w:pPr>
      <w:r w:rsidRPr="001B3350">
        <w:rPr>
          <w:rFonts w:asciiTheme="majorBidi" w:hAnsiTheme="majorBidi" w:cstheme="majorBidi"/>
          <w:b/>
          <w:szCs w:val="24"/>
        </w:rPr>
        <w:t>PACIENTO TEMPERATŪROS VALDYMO SISTEMA</w:t>
      </w:r>
    </w:p>
    <w:p w14:paraId="4061895E" w14:textId="77777777" w:rsidR="001B3350" w:rsidRPr="00954BC7" w:rsidRDefault="001B3350" w:rsidP="001B3350">
      <w:pPr>
        <w:jc w:val="center"/>
        <w:rPr>
          <w:rFonts w:asciiTheme="majorBidi" w:hAnsiTheme="majorBidi" w:cstheme="majorBidi"/>
          <w:b/>
          <w:iCs/>
          <w:szCs w:val="24"/>
          <w:lang w:val="en-US"/>
        </w:rPr>
      </w:pPr>
    </w:p>
    <w:p w14:paraId="6BF7D5BF" w14:textId="3532A1B2" w:rsidR="00AC197B" w:rsidRDefault="00AC197B" w:rsidP="001B3350">
      <w:pPr>
        <w:jc w:val="center"/>
        <w:rPr>
          <w:rFonts w:asciiTheme="majorBidi" w:hAnsiTheme="majorBidi" w:cstheme="majorBidi"/>
          <w:bCs/>
          <w:iCs/>
          <w:szCs w:val="24"/>
          <w:lang w:val="en-US"/>
        </w:rPr>
      </w:pPr>
      <w:proofErr w:type="spellStart"/>
      <w:r>
        <w:rPr>
          <w:rFonts w:asciiTheme="majorBidi" w:hAnsiTheme="majorBidi" w:cstheme="majorBidi"/>
          <w:bCs/>
          <w:iCs/>
          <w:szCs w:val="24"/>
          <w:lang w:val="en-US"/>
        </w:rPr>
        <w:t>Perkamas</w:t>
      </w:r>
      <w:proofErr w:type="spellEnd"/>
      <w:r>
        <w:rPr>
          <w:rFonts w:asciiTheme="majorBidi" w:hAnsiTheme="majorBidi" w:cstheme="majorBidi"/>
          <w:bCs/>
          <w:iCs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iCs/>
          <w:szCs w:val="24"/>
          <w:lang w:val="en-US"/>
        </w:rPr>
        <w:t>kiekis</w:t>
      </w:r>
      <w:proofErr w:type="spellEnd"/>
      <w:r>
        <w:rPr>
          <w:rFonts w:asciiTheme="majorBidi" w:hAnsiTheme="majorBidi" w:cstheme="majorBidi"/>
          <w:bCs/>
          <w:iCs/>
          <w:szCs w:val="24"/>
          <w:lang w:val="en-US"/>
        </w:rPr>
        <w:t xml:space="preserve"> – 2 </w:t>
      </w:r>
      <w:proofErr w:type="spellStart"/>
      <w:r>
        <w:rPr>
          <w:rFonts w:asciiTheme="majorBidi" w:hAnsiTheme="majorBidi" w:cstheme="majorBidi"/>
          <w:bCs/>
          <w:iCs/>
          <w:szCs w:val="24"/>
          <w:lang w:val="en-US"/>
        </w:rPr>
        <w:t>vnt</w:t>
      </w:r>
      <w:proofErr w:type="spellEnd"/>
      <w:r>
        <w:rPr>
          <w:rFonts w:asciiTheme="majorBidi" w:hAnsiTheme="majorBidi" w:cstheme="majorBidi"/>
          <w:bCs/>
          <w:iCs/>
          <w:szCs w:val="24"/>
          <w:lang w:val="en-US"/>
        </w:rPr>
        <w:t>.</w:t>
      </w:r>
    </w:p>
    <w:p w14:paraId="1950F0CF" w14:textId="77777777" w:rsidR="00AC197B" w:rsidRPr="001B3350" w:rsidRDefault="00AC197B" w:rsidP="001B3350">
      <w:pPr>
        <w:jc w:val="center"/>
        <w:rPr>
          <w:rFonts w:asciiTheme="majorBidi" w:hAnsiTheme="majorBidi" w:cstheme="majorBidi"/>
          <w:bCs/>
          <w:iCs/>
          <w:szCs w:val="24"/>
          <w:lang w:val="en-US"/>
        </w:rPr>
      </w:pPr>
    </w:p>
    <w:p w14:paraId="73DB87C2" w14:textId="290F46C8" w:rsidR="001B3350" w:rsidRPr="001B3350" w:rsidRDefault="00AC197B" w:rsidP="00AC197B">
      <w:pPr>
        <w:rPr>
          <w:rFonts w:asciiTheme="majorBidi" w:hAnsiTheme="majorBidi" w:cstheme="majorBidi"/>
          <w:bCs/>
          <w:szCs w:val="24"/>
          <w:lang w:val="en-US"/>
        </w:rPr>
      </w:pPr>
      <w:r w:rsidRPr="0053085B">
        <w:rPr>
          <w:rFonts w:asciiTheme="majorBidi" w:hAnsiTheme="majorBidi" w:cstheme="majorBidi"/>
          <w:bCs/>
          <w:szCs w:val="24"/>
          <w:lang w:val="en-US"/>
        </w:rPr>
        <w:t xml:space="preserve">2 </w:t>
      </w:r>
      <w:proofErr w:type="spellStart"/>
      <w:r w:rsidR="001B3350" w:rsidRPr="001B3350">
        <w:rPr>
          <w:rFonts w:asciiTheme="majorBidi" w:hAnsiTheme="majorBidi" w:cstheme="majorBidi"/>
          <w:bCs/>
          <w:szCs w:val="24"/>
          <w:lang w:val="en-US"/>
        </w:rPr>
        <w:t>Lentelė</w:t>
      </w:r>
      <w:proofErr w:type="spellEnd"/>
    </w:p>
    <w:tbl>
      <w:tblPr>
        <w:tblW w:w="925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841"/>
        <w:gridCol w:w="2007"/>
        <w:gridCol w:w="6407"/>
      </w:tblGrid>
      <w:tr w:rsidR="001B3350" w:rsidRPr="001B3350" w14:paraId="45341693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167C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3350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F7A5F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3350">
              <w:rPr>
                <w:rFonts w:asciiTheme="majorBidi" w:hAnsiTheme="majorBidi" w:cstheme="majorBidi"/>
                <w:b/>
                <w:szCs w:val="24"/>
              </w:rPr>
              <w:t>Parametrai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7ADC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1B3350">
              <w:rPr>
                <w:rFonts w:asciiTheme="majorBidi" w:hAnsiTheme="majorBidi" w:cstheme="majorBidi"/>
                <w:b/>
                <w:szCs w:val="24"/>
              </w:rPr>
              <w:t>Reikalaujamos parametrų reikšmės</w:t>
            </w:r>
          </w:p>
        </w:tc>
      </w:tr>
      <w:tr w:rsidR="001B3350" w:rsidRPr="001B3350" w14:paraId="2D97C4D3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D845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FCB39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22CC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3</w:t>
            </w:r>
          </w:p>
        </w:tc>
      </w:tr>
      <w:tr w:rsidR="001B3350" w:rsidRPr="001B3350" w14:paraId="269A3E4E" w14:textId="77777777" w:rsidTr="00C82653"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AEE4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3350">
              <w:rPr>
                <w:rFonts w:asciiTheme="majorBidi" w:hAnsiTheme="majorBidi" w:cstheme="majorBidi"/>
                <w:b/>
                <w:szCs w:val="24"/>
              </w:rPr>
              <w:t>Paciento temperatūros valdymo sistema: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2B4F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1B3350" w:rsidRPr="001B3350" w14:paraId="6C0E457E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08E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BF60" w14:textId="77777777" w:rsidR="001B3350" w:rsidRPr="001B3350" w:rsidRDefault="001B3350" w:rsidP="001B3350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Paskirtis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8AA9" w14:textId="77777777" w:rsidR="001B3350" w:rsidRPr="001B3350" w:rsidRDefault="001B3350" w:rsidP="00511F68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Tikslinės paciento kūno temperatūros palaikymui</w:t>
            </w:r>
          </w:p>
        </w:tc>
      </w:tr>
      <w:tr w:rsidR="001B3350" w:rsidRPr="001B3350" w14:paraId="29EBCF9B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D347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4933" w14:textId="77777777" w:rsidR="001B3350" w:rsidRPr="001B3350" w:rsidRDefault="001B3350" w:rsidP="00656DBB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Veikimo rėžimai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EED7E" w14:textId="4509B38D" w:rsidR="001B3350" w:rsidRPr="00322D96" w:rsidRDefault="00322D96" w:rsidP="00322D96">
            <w:pPr>
              <w:pStyle w:val="Sraopastraipa"/>
              <w:numPr>
                <w:ilvl w:val="1"/>
                <w:numId w:val="1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Šildymo</w:t>
            </w:r>
            <w:proofErr w:type="spellEnd"/>
          </w:p>
          <w:p w14:paraId="61B9A495" w14:textId="203A10C0" w:rsidR="001B3350" w:rsidRPr="00322D96" w:rsidRDefault="00322D96" w:rsidP="00322D96">
            <w:pPr>
              <w:pStyle w:val="Sraopastraipa"/>
              <w:numPr>
                <w:ilvl w:val="1"/>
                <w:numId w:val="1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Šaldymo</w:t>
            </w:r>
            <w:proofErr w:type="spellEnd"/>
          </w:p>
        </w:tc>
      </w:tr>
      <w:tr w:rsidR="001B3350" w:rsidRPr="001B3350" w14:paraId="2752A94C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413A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38B1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Konstrukcija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CA59" w14:textId="6EA15822" w:rsidR="001B3350" w:rsidRPr="00322D96" w:rsidRDefault="00322D96" w:rsidP="00322D96">
            <w:pPr>
              <w:pStyle w:val="Sraopastraipa"/>
              <w:numPr>
                <w:ilvl w:val="1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Tvirtas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metalinis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arba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lygiavertės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medžiagos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rėmas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ant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kurio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sumontuotas plastikinis arba lygiavertės medžiagos korpusas</w:t>
            </w:r>
          </w:p>
          <w:p w14:paraId="66318F52" w14:textId="3EBF0E02" w:rsidR="001B3350" w:rsidRPr="00322D96" w:rsidRDefault="00322D96" w:rsidP="00322D96">
            <w:pPr>
              <w:pStyle w:val="Sraopastraipa"/>
              <w:numPr>
                <w:ilvl w:val="1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Mobilus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prietaisas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ant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keturių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ratelių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su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stūmimo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rankena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priekyje</w:t>
            </w:r>
          </w:p>
          <w:p w14:paraId="16543893" w14:textId="42892DBB" w:rsidR="001B3350" w:rsidRPr="00322D96" w:rsidRDefault="00322D96" w:rsidP="00322D96">
            <w:pPr>
              <w:pStyle w:val="Sraopastraipa"/>
              <w:numPr>
                <w:ilvl w:val="1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Su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vandens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rezervuaru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viduje</w:t>
            </w:r>
            <w:proofErr w:type="spellEnd"/>
          </w:p>
          <w:p w14:paraId="380B1594" w14:textId="7BF68503" w:rsidR="001B3350" w:rsidRPr="00322D96" w:rsidRDefault="00322D96" w:rsidP="00322D96">
            <w:pPr>
              <w:pStyle w:val="Sraopastraipa"/>
              <w:numPr>
                <w:ilvl w:val="1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Su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jungtimis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temperatūriniam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davikliui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bei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vandens tiekimo žarnoms</w:t>
            </w:r>
          </w:p>
          <w:p w14:paraId="1C478EC2" w14:textId="04A9AA4A" w:rsidR="001B3350" w:rsidRPr="00322D96" w:rsidRDefault="00322D96" w:rsidP="00322D96">
            <w:pPr>
              <w:pStyle w:val="Sraopastraipa"/>
              <w:numPr>
                <w:ilvl w:val="1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Su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specialiu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laikikliu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vandens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žarnoms</w:t>
            </w:r>
            <w:proofErr w:type="spellEnd"/>
          </w:p>
          <w:p w14:paraId="003C609A" w14:textId="3B59C3C5" w:rsidR="001B3350" w:rsidRPr="00322D96" w:rsidRDefault="00322D96" w:rsidP="00322D96">
            <w:pPr>
              <w:pStyle w:val="Sraopastraipa"/>
              <w:numPr>
                <w:ilvl w:val="1"/>
                <w:numId w:val="21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 xml:space="preserve"> </w:t>
            </w:r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Su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valdymo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ekranu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priekinėje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panelėje</w:t>
            </w:r>
            <w:proofErr w:type="spellEnd"/>
          </w:p>
        </w:tc>
      </w:tr>
      <w:tr w:rsidR="001B3350" w:rsidRPr="001B3350" w14:paraId="3A74F395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88AD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2254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Darbo ciklas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69CF4" w14:textId="6E321AF3" w:rsidR="001B3350" w:rsidRPr="00322D96" w:rsidRDefault="00322D96" w:rsidP="00322D96">
            <w:pPr>
              <w:pStyle w:val="Sraopastraipa"/>
              <w:numPr>
                <w:ilvl w:val="1"/>
                <w:numId w:val="2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Nepertraukiamas</w:t>
            </w:r>
            <w:proofErr w:type="spellEnd"/>
          </w:p>
          <w:p w14:paraId="1A2FE51B" w14:textId="1340DFDB" w:rsidR="001B3350" w:rsidRPr="00322D96" w:rsidRDefault="00322D96" w:rsidP="00322D96">
            <w:pPr>
              <w:pStyle w:val="Sraopastraipa"/>
              <w:numPr>
                <w:ilvl w:val="1"/>
                <w:numId w:val="2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Vandens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cirkuliacijos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greitis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</w:t>
            </w:r>
            <w:proofErr w:type="spellStart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tėkmė</w:t>
            </w:r>
            <w:proofErr w:type="spellEnd"/>
            <w:r w:rsidR="001B3350" w:rsidRPr="00322D96">
              <w:rPr>
                <w:rFonts w:asciiTheme="majorBidi" w:hAnsiTheme="majorBidi" w:cstheme="majorBidi"/>
                <w:bCs/>
                <w:sz w:val="24"/>
                <w:szCs w:val="24"/>
              </w:rPr>
              <w:t>) ne mažiau kaip 2 l/min</w:t>
            </w:r>
          </w:p>
        </w:tc>
      </w:tr>
      <w:tr w:rsidR="001B3350" w:rsidRPr="001B3350" w14:paraId="28458479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6C81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4E61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Ekranas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7BDF2" w14:textId="27A97335" w:rsidR="001B3350" w:rsidRPr="00D5091A" w:rsidRDefault="00D5091A" w:rsidP="00D5091A">
            <w:pPr>
              <w:pStyle w:val="Sraopastraipa"/>
              <w:numPr>
                <w:ilvl w:val="1"/>
                <w:numId w:val="23"/>
              </w:numP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Ekranas (-ai), užtikrinantis aiškų ir patogų duomenų atvaizdavimą, lietimui jautrus arba su fiziniais valdymo mygtukais</w:t>
            </w:r>
          </w:p>
          <w:p w14:paraId="0FBEDD89" w14:textId="2AB57A6B" w:rsidR="001B3350" w:rsidRPr="00D5091A" w:rsidRDefault="00D5091A" w:rsidP="00D5091A">
            <w:pPr>
              <w:pStyle w:val="Sraopastraipa"/>
              <w:numPr>
                <w:ilvl w:val="1"/>
                <w:numId w:val="23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1F68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Atvaizduojantis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terapijos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nustatymus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ir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eigą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bei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aliarmo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pranešimus</w:t>
            </w:r>
            <w:proofErr w:type="spellEnd"/>
          </w:p>
        </w:tc>
      </w:tr>
      <w:tr w:rsidR="001B3350" w:rsidRPr="001B3350" w14:paraId="5E52AC9F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D62D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02302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Vandens rezervuaras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BF970" w14:textId="3622030B" w:rsidR="001B3350" w:rsidRPr="00D5091A" w:rsidRDefault="00D5091A" w:rsidP="00D5091A">
            <w:pPr>
              <w:pStyle w:val="Sraopastraipa"/>
              <w:numPr>
                <w:ilvl w:val="1"/>
                <w:numId w:val="2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Įmontuotas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aparato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viduje</w:t>
            </w:r>
            <w:proofErr w:type="spellEnd"/>
          </w:p>
          <w:p w14:paraId="1C8D2551" w14:textId="7F738826" w:rsidR="001B3350" w:rsidRPr="00D5091A" w:rsidRDefault="00D5091A" w:rsidP="00D5091A">
            <w:pPr>
              <w:pStyle w:val="Sraopastraipa"/>
              <w:numPr>
                <w:ilvl w:val="1"/>
                <w:numId w:val="2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Ne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mažiau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kaip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7 l talpos</w:t>
            </w:r>
          </w:p>
          <w:p w14:paraId="6DDD4FFE" w14:textId="0E3B0B06" w:rsidR="001B3350" w:rsidRPr="00D5091A" w:rsidRDefault="00D5091A" w:rsidP="00D5091A">
            <w:pPr>
              <w:pStyle w:val="Sraopastraipa"/>
              <w:numPr>
                <w:ilvl w:val="1"/>
                <w:numId w:val="24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Su UV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dezinfekcijos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sistema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arba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>naudojamas</w:t>
            </w:r>
            <w:proofErr w:type="spellEnd"/>
            <w:r w:rsidR="001B3350" w:rsidRPr="00D509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sterilus vanduo su periodiniu keitimu.</w:t>
            </w:r>
          </w:p>
        </w:tc>
      </w:tr>
      <w:tr w:rsidR="001B3350" w:rsidRPr="001B3350" w14:paraId="5430D5DD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3897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B0C0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Temperatūros terapijos programos pasirinktinai ne prasčiau kaip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A2EC" w14:textId="7FB7C904" w:rsidR="001B3350" w:rsidRPr="00455E2C" w:rsidRDefault="00455E2C" w:rsidP="00455E2C">
            <w:pPr>
              <w:pStyle w:val="Sraopastraipa"/>
              <w:numPr>
                <w:ilvl w:val="1"/>
                <w:numId w:val="2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Rankinis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temperatūros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pasirinkimas</w:t>
            </w:r>
            <w:proofErr w:type="spellEnd"/>
          </w:p>
          <w:p w14:paraId="2BC4042A" w14:textId="48A796CA" w:rsidR="001B3350" w:rsidRPr="00455E2C" w:rsidRDefault="00455E2C" w:rsidP="00455E2C">
            <w:pPr>
              <w:pStyle w:val="Sraopastraipa"/>
              <w:numPr>
                <w:ilvl w:val="1"/>
                <w:numId w:val="2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Greitas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automatinis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pasirinkimas</w:t>
            </w:r>
            <w:proofErr w:type="spellEnd"/>
          </w:p>
          <w:p w14:paraId="19E07D3A" w14:textId="6050926E" w:rsidR="001B3350" w:rsidRPr="00455E2C" w:rsidRDefault="00455E2C" w:rsidP="00455E2C">
            <w:pPr>
              <w:pStyle w:val="Sraopastraipa"/>
              <w:numPr>
                <w:ilvl w:val="1"/>
                <w:numId w:val="25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Automatinis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kintamas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gradientas</w:t>
            </w:r>
            <w:proofErr w:type="spellEnd"/>
          </w:p>
        </w:tc>
      </w:tr>
      <w:tr w:rsidR="001B3350" w:rsidRPr="001B3350" w14:paraId="43542C23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572C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235A8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Paciento temperatūros palaikymo ribos ne siauresnės kaip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65D8" w14:textId="53C63789" w:rsidR="001B3350" w:rsidRPr="00455E2C" w:rsidRDefault="00455E2C" w:rsidP="00455E2C">
            <w:pPr>
              <w:pStyle w:val="Sraopastraipa"/>
              <w:numPr>
                <w:ilvl w:val="1"/>
                <w:numId w:val="26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Nuo 30ºC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iki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40ºC</w:t>
            </w:r>
          </w:p>
          <w:p w14:paraId="761CD3F3" w14:textId="39D77D73" w:rsidR="001B3350" w:rsidRPr="00455E2C" w:rsidRDefault="00455E2C" w:rsidP="00455E2C">
            <w:pPr>
              <w:pStyle w:val="Sraopastraipa"/>
              <w:numPr>
                <w:ilvl w:val="1"/>
                <w:numId w:val="26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Keitimo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>žingsnis</w:t>
            </w:r>
            <w:proofErr w:type="spellEnd"/>
            <w:r w:rsidR="001B3350" w:rsidRPr="00455E2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0,1ºC</w:t>
            </w:r>
          </w:p>
          <w:p w14:paraId="4AFC123B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1B3350" w:rsidRPr="001B3350" w14:paraId="7CC73185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183B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36EB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Cirkuliuojančio vandens temperatūros palaikymo ribos ne siauresnės kaip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CB01" w14:textId="556F370A" w:rsidR="001B3350" w:rsidRPr="001E1FB6" w:rsidRDefault="001E1FB6" w:rsidP="001E1FB6">
            <w:pPr>
              <w:pStyle w:val="Sraopastraipa"/>
              <w:numPr>
                <w:ilvl w:val="1"/>
                <w:numId w:val="27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Nuo 4ºC </w:t>
            </w:r>
            <w:proofErr w:type="spellStart"/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>iki</w:t>
            </w:r>
            <w:proofErr w:type="spellEnd"/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42ºC</w:t>
            </w:r>
          </w:p>
          <w:p w14:paraId="5CC7EC75" w14:textId="78536FAC" w:rsidR="001B3350" w:rsidRPr="001E1FB6" w:rsidRDefault="001E1FB6" w:rsidP="001E1FB6">
            <w:pPr>
              <w:pStyle w:val="Sraopastraipa"/>
              <w:numPr>
                <w:ilvl w:val="1"/>
                <w:numId w:val="27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>Keitimo</w:t>
            </w:r>
            <w:proofErr w:type="spellEnd"/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>žingsnis</w:t>
            </w:r>
            <w:proofErr w:type="spellEnd"/>
            <w:r w:rsidR="001B3350" w:rsidRPr="001E1FB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0,1ºC</w:t>
            </w:r>
          </w:p>
        </w:tc>
      </w:tr>
      <w:tr w:rsidR="001B3350" w:rsidRPr="001B3350" w14:paraId="0261E104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C68A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3C20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Aliarmų sistema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86F8" w14:textId="32BA299F" w:rsidR="001B3350" w:rsidRPr="001B3350" w:rsidRDefault="00956A67" w:rsidP="00956A6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10.1.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Optiniai ir akustiniai</w:t>
            </w:r>
          </w:p>
          <w:p w14:paraId="507DBA53" w14:textId="41B130DB" w:rsidR="001B3350" w:rsidRPr="001B3350" w:rsidRDefault="00956A67" w:rsidP="00956A6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10.2.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Skirtinga spalvinė bei garsinė išraiška indikuojanti  aliarmo svarbą</w:t>
            </w:r>
          </w:p>
        </w:tc>
      </w:tr>
      <w:tr w:rsidR="001B3350" w:rsidRPr="001B3350" w14:paraId="666118FB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0849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83FA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Temperatūros daviklis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0C24" w14:textId="19FDDEC2" w:rsidR="001B3350" w:rsidRPr="00956A67" w:rsidRDefault="00956A67" w:rsidP="00956A67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956A67">
              <w:rPr>
                <w:rFonts w:asciiTheme="majorBidi" w:hAnsiTheme="majorBidi" w:cstheme="majorBidi"/>
                <w:bCs/>
                <w:szCs w:val="24"/>
              </w:rPr>
              <w:t>11.1.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  <w:r w:rsidR="001B3350" w:rsidRPr="00956A67">
              <w:rPr>
                <w:rFonts w:asciiTheme="majorBidi" w:hAnsiTheme="majorBidi" w:cstheme="majorBidi"/>
                <w:bCs/>
                <w:szCs w:val="24"/>
              </w:rPr>
              <w:t>Skirtas paciento kūno temperatūrai matuoti (</w:t>
            </w:r>
            <w:proofErr w:type="spellStart"/>
            <w:r w:rsidR="001B3350" w:rsidRPr="00956A67">
              <w:rPr>
                <w:rFonts w:asciiTheme="majorBidi" w:hAnsiTheme="majorBidi" w:cstheme="majorBidi"/>
                <w:bCs/>
                <w:szCs w:val="24"/>
              </w:rPr>
              <w:t>ezofaginis</w:t>
            </w:r>
            <w:proofErr w:type="spellEnd"/>
            <w:r w:rsidR="001B3350" w:rsidRPr="00956A67">
              <w:rPr>
                <w:rFonts w:asciiTheme="majorBidi" w:hAnsiTheme="majorBidi" w:cstheme="majorBidi"/>
                <w:bCs/>
                <w:szCs w:val="24"/>
              </w:rPr>
              <w:t xml:space="preserve"> ar </w:t>
            </w:r>
            <w:proofErr w:type="spellStart"/>
            <w:r w:rsidR="001B3350" w:rsidRPr="00956A67">
              <w:rPr>
                <w:rFonts w:asciiTheme="majorBidi" w:hAnsiTheme="majorBidi" w:cstheme="majorBidi"/>
                <w:bCs/>
                <w:szCs w:val="24"/>
              </w:rPr>
              <w:t>rektalinis</w:t>
            </w:r>
            <w:proofErr w:type="spellEnd"/>
            <w:r w:rsidR="001B3350" w:rsidRPr="00956A67">
              <w:rPr>
                <w:rFonts w:asciiTheme="majorBidi" w:hAnsiTheme="majorBidi" w:cstheme="majorBidi"/>
                <w:bCs/>
                <w:szCs w:val="24"/>
              </w:rPr>
              <w:t>)</w:t>
            </w:r>
          </w:p>
          <w:p w14:paraId="0006B9F1" w14:textId="0FBED0CF" w:rsidR="001B3350" w:rsidRPr="001B3350" w:rsidRDefault="00956A67" w:rsidP="00956A6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  <w:lang w:val="en-GB"/>
              </w:rPr>
              <w:t xml:space="preserve">11.2.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Jungiamas į aparato korpuse esančią specialią jungtį</w:t>
            </w:r>
          </w:p>
          <w:p w14:paraId="1D180594" w14:textId="265D40BC" w:rsidR="001B3350" w:rsidRPr="001B3350" w:rsidRDefault="00956A67" w:rsidP="00956A6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11.3.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Ne trumpesnis kaip 3 m</w:t>
            </w:r>
          </w:p>
          <w:p w14:paraId="3D9ACCFE" w14:textId="44A57D4C" w:rsidR="001B3350" w:rsidRPr="001B3350" w:rsidRDefault="00956A67" w:rsidP="00956A6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11.4.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Temperatūros matavimo žingsnis ne rečiau kaip kas 0,1ºC</w:t>
            </w:r>
          </w:p>
          <w:p w14:paraId="76B705A9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1B3350" w:rsidRPr="001B3350" w14:paraId="713EFD22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474D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420F2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Vandens tiekimo žarnos į apklotą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0EB2A" w14:textId="21383E22" w:rsidR="001B3350" w:rsidRPr="00732702" w:rsidRDefault="00732702" w:rsidP="008C2FB1">
            <w:pPr>
              <w:pStyle w:val="Sraopastraipa"/>
              <w:numPr>
                <w:ilvl w:val="1"/>
                <w:numId w:val="2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vienetai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užtikrinančios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vandens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cirkuliaciją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apklotuose</w:t>
            </w:r>
          </w:p>
          <w:p w14:paraId="7F9A587C" w14:textId="323261D8" w:rsidR="001B3350" w:rsidRPr="00732702" w:rsidRDefault="00732702" w:rsidP="00732702">
            <w:pPr>
              <w:pStyle w:val="Sraopastraipa"/>
              <w:numPr>
                <w:ilvl w:val="1"/>
                <w:numId w:val="2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Daugkartinio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naudojimo</w:t>
            </w:r>
            <w:proofErr w:type="spellEnd"/>
          </w:p>
          <w:p w14:paraId="5F419005" w14:textId="636B9B51" w:rsidR="001B3350" w:rsidRPr="00732702" w:rsidRDefault="00732702" w:rsidP="008C2FB1">
            <w:pPr>
              <w:pStyle w:val="Sraopastraipa"/>
              <w:numPr>
                <w:ilvl w:val="1"/>
                <w:numId w:val="29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Ne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trumpesnės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>kaip</w:t>
            </w:r>
            <w:proofErr w:type="spellEnd"/>
            <w:r w:rsidR="001B3350" w:rsidRPr="0073270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3 m</w:t>
            </w:r>
          </w:p>
        </w:tc>
      </w:tr>
      <w:tr w:rsidR="001B3350" w:rsidRPr="001B3350" w14:paraId="1A5ECE75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0215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69580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Rateliai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4059" w14:textId="39E90979" w:rsidR="001B3350" w:rsidRPr="00DA3701" w:rsidRDefault="00DA3701" w:rsidP="00DA3701">
            <w:pPr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>13.1.</w:t>
            </w:r>
            <w:r w:rsidR="00D841F8" w:rsidRPr="00DA3701">
              <w:rPr>
                <w:rFonts w:asciiTheme="majorBidi" w:hAnsiTheme="majorBidi" w:cstheme="majorBidi"/>
                <w:bCs/>
                <w:szCs w:val="24"/>
              </w:rPr>
              <w:t xml:space="preserve"> 4 </w:t>
            </w:r>
            <w:r w:rsidR="001B3350" w:rsidRPr="00DA3701">
              <w:rPr>
                <w:rFonts w:asciiTheme="majorBidi" w:hAnsiTheme="majorBidi" w:cstheme="majorBidi"/>
                <w:bCs/>
                <w:szCs w:val="24"/>
              </w:rPr>
              <w:t>antistatiniai rateliai</w:t>
            </w:r>
          </w:p>
          <w:p w14:paraId="459B3893" w14:textId="7B2CE946" w:rsidR="001B3350" w:rsidRPr="001B3350" w:rsidRDefault="00D841F8" w:rsidP="00D841F8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D841F8">
              <w:rPr>
                <w:rFonts w:asciiTheme="majorBidi" w:hAnsiTheme="majorBidi" w:cstheme="majorBidi"/>
                <w:bCs/>
                <w:szCs w:val="24"/>
              </w:rPr>
              <w:t>13.2.</w:t>
            </w:r>
            <w:r>
              <w:rPr>
                <w:rFonts w:asciiTheme="majorBidi" w:hAnsiTheme="majorBidi" w:cstheme="majorBidi"/>
                <w:bCs/>
                <w:szCs w:val="24"/>
              </w:rPr>
              <w:t xml:space="preserve">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Ne mažiau kaip 2 iš jų su stabdžiais</w:t>
            </w:r>
          </w:p>
          <w:p w14:paraId="6ED6399E" w14:textId="59131749" w:rsidR="001B3350" w:rsidRPr="001B3350" w:rsidRDefault="00D841F8" w:rsidP="00D841F8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D841F8">
              <w:rPr>
                <w:rFonts w:asciiTheme="majorBidi" w:hAnsiTheme="majorBidi" w:cstheme="majorBidi"/>
                <w:bCs/>
                <w:szCs w:val="24"/>
              </w:rPr>
              <w:t xml:space="preserve">13.3.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Diametras ≥ 100 mm</w:t>
            </w:r>
          </w:p>
          <w:p w14:paraId="2B6D478E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1B3350" w:rsidRPr="001B3350" w14:paraId="4B8431A0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700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63331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Pacientui skirti apklotai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09F" w14:textId="286B5DB0" w:rsidR="001B3350" w:rsidRPr="008B331A" w:rsidRDefault="008B331A" w:rsidP="008B331A">
            <w:pPr>
              <w:pStyle w:val="Sraopastraipa"/>
              <w:numPr>
                <w:ilvl w:val="1"/>
                <w:numId w:val="3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Vienkartinio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arba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daugkartinio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naudojimo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pasirinktinai</w:t>
            </w:r>
            <w:proofErr w:type="spellEnd"/>
          </w:p>
          <w:p w14:paraId="79C2AB16" w14:textId="39F5F0CB" w:rsidR="001B3350" w:rsidRPr="008B331A" w:rsidRDefault="008B331A" w:rsidP="008B331A">
            <w:pPr>
              <w:pStyle w:val="Sraopastraipa"/>
              <w:numPr>
                <w:ilvl w:val="1"/>
                <w:numId w:val="3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Nelimpantys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prie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paciento</w:t>
            </w:r>
            <w:proofErr w:type="spellEnd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odos</w:t>
            </w:r>
            <w:proofErr w:type="spellEnd"/>
          </w:p>
          <w:p w14:paraId="3C2A5757" w14:textId="2B237D01" w:rsidR="001B3350" w:rsidRPr="008B331A" w:rsidRDefault="008B331A" w:rsidP="008B331A">
            <w:pPr>
              <w:pStyle w:val="Sraopastraipa"/>
              <w:numPr>
                <w:ilvl w:val="1"/>
                <w:numId w:val="32"/>
              </w:num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Be </w:t>
            </w:r>
            <w:proofErr w:type="spellStart"/>
            <w:r w:rsidR="001B3350" w:rsidRPr="008B331A">
              <w:rPr>
                <w:rFonts w:asciiTheme="majorBidi" w:hAnsiTheme="majorBidi" w:cstheme="majorBidi"/>
                <w:bCs/>
                <w:sz w:val="24"/>
                <w:szCs w:val="24"/>
              </w:rPr>
              <w:t>latekso</w:t>
            </w:r>
            <w:proofErr w:type="spellEnd"/>
          </w:p>
          <w:p w14:paraId="3F657142" w14:textId="3A389B41" w:rsidR="001B3350" w:rsidRPr="001B3350" w:rsidRDefault="008B331A" w:rsidP="008B331A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14.4.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Skirtingo dydžio pasirinktinai suaugusiems vaikams ar kūdikiams</w:t>
            </w:r>
          </w:p>
          <w:p w14:paraId="31B6C3D9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</w:p>
        </w:tc>
      </w:tr>
      <w:tr w:rsidR="001B3350" w:rsidRPr="001B3350" w14:paraId="3F81D84B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A024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56D3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Komplektacija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BD03" w14:textId="00D9A238" w:rsidR="001B3350" w:rsidRPr="001B3350" w:rsidRDefault="008B331A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15.1.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Visos pilnam veikimui reikalingos komplektuojamos dalys, įskaitant vandens tiekimo žarnas į apklotus, elektros jungties kabelį ir kitos būtinos dalys.</w:t>
            </w:r>
          </w:p>
          <w:p w14:paraId="3E6EE632" w14:textId="59450D3B" w:rsidR="001B3350" w:rsidRPr="001B3350" w:rsidRDefault="008B331A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Cs w:val="24"/>
              </w:rPr>
              <w:t xml:space="preserve">15.2. </w:t>
            </w:r>
            <w:r w:rsidR="001B3350" w:rsidRPr="001B3350">
              <w:rPr>
                <w:rFonts w:asciiTheme="majorBidi" w:hAnsiTheme="majorBidi" w:cstheme="majorBidi"/>
                <w:bCs/>
                <w:szCs w:val="24"/>
              </w:rPr>
              <w:t>Papildomai komplektuojama daugkartinis po pacientu tiesiamas šildymo/šaldymo paklotas bei du rinkiniai vienkartinio naudojimo apklotų pacientui (Vienkartinį rinkinį sudaro galvos dangalas, kojų dalies apklotas ir liemens dalies apklotas)</w:t>
            </w:r>
          </w:p>
        </w:tc>
      </w:tr>
      <w:tr w:rsidR="001B3350" w:rsidRPr="001B3350" w14:paraId="589747BA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7DB3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2EAA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Maitinimas iš elektros tinklo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2CAA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Būtina, 220 V, 50 Hz</w:t>
            </w:r>
          </w:p>
        </w:tc>
      </w:tr>
      <w:tr w:rsidR="001B3350" w:rsidRPr="001B3350" w14:paraId="348A83DD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9FD5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B927C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 xml:space="preserve">Turi atitikti medicinos prietaisų direktyvą </w:t>
            </w:r>
            <w:r w:rsidRPr="001B3350">
              <w:rPr>
                <w:rFonts w:asciiTheme="majorBidi" w:hAnsiTheme="majorBidi" w:cstheme="majorBidi"/>
                <w:bCs/>
                <w:szCs w:val="24"/>
                <w:lang w:val="fi-FI"/>
              </w:rPr>
              <w:t>93/42/EEC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6C4D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Būtinas (būtina kartu su pasiūlymu pateikti CE sertifikato arba EB atitikties deklaracijos kopiją)</w:t>
            </w:r>
          </w:p>
        </w:tc>
      </w:tr>
      <w:tr w:rsidR="001B3350" w:rsidRPr="001B3350" w14:paraId="0573AAE1" w14:textId="77777777" w:rsidTr="00C82653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9079" w14:textId="77777777" w:rsidR="001B3350" w:rsidRPr="001B3350" w:rsidRDefault="001B3350" w:rsidP="001B3350">
            <w:pPr>
              <w:numPr>
                <w:ilvl w:val="0"/>
                <w:numId w:val="4"/>
              </w:numPr>
              <w:jc w:val="center"/>
              <w:rPr>
                <w:rFonts w:asciiTheme="majorBidi" w:hAnsiTheme="majorBidi" w:cstheme="majorBidi"/>
                <w:bCs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04DF9" w14:textId="77777777" w:rsidR="001B3350" w:rsidRPr="001B3350" w:rsidRDefault="001B3350" w:rsidP="009E41A1">
            <w:pPr>
              <w:rPr>
                <w:rFonts w:asciiTheme="majorBidi" w:hAnsiTheme="majorBidi" w:cstheme="majorBidi"/>
                <w:bCs/>
                <w:szCs w:val="24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</w:rPr>
              <w:t>Garantinis terminas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BFF08" w14:textId="77777777" w:rsidR="001B3350" w:rsidRPr="001B3350" w:rsidRDefault="001B3350" w:rsidP="00954BC7">
            <w:pPr>
              <w:rPr>
                <w:rFonts w:asciiTheme="majorBidi" w:hAnsiTheme="majorBidi" w:cstheme="majorBidi"/>
                <w:bCs/>
                <w:szCs w:val="24"/>
                <w:lang w:val="en-US"/>
              </w:rPr>
            </w:pPr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Ne </w:t>
            </w:r>
            <w:proofErr w:type="spellStart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>mažiau</w:t>
            </w:r>
            <w:proofErr w:type="spellEnd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</w:t>
            </w:r>
            <w:proofErr w:type="spellStart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>kaip</w:t>
            </w:r>
            <w:proofErr w:type="spellEnd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24 </w:t>
            </w:r>
            <w:proofErr w:type="spellStart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>mėn</w:t>
            </w:r>
            <w:proofErr w:type="spellEnd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. </w:t>
            </w:r>
            <w:proofErr w:type="spellStart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>nuo</w:t>
            </w:r>
            <w:proofErr w:type="spellEnd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</w:t>
            </w:r>
            <w:proofErr w:type="spellStart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>perdavimo</w:t>
            </w:r>
            <w:proofErr w:type="spellEnd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 xml:space="preserve"> </w:t>
            </w:r>
            <w:proofErr w:type="spellStart"/>
            <w:r w:rsidRPr="001B3350">
              <w:rPr>
                <w:rFonts w:asciiTheme="majorBidi" w:hAnsiTheme="majorBidi" w:cstheme="majorBidi"/>
                <w:bCs/>
                <w:szCs w:val="24"/>
                <w:lang w:val="en-US"/>
              </w:rPr>
              <w:t>eksploatacijai</w:t>
            </w:r>
            <w:proofErr w:type="spellEnd"/>
          </w:p>
        </w:tc>
      </w:tr>
    </w:tbl>
    <w:p w14:paraId="74E097DB" w14:textId="77777777" w:rsidR="001B3350" w:rsidRPr="001B3350" w:rsidRDefault="001B3350" w:rsidP="001B3350">
      <w:pPr>
        <w:jc w:val="center"/>
        <w:rPr>
          <w:rFonts w:asciiTheme="majorBidi" w:hAnsiTheme="majorBidi" w:cstheme="majorBidi"/>
          <w:bCs/>
          <w:szCs w:val="24"/>
        </w:rPr>
      </w:pPr>
    </w:p>
    <w:p w14:paraId="672EA112" w14:textId="77777777" w:rsidR="001B3350" w:rsidRPr="001B3350" w:rsidRDefault="001B3350" w:rsidP="001B3350">
      <w:pPr>
        <w:jc w:val="center"/>
        <w:rPr>
          <w:rFonts w:asciiTheme="majorBidi" w:hAnsiTheme="majorBidi" w:cstheme="majorBidi"/>
          <w:bCs/>
          <w:szCs w:val="24"/>
        </w:rPr>
      </w:pPr>
    </w:p>
    <w:p w14:paraId="02E61AC4" w14:textId="77777777" w:rsidR="001B3350" w:rsidRPr="001B3350" w:rsidRDefault="001B3350" w:rsidP="00A52770">
      <w:pPr>
        <w:rPr>
          <w:rFonts w:asciiTheme="majorBidi" w:hAnsiTheme="majorBidi" w:cstheme="majorBidi"/>
          <w:bCs/>
          <w:szCs w:val="24"/>
        </w:rPr>
      </w:pPr>
      <w:r w:rsidRPr="001B3350">
        <w:rPr>
          <w:rFonts w:asciiTheme="majorBidi" w:hAnsiTheme="majorBidi" w:cstheme="majorBidi"/>
          <w:bCs/>
          <w:szCs w:val="24"/>
        </w:rPr>
        <w:t>Techninę specifikaciją parengė VšĮ Kėdainių ligoninės</w:t>
      </w:r>
    </w:p>
    <w:p w14:paraId="509D81E8" w14:textId="77777777" w:rsidR="001B3350" w:rsidRPr="001B3350" w:rsidRDefault="001B3350" w:rsidP="00A52770">
      <w:pPr>
        <w:rPr>
          <w:rFonts w:asciiTheme="majorBidi" w:hAnsiTheme="majorBidi" w:cstheme="majorBidi"/>
          <w:bCs/>
          <w:szCs w:val="24"/>
        </w:rPr>
      </w:pPr>
      <w:r w:rsidRPr="001B3350">
        <w:rPr>
          <w:rFonts w:asciiTheme="majorBidi" w:hAnsiTheme="majorBidi" w:cstheme="majorBidi"/>
          <w:bCs/>
          <w:szCs w:val="24"/>
        </w:rPr>
        <w:t>administratorė viešiesiems pirkimams Zita Morkeliūnienė</w:t>
      </w:r>
    </w:p>
    <w:p w14:paraId="458D7DAC" w14:textId="77777777" w:rsidR="001B3350" w:rsidRPr="001B3350" w:rsidRDefault="001B3350" w:rsidP="001B3350">
      <w:pPr>
        <w:jc w:val="center"/>
        <w:rPr>
          <w:rFonts w:asciiTheme="majorBidi" w:hAnsiTheme="majorBidi" w:cstheme="majorBidi"/>
          <w:bCs/>
          <w:szCs w:val="24"/>
        </w:rPr>
      </w:pPr>
    </w:p>
    <w:p w14:paraId="601AF88A" w14:textId="77777777" w:rsidR="001B3350" w:rsidRPr="001B3350" w:rsidRDefault="001B3350" w:rsidP="00A52770">
      <w:pPr>
        <w:rPr>
          <w:rFonts w:asciiTheme="majorBidi" w:hAnsiTheme="majorBidi" w:cstheme="majorBidi"/>
          <w:bCs/>
          <w:szCs w:val="24"/>
        </w:rPr>
      </w:pPr>
      <w:r w:rsidRPr="001B3350">
        <w:rPr>
          <w:rFonts w:asciiTheme="majorBidi" w:hAnsiTheme="majorBidi" w:cstheme="majorBidi"/>
          <w:bCs/>
          <w:szCs w:val="24"/>
        </w:rPr>
        <w:t xml:space="preserve">Suderinta su reanimacijos skyriaus vedėja Renata </w:t>
      </w:r>
      <w:proofErr w:type="spellStart"/>
      <w:r w:rsidRPr="001B3350">
        <w:rPr>
          <w:rFonts w:asciiTheme="majorBidi" w:hAnsiTheme="majorBidi" w:cstheme="majorBidi"/>
          <w:bCs/>
          <w:szCs w:val="24"/>
        </w:rPr>
        <w:t>Brusokiene</w:t>
      </w:r>
      <w:proofErr w:type="spellEnd"/>
    </w:p>
    <w:p w14:paraId="5FB16D11" w14:textId="77777777" w:rsidR="001B3350" w:rsidRPr="001B3350" w:rsidRDefault="001B3350">
      <w:pPr>
        <w:jc w:val="center"/>
        <w:rPr>
          <w:rFonts w:asciiTheme="majorBidi" w:hAnsiTheme="majorBidi" w:cstheme="majorBidi"/>
          <w:bCs/>
          <w:szCs w:val="24"/>
          <w:lang w:val="en-US"/>
        </w:rPr>
      </w:pPr>
    </w:p>
    <w:sectPr w:rsidR="001B3350" w:rsidRPr="001B3350">
      <w:pgSz w:w="11906" w:h="16838"/>
      <w:pgMar w:top="1440" w:right="1797" w:bottom="1440" w:left="1797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2CE"/>
    <w:multiLevelType w:val="multilevel"/>
    <w:tmpl w:val="C57471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561C9B"/>
    <w:multiLevelType w:val="multilevel"/>
    <w:tmpl w:val="5FE8CD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64F36"/>
    <w:multiLevelType w:val="multilevel"/>
    <w:tmpl w:val="38C2F3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16AF6"/>
    <w:multiLevelType w:val="multilevel"/>
    <w:tmpl w:val="8354D5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061DEC"/>
    <w:multiLevelType w:val="multilevel"/>
    <w:tmpl w:val="4DE839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183ED7"/>
    <w:multiLevelType w:val="multilevel"/>
    <w:tmpl w:val="E04ECD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C24E1"/>
    <w:multiLevelType w:val="multilevel"/>
    <w:tmpl w:val="00FE79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942419"/>
    <w:multiLevelType w:val="multilevel"/>
    <w:tmpl w:val="391651C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2509C5"/>
    <w:multiLevelType w:val="multilevel"/>
    <w:tmpl w:val="047A3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2B7EE0"/>
    <w:multiLevelType w:val="multilevel"/>
    <w:tmpl w:val="547CAA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D37336"/>
    <w:multiLevelType w:val="hybridMultilevel"/>
    <w:tmpl w:val="80B40B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94C86"/>
    <w:multiLevelType w:val="multilevel"/>
    <w:tmpl w:val="C7E671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A84A2D"/>
    <w:multiLevelType w:val="multilevel"/>
    <w:tmpl w:val="CA387B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FB13B2D"/>
    <w:multiLevelType w:val="multilevel"/>
    <w:tmpl w:val="EC9CAF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5236A5"/>
    <w:multiLevelType w:val="multilevel"/>
    <w:tmpl w:val="41444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A67BEF"/>
    <w:multiLevelType w:val="multilevel"/>
    <w:tmpl w:val="A37AE6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8FE6C5A"/>
    <w:multiLevelType w:val="multilevel"/>
    <w:tmpl w:val="23804B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777F6A"/>
    <w:multiLevelType w:val="multilevel"/>
    <w:tmpl w:val="BD40CF8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3556BB"/>
    <w:multiLevelType w:val="multilevel"/>
    <w:tmpl w:val="2A9E52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1A6BF5"/>
    <w:multiLevelType w:val="multilevel"/>
    <w:tmpl w:val="A2FACB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E14645"/>
    <w:multiLevelType w:val="multilevel"/>
    <w:tmpl w:val="1D6E8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1750E9"/>
    <w:multiLevelType w:val="multilevel"/>
    <w:tmpl w:val="6D54D1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584BDA"/>
    <w:multiLevelType w:val="multilevel"/>
    <w:tmpl w:val="523658CE"/>
    <w:lvl w:ilvl="0">
      <w:start w:val="1"/>
      <w:numFmt w:val="decimal"/>
      <w:pStyle w:val="Style2"/>
      <w:lvlText w:val="%1."/>
      <w:lvlJc w:val="left"/>
      <w:pPr>
        <w:tabs>
          <w:tab w:val="num" w:pos="851"/>
        </w:tabs>
        <w:ind w:left="0" w:firstLine="737"/>
      </w:pPr>
      <w:rPr>
        <w:rFonts w:cs="Times New Roman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3CC5688"/>
    <w:multiLevelType w:val="hybridMultilevel"/>
    <w:tmpl w:val="CFD6E3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C036F"/>
    <w:multiLevelType w:val="multilevel"/>
    <w:tmpl w:val="DEA854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C6088B"/>
    <w:multiLevelType w:val="multilevel"/>
    <w:tmpl w:val="EDB603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A76451"/>
    <w:multiLevelType w:val="multilevel"/>
    <w:tmpl w:val="A5B47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0105D81"/>
    <w:multiLevelType w:val="multilevel"/>
    <w:tmpl w:val="D4F6946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1EC4D0A"/>
    <w:multiLevelType w:val="multilevel"/>
    <w:tmpl w:val="55CCDDF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3A0C90"/>
    <w:multiLevelType w:val="multilevel"/>
    <w:tmpl w:val="346C60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7221624"/>
    <w:multiLevelType w:val="multilevel"/>
    <w:tmpl w:val="2C5C5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86488644">
    <w:abstractNumId w:val="22"/>
  </w:num>
  <w:num w:numId="2" w16cid:durableId="259727695">
    <w:abstractNumId w:val="0"/>
  </w:num>
  <w:num w:numId="3" w16cid:durableId="2062172458">
    <w:abstractNumId w:val="29"/>
  </w:num>
  <w:num w:numId="4" w16cid:durableId="21306657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6673316">
    <w:abstractNumId w:val="9"/>
  </w:num>
  <w:num w:numId="6" w16cid:durableId="322852121">
    <w:abstractNumId w:val="4"/>
  </w:num>
  <w:num w:numId="7" w16cid:durableId="1990357733">
    <w:abstractNumId w:val="23"/>
  </w:num>
  <w:num w:numId="8" w16cid:durableId="636186808">
    <w:abstractNumId w:val="24"/>
  </w:num>
  <w:num w:numId="9" w16cid:durableId="766075618">
    <w:abstractNumId w:val="21"/>
  </w:num>
  <w:num w:numId="10" w16cid:durableId="1217662973">
    <w:abstractNumId w:val="3"/>
  </w:num>
  <w:num w:numId="11" w16cid:durableId="325862367">
    <w:abstractNumId w:val="15"/>
  </w:num>
  <w:num w:numId="12" w16cid:durableId="1768423543">
    <w:abstractNumId w:val="13"/>
  </w:num>
  <w:num w:numId="13" w16cid:durableId="2075076870">
    <w:abstractNumId w:val="19"/>
  </w:num>
  <w:num w:numId="14" w16cid:durableId="1169177802">
    <w:abstractNumId w:val="5"/>
  </w:num>
  <w:num w:numId="15" w16cid:durableId="47918322">
    <w:abstractNumId w:val="26"/>
  </w:num>
  <w:num w:numId="16" w16cid:durableId="810556759">
    <w:abstractNumId w:val="25"/>
  </w:num>
  <w:num w:numId="17" w16cid:durableId="1639148076">
    <w:abstractNumId w:val="23"/>
  </w:num>
  <w:num w:numId="18" w16cid:durableId="226965728">
    <w:abstractNumId w:val="10"/>
  </w:num>
  <w:num w:numId="19" w16cid:durableId="892545694">
    <w:abstractNumId w:val="20"/>
  </w:num>
  <w:num w:numId="20" w16cid:durableId="1257203235">
    <w:abstractNumId w:val="30"/>
  </w:num>
  <w:num w:numId="21" w16cid:durableId="1975527762">
    <w:abstractNumId w:val="14"/>
  </w:num>
  <w:num w:numId="22" w16cid:durableId="1708405668">
    <w:abstractNumId w:val="6"/>
  </w:num>
  <w:num w:numId="23" w16cid:durableId="1192645256">
    <w:abstractNumId w:val="16"/>
  </w:num>
  <w:num w:numId="24" w16cid:durableId="107090762">
    <w:abstractNumId w:val="11"/>
  </w:num>
  <w:num w:numId="25" w16cid:durableId="2118743921">
    <w:abstractNumId w:val="2"/>
  </w:num>
  <w:num w:numId="26" w16cid:durableId="1457332098">
    <w:abstractNumId w:val="8"/>
  </w:num>
  <w:num w:numId="27" w16cid:durableId="2061977777">
    <w:abstractNumId w:val="28"/>
  </w:num>
  <w:num w:numId="28" w16cid:durableId="1484396445">
    <w:abstractNumId w:val="1"/>
  </w:num>
  <w:num w:numId="29" w16cid:durableId="477843706">
    <w:abstractNumId w:val="7"/>
  </w:num>
  <w:num w:numId="30" w16cid:durableId="391081458">
    <w:abstractNumId w:val="17"/>
  </w:num>
  <w:num w:numId="31" w16cid:durableId="175925883">
    <w:abstractNumId w:val="27"/>
  </w:num>
  <w:num w:numId="32" w16cid:durableId="489491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71"/>
    <w:rsid w:val="00072473"/>
    <w:rsid w:val="000A659D"/>
    <w:rsid w:val="000A74CE"/>
    <w:rsid w:val="000C1243"/>
    <w:rsid w:val="000F5BBB"/>
    <w:rsid w:val="00124412"/>
    <w:rsid w:val="00171A4C"/>
    <w:rsid w:val="00182319"/>
    <w:rsid w:val="001A3D87"/>
    <w:rsid w:val="001A796C"/>
    <w:rsid w:val="001B3350"/>
    <w:rsid w:val="001E1BCA"/>
    <w:rsid w:val="001E1FB6"/>
    <w:rsid w:val="001E3B86"/>
    <w:rsid w:val="001F4300"/>
    <w:rsid w:val="00201864"/>
    <w:rsid w:val="002032F1"/>
    <w:rsid w:val="0024455B"/>
    <w:rsid w:val="0025487A"/>
    <w:rsid w:val="002818FD"/>
    <w:rsid w:val="002D7FEE"/>
    <w:rsid w:val="0031490D"/>
    <w:rsid w:val="00322D96"/>
    <w:rsid w:val="00360719"/>
    <w:rsid w:val="003677DC"/>
    <w:rsid w:val="003C52C3"/>
    <w:rsid w:val="003F29B0"/>
    <w:rsid w:val="00433347"/>
    <w:rsid w:val="00455E2C"/>
    <w:rsid w:val="00462326"/>
    <w:rsid w:val="00490A77"/>
    <w:rsid w:val="0049432E"/>
    <w:rsid w:val="00497E30"/>
    <w:rsid w:val="004A6710"/>
    <w:rsid w:val="00511F68"/>
    <w:rsid w:val="005233A3"/>
    <w:rsid w:val="0053085B"/>
    <w:rsid w:val="00537B82"/>
    <w:rsid w:val="00576D8E"/>
    <w:rsid w:val="005C363F"/>
    <w:rsid w:val="005F047B"/>
    <w:rsid w:val="00656DBB"/>
    <w:rsid w:val="00732702"/>
    <w:rsid w:val="00735C57"/>
    <w:rsid w:val="0076479C"/>
    <w:rsid w:val="00777FC6"/>
    <w:rsid w:val="0079194F"/>
    <w:rsid w:val="007C23A9"/>
    <w:rsid w:val="00847511"/>
    <w:rsid w:val="0088156F"/>
    <w:rsid w:val="00891A04"/>
    <w:rsid w:val="008B331A"/>
    <w:rsid w:val="008C2FB1"/>
    <w:rsid w:val="008C6BE1"/>
    <w:rsid w:val="009121EC"/>
    <w:rsid w:val="009154E1"/>
    <w:rsid w:val="00924033"/>
    <w:rsid w:val="009253BC"/>
    <w:rsid w:val="0093590D"/>
    <w:rsid w:val="00954BC7"/>
    <w:rsid w:val="00956A67"/>
    <w:rsid w:val="009D3252"/>
    <w:rsid w:val="009E0CE2"/>
    <w:rsid w:val="009E41A1"/>
    <w:rsid w:val="009F3BC8"/>
    <w:rsid w:val="00A0318E"/>
    <w:rsid w:val="00A52770"/>
    <w:rsid w:val="00AC197B"/>
    <w:rsid w:val="00AD0FE9"/>
    <w:rsid w:val="00B10852"/>
    <w:rsid w:val="00BD48E2"/>
    <w:rsid w:val="00C12E8F"/>
    <w:rsid w:val="00C36CD1"/>
    <w:rsid w:val="00C80D25"/>
    <w:rsid w:val="00C82653"/>
    <w:rsid w:val="00C957AA"/>
    <w:rsid w:val="00D42186"/>
    <w:rsid w:val="00D5091A"/>
    <w:rsid w:val="00D52791"/>
    <w:rsid w:val="00D841F8"/>
    <w:rsid w:val="00D85595"/>
    <w:rsid w:val="00D9028E"/>
    <w:rsid w:val="00DA3701"/>
    <w:rsid w:val="00E26558"/>
    <w:rsid w:val="00E44970"/>
    <w:rsid w:val="00E62699"/>
    <w:rsid w:val="00E76979"/>
    <w:rsid w:val="00EF5023"/>
    <w:rsid w:val="00F007C8"/>
    <w:rsid w:val="00F01D71"/>
    <w:rsid w:val="00F26DD2"/>
    <w:rsid w:val="00F74E10"/>
    <w:rsid w:val="00FB389F"/>
    <w:rsid w:val="00FD663B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51E6"/>
  <w15:docId w15:val="{E61B76C2-4B27-46E5-AED7-D30070AA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1FF2"/>
    <w:rPr>
      <w:rFonts w:eastAsia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E76E9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5">
    <w:name w:val="Font Style15"/>
    <w:qFormat/>
    <w:rsid w:val="00061FF2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qFormat/>
    <w:rsid w:val="00061FF2"/>
    <w:rPr>
      <w:rFonts w:ascii="Times New Roman" w:hAnsi="Times New Roman" w:cs="Times New Roman"/>
      <w:b/>
      <w:bCs/>
      <w:sz w:val="16"/>
      <w:szCs w:val="16"/>
    </w:rPr>
  </w:style>
  <w:style w:type="character" w:customStyle="1" w:styleId="hps">
    <w:name w:val="hps"/>
    <w:basedOn w:val="Numatytasispastraiposriftas"/>
    <w:qFormat/>
    <w:rsid w:val="004B4BE5"/>
  </w:style>
  <w:style w:type="character" w:customStyle="1" w:styleId="Pagrindiniotekstotrauka2Diagrama">
    <w:name w:val="Pagrindinio teksto įtrauka 2 Diagrama"/>
    <w:link w:val="Pagrindiniotekstotrauka2"/>
    <w:qFormat/>
    <w:rsid w:val="00C07077"/>
    <w:rPr>
      <w:rFonts w:eastAsia="Times New Roman"/>
      <w:sz w:val="24"/>
      <w:szCs w:val="24"/>
      <w:lang w:val="en-GB"/>
    </w:rPr>
  </w:style>
  <w:style w:type="character" w:customStyle="1" w:styleId="DebesliotekstasDiagrama">
    <w:name w:val="Debesėlio tekstas Diagrama"/>
    <w:link w:val="Debesliotekstas"/>
    <w:qFormat/>
    <w:rsid w:val="001A6958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qFormat/>
    <w:rsid w:val="00E76E9F"/>
    <w:rPr>
      <w:rFonts w:eastAsia="Times New Roman"/>
      <w:b/>
      <w:bCs/>
      <w:sz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qFormat/>
    <w:rsid w:val="00E76E9F"/>
    <w:rPr>
      <w:rFonts w:ascii="Arial" w:eastAsia="Times New Roman" w:hAnsi="Arial"/>
      <w:sz w:val="22"/>
      <w:lang w:val="lt-LT" w:eastAsia="lt-LT"/>
    </w:rPr>
  </w:style>
  <w:style w:type="character" w:customStyle="1" w:styleId="SraopastraipaDiagrama">
    <w:name w:val="Sąrašo pastraipa Diagrama"/>
    <w:link w:val="Sraopastraipa"/>
    <w:qFormat/>
    <w:locked/>
    <w:rsid w:val="00E76E9F"/>
    <w:rPr>
      <w:rFonts w:eastAsia="Times New Roman"/>
      <w:lang w:val="en-GB"/>
    </w:rPr>
  </w:style>
  <w:style w:type="character" w:customStyle="1" w:styleId="PoratDiagrama">
    <w:name w:val="Poraštė Diagrama"/>
    <w:basedOn w:val="Numatytasispastraiposriftas"/>
    <w:link w:val="Porat"/>
    <w:qFormat/>
    <w:rsid w:val="00007FC8"/>
    <w:rPr>
      <w:rFonts w:eastAsia="Times New Roman"/>
      <w:sz w:val="24"/>
      <w:lang w:val="lt-LT" w:eastAsia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tyle2">
    <w:name w:val="Style2"/>
    <w:basedOn w:val="prastasis"/>
    <w:qFormat/>
    <w:rsid w:val="00061FF2"/>
    <w:pPr>
      <w:numPr>
        <w:numId w:val="1"/>
      </w:numPr>
      <w:jc w:val="both"/>
    </w:pPr>
    <w:rPr>
      <w:rFonts w:eastAsia="Calibri"/>
      <w:szCs w:val="24"/>
    </w:rPr>
  </w:style>
  <w:style w:type="paragraph" w:customStyle="1" w:styleId="Style3">
    <w:name w:val="Style3"/>
    <w:basedOn w:val="prastasis"/>
    <w:qFormat/>
    <w:rsid w:val="00061FF2"/>
    <w:pPr>
      <w:widowControl w:val="0"/>
      <w:spacing w:line="230" w:lineRule="exact"/>
    </w:pPr>
    <w:rPr>
      <w:szCs w:val="24"/>
    </w:rPr>
  </w:style>
  <w:style w:type="paragraph" w:customStyle="1" w:styleId="Style4">
    <w:name w:val="Style4"/>
    <w:basedOn w:val="prastasis"/>
    <w:qFormat/>
    <w:rsid w:val="00061FF2"/>
    <w:pPr>
      <w:widowControl w:val="0"/>
    </w:pPr>
    <w:rPr>
      <w:szCs w:val="24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061FF2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yle5">
    <w:name w:val="Style5"/>
    <w:basedOn w:val="prastasis"/>
    <w:qFormat/>
    <w:rsid w:val="00061FF2"/>
    <w:pPr>
      <w:widowControl w:val="0"/>
      <w:spacing w:line="230" w:lineRule="exact"/>
    </w:pPr>
    <w:rPr>
      <w:szCs w:val="24"/>
    </w:rPr>
  </w:style>
  <w:style w:type="paragraph" w:styleId="Pagrindiniotekstotrauka2">
    <w:name w:val="Body Text Indent 2"/>
    <w:basedOn w:val="prastasis"/>
    <w:link w:val="Pagrindiniotekstotrauka2Diagrama"/>
    <w:qFormat/>
    <w:rsid w:val="00C07077"/>
    <w:pPr>
      <w:spacing w:after="120" w:line="480" w:lineRule="auto"/>
      <w:ind w:left="283"/>
    </w:pPr>
    <w:rPr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qFormat/>
    <w:rsid w:val="001A69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qFormat/>
    <w:rsid w:val="00E76E9F"/>
    <w:pPr>
      <w:overflowPunct w:val="0"/>
      <w:ind w:left="720"/>
      <w:contextualSpacing/>
      <w:textAlignment w:val="baseline"/>
    </w:pPr>
    <w:rPr>
      <w:sz w:val="20"/>
      <w:lang w:val="en-GB" w:eastAsia="en-U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rsid w:val="00E76E9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Porat">
    <w:name w:val="footer"/>
    <w:basedOn w:val="prastasis"/>
    <w:link w:val="PoratDiagrama"/>
    <w:rsid w:val="00007FC8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665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qFormat/>
    <w:rsid w:val="00E76979"/>
    <w:pPr>
      <w:widowControl w:val="0"/>
      <w:spacing w:after="40"/>
      <w:jc w:val="both"/>
    </w:pPr>
    <w:rPr>
      <w:rFonts w:eastAsia="Arial Unicode MS" w:cs="Arial Unicode MS"/>
      <w:color w:val="000000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4160-C606-4EC5-BE97-10BE067F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3984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Morkeliūnienė</dc:creator>
  <dc:description/>
  <cp:lastModifiedBy>Zita Morkeliūnienė</cp:lastModifiedBy>
  <cp:revision>38</cp:revision>
  <cp:lastPrinted>2025-03-26T12:13:00Z</cp:lastPrinted>
  <dcterms:created xsi:type="dcterms:W3CDTF">2025-03-26T12:47:00Z</dcterms:created>
  <dcterms:modified xsi:type="dcterms:W3CDTF">2025-04-15T09:30:00Z</dcterms:modified>
  <dc:language>lt-LT</dc:language>
</cp:coreProperties>
</file>