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4848B3" w:rsidRDefault="00E351E0" w:rsidP="00E351E0">
      <w:pPr>
        <w:spacing w:line="240" w:lineRule="auto"/>
        <w:ind w:firstLine="0"/>
        <w:rPr>
          <w:rFonts w:ascii="Times New Roman" w:hAnsi="Times New Roman" w:cs="Times New Roman"/>
          <w:b/>
          <w:sz w:val="22"/>
          <w:szCs w:val="22"/>
        </w:rPr>
      </w:pPr>
      <w:r w:rsidRPr="001039C8">
        <w:rPr>
          <w:rFonts w:ascii="Times New Roman" w:hAnsi="Times New Roman" w:cs="Times New Roman"/>
          <w:sz w:val="18"/>
          <w:szCs w:val="18"/>
        </w:rPr>
        <w:t>(Adresatas (perkančioji organizacija</w:t>
      </w:r>
      <w:r w:rsidRPr="004848B3">
        <w:rPr>
          <w:rFonts w:ascii="Times New Roman" w:hAnsi="Times New Roman" w:cs="Times New Roman"/>
          <w:sz w:val="22"/>
          <w:szCs w:val="22"/>
        </w:rPr>
        <w:t>))</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7940D1D4"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DF7FE0">
        <w:rPr>
          <w:rFonts w:ascii="Times New Roman" w:hAnsi="Times New Roman" w:cs="Times New Roman"/>
          <w:b/>
          <w:bCs/>
          <w:sz w:val="24"/>
          <w:szCs w:val="24"/>
        </w:rPr>
        <w:t>2</w:t>
      </w:r>
      <w:r w:rsidRPr="00C258C3">
        <w:rPr>
          <w:rFonts w:ascii="Times New Roman" w:hAnsi="Times New Roman" w:cs="Times New Roman"/>
          <w:b/>
          <w:bCs/>
          <w:sz w:val="24"/>
          <w:szCs w:val="24"/>
        </w:rPr>
        <w:t>.2.</w:t>
      </w:r>
      <w:r w:rsidR="001039C8">
        <w:rPr>
          <w:rFonts w:ascii="Times New Roman" w:hAnsi="Times New Roman" w:cs="Times New Roman"/>
          <w:b/>
          <w:bCs/>
          <w:sz w:val="24"/>
          <w:szCs w:val="24"/>
        </w:rPr>
        <w:t>1</w:t>
      </w:r>
      <w:r w:rsidR="00DF7FE0">
        <w:rPr>
          <w:rFonts w:ascii="Times New Roman" w:hAnsi="Times New Roman" w:cs="Times New Roman"/>
          <w:b/>
          <w:bCs/>
          <w:sz w:val="24"/>
          <w:szCs w:val="24"/>
        </w:rPr>
        <w:t xml:space="preserve"> L</w:t>
      </w:r>
      <w:r w:rsidR="001039C8">
        <w:rPr>
          <w:rFonts w:ascii="Times New Roman" w:hAnsi="Times New Roman" w:cs="Times New Roman"/>
          <w:b/>
          <w:bCs/>
          <w:sz w:val="24"/>
          <w:szCs w:val="24"/>
        </w:rPr>
        <w:t>ABORATORIJŲ BALDAI</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1039C8">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75A405D0"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236F19">
          <w:rPr>
            <w:rStyle w:val="Hyperlink"/>
            <w:rFonts w:ascii="Times New Roman" w:hAnsi="Times New Roman" w:cs="Times New Roman"/>
            <w:sz w:val="24"/>
            <w:szCs w:val="24"/>
          </w:rPr>
          <w:t>konfidenciali informacija</w:t>
        </w:r>
      </w:hyperlink>
      <w:r w:rsidR="007B41E1">
        <w:rPr>
          <w:rStyle w:val="Hyperlink"/>
          <w:rFonts w:ascii="Times New Roman" w:hAnsi="Times New Roman" w:cs="Times New Roman"/>
          <w:sz w:val="24"/>
          <w:szCs w:val="24"/>
        </w:rPr>
        <w:t>*</w:t>
      </w:r>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821E62" w:rsidRPr="00236F19" w14:paraId="53E9EF0C" w14:textId="77777777" w:rsidTr="00821E62">
        <w:tc>
          <w:tcPr>
            <w:tcW w:w="4177" w:type="pct"/>
            <w:gridSpan w:val="5"/>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821E62" w:rsidRPr="00236F19" w14:paraId="092A8993"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508481AA" w14:textId="77777777" w:rsidR="00821E62" w:rsidRPr="00236F19" w:rsidRDefault="00821E62" w:rsidP="00A058C2">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62" w:type="pct"/>
            <w:tcBorders>
              <w:top w:val="single" w:sz="4" w:space="0" w:color="auto"/>
              <w:left w:val="single" w:sz="4" w:space="0" w:color="auto"/>
              <w:bottom w:val="single" w:sz="4" w:space="0" w:color="auto"/>
              <w:right w:val="single" w:sz="4" w:space="0" w:color="auto"/>
            </w:tcBorders>
            <w:vAlign w:val="center"/>
          </w:tcPr>
          <w:p w14:paraId="066F3C97"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74741A8F"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252BD883"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214F9F10" w14:textId="77777777" w:rsidR="00821E62" w:rsidRPr="00821E62"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DFBBC34" w14:textId="0695F817" w:rsidR="00821E62" w:rsidRPr="00236F19"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E1DD71C" w14:textId="11C69F77" w:rsidR="00821E62" w:rsidRPr="00236F19" w:rsidRDefault="00821E62"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7CC94B5E" w14:textId="77777777" w:rsidR="00821E62"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79D20584" w14:textId="15EBB5DD" w:rsidR="00821E62" w:rsidRPr="00821E62" w:rsidRDefault="00821E62"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(3x5 stulpeliai)</w:t>
            </w:r>
          </w:p>
        </w:tc>
      </w:tr>
      <w:tr w:rsidR="00821E62" w:rsidRPr="00236F19" w14:paraId="550509D2" w14:textId="77777777" w:rsidTr="00821E62">
        <w:tc>
          <w:tcPr>
            <w:tcW w:w="287" w:type="pct"/>
            <w:tcBorders>
              <w:top w:val="single" w:sz="4" w:space="0" w:color="auto"/>
              <w:left w:val="single" w:sz="4" w:space="0" w:color="auto"/>
              <w:bottom w:val="single" w:sz="4" w:space="0" w:color="auto"/>
              <w:right w:val="single" w:sz="4" w:space="0" w:color="auto"/>
            </w:tcBorders>
          </w:tcPr>
          <w:p w14:paraId="3FEC802E" w14:textId="77777777" w:rsidR="00821E62" w:rsidRPr="00236F19" w:rsidRDefault="00821E62"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6EFE2BE4"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7E6B919"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5957C3E1"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158A9432" w14:textId="05A70B03" w:rsidR="00821E62" w:rsidRPr="00236F19"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170279BD" w14:textId="5CF624C6" w:rsidR="00821E62" w:rsidRPr="008342EF"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821E62" w:rsidRPr="00236F19" w14:paraId="1E6E1CF1"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3D56A60A" w14:textId="77777777" w:rsidR="00821E62" w:rsidRPr="00236F19" w:rsidRDefault="00821E62"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402CA4ED" w14:textId="1E5F5DDD" w:rsidR="00821E62" w:rsidRPr="00247633" w:rsidRDefault="001039C8" w:rsidP="00A058C2">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
                <w:bCs/>
                <w:sz w:val="24"/>
                <w:szCs w:val="24"/>
              </w:rPr>
              <w:t>Laboratorijų baldai</w:t>
            </w:r>
          </w:p>
        </w:tc>
        <w:tc>
          <w:tcPr>
            <w:tcW w:w="539" w:type="pct"/>
            <w:tcBorders>
              <w:top w:val="single" w:sz="4" w:space="0" w:color="auto"/>
              <w:left w:val="single" w:sz="4" w:space="0" w:color="auto"/>
              <w:bottom w:val="single" w:sz="4" w:space="0" w:color="auto"/>
              <w:right w:val="single" w:sz="4" w:space="0" w:color="auto"/>
            </w:tcBorders>
            <w:vAlign w:val="center"/>
          </w:tcPr>
          <w:p w14:paraId="0BBFE308" w14:textId="7329BFE2" w:rsidR="00821E62" w:rsidRPr="00236F19" w:rsidRDefault="00821E62"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17</w:t>
            </w:r>
          </w:p>
        </w:tc>
        <w:tc>
          <w:tcPr>
            <w:tcW w:w="654" w:type="pct"/>
            <w:tcBorders>
              <w:top w:val="single" w:sz="4" w:space="0" w:color="auto"/>
              <w:left w:val="single" w:sz="4" w:space="0" w:color="auto"/>
              <w:bottom w:val="single" w:sz="4" w:space="0" w:color="auto"/>
              <w:right w:val="single" w:sz="4" w:space="0" w:color="auto"/>
            </w:tcBorders>
            <w:vAlign w:val="center"/>
          </w:tcPr>
          <w:p w14:paraId="5B754F98" w14:textId="77777777" w:rsidR="00821E62" w:rsidRPr="00236F19" w:rsidRDefault="00821E62"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50273157" w14:textId="77777777" w:rsidR="00821E62" w:rsidRPr="00236F19" w:rsidRDefault="00821E62" w:rsidP="00E351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E7B6212" w14:textId="22E1EBFE" w:rsidR="00821E62" w:rsidRPr="00236F19" w:rsidRDefault="00821E62" w:rsidP="00E351E0">
            <w:pPr>
              <w:spacing w:line="240" w:lineRule="auto"/>
              <w:ind w:firstLine="38"/>
              <w:jc w:val="center"/>
              <w:rPr>
                <w:rFonts w:ascii="Times New Roman" w:hAnsi="Times New Roman" w:cs="Times New Roman"/>
                <w:b/>
                <w:sz w:val="24"/>
                <w:szCs w:val="24"/>
              </w:rPr>
            </w:pPr>
          </w:p>
        </w:tc>
      </w:tr>
      <w:tr w:rsidR="00821E62" w:rsidRPr="00236F19" w14:paraId="0AB349F3" w14:textId="77777777" w:rsidTr="00821E62">
        <w:tc>
          <w:tcPr>
            <w:tcW w:w="3342" w:type="pct"/>
            <w:gridSpan w:val="4"/>
            <w:tcBorders>
              <w:top w:val="single" w:sz="4" w:space="0" w:color="auto"/>
              <w:left w:val="single" w:sz="4" w:space="0" w:color="auto"/>
              <w:bottom w:val="single" w:sz="4" w:space="0" w:color="auto"/>
              <w:right w:val="single" w:sz="4" w:space="0" w:color="auto"/>
            </w:tcBorders>
          </w:tcPr>
          <w:p w14:paraId="0158F936" w14:textId="77777777" w:rsidR="00821E62" w:rsidRPr="00236F19" w:rsidRDefault="00821E62"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35" w:type="pct"/>
            <w:tcBorders>
              <w:top w:val="single" w:sz="4" w:space="0" w:color="auto"/>
              <w:left w:val="single" w:sz="4" w:space="0" w:color="auto"/>
              <w:bottom w:val="single" w:sz="4" w:space="0" w:color="auto"/>
              <w:right w:val="single" w:sz="4" w:space="0" w:color="auto"/>
            </w:tcBorders>
          </w:tcPr>
          <w:p w14:paraId="72F1D89C" w14:textId="77777777" w:rsidR="00821E62" w:rsidRPr="00236F19" w:rsidRDefault="00821E62" w:rsidP="00E351E0">
            <w:pPr>
              <w:spacing w:line="240" w:lineRule="auto"/>
              <w:ind w:firstLine="0"/>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4D5D2DCF" w14:textId="1C368750" w:rsidR="00821E62" w:rsidRPr="00236F19" w:rsidRDefault="00821E62" w:rsidP="00E351E0">
            <w:pPr>
              <w:spacing w:line="240" w:lineRule="auto"/>
              <w:ind w:firstLine="0"/>
              <w:jc w:val="center"/>
              <w:rPr>
                <w:rFonts w:ascii="Times New Roman" w:hAnsi="Times New Roman" w:cs="Times New Roman"/>
                <w:b/>
                <w:sz w:val="24"/>
                <w:szCs w:val="24"/>
              </w:rPr>
            </w:pPr>
          </w:p>
        </w:tc>
      </w:tr>
      <w:tr w:rsidR="00821E62" w:rsidRPr="00236F19" w14:paraId="34074D87" w14:textId="77777777" w:rsidTr="00821E62">
        <w:tc>
          <w:tcPr>
            <w:tcW w:w="3342" w:type="pct"/>
            <w:gridSpan w:val="4"/>
            <w:tcBorders>
              <w:top w:val="single" w:sz="4" w:space="0" w:color="auto"/>
              <w:left w:val="single" w:sz="4" w:space="0" w:color="auto"/>
              <w:bottom w:val="single" w:sz="4" w:space="0" w:color="auto"/>
              <w:right w:val="single" w:sz="4" w:space="0" w:color="auto"/>
            </w:tcBorders>
          </w:tcPr>
          <w:p w14:paraId="1B28B5DD" w14:textId="77777777" w:rsidR="00821E62" w:rsidRPr="00236F19" w:rsidRDefault="00821E62"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35" w:type="pct"/>
            <w:tcBorders>
              <w:top w:val="single" w:sz="4" w:space="0" w:color="auto"/>
              <w:left w:val="single" w:sz="4" w:space="0" w:color="auto"/>
              <w:bottom w:val="single" w:sz="4" w:space="0" w:color="auto"/>
              <w:right w:val="single" w:sz="4" w:space="0" w:color="auto"/>
            </w:tcBorders>
          </w:tcPr>
          <w:p w14:paraId="48B62F50" w14:textId="77777777" w:rsidR="00821E62" w:rsidRPr="00236F19" w:rsidRDefault="00821E62" w:rsidP="00E351E0">
            <w:pPr>
              <w:spacing w:line="240" w:lineRule="auto"/>
              <w:ind w:firstLine="0"/>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3D596D0" w14:textId="79D703B5" w:rsidR="00821E62" w:rsidRPr="00236F19" w:rsidRDefault="00821E62"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44F638F9" w14:textId="307FEA69" w:rsidR="00E351E0" w:rsidRPr="00FA6669" w:rsidRDefault="007B41E1" w:rsidP="00E351E0">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00E351E0"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00E351E0" w:rsidRPr="00FA6669">
        <w:rPr>
          <w:rFonts w:ascii="Times New Roman" w:hAnsi="Times New Roman" w:cs="Times New Roman"/>
          <w:bCs/>
          <w:i/>
          <w:iCs/>
          <w:sz w:val="20"/>
          <w:szCs w:val="20"/>
        </w:rPr>
        <w:t>.</w:t>
      </w:r>
    </w:p>
    <w:p w14:paraId="34F489A4" w14:textId="77777777" w:rsidR="00E351E0" w:rsidRPr="00236F19" w:rsidRDefault="00E351E0" w:rsidP="00194AF2">
      <w:pPr>
        <w:ind w:firstLine="0"/>
        <w:rPr>
          <w:rFonts w:ascii="Times New Roman" w:hAnsi="Times New Roman" w:cs="Times New Roman"/>
          <w:sz w:val="24"/>
          <w:szCs w:val="24"/>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7410BB7B" w:rsidR="00B945B8" w:rsidRPr="00B945B8" w:rsidRDefault="00821E62"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B945B8">
        <w:rPr>
          <w:rFonts w:ascii="Times New Roman" w:hAnsi="Times New Roman" w:cs="Times New Roman"/>
          <w:i/>
          <w:sz w:val="20"/>
          <w:szCs w:val="20"/>
        </w:rPr>
        <w:t xml:space="preserve"> lentelė</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0FF10CD"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434841B" w14:textId="77777777" w:rsidR="00E351E0" w:rsidRPr="00862915" w:rsidRDefault="00E351E0" w:rsidP="00A058C2">
            <w:pPr>
              <w:pStyle w:val="Heade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E68"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77777777" w:rsidR="00E351E0" w:rsidRPr="00862915" w:rsidRDefault="00E351E0" w:rsidP="000355AD">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204BDBF" w:rsidR="00E351E0" w:rsidRPr="00862915" w:rsidRDefault="000355AD" w:rsidP="000355AD">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sidR="00E45E57">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lastRenderedPageBreak/>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1F7606C5" w:rsidR="005D7092" w:rsidRPr="00B945B8" w:rsidRDefault="00821E62"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B945B8">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B945B8">
        <w:tc>
          <w:tcPr>
            <w:tcW w:w="570" w:type="dxa"/>
            <w:tcBorders>
              <w:top w:val="single" w:sz="4"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7"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7"/>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bookmarkStart w:id="8" w:name="_GoBack"/>
      <w:bookmarkEnd w:id="8"/>
    </w:p>
    <w:p w14:paraId="66BAEDB9" w14:textId="77777777"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77777777" w:rsidR="007139B4" w:rsidRPr="00194AF2" w:rsidRDefault="007139B4" w:rsidP="00194AF2">
      <w:pPr>
        <w:ind w:firstLine="0"/>
        <w:rPr>
          <w:rFonts w:ascii="Times New Roman" w:hAnsi="Times New Roman" w:cs="Times New Roman"/>
        </w:rPr>
      </w:pPr>
      <w:bookmarkStart w:id="9" w:name="_heading=h.26in1rg" w:colFirst="0" w:colLast="0"/>
      <w:bookmarkEnd w:id="9"/>
    </w:p>
    <w:sectPr w:rsidR="007139B4" w:rsidRPr="00194AF2" w:rsidSect="001039C8">
      <w:pgSz w:w="12240" w:h="15840"/>
      <w:pgMar w:top="1134"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039C8"/>
    <w:rsid w:val="00127AA0"/>
    <w:rsid w:val="00194AF2"/>
    <w:rsid w:val="004848B3"/>
    <w:rsid w:val="004E3DAD"/>
    <w:rsid w:val="005D7092"/>
    <w:rsid w:val="00701892"/>
    <w:rsid w:val="007139B4"/>
    <w:rsid w:val="007B41E1"/>
    <w:rsid w:val="00821E62"/>
    <w:rsid w:val="008B556B"/>
    <w:rsid w:val="00B27AE6"/>
    <w:rsid w:val="00B945B8"/>
    <w:rsid w:val="00BC2E6F"/>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D9FB7F7D-5387-4DF6-BCF9-8BA7B8CA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DC31-40B0-42C1-B5F7-C5FBBF81AE86}">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23ff61ea-a57a-4bd3-ae79-8a3ede980598"/>
    <ds:schemaRef ds:uri="c656aea0-4ea5-4db6-8a19-802664f5a411"/>
    <ds:schemaRef ds:uri="c4d4993c-3556-490f-a652-5742e1d7f34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10</cp:revision>
  <dcterms:created xsi:type="dcterms:W3CDTF">2025-02-10T09:16:00Z</dcterms:created>
  <dcterms:modified xsi:type="dcterms:W3CDTF">2025-04-10T14:02:00Z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