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4F460D" w:rsidRDefault="00B842BC" w:rsidP="00676FCB">
      <w:pPr>
        <w:pStyle w:val="Antrat7"/>
        <w:numPr>
          <w:ilvl w:val="0"/>
          <w:numId w:val="0"/>
        </w:numPr>
        <w:ind w:left="4253"/>
        <w:rPr>
          <w:rFonts w:ascii="Verdana" w:hAnsi="Verdana"/>
        </w:rPr>
      </w:pPr>
      <w:r w:rsidRPr="004F460D">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676FCB" w:rsidRDefault="004E6A5D" w:rsidP="00676FCB">
      <w:pPr>
        <w:jc w:val="center"/>
        <w:rPr>
          <w:rFonts w:ascii="Verdana" w:hAnsi="Verdana"/>
        </w:rPr>
      </w:pPr>
    </w:p>
    <w:p w14:paraId="799765E7" w14:textId="77777777" w:rsidR="00B842BC" w:rsidRPr="00676FCB" w:rsidRDefault="00B842BC" w:rsidP="00676FCB">
      <w:pPr>
        <w:jc w:val="center"/>
        <w:rPr>
          <w:rFonts w:ascii="Verdana" w:hAnsi="Verdana"/>
        </w:rPr>
      </w:pPr>
      <w:r w:rsidRPr="00676FCB">
        <w:rPr>
          <w:rFonts w:ascii="Verdana" w:hAnsi="Verdana"/>
          <w:b/>
          <w:caps/>
        </w:rPr>
        <w:t>MARIJAMPOLĖS SAVIVALDYBĖS ADMINISTRACIJA</w:t>
      </w:r>
    </w:p>
    <w:p w14:paraId="402D442E" w14:textId="77777777" w:rsidR="00B842BC" w:rsidRPr="00676FCB" w:rsidRDefault="00B842BC" w:rsidP="00676FCB">
      <w:pPr>
        <w:tabs>
          <w:tab w:val="right" w:leader="underscore" w:pos="8640"/>
        </w:tabs>
        <w:ind w:left="5529" w:hanging="5529"/>
        <w:jc w:val="center"/>
        <w:rPr>
          <w:rFonts w:ascii="Verdana" w:hAnsi="Verdana"/>
        </w:rPr>
      </w:pPr>
    </w:p>
    <w:p w14:paraId="239D7CE4" w14:textId="5EA3E461" w:rsidR="00B842BC" w:rsidRPr="00676FCB" w:rsidRDefault="00B842BC" w:rsidP="004F460D">
      <w:pPr>
        <w:tabs>
          <w:tab w:val="left" w:pos="4536"/>
          <w:tab w:val="right" w:leader="underscore" w:pos="8640"/>
        </w:tabs>
        <w:ind w:left="4678" w:hanging="357"/>
        <w:rPr>
          <w:rFonts w:ascii="Verdana" w:hAnsi="Verdana"/>
        </w:rPr>
      </w:pPr>
      <w:r w:rsidRPr="00676FCB">
        <w:rPr>
          <w:rFonts w:ascii="Verdana" w:hAnsi="Verdana"/>
        </w:rPr>
        <w:t>PATVIRTINTA:</w:t>
      </w:r>
    </w:p>
    <w:p w14:paraId="6BCD0B0C" w14:textId="262ADE55" w:rsidR="00B842BC" w:rsidRPr="00676FCB" w:rsidRDefault="00B842BC" w:rsidP="00676FCB">
      <w:pPr>
        <w:tabs>
          <w:tab w:val="left" w:pos="4536"/>
          <w:tab w:val="right" w:leader="underscore" w:pos="8640"/>
        </w:tabs>
        <w:ind w:left="4678" w:hanging="357"/>
        <w:rPr>
          <w:rFonts w:ascii="Verdana" w:hAnsi="Verdana"/>
        </w:rPr>
      </w:pPr>
      <w:r w:rsidRPr="00676FCB">
        <w:rPr>
          <w:rFonts w:ascii="Verdana" w:hAnsi="Verdana"/>
        </w:rPr>
        <w:t>Marijampolės savivaldybės administracijos</w:t>
      </w:r>
    </w:p>
    <w:p w14:paraId="160EC699" w14:textId="379549EE" w:rsidR="00932BCD" w:rsidRPr="00676FCB" w:rsidRDefault="00B842BC" w:rsidP="00676FCB">
      <w:pPr>
        <w:tabs>
          <w:tab w:val="left" w:pos="4536"/>
          <w:tab w:val="right" w:leader="underscore" w:pos="8640"/>
        </w:tabs>
        <w:ind w:left="4678" w:hanging="357"/>
        <w:rPr>
          <w:rFonts w:ascii="Verdana" w:hAnsi="Verdana"/>
        </w:rPr>
      </w:pPr>
      <w:r w:rsidRPr="00676FCB">
        <w:rPr>
          <w:rFonts w:ascii="Verdana" w:hAnsi="Verdana"/>
        </w:rPr>
        <w:t>Viešųjų pirkimų nuolatinės komisijos</w:t>
      </w:r>
    </w:p>
    <w:p w14:paraId="028067DB" w14:textId="4A972736" w:rsidR="002C3C25" w:rsidRPr="00676FCB" w:rsidRDefault="00B842BC" w:rsidP="00676FCB">
      <w:pPr>
        <w:tabs>
          <w:tab w:val="left" w:pos="4536"/>
          <w:tab w:val="right" w:leader="underscore" w:pos="8640"/>
        </w:tabs>
        <w:ind w:left="4395" w:hanging="74"/>
        <w:rPr>
          <w:rFonts w:ascii="Verdana" w:hAnsi="Verdana"/>
        </w:rPr>
      </w:pPr>
      <w:r w:rsidRPr="00676FCB">
        <w:rPr>
          <w:rFonts w:ascii="Verdana" w:hAnsi="Verdana"/>
        </w:rPr>
        <w:t>202</w:t>
      </w:r>
      <w:r w:rsidR="00E54B17" w:rsidRPr="00676FCB">
        <w:rPr>
          <w:rFonts w:ascii="Verdana" w:hAnsi="Verdana"/>
        </w:rPr>
        <w:t>5</w:t>
      </w:r>
      <w:r w:rsidRPr="00676FCB">
        <w:rPr>
          <w:rFonts w:ascii="Verdana" w:hAnsi="Verdana"/>
        </w:rPr>
        <w:t xml:space="preserve"> m. </w:t>
      </w:r>
      <w:r w:rsidR="00E54B17" w:rsidRPr="00676FCB">
        <w:rPr>
          <w:rFonts w:ascii="Verdana" w:hAnsi="Verdana"/>
        </w:rPr>
        <w:t>balandžio</w:t>
      </w:r>
      <w:r w:rsidRPr="00676FCB">
        <w:rPr>
          <w:rFonts w:ascii="Verdana" w:hAnsi="Verdana"/>
        </w:rPr>
        <w:t xml:space="preserve"> </w:t>
      </w:r>
      <w:r w:rsidR="008B0716">
        <w:rPr>
          <w:rFonts w:ascii="Verdana" w:hAnsi="Verdana"/>
        </w:rPr>
        <w:t xml:space="preserve">15 </w:t>
      </w:r>
      <w:r w:rsidRPr="00676FCB">
        <w:rPr>
          <w:rFonts w:ascii="Verdana" w:hAnsi="Verdana"/>
        </w:rPr>
        <w:t>d. posėdžio protokolu</w:t>
      </w:r>
    </w:p>
    <w:p w14:paraId="342DAB7E" w14:textId="70653197" w:rsidR="00B842BC" w:rsidRPr="00676FCB" w:rsidRDefault="00B842BC" w:rsidP="00676FCB">
      <w:pPr>
        <w:tabs>
          <w:tab w:val="left" w:pos="4536"/>
          <w:tab w:val="right" w:leader="underscore" w:pos="8640"/>
        </w:tabs>
        <w:ind w:left="4395" w:hanging="74"/>
        <w:rPr>
          <w:rFonts w:ascii="Verdana" w:hAnsi="Verdana"/>
        </w:rPr>
      </w:pPr>
      <w:r w:rsidRPr="00676FCB">
        <w:rPr>
          <w:rFonts w:ascii="Verdana" w:hAnsi="Verdana"/>
        </w:rPr>
        <w:t>Nr. K-</w:t>
      </w:r>
      <w:r w:rsidR="008B0716">
        <w:rPr>
          <w:rFonts w:ascii="Verdana" w:hAnsi="Verdana"/>
        </w:rPr>
        <w:t>213</w:t>
      </w:r>
    </w:p>
    <w:p w14:paraId="235CC6AF" w14:textId="393F0011" w:rsidR="004E6A5D" w:rsidRPr="00676FCB" w:rsidRDefault="004E6A5D" w:rsidP="00676FCB">
      <w:pPr>
        <w:tabs>
          <w:tab w:val="left" w:pos="4536"/>
          <w:tab w:val="right" w:leader="underscore" w:pos="8640"/>
        </w:tabs>
        <w:ind w:left="4678" w:hanging="357"/>
        <w:rPr>
          <w:rFonts w:ascii="Verdana" w:hAnsi="Verdana"/>
        </w:rPr>
      </w:pPr>
    </w:p>
    <w:p w14:paraId="40F25382" w14:textId="77777777" w:rsidR="004E6A5D" w:rsidRPr="00676FCB" w:rsidRDefault="004E6A5D" w:rsidP="00676FCB">
      <w:pPr>
        <w:tabs>
          <w:tab w:val="left" w:pos="4536"/>
          <w:tab w:val="right" w:leader="underscore" w:pos="8640"/>
        </w:tabs>
        <w:ind w:left="4678" w:hanging="357"/>
        <w:rPr>
          <w:rFonts w:ascii="Verdana" w:hAnsi="Verdana"/>
        </w:rPr>
      </w:pPr>
    </w:p>
    <w:p w14:paraId="5718DC69" w14:textId="77777777" w:rsidR="00B842BC" w:rsidRPr="00676FCB" w:rsidRDefault="00B842BC" w:rsidP="00676FCB">
      <w:pPr>
        <w:pStyle w:val="1Skyrius"/>
        <w:rPr>
          <w:rFonts w:ascii="Verdana" w:hAnsi="Verdana"/>
          <w:color w:val="000000"/>
          <w:sz w:val="24"/>
          <w:szCs w:val="24"/>
          <w:lang w:val="lt-LT"/>
        </w:rPr>
      </w:pPr>
    </w:p>
    <w:p w14:paraId="147B0886" w14:textId="665FD661" w:rsidR="00B842BC" w:rsidRPr="00676FCB" w:rsidRDefault="009E054F" w:rsidP="00676FCB">
      <w:pPr>
        <w:jc w:val="center"/>
        <w:rPr>
          <w:rFonts w:ascii="Verdana" w:eastAsia="Times New Roman" w:hAnsi="Verdana"/>
          <w:b/>
          <w:bCs/>
          <w:caps/>
          <w:color w:val="000000"/>
          <w:spacing w:val="4"/>
        </w:rPr>
      </w:pPr>
      <w:r w:rsidRPr="00676FCB">
        <w:rPr>
          <w:rFonts w:ascii="Verdana" w:hAnsi="Verdana"/>
          <w:b/>
          <w:bCs/>
          <w:color w:val="000000"/>
        </w:rPr>
        <w:t>MULTIFUNKCINĖS ERDVĖS ĮRENGIMAS</w:t>
      </w:r>
    </w:p>
    <w:p w14:paraId="2F72E6D5" w14:textId="77777777" w:rsidR="001C63F4" w:rsidRPr="00676FCB" w:rsidRDefault="001C63F4" w:rsidP="00676FCB">
      <w:pPr>
        <w:jc w:val="center"/>
        <w:rPr>
          <w:rFonts w:ascii="Verdana" w:hAnsi="Verdana"/>
          <w:b/>
          <w:caps/>
        </w:rPr>
      </w:pPr>
    </w:p>
    <w:p w14:paraId="4F02AD9B" w14:textId="7540749D" w:rsidR="00B842BC" w:rsidRPr="00676FCB" w:rsidRDefault="00B842BC" w:rsidP="00676FCB">
      <w:pPr>
        <w:jc w:val="center"/>
        <w:rPr>
          <w:rFonts w:ascii="Verdana" w:hAnsi="Verdana"/>
          <w:b/>
          <w:bCs/>
        </w:rPr>
      </w:pPr>
      <w:r w:rsidRPr="00676FCB">
        <w:rPr>
          <w:rFonts w:ascii="Verdana" w:hAnsi="Verdana"/>
          <w:b/>
          <w:bCs/>
        </w:rPr>
        <w:t xml:space="preserve">MAŽOS VERTĖS </w:t>
      </w:r>
      <w:r w:rsidR="00C50E5C" w:rsidRPr="00676FCB">
        <w:rPr>
          <w:rFonts w:ascii="Verdana" w:hAnsi="Verdana"/>
          <w:b/>
          <w:bCs/>
        </w:rPr>
        <w:t xml:space="preserve">PIRKIMO </w:t>
      </w:r>
      <w:r w:rsidRPr="00676FCB">
        <w:rPr>
          <w:rFonts w:ascii="Verdana" w:hAnsi="Verdana"/>
          <w:b/>
          <w:bCs/>
        </w:rPr>
        <w:t>SKELBIAMOS APKLAUSOS SĄLYGOS</w:t>
      </w:r>
    </w:p>
    <w:p w14:paraId="34CB049A" w14:textId="77777777" w:rsidR="00B842BC" w:rsidRPr="00676FCB" w:rsidRDefault="00B842BC" w:rsidP="00676FCB">
      <w:pPr>
        <w:jc w:val="center"/>
        <w:rPr>
          <w:rFonts w:ascii="Verdana" w:hAnsi="Verdana"/>
        </w:rPr>
      </w:pPr>
    </w:p>
    <w:p w14:paraId="6B7C53FF" w14:textId="77777777" w:rsidR="00B842BC" w:rsidRPr="00676FCB" w:rsidRDefault="00B842BC" w:rsidP="00676FCB">
      <w:pPr>
        <w:jc w:val="center"/>
        <w:rPr>
          <w:rFonts w:ascii="Verdana" w:hAnsi="Verdana"/>
          <w:b/>
          <w:caps/>
        </w:rPr>
      </w:pPr>
      <w:r w:rsidRPr="00676FCB">
        <w:rPr>
          <w:rFonts w:ascii="Verdana" w:hAnsi="Verdana"/>
          <w:b/>
          <w:caps/>
        </w:rPr>
        <w:t>TURINYS</w:t>
      </w:r>
    </w:p>
    <w:sdt>
      <w:sdtPr>
        <w:rPr>
          <w:rFonts w:ascii="Verdana" w:eastAsia="Arial Unicode MS" w:hAnsi="Verdana" w:cs="Arial Unicode MS"/>
          <w:b w:val="0"/>
          <w:bCs w:val="0"/>
          <w:color w:val="00000A"/>
          <w:sz w:val="24"/>
          <w:szCs w:val="24"/>
          <w:lang w:val="en-US" w:eastAsia="lt-LT"/>
        </w:rPr>
        <w:id w:val="547575095"/>
        <w:docPartObj>
          <w:docPartGallery w:val="Table of Contents"/>
          <w:docPartUnique/>
        </w:docPartObj>
      </w:sdtPr>
      <w:sdtEndPr>
        <w:rPr>
          <w:color w:val="000000"/>
          <w:sz w:val="22"/>
          <w:szCs w:val="22"/>
        </w:rPr>
      </w:sdtEndPr>
      <w:sdtContent>
        <w:p w14:paraId="1BAF457D" w14:textId="77777777" w:rsidR="00B842BC" w:rsidRPr="004F460D" w:rsidRDefault="00B842BC" w:rsidP="004F460D">
          <w:pPr>
            <w:pStyle w:val="Turinioantrat"/>
            <w:spacing w:before="0" w:line="240" w:lineRule="auto"/>
            <w:rPr>
              <w:rFonts w:ascii="Verdana" w:hAnsi="Verdana"/>
              <w:sz w:val="24"/>
              <w:szCs w:val="24"/>
            </w:rPr>
          </w:pPr>
        </w:p>
        <w:p w14:paraId="4393EAE9" w14:textId="0611587B" w:rsidR="00DB5A76" w:rsidRPr="00676FCB" w:rsidRDefault="00B842BC" w:rsidP="00676FCB">
          <w:pPr>
            <w:pStyle w:val="Turinys1"/>
            <w:rPr>
              <w:rFonts w:ascii="Verdana" w:eastAsiaTheme="minorEastAsia" w:hAnsi="Verdana" w:cstheme="minorBidi"/>
              <w:noProof/>
              <w:sz w:val="24"/>
              <w:szCs w:val="24"/>
              <w:lang w:eastAsia="lt-LT"/>
            </w:rPr>
          </w:pPr>
          <w:r w:rsidRPr="00BD0637">
            <w:rPr>
              <w:rFonts w:ascii="Verdana" w:hAnsi="Verdana"/>
              <w:sz w:val="24"/>
              <w:szCs w:val="24"/>
            </w:rPr>
            <w:fldChar w:fldCharType="begin"/>
          </w:r>
          <w:r w:rsidRPr="00676FCB">
            <w:rPr>
              <w:rFonts w:ascii="Verdana" w:hAnsi="Verdana"/>
              <w:sz w:val="24"/>
              <w:szCs w:val="24"/>
            </w:rPr>
            <w:instrText xml:space="preserve"> TOC \o "1-3" \h \z \u </w:instrText>
          </w:r>
          <w:r w:rsidRPr="00BD0637">
            <w:rPr>
              <w:rFonts w:ascii="Verdana" w:hAnsi="Verdana"/>
              <w:sz w:val="24"/>
              <w:szCs w:val="24"/>
            </w:rPr>
            <w:fldChar w:fldCharType="separate"/>
          </w:r>
          <w:hyperlink w:anchor="_Toc132197463" w:history="1">
            <w:r w:rsidR="00DB5A76" w:rsidRPr="00676FCB">
              <w:rPr>
                <w:rStyle w:val="Hipersaitas"/>
                <w:rFonts w:ascii="Verdana" w:hAnsi="Verdana"/>
                <w:noProof/>
                <w:sz w:val="24"/>
                <w:szCs w:val="24"/>
              </w:rPr>
              <w:t>I.</w:t>
            </w:r>
            <w:r w:rsidR="00DB5A76" w:rsidRPr="00676FCB">
              <w:rPr>
                <w:rFonts w:ascii="Verdana" w:eastAsiaTheme="minorEastAsia" w:hAnsi="Verdana" w:cstheme="minorBidi"/>
                <w:noProof/>
                <w:sz w:val="24"/>
                <w:szCs w:val="24"/>
                <w:lang w:eastAsia="lt-LT"/>
              </w:rPr>
              <w:tab/>
            </w:r>
            <w:r w:rsidR="00DB5A76" w:rsidRPr="00676FCB">
              <w:rPr>
                <w:rStyle w:val="Hipersaitas"/>
                <w:rFonts w:ascii="Verdana" w:hAnsi="Verdana"/>
                <w:noProof/>
                <w:sz w:val="24"/>
                <w:szCs w:val="24"/>
              </w:rPr>
              <w:t>BENDROSIOS NUOSTATOS</w:t>
            </w:r>
            <w:r w:rsidR="00DB5A76" w:rsidRPr="00676FCB">
              <w:rPr>
                <w:rFonts w:ascii="Verdana" w:hAnsi="Verdana"/>
                <w:noProof/>
                <w:webHidden/>
                <w:sz w:val="24"/>
                <w:szCs w:val="24"/>
              </w:rPr>
              <w:tab/>
            </w:r>
            <w:r w:rsidR="00DB5A76" w:rsidRPr="00676FCB">
              <w:rPr>
                <w:rFonts w:ascii="Verdana" w:hAnsi="Verdana"/>
                <w:noProof/>
                <w:webHidden/>
                <w:sz w:val="24"/>
                <w:szCs w:val="24"/>
              </w:rPr>
              <w:fldChar w:fldCharType="begin"/>
            </w:r>
            <w:r w:rsidR="00DB5A76" w:rsidRPr="00676FCB">
              <w:rPr>
                <w:rFonts w:ascii="Verdana" w:hAnsi="Verdana"/>
                <w:noProof/>
                <w:webHidden/>
                <w:sz w:val="24"/>
                <w:szCs w:val="24"/>
              </w:rPr>
              <w:instrText xml:space="preserve"> PAGEREF _Toc132197463 \h </w:instrText>
            </w:r>
            <w:r w:rsidR="00DB5A76" w:rsidRPr="00676FCB">
              <w:rPr>
                <w:rFonts w:ascii="Verdana" w:hAnsi="Verdana"/>
                <w:noProof/>
                <w:webHidden/>
                <w:sz w:val="24"/>
                <w:szCs w:val="24"/>
              </w:rPr>
            </w:r>
            <w:r w:rsidR="00DB5A76" w:rsidRPr="00676FCB">
              <w:rPr>
                <w:rFonts w:ascii="Verdana" w:hAnsi="Verdana"/>
                <w:noProof/>
                <w:webHidden/>
                <w:sz w:val="24"/>
                <w:szCs w:val="24"/>
              </w:rPr>
              <w:fldChar w:fldCharType="separate"/>
            </w:r>
            <w:r w:rsidR="00BB7B07">
              <w:rPr>
                <w:rFonts w:ascii="Verdana" w:hAnsi="Verdana"/>
                <w:noProof/>
                <w:webHidden/>
                <w:sz w:val="24"/>
                <w:szCs w:val="24"/>
              </w:rPr>
              <w:t>2</w:t>
            </w:r>
            <w:r w:rsidR="00DB5A76" w:rsidRPr="00676FCB">
              <w:rPr>
                <w:rFonts w:ascii="Verdana" w:hAnsi="Verdana"/>
                <w:noProof/>
                <w:webHidden/>
                <w:sz w:val="24"/>
                <w:szCs w:val="24"/>
              </w:rPr>
              <w:fldChar w:fldCharType="end"/>
            </w:r>
          </w:hyperlink>
        </w:p>
        <w:p w14:paraId="1CA7D386" w14:textId="4F6318CA" w:rsidR="00DB5A76" w:rsidRPr="00676FCB" w:rsidRDefault="00DB5A76" w:rsidP="00676FCB">
          <w:pPr>
            <w:pStyle w:val="Turinys1"/>
            <w:rPr>
              <w:rFonts w:ascii="Verdana" w:eastAsiaTheme="minorEastAsia" w:hAnsi="Verdana" w:cstheme="minorBidi"/>
              <w:noProof/>
              <w:sz w:val="24"/>
              <w:szCs w:val="24"/>
              <w:lang w:eastAsia="lt-LT"/>
            </w:rPr>
          </w:pPr>
          <w:hyperlink w:anchor="_Toc132197464" w:history="1">
            <w:r w:rsidRPr="00676FCB">
              <w:rPr>
                <w:rStyle w:val="Hipersaitas"/>
                <w:rFonts w:ascii="Verdana" w:hAnsi="Verdana"/>
                <w:noProof/>
                <w:sz w:val="24"/>
                <w:szCs w:val="24"/>
              </w:rPr>
              <w:t>II.</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PIRKIMO OBJEKTAS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_Toc132197464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2</w:t>
            </w:r>
            <w:r w:rsidRPr="00676FCB">
              <w:rPr>
                <w:rFonts w:ascii="Verdana" w:hAnsi="Verdana"/>
                <w:noProof/>
                <w:webHidden/>
                <w:sz w:val="24"/>
                <w:szCs w:val="24"/>
              </w:rPr>
              <w:fldChar w:fldCharType="end"/>
            </w:r>
          </w:hyperlink>
        </w:p>
        <w:p w14:paraId="6D6A7E37" w14:textId="4532FF23" w:rsidR="00DB5A76" w:rsidRPr="00676FCB" w:rsidRDefault="00DB5A76" w:rsidP="00676FCB">
          <w:pPr>
            <w:pStyle w:val="Turinys1"/>
            <w:rPr>
              <w:rFonts w:ascii="Verdana" w:eastAsiaTheme="minorEastAsia" w:hAnsi="Verdana" w:cstheme="minorBidi"/>
              <w:noProof/>
              <w:sz w:val="24"/>
              <w:szCs w:val="24"/>
              <w:lang w:eastAsia="lt-LT"/>
            </w:rPr>
          </w:pPr>
          <w:hyperlink w:anchor="_Toc132197465" w:history="1">
            <w:r w:rsidRPr="00676FCB">
              <w:rPr>
                <w:rStyle w:val="Hipersaitas"/>
                <w:rFonts w:ascii="Verdana" w:hAnsi="Verdana"/>
                <w:noProof/>
                <w:sz w:val="24"/>
                <w:szCs w:val="24"/>
              </w:rPr>
              <w:t>III.</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TIEKĖJŲ PAŠALINIMO PAGRINDAI IR REIKALAUJAMA KVALIFIKACIJA</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_Toc132197465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5</w:t>
            </w:r>
            <w:r w:rsidRPr="00676FCB">
              <w:rPr>
                <w:rFonts w:ascii="Verdana" w:hAnsi="Verdana"/>
                <w:noProof/>
                <w:webHidden/>
                <w:sz w:val="24"/>
                <w:szCs w:val="24"/>
              </w:rPr>
              <w:fldChar w:fldCharType="end"/>
            </w:r>
          </w:hyperlink>
        </w:p>
        <w:p w14:paraId="2978E936" w14:textId="5F102B8C" w:rsidR="00DB5A76" w:rsidRPr="00676FCB" w:rsidRDefault="00DB5A76" w:rsidP="00676FCB">
          <w:pPr>
            <w:pStyle w:val="Turinys1"/>
            <w:rPr>
              <w:rFonts w:ascii="Verdana" w:eastAsiaTheme="minorEastAsia" w:hAnsi="Verdana" w:cstheme="minorBidi"/>
              <w:noProof/>
              <w:sz w:val="24"/>
              <w:szCs w:val="24"/>
              <w:lang w:eastAsia="lt-LT"/>
            </w:rPr>
          </w:pPr>
          <w:hyperlink w:anchor="_Toc132197466" w:history="1">
            <w:r w:rsidRPr="00676FCB">
              <w:rPr>
                <w:rStyle w:val="Hipersaitas"/>
                <w:rFonts w:ascii="Verdana" w:hAnsi="Verdana"/>
                <w:noProof/>
                <w:sz w:val="24"/>
                <w:szCs w:val="24"/>
              </w:rPr>
              <w:t>IV.</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ŪKIO SUBJEKTŲ GRUPĖS DALYVAVIMAS PIRKIMO PROCEDŪROSE</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_Toc132197466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24</w:t>
            </w:r>
            <w:r w:rsidRPr="00676FCB">
              <w:rPr>
                <w:rFonts w:ascii="Verdana" w:hAnsi="Verdana"/>
                <w:noProof/>
                <w:webHidden/>
                <w:sz w:val="24"/>
                <w:szCs w:val="24"/>
              </w:rPr>
              <w:fldChar w:fldCharType="end"/>
            </w:r>
          </w:hyperlink>
        </w:p>
        <w:p w14:paraId="1E977F61" w14:textId="25296264" w:rsidR="00DB5A76" w:rsidRPr="00676FCB" w:rsidRDefault="00DB5A76" w:rsidP="00676FCB">
          <w:pPr>
            <w:pStyle w:val="Turinys1"/>
            <w:rPr>
              <w:rFonts w:ascii="Verdana" w:eastAsiaTheme="minorEastAsia" w:hAnsi="Verdana" w:cstheme="minorBidi"/>
              <w:noProof/>
              <w:sz w:val="24"/>
              <w:szCs w:val="24"/>
              <w:lang w:eastAsia="lt-LT"/>
            </w:rPr>
          </w:pPr>
          <w:hyperlink w:anchor="_Toc132197467" w:history="1">
            <w:r w:rsidRPr="00676FCB">
              <w:rPr>
                <w:rStyle w:val="Hipersaitas"/>
                <w:rFonts w:ascii="Verdana" w:hAnsi="Verdana"/>
                <w:noProof/>
                <w:sz w:val="24"/>
                <w:szCs w:val="24"/>
              </w:rPr>
              <w:t>V.</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PASIŪLYMŲ RENGIMAS, PATEIKIMAS, KEITIMAS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_Toc132197467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24</w:t>
            </w:r>
            <w:r w:rsidRPr="00676FCB">
              <w:rPr>
                <w:rFonts w:ascii="Verdana" w:hAnsi="Verdana"/>
                <w:noProof/>
                <w:webHidden/>
                <w:sz w:val="24"/>
                <w:szCs w:val="24"/>
              </w:rPr>
              <w:fldChar w:fldCharType="end"/>
            </w:r>
          </w:hyperlink>
        </w:p>
        <w:p w14:paraId="34FE8002" w14:textId="6A81E4B1" w:rsidR="00DB5A76" w:rsidRPr="00676FCB" w:rsidRDefault="00DB5A76" w:rsidP="00676FCB">
          <w:pPr>
            <w:pStyle w:val="Turinys1"/>
            <w:rPr>
              <w:rFonts w:ascii="Verdana" w:eastAsiaTheme="minorEastAsia" w:hAnsi="Verdana" w:cstheme="minorBidi"/>
              <w:noProof/>
              <w:sz w:val="24"/>
              <w:szCs w:val="24"/>
              <w:lang w:eastAsia="lt-LT"/>
            </w:rPr>
          </w:pPr>
          <w:hyperlink w:anchor="_Toc132197468" w:history="1">
            <w:r w:rsidRPr="00676FCB">
              <w:rPr>
                <w:rStyle w:val="Hipersaitas"/>
                <w:rFonts w:ascii="Verdana" w:hAnsi="Verdana"/>
                <w:noProof/>
                <w:sz w:val="24"/>
                <w:szCs w:val="24"/>
              </w:rPr>
              <w:t>VI.</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PASIŪLYMŲ ŠIFRAVIMAS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_Toc132197468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27</w:t>
            </w:r>
            <w:r w:rsidRPr="00676FCB">
              <w:rPr>
                <w:rFonts w:ascii="Verdana" w:hAnsi="Verdana"/>
                <w:noProof/>
                <w:webHidden/>
                <w:sz w:val="24"/>
                <w:szCs w:val="24"/>
              </w:rPr>
              <w:fldChar w:fldCharType="end"/>
            </w:r>
          </w:hyperlink>
        </w:p>
        <w:p w14:paraId="2281A96A" w14:textId="77D256FB" w:rsidR="00DB5A76" w:rsidRPr="00676FCB" w:rsidRDefault="00DB5A76" w:rsidP="00676FCB">
          <w:pPr>
            <w:pStyle w:val="Turinys1"/>
            <w:rPr>
              <w:rFonts w:ascii="Verdana" w:eastAsiaTheme="minorEastAsia" w:hAnsi="Verdana" w:cstheme="minorBidi"/>
              <w:noProof/>
              <w:sz w:val="24"/>
              <w:szCs w:val="24"/>
              <w:lang w:eastAsia="lt-LT"/>
            </w:rPr>
          </w:pPr>
          <w:hyperlink w:anchor="_Toc132197469" w:history="1">
            <w:r w:rsidRPr="00676FCB">
              <w:rPr>
                <w:rStyle w:val="Hipersaitas"/>
                <w:rFonts w:ascii="Verdana" w:hAnsi="Verdana"/>
                <w:noProof/>
                <w:sz w:val="24"/>
                <w:szCs w:val="24"/>
              </w:rPr>
              <w:t>VII.</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PASIŪLYMŲ GALIOJIMO UŽTIKRINIMAS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_Toc132197469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28</w:t>
            </w:r>
            <w:r w:rsidRPr="00676FCB">
              <w:rPr>
                <w:rFonts w:ascii="Verdana" w:hAnsi="Verdana"/>
                <w:noProof/>
                <w:webHidden/>
                <w:sz w:val="24"/>
                <w:szCs w:val="24"/>
              </w:rPr>
              <w:fldChar w:fldCharType="end"/>
            </w:r>
          </w:hyperlink>
        </w:p>
        <w:p w14:paraId="634D156E" w14:textId="05B58AA2" w:rsidR="00DB5A76" w:rsidRPr="00676FCB" w:rsidRDefault="00DB5A76" w:rsidP="00676FCB">
          <w:pPr>
            <w:pStyle w:val="Turinys1"/>
            <w:rPr>
              <w:rFonts w:ascii="Verdana" w:eastAsiaTheme="minorEastAsia" w:hAnsi="Verdana" w:cstheme="minorBidi"/>
              <w:noProof/>
              <w:sz w:val="24"/>
              <w:szCs w:val="24"/>
              <w:lang w:eastAsia="lt-LT"/>
            </w:rPr>
          </w:pPr>
          <w:hyperlink w:anchor="_Toc132197470" w:history="1">
            <w:r w:rsidRPr="00676FCB">
              <w:rPr>
                <w:rStyle w:val="Hipersaitas"/>
                <w:rFonts w:ascii="Verdana" w:hAnsi="Verdana"/>
                <w:noProof/>
                <w:sz w:val="24"/>
                <w:szCs w:val="24"/>
              </w:rPr>
              <w:t>VIII.</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PIRKIMO DOKUMENTŲ PAAIŠKINIMAS IR PATIKSLINIMAS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_Toc132197470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28</w:t>
            </w:r>
            <w:r w:rsidRPr="00676FCB">
              <w:rPr>
                <w:rFonts w:ascii="Verdana" w:hAnsi="Verdana"/>
                <w:noProof/>
                <w:webHidden/>
                <w:sz w:val="24"/>
                <w:szCs w:val="24"/>
              </w:rPr>
              <w:fldChar w:fldCharType="end"/>
            </w:r>
          </w:hyperlink>
        </w:p>
        <w:p w14:paraId="1F3C1992" w14:textId="6B690732" w:rsidR="00DB5A76" w:rsidRPr="00676FCB" w:rsidRDefault="00DB5A76" w:rsidP="00676FCB">
          <w:pPr>
            <w:pStyle w:val="Turinys1"/>
            <w:rPr>
              <w:rFonts w:ascii="Verdana" w:eastAsiaTheme="minorEastAsia" w:hAnsi="Verdana" w:cstheme="minorBidi"/>
              <w:noProof/>
              <w:sz w:val="24"/>
              <w:szCs w:val="24"/>
              <w:lang w:eastAsia="lt-LT"/>
            </w:rPr>
          </w:pPr>
          <w:hyperlink w:anchor="_Toc132197471" w:history="1">
            <w:r w:rsidRPr="00676FCB">
              <w:rPr>
                <w:rStyle w:val="Hipersaitas"/>
                <w:rFonts w:ascii="Verdana" w:hAnsi="Verdana"/>
                <w:noProof/>
                <w:sz w:val="24"/>
                <w:szCs w:val="24"/>
              </w:rPr>
              <w:t>IX.</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SUSIPAŽINIMAS SU GAUTAIS PASIŪLYMAIS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_Toc132197471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29</w:t>
            </w:r>
            <w:r w:rsidRPr="00676FCB">
              <w:rPr>
                <w:rFonts w:ascii="Verdana" w:hAnsi="Verdana"/>
                <w:noProof/>
                <w:webHidden/>
                <w:sz w:val="24"/>
                <w:szCs w:val="24"/>
              </w:rPr>
              <w:fldChar w:fldCharType="end"/>
            </w:r>
          </w:hyperlink>
        </w:p>
        <w:p w14:paraId="5FADAC23" w14:textId="139D5B96" w:rsidR="00DB5A76" w:rsidRPr="00676FCB" w:rsidRDefault="00DB5A76" w:rsidP="00676FCB">
          <w:pPr>
            <w:pStyle w:val="Turinys1"/>
            <w:rPr>
              <w:rFonts w:ascii="Verdana" w:eastAsiaTheme="minorEastAsia" w:hAnsi="Verdana" w:cstheme="minorBidi"/>
              <w:noProof/>
              <w:sz w:val="24"/>
              <w:szCs w:val="24"/>
              <w:lang w:eastAsia="lt-LT"/>
            </w:rPr>
          </w:pPr>
          <w:hyperlink w:anchor="_Toc132197472" w:history="1">
            <w:r w:rsidRPr="00676FCB">
              <w:rPr>
                <w:rStyle w:val="Hipersaitas"/>
                <w:rFonts w:ascii="Verdana" w:hAnsi="Verdana"/>
                <w:noProof/>
                <w:sz w:val="24"/>
                <w:szCs w:val="24"/>
              </w:rPr>
              <w:t>X.</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PASIŪLYMŲ NAGRINĖJIMAS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_Toc132197472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29</w:t>
            </w:r>
            <w:r w:rsidRPr="00676FCB">
              <w:rPr>
                <w:rFonts w:ascii="Verdana" w:hAnsi="Verdana"/>
                <w:noProof/>
                <w:webHidden/>
                <w:sz w:val="24"/>
                <w:szCs w:val="24"/>
              </w:rPr>
              <w:fldChar w:fldCharType="end"/>
            </w:r>
          </w:hyperlink>
        </w:p>
        <w:p w14:paraId="24B19A1A" w14:textId="2A34474E" w:rsidR="00DB5A76" w:rsidRPr="00676FCB" w:rsidRDefault="00DB5A76" w:rsidP="00676FCB">
          <w:pPr>
            <w:pStyle w:val="Turinys1"/>
            <w:rPr>
              <w:rFonts w:ascii="Verdana" w:eastAsiaTheme="minorEastAsia" w:hAnsi="Verdana" w:cstheme="minorBidi"/>
              <w:noProof/>
              <w:sz w:val="24"/>
              <w:szCs w:val="24"/>
              <w:lang w:eastAsia="lt-LT"/>
            </w:rPr>
          </w:pPr>
          <w:hyperlink w:anchor="_Toc132197473" w:history="1">
            <w:r w:rsidRPr="00676FCB">
              <w:rPr>
                <w:rStyle w:val="Hipersaitas"/>
                <w:rFonts w:ascii="Verdana" w:hAnsi="Verdana"/>
                <w:noProof/>
                <w:sz w:val="24"/>
                <w:szCs w:val="24"/>
              </w:rPr>
              <w:t>XI.</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PASIŪLYMŲ ATMETIMO PRIEŽASTYS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_Toc132197473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31</w:t>
            </w:r>
            <w:r w:rsidRPr="00676FCB">
              <w:rPr>
                <w:rFonts w:ascii="Verdana" w:hAnsi="Verdana"/>
                <w:noProof/>
                <w:webHidden/>
                <w:sz w:val="24"/>
                <w:szCs w:val="24"/>
              </w:rPr>
              <w:fldChar w:fldCharType="end"/>
            </w:r>
          </w:hyperlink>
        </w:p>
        <w:p w14:paraId="4C7193B0" w14:textId="4C15CF56" w:rsidR="00DB5A76" w:rsidRPr="00676FCB" w:rsidRDefault="00DB5A76" w:rsidP="00676FCB">
          <w:pPr>
            <w:pStyle w:val="Turinys1"/>
            <w:rPr>
              <w:rFonts w:ascii="Verdana" w:eastAsiaTheme="minorEastAsia" w:hAnsi="Verdana" w:cstheme="minorBidi"/>
              <w:noProof/>
              <w:sz w:val="24"/>
              <w:szCs w:val="24"/>
              <w:lang w:eastAsia="lt-LT"/>
            </w:rPr>
          </w:pPr>
          <w:hyperlink w:anchor="_Toc132197474" w:history="1">
            <w:r w:rsidRPr="00676FCB">
              <w:rPr>
                <w:rStyle w:val="Hipersaitas"/>
                <w:rFonts w:ascii="Verdana" w:hAnsi="Verdana"/>
                <w:noProof/>
                <w:sz w:val="24"/>
                <w:szCs w:val="24"/>
              </w:rPr>
              <w:t>XII.</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PASIŪLYMŲ VERTINIMAS IR PALYGINIMAS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_Toc132197474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32</w:t>
            </w:r>
            <w:r w:rsidRPr="00676FCB">
              <w:rPr>
                <w:rFonts w:ascii="Verdana" w:hAnsi="Verdana"/>
                <w:noProof/>
                <w:webHidden/>
                <w:sz w:val="24"/>
                <w:szCs w:val="24"/>
              </w:rPr>
              <w:fldChar w:fldCharType="end"/>
            </w:r>
          </w:hyperlink>
        </w:p>
        <w:p w14:paraId="3C3BA247" w14:textId="10D1201E" w:rsidR="00DB5A76" w:rsidRPr="00676FCB" w:rsidRDefault="00DB5A76" w:rsidP="00676FCB">
          <w:pPr>
            <w:pStyle w:val="Turinys1"/>
            <w:rPr>
              <w:rFonts w:ascii="Verdana" w:eastAsiaTheme="minorEastAsia" w:hAnsi="Verdana" w:cstheme="minorBidi"/>
              <w:noProof/>
              <w:sz w:val="24"/>
              <w:szCs w:val="24"/>
              <w:lang w:eastAsia="lt-LT"/>
            </w:rPr>
          </w:pPr>
          <w:hyperlink w:anchor="_Toc132197475" w:history="1">
            <w:r w:rsidRPr="00676FCB">
              <w:rPr>
                <w:rStyle w:val="Hipersaitas"/>
                <w:rFonts w:ascii="Verdana" w:hAnsi="Verdana"/>
                <w:noProof/>
                <w:sz w:val="24"/>
                <w:szCs w:val="24"/>
              </w:rPr>
              <w:t>XIII.</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PASIŪLYMŲ EILĖ IR LAIMĖTOJO NUSTATYMAS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_Toc132197475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32</w:t>
            </w:r>
            <w:r w:rsidRPr="00676FCB">
              <w:rPr>
                <w:rFonts w:ascii="Verdana" w:hAnsi="Verdana"/>
                <w:noProof/>
                <w:webHidden/>
                <w:sz w:val="24"/>
                <w:szCs w:val="24"/>
              </w:rPr>
              <w:fldChar w:fldCharType="end"/>
            </w:r>
          </w:hyperlink>
        </w:p>
        <w:p w14:paraId="56CD4161" w14:textId="79222151" w:rsidR="00DB5A76" w:rsidRPr="00676FCB" w:rsidRDefault="00DB5A76" w:rsidP="00676FCB">
          <w:pPr>
            <w:pStyle w:val="Turinys1"/>
            <w:rPr>
              <w:rFonts w:ascii="Verdana" w:eastAsiaTheme="minorEastAsia" w:hAnsi="Verdana" w:cstheme="minorBidi"/>
              <w:noProof/>
              <w:sz w:val="24"/>
              <w:szCs w:val="24"/>
              <w:lang w:eastAsia="lt-LT"/>
            </w:rPr>
          </w:pPr>
          <w:hyperlink w:anchor="_Toc132197476" w:history="1">
            <w:r w:rsidRPr="00676FCB">
              <w:rPr>
                <w:rStyle w:val="Hipersaitas"/>
                <w:rFonts w:ascii="Verdana" w:hAnsi="Verdana"/>
                <w:noProof/>
                <w:sz w:val="24"/>
                <w:szCs w:val="24"/>
              </w:rPr>
              <w:t>XIV.</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PRETENZIJŲ IR SKUNDŲ NAGRINĖJIMAS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_Toc132197476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33</w:t>
            </w:r>
            <w:r w:rsidRPr="00676FCB">
              <w:rPr>
                <w:rFonts w:ascii="Verdana" w:hAnsi="Verdana"/>
                <w:noProof/>
                <w:webHidden/>
                <w:sz w:val="24"/>
                <w:szCs w:val="24"/>
              </w:rPr>
              <w:fldChar w:fldCharType="end"/>
            </w:r>
          </w:hyperlink>
        </w:p>
        <w:p w14:paraId="1B51F9F0" w14:textId="19F82561" w:rsidR="00DB5A76" w:rsidRPr="00676FCB" w:rsidRDefault="00676FCB" w:rsidP="00676FCB">
          <w:pPr>
            <w:pStyle w:val="Turinys1"/>
            <w:rPr>
              <w:rFonts w:ascii="Verdana" w:eastAsiaTheme="minorEastAsia" w:hAnsi="Verdana" w:cstheme="minorBidi"/>
              <w:noProof/>
              <w:sz w:val="24"/>
              <w:szCs w:val="24"/>
              <w:lang w:eastAsia="lt-LT"/>
            </w:rPr>
          </w:pPr>
          <w:hyperlink w:anchor="_Toc132197477" w:history="1">
            <w:r w:rsidRPr="00676FCB">
              <w:rPr>
                <w:rStyle w:val="Hipersaitas"/>
                <w:rFonts w:ascii="Verdana" w:hAnsi="Verdana"/>
                <w:noProof/>
                <w:sz w:val="24"/>
                <w:szCs w:val="24"/>
              </w:rPr>
              <w:t>XV.</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PIRKIMO SUTARTIES PASIRAŠYMAS IR JOS SĄLYGOS</w:t>
            </w:r>
            <w:r w:rsidRPr="00676FCB">
              <w:rPr>
                <w:rFonts w:ascii="Verdana" w:hAnsi="Verdana"/>
                <w:noProof/>
                <w:webHidden/>
                <w:sz w:val="24"/>
                <w:szCs w:val="24"/>
              </w:rPr>
              <w:tab/>
            </w:r>
            <w:r w:rsidR="00DB5A76" w:rsidRPr="00676FCB">
              <w:rPr>
                <w:rFonts w:ascii="Verdana" w:hAnsi="Verdana"/>
                <w:noProof/>
                <w:webHidden/>
                <w:sz w:val="24"/>
                <w:szCs w:val="24"/>
              </w:rPr>
              <w:fldChar w:fldCharType="begin"/>
            </w:r>
            <w:r w:rsidR="00DB5A76" w:rsidRPr="00676FCB">
              <w:rPr>
                <w:rFonts w:ascii="Verdana" w:hAnsi="Verdana"/>
                <w:noProof/>
                <w:webHidden/>
                <w:sz w:val="24"/>
                <w:szCs w:val="24"/>
              </w:rPr>
              <w:instrText xml:space="preserve"> PAGEREF _Toc132197477 \h </w:instrText>
            </w:r>
            <w:r w:rsidR="00DB5A76" w:rsidRPr="00676FCB">
              <w:rPr>
                <w:rFonts w:ascii="Verdana" w:hAnsi="Verdana"/>
                <w:noProof/>
                <w:webHidden/>
                <w:sz w:val="24"/>
                <w:szCs w:val="24"/>
              </w:rPr>
            </w:r>
            <w:r w:rsidR="00DB5A76" w:rsidRPr="00676FCB">
              <w:rPr>
                <w:rFonts w:ascii="Verdana" w:hAnsi="Verdana"/>
                <w:noProof/>
                <w:webHidden/>
                <w:sz w:val="24"/>
                <w:szCs w:val="24"/>
              </w:rPr>
              <w:fldChar w:fldCharType="separate"/>
            </w:r>
            <w:r w:rsidR="00BB7B07">
              <w:rPr>
                <w:rFonts w:ascii="Verdana" w:hAnsi="Verdana"/>
                <w:noProof/>
                <w:webHidden/>
                <w:sz w:val="24"/>
                <w:szCs w:val="24"/>
              </w:rPr>
              <w:t>34</w:t>
            </w:r>
            <w:r w:rsidR="00DB5A76" w:rsidRPr="00676FCB">
              <w:rPr>
                <w:rFonts w:ascii="Verdana" w:hAnsi="Verdana"/>
                <w:noProof/>
                <w:webHidden/>
                <w:sz w:val="24"/>
                <w:szCs w:val="24"/>
              </w:rPr>
              <w:fldChar w:fldCharType="end"/>
            </w:r>
          </w:hyperlink>
        </w:p>
        <w:p w14:paraId="32EE1B8B" w14:textId="317FB2A1" w:rsidR="00DB5A76" w:rsidRPr="00676FCB" w:rsidRDefault="00DB5A76" w:rsidP="00676FCB">
          <w:pPr>
            <w:pStyle w:val="Turinys1"/>
            <w:rPr>
              <w:rFonts w:ascii="Verdana" w:eastAsiaTheme="minorEastAsia" w:hAnsi="Verdana" w:cstheme="minorBidi"/>
              <w:noProof/>
              <w:sz w:val="24"/>
              <w:szCs w:val="24"/>
              <w:lang w:eastAsia="lt-LT"/>
            </w:rPr>
          </w:pPr>
          <w:hyperlink w:anchor="_Toc132197478" w:history="1">
            <w:r w:rsidRPr="00676FCB">
              <w:rPr>
                <w:rStyle w:val="Hipersaitas"/>
                <w:rFonts w:ascii="Verdana" w:hAnsi="Verdana"/>
                <w:noProof/>
                <w:sz w:val="24"/>
                <w:szCs w:val="24"/>
              </w:rPr>
              <w:t>XVI.</w:t>
            </w:r>
            <w:r w:rsidRPr="00676FCB">
              <w:rPr>
                <w:rFonts w:ascii="Verdana" w:eastAsiaTheme="minorEastAsia" w:hAnsi="Verdana" w:cstheme="minorBidi"/>
                <w:noProof/>
                <w:sz w:val="24"/>
                <w:szCs w:val="24"/>
                <w:lang w:eastAsia="lt-LT"/>
              </w:rPr>
              <w:tab/>
            </w:r>
            <w:r w:rsidRPr="00676FCB">
              <w:rPr>
                <w:rStyle w:val="Hipersaitas"/>
                <w:rFonts w:ascii="Verdana" w:hAnsi="Verdana"/>
                <w:noProof/>
                <w:sz w:val="24"/>
                <w:szCs w:val="24"/>
              </w:rPr>
              <w:t>ASMENS DUOMENŲ TVARKYMAS</w:t>
            </w:r>
            <w:r w:rsidRPr="00676FCB">
              <w:rPr>
                <w:rFonts w:ascii="Verdana" w:hAnsi="Verdana"/>
                <w:noProof/>
                <w:webHidden/>
                <w:sz w:val="24"/>
                <w:szCs w:val="24"/>
              </w:rPr>
              <w:tab/>
            </w:r>
            <w:r w:rsidRPr="00676FCB">
              <w:rPr>
                <w:rFonts w:ascii="Verdana" w:hAnsi="Verdana"/>
                <w:noProof/>
                <w:webHidden/>
                <w:sz w:val="24"/>
                <w:szCs w:val="24"/>
              </w:rPr>
              <w:fldChar w:fldCharType="begin"/>
            </w:r>
            <w:r w:rsidRPr="00676FCB">
              <w:rPr>
                <w:rFonts w:ascii="Verdana" w:hAnsi="Verdana"/>
                <w:noProof/>
                <w:webHidden/>
                <w:sz w:val="24"/>
                <w:szCs w:val="24"/>
              </w:rPr>
              <w:instrText xml:space="preserve"> PAGEREF _Toc132197478 \h </w:instrText>
            </w:r>
            <w:r w:rsidRPr="00676FCB">
              <w:rPr>
                <w:rFonts w:ascii="Verdana" w:hAnsi="Verdana"/>
                <w:noProof/>
                <w:webHidden/>
                <w:sz w:val="24"/>
                <w:szCs w:val="24"/>
              </w:rPr>
            </w:r>
            <w:r w:rsidRPr="00676FCB">
              <w:rPr>
                <w:rFonts w:ascii="Verdana" w:hAnsi="Verdana"/>
                <w:noProof/>
                <w:webHidden/>
                <w:sz w:val="24"/>
                <w:szCs w:val="24"/>
              </w:rPr>
              <w:fldChar w:fldCharType="separate"/>
            </w:r>
            <w:r w:rsidR="00BB7B07">
              <w:rPr>
                <w:rFonts w:ascii="Verdana" w:hAnsi="Verdana"/>
                <w:noProof/>
                <w:webHidden/>
                <w:sz w:val="24"/>
                <w:szCs w:val="24"/>
              </w:rPr>
              <w:t>35</w:t>
            </w:r>
            <w:r w:rsidRPr="00676FCB">
              <w:rPr>
                <w:rFonts w:ascii="Verdana" w:hAnsi="Verdana"/>
                <w:noProof/>
                <w:webHidden/>
                <w:sz w:val="24"/>
                <w:szCs w:val="24"/>
              </w:rPr>
              <w:fldChar w:fldCharType="end"/>
            </w:r>
          </w:hyperlink>
        </w:p>
        <w:p w14:paraId="39496EEB" w14:textId="7F7C99E1" w:rsidR="00DB5A76" w:rsidRPr="00676FCB" w:rsidRDefault="00DB5A76" w:rsidP="00676FCB">
          <w:pPr>
            <w:pStyle w:val="Turinys1"/>
            <w:rPr>
              <w:rFonts w:ascii="Verdana" w:hAnsi="Verdana"/>
              <w:noProof/>
              <w:sz w:val="24"/>
              <w:szCs w:val="24"/>
              <w:lang w:eastAsia="lt-LT"/>
            </w:rPr>
          </w:pPr>
        </w:p>
        <w:p w14:paraId="66AFDEF8" w14:textId="77777777" w:rsidR="00C82F36" w:rsidRPr="00BD0637" w:rsidRDefault="00B842BC" w:rsidP="004F460D">
          <w:pPr>
            <w:pStyle w:val="Body2"/>
            <w:spacing w:after="0"/>
            <w:ind w:firstLine="284"/>
            <w:rPr>
              <w:rFonts w:ascii="Verdana" w:hAnsi="Verdana"/>
              <w:lang w:val="lt-LT"/>
            </w:rPr>
          </w:pPr>
          <w:r w:rsidRPr="00BD0637">
            <w:rPr>
              <w:rFonts w:ascii="Verdana" w:hAnsi="Verdana"/>
              <w:b/>
              <w:bCs/>
              <w:sz w:val="24"/>
              <w:szCs w:val="24"/>
              <w:lang w:val="lt-LT"/>
            </w:rPr>
            <w:fldChar w:fldCharType="end"/>
          </w:r>
        </w:p>
      </w:sdtContent>
    </w:sdt>
    <w:p w14:paraId="45A8E708" w14:textId="1968DB40" w:rsidR="00B842BC" w:rsidRPr="00676FCB" w:rsidRDefault="00B842BC" w:rsidP="00BD0637">
      <w:pPr>
        <w:pStyle w:val="Body2"/>
        <w:spacing w:after="0"/>
        <w:ind w:firstLine="284"/>
        <w:rPr>
          <w:rFonts w:ascii="Verdana" w:hAnsi="Verdana" w:cs="Times New Roman"/>
          <w:color w:val="00000A"/>
          <w:sz w:val="24"/>
          <w:szCs w:val="24"/>
          <w:lang w:val="lt-LT"/>
        </w:rPr>
      </w:pPr>
      <w:r w:rsidRPr="00676FCB">
        <w:rPr>
          <w:rFonts w:ascii="Verdana" w:hAnsi="Verdana" w:cs="Times New Roman"/>
          <w:color w:val="00000A"/>
          <w:sz w:val="24"/>
          <w:szCs w:val="24"/>
          <w:lang w:val="lt-LT"/>
        </w:rPr>
        <w:t>PRIEDAI:</w:t>
      </w:r>
    </w:p>
    <w:p w14:paraId="63C20024" w14:textId="6A9567D2" w:rsidR="001F65AB" w:rsidRPr="00676FCB" w:rsidRDefault="00B842BC" w:rsidP="00676FC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676FCB">
        <w:rPr>
          <w:rFonts w:ascii="Verdana" w:hAnsi="Verdana"/>
          <w:sz w:val="24"/>
          <w:szCs w:val="24"/>
        </w:rPr>
        <w:t>priedas „Pasiūlymo forma“;</w:t>
      </w:r>
      <w:bookmarkStart w:id="1" w:name="_Ref69401683"/>
      <w:bookmarkEnd w:id="0"/>
    </w:p>
    <w:p w14:paraId="6570D87C" w14:textId="7D4D5563" w:rsidR="004E6A5D" w:rsidRPr="00676FCB" w:rsidRDefault="004E6A5D" w:rsidP="00676FC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676FCB">
        <w:rPr>
          <w:rFonts w:ascii="Verdana" w:hAnsi="Verdana"/>
          <w:sz w:val="24"/>
          <w:szCs w:val="24"/>
        </w:rPr>
        <w:t>priedas „</w:t>
      </w:r>
      <w:r w:rsidR="00310CF4" w:rsidRPr="00676FCB">
        <w:rPr>
          <w:rFonts w:ascii="Verdana" w:hAnsi="Verdana"/>
          <w:sz w:val="24"/>
          <w:szCs w:val="24"/>
        </w:rPr>
        <w:t>S</w:t>
      </w:r>
      <w:r w:rsidR="00C2150D" w:rsidRPr="00676FCB">
        <w:rPr>
          <w:rFonts w:ascii="Verdana" w:hAnsi="Verdana"/>
          <w:sz w:val="24"/>
          <w:szCs w:val="24"/>
        </w:rPr>
        <w:t>utarties</w:t>
      </w:r>
      <w:r w:rsidRPr="00676FCB">
        <w:rPr>
          <w:rFonts w:ascii="Verdana" w:hAnsi="Verdana"/>
          <w:sz w:val="24"/>
          <w:szCs w:val="24"/>
        </w:rPr>
        <w:t xml:space="preserve"> projektas“;</w:t>
      </w:r>
      <w:bookmarkEnd w:id="2"/>
    </w:p>
    <w:p w14:paraId="3E52A057" w14:textId="60B650A3" w:rsidR="004E6A5D" w:rsidRPr="00676FCB" w:rsidRDefault="004E6A5D" w:rsidP="00676FC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676FCB">
        <w:rPr>
          <w:rFonts w:ascii="Verdana" w:hAnsi="Verdana"/>
          <w:sz w:val="24"/>
          <w:szCs w:val="24"/>
        </w:rPr>
        <w:t>priedas „</w:t>
      </w:r>
      <w:bookmarkEnd w:id="3"/>
      <w:r w:rsidR="001C63F4" w:rsidRPr="00676FCB">
        <w:rPr>
          <w:rFonts w:ascii="Verdana" w:hAnsi="Verdana"/>
          <w:sz w:val="24"/>
          <w:szCs w:val="24"/>
        </w:rPr>
        <w:t>Techninė specifikacija</w:t>
      </w:r>
      <w:r w:rsidRPr="00676FCB">
        <w:rPr>
          <w:rFonts w:ascii="Verdana" w:hAnsi="Verdana"/>
          <w:sz w:val="24"/>
          <w:szCs w:val="24"/>
        </w:rPr>
        <w:t>“;</w:t>
      </w:r>
    </w:p>
    <w:p w14:paraId="73880369" w14:textId="52E4ACF6" w:rsidR="001F65AB" w:rsidRPr="00676FCB" w:rsidRDefault="001F65AB" w:rsidP="00676FC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76FCB">
        <w:rPr>
          <w:rFonts w:ascii="Verdana" w:hAnsi="Verdana"/>
          <w:sz w:val="24"/>
          <w:szCs w:val="24"/>
        </w:rPr>
        <w:t xml:space="preserve">priedas </w:t>
      </w:r>
      <w:bookmarkEnd w:id="1"/>
      <w:r w:rsidRPr="00676FCB">
        <w:rPr>
          <w:rFonts w:ascii="Verdana" w:hAnsi="Verdana"/>
          <w:sz w:val="24"/>
          <w:szCs w:val="24"/>
        </w:rPr>
        <w:t>„Europos bendrasis viešųjų pirkimų dokumentas (EBVPD)“</w:t>
      </w:r>
      <w:r w:rsidR="00C2150D" w:rsidRPr="00676FCB">
        <w:rPr>
          <w:rFonts w:ascii="Verdana" w:hAnsi="Verdana"/>
          <w:sz w:val="24"/>
          <w:szCs w:val="24"/>
        </w:rPr>
        <w:t>;</w:t>
      </w:r>
    </w:p>
    <w:p w14:paraId="19E96906" w14:textId="4DE68C41" w:rsidR="00C2150D" w:rsidRPr="00676FCB" w:rsidRDefault="00C2150D" w:rsidP="00676FC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76FCB">
        <w:rPr>
          <w:rFonts w:ascii="Verdana" w:hAnsi="Verdana"/>
          <w:sz w:val="24"/>
          <w:szCs w:val="24"/>
        </w:rPr>
        <w:t>priedas „Darbų kiekių žiniaraštis“.</w:t>
      </w:r>
    </w:p>
    <w:p w14:paraId="3E89CD9D" w14:textId="77777777" w:rsidR="00B842BC" w:rsidRPr="00676FCB" w:rsidRDefault="00B842BC" w:rsidP="00676FCB">
      <w:pPr>
        <w:rPr>
          <w:rFonts w:ascii="Verdana" w:hAnsi="Verdana"/>
          <w:b/>
          <w:caps/>
        </w:rPr>
      </w:pPr>
    </w:p>
    <w:p w14:paraId="47A1CCD6" w14:textId="77777777" w:rsidR="00B842BC" w:rsidRPr="00676FCB" w:rsidRDefault="00B842BC" w:rsidP="00676FCB">
      <w:pPr>
        <w:rPr>
          <w:rFonts w:ascii="Verdana" w:hAnsi="Verdana"/>
          <w:color w:val="000000"/>
          <w:lang w:eastAsia="lt-LT"/>
        </w:rPr>
      </w:pPr>
      <w:r w:rsidRPr="00676FCB">
        <w:rPr>
          <w:rFonts w:ascii="Verdana" w:hAnsi="Verdana"/>
        </w:rPr>
        <w:br w:type="page"/>
      </w:r>
    </w:p>
    <w:p w14:paraId="0C0704C7" w14:textId="77777777" w:rsidR="00B842BC" w:rsidRPr="00676FCB" w:rsidRDefault="00B842BC" w:rsidP="00676FCB">
      <w:pPr>
        <w:pStyle w:val="Antrat"/>
        <w:numPr>
          <w:ilvl w:val="0"/>
          <w:numId w:val="13"/>
        </w:numPr>
        <w:jc w:val="center"/>
        <w:rPr>
          <w:rFonts w:ascii="Verdana" w:hAnsi="Verdana" w:cs="Times New Roman"/>
          <w:color w:val="auto"/>
          <w:sz w:val="24"/>
          <w:szCs w:val="24"/>
          <w:lang w:val="lt-LT"/>
        </w:rPr>
      </w:pPr>
      <w:bookmarkStart w:id="4" w:name="_Toc132197463"/>
      <w:r w:rsidRPr="00676FCB">
        <w:rPr>
          <w:rFonts w:ascii="Verdana" w:hAnsi="Verdana" w:cs="Times New Roman"/>
          <w:color w:val="auto"/>
          <w:sz w:val="24"/>
          <w:szCs w:val="24"/>
          <w:lang w:val="lt-LT"/>
        </w:rPr>
        <w:lastRenderedPageBreak/>
        <w:t>BENDROSIOS NUOSTATOS</w:t>
      </w:r>
      <w:bookmarkEnd w:id="4"/>
    </w:p>
    <w:p w14:paraId="044EF9B3" w14:textId="77777777" w:rsidR="00B842BC" w:rsidRPr="00676FCB" w:rsidRDefault="00B842BC" w:rsidP="00CE0E3F">
      <w:pPr>
        <w:pStyle w:val="Pagrindinistekstas"/>
        <w:spacing w:after="0" w:line="240" w:lineRule="auto"/>
        <w:rPr>
          <w:rFonts w:ascii="Verdana" w:hAnsi="Verdana"/>
        </w:rPr>
      </w:pPr>
    </w:p>
    <w:p w14:paraId="64CDEC5E" w14:textId="24876DEA" w:rsidR="00B842BC" w:rsidRPr="00676FCB" w:rsidRDefault="00B842BC" w:rsidP="00676FCB">
      <w:pPr>
        <w:pStyle w:val="Sraopastraipa"/>
        <w:numPr>
          <w:ilvl w:val="1"/>
          <w:numId w:val="13"/>
        </w:numPr>
        <w:tabs>
          <w:tab w:val="left" w:pos="567"/>
          <w:tab w:val="left" w:pos="720"/>
          <w:tab w:val="left" w:pos="1134"/>
        </w:tabs>
        <w:suppressAutoHyphens/>
        <w:spacing w:after="0" w:line="240" w:lineRule="auto"/>
        <w:ind w:left="0" w:firstLine="709"/>
        <w:jc w:val="both"/>
        <w:rPr>
          <w:rFonts w:ascii="Verdana" w:hAnsi="Verdana"/>
          <w:color w:val="000000"/>
          <w:sz w:val="24"/>
          <w:szCs w:val="24"/>
        </w:rPr>
      </w:pPr>
      <w:r w:rsidRPr="00676FCB">
        <w:rPr>
          <w:rFonts w:ascii="Verdana" w:hAnsi="Verdana"/>
          <w:color w:val="000000"/>
          <w:sz w:val="24"/>
          <w:szCs w:val="24"/>
        </w:rPr>
        <w:t>Marijampolės savivaldybės administracija, kodas 188769113</w:t>
      </w:r>
      <w:r w:rsidR="0063373E" w:rsidRPr="00676FCB">
        <w:rPr>
          <w:rFonts w:ascii="Verdana" w:hAnsi="Verdana"/>
          <w:color w:val="000000"/>
          <w:sz w:val="24"/>
          <w:szCs w:val="24"/>
        </w:rPr>
        <w:t>,</w:t>
      </w:r>
      <w:r w:rsidRPr="00676FCB">
        <w:rPr>
          <w:rFonts w:ascii="Verdana" w:hAnsi="Verdana"/>
          <w:color w:val="000000"/>
          <w:sz w:val="24"/>
          <w:szCs w:val="24"/>
        </w:rPr>
        <w:t xml:space="preserve"> (toliau – Perkančioji organiza</w:t>
      </w:r>
      <w:r w:rsidRPr="00676FCB">
        <w:rPr>
          <w:rFonts w:ascii="Verdana" w:hAnsi="Verdana"/>
          <w:sz w:val="24"/>
          <w:szCs w:val="24"/>
        </w:rPr>
        <w:t xml:space="preserve">cija), </w:t>
      </w:r>
      <w:r w:rsidR="00CA4C27" w:rsidRPr="00676FCB">
        <w:rPr>
          <w:rFonts w:ascii="Verdana" w:hAnsi="Verdana"/>
          <w:color w:val="000000"/>
          <w:sz w:val="24"/>
          <w:szCs w:val="24"/>
        </w:rPr>
        <w:t xml:space="preserve">vykdydama šį </w:t>
      </w:r>
      <w:r w:rsidR="0063373E" w:rsidRPr="00676FCB">
        <w:rPr>
          <w:rFonts w:ascii="Verdana" w:hAnsi="Verdana"/>
          <w:color w:val="000000"/>
          <w:sz w:val="24"/>
          <w:szCs w:val="24"/>
        </w:rPr>
        <w:t xml:space="preserve">mažos vertės </w:t>
      </w:r>
      <w:r w:rsidR="00CA4C27" w:rsidRPr="00676FCB">
        <w:rPr>
          <w:rFonts w:ascii="Verdana" w:hAnsi="Verdana"/>
          <w:color w:val="000000"/>
          <w:sz w:val="24"/>
          <w:szCs w:val="24"/>
        </w:rPr>
        <w:t xml:space="preserve">viešąjį </w:t>
      </w:r>
      <w:r w:rsidRPr="00676FCB">
        <w:rPr>
          <w:rFonts w:ascii="Verdana" w:hAnsi="Verdana"/>
          <w:color w:val="000000"/>
          <w:sz w:val="24"/>
          <w:szCs w:val="24"/>
        </w:rPr>
        <w:t>pirkimą</w:t>
      </w:r>
      <w:r w:rsidR="00CA4C27" w:rsidRPr="00676FCB">
        <w:rPr>
          <w:rFonts w:ascii="Verdana" w:hAnsi="Verdana"/>
          <w:color w:val="000000"/>
          <w:sz w:val="24"/>
          <w:szCs w:val="24"/>
        </w:rPr>
        <w:t xml:space="preserve"> </w:t>
      </w:r>
      <w:r w:rsidR="004F2BA3" w:rsidRPr="00676FCB">
        <w:rPr>
          <w:rFonts w:ascii="Verdana" w:hAnsi="Verdana"/>
          <w:color w:val="000000"/>
          <w:sz w:val="24"/>
          <w:szCs w:val="24"/>
        </w:rPr>
        <w:t xml:space="preserve">numato </w:t>
      </w:r>
      <w:r w:rsidR="0063373E" w:rsidRPr="00676FCB">
        <w:rPr>
          <w:rFonts w:ascii="Verdana" w:hAnsi="Verdana"/>
          <w:color w:val="000000"/>
          <w:sz w:val="24"/>
          <w:szCs w:val="24"/>
        </w:rPr>
        <w:t>įsigyti</w:t>
      </w:r>
      <w:r w:rsidR="00CF0369" w:rsidRPr="00676FCB">
        <w:rPr>
          <w:rFonts w:ascii="Verdana" w:hAnsi="Verdana"/>
          <w:color w:val="000000"/>
          <w:sz w:val="24"/>
          <w:szCs w:val="24"/>
        </w:rPr>
        <w:t xml:space="preserve"> </w:t>
      </w:r>
      <w:r w:rsidR="00451A37" w:rsidRPr="00676FCB">
        <w:rPr>
          <w:rFonts w:ascii="Verdana" w:hAnsi="Verdana"/>
          <w:b/>
          <w:bCs/>
          <w:color w:val="000000"/>
          <w:sz w:val="24"/>
          <w:szCs w:val="24"/>
        </w:rPr>
        <w:t>multifunkcinės erdvės įrengimą</w:t>
      </w:r>
      <w:r w:rsidR="00451A37" w:rsidRPr="00676FCB">
        <w:rPr>
          <w:rFonts w:ascii="Verdana" w:hAnsi="Verdana"/>
          <w:color w:val="000000"/>
          <w:sz w:val="24"/>
          <w:szCs w:val="24"/>
        </w:rPr>
        <w:t xml:space="preserve"> </w:t>
      </w:r>
      <w:r w:rsidR="00F5598F" w:rsidRPr="00676FCB">
        <w:rPr>
          <w:rFonts w:ascii="Verdana" w:hAnsi="Verdana"/>
          <w:color w:val="000000"/>
          <w:sz w:val="24"/>
          <w:szCs w:val="24"/>
        </w:rPr>
        <w:t>(toliau – pirkimas) skelbiamos apklausos būdu</w:t>
      </w:r>
      <w:r w:rsidR="00D130CF" w:rsidRPr="00676FCB">
        <w:rPr>
          <w:rFonts w:ascii="Verdana" w:hAnsi="Verdana"/>
          <w:color w:val="000000"/>
          <w:sz w:val="24"/>
          <w:szCs w:val="24"/>
        </w:rPr>
        <w:t>.</w:t>
      </w:r>
      <w:bookmarkStart w:id="5" w:name="_Hlk121837284"/>
    </w:p>
    <w:p w14:paraId="04998308" w14:textId="4505466C" w:rsidR="0063373E" w:rsidRPr="00676FCB" w:rsidRDefault="0063373E" w:rsidP="00676FCB">
      <w:pPr>
        <w:pStyle w:val="Sraopastraipa"/>
        <w:numPr>
          <w:ilvl w:val="1"/>
          <w:numId w:val="13"/>
        </w:numPr>
        <w:tabs>
          <w:tab w:val="left" w:pos="567"/>
          <w:tab w:val="left" w:pos="720"/>
          <w:tab w:val="left" w:pos="1134"/>
        </w:tabs>
        <w:suppressAutoHyphens/>
        <w:spacing w:after="0" w:line="240" w:lineRule="auto"/>
        <w:ind w:left="0" w:firstLine="709"/>
        <w:jc w:val="both"/>
        <w:rPr>
          <w:rFonts w:ascii="Verdana" w:hAnsi="Verdana"/>
          <w:color w:val="000000"/>
          <w:sz w:val="24"/>
          <w:szCs w:val="24"/>
        </w:rPr>
      </w:pPr>
      <w:r w:rsidRPr="00676FCB">
        <w:rPr>
          <w:rFonts w:ascii="Verdana" w:hAnsi="Verdana"/>
          <w:color w:val="000000"/>
          <w:sz w:val="24"/>
          <w:szCs w:val="24"/>
        </w:rPr>
        <w:t xml:space="preserve">Pirkimą atlikti pavedė – Marijampolės </w:t>
      </w:r>
      <w:r w:rsidR="00F552C6" w:rsidRPr="00676FCB">
        <w:rPr>
          <w:rFonts w:ascii="Verdana" w:hAnsi="Verdana"/>
          <w:color w:val="000000"/>
          <w:sz w:val="24"/>
          <w:szCs w:val="24"/>
        </w:rPr>
        <w:t>Rimanto Stankevičiaus progimnazija</w:t>
      </w:r>
      <w:r w:rsidRPr="00676FCB">
        <w:rPr>
          <w:rFonts w:ascii="Verdana" w:hAnsi="Verdana"/>
          <w:color w:val="000000"/>
          <w:sz w:val="24"/>
          <w:szCs w:val="24"/>
        </w:rPr>
        <w:t xml:space="preserve">, įstaigos kodas </w:t>
      </w:r>
      <w:r w:rsidR="00F552C6" w:rsidRPr="00676FCB">
        <w:rPr>
          <w:rFonts w:ascii="Verdana" w:hAnsi="Verdana"/>
          <w:sz w:val="24"/>
          <w:szCs w:val="24"/>
        </w:rPr>
        <w:t>190452045</w:t>
      </w:r>
      <w:r w:rsidRPr="00676FCB">
        <w:rPr>
          <w:rFonts w:ascii="Verdana" w:hAnsi="Verdana"/>
          <w:color w:val="000000"/>
          <w:sz w:val="24"/>
          <w:szCs w:val="24"/>
        </w:rPr>
        <w:t xml:space="preserve"> (toliau – pavedimą suteikusi perkančioji organizacija).</w:t>
      </w:r>
    </w:p>
    <w:bookmarkEnd w:id="5"/>
    <w:p w14:paraId="17D8A4A3" w14:textId="77777777" w:rsidR="008B6942" w:rsidRPr="00676FCB" w:rsidRDefault="008B6942" w:rsidP="00676FCB">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676FCB">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w:t>
      </w:r>
      <w:r w:rsidRPr="00676FCB">
        <w:rPr>
          <w:rFonts w:ascii="Verdana" w:hAnsi="Verdana"/>
          <w:sz w:val="24"/>
          <w:szCs w:val="24"/>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CEC4CA0" w14:textId="7CFBCC19" w:rsidR="00B07151" w:rsidRPr="00676FCB" w:rsidRDefault="00B07151" w:rsidP="00676FCB">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676FCB">
        <w:rPr>
          <w:rFonts w:ascii="Verdana" w:hAnsi="Verdana"/>
          <w:color w:val="000000"/>
          <w:sz w:val="24"/>
          <w:szCs w:val="24"/>
        </w:rPr>
        <w:t>Vartojamos pagrindinės sąvokos apibrėžtos VPĮ ir Apraše.</w:t>
      </w:r>
    </w:p>
    <w:p w14:paraId="2152C726" w14:textId="77777777" w:rsidR="008B6942" w:rsidRPr="00676FCB" w:rsidRDefault="008B6942" w:rsidP="00676FCB">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676FCB">
        <w:rPr>
          <w:rFonts w:ascii="Verdana" w:hAnsi="Verdana"/>
          <w:color w:val="000000"/>
          <w:sz w:val="24"/>
          <w:szCs w:val="24"/>
        </w:rPr>
        <w:t>Pirkimas vykdomas skelbiamos apklausos būdu, naudojantis Centrinės viešųjų pirkimų informacinės sistemos (toliau – CVP IS) priemonėmis, adresu: https://viesiejipirkimai.lt. Bet kokia informacija, pirkimo sąlygų paaiškinimai, pranešimai ar kitas Perkančiosios organizacijos ir tiekėjo susirašinėjimas yra vykdomas tik CVP IS susirašinėjimo priemonėmis.</w:t>
      </w:r>
    </w:p>
    <w:p w14:paraId="6F428292" w14:textId="44D39779" w:rsidR="008B6942" w:rsidRPr="00676FCB" w:rsidRDefault="008B6942" w:rsidP="00676FCB">
      <w:pPr>
        <w:pStyle w:val="Sraopastraipa"/>
        <w:numPr>
          <w:ilvl w:val="1"/>
          <w:numId w:val="13"/>
        </w:numPr>
        <w:tabs>
          <w:tab w:val="left" w:pos="720"/>
          <w:tab w:val="left" w:pos="1134"/>
        </w:tabs>
        <w:spacing w:after="0" w:line="240" w:lineRule="auto"/>
        <w:ind w:left="0" w:firstLine="709"/>
        <w:jc w:val="both"/>
        <w:rPr>
          <w:rFonts w:ascii="Verdana" w:hAnsi="Verdana"/>
          <w:color w:val="000000"/>
          <w:sz w:val="24"/>
          <w:szCs w:val="24"/>
        </w:rPr>
      </w:pPr>
      <w:r w:rsidRPr="00676FCB">
        <w:rPr>
          <w:rFonts w:ascii="Verdana" w:hAnsi="Verdana"/>
          <w:color w:val="000000"/>
          <w:sz w:val="24"/>
          <w:szCs w:val="24"/>
        </w:rPr>
        <w:t>Pirkimas atliekamas laikantis lygiateisiškumo, nediskriminavimo, skaidrumo principų ir konfidencialumo reikalavimų.</w:t>
      </w:r>
    </w:p>
    <w:p w14:paraId="76994131" w14:textId="04754132" w:rsidR="009A370A" w:rsidRPr="00676FCB" w:rsidRDefault="009A370A" w:rsidP="00676FCB">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676FCB">
        <w:rPr>
          <w:rFonts w:ascii="Verdana" w:hAnsi="Verdana"/>
          <w:color w:val="00000A"/>
          <w:sz w:val="24"/>
          <w:szCs w:val="24"/>
        </w:rPr>
        <w:t>Išankstinis skelbimas apie pirkimą nebuvo skelbtas.</w:t>
      </w:r>
    </w:p>
    <w:p w14:paraId="470C1F86" w14:textId="77777777" w:rsidR="009A370A" w:rsidRPr="00676FCB" w:rsidRDefault="009A370A" w:rsidP="00676FCB">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676FCB">
        <w:rPr>
          <w:rFonts w:ascii="Verdana" w:hAnsi="Verdana"/>
          <w:sz w:val="24"/>
          <w:szCs w:val="24"/>
        </w:rPr>
        <w:t>Visos pirkimo sąlygos nustatytos pirkimo dokumentuose, kuriuos sudaro:</w:t>
      </w:r>
    </w:p>
    <w:p w14:paraId="1EAE72D5" w14:textId="4689329A" w:rsidR="009A370A" w:rsidRPr="00676FCB" w:rsidRDefault="00A21A7E" w:rsidP="00A21A7E">
      <w:pPr>
        <w:pStyle w:val="Sraopastraipa"/>
        <w:tabs>
          <w:tab w:val="left" w:pos="0"/>
          <w:tab w:val="left" w:pos="568"/>
          <w:tab w:val="left" w:pos="1134"/>
        </w:tabs>
        <w:suppressAutoHyphens/>
        <w:spacing w:after="0" w:line="240" w:lineRule="auto"/>
        <w:ind w:left="0" w:firstLine="709"/>
        <w:jc w:val="both"/>
        <w:rPr>
          <w:rFonts w:ascii="Verdana" w:hAnsi="Verdana"/>
          <w:sz w:val="24"/>
          <w:szCs w:val="24"/>
        </w:rPr>
      </w:pPr>
      <w:r>
        <w:rPr>
          <w:rFonts w:ascii="Verdana" w:hAnsi="Verdana"/>
          <w:sz w:val="24"/>
          <w:szCs w:val="24"/>
        </w:rPr>
        <w:t>8.1.</w:t>
      </w:r>
      <w:r w:rsidR="009A370A" w:rsidRPr="00676FCB">
        <w:rPr>
          <w:rFonts w:ascii="Verdana" w:hAnsi="Verdana"/>
          <w:sz w:val="24"/>
          <w:szCs w:val="24"/>
        </w:rPr>
        <w:t>skelbimas apie pirkimą;</w:t>
      </w:r>
    </w:p>
    <w:p w14:paraId="5798CA58" w14:textId="63E8C7F6" w:rsidR="009A370A" w:rsidRPr="00676FCB" w:rsidRDefault="00A21A7E" w:rsidP="00A21A7E">
      <w:pPr>
        <w:pStyle w:val="Sraopastraipa"/>
        <w:tabs>
          <w:tab w:val="left" w:pos="0"/>
          <w:tab w:val="left" w:pos="568"/>
          <w:tab w:val="left" w:pos="1134"/>
        </w:tabs>
        <w:suppressAutoHyphens/>
        <w:spacing w:after="0" w:line="240" w:lineRule="auto"/>
        <w:ind w:left="0" w:firstLine="709"/>
        <w:jc w:val="both"/>
        <w:rPr>
          <w:rFonts w:ascii="Verdana" w:hAnsi="Verdana"/>
          <w:sz w:val="24"/>
          <w:szCs w:val="24"/>
        </w:rPr>
      </w:pPr>
      <w:r>
        <w:rPr>
          <w:rFonts w:ascii="Verdana" w:hAnsi="Verdana"/>
          <w:sz w:val="24"/>
          <w:szCs w:val="24"/>
        </w:rPr>
        <w:t>8.2.</w:t>
      </w:r>
      <w:r w:rsidR="009A370A" w:rsidRPr="00676FCB">
        <w:rPr>
          <w:rFonts w:ascii="Verdana" w:hAnsi="Verdana"/>
          <w:sz w:val="24"/>
          <w:szCs w:val="24"/>
        </w:rPr>
        <w:t>pirkimo sąlygos (kartu su priedais);</w:t>
      </w:r>
    </w:p>
    <w:p w14:paraId="497EAF00" w14:textId="34892AD4" w:rsidR="009A370A" w:rsidRPr="00676FCB" w:rsidRDefault="00A21A7E" w:rsidP="00A21A7E">
      <w:pPr>
        <w:pStyle w:val="Sraopastraipa"/>
        <w:tabs>
          <w:tab w:val="left" w:pos="0"/>
          <w:tab w:val="left" w:pos="568"/>
          <w:tab w:val="left" w:pos="1134"/>
        </w:tabs>
        <w:suppressAutoHyphens/>
        <w:spacing w:after="0" w:line="240" w:lineRule="auto"/>
        <w:ind w:left="0" w:firstLine="709"/>
        <w:jc w:val="both"/>
        <w:rPr>
          <w:rFonts w:ascii="Verdana" w:hAnsi="Verdana"/>
          <w:sz w:val="24"/>
          <w:szCs w:val="24"/>
        </w:rPr>
      </w:pPr>
      <w:r>
        <w:rPr>
          <w:rFonts w:ascii="Verdana" w:hAnsi="Verdana"/>
          <w:sz w:val="24"/>
          <w:szCs w:val="24"/>
        </w:rPr>
        <w:t>8.3.</w:t>
      </w:r>
      <w:r w:rsidR="009A370A" w:rsidRPr="00676FCB">
        <w:rPr>
          <w:rFonts w:ascii="Verdana" w:hAnsi="Verdana"/>
          <w:sz w:val="24"/>
          <w:szCs w:val="24"/>
        </w:rPr>
        <w:t>pirkimo dokumentų paaiškinimai (patikslinimai), taip pat atsakymai į tiekėjų klausimus (jeigu bus);</w:t>
      </w:r>
    </w:p>
    <w:p w14:paraId="372529EC" w14:textId="7AEBE09D" w:rsidR="009A370A" w:rsidRPr="00A21A7E" w:rsidRDefault="00A21A7E" w:rsidP="00A21A7E">
      <w:pPr>
        <w:tabs>
          <w:tab w:val="left" w:pos="0"/>
          <w:tab w:val="left" w:pos="568"/>
          <w:tab w:val="left" w:pos="1134"/>
        </w:tabs>
        <w:suppressAutoHyphens/>
        <w:ind w:firstLine="709"/>
        <w:jc w:val="both"/>
        <w:rPr>
          <w:rFonts w:ascii="Verdana" w:hAnsi="Verdana"/>
        </w:rPr>
      </w:pPr>
      <w:r>
        <w:rPr>
          <w:rFonts w:ascii="Verdana" w:hAnsi="Verdana"/>
        </w:rPr>
        <w:t>8.4.</w:t>
      </w:r>
      <w:r w:rsidR="009A370A" w:rsidRPr="00A21A7E">
        <w:rPr>
          <w:rFonts w:ascii="Verdana" w:hAnsi="Verdana"/>
        </w:rPr>
        <w:t>kita CVP IS priemonėmis pateikta informacija.</w:t>
      </w:r>
    </w:p>
    <w:p w14:paraId="0D158D48" w14:textId="2DCD1174" w:rsidR="00B842BC" w:rsidRPr="00676FCB" w:rsidRDefault="00B07151" w:rsidP="00676FCB">
      <w:pPr>
        <w:pStyle w:val="Sraopastraipa"/>
        <w:numPr>
          <w:ilvl w:val="1"/>
          <w:numId w:val="13"/>
        </w:numPr>
        <w:tabs>
          <w:tab w:val="left" w:pos="0"/>
          <w:tab w:val="left" w:pos="720"/>
          <w:tab w:val="left" w:pos="1134"/>
        </w:tabs>
        <w:spacing w:after="0" w:line="240" w:lineRule="auto"/>
        <w:ind w:left="0" w:firstLine="709"/>
        <w:jc w:val="both"/>
        <w:rPr>
          <w:rFonts w:ascii="Verdana" w:hAnsi="Verdana"/>
          <w:sz w:val="24"/>
          <w:szCs w:val="24"/>
        </w:rPr>
      </w:pPr>
      <w:r w:rsidRPr="00676FCB">
        <w:rPr>
          <w:rFonts w:ascii="Verdana" w:hAnsi="Verdana"/>
          <w:color w:val="000000"/>
          <w:sz w:val="24"/>
          <w:szCs w:val="24"/>
        </w:rPr>
        <w:t xml:space="preserve">Perkančiosios organizacijos įgaliotas asmuo palaikyti tiesioginį ryšį su tiekėjais ir gauti iš jų su pirkimo procedūromis susijusius pranešimus: </w:t>
      </w:r>
      <w:r w:rsidR="00B46A41" w:rsidRPr="00676FCB">
        <w:rPr>
          <w:rFonts w:ascii="Verdana" w:hAnsi="Verdana"/>
          <w:sz w:val="24"/>
          <w:szCs w:val="24"/>
        </w:rPr>
        <w:t xml:space="preserve">Marijampolės savivaldybės administracijos Viešųjų pirkimų skyriaus vyriausioji specialistė </w:t>
      </w:r>
      <w:r w:rsidR="00967A8E" w:rsidRPr="00676FCB">
        <w:rPr>
          <w:rFonts w:ascii="Verdana" w:hAnsi="Verdana"/>
          <w:sz w:val="24"/>
          <w:szCs w:val="24"/>
        </w:rPr>
        <w:t>Laura Michiejova</w:t>
      </w:r>
      <w:r w:rsidR="00B46A41" w:rsidRPr="00676FCB">
        <w:rPr>
          <w:rFonts w:ascii="Verdana" w:hAnsi="Verdana"/>
          <w:sz w:val="24"/>
          <w:szCs w:val="24"/>
        </w:rPr>
        <w:t xml:space="preserve">, tel. </w:t>
      </w:r>
      <w:r w:rsidR="00967A8E" w:rsidRPr="00676FCB">
        <w:rPr>
          <w:rFonts w:ascii="Verdana" w:hAnsi="Verdana"/>
          <w:sz w:val="24"/>
          <w:szCs w:val="24"/>
        </w:rPr>
        <w:t>+370</w:t>
      </w:r>
      <w:r w:rsidR="00967A8E" w:rsidRPr="00676FCB">
        <w:rPr>
          <w:rFonts w:ascii="Verdana" w:hAnsi="Verdana"/>
          <w:sz w:val="24"/>
          <w:szCs w:val="24"/>
          <w:shd w:val="clear" w:color="auto" w:fill="FFFFFF"/>
        </w:rPr>
        <w:t xml:space="preserve"> 343 90 082</w:t>
      </w:r>
      <w:r w:rsidR="00B46A41" w:rsidRPr="00676FCB">
        <w:rPr>
          <w:rFonts w:ascii="Verdana" w:hAnsi="Verdana"/>
          <w:sz w:val="24"/>
          <w:szCs w:val="24"/>
        </w:rPr>
        <w:t xml:space="preserve">, el. paštas </w:t>
      </w:r>
      <w:hyperlink r:id="rId9" w:history="1">
        <w:r w:rsidR="00E668A6" w:rsidRPr="00676FCB">
          <w:rPr>
            <w:rStyle w:val="Hipersaitas"/>
            <w:rFonts w:ascii="Verdana" w:hAnsi="Verdana"/>
            <w:sz w:val="24"/>
            <w:szCs w:val="24"/>
          </w:rPr>
          <w:t>laura.michiejova@marijampole.lt</w:t>
        </w:r>
      </w:hyperlink>
      <w:r w:rsidR="00B46A41" w:rsidRPr="00676FCB">
        <w:rPr>
          <w:rFonts w:ascii="Verdana" w:hAnsi="Verdana"/>
          <w:sz w:val="24"/>
          <w:szCs w:val="24"/>
        </w:rPr>
        <w:t>, J. Basanavičiaus a. 1, Marijampolė</w:t>
      </w:r>
      <w:r w:rsidR="007D4A84" w:rsidRPr="00676FCB">
        <w:rPr>
          <w:rFonts w:ascii="Verdana" w:hAnsi="Verdana"/>
          <w:sz w:val="24"/>
          <w:szCs w:val="24"/>
        </w:rPr>
        <w:t xml:space="preserve">; dėl klausimų, susijusių su viešojo pirkimo objektu – Marijampolės </w:t>
      </w:r>
      <w:r w:rsidR="00E668A6" w:rsidRPr="00676FCB">
        <w:rPr>
          <w:rFonts w:ascii="Verdana" w:hAnsi="Verdana"/>
          <w:sz w:val="24"/>
          <w:szCs w:val="24"/>
        </w:rPr>
        <w:t>Rimanto Stankevičiaus progimnazijos direktoriaus pavaduotoja ūkiui Ingrida Kidolienė</w:t>
      </w:r>
      <w:r w:rsidR="007D4A84" w:rsidRPr="00676FCB">
        <w:rPr>
          <w:rFonts w:ascii="Verdana" w:hAnsi="Verdana"/>
          <w:sz w:val="24"/>
          <w:szCs w:val="24"/>
        </w:rPr>
        <w:t xml:space="preserve">, tel. </w:t>
      </w:r>
      <w:r w:rsidR="00E668A6" w:rsidRPr="00676FCB">
        <w:rPr>
          <w:rFonts w:ascii="Verdana" w:hAnsi="Verdana"/>
          <w:sz w:val="24"/>
          <w:szCs w:val="24"/>
        </w:rPr>
        <w:t>+370 650 34136</w:t>
      </w:r>
      <w:r w:rsidR="007D4A84" w:rsidRPr="00676FCB">
        <w:rPr>
          <w:rFonts w:ascii="Verdana" w:hAnsi="Verdana"/>
          <w:sz w:val="24"/>
          <w:szCs w:val="24"/>
        </w:rPr>
        <w:t>, el. paštas</w:t>
      </w:r>
      <w:r w:rsidR="00EB77D8">
        <w:rPr>
          <w:rFonts w:ascii="Verdana" w:hAnsi="Verdana"/>
          <w:sz w:val="24"/>
          <w:szCs w:val="24"/>
        </w:rPr>
        <w:t xml:space="preserve"> </w:t>
      </w:r>
      <w:hyperlink r:id="rId10" w:history="1">
        <w:r w:rsidR="00EB77D8" w:rsidRPr="00EB77D8">
          <w:rPr>
            <w:rFonts w:ascii="Verdana" w:eastAsia="Arial Unicode MS" w:hAnsi="Verdana"/>
            <w:color w:val="111111"/>
            <w:sz w:val="24"/>
            <w:szCs w:val="24"/>
            <w:shd w:val="clear" w:color="auto" w:fill="FFFFFF"/>
          </w:rPr>
          <w:t>ukioreikaluskyrius@gmail.com</w:t>
        </w:r>
      </w:hyperlink>
      <w:r w:rsidR="007D4A84" w:rsidRPr="00EB77D8">
        <w:rPr>
          <w:rFonts w:ascii="Verdana" w:hAnsi="Verdana"/>
          <w:sz w:val="24"/>
          <w:szCs w:val="24"/>
        </w:rPr>
        <w:t>,</w:t>
      </w:r>
      <w:r w:rsidR="007D4A84" w:rsidRPr="00676FCB">
        <w:rPr>
          <w:rFonts w:ascii="Verdana" w:hAnsi="Verdana"/>
          <w:sz w:val="24"/>
          <w:szCs w:val="24"/>
        </w:rPr>
        <w:t xml:space="preserve"> </w:t>
      </w:r>
      <w:r w:rsidR="00E40346" w:rsidRPr="00676FCB">
        <w:rPr>
          <w:rFonts w:ascii="Verdana" w:hAnsi="Verdana"/>
          <w:sz w:val="24"/>
          <w:szCs w:val="24"/>
        </w:rPr>
        <w:t>Vasario 16-osios g. 7</w:t>
      </w:r>
      <w:r w:rsidR="00705351" w:rsidRPr="00676FCB">
        <w:rPr>
          <w:rFonts w:ascii="Verdana" w:hAnsi="Verdana"/>
          <w:bCs/>
          <w:sz w:val="24"/>
          <w:szCs w:val="24"/>
        </w:rPr>
        <w:t xml:space="preserve">, </w:t>
      </w:r>
      <w:r w:rsidR="007D4A84" w:rsidRPr="00676FCB">
        <w:rPr>
          <w:rFonts w:ascii="Verdana" w:hAnsi="Verdana"/>
          <w:sz w:val="24"/>
          <w:szCs w:val="24"/>
        </w:rPr>
        <w:t>Marijampolė.</w:t>
      </w:r>
    </w:p>
    <w:p w14:paraId="7B5C527D" w14:textId="77777777" w:rsidR="00193ADC" w:rsidRPr="00EB77D8" w:rsidRDefault="00193ADC" w:rsidP="00EB77D8">
      <w:pPr>
        <w:tabs>
          <w:tab w:val="left" w:pos="0"/>
          <w:tab w:val="left" w:pos="720"/>
          <w:tab w:val="left" w:pos="1134"/>
        </w:tabs>
        <w:jc w:val="both"/>
        <w:rPr>
          <w:rFonts w:ascii="Verdana" w:hAnsi="Verdana"/>
        </w:rPr>
      </w:pPr>
    </w:p>
    <w:p w14:paraId="0ED9B357" w14:textId="449C3123" w:rsidR="00B842BC" w:rsidRPr="00676FCB" w:rsidRDefault="00B842BC" w:rsidP="00676FCB">
      <w:pPr>
        <w:pStyle w:val="Antrat"/>
        <w:numPr>
          <w:ilvl w:val="0"/>
          <w:numId w:val="13"/>
        </w:numPr>
        <w:jc w:val="center"/>
        <w:rPr>
          <w:rFonts w:ascii="Verdana" w:hAnsi="Verdana" w:cs="Times New Roman"/>
          <w:color w:val="auto"/>
          <w:sz w:val="24"/>
          <w:szCs w:val="24"/>
          <w:lang w:val="lt-LT"/>
        </w:rPr>
      </w:pPr>
      <w:bookmarkStart w:id="6" w:name="_Toc488998668"/>
      <w:bookmarkStart w:id="7" w:name="_Toc513036"/>
      <w:bookmarkStart w:id="8" w:name="_Toc132197464"/>
      <w:bookmarkEnd w:id="6"/>
      <w:r w:rsidRPr="00676FCB">
        <w:rPr>
          <w:rFonts w:ascii="Verdana" w:hAnsi="Verdana" w:cs="Times New Roman"/>
          <w:color w:val="auto"/>
          <w:sz w:val="24"/>
          <w:szCs w:val="24"/>
          <w:lang w:val="lt-LT"/>
        </w:rPr>
        <w:t>PIRKIMO OBJEKTAS</w:t>
      </w:r>
      <w:bookmarkEnd w:id="7"/>
      <w:bookmarkEnd w:id="8"/>
    </w:p>
    <w:p w14:paraId="3715D538" w14:textId="77777777" w:rsidR="00B31D6A" w:rsidRPr="00676FCB" w:rsidRDefault="00B31D6A" w:rsidP="006A47EA">
      <w:pPr>
        <w:pStyle w:val="Pagrindinistekstas"/>
        <w:spacing w:after="0" w:line="240" w:lineRule="auto"/>
        <w:rPr>
          <w:rFonts w:ascii="Verdana" w:hAnsi="Verdana"/>
        </w:rPr>
      </w:pPr>
    </w:p>
    <w:p w14:paraId="77344E53" w14:textId="13F91330" w:rsidR="008B6942" w:rsidRPr="006A47EA" w:rsidRDefault="00B842BC" w:rsidP="006A47EA">
      <w:pPr>
        <w:pStyle w:val="Sraopastraipa"/>
        <w:numPr>
          <w:ilvl w:val="0"/>
          <w:numId w:val="27"/>
        </w:numPr>
        <w:tabs>
          <w:tab w:val="left" w:pos="993"/>
          <w:tab w:val="left" w:pos="1134"/>
        </w:tabs>
        <w:spacing w:after="0" w:line="240" w:lineRule="auto"/>
        <w:ind w:left="0" w:firstLine="709"/>
        <w:jc w:val="both"/>
        <w:rPr>
          <w:rFonts w:ascii="Verdana" w:hAnsi="Verdana"/>
          <w:b/>
          <w:bCs/>
          <w:sz w:val="24"/>
          <w:szCs w:val="24"/>
        </w:rPr>
      </w:pPr>
      <w:commentRangeStart w:id="9"/>
      <w:r w:rsidRPr="006A47EA">
        <w:rPr>
          <w:rFonts w:ascii="Verdana" w:hAnsi="Verdana"/>
          <w:sz w:val="24"/>
          <w:szCs w:val="24"/>
        </w:rPr>
        <w:t>Pirkimo</w:t>
      </w:r>
      <w:commentRangeEnd w:id="9"/>
      <w:r w:rsidR="005A0F72" w:rsidRPr="006A47EA">
        <w:rPr>
          <w:rStyle w:val="Komentaronuoroda"/>
          <w:rFonts w:ascii="Verdana" w:hAnsi="Verdana"/>
          <w:sz w:val="24"/>
          <w:szCs w:val="24"/>
        </w:rPr>
        <w:commentReference w:id="9"/>
      </w:r>
      <w:r w:rsidRPr="006A47EA">
        <w:rPr>
          <w:rFonts w:ascii="Verdana" w:hAnsi="Verdana"/>
          <w:sz w:val="24"/>
          <w:szCs w:val="24"/>
        </w:rPr>
        <w:t xml:space="preserve"> objektas –</w:t>
      </w:r>
      <w:r w:rsidR="00794A9E" w:rsidRPr="006A47EA">
        <w:rPr>
          <w:rFonts w:ascii="Verdana" w:hAnsi="Verdana"/>
          <w:bCs/>
          <w:color w:val="000000"/>
          <w:sz w:val="24"/>
          <w:szCs w:val="24"/>
        </w:rPr>
        <w:t xml:space="preserve"> </w:t>
      </w:r>
      <w:r w:rsidR="005D09F2" w:rsidRPr="006A47EA">
        <w:rPr>
          <w:rFonts w:ascii="Verdana" w:hAnsi="Verdana"/>
          <w:b/>
          <w:bCs/>
          <w:color w:val="000000"/>
          <w:sz w:val="24"/>
          <w:szCs w:val="24"/>
        </w:rPr>
        <w:t>Multifunkcinės erdvės įrengimas</w:t>
      </w:r>
      <w:r w:rsidR="0087377B" w:rsidRPr="006A47EA">
        <w:rPr>
          <w:rFonts w:ascii="Verdana" w:hAnsi="Verdana"/>
          <w:color w:val="000000"/>
          <w:sz w:val="24"/>
          <w:szCs w:val="24"/>
        </w:rPr>
        <w:t xml:space="preserve"> </w:t>
      </w:r>
      <w:r w:rsidR="008C7217" w:rsidRPr="006A47EA">
        <w:rPr>
          <w:rFonts w:ascii="Verdana" w:hAnsi="Verdana"/>
          <w:bCs/>
          <w:sz w:val="24"/>
          <w:szCs w:val="24"/>
        </w:rPr>
        <w:t xml:space="preserve">(toliau tekste įvardijama bendra sąvoka – </w:t>
      </w:r>
      <w:r w:rsidR="00F95F01" w:rsidRPr="006A47EA">
        <w:rPr>
          <w:rFonts w:ascii="Verdana" w:hAnsi="Verdana"/>
          <w:bCs/>
          <w:sz w:val="24"/>
          <w:szCs w:val="24"/>
        </w:rPr>
        <w:t>d</w:t>
      </w:r>
      <w:r w:rsidR="001F65AB" w:rsidRPr="006A47EA">
        <w:rPr>
          <w:rFonts w:ascii="Verdana" w:hAnsi="Verdana"/>
          <w:bCs/>
          <w:sz w:val="24"/>
          <w:szCs w:val="24"/>
        </w:rPr>
        <w:t>arbai</w:t>
      </w:r>
      <w:r w:rsidR="008C7217" w:rsidRPr="006A47EA">
        <w:rPr>
          <w:rFonts w:ascii="Verdana" w:hAnsi="Verdana"/>
          <w:bCs/>
          <w:sz w:val="24"/>
          <w:szCs w:val="24"/>
        </w:rPr>
        <w:t>)</w:t>
      </w:r>
      <w:r w:rsidR="00AC5033" w:rsidRPr="006A47EA">
        <w:rPr>
          <w:rFonts w:ascii="Verdana" w:hAnsi="Verdana"/>
          <w:bCs/>
          <w:sz w:val="24"/>
          <w:szCs w:val="24"/>
        </w:rPr>
        <w:t>.</w:t>
      </w:r>
    </w:p>
    <w:p w14:paraId="2869CB46" w14:textId="373E42FE" w:rsidR="00385F28" w:rsidRPr="00676FCB" w:rsidRDefault="008B6942" w:rsidP="00676FCB">
      <w:pPr>
        <w:pStyle w:val="Sraopastraipa"/>
        <w:numPr>
          <w:ilvl w:val="0"/>
          <w:numId w:val="27"/>
        </w:numPr>
        <w:tabs>
          <w:tab w:val="left" w:pos="993"/>
          <w:tab w:val="left" w:pos="1134"/>
        </w:tabs>
        <w:spacing w:after="0" w:line="240" w:lineRule="auto"/>
        <w:ind w:left="0" w:firstLine="709"/>
        <w:jc w:val="both"/>
        <w:rPr>
          <w:rFonts w:ascii="Verdana" w:hAnsi="Verdana"/>
          <w:b/>
          <w:bCs/>
          <w:sz w:val="24"/>
          <w:szCs w:val="24"/>
        </w:rPr>
      </w:pPr>
      <w:r w:rsidRPr="00676FCB">
        <w:rPr>
          <w:rFonts w:ascii="Verdana" w:hAnsi="Verdana"/>
          <w:bCs/>
          <w:sz w:val="24"/>
          <w:szCs w:val="24"/>
        </w:rPr>
        <w:t xml:space="preserve">Pirkimo objekto BVPŽ kodas: 45453000-7 Kapitalinio remonto ir atnaujinimo darbai. </w:t>
      </w:r>
      <w:r w:rsidR="0056778C" w:rsidRPr="00676FCB">
        <w:rPr>
          <w:rFonts w:ascii="Verdana" w:hAnsi="Verdana"/>
          <w:bCs/>
          <w:sz w:val="24"/>
          <w:szCs w:val="24"/>
        </w:rPr>
        <w:t>Darbai bus vykdom</w:t>
      </w:r>
      <w:r w:rsidR="00F40CD4" w:rsidRPr="00676FCB">
        <w:rPr>
          <w:rFonts w:ascii="Verdana" w:hAnsi="Verdana"/>
          <w:bCs/>
          <w:sz w:val="24"/>
          <w:szCs w:val="24"/>
        </w:rPr>
        <w:t>i</w:t>
      </w:r>
      <w:r w:rsidR="0056778C" w:rsidRPr="00676FCB">
        <w:rPr>
          <w:rFonts w:ascii="Verdana" w:hAnsi="Verdana"/>
          <w:bCs/>
          <w:sz w:val="24"/>
          <w:szCs w:val="24"/>
        </w:rPr>
        <w:t xml:space="preserve"> </w:t>
      </w:r>
      <w:r w:rsidR="00F40CD4" w:rsidRPr="00676FCB">
        <w:rPr>
          <w:rFonts w:ascii="Verdana" w:hAnsi="Verdana"/>
          <w:bCs/>
          <w:sz w:val="24"/>
          <w:szCs w:val="24"/>
        </w:rPr>
        <w:t xml:space="preserve">Marijampolės </w:t>
      </w:r>
      <w:r w:rsidR="00BA27B7" w:rsidRPr="00676FCB">
        <w:rPr>
          <w:rFonts w:ascii="Verdana" w:hAnsi="Verdana"/>
          <w:bCs/>
          <w:sz w:val="24"/>
          <w:szCs w:val="24"/>
        </w:rPr>
        <w:t>Rimanto Stankevičiaus progimnazijos</w:t>
      </w:r>
      <w:r w:rsidR="00211039" w:rsidRPr="00676FCB">
        <w:rPr>
          <w:rFonts w:ascii="Verdana" w:hAnsi="Verdana"/>
          <w:bCs/>
          <w:sz w:val="24"/>
          <w:szCs w:val="24"/>
        </w:rPr>
        <w:t xml:space="preserve"> (toliau – </w:t>
      </w:r>
      <w:r w:rsidR="00BA27B7" w:rsidRPr="00676FCB">
        <w:rPr>
          <w:rFonts w:ascii="Verdana" w:hAnsi="Verdana"/>
          <w:bCs/>
          <w:sz w:val="24"/>
          <w:szCs w:val="24"/>
        </w:rPr>
        <w:t>Progimnazija</w:t>
      </w:r>
      <w:r w:rsidR="00211039" w:rsidRPr="00676FCB">
        <w:rPr>
          <w:rFonts w:ascii="Verdana" w:hAnsi="Verdana"/>
          <w:bCs/>
          <w:sz w:val="24"/>
          <w:szCs w:val="24"/>
        </w:rPr>
        <w:t>) pastate</w:t>
      </w:r>
      <w:r w:rsidR="00F40CD4" w:rsidRPr="00676FCB">
        <w:rPr>
          <w:rFonts w:ascii="Verdana" w:hAnsi="Verdana"/>
          <w:bCs/>
          <w:sz w:val="24"/>
          <w:szCs w:val="24"/>
        </w:rPr>
        <w:t xml:space="preserve"> (</w:t>
      </w:r>
      <w:r w:rsidR="00BA27B7" w:rsidRPr="00676FCB">
        <w:rPr>
          <w:rFonts w:ascii="Verdana" w:hAnsi="Verdana"/>
          <w:bCs/>
          <w:sz w:val="24"/>
          <w:szCs w:val="24"/>
        </w:rPr>
        <w:t>Vasario 16-osios g. 7</w:t>
      </w:r>
      <w:r w:rsidR="003A6847" w:rsidRPr="00676FCB">
        <w:rPr>
          <w:rFonts w:ascii="Verdana" w:hAnsi="Verdana"/>
          <w:bCs/>
          <w:sz w:val="24"/>
          <w:szCs w:val="24"/>
        </w:rPr>
        <w:t>, Marijampolė</w:t>
      </w:r>
      <w:r w:rsidR="00F40CD4" w:rsidRPr="00676FCB">
        <w:rPr>
          <w:rFonts w:ascii="Verdana" w:hAnsi="Verdana"/>
          <w:bCs/>
          <w:sz w:val="24"/>
          <w:szCs w:val="24"/>
        </w:rPr>
        <w:t>)</w:t>
      </w:r>
      <w:r w:rsidR="003A6847" w:rsidRPr="00676FCB">
        <w:rPr>
          <w:rFonts w:ascii="Verdana" w:hAnsi="Verdana"/>
          <w:bCs/>
          <w:sz w:val="24"/>
          <w:szCs w:val="24"/>
        </w:rPr>
        <w:t xml:space="preserve">. </w:t>
      </w:r>
      <w:r w:rsidR="00211039" w:rsidRPr="00676FCB">
        <w:rPr>
          <w:rFonts w:ascii="Verdana" w:hAnsi="Verdana"/>
          <w:bCs/>
          <w:sz w:val="24"/>
          <w:szCs w:val="24"/>
        </w:rPr>
        <w:t>P</w:t>
      </w:r>
      <w:r w:rsidR="00211039" w:rsidRPr="00676FCB">
        <w:rPr>
          <w:rFonts w:ascii="Verdana" w:hAnsi="Verdana"/>
          <w:sz w:val="24"/>
          <w:szCs w:val="24"/>
        </w:rPr>
        <w:t xml:space="preserve">erkamų darbų reikalavimai ir savybės nurodyti </w:t>
      </w:r>
      <w:r w:rsidR="00211039" w:rsidRPr="00676FCB">
        <w:rPr>
          <w:rFonts w:ascii="Verdana" w:hAnsi="Verdana"/>
          <w:sz w:val="24"/>
          <w:szCs w:val="24"/>
        </w:rPr>
        <w:fldChar w:fldCharType="begin"/>
      </w:r>
      <w:r w:rsidR="00211039" w:rsidRPr="00676FCB">
        <w:rPr>
          <w:rFonts w:ascii="Verdana" w:hAnsi="Verdana"/>
          <w:sz w:val="24"/>
          <w:szCs w:val="24"/>
        </w:rPr>
        <w:instrText xml:space="preserve"> REF _Ref67560980 \r \h  \* MERGEFORMAT </w:instrText>
      </w:r>
      <w:r w:rsidR="00211039" w:rsidRPr="00676FCB">
        <w:rPr>
          <w:rFonts w:ascii="Verdana" w:hAnsi="Verdana"/>
          <w:sz w:val="24"/>
          <w:szCs w:val="24"/>
        </w:rPr>
      </w:r>
      <w:r w:rsidR="00211039" w:rsidRPr="00676FCB">
        <w:rPr>
          <w:rFonts w:ascii="Verdana" w:hAnsi="Verdana"/>
          <w:sz w:val="24"/>
          <w:szCs w:val="24"/>
        </w:rPr>
        <w:fldChar w:fldCharType="separate"/>
      </w:r>
      <w:r w:rsidR="00211039" w:rsidRPr="00676FCB">
        <w:rPr>
          <w:rFonts w:ascii="Verdana" w:hAnsi="Verdana"/>
          <w:sz w:val="24"/>
          <w:szCs w:val="24"/>
        </w:rPr>
        <w:t>3</w:t>
      </w:r>
      <w:r w:rsidR="00211039" w:rsidRPr="00676FCB">
        <w:rPr>
          <w:rFonts w:ascii="Verdana" w:hAnsi="Verdana"/>
          <w:sz w:val="24"/>
          <w:szCs w:val="24"/>
        </w:rPr>
        <w:fldChar w:fldCharType="end"/>
      </w:r>
      <w:r w:rsidR="00211039" w:rsidRPr="00676FCB">
        <w:rPr>
          <w:rFonts w:ascii="Verdana" w:hAnsi="Verdana"/>
          <w:sz w:val="24"/>
          <w:szCs w:val="24"/>
        </w:rPr>
        <w:t xml:space="preserve"> pirkimo sąlygų priede </w:t>
      </w:r>
      <w:r w:rsidR="003A6847" w:rsidRPr="00676FCB">
        <w:rPr>
          <w:rFonts w:ascii="Verdana" w:hAnsi="Verdana"/>
          <w:sz w:val="24"/>
          <w:szCs w:val="24"/>
        </w:rPr>
        <w:t>„Techninė specifikacija“</w:t>
      </w:r>
      <w:r w:rsidR="00211039" w:rsidRPr="00676FCB">
        <w:rPr>
          <w:rFonts w:ascii="Verdana" w:hAnsi="Verdana"/>
          <w:sz w:val="24"/>
          <w:szCs w:val="24"/>
        </w:rPr>
        <w:t>.</w:t>
      </w:r>
    </w:p>
    <w:p w14:paraId="730DDA72" w14:textId="0496128C" w:rsidR="0077104D" w:rsidRPr="00676FCB" w:rsidRDefault="0077104D" w:rsidP="00676FCB">
      <w:pPr>
        <w:pStyle w:val="Sraopastraipa"/>
        <w:numPr>
          <w:ilvl w:val="0"/>
          <w:numId w:val="27"/>
        </w:numPr>
        <w:tabs>
          <w:tab w:val="left" w:pos="1134"/>
        </w:tabs>
        <w:spacing w:after="0" w:line="240" w:lineRule="auto"/>
        <w:ind w:left="0" w:firstLine="709"/>
        <w:jc w:val="both"/>
        <w:rPr>
          <w:rFonts w:ascii="Verdana" w:hAnsi="Verdana"/>
          <w:b/>
          <w:bCs/>
          <w:sz w:val="24"/>
          <w:szCs w:val="24"/>
        </w:rPr>
      </w:pPr>
      <w:r w:rsidRPr="00676FCB">
        <w:rPr>
          <w:rFonts w:ascii="Verdana" w:hAnsi="Verdana"/>
          <w:sz w:val="24"/>
          <w:szCs w:val="24"/>
        </w:rPr>
        <w:t xml:space="preserve">Pirkimo objekto </w:t>
      </w:r>
      <w:r w:rsidRPr="00676FCB">
        <w:rPr>
          <w:rFonts w:ascii="Verdana" w:hAnsi="Verdana"/>
          <w:spacing w:val="-2"/>
          <w:sz w:val="24"/>
          <w:szCs w:val="24"/>
        </w:rPr>
        <w:t xml:space="preserve">statinio kategorija: ypatingas statinys; statinių grupė: negyvenamieji pastatai; statinių pogrupis: mokslo paskirties pastatai; statybos rūšis – statinio </w:t>
      </w:r>
      <w:r w:rsidR="00B36C70" w:rsidRPr="00676FCB">
        <w:rPr>
          <w:rFonts w:ascii="Verdana" w:hAnsi="Verdana"/>
          <w:spacing w:val="-2"/>
          <w:sz w:val="24"/>
          <w:szCs w:val="24"/>
        </w:rPr>
        <w:t>paprastasis remontas</w:t>
      </w:r>
      <w:r w:rsidRPr="00676FCB">
        <w:rPr>
          <w:rFonts w:ascii="Verdana" w:hAnsi="Verdana"/>
          <w:spacing w:val="-2"/>
          <w:sz w:val="24"/>
          <w:szCs w:val="24"/>
        </w:rPr>
        <w:t>.</w:t>
      </w:r>
    </w:p>
    <w:p w14:paraId="223F35BC" w14:textId="5A70260F" w:rsidR="0083037A" w:rsidRPr="00676FCB" w:rsidRDefault="0056778C" w:rsidP="00676FCB">
      <w:pPr>
        <w:pStyle w:val="Sraopastraipa"/>
        <w:numPr>
          <w:ilvl w:val="0"/>
          <w:numId w:val="27"/>
        </w:numPr>
        <w:tabs>
          <w:tab w:val="left" w:pos="1134"/>
        </w:tabs>
        <w:spacing w:after="0" w:line="240" w:lineRule="auto"/>
        <w:ind w:left="0" w:firstLine="709"/>
        <w:jc w:val="both"/>
        <w:rPr>
          <w:rFonts w:ascii="Verdana" w:hAnsi="Verdana"/>
          <w:b/>
          <w:bCs/>
          <w:sz w:val="24"/>
          <w:szCs w:val="24"/>
        </w:rPr>
      </w:pPr>
      <w:r w:rsidRPr="00676FCB">
        <w:rPr>
          <w:rFonts w:ascii="Verdana" w:hAnsi="Verdana"/>
          <w:bCs/>
          <w:sz w:val="24"/>
          <w:szCs w:val="24"/>
        </w:rPr>
        <w:t>Pirkimo objektas</w:t>
      </w:r>
      <w:r w:rsidR="001657FD" w:rsidRPr="00676FCB">
        <w:rPr>
          <w:rFonts w:ascii="Verdana" w:hAnsi="Verdana"/>
          <w:bCs/>
          <w:sz w:val="24"/>
          <w:szCs w:val="24"/>
        </w:rPr>
        <w:t xml:space="preserve"> vientisas ir</w:t>
      </w:r>
      <w:r w:rsidRPr="00676FCB">
        <w:rPr>
          <w:rFonts w:ascii="Verdana" w:hAnsi="Verdana"/>
          <w:bCs/>
          <w:sz w:val="24"/>
          <w:szCs w:val="24"/>
        </w:rPr>
        <w:t xml:space="preserve"> į dalis neskaidomas, todėl pasiūlymas turi būti pateiktas visai nurodytai darbų apimčiai. Pasiūlymai apimantys ne visą pirkimo objektą vertinami nebus.</w:t>
      </w:r>
    </w:p>
    <w:p w14:paraId="075A6A43" w14:textId="48A0651C" w:rsidR="00A9211E" w:rsidRPr="00676FCB" w:rsidRDefault="00A9211E" w:rsidP="00676FCB">
      <w:pPr>
        <w:pStyle w:val="Sraopastraipa"/>
        <w:numPr>
          <w:ilvl w:val="0"/>
          <w:numId w:val="27"/>
        </w:numPr>
        <w:tabs>
          <w:tab w:val="left" w:pos="1134"/>
        </w:tabs>
        <w:spacing w:after="0" w:line="240" w:lineRule="auto"/>
        <w:ind w:left="0" w:firstLine="709"/>
        <w:jc w:val="both"/>
        <w:rPr>
          <w:rFonts w:ascii="Verdana" w:hAnsi="Verdana"/>
          <w:b/>
          <w:bCs/>
          <w:sz w:val="24"/>
          <w:szCs w:val="24"/>
        </w:rPr>
      </w:pPr>
      <w:r w:rsidRPr="00676FCB">
        <w:rPr>
          <w:rFonts w:ascii="Verdana" w:hAnsi="Verdana"/>
          <w:sz w:val="24"/>
          <w:szCs w:val="24"/>
        </w:rPr>
        <w:t>Vykdomi darbai turi atitikti Lietuvos Respublikos statybos įstatymo, statybos techninių reglamentų, kitų galiojančių teisės aktų reikalavimus.</w:t>
      </w:r>
    </w:p>
    <w:p w14:paraId="06143522" w14:textId="6D36ED06" w:rsidR="00A16DD1" w:rsidRPr="00676FCB" w:rsidRDefault="00A16DD1" w:rsidP="00676FCB">
      <w:pPr>
        <w:pStyle w:val="bodytext0"/>
        <w:numPr>
          <w:ilvl w:val="0"/>
          <w:numId w:val="27"/>
        </w:numPr>
        <w:tabs>
          <w:tab w:val="left" w:pos="1134"/>
        </w:tabs>
        <w:spacing w:before="0" w:beforeAutospacing="0" w:after="0" w:afterAutospacing="0"/>
        <w:ind w:left="0" w:firstLine="709"/>
        <w:jc w:val="both"/>
        <w:rPr>
          <w:rFonts w:ascii="Verdana" w:hAnsi="Verdana"/>
          <w:b/>
          <w:bCs/>
        </w:rPr>
      </w:pPr>
      <w:r w:rsidRPr="00676FCB">
        <w:rPr>
          <w:rFonts w:ascii="Verdana" w:hAnsi="Verdana"/>
        </w:rPr>
        <w:t xml:space="preserve">Numatomų atlikti darbų kiekiai nurodyti pirkimo sąlygų </w:t>
      </w:r>
      <w:r w:rsidRPr="00676FCB">
        <w:rPr>
          <w:rFonts w:ascii="Verdana" w:hAnsi="Verdana"/>
        </w:rPr>
        <w:fldChar w:fldCharType="begin"/>
      </w:r>
      <w:r w:rsidRPr="00676FCB">
        <w:rPr>
          <w:rFonts w:ascii="Verdana" w:hAnsi="Verdana"/>
        </w:rPr>
        <w:instrText xml:space="preserve"> REF _Ref74555649 \r \h  \* MERGEFORMAT </w:instrText>
      </w:r>
      <w:r w:rsidRPr="00676FCB">
        <w:rPr>
          <w:rFonts w:ascii="Verdana" w:hAnsi="Verdana"/>
        </w:rPr>
      </w:r>
      <w:r w:rsidRPr="00676FCB">
        <w:rPr>
          <w:rFonts w:ascii="Verdana" w:hAnsi="Verdana"/>
        </w:rPr>
        <w:fldChar w:fldCharType="separate"/>
      </w:r>
      <w:r w:rsidRPr="00676FCB">
        <w:rPr>
          <w:rFonts w:ascii="Verdana" w:hAnsi="Verdana"/>
        </w:rPr>
        <w:t>3</w:t>
      </w:r>
      <w:r w:rsidRPr="00676FCB">
        <w:rPr>
          <w:rFonts w:ascii="Verdana" w:hAnsi="Verdana"/>
        </w:rPr>
        <w:fldChar w:fldCharType="end"/>
      </w:r>
      <w:r w:rsidRPr="00676FCB">
        <w:rPr>
          <w:rFonts w:ascii="Verdana" w:hAnsi="Verdana"/>
        </w:rPr>
        <w:t xml:space="preserve"> priede </w:t>
      </w:r>
      <w:r w:rsidR="0048210E" w:rsidRPr="00676FCB">
        <w:rPr>
          <w:rFonts w:ascii="Verdana" w:hAnsi="Verdana"/>
        </w:rPr>
        <w:t>(Techninė specifikacija) ir pirkimo sąlygų 5 priede (Darbų kiekių žiniaraštis)</w:t>
      </w:r>
      <w:r w:rsidRPr="00676FCB">
        <w:rPr>
          <w:rFonts w:ascii="Verdana" w:hAnsi="Verdana"/>
        </w:rPr>
        <w:t xml:space="preserve">. Nurodyti </w:t>
      </w:r>
      <w:r w:rsidR="00EF632E" w:rsidRPr="00676FCB">
        <w:rPr>
          <w:rFonts w:ascii="Verdana" w:hAnsi="Verdana"/>
        </w:rPr>
        <w:t xml:space="preserve">medžiagų ir </w:t>
      </w:r>
      <w:r w:rsidRPr="00676FCB">
        <w:rPr>
          <w:rFonts w:ascii="Verdana" w:hAnsi="Verdana"/>
        </w:rPr>
        <w:t>darbų kiekiai yra orientaciniai</w:t>
      </w:r>
      <w:r w:rsidR="00EF632E" w:rsidRPr="00676FCB">
        <w:rPr>
          <w:rFonts w:ascii="Verdana" w:hAnsi="Verdana"/>
        </w:rPr>
        <w:t>,</w:t>
      </w:r>
      <w:r w:rsidRPr="00676FCB">
        <w:rPr>
          <w:rFonts w:ascii="Verdana" w:hAnsi="Verdana"/>
        </w:rPr>
        <w:t xml:space="preserve"> </w:t>
      </w:r>
      <w:r w:rsidR="00EF632E" w:rsidRPr="00676FCB">
        <w:rPr>
          <w:rFonts w:ascii="Verdana" w:hAnsi="Verdana"/>
        </w:rPr>
        <w:t>o</w:t>
      </w:r>
      <w:r w:rsidRPr="00676FCB">
        <w:rPr>
          <w:rFonts w:ascii="Verdana" w:hAnsi="Verdana"/>
        </w:rPr>
        <w:t xml:space="preserve"> realius kiekius turi numatyti patys tiekėjai, įvertinant juos kartu su visais palydinčiais darbais. Tiekėjas pats privalo įvertinti </w:t>
      </w:r>
      <w:r w:rsidR="00EF632E" w:rsidRPr="00676FCB">
        <w:rPr>
          <w:rFonts w:ascii="Verdana" w:hAnsi="Verdana"/>
        </w:rPr>
        <w:t xml:space="preserve">juos kartu su visais kitais reikalingais pagal technologiją atlikti darbais </w:t>
      </w:r>
      <w:r w:rsidRPr="00676FCB">
        <w:rPr>
          <w:rFonts w:ascii="Verdana" w:hAnsi="Verdana"/>
        </w:rPr>
        <w:t xml:space="preserve">ir už juos atsakyti. Visi darbai, kurie gali būti pagrįstai laikomi būtinais darbų atlikimui, turės būti atlikti be papildomo apmokėjimo nepriklausomai nuo to, ar jie yra apibūdinti </w:t>
      </w:r>
      <w:r w:rsidR="00FF485F" w:rsidRPr="00676FCB">
        <w:rPr>
          <w:rFonts w:ascii="Verdana" w:hAnsi="Verdana"/>
        </w:rPr>
        <w:t>techninėje specifikacijoje</w:t>
      </w:r>
      <w:r w:rsidR="00EF632E" w:rsidRPr="00676FCB">
        <w:rPr>
          <w:rFonts w:ascii="Verdana" w:hAnsi="Verdana"/>
        </w:rPr>
        <w:t xml:space="preserve"> ir darbų kiekių žiniaraštyje</w:t>
      </w:r>
      <w:r w:rsidRPr="00676FCB">
        <w:rPr>
          <w:rFonts w:ascii="Verdana" w:hAnsi="Verdana"/>
        </w:rPr>
        <w:t>.</w:t>
      </w:r>
    </w:p>
    <w:p w14:paraId="69C6085B" w14:textId="35117A79" w:rsidR="002D29ED" w:rsidRPr="00676FCB" w:rsidRDefault="0039726E" w:rsidP="00676FCB">
      <w:pPr>
        <w:pStyle w:val="bodytext0"/>
        <w:numPr>
          <w:ilvl w:val="0"/>
          <w:numId w:val="27"/>
        </w:numPr>
        <w:tabs>
          <w:tab w:val="left" w:pos="1134"/>
        </w:tabs>
        <w:spacing w:before="0" w:beforeAutospacing="0" w:after="0" w:afterAutospacing="0"/>
        <w:ind w:left="0" w:firstLine="709"/>
        <w:jc w:val="both"/>
        <w:rPr>
          <w:rFonts w:ascii="Verdana" w:hAnsi="Verdana"/>
          <w:b/>
          <w:bCs/>
        </w:rPr>
      </w:pPr>
      <w:r w:rsidRPr="00676FCB">
        <w:rPr>
          <w:rFonts w:ascii="Verdana" w:hAnsi="Verdana"/>
        </w:rPr>
        <w:t xml:space="preserve">Tiekėjo pasiūlymas turi būti parengtas pagal pirkimo sąlygų </w:t>
      </w:r>
      <w:r w:rsidRPr="00676FCB">
        <w:rPr>
          <w:rFonts w:ascii="Verdana" w:hAnsi="Verdana"/>
        </w:rPr>
        <w:fldChar w:fldCharType="begin"/>
      </w:r>
      <w:r w:rsidRPr="00676FCB">
        <w:rPr>
          <w:rFonts w:ascii="Verdana" w:hAnsi="Verdana"/>
        </w:rPr>
        <w:instrText xml:space="preserve"> REF _Ref67561067 \r \h </w:instrText>
      </w:r>
      <w:r w:rsidR="003047C4" w:rsidRPr="00676FCB">
        <w:rPr>
          <w:rFonts w:ascii="Verdana" w:hAnsi="Verdana"/>
        </w:rPr>
        <w:instrText xml:space="preserve"> \* MERGEFORMAT </w:instrText>
      </w:r>
      <w:r w:rsidRPr="00676FCB">
        <w:rPr>
          <w:rFonts w:ascii="Verdana" w:hAnsi="Verdana"/>
        </w:rPr>
      </w:r>
      <w:r w:rsidRPr="00676FCB">
        <w:rPr>
          <w:rFonts w:ascii="Verdana" w:hAnsi="Verdana"/>
        </w:rPr>
        <w:fldChar w:fldCharType="separate"/>
      </w:r>
      <w:r w:rsidRPr="00676FCB">
        <w:rPr>
          <w:rFonts w:ascii="Verdana" w:hAnsi="Verdana"/>
        </w:rPr>
        <w:t>1</w:t>
      </w:r>
      <w:r w:rsidRPr="00676FCB">
        <w:rPr>
          <w:rFonts w:ascii="Verdana" w:hAnsi="Verdana"/>
        </w:rPr>
        <w:fldChar w:fldCharType="end"/>
      </w:r>
      <w:r w:rsidRPr="00676FCB">
        <w:rPr>
          <w:rFonts w:ascii="Verdana" w:hAnsi="Verdana"/>
        </w:rPr>
        <w:t xml:space="preserve"> priedo reikalavimus. </w:t>
      </w:r>
      <w:r w:rsidR="002D29ED" w:rsidRPr="00676FCB">
        <w:rPr>
          <w:rFonts w:ascii="Verdana" w:hAnsi="Verdana"/>
          <w:bCs/>
        </w:rPr>
        <w:t>Pasiūlymas turi būti teikiamas visai bendrai darbų apimčiai</w:t>
      </w:r>
      <w:r w:rsidR="00FF485F" w:rsidRPr="00676FCB">
        <w:rPr>
          <w:rFonts w:ascii="Verdana" w:hAnsi="Verdana"/>
          <w:bCs/>
        </w:rPr>
        <w:t>, kuri yra nurodyta techninėje specifikacijoje (pirkimo sąlygų 3 priedas)</w:t>
      </w:r>
      <w:r w:rsidR="0089316F" w:rsidRPr="00676FCB">
        <w:rPr>
          <w:rFonts w:ascii="Verdana" w:hAnsi="Verdana"/>
          <w:bCs/>
        </w:rPr>
        <w:t>.</w:t>
      </w:r>
    </w:p>
    <w:p w14:paraId="2397DF0E" w14:textId="43DEC5DD" w:rsidR="00952CFD" w:rsidRPr="00676FCB" w:rsidRDefault="00952CFD" w:rsidP="00676FCB">
      <w:pPr>
        <w:pStyle w:val="bodytext0"/>
        <w:numPr>
          <w:ilvl w:val="0"/>
          <w:numId w:val="27"/>
        </w:numPr>
        <w:tabs>
          <w:tab w:val="left" w:pos="1134"/>
        </w:tabs>
        <w:spacing w:before="0" w:beforeAutospacing="0" w:after="0" w:afterAutospacing="0"/>
        <w:ind w:left="0" w:firstLine="709"/>
        <w:jc w:val="both"/>
        <w:rPr>
          <w:rFonts w:ascii="Verdana" w:hAnsi="Verdana"/>
          <w:b/>
          <w:bCs/>
        </w:rPr>
      </w:pPr>
      <w:r w:rsidRPr="00676FCB">
        <w:rPr>
          <w:rFonts w:ascii="Verdana" w:hAnsi="Verdana"/>
        </w:rPr>
        <w:t xml:space="preserve">Esant poreikiui, pirkimo objekto apžiūros laiką derinti su pirkimo sąlygų </w:t>
      </w:r>
      <w:r w:rsidR="00487162" w:rsidRPr="00487162">
        <w:rPr>
          <w:rFonts w:ascii="Verdana" w:hAnsi="Verdana"/>
        </w:rPr>
        <w:t xml:space="preserve">9 </w:t>
      </w:r>
      <w:r w:rsidRPr="00487162">
        <w:rPr>
          <w:rFonts w:ascii="Verdana" w:hAnsi="Verdana"/>
        </w:rPr>
        <w:t>punkte</w:t>
      </w:r>
      <w:r w:rsidRPr="00676FCB">
        <w:rPr>
          <w:rFonts w:ascii="Verdana" w:hAnsi="Verdana"/>
        </w:rPr>
        <w:t xml:space="preserve"> nurodytu asmeniu, atsakingu už pirkimo objektą. Perkančioji organizacija suteiks galimybę tiekėjams apžiūrėti pirkimo objektą, tačiau apžiūros metu nebus atsakoma į tiekėjo/-ų klausimus dėl pirkimo objekto ar pirkimo dokumentų nuostatų – kilusius klausimus tiekėjas turi užduoti pirkimo sąlygų VIII skyriuje „Pirkimo dokumentų paaiškinimas ir patikslinimas“ nustatyta tvarka ir terminais. Apžiūra gali įvykti ne vėliau kaip likus </w:t>
      </w:r>
      <w:r w:rsidR="0086521C" w:rsidRPr="00676FCB">
        <w:rPr>
          <w:rFonts w:ascii="Verdana" w:hAnsi="Verdana"/>
        </w:rPr>
        <w:t>2 darbo</w:t>
      </w:r>
      <w:r w:rsidRPr="00676FCB">
        <w:rPr>
          <w:rFonts w:ascii="Verdana" w:hAnsi="Verdana"/>
        </w:rPr>
        <w:t xml:space="preserve"> dienoms iki pasiūlymų pateikimo termino pabaigos.</w:t>
      </w:r>
    </w:p>
    <w:p w14:paraId="15667717" w14:textId="62D1E639" w:rsidR="00FC2C81" w:rsidRPr="00676FCB" w:rsidRDefault="00FF485F" w:rsidP="00676FCB">
      <w:pPr>
        <w:pStyle w:val="bodytext0"/>
        <w:numPr>
          <w:ilvl w:val="0"/>
          <w:numId w:val="27"/>
        </w:numPr>
        <w:tabs>
          <w:tab w:val="left" w:pos="1134"/>
        </w:tabs>
        <w:spacing w:before="0" w:beforeAutospacing="0" w:after="0" w:afterAutospacing="0"/>
        <w:ind w:left="0" w:firstLine="709"/>
        <w:jc w:val="both"/>
        <w:rPr>
          <w:rFonts w:ascii="Verdana" w:hAnsi="Verdana"/>
          <w:b/>
          <w:bCs/>
        </w:rPr>
      </w:pPr>
      <w:r w:rsidRPr="00676FCB">
        <w:rPr>
          <w:rFonts w:ascii="Verdana" w:hAnsi="Verdana"/>
        </w:rPr>
        <w:t>Pateikiam</w:t>
      </w:r>
      <w:r w:rsidR="00D95240" w:rsidRPr="00676FCB">
        <w:rPr>
          <w:rFonts w:ascii="Verdana" w:hAnsi="Verdana"/>
        </w:rPr>
        <w:t xml:space="preserve">as </w:t>
      </w:r>
      <w:r w:rsidRPr="00676FCB">
        <w:rPr>
          <w:rFonts w:ascii="Verdana" w:hAnsi="Verdana"/>
        </w:rPr>
        <w:t>užpildyt</w:t>
      </w:r>
      <w:r w:rsidR="00D95240" w:rsidRPr="00676FCB">
        <w:rPr>
          <w:rFonts w:ascii="Verdana" w:hAnsi="Verdana"/>
        </w:rPr>
        <w:t xml:space="preserve">as </w:t>
      </w:r>
      <w:r w:rsidRPr="00676FCB">
        <w:rPr>
          <w:rFonts w:ascii="Verdana" w:hAnsi="Verdana"/>
        </w:rPr>
        <w:t>darbų kiekių žiniaraš</w:t>
      </w:r>
      <w:r w:rsidR="00D95240" w:rsidRPr="00676FCB">
        <w:rPr>
          <w:rFonts w:ascii="Verdana" w:hAnsi="Verdana"/>
        </w:rPr>
        <w:t>tis</w:t>
      </w:r>
      <w:r w:rsidRPr="00676FCB">
        <w:rPr>
          <w:rFonts w:ascii="Verdana" w:hAnsi="Verdana"/>
        </w:rPr>
        <w:t xml:space="preserve">, nekeičiant nurodytų darbų apibūdinimų (techninių specifikacijų), mato vienetų ir kiekių, įrašant vieneto kainas, </w:t>
      </w:r>
      <w:r w:rsidR="00DA0E0D" w:rsidRPr="00676FCB">
        <w:rPr>
          <w:rFonts w:ascii="Verdana" w:hAnsi="Verdana"/>
        </w:rPr>
        <w:t xml:space="preserve">iš viso </w:t>
      </w:r>
      <w:r w:rsidRPr="00676FCB">
        <w:rPr>
          <w:rFonts w:ascii="Verdana" w:hAnsi="Verdana"/>
        </w:rPr>
        <w:t>bendrą darbų kainą. Tiekėjo pateiktuose darbų kiekių žiniaraščiuose turi būti įvertinti visi darbų kiekių žiniaraštyje ir techninėje specifikacijoje nurodyti ir juos įgyvendinti būtini darbai, atsižvelgiant į numatytą šių darbų atlikimo technologiją.</w:t>
      </w:r>
    </w:p>
    <w:p w14:paraId="54C63F44" w14:textId="18F9E2A2" w:rsidR="00FF485F" w:rsidRPr="00676FCB" w:rsidRDefault="00BC07A1" w:rsidP="00676FCB">
      <w:pPr>
        <w:pStyle w:val="bodytext0"/>
        <w:numPr>
          <w:ilvl w:val="0"/>
          <w:numId w:val="27"/>
        </w:numPr>
        <w:tabs>
          <w:tab w:val="left" w:pos="1134"/>
        </w:tabs>
        <w:spacing w:before="0" w:beforeAutospacing="0" w:after="0" w:afterAutospacing="0"/>
        <w:ind w:left="0" w:firstLine="709"/>
        <w:jc w:val="both"/>
        <w:rPr>
          <w:rFonts w:ascii="Verdana" w:hAnsi="Verdana"/>
          <w:b/>
          <w:bCs/>
        </w:rPr>
      </w:pPr>
      <w:r w:rsidRPr="00676FCB">
        <w:rPr>
          <w:rFonts w:ascii="Verdana" w:hAnsi="Verdana"/>
        </w:rPr>
        <w:t>Techninėje specifikacijoje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w:t>
      </w:r>
      <w:r w:rsidR="00894D7C" w:rsidRPr="00676FCB">
        <w:rPr>
          <w:rFonts w:ascii="Verdana" w:hAnsi="Verdana"/>
        </w:rPr>
        <w:t xml:space="preserve"> </w:t>
      </w:r>
      <w:r w:rsidRPr="00676FCB">
        <w:rPr>
          <w:rFonts w:ascii="Verdana" w:hAnsi="Verdana"/>
        </w:rPr>
        <w:t>gamintojų produkcija (prekėmis), lygiaverčiais standartais ir/ar technologijomis. Lygiavertiškumo įrodymas yra tiekėjo pareiga.</w:t>
      </w:r>
      <w:r w:rsidR="00FF485F" w:rsidRPr="00676FCB">
        <w:rPr>
          <w:rFonts w:ascii="Verdana" w:hAnsi="Verdana"/>
        </w:rPr>
        <w:t xml:space="preserve"> Tuo atveju jei perkamų darbų </w:t>
      </w:r>
      <w:r w:rsidR="00FF485F" w:rsidRPr="00676FCB">
        <w:rPr>
          <w:rFonts w:ascii="Verdana" w:hAnsi="Verdana"/>
        </w:rPr>
        <w:lastRenderedPageBreak/>
        <w:t>kiekių žiniaraš</w:t>
      </w:r>
      <w:r w:rsidR="00303369" w:rsidRPr="00676FCB">
        <w:rPr>
          <w:rFonts w:ascii="Verdana" w:hAnsi="Verdana"/>
        </w:rPr>
        <w:t xml:space="preserve">tyje </w:t>
      </w:r>
      <w:r w:rsidR="00FF485F" w:rsidRPr="00676FCB">
        <w:rPr>
          <w:rFonts w:ascii="Verdana" w:hAnsi="Verdana"/>
        </w:rPr>
        <w:t>šie darbai nenumatyti – jų kaina turi būti n</w:t>
      </w:r>
      <w:r w:rsidR="00F6227C" w:rsidRPr="00676FCB">
        <w:rPr>
          <w:rFonts w:ascii="Verdana" w:hAnsi="Verdana"/>
        </w:rPr>
        <w:t>u</w:t>
      </w:r>
      <w:r w:rsidR="00FF485F" w:rsidRPr="00676FCB">
        <w:rPr>
          <w:rFonts w:ascii="Verdana" w:hAnsi="Verdana"/>
        </w:rPr>
        <w:t xml:space="preserve">matyta tose žiniaraščio darbų eilutėse, kurios savo esme yra artimiausios tiems, žiniaraštyje nenumatytiems, darbams (nekeičiant žiniaraščiuose numatytų darbų apibūdinimo). Esant neatitikimams techninėje dokumentacijoje (planai, techninė specifikacija, darbų kiekių žiniaraščiai ir kt.), tiekėjas turi CVP IS </w:t>
      </w:r>
      <w:r w:rsidR="00FF485F" w:rsidRPr="00E20608">
        <w:rPr>
          <w:rFonts w:ascii="Verdana" w:hAnsi="Verdana"/>
        </w:rPr>
        <w:t xml:space="preserve">priemonėmis kreiptis į Perkančiąją organizaciją dėl jų paaiškinimo pirkimo sąlygų </w:t>
      </w:r>
      <w:r w:rsidR="001E15E4" w:rsidRPr="00E20608">
        <w:rPr>
          <w:rFonts w:ascii="Verdana" w:hAnsi="Verdana"/>
        </w:rPr>
        <w:t xml:space="preserve">77 </w:t>
      </w:r>
      <w:r w:rsidR="00FF485F" w:rsidRPr="00E20608">
        <w:rPr>
          <w:rFonts w:ascii="Verdana" w:hAnsi="Verdana"/>
        </w:rPr>
        <w:t>punkte</w:t>
      </w:r>
      <w:r w:rsidR="00FF485F" w:rsidRPr="00676FCB">
        <w:rPr>
          <w:rFonts w:ascii="Verdana" w:hAnsi="Verdana"/>
        </w:rPr>
        <w:t xml:space="preserve"> nustatyta tvarka. Perkančioji organizacija siūlo tiekėjams darbų kiekių žiniaraščius </w:t>
      </w:r>
      <w:r w:rsidR="000D3160" w:rsidRPr="00676FCB">
        <w:rPr>
          <w:rFonts w:ascii="Verdana" w:hAnsi="Verdana"/>
        </w:rPr>
        <w:t>pildyti Perkančiosios organizacijos pateiktuose failuose</w:t>
      </w:r>
      <w:r w:rsidR="00FF485F" w:rsidRPr="00676FCB">
        <w:rPr>
          <w:rFonts w:ascii="Verdana" w:hAnsi="Verdana"/>
        </w:rPr>
        <w:t>, nekeičiant nurodytų darbų apibūdinimo (techn. specifikacijų), mato vienetų ir kiekių.</w:t>
      </w:r>
    </w:p>
    <w:p w14:paraId="45D84C9A" w14:textId="107CFC29" w:rsidR="003C4316" w:rsidRPr="00676FCB" w:rsidRDefault="003C4316" w:rsidP="00676FCB">
      <w:pPr>
        <w:pStyle w:val="Sraopastraipa"/>
        <w:numPr>
          <w:ilvl w:val="0"/>
          <w:numId w:val="27"/>
        </w:numPr>
        <w:tabs>
          <w:tab w:val="left" w:pos="1134"/>
          <w:tab w:val="left" w:pos="1276"/>
          <w:tab w:val="left" w:pos="1560"/>
        </w:tabs>
        <w:spacing w:after="0" w:line="240" w:lineRule="auto"/>
        <w:ind w:left="0" w:firstLine="709"/>
        <w:jc w:val="both"/>
        <w:rPr>
          <w:rFonts w:ascii="Verdana" w:hAnsi="Verdana"/>
          <w:b/>
          <w:bCs/>
          <w:sz w:val="24"/>
          <w:szCs w:val="24"/>
        </w:rPr>
      </w:pPr>
      <w:r w:rsidRPr="00676FCB">
        <w:rPr>
          <w:rFonts w:ascii="Verdana" w:hAnsi="Verdana"/>
          <w:bCs/>
          <w:sz w:val="24"/>
          <w:szCs w:val="24"/>
        </w:rPr>
        <w:t xml:space="preserve">Sutartis įsigalioja, kai </w:t>
      </w:r>
      <w:r w:rsidR="00B83081" w:rsidRPr="00676FCB">
        <w:rPr>
          <w:rFonts w:ascii="Verdana" w:hAnsi="Verdana"/>
          <w:bCs/>
          <w:sz w:val="24"/>
          <w:szCs w:val="24"/>
        </w:rPr>
        <w:t xml:space="preserve">abi šalys pasirašo </w:t>
      </w:r>
      <w:r w:rsidR="00213C08" w:rsidRPr="00676FCB">
        <w:rPr>
          <w:rFonts w:ascii="Verdana" w:hAnsi="Verdana"/>
          <w:bCs/>
          <w:sz w:val="24"/>
          <w:szCs w:val="24"/>
        </w:rPr>
        <w:t xml:space="preserve">sutartį, ir </w:t>
      </w:r>
      <w:r w:rsidRPr="00676FCB">
        <w:rPr>
          <w:rFonts w:ascii="Verdana" w:hAnsi="Verdana"/>
          <w:bCs/>
          <w:sz w:val="24"/>
          <w:szCs w:val="24"/>
        </w:rPr>
        <w:t>galioja, kol šalys sutaria ją nutraukti arba kol sutarties galiojimas pasibaigia (visiškai įvykdomi įsipareigojimai), nutraukiama įstatymu ar sutartyje nustatytais atvejais.</w:t>
      </w:r>
    </w:p>
    <w:p w14:paraId="2C60A6C2" w14:textId="14CB4B14" w:rsidR="00336920" w:rsidRPr="00F324AC" w:rsidRDefault="00336920" w:rsidP="00676FCB">
      <w:pPr>
        <w:pStyle w:val="Sraopastraipa"/>
        <w:numPr>
          <w:ilvl w:val="0"/>
          <w:numId w:val="27"/>
        </w:numPr>
        <w:tabs>
          <w:tab w:val="left" w:pos="709"/>
          <w:tab w:val="left" w:pos="1134"/>
        </w:tabs>
        <w:spacing w:after="0" w:line="240" w:lineRule="auto"/>
        <w:ind w:left="0" w:firstLine="709"/>
        <w:jc w:val="both"/>
        <w:rPr>
          <w:rFonts w:ascii="Verdana" w:hAnsi="Verdana"/>
          <w:sz w:val="24"/>
          <w:szCs w:val="24"/>
        </w:rPr>
      </w:pPr>
      <w:r w:rsidRPr="00F324AC">
        <w:rPr>
          <w:rFonts w:ascii="Verdana" w:hAnsi="Verdana"/>
          <w:sz w:val="24"/>
          <w:szCs w:val="24"/>
        </w:rPr>
        <w:t>Darbų pabaiga pagal sutartį bus laikomas momentas, kai bus užbaigti visi sutartyje numatyti darbai, ištaisyti defektai, pasirašytas darbų perdavimo–priėmimo aktas.</w:t>
      </w:r>
    </w:p>
    <w:p w14:paraId="55872E46" w14:textId="220CFFA8" w:rsidR="003E74F0" w:rsidRPr="00F324AC" w:rsidRDefault="0008309C" w:rsidP="00676FCB">
      <w:pPr>
        <w:pStyle w:val="Sraopastraipa"/>
        <w:numPr>
          <w:ilvl w:val="0"/>
          <w:numId w:val="27"/>
        </w:numPr>
        <w:tabs>
          <w:tab w:val="left" w:pos="1134"/>
          <w:tab w:val="left" w:pos="1276"/>
          <w:tab w:val="left" w:pos="1560"/>
        </w:tabs>
        <w:spacing w:after="0" w:line="240" w:lineRule="auto"/>
        <w:ind w:left="0" w:firstLine="709"/>
        <w:jc w:val="both"/>
        <w:rPr>
          <w:rFonts w:ascii="Verdana" w:hAnsi="Verdana"/>
          <w:b/>
          <w:bCs/>
          <w:sz w:val="24"/>
          <w:szCs w:val="24"/>
        </w:rPr>
      </w:pPr>
      <w:r w:rsidRPr="00F324AC">
        <w:rPr>
          <w:rFonts w:ascii="Verdana" w:hAnsi="Verdana"/>
          <w:bCs/>
          <w:sz w:val="24"/>
          <w:szCs w:val="24"/>
        </w:rPr>
        <w:t xml:space="preserve">Tiekėjas </w:t>
      </w:r>
      <w:r w:rsidR="007A305C" w:rsidRPr="00F324AC">
        <w:rPr>
          <w:rFonts w:ascii="Verdana" w:hAnsi="Verdana"/>
          <w:bCs/>
          <w:sz w:val="24"/>
          <w:szCs w:val="24"/>
        </w:rPr>
        <w:t xml:space="preserve">turi pradėti vykdyti darbus kuo greičiau, kaip tai praktiškai įmanoma ir toliau turi veikti taip, kad darbai būtų vykdomi tinkama sparta ir neuždelsiant. </w:t>
      </w:r>
      <w:bookmarkStart w:id="10" w:name="_Hlk195692163"/>
      <w:r w:rsidR="005066EB" w:rsidRPr="00F324AC">
        <w:rPr>
          <w:rFonts w:ascii="Verdana" w:hAnsi="Verdana"/>
          <w:b/>
          <w:sz w:val="24"/>
          <w:szCs w:val="24"/>
        </w:rPr>
        <w:t>Darbai turi būti atlikti per 3 (tris) mėnesius nuo statybvietės perdavimo-priėmimo akto pasirašymo dienos arba po 14 (keturiolikos) dienų, kai įsigaliojo sutartis, jeigu statybvietės perdavimo-priėmimo aktas per šį dienų skaičių nėra pasirašytas</w:t>
      </w:r>
      <w:r w:rsidR="00500C4A" w:rsidRPr="00F324AC">
        <w:rPr>
          <w:rFonts w:ascii="Verdana" w:hAnsi="Verdana"/>
          <w:b/>
          <w:sz w:val="24"/>
          <w:szCs w:val="24"/>
        </w:rPr>
        <w:t>.</w:t>
      </w:r>
      <w:r w:rsidR="001C7FAD" w:rsidRPr="00F324AC">
        <w:rPr>
          <w:rFonts w:ascii="Verdana" w:hAnsi="Verdana"/>
          <w:b/>
          <w:sz w:val="24"/>
          <w:szCs w:val="24"/>
        </w:rPr>
        <w:t xml:space="preserve"> </w:t>
      </w:r>
      <w:r w:rsidR="00500C4A" w:rsidRPr="00F324AC">
        <w:rPr>
          <w:rFonts w:ascii="Verdana" w:hAnsi="Verdana"/>
          <w:bCs/>
          <w:sz w:val="24"/>
          <w:szCs w:val="24"/>
        </w:rPr>
        <w:t>A</w:t>
      </w:r>
      <w:r w:rsidR="005066EB" w:rsidRPr="00F324AC">
        <w:rPr>
          <w:rFonts w:ascii="Verdana" w:hAnsi="Verdana"/>
          <w:bCs/>
          <w:sz w:val="24"/>
          <w:szCs w:val="24"/>
        </w:rPr>
        <w:t>pmokėjimo terminas už atliktus darbus- 30 kalendorinių dienų.</w:t>
      </w:r>
      <w:r w:rsidR="008B0716" w:rsidRPr="00F324AC">
        <w:rPr>
          <w:rFonts w:ascii="Verdana" w:hAnsi="Verdana"/>
          <w:bCs/>
          <w:sz w:val="24"/>
          <w:szCs w:val="24"/>
        </w:rPr>
        <w:t xml:space="preserve"> </w:t>
      </w:r>
      <w:r w:rsidR="007E4732" w:rsidRPr="00F324AC">
        <w:rPr>
          <w:rFonts w:ascii="Verdana" w:hAnsi="Verdana"/>
          <w:bCs/>
          <w:sz w:val="24"/>
          <w:szCs w:val="24"/>
        </w:rPr>
        <w:t xml:space="preserve">Raštišku šalių susitarimu darbų </w:t>
      </w:r>
      <w:r w:rsidR="008B0716" w:rsidRPr="00F324AC">
        <w:rPr>
          <w:rFonts w:ascii="Verdana" w:hAnsi="Verdana"/>
          <w:bCs/>
          <w:sz w:val="24"/>
          <w:szCs w:val="24"/>
        </w:rPr>
        <w:t>atlikimo terminas gali būti pratęstas 2 (dviem) mėnesiams dėl aplinkybių:</w:t>
      </w:r>
    </w:p>
    <w:p w14:paraId="3BECAD61" w14:textId="5432CD8A" w:rsidR="00C2718A" w:rsidRPr="00F324AC" w:rsidRDefault="00C2718A" w:rsidP="00C2718A">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F324AC">
        <w:rPr>
          <w:rFonts w:ascii="Verdana" w:hAnsi="Verdana"/>
          <w:bCs/>
          <w:sz w:val="24"/>
          <w:szCs w:val="24"/>
        </w:rPr>
        <w:t>22.1.</w:t>
      </w:r>
      <w:r w:rsidRPr="00F324AC">
        <w:rPr>
          <w:rFonts w:ascii="Verdana" w:hAnsi="Verdana"/>
          <w:bCs/>
          <w:sz w:val="24"/>
          <w:szCs w:val="24"/>
        </w:rPr>
        <w:tab/>
        <w:t>dėl Perkančiajai organizacijai sustabdyto (negauto) finansavimo;</w:t>
      </w:r>
    </w:p>
    <w:p w14:paraId="7216A4AD" w14:textId="2F43C52F" w:rsidR="00C2718A" w:rsidRPr="00F324AC" w:rsidRDefault="00C2718A" w:rsidP="001C7FAD">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F324AC">
        <w:rPr>
          <w:rFonts w:ascii="Verdana" w:hAnsi="Verdana"/>
          <w:sz w:val="24"/>
          <w:szCs w:val="24"/>
        </w:rPr>
        <w:t>22.2.</w:t>
      </w:r>
      <w:r w:rsidRPr="00F324AC">
        <w:rPr>
          <w:rFonts w:ascii="Verdana" w:hAnsi="Verdana"/>
          <w:sz w:val="24"/>
          <w:szCs w:val="24"/>
        </w:rPr>
        <w:tab/>
      </w:r>
      <w:r w:rsidRPr="00F324AC">
        <w:rPr>
          <w:rFonts w:ascii="Verdana" w:hAnsi="Verdana"/>
          <w:bCs/>
          <w:sz w:val="24"/>
          <w:szCs w:val="24"/>
        </w:rPr>
        <w:t>trečiųjų šalių veikimas ar neveikimas dėl kurio Rangovas negali vykdyti darbų ar jų dalies;</w:t>
      </w:r>
    </w:p>
    <w:p w14:paraId="69B87476" w14:textId="26749105" w:rsidR="00C2718A" w:rsidRPr="00F324AC" w:rsidRDefault="00C2718A" w:rsidP="00C2718A">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F324AC">
        <w:rPr>
          <w:rFonts w:ascii="Verdana" w:hAnsi="Verdana"/>
          <w:bCs/>
          <w:sz w:val="24"/>
          <w:szCs w:val="24"/>
        </w:rPr>
        <w:t>22.</w:t>
      </w:r>
      <w:r w:rsidR="001C7FAD" w:rsidRPr="00F324AC">
        <w:rPr>
          <w:rFonts w:ascii="Verdana" w:hAnsi="Verdana"/>
          <w:bCs/>
          <w:sz w:val="24"/>
          <w:szCs w:val="24"/>
        </w:rPr>
        <w:t>3</w:t>
      </w:r>
      <w:r w:rsidRPr="00F324AC">
        <w:rPr>
          <w:rFonts w:ascii="Verdana" w:hAnsi="Verdana"/>
          <w:bCs/>
          <w:sz w:val="24"/>
          <w:szCs w:val="24"/>
        </w:rPr>
        <w:t>.</w:t>
      </w:r>
      <w:r w:rsidRPr="00F324AC">
        <w:rPr>
          <w:rFonts w:ascii="Verdana" w:hAnsi="Verdana"/>
          <w:bCs/>
          <w:sz w:val="24"/>
          <w:szCs w:val="24"/>
        </w:rPr>
        <w:tab/>
        <w:t>būtinas papildomas laikas įvykdyti papildomų darbų viešąjį pirkimą;</w:t>
      </w:r>
    </w:p>
    <w:p w14:paraId="6458B732" w14:textId="0DA67797" w:rsidR="00C2718A" w:rsidRPr="00F324AC" w:rsidRDefault="00C2718A" w:rsidP="00C2718A">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F324AC">
        <w:rPr>
          <w:rFonts w:ascii="Verdana" w:hAnsi="Verdana"/>
          <w:bCs/>
          <w:sz w:val="24"/>
          <w:szCs w:val="24"/>
        </w:rPr>
        <w:t>22.</w:t>
      </w:r>
      <w:r w:rsidR="001C7FAD" w:rsidRPr="00F324AC">
        <w:rPr>
          <w:rFonts w:ascii="Verdana" w:hAnsi="Verdana"/>
          <w:bCs/>
          <w:sz w:val="24"/>
          <w:szCs w:val="24"/>
        </w:rPr>
        <w:t>4</w:t>
      </w:r>
      <w:r w:rsidRPr="00F324AC">
        <w:rPr>
          <w:rFonts w:ascii="Verdana" w:hAnsi="Verdana"/>
          <w:bCs/>
          <w:sz w:val="24"/>
          <w:szCs w:val="24"/>
        </w:rPr>
        <w:t>.</w:t>
      </w:r>
      <w:r w:rsidRPr="00F324AC">
        <w:rPr>
          <w:rFonts w:ascii="Verdana" w:hAnsi="Verdana"/>
          <w:bCs/>
          <w:sz w:val="24"/>
          <w:szCs w:val="24"/>
        </w:rPr>
        <w:tab/>
        <w:t>bet koks nenumatomas gamtos jėgų veikimas, kurio joks patyręs rangovas nebūtų galėjęs tikėtis;</w:t>
      </w:r>
    </w:p>
    <w:p w14:paraId="3A78DB52" w14:textId="0B32CFAC" w:rsidR="00C2718A" w:rsidRPr="00F324AC" w:rsidRDefault="00C2718A" w:rsidP="00C2718A">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F324AC">
        <w:rPr>
          <w:rFonts w:ascii="Verdana" w:hAnsi="Verdana"/>
          <w:bCs/>
          <w:sz w:val="24"/>
          <w:szCs w:val="24"/>
        </w:rPr>
        <w:t>22.</w:t>
      </w:r>
      <w:r w:rsidR="001C7FAD" w:rsidRPr="00F324AC">
        <w:rPr>
          <w:rFonts w:ascii="Verdana" w:hAnsi="Verdana"/>
          <w:bCs/>
          <w:sz w:val="24"/>
          <w:szCs w:val="24"/>
        </w:rPr>
        <w:t>5</w:t>
      </w:r>
      <w:r w:rsidRPr="00F324AC">
        <w:rPr>
          <w:rFonts w:ascii="Verdana" w:hAnsi="Verdana"/>
          <w:bCs/>
          <w:sz w:val="24"/>
          <w:szCs w:val="24"/>
        </w:rPr>
        <w:t>.</w:t>
      </w:r>
      <w:r w:rsidRPr="00F324AC">
        <w:rPr>
          <w:rFonts w:ascii="Verdana" w:hAnsi="Verdana"/>
          <w:bCs/>
          <w:sz w:val="24"/>
          <w:szCs w:val="24"/>
        </w:rPr>
        <w:tab/>
        <w:t>fizinės kliūtys arba netikėtos klimatinės sąlygos, su kuriomis vykdant darbus susidurta Statybvietėje, ir tų kliūčių ar sąlygų tiekėjas nebūtų galėjęs pagrįstai numatyti;</w:t>
      </w:r>
    </w:p>
    <w:p w14:paraId="4982B0AE" w14:textId="030EE785" w:rsidR="00C2718A" w:rsidRPr="00F324AC" w:rsidRDefault="00C2718A" w:rsidP="00C2718A">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F324AC">
        <w:rPr>
          <w:rFonts w:ascii="Verdana" w:hAnsi="Verdana"/>
          <w:bCs/>
          <w:sz w:val="24"/>
          <w:szCs w:val="24"/>
        </w:rPr>
        <w:t>22.</w:t>
      </w:r>
      <w:r w:rsidR="001C7FAD" w:rsidRPr="00F324AC">
        <w:rPr>
          <w:rFonts w:ascii="Verdana" w:hAnsi="Verdana"/>
          <w:bCs/>
          <w:sz w:val="24"/>
          <w:szCs w:val="24"/>
        </w:rPr>
        <w:t>6</w:t>
      </w:r>
      <w:r w:rsidRPr="00F324AC">
        <w:rPr>
          <w:rFonts w:ascii="Verdana" w:hAnsi="Verdana"/>
          <w:bCs/>
          <w:sz w:val="24"/>
          <w:szCs w:val="24"/>
        </w:rPr>
        <w:t>.</w:t>
      </w:r>
      <w:r w:rsidRPr="00F324AC">
        <w:rPr>
          <w:rFonts w:ascii="Verdana" w:hAnsi="Verdana"/>
          <w:bCs/>
          <w:sz w:val="24"/>
          <w:szCs w:val="24"/>
        </w:rPr>
        <w:tab/>
        <w:t>bet koks uždelsimas ar negalėjimas vykdyti darbų ar jų dalies dėl Pakeitimų;</w:t>
      </w:r>
    </w:p>
    <w:p w14:paraId="35C0DF86" w14:textId="6DD49914" w:rsidR="00C2718A" w:rsidRPr="00F324AC" w:rsidRDefault="00C2718A" w:rsidP="00C2718A">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F324AC">
        <w:rPr>
          <w:rFonts w:ascii="Verdana" w:hAnsi="Verdana"/>
          <w:bCs/>
          <w:sz w:val="24"/>
          <w:szCs w:val="24"/>
        </w:rPr>
        <w:t>2</w:t>
      </w:r>
      <w:r w:rsidR="00500C4A" w:rsidRPr="00F324AC">
        <w:rPr>
          <w:rFonts w:ascii="Verdana" w:hAnsi="Verdana"/>
          <w:bCs/>
          <w:sz w:val="24"/>
          <w:szCs w:val="24"/>
        </w:rPr>
        <w:t>2</w:t>
      </w:r>
      <w:r w:rsidRPr="00F324AC">
        <w:rPr>
          <w:rFonts w:ascii="Verdana" w:hAnsi="Verdana"/>
          <w:bCs/>
          <w:sz w:val="24"/>
          <w:szCs w:val="24"/>
        </w:rPr>
        <w:t>.</w:t>
      </w:r>
      <w:r w:rsidR="001C7FAD" w:rsidRPr="00F324AC">
        <w:rPr>
          <w:rFonts w:ascii="Verdana" w:hAnsi="Verdana"/>
          <w:bCs/>
          <w:sz w:val="24"/>
          <w:szCs w:val="24"/>
        </w:rPr>
        <w:t>7</w:t>
      </w:r>
      <w:r w:rsidRPr="00F324AC">
        <w:rPr>
          <w:rFonts w:ascii="Verdana" w:hAnsi="Verdana"/>
          <w:bCs/>
          <w:sz w:val="24"/>
          <w:szCs w:val="24"/>
        </w:rPr>
        <w:t>.</w:t>
      </w:r>
      <w:r w:rsidRPr="00F324AC">
        <w:rPr>
          <w:rFonts w:ascii="Verdana" w:hAnsi="Verdana"/>
          <w:bCs/>
          <w:sz w:val="24"/>
          <w:szCs w:val="24"/>
        </w:rPr>
        <w:tab/>
        <w:t>bet kokio vėlavimo, kliūčių ar trukdymų, sukeltų arba priskiriamų Perkančiajai organizacijai arba Perkančiosios organizacijos personalui;</w:t>
      </w:r>
    </w:p>
    <w:p w14:paraId="434BE920" w14:textId="0D65A5A2" w:rsidR="00C2718A" w:rsidRPr="00F324AC" w:rsidRDefault="00C2718A" w:rsidP="00C2718A">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F324AC">
        <w:rPr>
          <w:rFonts w:ascii="Verdana" w:hAnsi="Verdana"/>
          <w:bCs/>
          <w:sz w:val="24"/>
          <w:szCs w:val="24"/>
        </w:rPr>
        <w:t>22.</w:t>
      </w:r>
      <w:r w:rsidR="001C7FAD" w:rsidRPr="00F324AC">
        <w:rPr>
          <w:rFonts w:ascii="Verdana" w:hAnsi="Verdana"/>
          <w:bCs/>
          <w:sz w:val="24"/>
          <w:szCs w:val="24"/>
        </w:rPr>
        <w:t>8</w:t>
      </w:r>
      <w:r w:rsidRPr="00F324AC">
        <w:rPr>
          <w:rFonts w:ascii="Verdana" w:hAnsi="Verdana"/>
          <w:bCs/>
          <w:sz w:val="24"/>
          <w:szCs w:val="24"/>
        </w:rPr>
        <w:t>.</w:t>
      </w:r>
      <w:r w:rsidRPr="00F324AC">
        <w:rPr>
          <w:rFonts w:ascii="Verdana" w:hAnsi="Verdana"/>
          <w:bCs/>
          <w:sz w:val="24"/>
          <w:szCs w:val="24"/>
        </w:rPr>
        <w:tab/>
        <w:t xml:space="preserve">bet koks uždelsimas ar negalėjimas vykdyti darbų ar jų dalies dėl </w:t>
      </w:r>
      <w:r w:rsidR="00500C4A" w:rsidRPr="00F324AC">
        <w:rPr>
          <w:rFonts w:ascii="Verdana" w:hAnsi="Verdana"/>
          <w:bCs/>
          <w:sz w:val="24"/>
          <w:szCs w:val="24"/>
        </w:rPr>
        <w:t xml:space="preserve">darbų aprašo </w:t>
      </w:r>
      <w:r w:rsidRPr="00F324AC">
        <w:rPr>
          <w:rFonts w:ascii="Verdana" w:hAnsi="Verdana"/>
          <w:bCs/>
          <w:sz w:val="24"/>
          <w:szCs w:val="24"/>
        </w:rPr>
        <w:t>pakeitimų;</w:t>
      </w:r>
    </w:p>
    <w:p w14:paraId="523B5B79" w14:textId="67796AFD" w:rsidR="00C2718A" w:rsidRPr="00F324AC" w:rsidRDefault="00C2718A" w:rsidP="00C2718A">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F324AC">
        <w:rPr>
          <w:rFonts w:ascii="Verdana" w:hAnsi="Verdana"/>
          <w:bCs/>
          <w:sz w:val="24"/>
          <w:szCs w:val="24"/>
        </w:rPr>
        <w:t>22.</w:t>
      </w:r>
      <w:r w:rsidR="001C7FAD" w:rsidRPr="00F324AC">
        <w:rPr>
          <w:rFonts w:ascii="Verdana" w:hAnsi="Verdana"/>
          <w:bCs/>
          <w:sz w:val="24"/>
          <w:szCs w:val="24"/>
        </w:rPr>
        <w:t>9</w:t>
      </w:r>
      <w:r w:rsidRPr="00F324AC">
        <w:rPr>
          <w:rFonts w:ascii="Verdana" w:hAnsi="Verdana"/>
          <w:bCs/>
          <w:sz w:val="24"/>
          <w:szCs w:val="24"/>
        </w:rPr>
        <w:t>.</w:t>
      </w:r>
      <w:r w:rsidRPr="00F324AC">
        <w:rPr>
          <w:rFonts w:ascii="Verdana" w:hAnsi="Verdana"/>
          <w:bCs/>
          <w:sz w:val="24"/>
          <w:szCs w:val="24"/>
        </w:rPr>
        <w:tab/>
        <w:t>kitos aplinkybės, kurios nebuvo žinomos pirkimo vykdymo metu ir su kuriomis susidurtų bet kuris tiekėjas;</w:t>
      </w:r>
    </w:p>
    <w:p w14:paraId="728B3121" w14:textId="32D754FA" w:rsidR="00C2718A" w:rsidRPr="00F324AC" w:rsidRDefault="00C2718A" w:rsidP="00C2718A">
      <w:pPr>
        <w:pStyle w:val="Sraopastraipa"/>
        <w:tabs>
          <w:tab w:val="left" w:pos="1134"/>
          <w:tab w:val="left" w:pos="1276"/>
          <w:tab w:val="left" w:pos="1560"/>
        </w:tabs>
        <w:spacing w:after="0" w:line="240" w:lineRule="auto"/>
        <w:ind w:left="0" w:firstLine="709"/>
        <w:jc w:val="both"/>
        <w:rPr>
          <w:rFonts w:ascii="Verdana" w:hAnsi="Verdana"/>
          <w:b/>
          <w:bCs/>
          <w:sz w:val="24"/>
          <w:szCs w:val="24"/>
        </w:rPr>
      </w:pPr>
      <w:r w:rsidRPr="00F324AC">
        <w:rPr>
          <w:rFonts w:ascii="Verdana" w:hAnsi="Verdana"/>
          <w:bCs/>
          <w:sz w:val="24"/>
          <w:szCs w:val="24"/>
        </w:rPr>
        <w:t>22.</w:t>
      </w:r>
      <w:r w:rsidR="001C7FAD" w:rsidRPr="00F324AC">
        <w:rPr>
          <w:rFonts w:ascii="Verdana" w:hAnsi="Verdana"/>
          <w:bCs/>
          <w:sz w:val="24"/>
          <w:szCs w:val="24"/>
        </w:rPr>
        <w:t>10</w:t>
      </w:r>
      <w:r w:rsidRPr="00F324AC">
        <w:rPr>
          <w:rFonts w:ascii="Verdana" w:hAnsi="Verdana"/>
          <w:bCs/>
          <w:sz w:val="24"/>
          <w:szCs w:val="24"/>
        </w:rPr>
        <w:t>.</w:t>
      </w:r>
      <w:r w:rsidRPr="00F324AC">
        <w:rPr>
          <w:rFonts w:ascii="Verdana" w:hAnsi="Verdana"/>
          <w:bCs/>
          <w:sz w:val="24"/>
          <w:szCs w:val="24"/>
        </w:rPr>
        <w:tab/>
        <w:t>kitų dokumentų, reikalingų darbams atlikti, parengimo, korektūros, gavimo ir pan. (pvz. įvairių planų, nuotraukų, leidimų ir pan.).</w:t>
      </w:r>
    </w:p>
    <w:bookmarkEnd w:id="10"/>
    <w:p w14:paraId="5F4FF569" w14:textId="256CAF20" w:rsidR="002A15AC" w:rsidRPr="00676FCB" w:rsidRDefault="00FA5CE8" w:rsidP="00676FCB">
      <w:pPr>
        <w:pStyle w:val="Sraopastraipa"/>
        <w:numPr>
          <w:ilvl w:val="0"/>
          <w:numId w:val="27"/>
        </w:numPr>
        <w:tabs>
          <w:tab w:val="left" w:pos="1134"/>
          <w:tab w:val="left" w:pos="1276"/>
          <w:tab w:val="left" w:pos="1560"/>
        </w:tabs>
        <w:spacing w:after="0" w:line="240" w:lineRule="auto"/>
        <w:ind w:left="0" w:firstLine="709"/>
        <w:jc w:val="both"/>
        <w:rPr>
          <w:rFonts w:ascii="Verdana" w:hAnsi="Verdana"/>
          <w:b/>
          <w:bCs/>
          <w:sz w:val="24"/>
          <w:szCs w:val="24"/>
        </w:rPr>
      </w:pPr>
      <w:r w:rsidRPr="00F324AC">
        <w:rPr>
          <w:rFonts w:ascii="Verdana" w:hAnsi="Verdana"/>
          <w:sz w:val="24"/>
          <w:szCs w:val="24"/>
        </w:rPr>
        <w:t>Perkančioji</w:t>
      </w:r>
      <w:r w:rsidRPr="00676FCB">
        <w:rPr>
          <w:rFonts w:ascii="Verdana" w:hAnsi="Verdana"/>
          <w:sz w:val="24"/>
          <w:szCs w:val="24"/>
        </w:rPr>
        <w:t xml:space="preserve"> organizacija, raštu nurodydama priežastį, gali bet kada nurodyti tiekėjui sustabdyti darbų (jų dalies) vykdymą. Sustabdyti darbai neatliekami iki darbų vykdymo atnaujinimo. Perkančiajai organizacijai nurodant raštu darbai atnaujinami išnykus aplinkybėms, dėl kurių jie buvo sustabdyti. Atnaujinus darbų vykdymą darbai atliekami per jiems likusį laikotarpį (laiką), kuris buvo likęs iki sustabdymo. Tokio sustabdymo metu visus darbus tiekėjas </w:t>
      </w:r>
      <w:r w:rsidRPr="00676FCB">
        <w:rPr>
          <w:rFonts w:ascii="Verdana" w:hAnsi="Verdana"/>
          <w:sz w:val="24"/>
          <w:szCs w:val="24"/>
        </w:rPr>
        <w:lastRenderedPageBreak/>
        <w:t>privalo prižiūrėti, sandėliuoti, saugoti nuo sugadinimo, praradimo arba žalos. Darbų vykdymas gali būti sustabdomas dėl šių priežasčių</w:t>
      </w:r>
      <w:r w:rsidR="00321636" w:rsidRPr="00676FCB">
        <w:rPr>
          <w:rFonts w:ascii="Verdana" w:eastAsia="Times New Roman" w:hAnsi="Verdana"/>
          <w:sz w:val="24"/>
          <w:szCs w:val="24"/>
          <w:lang w:eastAsia="lt-LT"/>
        </w:rPr>
        <w:t>:</w:t>
      </w:r>
    </w:p>
    <w:p w14:paraId="7375AC60" w14:textId="77F26AB2" w:rsidR="002A15AC" w:rsidRPr="00676FCB" w:rsidRDefault="00321636" w:rsidP="00676FCB">
      <w:pPr>
        <w:pStyle w:val="Sraopastraipa"/>
        <w:numPr>
          <w:ilvl w:val="1"/>
          <w:numId w:val="29"/>
        </w:numPr>
        <w:tabs>
          <w:tab w:val="left" w:pos="709"/>
          <w:tab w:val="left" w:pos="1418"/>
        </w:tabs>
        <w:spacing w:after="0" w:line="240" w:lineRule="auto"/>
        <w:ind w:left="0" w:firstLine="709"/>
        <w:jc w:val="both"/>
        <w:rPr>
          <w:rFonts w:ascii="Verdana" w:hAnsi="Verdana"/>
          <w:b/>
          <w:bCs/>
          <w:sz w:val="24"/>
          <w:szCs w:val="24"/>
        </w:rPr>
      </w:pPr>
      <w:r w:rsidRPr="00676FCB">
        <w:rPr>
          <w:rFonts w:ascii="Verdana" w:eastAsia="Times New Roman" w:hAnsi="Verdana"/>
          <w:sz w:val="24"/>
          <w:szCs w:val="24"/>
          <w:lang w:eastAsia="lt-LT"/>
        </w:rPr>
        <w:t>dėl Perkančiajai organizacijai sustabdyto (negauto) finansavimo;</w:t>
      </w:r>
    </w:p>
    <w:p w14:paraId="6C31730C" w14:textId="77777777" w:rsidR="002A15AC" w:rsidRPr="00676FCB" w:rsidRDefault="00321636" w:rsidP="00676FCB">
      <w:pPr>
        <w:pStyle w:val="Sraopastraipa"/>
        <w:numPr>
          <w:ilvl w:val="1"/>
          <w:numId w:val="29"/>
        </w:numPr>
        <w:tabs>
          <w:tab w:val="left" w:pos="709"/>
          <w:tab w:val="left" w:pos="1418"/>
        </w:tabs>
        <w:spacing w:after="0" w:line="240" w:lineRule="auto"/>
        <w:ind w:left="0" w:firstLine="709"/>
        <w:jc w:val="both"/>
        <w:rPr>
          <w:rFonts w:ascii="Verdana" w:hAnsi="Verdana"/>
          <w:b/>
          <w:bCs/>
          <w:sz w:val="24"/>
          <w:szCs w:val="24"/>
        </w:rPr>
      </w:pPr>
      <w:r w:rsidRPr="00676FCB">
        <w:rPr>
          <w:rFonts w:ascii="Verdana" w:eastAsia="Times New Roman" w:hAnsi="Verdana"/>
          <w:sz w:val="24"/>
          <w:szCs w:val="24"/>
          <w:lang w:eastAsia="lt-LT"/>
        </w:rPr>
        <w:t>trečiųjų šalių veikimas ar neveikimas dėl kurio tiekėjas negali vykdyti darbų ar jų dalies;</w:t>
      </w:r>
    </w:p>
    <w:p w14:paraId="39ABB9CF" w14:textId="77777777" w:rsidR="002A15AC" w:rsidRPr="00676FCB" w:rsidRDefault="00321636" w:rsidP="00676FCB">
      <w:pPr>
        <w:pStyle w:val="Sraopastraipa"/>
        <w:numPr>
          <w:ilvl w:val="1"/>
          <w:numId w:val="29"/>
        </w:numPr>
        <w:tabs>
          <w:tab w:val="left" w:pos="709"/>
          <w:tab w:val="left" w:pos="1418"/>
        </w:tabs>
        <w:spacing w:after="0" w:line="240" w:lineRule="auto"/>
        <w:ind w:left="0" w:firstLine="709"/>
        <w:jc w:val="both"/>
        <w:rPr>
          <w:rFonts w:ascii="Verdana" w:hAnsi="Verdana"/>
          <w:b/>
          <w:bCs/>
          <w:sz w:val="24"/>
          <w:szCs w:val="24"/>
        </w:rPr>
      </w:pPr>
      <w:r w:rsidRPr="00676FCB">
        <w:rPr>
          <w:rFonts w:ascii="Verdana" w:eastAsia="Times New Roman" w:hAnsi="Verdana"/>
          <w:sz w:val="24"/>
          <w:szCs w:val="24"/>
          <w:lang w:eastAsia="lt-LT"/>
        </w:rPr>
        <w:t>būtinas papildomas laikas įvykdyti papildomų darbų viešąjį pirkimą;</w:t>
      </w:r>
    </w:p>
    <w:p w14:paraId="7A22E718" w14:textId="77777777" w:rsidR="002A15AC" w:rsidRPr="00676FCB" w:rsidRDefault="00321636" w:rsidP="00676FCB">
      <w:pPr>
        <w:pStyle w:val="Sraopastraipa"/>
        <w:numPr>
          <w:ilvl w:val="1"/>
          <w:numId w:val="29"/>
        </w:numPr>
        <w:tabs>
          <w:tab w:val="left" w:pos="709"/>
          <w:tab w:val="left" w:pos="1418"/>
        </w:tabs>
        <w:spacing w:after="0" w:line="240" w:lineRule="auto"/>
        <w:ind w:left="0" w:firstLine="709"/>
        <w:jc w:val="both"/>
        <w:rPr>
          <w:rFonts w:ascii="Verdana" w:hAnsi="Verdana"/>
          <w:b/>
          <w:bCs/>
          <w:sz w:val="24"/>
          <w:szCs w:val="24"/>
        </w:rPr>
      </w:pPr>
      <w:r w:rsidRPr="00676FCB">
        <w:rPr>
          <w:rFonts w:ascii="Verdana" w:eastAsia="Times New Roman" w:hAnsi="Verdana"/>
          <w:sz w:val="24"/>
          <w:szCs w:val="24"/>
          <w:lang w:eastAsia="lt-LT"/>
        </w:rPr>
        <w:t>bet koks nenumatomas gamtos jėgų veikimas, kurio joks patyręs rangovas nebūtų galėjęs tikėtis;</w:t>
      </w:r>
    </w:p>
    <w:p w14:paraId="19D21860" w14:textId="147B177C" w:rsidR="002A15AC" w:rsidRPr="00676FCB" w:rsidRDefault="00321636" w:rsidP="00676FCB">
      <w:pPr>
        <w:pStyle w:val="Sraopastraipa"/>
        <w:numPr>
          <w:ilvl w:val="1"/>
          <w:numId w:val="29"/>
        </w:numPr>
        <w:tabs>
          <w:tab w:val="left" w:pos="709"/>
          <w:tab w:val="left" w:pos="1418"/>
        </w:tabs>
        <w:spacing w:after="0" w:line="240" w:lineRule="auto"/>
        <w:ind w:left="0" w:firstLine="709"/>
        <w:jc w:val="both"/>
        <w:rPr>
          <w:rFonts w:ascii="Verdana" w:hAnsi="Verdana"/>
          <w:b/>
          <w:bCs/>
          <w:sz w:val="24"/>
          <w:szCs w:val="24"/>
        </w:rPr>
      </w:pPr>
      <w:r w:rsidRPr="00676FCB">
        <w:rPr>
          <w:rFonts w:ascii="Verdana" w:eastAsia="Times New Roman" w:hAnsi="Verdana"/>
          <w:sz w:val="24"/>
          <w:szCs w:val="24"/>
          <w:lang w:eastAsia="lt-LT"/>
        </w:rPr>
        <w:t>fizinės kliūtys arba netikėtos klimatinės sąlygos, su kuriomis vykdant darbus susidurta statybvietėje, ir tų kliūčių ar sąlygų tiekėjas nebūtų galėjęs pagrįstai numatyti;</w:t>
      </w:r>
    </w:p>
    <w:p w14:paraId="5F92EBBF" w14:textId="51409E94" w:rsidR="002A15AC" w:rsidRPr="00676FCB" w:rsidRDefault="00321636" w:rsidP="00676FCB">
      <w:pPr>
        <w:pStyle w:val="Sraopastraipa"/>
        <w:numPr>
          <w:ilvl w:val="1"/>
          <w:numId w:val="29"/>
        </w:numPr>
        <w:tabs>
          <w:tab w:val="left" w:pos="709"/>
          <w:tab w:val="left" w:pos="1418"/>
        </w:tabs>
        <w:spacing w:after="0" w:line="240" w:lineRule="auto"/>
        <w:ind w:left="0" w:firstLine="709"/>
        <w:jc w:val="both"/>
        <w:rPr>
          <w:rFonts w:ascii="Verdana" w:hAnsi="Verdana"/>
          <w:b/>
          <w:bCs/>
          <w:sz w:val="24"/>
          <w:szCs w:val="24"/>
        </w:rPr>
      </w:pPr>
      <w:r w:rsidRPr="00676FCB">
        <w:rPr>
          <w:rFonts w:ascii="Verdana" w:eastAsia="Times New Roman" w:hAnsi="Verdana"/>
          <w:sz w:val="24"/>
          <w:szCs w:val="24"/>
          <w:lang w:eastAsia="lt-LT"/>
        </w:rPr>
        <w:t>bet koks uždelsimas ar negalėjimas vykdyti darbų ar jų dalies dėl pakeitimų;</w:t>
      </w:r>
    </w:p>
    <w:p w14:paraId="219142F0" w14:textId="6D22BBDE" w:rsidR="002A15AC" w:rsidRPr="00676FCB" w:rsidRDefault="00321636" w:rsidP="00676FCB">
      <w:pPr>
        <w:pStyle w:val="Sraopastraipa"/>
        <w:numPr>
          <w:ilvl w:val="1"/>
          <w:numId w:val="29"/>
        </w:numPr>
        <w:tabs>
          <w:tab w:val="left" w:pos="709"/>
          <w:tab w:val="left" w:pos="1418"/>
        </w:tabs>
        <w:spacing w:after="0" w:line="240" w:lineRule="auto"/>
        <w:ind w:left="0" w:firstLine="709"/>
        <w:jc w:val="both"/>
        <w:rPr>
          <w:rFonts w:ascii="Verdana" w:hAnsi="Verdana"/>
          <w:b/>
          <w:bCs/>
          <w:sz w:val="24"/>
          <w:szCs w:val="24"/>
        </w:rPr>
      </w:pPr>
      <w:r w:rsidRPr="00676FCB">
        <w:rPr>
          <w:rFonts w:ascii="Verdana" w:eastAsia="Times New Roman" w:hAnsi="Verdana"/>
          <w:sz w:val="24"/>
          <w:szCs w:val="24"/>
          <w:lang w:eastAsia="lt-LT"/>
        </w:rPr>
        <w:t>kitos aplinkybės, kurios nebuvo žinomos pirkimo vykdymo metu ir su kuriomis susidurtų bet kuris tiekėjas</w:t>
      </w:r>
      <w:r w:rsidR="00FC2C81" w:rsidRPr="00676FCB">
        <w:rPr>
          <w:rFonts w:ascii="Verdana" w:eastAsia="Times New Roman" w:hAnsi="Verdana"/>
          <w:sz w:val="24"/>
          <w:szCs w:val="24"/>
          <w:lang w:eastAsia="lt-LT"/>
        </w:rPr>
        <w:t>;</w:t>
      </w:r>
    </w:p>
    <w:p w14:paraId="614A6513" w14:textId="25C8C098" w:rsidR="00321636" w:rsidRPr="00676FCB" w:rsidRDefault="00321636" w:rsidP="00676FCB">
      <w:pPr>
        <w:pStyle w:val="Sraopastraipa"/>
        <w:numPr>
          <w:ilvl w:val="1"/>
          <w:numId w:val="29"/>
        </w:numPr>
        <w:tabs>
          <w:tab w:val="left" w:pos="709"/>
          <w:tab w:val="left" w:pos="1418"/>
        </w:tabs>
        <w:spacing w:after="0" w:line="240" w:lineRule="auto"/>
        <w:ind w:left="0" w:firstLine="709"/>
        <w:jc w:val="both"/>
        <w:rPr>
          <w:rFonts w:ascii="Verdana" w:hAnsi="Verdana"/>
          <w:b/>
          <w:bCs/>
          <w:sz w:val="24"/>
          <w:szCs w:val="24"/>
        </w:rPr>
      </w:pPr>
      <w:r w:rsidRPr="00676FCB">
        <w:rPr>
          <w:rFonts w:ascii="Verdana" w:eastAsia="Times New Roman" w:hAnsi="Verdana"/>
          <w:sz w:val="24"/>
          <w:szCs w:val="24"/>
          <w:lang w:eastAsia="lt-LT"/>
        </w:rPr>
        <w:t>kitų dokumentų, reikalingų darbams atlikti, parengimo, korektūros, gavimo ir pan. (pvz. įvairių planų, nuotraukų, leidimų ir pan.).</w:t>
      </w:r>
    </w:p>
    <w:p w14:paraId="1F186980" w14:textId="776F4CBF" w:rsidR="002D29ED" w:rsidRPr="00676FCB" w:rsidRDefault="002D29ED" w:rsidP="00676FCB">
      <w:pPr>
        <w:pStyle w:val="Sraopastraipa"/>
        <w:numPr>
          <w:ilvl w:val="0"/>
          <w:numId w:val="29"/>
        </w:numPr>
        <w:tabs>
          <w:tab w:val="left" w:pos="1134"/>
        </w:tabs>
        <w:spacing w:after="0" w:line="240" w:lineRule="auto"/>
        <w:ind w:left="0" w:firstLine="709"/>
        <w:jc w:val="both"/>
        <w:rPr>
          <w:rFonts w:ascii="Verdana" w:hAnsi="Verdana"/>
          <w:sz w:val="24"/>
          <w:szCs w:val="24"/>
        </w:rPr>
      </w:pPr>
      <w:r w:rsidRPr="00676FCB">
        <w:rPr>
          <w:rFonts w:ascii="Verdana" w:hAnsi="Verdana"/>
          <w:sz w:val="24"/>
          <w:szCs w:val="24"/>
        </w:rPr>
        <w:t>Tiekėjams neleidžiama pateikti alternatyvių pasiūlymų. Jei tiekėjas pateiks alternatyvų/ius pasiūlymą/us, visi tiekėjo pateikti pasiūlymai bus atmetami.</w:t>
      </w:r>
    </w:p>
    <w:p w14:paraId="3C2670FE" w14:textId="78D8FA45" w:rsidR="002D29ED" w:rsidRPr="00676FCB" w:rsidRDefault="002D29ED" w:rsidP="00676FCB">
      <w:pPr>
        <w:pStyle w:val="Sraopastraipa"/>
        <w:numPr>
          <w:ilvl w:val="0"/>
          <w:numId w:val="29"/>
        </w:numPr>
        <w:tabs>
          <w:tab w:val="left" w:pos="1134"/>
        </w:tabs>
        <w:spacing w:after="0" w:line="240" w:lineRule="auto"/>
        <w:ind w:left="0" w:firstLine="709"/>
        <w:jc w:val="both"/>
        <w:rPr>
          <w:rFonts w:ascii="Verdana" w:hAnsi="Verdana"/>
          <w:sz w:val="24"/>
          <w:szCs w:val="24"/>
        </w:rPr>
      </w:pPr>
      <w:r w:rsidRPr="00676FCB">
        <w:rPr>
          <w:rFonts w:ascii="Verdana" w:hAnsi="Verdana"/>
          <w:sz w:val="24"/>
          <w:szCs w:val="24"/>
        </w:rPr>
        <w:t>Darbams atlikti turi būti naudojamos naujos, nenaudotos ir sertifikuotos medžiagos, gaminiai ir konstrukcijos, kaip nustatyta Lietuvos Respublikos statybos įstatyme ir kituose poįstatyminiuose aktuose.</w:t>
      </w:r>
    </w:p>
    <w:p w14:paraId="3A6C214D" w14:textId="1C481954" w:rsidR="003047C4" w:rsidRPr="00676FCB" w:rsidRDefault="003047C4" w:rsidP="00676FCB">
      <w:pPr>
        <w:pStyle w:val="Sraopastraipa"/>
        <w:numPr>
          <w:ilvl w:val="0"/>
          <w:numId w:val="29"/>
        </w:numPr>
        <w:tabs>
          <w:tab w:val="left" w:pos="1134"/>
        </w:tabs>
        <w:spacing w:after="0" w:line="240" w:lineRule="auto"/>
        <w:ind w:left="0" w:firstLine="709"/>
        <w:jc w:val="both"/>
        <w:rPr>
          <w:rFonts w:ascii="Verdana" w:hAnsi="Verdana"/>
          <w:sz w:val="24"/>
          <w:szCs w:val="24"/>
        </w:rPr>
      </w:pPr>
      <w:r w:rsidRPr="00676FCB">
        <w:rPr>
          <w:rFonts w:ascii="Verdana" w:hAnsi="Verdana"/>
          <w:sz w:val="24"/>
          <w:szCs w:val="24"/>
        </w:rPr>
        <w:t>Tiekėjas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0C44DC32" w14:textId="55B0E111" w:rsidR="00211210" w:rsidRPr="00676FCB" w:rsidRDefault="002D29ED" w:rsidP="00676FCB">
      <w:pPr>
        <w:pStyle w:val="Sraopastraipa"/>
        <w:numPr>
          <w:ilvl w:val="0"/>
          <w:numId w:val="29"/>
        </w:numPr>
        <w:tabs>
          <w:tab w:val="left" w:pos="1134"/>
        </w:tabs>
        <w:spacing w:after="0" w:line="240" w:lineRule="auto"/>
        <w:ind w:left="0" w:firstLine="709"/>
        <w:jc w:val="both"/>
        <w:rPr>
          <w:rFonts w:ascii="Verdana" w:hAnsi="Verdana"/>
          <w:sz w:val="24"/>
          <w:szCs w:val="24"/>
        </w:rPr>
      </w:pPr>
      <w:r w:rsidRPr="00676FCB">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D8B8CDB" w14:textId="60F735FC" w:rsidR="00B842BC" w:rsidRPr="00676FCB" w:rsidRDefault="00336920" w:rsidP="00676FCB">
      <w:pPr>
        <w:pStyle w:val="Sraopastraipa"/>
        <w:numPr>
          <w:ilvl w:val="0"/>
          <w:numId w:val="29"/>
        </w:numPr>
        <w:tabs>
          <w:tab w:val="left" w:pos="1134"/>
        </w:tabs>
        <w:spacing w:after="0" w:line="240" w:lineRule="auto"/>
        <w:ind w:left="0" w:firstLine="709"/>
        <w:jc w:val="both"/>
        <w:rPr>
          <w:rFonts w:ascii="Verdana" w:hAnsi="Verdana"/>
          <w:b/>
          <w:bCs/>
          <w:sz w:val="24"/>
          <w:szCs w:val="24"/>
        </w:rPr>
      </w:pPr>
      <w:r w:rsidRPr="00676FCB">
        <w:rPr>
          <w:rFonts w:ascii="Verdana" w:hAnsi="Verdana"/>
          <w:sz w:val="24"/>
          <w:szCs w:val="24"/>
        </w:rPr>
        <w:t>Pirkimą laimėjęs tiekėjas pateiktos</w:t>
      </w:r>
      <w:r w:rsidR="008B4521" w:rsidRPr="00676FCB">
        <w:rPr>
          <w:rFonts w:ascii="Verdana" w:hAnsi="Verdana"/>
          <w:sz w:val="24"/>
          <w:szCs w:val="24"/>
        </w:rPr>
        <w:t xml:space="preserve"> r</w:t>
      </w:r>
      <w:r w:rsidR="002D29ED" w:rsidRPr="00676FCB">
        <w:rPr>
          <w:rFonts w:ascii="Verdana" w:hAnsi="Verdana"/>
          <w:sz w:val="24"/>
          <w:szCs w:val="24"/>
        </w:rPr>
        <w:t xml:space="preserve">angos darbų sutarties projekto (pirkimo sąlygų </w:t>
      </w:r>
      <w:r w:rsidR="008B4521" w:rsidRPr="00676FCB">
        <w:rPr>
          <w:rFonts w:ascii="Verdana" w:hAnsi="Verdana"/>
          <w:sz w:val="24"/>
          <w:szCs w:val="24"/>
        </w:rPr>
        <w:t>2</w:t>
      </w:r>
      <w:r w:rsidR="002D29ED" w:rsidRPr="00676FCB">
        <w:rPr>
          <w:rFonts w:ascii="Verdana" w:hAnsi="Verdana"/>
          <w:sz w:val="24"/>
          <w:szCs w:val="24"/>
        </w:rPr>
        <w:t xml:space="preserve"> priedas)</w:t>
      </w:r>
      <w:r w:rsidR="008B4521" w:rsidRPr="00676FCB">
        <w:rPr>
          <w:rFonts w:ascii="Verdana" w:hAnsi="Verdana"/>
          <w:sz w:val="24"/>
          <w:szCs w:val="24"/>
        </w:rPr>
        <w:t xml:space="preserve"> turinio </w:t>
      </w:r>
      <w:r w:rsidR="002D29ED" w:rsidRPr="00676FCB">
        <w:rPr>
          <w:rFonts w:ascii="Verdana" w:hAnsi="Verdana"/>
          <w:sz w:val="24"/>
          <w:szCs w:val="24"/>
        </w:rPr>
        <w:t>ke</w:t>
      </w:r>
      <w:r w:rsidR="002D29ED" w:rsidRPr="00676FCB">
        <w:rPr>
          <w:rFonts w:ascii="Verdana" w:hAnsi="Verdana"/>
          <w:bCs/>
          <w:sz w:val="24"/>
          <w:szCs w:val="24"/>
        </w:rPr>
        <w:t>isti negali.</w:t>
      </w:r>
    </w:p>
    <w:p w14:paraId="0283EA48" w14:textId="77777777" w:rsidR="004F0AA1" w:rsidRPr="00676FCB" w:rsidRDefault="004F0AA1" w:rsidP="00676FCB">
      <w:pPr>
        <w:pStyle w:val="Sraopastraipa"/>
        <w:tabs>
          <w:tab w:val="left" w:pos="1134"/>
        </w:tabs>
        <w:spacing w:after="0" w:line="240" w:lineRule="auto"/>
        <w:ind w:left="0" w:firstLine="709"/>
        <w:jc w:val="both"/>
        <w:rPr>
          <w:rFonts w:ascii="Verdana" w:hAnsi="Verdana"/>
          <w:b/>
          <w:bCs/>
          <w:sz w:val="24"/>
          <w:szCs w:val="24"/>
        </w:rPr>
      </w:pPr>
    </w:p>
    <w:p w14:paraId="1DA7AD04" w14:textId="1EDDD3DB" w:rsidR="00B842BC" w:rsidRPr="00676FCB" w:rsidRDefault="00B842BC" w:rsidP="00FF125A">
      <w:pPr>
        <w:pStyle w:val="Antrat"/>
        <w:numPr>
          <w:ilvl w:val="0"/>
          <w:numId w:val="13"/>
        </w:numPr>
        <w:ind w:left="0" w:firstLine="709"/>
        <w:jc w:val="center"/>
        <w:outlineLvl w:val="9"/>
        <w:rPr>
          <w:rFonts w:ascii="Verdana" w:hAnsi="Verdana" w:cs="Times New Roman"/>
          <w:color w:val="auto"/>
          <w:sz w:val="24"/>
          <w:szCs w:val="24"/>
          <w:lang w:val="lt-LT"/>
        </w:rPr>
      </w:pPr>
      <w:bookmarkStart w:id="11" w:name="_Toc488998669"/>
      <w:bookmarkStart w:id="12" w:name="_Toc513037"/>
      <w:bookmarkStart w:id="13" w:name="_Toc132197465"/>
      <w:bookmarkEnd w:id="11"/>
      <w:r w:rsidRPr="00676FCB">
        <w:rPr>
          <w:rFonts w:ascii="Verdana" w:hAnsi="Verdana" w:cs="Times New Roman"/>
          <w:color w:val="auto"/>
          <w:sz w:val="24"/>
          <w:szCs w:val="24"/>
          <w:lang w:val="lt-LT"/>
        </w:rPr>
        <w:t xml:space="preserve">TIEKĖJŲ PAŠALINIMO PAGRINDAI </w:t>
      </w:r>
      <w:bookmarkEnd w:id="12"/>
      <w:r w:rsidRPr="00676FCB">
        <w:rPr>
          <w:rFonts w:ascii="Verdana" w:hAnsi="Verdana" w:cs="Times New Roman"/>
          <w:color w:val="auto"/>
          <w:sz w:val="24"/>
          <w:szCs w:val="24"/>
          <w:lang w:val="lt-LT"/>
        </w:rPr>
        <w:t>IR REIKALAUJAMA KVALIFIKACIJA</w:t>
      </w:r>
      <w:bookmarkEnd w:id="13"/>
    </w:p>
    <w:p w14:paraId="44A524E1" w14:textId="030584FB" w:rsidR="00B842BC" w:rsidRPr="00676FCB" w:rsidRDefault="00B842BC" w:rsidP="00676FCB">
      <w:pPr>
        <w:pStyle w:val="Antrat"/>
        <w:ind w:firstLine="709"/>
        <w:jc w:val="both"/>
        <w:outlineLvl w:val="9"/>
        <w:rPr>
          <w:rFonts w:ascii="Verdana" w:hAnsi="Verdana"/>
          <w:sz w:val="24"/>
          <w:szCs w:val="24"/>
          <w:lang w:val="lt-LT"/>
        </w:rPr>
      </w:pPr>
    </w:p>
    <w:p w14:paraId="4789C288" w14:textId="77777777" w:rsidR="007015E7" w:rsidRPr="00676FCB" w:rsidRDefault="007015E7" w:rsidP="00676FCB">
      <w:pPr>
        <w:pStyle w:val="Body2"/>
        <w:numPr>
          <w:ilvl w:val="0"/>
          <w:numId w:val="29"/>
        </w:numPr>
        <w:tabs>
          <w:tab w:val="left" w:pos="567"/>
          <w:tab w:val="left" w:pos="709"/>
          <w:tab w:val="left" w:pos="1134"/>
        </w:tabs>
        <w:spacing w:after="0"/>
        <w:ind w:left="0" w:firstLine="709"/>
        <w:rPr>
          <w:rFonts w:ascii="Verdana" w:hAnsi="Verdana" w:cs="Times New Roman"/>
          <w:color w:val="00000A"/>
          <w:sz w:val="24"/>
          <w:szCs w:val="24"/>
          <w:lang w:val="lt-LT" w:eastAsia="en-US"/>
        </w:rPr>
      </w:pPr>
      <w:r w:rsidRPr="00676FCB">
        <w:rPr>
          <w:rFonts w:ascii="Verdana" w:hAnsi="Verdana" w:cs="Times New Roman"/>
          <w:color w:val="00000A"/>
          <w:kern w:val="16"/>
          <w:sz w:val="24"/>
          <w:szCs w:val="24"/>
          <w:lang w:val="lt-LT" w:eastAsia="en-US"/>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316AD560" w14:textId="13E6DD2C" w:rsidR="00BA5C41" w:rsidRPr="00676FCB" w:rsidRDefault="00BA5C41" w:rsidP="00676FCB">
      <w:pPr>
        <w:numPr>
          <w:ilvl w:val="0"/>
          <w:numId w:val="29"/>
        </w:numPr>
        <w:tabs>
          <w:tab w:val="left" w:pos="1134"/>
        </w:tabs>
        <w:ind w:left="0" w:firstLine="709"/>
        <w:jc w:val="both"/>
        <w:rPr>
          <w:rFonts w:ascii="Verdana" w:hAnsi="Verdana"/>
        </w:rPr>
      </w:pPr>
      <w:bookmarkStart w:id="14" w:name="_Ref96676198"/>
      <w:r w:rsidRPr="00676FCB">
        <w:rPr>
          <w:rFonts w:ascii="Verdana" w:hAnsi="Verdana" w:cs="Arial Unicode MS"/>
          <w:color w:val="000000"/>
          <w:lang w:eastAsia="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5" w:history="1">
        <w:r w:rsidRPr="00676FCB">
          <w:rPr>
            <w:rStyle w:val="Hipersaitas"/>
            <w:rFonts w:ascii="Verdana" w:hAnsi="Verdana" w:cs="Arial Unicode MS"/>
            <w:lang w:eastAsia="lt-LT"/>
          </w:rPr>
          <w:t>https://ebvpd.eviesiejipirkimai.lt/espd-web/</w:t>
        </w:r>
      </w:hyperlink>
      <w:r w:rsidRPr="00676FCB">
        <w:rPr>
          <w:rFonts w:ascii="Verdana" w:hAnsi="Verdana" w:cs="Arial Unicode MS"/>
          <w:color w:val="000000"/>
          <w:lang w:eastAsia="lt-LT"/>
        </w:rPr>
        <w:t xml:space="preserve"> ir užpildžius, pasirašius </w:t>
      </w:r>
      <w:r w:rsidRPr="00676FCB">
        <w:rPr>
          <w:rFonts w:ascii="Verdana" w:hAnsi="Verdana" w:cs="Arial Unicode MS"/>
          <w:color w:val="000000"/>
          <w:lang w:eastAsia="lt-LT"/>
        </w:rPr>
        <w:lastRenderedPageBreak/>
        <w:t xml:space="preserve">bei atsisiuntus pateikiamas kartu su pasiūlymu (pdf formatu). EBVPD pildymo instrukciją galima rasti Viešųjų pirkimų tarnybos internetinėje svetainėje adresu </w:t>
      </w:r>
      <w:hyperlink r:id="rId16" w:history="1">
        <w:r w:rsidRPr="00676FCB">
          <w:rPr>
            <w:rStyle w:val="Hipersaitas"/>
            <w:rFonts w:ascii="Verdana" w:hAnsi="Verdana" w:cs="Arial Unicode MS"/>
            <w:lang w:eastAsia="lt-LT"/>
          </w:rPr>
          <w:t>https://vpt.lrv.lt/uploads/vpt/documents/files/EBVPD%20pildymas(Tiek%C4%97jas).pdf.</w:t>
        </w:r>
      </w:hyperlink>
      <w:r w:rsidRPr="00676FCB">
        <w:rPr>
          <w:rFonts w:ascii="Verdana" w:hAnsi="Verdana" w:cs="Arial Unicode MS"/>
          <w:color w:val="000000"/>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099D6C57" w14:textId="16DEE7AC" w:rsidR="00DA3A98" w:rsidRPr="00676FCB" w:rsidRDefault="00DA3A98" w:rsidP="00676FCB">
      <w:pPr>
        <w:numPr>
          <w:ilvl w:val="0"/>
          <w:numId w:val="29"/>
        </w:numPr>
        <w:tabs>
          <w:tab w:val="left" w:pos="1134"/>
        </w:tabs>
        <w:ind w:left="0" w:firstLine="709"/>
        <w:jc w:val="both"/>
        <w:rPr>
          <w:rFonts w:ascii="Verdana" w:hAnsi="Verdana"/>
        </w:rPr>
      </w:pPr>
      <w:r w:rsidRPr="00676FCB">
        <w:rPr>
          <w:rFonts w:ascii="Verdana" w:hAnsi="Verdana"/>
        </w:rPr>
        <w:t>Perkančioji organizacija su pasiūlymu nereikalauja pateikti 32 punkto lentelėje nurodytų pašalinimo pagrindų nebuvimą įrodančių dokumentų, 33 punkto lentelėje atitikimą minimaliems kvalifikacijos reikalavimams įrodančių dokumentų bei 34 punkto lentelėje nurodytų dokumentų, įrodančių atitikimą aplinkos apsaugos vadybos sistemos standartams. Šių dokumentų bus prašoma tik iš ekonomiškai naudingiausią pasiūlymą pateikusio tiekėjo prieš nustatant laimėjusį pasiūlymą, 32 punkte pašalinimo pagrindų nebuvimą patvirtinančių dokumentų Perkančioji organizacija reikalaus tik turėdama pagrįstų abejonių dėl tiekėjo patikimumo.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5C462244" w:rsidR="00752729" w:rsidRPr="00676FCB" w:rsidRDefault="00752729" w:rsidP="00676FCB">
      <w:pPr>
        <w:numPr>
          <w:ilvl w:val="0"/>
          <w:numId w:val="29"/>
        </w:numPr>
        <w:tabs>
          <w:tab w:val="left" w:pos="1134"/>
        </w:tabs>
        <w:ind w:left="0" w:firstLine="709"/>
        <w:jc w:val="both"/>
        <w:rPr>
          <w:rFonts w:ascii="Verdana" w:hAnsi="Verdana"/>
        </w:rPr>
      </w:pPr>
      <w:r w:rsidRPr="00676FCB">
        <w:rPr>
          <w:rFonts w:ascii="Verdana" w:hAnsi="Verdana"/>
          <w:kern w:val="16"/>
        </w:rPr>
        <w:t>Perkančioji organizacija pašalina tiekėją iš pirkimo procedūros, jeigu:</w:t>
      </w:r>
      <w:bookmarkEnd w:id="14"/>
    </w:p>
    <w:tbl>
      <w:tblPr>
        <w:tblW w:w="9784" w:type="dxa"/>
        <w:tblInd w:w="-8" w:type="dxa"/>
        <w:tblLayout w:type="fixed"/>
        <w:tblCellMar>
          <w:left w:w="10" w:type="dxa"/>
          <w:right w:w="10" w:type="dxa"/>
        </w:tblCellMar>
        <w:tblLook w:val="00A0" w:firstRow="1" w:lastRow="0" w:firstColumn="1" w:lastColumn="0" w:noHBand="0" w:noVBand="0"/>
      </w:tblPr>
      <w:tblGrid>
        <w:gridCol w:w="996"/>
        <w:gridCol w:w="3827"/>
        <w:gridCol w:w="1701"/>
        <w:gridCol w:w="3260"/>
      </w:tblGrid>
      <w:tr w:rsidR="00752729" w:rsidRPr="00676FCB" w14:paraId="1A2329D4"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C1810" w14:textId="77777777" w:rsidR="00752729" w:rsidRPr="00676FCB" w:rsidRDefault="00752729" w:rsidP="00676FCB">
            <w:pPr>
              <w:ind w:left="32"/>
              <w:jc w:val="center"/>
              <w:rPr>
                <w:rFonts w:ascii="Verdana" w:eastAsia="Calibri" w:hAnsi="Verdana"/>
                <w:b/>
                <w:bCs/>
                <w:color w:val="auto"/>
                <w:lang w:eastAsia="lt-LT"/>
              </w:rPr>
            </w:pPr>
            <w:r w:rsidRPr="00676FCB">
              <w:rPr>
                <w:rFonts w:ascii="Verdana" w:eastAsia="Calibri" w:hAnsi="Verdana"/>
                <w:b/>
                <w:bCs/>
                <w:color w:val="auto"/>
                <w:lang w:eastAsia="lt-LT"/>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4153F" w14:textId="77777777" w:rsidR="00752729" w:rsidRPr="00676FCB" w:rsidRDefault="00752729" w:rsidP="00676FCB">
            <w:pPr>
              <w:jc w:val="center"/>
              <w:rPr>
                <w:rFonts w:ascii="Verdana" w:eastAsia="Calibri" w:hAnsi="Verdana"/>
                <w:color w:val="auto"/>
              </w:rPr>
            </w:pPr>
            <w:r w:rsidRPr="00676FCB">
              <w:rPr>
                <w:rFonts w:ascii="Verdana" w:eastAsia="Calibri" w:hAnsi="Verdana"/>
                <w:b/>
                <w:bCs/>
                <w:color w:val="auto"/>
                <w:lang w:eastAsia="lt-LT"/>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00041" w14:textId="4641F33A" w:rsidR="00752729" w:rsidRPr="00676FCB" w:rsidRDefault="00752729" w:rsidP="00676FCB">
            <w:pPr>
              <w:jc w:val="center"/>
              <w:rPr>
                <w:rFonts w:ascii="Verdana" w:eastAsia="Yu Mincho" w:hAnsi="Verdana"/>
                <w:b/>
                <w:bCs/>
                <w:color w:val="auto"/>
                <w:lang w:eastAsia="lt-LT"/>
              </w:rPr>
            </w:pPr>
            <w:r w:rsidRPr="00676FCB">
              <w:rPr>
                <w:rFonts w:ascii="Verdana" w:eastAsia="Yu Mincho" w:hAnsi="Verdana"/>
                <w:b/>
                <w:bCs/>
                <w:color w:val="auto"/>
                <w:lang w:eastAsia="lt-LT"/>
              </w:rPr>
              <w:t>VPĮ straipsni</w:t>
            </w:r>
            <w:r w:rsidR="00C82E6D" w:rsidRPr="00676FCB">
              <w:rPr>
                <w:rFonts w:ascii="Verdana" w:eastAsia="Yu Mincho" w:hAnsi="Verdana"/>
                <w:b/>
                <w:bCs/>
                <w:color w:val="auto"/>
                <w:lang w:eastAsia="lt-LT"/>
              </w:rPr>
              <w:t>s</w:t>
            </w:r>
            <w:r w:rsidRPr="00676FCB">
              <w:rPr>
                <w:rFonts w:ascii="Verdana" w:eastAsia="Yu Mincho" w:hAnsi="Verdana"/>
                <w:b/>
                <w:bCs/>
                <w:color w:val="auto"/>
                <w:lang w:eastAsia="lt-LT"/>
              </w:rPr>
              <w:t>,</w:t>
            </w:r>
            <w:r w:rsidR="00C82E6D" w:rsidRPr="00676FCB">
              <w:rPr>
                <w:rFonts w:ascii="Verdana" w:eastAsia="Yu Mincho" w:hAnsi="Verdana"/>
                <w:b/>
                <w:bCs/>
                <w:color w:val="auto"/>
                <w:lang w:eastAsia="lt-LT"/>
              </w:rPr>
              <w:t xml:space="preserve"> </w:t>
            </w:r>
            <w:r w:rsidRPr="00676FCB">
              <w:rPr>
                <w:rFonts w:ascii="Verdana" w:eastAsia="Yu Mincho" w:hAnsi="Verdana"/>
                <w:b/>
                <w:bCs/>
                <w:color w:val="auto"/>
                <w:lang w:eastAsia="lt-LT"/>
              </w:rPr>
              <w:t>dalis, punktas bei EBVPD formos dalis pildymui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6ACE3" w14:textId="77777777" w:rsidR="00752729" w:rsidRPr="00676FCB" w:rsidRDefault="00752729" w:rsidP="00676FCB">
            <w:pPr>
              <w:jc w:val="center"/>
              <w:rPr>
                <w:rFonts w:ascii="Verdana" w:eastAsia="Calibri" w:hAnsi="Verdana"/>
                <w:color w:val="auto"/>
              </w:rPr>
            </w:pPr>
            <w:r w:rsidRPr="00676FCB">
              <w:rPr>
                <w:rFonts w:ascii="Verdana" w:eastAsia="Calibri" w:hAnsi="Verdana"/>
                <w:b/>
                <w:bCs/>
                <w:color w:val="auto"/>
                <w:lang w:eastAsia="lt-LT"/>
              </w:rPr>
              <w:t>Pašalinimo pagrindų nebuvimą įrodantys dokumentai</w:t>
            </w:r>
          </w:p>
        </w:tc>
      </w:tr>
      <w:tr w:rsidR="00DA3A98" w:rsidRPr="00676FCB" w14:paraId="5BA4A5E9"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61AA3" w14:textId="15DBCAE8" w:rsidR="00DA3A98" w:rsidRPr="00676FCB" w:rsidRDefault="00DA3A98" w:rsidP="00676FCB">
            <w:pPr>
              <w:jc w:val="both"/>
              <w:rPr>
                <w:rFonts w:ascii="Verdana" w:eastAsia="Times New Roman" w:hAnsi="Verdana"/>
                <w:color w:val="auto"/>
                <w:highlight w:val="yellow"/>
                <w:lang w:eastAsia="lt-LT"/>
              </w:rPr>
            </w:pPr>
            <w:r w:rsidRPr="00676FCB">
              <w:rPr>
                <w:rFonts w:ascii="Verdana" w:eastAsia="Calibri" w:hAnsi="Verdana"/>
                <w:color w:val="auto"/>
                <w:lang w:eastAsia="lt-LT"/>
              </w:rPr>
              <w:t>32.1.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95013" w14:textId="77777777" w:rsidR="00DA3A98" w:rsidRPr="00676FCB" w:rsidRDefault="00DA3A98" w:rsidP="00676FCB">
            <w:pPr>
              <w:tabs>
                <w:tab w:val="left" w:pos="1134"/>
              </w:tabs>
              <w:jc w:val="both"/>
              <w:rPr>
                <w:rFonts w:ascii="Verdana" w:hAnsi="Verdana"/>
                <w:b/>
                <w:bCs/>
              </w:rPr>
            </w:pPr>
            <w:r w:rsidRPr="00676FCB">
              <w:rPr>
                <w:rFonts w:ascii="Verdana" w:hAnsi="Verdana"/>
              </w:rPr>
              <w:t>Tiekėjas arba jo atsakingas asmuo, nurodytas VPĮ 46 straipsnio 2 dalies 2 punkte, nuteistas už šią nusikalstamą veiką:</w:t>
            </w:r>
          </w:p>
          <w:p w14:paraId="62719DE0" w14:textId="77777777" w:rsidR="00DA3A98" w:rsidRPr="00676FCB" w:rsidRDefault="00DA3A98" w:rsidP="00676FCB">
            <w:pPr>
              <w:tabs>
                <w:tab w:val="left" w:pos="1134"/>
              </w:tabs>
              <w:jc w:val="both"/>
              <w:rPr>
                <w:rFonts w:ascii="Verdana" w:hAnsi="Verdana"/>
                <w:b/>
                <w:bCs/>
              </w:rPr>
            </w:pPr>
            <w:r w:rsidRPr="00676FCB">
              <w:rPr>
                <w:rFonts w:ascii="Verdana" w:hAnsi="Verdana"/>
              </w:rPr>
              <w:t>1) dalyvavimą nusikalstamame susivienijime, jo organizavimą ar vadovavimą jam;</w:t>
            </w:r>
          </w:p>
          <w:p w14:paraId="3BC28453" w14:textId="77777777" w:rsidR="00DA3A98" w:rsidRPr="00676FCB" w:rsidRDefault="00DA3A98" w:rsidP="00676FCB">
            <w:pPr>
              <w:tabs>
                <w:tab w:val="left" w:pos="1134"/>
              </w:tabs>
              <w:jc w:val="both"/>
              <w:rPr>
                <w:rFonts w:ascii="Verdana" w:hAnsi="Verdana"/>
                <w:b/>
                <w:bCs/>
              </w:rPr>
            </w:pPr>
            <w:r w:rsidRPr="00676FCB">
              <w:rPr>
                <w:rFonts w:ascii="Verdana" w:hAnsi="Verdana"/>
              </w:rPr>
              <w:t>2) kyšininkavimą, prekybą poveikiu, papirkimą;</w:t>
            </w:r>
          </w:p>
          <w:p w14:paraId="305B37D9" w14:textId="77777777" w:rsidR="00DA3A98" w:rsidRPr="00676FCB" w:rsidRDefault="00DA3A98" w:rsidP="00676FCB">
            <w:pPr>
              <w:tabs>
                <w:tab w:val="left" w:pos="1134"/>
              </w:tabs>
              <w:jc w:val="both"/>
              <w:rPr>
                <w:rFonts w:ascii="Verdana" w:hAnsi="Verdana"/>
                <w:b/>
                <w:bCs/>
              </w:rPr>
            </w:pPr>
            <w:r w:rsidRPr="00676FCB">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w:t>
            </w:r>
            <w:r w:rsidRPr="00676FCB">
              <w:rPr>
                <w:rFonts w:ascii="Verdana" w:hAnsi="Verdana"/>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7A558D" w14:textId="77777777" w:rsidR="00DA3A98" w:rsidRPr="00676FCB" w:rsidRDefault="00DA3A98" w:rsidP="00676FCB">
            <w:pPr>
              <w:tabs>
                <w:tab w:val="left" w:pos="1134"/>
              </w:tabs>
              <w:jc w:val="both"/>
              <w:rPr>
                <w:rFonts w:ascii="Verdana" w:hAnsi="Verdana"/>
                <w:b/>
                <w:bCs/>
              </w:rPr>
            </w:pPr>
            <w:r w:rsidRPr="00676FCB">
              <w:rPr>
                <w:rFonts w:ascii="Verdana" w:hAnsi="Verdana"/>
              </w:rPr>
              <w:t>4) nusikalstamą bankrotą;</w:t>
            </w:r>
          </w:p>
          <w:p w14:paraId="0E30D446" w14:textId="77777777" w:rsidR="00DA3A98" w:rsidRPr="00676FCB" w:rsidRDefault="00DA3A98" w:rsidP="00676FCB">
            <w:pPr>
              <w:tabs>
                <w:tab w:val="left" w:pos="1134"/>
              </w:tabs>
              <w:jc w:val="both"/>
              <w:rPr>
                <w:rFonts w:ascii="Verdana" w:hAnsi="Verdana"/>
                <w:b/>
                <w:bCs/>
              </w:rPr>
            </w:pPr>
            <w:r w:rsidRPr="00676FCB">
              <w:rPr>
                <w:rFonts w:ascii="Verdana" w:hAnsi="Verdana"/>
              </w:rPr>
              <w:t>5) teroristinį ir su teroristine veikla susijusį nusikaltimą;</w:t>
            </w:r>
          </w:p>
          <w:p w14:paraId="024C30F0" w14:textId="77777777" w:rsidR="00DA3A98" w:rsidRPr="00676FCB" w:rsidRDefault="00DA3A98" w:rsidP="00676FCB">
            <w:pPr>
              <w:tabs>
                <w:tab w:val="left" w:pos="1134"/>
              </w:tabs>
              <w:jc w:val="both"/>
              <w:rPr>
                <w:rFonts w:ascii="Verdana" w:hAnsi="Verdana"/>
                <w:b/>
                <w:bCs/>
              </w:rPr>
            </w:pPr>
            <w:r w:rsidRPr="00676FCB">
              <w:rPr>
                <w:rFonts w:ascii="Verdana" w:hAnsi="Verdana"/>
              </w:rPr>
              <w:t>6) nusikalstamu būdu gauto turto legalizavimą;</w:t>
            </w:r>
          </w:p>
          <w:p w14:paraId="3FFE20CF" w14:textId="77777777" w:rsidR="00DA3A98" w:rsidRPr="00676FCB" w:rsidRDefault="00DA3A98" w:rsidP="00676FCB">
            <w:pPr>
              <w:tabs>
                <w:tab w:val="left" w:pos="1134"/>
              </w:tabs>
              <w:jc w:val="both"/>
              <w:rPr>
                <w:rFonts w:ascii="Verdana" w:hAnsi="Verdana"/>
                <w:b/>
                <w:bCs/>
              </w:rPr>
            </w:pPr>
            <w:r w:rsidRPr="00676FCB">
              <w:rPr>
                <w:rFonts w:ascii="Verdana" w:hAnsi="Verdana"/>
              </w:rPr>
              <w:t>7) prekybą žmonėmis, vaiko pirkimą arba pardavimą;</w:t>
            </w:r>
          </w:p>
          <w:p w14:paraId="133D72D5" w14:textId="77777777" w:rsidR="00DA3A98" w:rsidRPr="00676FCB" w:rsidRDefault="00DA3A98" w:rsidP="00676FCB">
            <w:pPr>
              <w:tabs>
                <w:tab w:val="left" w:pos="1134"/>
              </w:tabs>
              <w:jc w:val="both"/>
              <w:rPr>
                <w:rFonts w:ascii="Verdana" w:hAnsi="Verdana"/>
                <w:b/>
                <w:bCs/>
              </w:rPr>
            </w:pPr>
            <w:r w:rsidRPr="00676FCB">
              <w:rPr>
                <w:rFonts w:ascii="Verdana" w:hAnsi="Verdana"/>
              </w:rPr>
              <w:t>8) kitos valstybės tiekėjo atliktą nusikaltimą, apibrėžtą Direktyvos 2014/24/ES 57 straipsnio 1 dalyje išvardytus Europos Sąjungos teisės aktus įgyvendinančiuose kitų valstybių teisės aktuose.</w:t>
            </w:r>
          </w:p>
          <w:p w14:paraId="376B0063" w14:textId="77777777" w:rsidR="00DA3A98" w:rsidRPr="00676FCB" w:rsidRDefault="00DA3A98" w:rsidP="00676FCB">
            <w:pPr>
              <w:tabs>
                <w:tab w:val="left" w:pos="1134"/>
              </w:tabs>
              <w:jc w:val="both"/>
              <w:rPr>
                <w:rFonts w:ascii="Verdana" w:hAnsi="Verdana"/>
                <w:b/>
                <w:bCs/>
              </w:rPr>
            </w:pPr>
            <w:r w:rsidRPr="00676FCB">
              <w:rPr>
                <w:rFonts w:ascii="Verdana" w:hAnsi="Verdana"/>
              </w:rPr>
              <w:t>Laikoma, kad tiekėjas arba jo atsakingas asmuo nuteistas už aukščiau nurodytą nusikalstamą veiką, kai dėl:</w:t>
            </w:r>
          </w:p>
          <w:p w14:paraId="1EFAB9D9" w14:textId="77777777" w:rsidR="00DA3A98" w:rsidRPr="00676FCB" w:rsidRDefault="00DA3A98" w:rsidP="00676FCB">
            <w:pPr>
              <w:tabs>
                <w:tab w:val="left" w:pos="1134"/>
              </w:tabs>
              <w:jc w:val="both"/>
              <w:rPr>
                <w:rFonts w:ascii="Verdana" w:hAnsi="Verdana"/>
                <w:b/>
                <w:bCs/>
              </w:rPr>
            </w:pPr>
            <w:r w:rsidRPr="00676FCB">
              <w:rPr>
                <w:rFonts w:ascii="Verdana" w:hAnsi="Verdana"/>
              </w:rPr>
              <w:t>1) tiekėjo, kuris yra fizinis asmuo, per pastaruosius 5 metus buvo priimtas ir įsiteisėjęs apkaltinamasis teismo nuosprendis ir šis asmuo turi neišnykusį ar nepanaikintą teistumą;</w:t>
            </w:r>
          </w:p>
          <w:p w14:paraId="13B8722E" w14:textId="77777777" w:rsidR="00DA3A98" w:rsidRPr="00676FCB" w:rsidRDefault="00DA3A98" w:rsidP="00676FCB">
            <w:pPr>
              <w:tabs>
                <w:tab w:val="left" w:pos="1134"/>
              </w:tabs>
              <w:jc w:val="both"/>
              <w:rPr>
                <w:rFonts w:ascii="Verdana" w:hAnsi="Verdana"/>
              </w:rPr>
            </w:pPr>
            <w:r w:rsidRPr="00676FCB">
              <w:rPr>
                <w:rFonts w:ascii="Verdana" w:hAnsi="Verdana"/>
              </w:rPr>
              <w:t xml:space="preserve">2) tiekėjo, kuris yra juridinis asmuo, kita organizacija ar jos </w:t>
            </w:r>
            <w:r w:rsidRPr="00676FCB">
              <w:rPr>
                <w:rFonts w:ascii="Verdana" w:hAnsi="Verdana"/>
                <w:b/>
                <w:bCs/>
              </w:rPr>
              <w:t>struktūrinis</w:t>
            </w:r>
            <w:r w:rsidRPr="00676FCB">
              <w:rPr>
                <w:rFonts w:ascii="Verdana" w:hAnsi="Verdana"/>
              </w:rPr>
              <w:t xml:space="preserve"> padalinys, vadovo ar asmens (asmenų), </w:t>
            </w:r>
            <w:r w:rsidRPr="00676FCB">
              <w:rPr>
                <w:rFonts w:ascii="Verdana" w:hAnsi="Verdana"/>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14:paraId="20DAF0E1" w14:textId="260118F7" w:rsidR="00DA3A98" w:rsidRPr="00676FCB" w:rsidRDefault="00DA3A98" w:rsidP="00676FCB">
            <w:pPr>
              <w:jc w:val="both"/>
              <w:rPr>
                <w:rFonts w:ascii="Verdana" w:eastAsia="Calibri" w:hAnsi="Verdana"/>
                <w:b/>
                <w:bCs/>
                <w:color w:val="auto"/>
              </w:rPr>
            </w:pPr>
            <w:r w:rsidRPr="00676FCB">
              <w:rPr>
                <w:rFonts w:ascii="Verdana" w:hAnsi="Verdana"/>
                <w:bCs/>
              </w:rPr>
              <w:t xml:space="preserve">3) tiekėjo, kuris yra juridinis asmuo, kita organizacija ar jos </w:t>
            </w:r>
            <w:r w:rsidRPr="00676FCB">
              <w:rPr>
                <w:rFonts w:ascii="Verdana" w:hAnsi="Verdana"/>
                <w:b/>
              </w:rPr>
              <w:t>struktūrinis</w:t>
            </w:r>
            <w:r w:rsidRPr="00676FCB">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795CC" w14:textId="77777777" w:rsidR="00DA3A98" w:rsidRPr="00676FCB" w:rsidRDefault="00DA3A98" w:rsidP="00676FCB">
            <w:pPr>
              <w:tabs>
                <w:tab w:val="left" w:pos="1134"/>
              </w:tabs>
              <w:jc w:val="both"/>
              <w:rPr>
                <w:rFonts w:ascii="Verdana" w:hAnsi="Verdana"/>
                <w:b/>
                <w:bCs/>
              </w:rPr>
            </w:pPr>
            <w:r w:rsidRPr="00676FCB">
              <w:rPr>
                <w:rFonts w:ascii="Verdana" w:hAnsi="Verdana"/>
                <w:b/>
                <w:bCs/>
              </w:rPr>
              <w:lastRenderedPageBreak/>
              <w:t>VPĮ 46 straipsnio 1 dalis</w:t>
            </w:r>
          </w:p>
          <w:p w14:paraId="70AA7352" w14:textId="77777777" w:rsidR="00DA3A98" w:rsidRPr="00676FCB" w:rsidRDefault="00DA3A98" w:rsidP="00676FCB">
            <w:pPr>
              <w:tabs>
                <w:tab w:val="left" w:pos="1134"/>
              </w:tabs>
              <w:jc w:val="both"/>
              <w:rPr>
                <w:rFonts w:ascii="Verdana" w:hAnsi="Verdana"/>
              </w:rPr>
            </w:pPr>
          </w:p>
          <w:p w14:paraId="5617042D" w14:textId="77777777" w:rsidR="00DA3A98" w:rsidRPr="00676FCB" w:rsidRDefault="00DA3A98" w:rsidP="00676FCB">
            <w:pPr>
              <w:tabs>
                <w:tab w:val="left" w:pos="1134"/>
              </w:tabs>
              <w:jc w:val="both"/>
              <w:rPr>
                <w:rFonts w:ascii="Verdana" w:hAnsi="Verdana"/>
              </w:rPr>
            </w:pPr>
            <w:r w:rsidRPr="00676FCB">
              <w:rPr>
                <w:rFonts w:ascii="Verdana" w:hAnsi="Verdana"/>
              </w:rPr>
              <w:t>EBVPD III dalies A1-A6 punktai</w:t>
            </w:r>
          </w:p>
          <w:p w14:paraId="4C08280F" w14:textId="77777777" w:rsidR="00DA3A98" w:rsidRPr="00676FCB" w:rsidRDefault="00DA3A98" w:rsidP="00676FCB">
            <w:pPr>
              <w:tabs>
                <w:tab w:val="left" w:pos="1134"/>
              </w:tabs>
              <w:jc w:val="both"/>
              <w:rPr>
                <w:rFonts w:ascii="Verdana" w:hAnsi="Verdana"/>
              </w:rPr>
            </w:pPr>
          </w:p>
          <w:p w14:paraId="5D7A8D8C" w14:textId="6FF5AEFF" w:rsidR="00DA3A98" w:rsidRPr="00676FCB" w:rsidRDefault="00DA3A98" w:rsidP="00676FCB">
            <w:pPr>
              <w:jc w:val="both"/>
              <w:rPr>
                <w:rFonts w:ascii="Verdana" w:eastAsia="Yu Mincho" w:hAnsi="Verdana"/>
                <w:color w:val="auto"/>
              </w:rPr>
            </w:pPr>
            <w:r w:rsidRPr="00676FCB">
              <w:rPr>
                <w:rFonts w:ascii="Verdana" w:hAnsi="Verdana"/>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3DFC8" w14:textId="77777777" w:rsidR="00DA3A98" w:rsidRPr="00676FCB" w:rsidRDefault="00DA3A98" w:rsidP="00676FCB">
            <w:pPr>
              <w:tabs>
                <w:tab w:val="left" w:pos="1134"/>
              </w:tabs>
              <w:jc w:val="both"/>
              <w:rPr>
                <w:rFonts w:ascii="Verdana" w:hAnsi="Verdana"/>
                <w:i/>
                <w:iCs/>
              </w:rPr>
            </w:pPr>
            <w:r w:rsidRPr="00676FCB">
              <w:rPr>
                <w:rFonts w:ascii="Verdana" w:hAnsi="Verdana"/>
                <w:iCs/>
              </w:rPr>
              <w:t>Pateikiama su pasiūlymu: EBVPD.</w:t>
            </w:r>
          </w:p>
          <w:p w14:paraId="7ACCA5B0" w14:textId="77777777" w:rsidR="00DA3A98" w:rsidRPr="00676FCB" w:rsidRDefault="00DA3A98" w:rsidP="00676FCB">
            <w:pPr>
              <w:tabs>
                <w:tab w:val="left" w:pos="1134"/>
              </w:tabs>
              <w:jc w:val="both"/>
              <w:rPr>
                <w:rFonts w:ascii="Verdana" w:hAnsi="Verdana"/>
              </w:rPr>
            </w:pPr>
            <w:r w:rsidRPr="00676FCB">
              <w:rPr>
                <w:rFonts w:ascii="Verdana" w:hAnsi="Verdana"/>
              </w:rPr>
              <w:t>Iš Lietuvoje įsteigtų subjektų reikalaujama:</w:t>
            </w:r>
          </w:p>
          <w:p w14:paraId="17FD4D52" w14:textId="77777777" w:rsidR="00DA3A98" w:rsidRPr="00676FCB" w:rsidRDefault="00DA3A98" w:rsidP="00676FCB">
            <w:pPr>
              <w:numPr>
                <w:ilvl w:val="0"/>
                <w:numId w:val="30"/>
              </w:numPr>
              <w:tabs>
                <w:tab w:val="left" w:pos="175"/>
              </w:tabs>
              <w:ind w:left="0" w:firstLine="0"/>
              <w:jc w:val="both"/>
              <w:rPr>
                <w:rFonts w:ascii="Verdana" w:hAnsi="Verdana"/>
                <w:b/>
                <w:bCs/>
              </w:rPr>
            </w:pPr>
            <w:r w:rsidRPr="00676FCB">
              <w:rPr>
                <w:rFonts w:ascii="Verdana" w:hAnsi="Verdana"/>
              </w:rPr>
              <w:t>išrašo iš teismo sprendimo arba</w:t>
            </w:r>
          </w:p>
          <w:p w14:paraId="6B8C0A58" w14:textId="77777777" w:rsidR="00DA3A98" w:rsidRPr="00676FCB" w:rsidRDefault="00DA3A98" w:rsidP="00676FCB">
            <w:pPr>
              <w:numPr>
                <w:ilvl w:val="0"/>
                <w:numId w:val="30"/>
              </w:numPr>
              <w:tabs>
                <w:tab w:val="left" w:pos="175"/>
              </w:tabs>
              <w:ind w:left="0" w:firstLine="0"/>
              <w:jc w:val="both"/>
              <w:rPr>
                <w:rFonts w:ascii="Verdana" w:hAnsi="Verdana"/>
                <w:b/>
                <w:bCs/>
              </w:rPr>
            </w:pPr>
            <w:r w:rsidRPr="00676FCB">
              <w:rPr>
                <w:rFonts w:ascii="Verdana" w:hAnsi="Verdana"/>
              </w:rPr>
              <w:t>Informatikos ir ryšių departamento prie Vidaus reikalų ministerijos pažymos, arba</w:t>
            </w:r>
          </w:p>
          <w:p w14:paraId="7675BDB6" w14:textId="77777777" w:rsidR="00DA3A98" w:rsidRPr="00676FCB" w:rsidRDefault="00DA3A98" w:rsidP="00676FCB">
            <w:pPr>
              <w:numPr>
                <w:ilvl w:val="0"/>
                <w:numId w:val="30"/>
              </w:numPr>
              <w:tabs>
                <w:tab w:val="left" w:pos="175"/>
              </w:tabs>
              <w:ind w:left="0" w:firstLine="0"/>
              <w:jc w:val="both"/>
              <w:rPr>
                <w:rFonts w:ascii="Verdana" w:hAnsi="Verdana"/>
                <w:b/>
                <w:bCs/>
              </w:rPr>
            </w:pPr>
            <w:r w:rsidRPr="00676FCB">
              <w:rPr>
                <w:rFonts w:ascii="Verdana" w:hAnsi="Verdana"/>
              </w:rPr>
              <w:t>valstybės įmonės Registrų centro Lietuvos Respublikos Vyriausybės nustatyta tvarka išduoto dokumento, patvirtinančio jungtinius kompetentingų institucijų tvarkomus duomenis.</w:t>
            </w:r>
          </w:p>
          <w:p w14:paraId="1DFBF71D" w14:textId="77777777" w:rsidR="00DA3A98" w:rsidRPr="00676FCB" w:rsidRDefault="00DA3A98" w:rsidP="00676FCB">
            <w:pPr>
              <w:tabs>
                <w:tab w:val="left" w:pos="1134"/>
              </w:tabs>
              <w:jc w:val="both"/>
              <w:rPr>
                <w:rFonts w:ascii="Verdana" w:hAnsi="Verdana"/>
              </w:rPr>
            </w:pPr>
          </w:p>
          <w:p w14:paraId="6643E115" w14:textId="77777777" w:rsidR="00DA3A98" w:rsidRPr="00676FCB" w:rsidRDefault="00DA3A98" w:rsidP="00676FCB">
            <w:pPr>
              <w:tabs>
                <w:tab w:val="left" w:pos="1134"/>
              </w:tabs>
              <w:jc w:val="both"/>
              <w:rPr>
                <w:rFonts w:ascii="Verdana" w:hAnsi="Verdana"/>
              </w:rPr>
            </w:pPr>
            <w:r w:rsidRPr="00676FCB">
              <w:rPr>
                <w:rFonts w:ascii="Verdana" w:hAnsi="Verdana"/>
              </w:rPr>
              <w:t>Iš ne Lietuvoje įsteigtų subjektų reikalaujama:</w:t>
            </w:r>
          </w:p>
          <w:p w14:paraId="551EE2C1" w14:textId="77777777" w:rsidR="00DA3A98" w:rsidRPr="00676FCB" w:rsidRDefault="00DA3A98" w:rsidP="00676FCB">
            <w:pPr>
              <w:numPr>
                <w:ilvl w:val="0"/>
                <w:numId w:val="30"/>
              </w:numPr>
              <w:tabs>
                <w:tab w:val="left" w:pos="317"/>
              </w:tabs>
              <w:ind w:left="0" w:firstLine="0"/>
              <w:jc w:val="both"/>
              <w:rPr>
                <w:rFonts w:ascii="Verdana" w:hAnsi="Verdana"/>
                <w:b/>
                <w:bCs/>
              </w:rPr>
            </w:pPr>
            <w:r w:rsidRPr="00676FCB">
              <w:rPr>
                <w:rFonts w:ascii="Verdana" w:hAnsi="Verdana"/>
              </w:rPr>
              <w:t>atitinkamos užsienio šalies institucijos dokumento</w:t>
            </w:r>
            <w:r w:rsidRPr="00676FCB">
              <w:rPr>
                <w:rFonts w:ascii="Verdana" w:hAnsi="Verdana"/>
                <w:vertAlign w:val="superscript"/>
              </w:rPr>
              <w:footnoteReference w:id="1"/>
            </w:r>
            <w:r w:rsidRPr="00676FCB">
              <w:rPr>
                <w:rFonts w:ascii="Verdana" w:hAnsi="Verdana"/>
              </w:rPr>
              <w:t>.</w:t>
            </w:r>
          </w:p>
          <w:p w14:paraId="1CEDF72F" w14:textId="77777777" w:rsidR="00DA3A98" w:rsidRPr="00676FCB" w:rsidRDefault="00DA3A98" w:rsidP="00676FCB">
            <w:pPr>
              <w:tabs>
                <w:tab w:val="left" w:pos="1134"/>
              </w:tabs>
              <w:jc w:val="both"/>
              <w:rPr>
                <w:rFonts w:ascii="Verdana" w:hAnsi="Verdana"/>
              </w:rPr>
            </w:pPr>
          </w:p>
          <w:p w14:paraId="70307D38" w14:textId="77777777" w:rsidR="00DA3A98" w:rsidRPr="00676FCB" w:rsidRDefault="00DA3A98" w:rsidP="00676FCB">
            <w:pPr>
              <w:tabs>
                <w:tab w:val="left" w:pos="1134"/>
              </w:tabs>
              <w:jc w:val="both"/>
              <w:rPr>
                <w:rFonts w:ascii="Verdana" w:hAnsi="Verdana"/>
              </w:rPr>
            </w:pPr>
            <w:bookmarkStart w:id="15" w:name="_Hlk96594056"/>
            <w:r w:rsidRPr="00676FCB">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0F40C190" w14:textId="77777777" w:rsidR="00DA3A98" w:rsidRPr="00676FCB" w:rsidRDefault="00DA3A98" w:rsidP="00676FCB">
            <w:pPr>
              <w:tabs>
                <w:tab w:val="left" w:pos="1134"/>
              </w:tabs>
              <w:jc w:val="both"/>
              <w:rPr>
                <w:rFonts w:ascii="Verdana" w:hAnsi="Verdana"/>
                <w:b/>
                <w:bCs/>
              </w:rPr>
            </w:pPr>
          </w:p>
          <w:p w14:paraId="424E5A4C" w14:textId="77777777" w:rsidR="00DA3A98" w:rsidRPr="00676FCB" w:rsidRDefault="00DA3A98" w:rsidP="00676FCB">
            <w:pPr>
              <w:tabs>
                <w:tab w:val="left" w:pos="1134"/>
              </w:tabs>
              <w:jc w:val="both"/>
              <w:rPr>
                <w:rFonts w:ascii="Verdana" w:hAnsi="Verdana"/>
              </w:rPr>
            </w:pPr>
            <w:r w:rsidRPr="00676FCB">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2EAFD29" w14:textId="77777777" w:rsidR="00DA3A98" w:rsidRPr="00676FCB" w:rsidRDefault="00DA3A98" w:rsidP="00676FCB">
            <w:pPr>
              <w:tabs>
                <w:tab w:val="left" w:pos="1134"/>
              </w:tabs>
              <w:jc w:val="both"/>
              <w:rPr>
                <w:rFonts w:ascii="Verdana" w:hAnsi="Verdana"/>
              </w:rPr>
            </w:pPr>
          </w:p>
          <w:p w14:paraId="1BFEE8C9" w14:textId="77777777" w:rsidR="00DA3A98" w:rsidRPr="00676FCB" w:rsidRDefault="00DA3A98" w:rsidP="00676FCB">
            <w:pPr>
              <w:tabs>
                <w:tab w:val="left" w:pos="1134"/>
              </w:tabs>
              <w:jc w:val="both"/>
              <w:rPr>
                <w:rFonts w:ascii="Verdana" w:hAnsi="Verdana"/>
                <w:b/>
                <w:bCs/>
                <w:i/>
                <w:iCs/>
                <w:u w:val="single"/>
              </w:rPr>
            </w:pPr>
            <w:r w:rsidRPr="00676FCB">
              <w:rPr>
                <w:rFonts w:ascii="Verdana" w:hAnsi="Verdana"/>
                <w:b/>
                <w:bCs/>
                <w:i/>
                <w:iCs/>
                <w:u w:val="single"/>
              </w:rPr>
              <w:t>PASTABA:</w:t>
            </w:r>
          </w:p>
          <w:p w14:paraId="63C6C5F1" w14:textId="1D352729" w:rsidR="00DA3A98" w:rsidRPr="00676FCB" w:rsidRDefault="00DA3A98" w:rsidP="00676FCB">
            <w:pPr>
              <w:jc w:val="both"/>
              <w:rPr>
                <w:rFonts w:ascii="Verdana" w:eastAsia="Calibri" w:hAnsi="Verdana"/>
                <w:color w:val="auto"/>
                <w:lang w:eastAsia="lt-LT"/>
              </w:rPr>
            </w:pPr>
            <w:r w:rsidRPr="00676FCB">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0B28B9" w:rsidRPr="00676FCB" w14:paraId="7D14D314"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CDF3D" w14:textId="77E729E2" w:rsidR="000B28B9" w:rsidRPr="00676FCB" w:rsidRDefault="000B28B9" w:rsidP="00676FCB">
            <w:pPr>
              <w:jc w:val="both"/>
              <w:rPr>
                <w:rFonts w:ascii="Verdana" w:eastAsia="Calibri" w:hAnsi="Verdana"/>
                <w:color w:val="auto"/>
                <w:lang w:eastAsia="lt-LT"/>
              </w:rPr>
            </w:pPr>
            <w:r w:rsidRPr="00676FCB">
              <w:rPr>
                <w:rFonts w:ascii="Verdana" w:eastAsia="Calibri" w:hAnsi="Verdana"/>
                <w:color w:val="auto"/>
                <w:lang w:eastAsia="lt-LT"/>
              </w:rPr>
              <w:lastRenderedPageBreak/>
              <w:t>32.2.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D1BD4" w14:textId="6A46376D" w:rsidR="000B28B9" w:rsidRPr="00676FCB" w:rsidRDefault="000B28B9" w:rsidP="00676FCB">
            <w:pPr>
              <w:tabs>
                <w:tab w:val="left" w:pos="1134"/>
              </w:tabs>
              <w:jc w:val="both"/>
              <w:rPr>
                <w:rFonts w:ascii="Verdana" w:hAnsi="Verdana"/>
              </w:rPr>
            </w:pPr>
            <w:r w:rsidRPr="00676FCB">
              <w:rPr>
                <w:rFonts w:ascii="Verdana" w:hAnsi="Verdana"/>
                <w:b/>
                <w:bCs/>
                <w:color w:val="000000" w:themeColor="text1"/>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92DA9" w14:textId="77777777" w:rsidR="000B28B9" w:rsidRPr="00676FCB" w:rsidRDefault="000B28B9" w:rsidP="00676FCB">
            <w:pPr>
              <w:pStyle w:val="Betarp"/>
              <w:jc w:val="both"/>
              <w:rPr>
                <w:rFonts w:ascii="Verdana" w:eastAsia="Yu Mincho" w:hAnsi="Verdana" w:cs="Arial"/>
                <w:b/>
                <w:bCs/>
                <w:color w:val="000000" w:themeColor="text1"/>
                <w:szCs w:val="24"/>
              </w:rPr>
            </w:pPr>
            <w:r w:rsidRPr="00676FCB">
              <w:rPr>
                <w:rFonts w:ascii="Verdana" w:eastAsia="Yu Mincho" w:hAnsi="Verdana" w:cs="Arial"/>
                <w:b/>
                <w:bCs/>
                <w:color w:val="000000" w:themeColor="text1"/>
                <w:szCs w:val="24"/>
              </w:rPr>
              <w:t>VPĮ 46 straipsnio 2¹ dalis</w:t>
            </w:r>
          </w:p>
          <w:p w14:paraId="1AE976CD" w14:textId="77777777" w:rsidR="000B28B9" w:rsidRPr="00676FCB" w:rsidRDefault="000B28B9" w:rsidP="00676FCB">
            <w:pPr>
              <w:pStyle w:val="Betarp"/>
              <w:jc w:val="both"/>
              <w:rPr>
                <w:rFonts w:ascii="Verdana" w:eastAsia="Yu Mincho" w:hAnsi="Verdana" w:cs="Arial"/>
                <w:color w:val="000000" w:themeColor="text1"/>
                <w:szCs w:val="24"/>
              </w:rPr>
            </w:pPr>
          </w:p>
          <w:p w14:paraId="22D14073" w14:textId="097F581D" w:rsidR="000B28B9" w:rsidRPr="00676FCB" w:rsidRDefault="000B28B9" w:rsidP="00676FCB">
            <w:pPr>
              <w:tabs>
                <w:tab w:val="left" w:pos="1134"/>
              </w:tabs>
              <w:jc w:val="both"/>
              <w:rPr>
                <w:rFonts w:ascii="Verdana" w:hAnsi="Verdana"/>
                <w:b/>
                <w:bCs/>
              </w:rPr>
            </w:pPr>
            <w:r w:rsidRPr="00676FCB">
              <w:rPr>
                <w:rFonts w:ascii="Verdana" w:eastAsia="Yu Mincho" w:hAnsi="Verdana" w:cs="Arial"/>
                <w:color w:val="000000" w:themeColor="text1"/>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24A9A" w14:textId="75640881" w:rsidR="000B28B9" w:rsidRPr="00676FCB" w:rsidRDefault="000B28B9" w:rsidP="00676FCB">
            <w:pPr>
              <w:tabs>
                <w:tab w:val="left" w:pos="1134"/>
              </w:tabs>
              <w:jc w:val="both"/>
              <w:rPr>
                <w:rFonts w:ascii="Verdana" w:hAnsi="Verdana"/>
                <w:iCs/>
              </w:rPr>
            </w:pPr>
            <w:r w:rsidRPr="00676FCB">
              <w:rPr>
                <w:rFonts w:ascii="Verdana" w:hAnsi="Verdana"/>
                <w:b/>
                <w:bCs/>
                <w:color w:val="000000" w:themeColor="text1"/>
              </w:rPr>
              <w:t>Iš Lietuvoje įsteigtų subjektų įrodančių dokumentų nereikalaujama. Užtenka pateikto EBVPD.</w:t>
            </w:r>
          </w:p>
        </w:tc>
      </w:tr>
      <w:tr w:rsidR="00F37397" w:rsidRPr="00676FCB" w14:paraId="0C0AF341"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DC30B" w14:textId="1AAE3E66" w:rsidR="00F37397" w:rsidRPr="00676FCB" w:rsidRDefault="00F37397" w:rsidP="00676FCB">
            <w:pPr>
              <w:ind w:left="7939"/>
              <w:jc w:val="both"/>
              <w:rPr>
                <w:rFonts w:ascii="Verdana" w:eastAsia="Calibri" w:hAnsi="Verdana"/>
                <w:b/>
                <w:bCs/>
                <w:color w:val="auto"/>
                <w:lang w:eastAsia="lt-LT"/>
              </w:rPr>
            </w:pPr>
            <w:bookmarkStart w:id="16" w:name="_Hlk90887843"/>
            <w:r w:rsidRPr="00676FCB">
              <w:rPr>
                <w:rFonts w:ascii="Verdana" w:eastAsia="Calibri" w:hAnsi="Verdana"/>
                <w:b/>
                <w:bCs/>
                <w:color w:val="auto"/>
                <w:lang w:eastAsia="lt-LT"/>
              </w:rPr>
              <w:t>2</w:t>
            </w:r>
          </w:p>
          <w:p w14:paraId="58D17571" w14:textId="6A2483A9" w:rsidR="00F37397" w:rsidRPr="00676FCB" w:rsidRDefault="00F37397" w:rsidP="00676FCB">
            <w:pPr>
              <w:jc w:val="both"/>
              <w:rPr>
                <w:rFonts w:ascii="Verdana" w:eastAsia="Times New Roman" w:hAnsi="Verdana"/>
                <w:color w:val="auto"/>
                <w:lang w:eastAsia="lt-LT"/>
              </w:rPr>
            </w:pPr>
            <w:r w:rsidRPr="00676FCB">
              <w:rPr>
                <w:rFonts w:ascii="Verdana" w:eastAsia="Times New Roman" w:hAnsi="Verdana"/>
                <w:color w:val="auto"/>
                <w:lang w:eastAsia="lt-LT"/>
              </w:rPr>
              <w:t>32.3.</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E46D" w14:textId="1CD55A02" w:rsidR="00F37397" w:rsidRPr="00676FCB" w:rsidRDefault="00F37397" w:rsidP="00676FCB">
            <w:pPr>
              <w:tabs>
                <w:tab w:val="left" w:pos="1134"/>
              </w:tabs>
              <w:jc w:val="both"/>
              <w:rPr>
                <w:rFonts w:ascii="Verdana" w:hAnsi="Verdana"/>
                <w:b/>
                <w:bCs/>
              </w:rPr>
            </w:pPr>
            <w:r w:rsidRPr="00676FCB">
              <w:rPr>
                <w:rFonts w:ascii="Verdana"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EB51E30" w14:textId="77777777" w:rsidR="00F37397" w:rsidRPr="00676FCB" w:rsidRDefault="00F37397" w:rsidP="00676FCB">
            <w:pPr>
              <w:tabs>
                <w:tab w:val="left" w:pos="1134"/>
              </w:tabs>
              <w:jc w:val="both"/>
              <w:rPr>
                <w:rFonts w:ascii="Verdana" w:hAnsi="Verdana"/>
                <w:b/>
                <w:bCs/>
              </w:rPr>
            </w:pPr>
          </w:p>
          <w:p w14:paraId="2553E331" w14:textId="77777777" w:rsidR="00F37397" w:rsidRPr="00676FCB" w:rsidRDefault="00F37397" w:rsidP="00676FCB">
            <w:pPr>
              <w:tabs>
                <w:tab w:val="left" w:pos="1134"/>
              </w:tabs>
              <w:jc w:val="both"/>
              <w:rPr>
                <w:rFonts w:ascii="Verdana" w:hAnsi="Verdana"/>
                <w:b/>
                <w:bCs/>
              </w:rPr>
            </w:pPr>
            <w:r w:rsidRPr="00676FCB">
              <w:rPr>
                <w:rFonts w:ascii="Verdana" w:hAnsi="Verdana"/>
              </w:rPr>
              <w:t>Laikoma, kad tiekėjas arba jo atsakingas asmuo nuteistas už aukščiau nurodytą nusikalstamą veiką, kai dėl:</w:t>
            </w:r>
          </w:p>
          <w:p w14:paraId="1E3F9AC8" w14:textId="77777777" w:rsidR="00F37397" w:rsidRPr="00676FCB" w:rsidRDefault="00F37397" w:rsidP="00676FCB">
            <w:pPr>
              <w:tabs>
                <w:tab w:val="left" w:pos="1134"/>
              </w:tabs>
              <w:jc w:val="both"/>
              <w:rPr>
                <w:rFonts w:ascii="Verdana" w:hAnsi="Verdana"/>
                <w:b/>
                <w:bCs/>
              </w:rPr>
            </w:pPr>
            <w:r w:rsidRPr="00676FCB">
              <w:rPr>
                <w:rFonts w:ascii="Verdana" w:hAnsi="Verdana"/>
              </w:rPr>
              <w:lastRenderedPageBreak/>
              <w:t>1) tiekėjo, kuris yra fizinis asmuo, per pastaruosius 5 metus buvo priimtas ir įsiteisėjęs apkaltinamasis teismo nuosprendis ir šis asmuo turi neišnykusį ar nepanaikintą teistumą;</w:t>
            </w:r>
          </w:p>
          <w:p w14:paraId="0921A52E" w14:textId="77777777" w:rsidR="00F37397" w:rsidRPr="00676FCB" w:rsidRDefault="00F37397" w:rsidP="00676FCB">
            <w:pPr>
              <w:tabs>
                <w:tab w:val="left" w:pos="1134"/>
              </w:tabs>
              <w:jc w:val="both"/>
              <w:rPr>
                <w:rFonts w:ascii="Verdana" w:hAnsi="Verdana"/>
                <w:b/>
                <w:bCs/>
              </w:rPr>
            </w:pPr>
            <w:r w:rsidRPr="00676FCB">
              <w:rPr>
                <w:rFonts w:ascii="Verdana" w:hAnsi="Verdana"/>
                <w:bCs/>
              </w:rPr>
              <w:t xml:space="preserve">2) tiekėjo, kuris yra juridinis asmuo, kita organizacija ar jos </w:t>
            </w:r>
            <w:r w:rsidRPr="00676FCB">
              <w:rPr>
                <w:rFonts w:ascii="Verdana" w:hAnsi="Verdana"/>
                <w:b/>
              </w:rPr>
              <w:t>struktūrinis</w:t>
            </w:r>
            <w:r w:rsidRPr="00676FCB">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CA83DD" w14:textId="77777777" w:rsidR="00F37397" w:rsidRPr="00676FCB" w:rsidRDefault="00F37397" w:rsidP="00676FCB">
            <w:pPr>
              <w:tabs>
                <w:tab w:val="left" w:pos="1134"/>
              </w:tabs>
              <w:jc w:val="both"/>
              <w:rPr>
                <w:rFonts w:ascii="Verdana" w:hAnsi="Verdana"/>
                <w:b/>
                <w:bCs/>
              </w:rPr>
            </w:pPr>
          </w:p>
          <w:p w14:paraId="7631B14A" w14:textId="77777777" w:rsidR="00F37397" w:rsidRPr="00676FCB" w:rsidRDefault="00F37397" w:rsidP="00676FCB">
            <w:pPr>
              <w:tabs>
                <w:tab w:val="left" w:pos="1134"/>
              </w:tabs>
              <w:jc w:val="both"/>
              <w:rPr>
                <w:rFonts w:ascii="Verdana" w:hAnsi="Verdana"/>
                <w:b/>
                <w:bCs/>
              </w:rPr>
            </w:pPr>
            <w:r w:rsidRPr="00676FCB">
              <w:rPr>
                <w:rFonts w:ascii="Verdana" w:hAnsi="Verdana"/>
              </w:rPr>
              <w:t>Tačiau ši nuostata netaikoma, jeigu:</w:t>
            </w:r>
          </w:p>
          <w:p w14:paraId="6B6B5566" w14:textId="77777777" w:rsidR="00F37397" w:rsidRPr="00676FCB" w:rsidRDefault="00F37397" w:rsidP="00676FCB">
            <w:pPr>
              <w:tabs>
                <w:tab w:val="left" w:pos="1134"/>
              </w:tabs>
              <w:jc w:val="both"/>
              <w:rPr>
                <w:rFonts w:ascii="Verdana" w:hAnsi="Verdana"/>
                <w:b/>
                <w:bCs/>
              </w:rPr>
            </w:pPr>
            <w:r w:rsidRPr="00676FCB">
              <w:rPr>
                <w:rFonts w:ascii="Verdana" w:hAnsi="Verdana"/>
              </w:rPr>
              <w:t>1) tiekėjas yra įsipareigojęs sumokėti mokesčius, įskaitant socialinio draudimo įmokas ir dėl to laikomas jau įvykdžiusiu šioje dalyje nurodytus įsipareigojimus;</w:t>
            </w:r>
          </w:p>
          <w:p w14:paraId="0FB80B17" w14:textId="77777777" w:rsidR="00F37397" w:rsidRPr="00676FCB" w:rsidRDefault="00F37397" w:rsidP="00676FCB">
            <w:pPr>
              <w:tabs>
                <w:tab w:val="left" w:pos="1134"/>
              </w:tabs>
              <w:jc w:val="both"/>
              <w:rPr>
                <w:rFonts w:ascii="Verdana" w:hAnsi="Verdana"/>
                <w:b/>
                <w:bCs/>
              </w:rPr>
            </w:pPr>
            <w:r w:rsidRPr="00676FCB">
              <w:rPr>
                <w:rFonts w:ascii="Verdana" w:hAnsi="Verdana"/>
              </w:rPr>
              <w:t>2) įsiskolinimo suma neviršija 50 Eur (penkiasdešimt eurų);</w:t>
            </w:r>
          </w:p>
          <w:p w14:paraId="3A12A1E5" w14:textId="228E2D86" w:rsidR="00F37397" w:rsidRPr="00676FCB" w:rsidRDefault="00F37397" w:rsidP="00676FCB">
            <w:pPr>
              <w:jc w:val="both"/>
              <w:rPr>
                <w:rFonts w:ascii="Verdana" w:eastAsia="Calibri" w:hAnsi="Verdana"/>
                <w:b/>
                <w:bCs/>
                <w:color w:val="auto"/>
              </w:rPr>
            </w:pPr>
            <w:r w:rsidRPr="00676FCB">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676FCB">
              <w:rPr>
                <w:rFonts w:ascii="Verdana" w:hAnsi="Verdana"/>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5420D" w14:textId="77777777" w:rsidR="00F37397" w:rsidRPr="00676FCB" w:rsidRDefault="00F37397" w:rsidP="00676FCB">
            <w:pPr>
              <w:tabs>
                <w:tab w:val="left" w:pos="1134"/>
              </w:tabs>
              <w:jc w:val="both"/>
              <w:rPr>
                <w:rFonts w:ascii="Verdana" w:hAnsi="Verdana"/>
                <w:b/>
                <w:bCs/>
              </w:rPr>
            </w:pPr>
            <w:r w:rsidRPr="00676FCB">
              <w:rPr>
                <w:rFonts w:ascii="Verdana" w:hAnsi="Verdana"/>
                <w:b/>
                <w:bCs/>
              </w:rPr>
              <w:lastRenderedPageBreak/>
              <w:t>VPĮ 46 straipsnio 3 dalis</w:t>
            </w:r>
          </w:p>
          <w:p w14:paraId="0473B46F" w14:textId="77777777" w:rsidR="00F37397" w:rsidRPr="00676FCB" w:rsidRDefault="00F37397" w:rsidP="00676FCB">
            <w:pPr>
              <w:tabs>
                <w:tab w:val="left" w:pos="1134"/>
              </w:tabs>
              <w:jc w:val="both"/>
              <w:rPr>
                <w:rFonts w:ascii="Verdana" w:hAnsi="Verdana"/>
              </w:rPr>
            </w:pPr>
          </w:p>
          <w:p w14:paraId="6A162DAD" w14:textId="65DDB347" w:rsidR="00F37397" w:rsidRPr="00676FCB" w:rsidRDefault="00F37397" w:rsidP="00676FCB">
            <w:pPr>
              <w:jc w:val="both"/>
              <w:rPr>
                <w:rFonts w:ascii="Verdana" w:eastAsia="Yu Mincho" w:hAnsi="Verdana"/>
                <w:color w:val="auto"/>
                <w:lang w:eastAsia="lt-LT"/>
              </w:rPr>
            </w:pPr>
            <w:r w:rsidRPr="00676FCB">
              <w:rPr>
                <w:rFonts w:ascii="Verdana" w:hAnsi="Verdana"/>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FCB17" w14:textId="77777777" w:rsidR="00F37397" w:rsidRPr="00676FCB" w:rsidRDefault="00F37397" w:rsidP="00676FCB">
            <w:pPr>
              <w:tabs>
                <w:tab w:val="left" w:pos="1134"/>
              </w:tabs>
              <w:jc w:val="both"/>
              <w:rPr>
                <w:rFonts w:ascii="Verdana" w:hAnsi="Verdana"/>
                <w:b/>
                <w:bCs/>
              </w:rPr>
            </w:pPr>
            <w:r w:rsidRPr="00676FCB">
              <w:rPr>
                <w:rFonts w:ascii="Verdana" w:hAnsi="Verdana"/>
              </w:rPr>
              <w:t>1) Dėl įsipareigojimų, susijusių su mokesčių mokėjimu, įvykdymo iš Lietuvoje įsteigtų subjektų prašoma:</w:t>
            </w:r>
          </w:p>
          <w:p w14:paraId="65AF075F" w14:textId="77777777" w:rsidR="00F37397" w:rsidRPr="00676FCB" w:rsidRDefault="00F37397" w:rsidP="00676FCB">
            <w:pPr>
              <w:tabs>
                <w:tab w:val="left" w:pos="1134"/>
              </w:tabs>
              <w:jc w:val="both"/>
              <w:rPr>
                <w:rFonts w:ascii="Verdana" w:hAnsi="Verdana"/>
              </w:rPr>
            </w:pPr>
          </w:p>
          <w:p w14:paraId="06BAB56F" w14:textId="3FEAB4C0" w:rsidR="00F37397" w:rsidRPr="00676FCB" w:rsidRDefault="00F37397" w:rsidP="00676FCB">
            <w:pPr>
              <w:tabs>
                <w:tab w:val="left" w:pos="1134"/>
              </w:tabs>
              <w:jc w:val="both"/>
              <w:rPr>
                <w:rFonts w:ascii="Verdana" w:hAnsi="Verdana"/>
              </w:rPr>
            </w:pPr>
            <w:r w:rsidRPr="00676FCB">
              <w:rPr>
                <w:rFonts w:ascii="Verdana" w:hAnsi="Verdana"/>
              </w:rPr>
              <w:t>• išrašo iš teismo sprendimo (jei toks yra) arba</w:t>
            </w:r>
          </w:p>
          <w:p w14:paraId="43CF28B5" w14:textId="2A25022B" w:rsidR="00F37397" w:rsidRPr="00676FCB" w:rsidRDefault="00F37397" w:rsidP="00676FCB">
            <w:pPr>
              <w:tabs>
                <w:tab w:val="left" w:pos="1134"/>
              </w:tabs>
              <w:jc w:val="both"/>
              <w:rPr>
                <w:rFonts w:ascii="Verdana" w:hAnsi="Verdana"/>
              </w:rPr>
            </w:pPr>
            <w:r w:rsidRPr="00676FCB">
              <w:rPr>
                <w:rFonts w:ascii="Verdana" w:hAnsi="Verdana"/>
              </w:rPr>
              <w:t>• Valstybinės mokesčių inspekcijos prie Lietuvos Respublikos finansų ministerijos išduoto dokumento,</w:t>
            </w:r>
          </w:p>
          <w:p w14:paraId="7D59893B" w14:textId="77777777" w:rsidR="00F37397" w:rsidRPr="00676FCB" w:rsidRDefault="00F37397" w:rsidP="00676FCB">
            <w:pPr>
              <w:tabs>
                <w:tab w:val="left" w:pos="1134"/>
              </w:tabs>
              <w:jc w:val="both"/>
              <w:rPr>
                <w:rFonts w:ascii="Verdana" w:hAnsi="Verdana"/>
              </w:rPr>
            </w:pPr>
            <w:r w:rsidRPr="00676FCB">
              <w:rPr>
                <w:rFonts w:ascii="Verdana" w:hAnsi="Verdana"/>
              </w:rPr>
              <w:t xml:space="preserve">• arba valstybės įmonės Registrų centro Lietuvos Respublikos Vyriausybės nustatyta tvarka išduoto dokumento, </w:t>
            </w:r>
            <w:r w:rsidRPr="00676FCB">
              <w:rPr>
                <w:rFonts w:ascii="Verdana" w:hAnsi="Verdana"/>
              </w:rPr>
              <w:lastRenderedPageBreak/>
              <w:t>patvirtinančio jungtinius kompetentingų institucijų tvarkomus duomenis.</w:t>
            </w:r>
          </w:p>
          <w:p w14:paraId="6EF2A8B2" w14:textId="77777777" w:rsidR="00F37397" w:rsidRPr="00676FCB" w:rsidRDefault="00F37397" w:rsidP="00676FCB">
            <w:pPr>
              <w:tabs>
                <w:tab w:val="left" w:pos="317"/>
              </w:tabs>
              <w:jc w:val="both"/>
              <w:rPr>
                <w:rFonts w:ascii="Verdana" w:hAnsi="Verdana"/>
              </w:rPr>
            </w:pPr>
            <w:r w:rsidRPr="00676FCB">
              <w:rPr>
                <w:rFonts w:ascii="Verdana" w:hAnsi="Verdana"/>
              </w:rPr>
              <w:t>Iš ne Lietuvoje įsteigtų subjektų reikalaujama:</w:t>
            </w:r>
          </w:p>
          <w:p w14:paraId="6E3EB610" w14:textId="77777777" w:rsidR="00F37397" w:rsidRPr="00676FCB" w:rsidRDefault="00F37397" w:rsidP="00676FCB">
            <w:pPr>
              <w:numPr>
                <w:ilvl w:val="0"/>
                <w:numId w:val="30"/>
              </w:numPr>
              <w:tabs>
                <w:tab w:val="left" w:pos="317"/>
              </w:tabs>
              <w:ind w:left="0" w:firstLine="0"/>
              <w:jc w:val="both"/>
              <w:rPr>
                <w:rFonts w:ascii="Verdana" w:hAnsi="Verdana"/>
                <w:b/>
                <w:bCs/>
              </w:rPr>
            </w:pPr>
            <w:r w:rsidRPr="00676FCB">
              <w:rPr>
                <w:rFonts w:ascii="Verdana" w:hAnsi="Verdana"/>
              </w:rPr>
              <w:t>atitinkamos užsienio šalies institucijos dokumento</w:t>
            </w:r>
            <w:r w:rsidRPr="00676FCB">
              <w:rPr>
                <w:rFonts w:ascii="Verdana" w:hAnsi="Verdana"/>
                <w:vertAlign w:val="superscript"/>
              </w:rPr>
              <w:footnoteReference w:id="2"/>
            </w:r>
            <w:r w:rsidRPr="00676FCB">
              <w:rPr>
                <w:rFonts w:ascii="Verdana" w:hAnsi="Verdana"/>
              </w:rPr>
              <w:t>.</w:t>
            </w:r>
          </w:p>
          <w:p w14:paraId="76DB7853" w14:textId="77777777" w:rsidR="00F37397" w:rsidRPr="00676FCB" w:rsidRDefault="00F37397" w:rsidP="00676FCB">
            <w:pPr>
              <w:tabs>
                <w:tab w:val="left" w:pos="1134"/>
              </w:tabs>
              <w:jc w:val="both"/>
              <w:rPr>
                <w:rFonts w:ascii="Verdana" w:hAnsi="Verdana"/>
              </w:rPr>
            </w:pPr>
          </w:p>
          <w:p w14:paraId="5CA3F360" w14:textId="77777777" w:rsidR="00F37397" w:rsidRPr="00676FCB" w:rsidRDefault="00F37397" w:rsidP="00676FCB">
            <w:pPr>
              <w:tabs>
                <w:tab w:val="left" w:pos="1134"/>
              </w:tabs>
              <w:jc w:val="both"/>
              <w:rPr>
                <w:rFonts w:ascii="Verdana" w:hAnsi="Verdana"/>
                <w:i/>
                <w:iCs/>
              </w:rPr>
            </w:pPr>
            <w:r w:rsidRPr="00676FCB">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18BC8105" w14:textId="77777777" w:rsidR="00F37397" w:rsidRPr="00676FCB" w:rsidRDefault="00F37397" w:rsidP="00676FCB">
            <w:pPr>
              <w:tabs>
                <w:tab w:val="left" w:pos="1134"/>
              </w:tabs>
              <w:jc w:val="both"/>
              <w:rPr>
                <w:rFonts w:ascii="Verdana" w:hAnsi="Verdana"/>
                <w:i/>
                <w:iCs/>
              </w:rPr>
            </w:pPr>
          </w:p>
          <w:p w14:paraId="12AE59D0" w14:textId="77777777" w:rsidR="00F37397" w:rsidRPr="00676FCB" w:rsidRDefault="00F37397" w:rsidP="00676FCB">
            <w:pPr>
              <w:tabs>
                <w:tab w:val="left" w:pos="1134"/>
              </w:tabs>
              <w:jc w:val="both"/>
              <w:rPr>
                <w:rFonts w:ascii="Verdana" w:hAnsi="Verdana"/>
                <w:b/>
                <w:bCs/>
              </w:rPr>
            </w:pPr>
            <w:r w:rsidRPr="00676FCB">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5B82E7E" w14:textId="77777777" w:rsidR="00F37397" w:rsidRPr="00676FCB" w:rsidRDefault="00F37397" w:rsidP="00676FCB">
            <w:pPr>
              <w:tabs>
                <w:tab w:val="left" w:pos="1134"/>
              </w:tabs>
              <w:jc w:val="both"/>
              <w:rPr>
                <w:rFonts w:ascii="Verdana" w:hAnsi="Verdana"/>
                <w:b/>
                <w:bCs/>
              </w:rPr>
            </w:pPr>
          </w:p>
          <w:p w14:paraId="45DC7EE0" w14:textId="77777777" w:rsidR="00F37397" w:rsidRPr="00676FCB" w:rsidRDefault="00F37397" w:rsidP="00676FCB">
            <w:pPr>
              <w:tabs>
                <w:tab w:val="left" w:pos="1134"/>
              </w:tabs>
              <w:jc w:val="both"/>
              <w:rPr>
                <w:rFonts w:ascii="Verdana" w:hAnsi="Verdana"/>
                <w:b/>
                <w:bCs/>
              </w:rPr>
            </w:pPr>
            <w:r w:rsidRPr="00676FCB">
              <w:rPr>
                <w:rFonts w:ascii="Verdana" w:hAnsi="Verdana"/>
              </w:rPr>
              <w:t>2) Dėl įsipareigojimų, susijusių su socialinio draudimo įmokų mokėjimu, įvykdymo iš Lietuvoje įsteigtų subjektų prašoma:</w:t>
            </w:r>
          </w:p>
          <w:p w14:paraId="36FC2ED1" w14:textId="77777777" w:rsidR="00F37397" w:rsidRPr="00676FCB" w:rsidRDefault="00F37397" w:rsidP="00676FCB">
            <w:pPr>
              <w:tabs>
                <w:tab w:val="left" w:pos="1134"/>
              </w:tabs>
              <w:jc w:val="both"/>
              <w:rPr>
                <w:rFonts w:ascii="Verdana" w:hAnsi="Verdana"/>
              </w:rPr>
            </w:pPr>
            <w:r w:rsidRPr="00676FCB">
              <w:rPr>
                <w:rFonts w:ascii="Verdana" w:hAnsi="Verdana"/>
              </w:rPr>
              <w:t xml:space="preserve">2.1) Jeigu tiekėjas yra juridinis asmuo, registruotas Lietuvos </w:t>
            </w:r>
            <w:r w:rsidRPr="00676FCB">
              <w:rPr>
                <w:rFonts w:ascii="Verdana" w:hAnsi="Verdana"/>
              </w:rPr>
              <w:lastRenderedPageBreak/>
              <w:t xml:space="preserve">Respublikoje, iš jo nereikalaujama pateikti jokių šį reikalavimą įrodančių dokumentų. Perkančioji organizacija savarankiškai pasiūlymo pateikimo dieną patikrina duomenis nacionalinėje duomenų bazėje, adresu </w:t>
            </w:r>
            <w:hyperlink r:id="rId17" w:history="1">
              <w:r w:rsidRPr="00676FCB">
                <w:rPr>
                  <w:rStyle w:val="Hipersaitas"/>
                  <w:rFonts w:ascii="Verdana" w:hAnsi="Verdana"/>
                </w:rPr>
                <w:t>http://draudejai.sodra.lt/draudeju_viesi_duomenys/</w:t>
              </w:r>
            </w:hyperlink>
            <w:r w:rsidRPr="00676FCB">
              <w:rPr>
                <w:rFonts w:ascii="Verdana" w:hAnsi="Verdana"/>
              </w:rPr>
              <w:t>.</w:t>
            </w:r>
          </w:p>
          <w:p w14:paraId="039CE0CB" w14:textId="77777777" w:rsidR="00F37397" w:rsidRPr="00676FCB" w:rsidRDefault="00F37397" w:rsidP="00676FCB">
            <w:pPr>
              <w:tabs>
                <w:tab w:val="left" w:pos="1134"/>
              </w:tabs>
              <w:jc w:val="both"/>
              <w:rPr>
                <w:rFonts w:ascii="Verdana" w:hAnsi="Verdana"/>
                <w:b/>
                <w:bCs/>
              </w:rPr>
            </w:pPr>
          </w:p>
          <w:p w14:paraId="34688F8F" w14:textId="77777777" w:rsidR="00F37397" w:rsidRPr="00676FCB" w:rsidRDefault="00F37397" w:rsidP="00676FCB">
            <w:pPr>
              <w:tabs>
                <w:tab w:val="left" w:pos="1134"/>
              </w:tabs>
              <w:jc w:val="both"/>
              <w:rPr>
                <w:rFonts w:ascii="Verdana" w:hAnsi="Verdana"/>
                <w:b/>
                <w:bCs/>
              </w:rPr>
            </w:pPr>
            <w:r w:rsidRPr="00676FCB">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582330" w14:textId="77777777" w:rsidR="00F37397" w:rsidRPr="00676FCB" w:rsidRDefault="00F37397" w:rsidP="00676FCB">
            <w:pPr>
              <w:tabs>
                <w:tab w:val="left" w:pos="1134"/>
              </w:tabs>
              <w:jc w:val="both"/>
              <w:rPr>
                <w:rFonts w:ascii="Verdana" w:hAnsi="Verdana"/>
                <w:b/>
                <w:bCs/>
              </w:rPr>
            </w:pPr>
            <w:r w:rsidRPr="00676FCB">
              <w:rPr>
                <w:rFonts w:ascii="Verdana" w:hAnsi="Verdana"/>
              </w:rPr>
              <w:t xml:space="preserve">2.2) Jeigu tiekėjas yra fizinis asmuo, registruotas Lietuvos Respublikoje, jis pateikia išrašą iš teismo sprendimo (jei toks yra) arba „Sodros“ išduotą </w:t>
            </w:r>
            <w:r w:rsidRPr="00676FCB">
              <w:rPr>
                <w:rFonts w:ascii="Verdana" w:hAnsi="Verdana"/>
              </w:rPr>
              <w:lastRenderedPageBreak/>
              <w:t>dokumentą, arba valstybės įmonės Registrų centras Lietuvos Respublikos Vyriausybės nustatyta tvarka išduotą dokumentą, patvirtinantį jungtinius kompetentingų institucijų tvarkomus duomenis.</w:t>
            </w:r>
          </w:p>
          <w:p w14:paraId="124AB1CC" w14:textId="77777777" w:rsidR="00F37397" w:rsidRPr="00676FCB" w:rsidRDefault="00F37397" w:rsidP="00676FCB">
            <w:pPr>
              <w:tabs>
                <w:tab w:val="left" w:pos="34"/>
                <w:tab w:val="left" w:pos="175"/>
              </w:tabs>
              <w:jc w:val="both"/>
              <w:rPr>
                <w:rFonts w:ascii="Verdana" w:hAnsi="Verdana"/>
              </w:rPr>
            </w:pPr>
            <w:r w:rsidRPr="00676FCB">
              <w:rPr>
                <w:rFonts w:ascii="Verdana" w:hAnsi="Verdana"/>
              </w:rPr>
              <w:t>Iš ne Lietuvoje įsteigtų subjektų reikalaujama:</w:t>
            </w:r>
          </w:p>
          <w:p w14:paraId="56938BEA" w14:textId="77777777" w:rsidR="00F37397" w:rsidRPr="00676FCB" w:rsidRDefault="00F37397" w:rsidP="00676FCB">
            <w:pPr>
              <w:numPr>
                <w:ilvl w:val="0"/>
                <w:numId w:val="30"/>
              </w:numPr>
              <w:tabs>
                <w:tab w:val="left" w:pos="34"/>
                <w:tab w:val="left" w:pos="175"/>
              </w:tabs>
              <w:ind w:left="0" w:firstLine="0"/>
              <w:jc w:val="both"/>
              <w:rPr>
                <w:rFonts w:ascii="Verdana" w:hAnsi="Verdana"/>
                <w:b/>
                <w:bCs/>
              </w:rPr>
            </w:pPr>
            <w:r w:rsidRPr="00676FCB">
              <w:rPr>
                <w:rFonts w:ascii="Verdana" w:hAnsi="Verdana"/>
              </w:rPr>
              <w:t>atitinkamos užsienio šalies kompetentingos institucijos dokumento</w:t>
            </w:r>
            <w:r w:rsidRPr="00676FCB">
              <w:rPr>
                <w:rFonts w:ascii="Verdana" w:hAnsi="Verdana"/>
                <w:vertAlign w:val="superscript"/>
              </w:rPr>
              <w:footnoteReference w:id="3"/>
            </w:r>
            <w:r w:rsidRPr="00676FCB">
              <w:rPr>
                <w:rFonts w:ascii="Verdana" w:hAnsi="Verdana"/>
              </w:rPr>
              <w:t>.</w:t>
            </w:r>
          </w:p>
          <w:p w14:paraId="756B81AC" w14:textId="77777777" w:rsidR="00F37397" w:rsidRPr="00676FCB" w:rsidRDefault="00F37397" w:rsidP="00676FCB">
            <w:pPr>
              <w:tabs>
                <w:tab w:val="left" w:pos="1134"/>
              </w:tabs>
              <w:jc w:val="both"/>
              <w:rPr>
                <w:rFonts w:ascii="Verdana" w:hAnsi="Verdana"/>
                <w:b/>
                <w:bCs/>
              </w:rPr>
            </w:pPr>
          </w:p>
          <w:p w14:paraId="385A9261" w14:textId="77777777" w:rsidR="00F37397" w:rsidRPr="00676FCB" w:rsidRDefault="00F37397" w:rsidP="00676FCB">
            <w:pPr>
              <w:tabs>
                <w:tab w:val="left" w:pos="1134"/>
              </w:tabs>
              <w:jc w:val="both"/>
              <w:rPr>
                <w:rFonts w:ascii="Verdana" w:hAnsi="Verdana"/>
                <w:i/>
                <w:iCs/>
              </w:rPr>
            </w:pPr>
            <w:r w:rsidRPr="00676FCB">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05AE667D" w14:textId="77777777" w:rsidR="00F37397" w:rsidRPr="00676FCB" w:rsidRDefault="00F37397" w:rsidP="00676FCB">
            <w:pPr>
              <w:tabs>
                <w:tab w:val="left" w:pos="1134"/>
              </w:tabs>
              <w:jc w:val="both"/>
              <w:rPr>
                <w:rFonts w:ascii="Verdana" w:hAnsi="Verdana"/>
                <w:b/>
                <w:bCs/>
              </w:rPr>
            </w:pPr>
          </w:p>
          <w:p w14:paraId="0E9E7552" w14:textId="77777777" w:rsidR="00F37397" w:rsidRPr="00676FCB" w:rsidRDefault="00F37397" w:rsidP="00676FCB">
            <w:pPr>
              <w:tabs>
                <w:tab w:val="left" w:pos="1134"/>
              </w:tabs>
              <w:jc w:val="both"/>
              <w:rPr>
                <w:rFonts w:ascii="Verdana" w:hAnsi="Verdana"/>
              </w:rPr>
            </w:pPr>
            <w:r w:rsidRPr="00676FCB">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0078F32" w14:textId="77777777" w:rsidR="00F37397" w:rsidRPr="00676FCB" w:rsidRDefault="00F37397" w:rsidP="00676FCB">
            <w:pPr>
              <w:tabs>
                <w:tab w:val="left" w:pos="1134"/>
              </w:tabs>
              <w:jc w:val="both"/>
              <w:rPr>
                <w:rFonts w:ascii="Verdana" w:hAnsi="Verdana"/>
              </w:rPr>
            </w:pPr>
          </w:p>
          <w:p w14:paraId="6D0D6B25" w14:textId="77777777" w:rsidR="00F37397" w:rsidRPr="00676FCB" w:rsidRDefault="00F37397" w:rsidP="00676FCB">
            <w:pPr>
              <w:tabs>
                <w:tab w:val="left" w:pos="1134"/>
              </w:tabs>
              <w:jc w:val="both"/>
              <w:rPr>
                <w:rFonts w:ascii="Verdana" w:hAnsi="Verdana"/>
                <w:b/>
                <w:bCs/>
                <w:i/>
                <w:iCs/>
                <w:u w:val="single"/>
              </w:rPr>
            </w:pPr>
            <w:r w:rsidRPr="00676FCB">
              <w:rPr>
                <w:rFonts w:ascii="Verdana" w:hAnsi="Verdana"/>
                <w:b/>
                <w:bCs/>
                <w:i/>
                <w:iCs/>
                <w:u w:val="single"/>
              </w:rPr>
              <w:t>PASTABA</w:t>
            </w:r>
          </w:p>
          <w:p w14:paraId="10AB05D2" w14:textId="36D45F8E" w:rsidR="00F37397" w:rsidRPr="00676FCB" w:rsidRDefault="00F37397" w:rsidP="00676FCB">
            <w:pPr>
              <w:tabs>
                <w:tab w:val="left" w:pos="331"/>
              </w:tabs>
              <w:jc w:val="both"/>
              <w:rPr>
                <w:rFonts w:ascii="Verdana" w:eastAsia="Calibri" w:hAnsi="Verdana"/>
                <w:color w:val="auto"/>
                <w:lang w:eastAsia="lt-LT"/>
              </w:rPr>
            </w:pPr>
            <w:r w:rsidRPr="00676FCB">
              <w:rPr>
                <w:rFonts w:ascii="Verdana" w:hAnsi="Verdana"/>
                <w:b/>
                <w:bCs/>
              </w:rPr>
              <w:t xml:space="preserve">Pažymų, </w:t>
            </w:r>
            <w:r w:rsidRPr="00676FCB">
              <w:rPr>
                <w:rFonts w:ascii="Verdana" w:hAnsi="Verdana"/>
              </w:rPr>
              <w:t xml:space="preserve">patvirtinančių VPĮ 46 straipsnyje </w:t>
            </w:r>
            <w:r w:rsidRPr="00676FCB">
              <w:rPr>
                <w:rFonts w:ascii="Verdana" w:hAnsi="Verdana"/>
              </w:rPr>
              <w:lastRenderedPageBreak/>
              <w:t>nurodytų tiekėjo pašalinimo pagrindų nebuvimą, pateikti nereikalaujama. Jų perkančioji organizacija reikalaus tik turėdama pagrįstų abejonių dėl tiekėjo patikimumo.</w:t>
            </w:r>
          </w:p>
        </w:tc>
      </w:tr>
      <w:bookmarkEnd w:id="16"/>
      <w:tr w:rsidR="002273AE" w:rsidRPr="00676FCB" w14:paraId="6CCAD34A"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2AD4D" w14:textId="77777777" w:rsidR="002273AE" w:rsidRPr="00676FCB" w:rsidRDefault="002273AE" w:rsidP="00676FCB">
            <w:pPr>
              <w:ind w:left="7939"/>
              <w:jc w:val="both"/>
              <w:rPr>
                <w:rFonts w:ascii="Verdana" w:eastAsia="Calibri" w:hAnsi="Verdana"/>
                <w:color w:val="auto"/>
                <w:lang w:eastAsia="lt-LT"/>
              </w:rPr>
            </w:pPr>
          </w:p>
          <w:p w14:paraId="0A8D81AE" w14:textId="22DD3496" w:rsidR="002273AE" w:rsidRPr="00676FCB" w:rsidRDefault="002273AE" w:rsidP="00676FCB">
            <w:pPr>
              <w:jc w:val="both"/>
              <w:rPr>
                <w:rFonts w:ascii="Verdana" w:eastAsia="Times New Roman" w:hAnsi="Verdana"/>
                <w:color w:val="auto"/>
                <w:lang w:eastAsia="lt-LT"/>
              </w:rPr>
            </w:pPr>
            <w:r w:rsidRPr="00676FCB">
              <w:rPr>
                <w:rFonts w:ascii="Verdana" w:eastAsia="Times New Roman" w:hAnsi="Verdana"/>
                <w:color w:val="auto"/>
                <w:lang w:eastAsia="lt-LT"/>
              </w:rPr>
              <w:t>32.4.</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4AED9" w14:textId="7CC26F4F" w:rsidR="002273AE" w:rsidRPr="00676FCB" w:rsidRDefault="002273AE" w:rsidP="00676FCB">
            <w:pPr>
              <w:jc w:val="both"/>
              <w:rPr>
                <w:rFonts w:ascii="Verdana" w:eastAsia="Calibri" w:hAnsi="Verdana"/>
                <w:b/>
                <w:bCs/>
                <w:color w:val="auto"/>
                <w:lang w:eastAsia="lt-LT"/>
              </w:rPr>
            </w:pPr>
            <w:r w:rsidRPr="00676FCB">
              <w:rPr>
                <w:rFonts w:ascii="Verdana" w:hAnsi="Verdana"/>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2CE6" w14:textId="77777777" w:rsidR="002273AE" w:rsidRPr="00676FCB" w:rsidRDefault="002273AE" w:rsidP="00676FCB">
            <w:pPr>
              <w:tabs>
                <w:tab w:val="left" w:pos="1134"/>
              </w:tabs>
              <w:jc w:val="both"/>
              <w:rPr>
                <w:rFonts w:ascii="Verdana" w:hAnsi="Verdana"/>
                <w:b/>
                <w:bCs/>
              </w:rPr>
            </w:pPr>
            <w:r w:rsidRPr="00676FCB">
              <w:rPr>
                <w:rFonts w:ascii="Verdana" w:hAnsi="Verdana"/>
                <w:b/>
                <w:bCs/>
              </w:rPr>
              <w:t>VPĮ 46 straipsnio 4 dalies 1 punktas</w:t>
            </w:r>
          </w:p>
          <w:p w14:paraId="75084F7D" w14:textId="77777777" w:rsidR="002273AE" w:rsidRPr="00676FCB" w:rsidRDefault="002273AE" w:rsidP="00676FCB">
            <w:pPr>
              <w:tabs>
                <w:tab w:val="left" w:pos="1134"/>
              </w:tabs>
              <w:jc w:val="both"/>
              <w:rPr>
                <w:rFonts w:ascii="Verdana" w:hAnsi="Verdana"/>
              </w:rPr>
            </w:pPr>
          </w:p>
          <w:p w14:paraId="44137C1F" w14:textId="5ADE69BE" w:rsidR="002273AE" w:rsidRPr="00676FCB" w:rsidRDefault="002273AE" w:rsidP="00676FCB">
            <w:pPr>
              <w:jc w:val="both"/>
              <w:rPr>
                <w:rFonts w:ascii="Verdana" w:eastAsia="Yu Mincho" w:hAnsi="Verdana"/>
                <w:color w:val="auto"/>
              </w:rPr>
            </w:pPr>
            <w:r w:rsidRPr="00676FCB">
              <w:rPr>
                <w:rFonts w:ascii="Verdana" w:hAnsi="Verdana"/>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AB2D0" w14:textId="218B7744" w:rsidR="002273AE" w:rsidRPr="00676FCB" w:rsidRDefault="002273AE" w:rsidP="00676FCB">
            <w:pPr>
              <w:jc w:val="both"/>
              <w:rPr>
                <w:rFonts w:ascii="Verdana" w:eastAsia="Calibri" w:hAnsi="Verdana"/>
                <w:b/>
                <w:bCs/>
                <w:color w:val="auto"/>
              </w:rPr>
            </w:pPr>
            <w:r w:rsidRPr="00676FCB">
              <w:rPr>
                <w:rFonts w:ascii="Verdana" w:hAnsi="Verdana"/>
              </w:rPr>
              <w:t>Iš Lietuvoje įsteigtų subjektų įrodančių dokumentų nereikalaujama. Užtenka pateikto EBVPD.</w:t>
            </w:r>
          </w:p>
        </w:tc>
      </w:tr>
      <w:tr w:rsidR="002273AE" w:rsidRPr="00676FCB" w14:paraId="5F9409C6"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B64B" w14:textId="70838344" w:rsidR="002273AE" w:rsidRPr="00676FCB" w:rsidRDefault="002273AE" w:rsidP="00676FCB">
            <w:pPr>
              <w:tabs>
                <w:tab w:val="left" w:pos="885"/>
              </w:tabs>
              <w:jc w:val="both"/>
              <w:rPr>
                <w:rFonts w:ascii="Verdana" w:eastAsia="Calibri" w:hAnsi="Verdana"/>
                <w:color w:val="auto"/>
                <w:lang w:eastAsia="lt-LT"/>
              </w:rPr>
            </w:pPr>
            <w:r w:rsidRPr="00676FCB">
              <w:rPr>
                <w:rFonts w:ascii="Verdana" w:eastAsia="Calibri" w:hAnsi="Verdana"/>
                <w:color w:val="auto"/>
                <w:lang w:eastAsia="lt-LT"/>
              </w:rPr>
              <w:t>32.5.</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E034B" w14:textId="77777777" w:rsidR="002273AE" w:rsidRPr="00676FCB" w:rsidRDefault="002273AE" w:rsidP="00676FCB">
            <w:pPr>
              <w:tabs>
                <w:tab w:val="left" w:pos="1134"/>
              </w:tabs>
              <w:jc w:val="both"/>
              <w:rPr>
                <w:rFonts w:ascii="Verdana" w:hAnsi="Verdana"/>
                <w:b/>
                <w:bCs/>
              </w:rPr>
            </w:pPr>
            <w:r w:rsidRPr="00676FCB">
              <w:rPr>
                <w:rFonts w:ascii="Verdana" w:hAnsi="Verdana"/>
              </w:rPr>
              <w:t xml:space="preserve">Tiekėjas pirkimo metu pateko į interesų konflikto situaciją, kaip apibrėžta VPĮ 21 straipsnyje, ir atitinkamos padėties negalima ištaisyti. </w:t>
            </w:r>
          </w:p>
          <w:p w14:paraId="3D69E564" w14:textId="47710579" w:rsidR="002273AE" w:rsidRPr="00676FCB" w:rsidRDefault="002273AE" w:rsidP="00676FCB">
            <w:pPr>
              <w:jc w:val="both"/>
              <w:rPr>
                <w:rFonts w:ascii="Verdana" w:eastAsia="Calibri" w:hAnsi="Verdana"/>
                <w:b/>
                <w:bCs/>
                <w:color w:val="auto"/>
                <w:lang w:eastAsia="lt-LT"/>
              </w:rPr>
            </w:pPr>
            <w:r w:rsidRPr="00676FCB">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BD9C2" w14:textId="77777777" w:rsidR="002273AE" w:rsidRPr="00676FCB" w:rsidRDefault="002273AE" w:rsidP="00676FCB">
            <w:pPr>
              <w:tabs>
                <w:tab w:val="left" w:pos="1134"/>
              </w:tabs>
              <w:jc w:val="both"/>
              <w:rPr>
                <w:rFonts w:ascii="Verdana" w:hAnsi="Verdana"/>
                <w:b/>
                <w:bCs/>
              </w:rPr>
            </w:pPr>
            <w:r w:rsidRPr="00676FCB">
              <w:rPr>
                <w:rFonts w:ascii="Verdana" w:hAnsi="Verdana"/>
                <w:b/>
                <w:bCs/>
              </w:rPr>
              <w:t>VPĮ 46 straipsnio 4 dalies 2 punktas</w:t>
            </w:r>
          </w:p>
          <w:p w14:paraId="540DC968" w14:textId="77777777" w:rsidR="002273AE" w:rsidRPr="00676FCB" w:rsidRDefault="002273AE" w:rsidP="00676FCB">
            <w:pPr>
              <w:tabs>
                <w:tab w:val="left" w:pos="1134"/>
              </w:tabs>
              <w:jc w:val="both"/>
              <w:rPr>
                <w:rFonts w:ascii="Verdana" w:hAnsi="Verdana"/>
              </w:rPr>
            </w:pPr>
          </w:p>
          <w:p w14:paraId="11E5C079" w14:textId="2FF48422" w:rsidR="002273AE" w:rsidRPr="00676FCB" w:rsidRDefault="002273AE" w:rsidP="00676FCB">
            <w:pPr>
              <w:jc w:val="both"/>
              <w:rPr>
                <w:rFonts w:ascii="Verdana" w:eastAsia="Yu Mincho" w:hAnsi="Verdana"/>
                <w:color w:val="auto"/>
                <w:lang w:eastAsia="lt-LT"/>
              </w:rPr>
            </w:pPr>
            <w:r w:rsidRPr="00676FCB">
              <w:rPr>
                <w:rFonts w:ascii="Verdana" w:hAnsi="Verdana"/>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3236" w14:textId="527DCEAA" w:rsidR="002273AE" w:rsidRPr="00676FCB" w:rsidRDefault="002273AE" w:rsidP="00676FCB">
            <w:pPr>
              <w:jc w:val="both"/>
              <w:rPr>
                <w:rFonts w:ascii="Verdana" w:eastAsia="Calibri" w:hAnsi="Verdana"/>
                <w:b/>
                <w:bCs/>
                <w:color w:val="auto"/>
              </w:rPr>
            </w:pPr>
            <w:r w:rsidRPr="00676FCB">
              <w:rPr>
                <w:rFonts w:ascii="Verdana" w:hAnsi="Verdana"/>
              </w:rPr>
              <w:t>Iš Lietuvoje įsteigtų subjektų įrodančių dokumentų nereikalaujama. Užtenka pateikto EBVPD.</w:t>
            </w:r>
          </w:p>
        </w:tc>
      </w:tr>
      <w:tr w:rsidR="0093431A" w:rsidRPr="00676FCB" w14:paraId="3BFAD248"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3D07" w14:textId="294228D0" w:rsidR="0093431A" w:rsidRPr="00676FCB" w:rsidRDefault="0093431A" w:rsidP="00676FCB">
            <w:pPr>
              <w:jc w:val="both"/>
              <w:rPr>
                <w:rFonts w:ascii="Verdana" w:eastAsia="Calibri" w:hAnsi="Verdana"/>
                <w:b/>
                <w:bCs/>
                <w:color w:val="auto"/>
                <w:lang w:eastAsia="lt-LT"/>
              </w:rPr>
            </w:pPr>
            <w:r w:rsidRPr="00676FCB">
              <w:rPr>
                <w:rFonts w:ascii="Verdana" w:eastAsia="Times New Roman" w:hAnsi="Verdana"/>
                <w:color w:val="auto"/>
                <w:lang w:eastAsia="lt-LT"/>
              </w:rPr>
              <w:t>32.6.</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44122" w14:textId="732D2EE3" w:rsidR="0093431A" w:rsidRPr="00676FCB" w:rsidRDefault="0093431A" w:rsidP="00676FCB">
            <w:pPr>
              <w:jc w:val="both"/>
              <w:rPr>
                <w:rFonts w:ascii="Verdana" w:eastAsia="Calibri" w:hAnsi="Verdana"/>
                <w:b/>
                <w:bCs/>
                <w:color w:val="auto"/>
                <w:lang w:eastAsia="lt-LT"/>
              </w:rPr>
            </w:pPr>
            <w:r w:rsidRPr="00676FCB">
              <w:rPr>
                <w:rFonts w:ascii="Verdana" w:hAnsi="Verdana"/>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CA8FC" w14:textId="77777777" w:rsidR="0093431A" w:rsidRPr="00676FCB" w:rsidRDefault="0093431A" w:rsidP="00676FCB">
            <w:pPr>
              <w:tabs>
                <w:tab w:val="left" w:pos="1134"/>
              </w:tabs>
              <w:jc w:val="both"/>
              <w:rPr>
                <w:rFonts w:ascii="Verdana" w:hAnsi="Verdana"/>
                <w:b/>
                <w:bCs/>
              </w:rPr>
            </w:pPr>
            <w:r w:rsidRPr="00676FCB">
              <w:rPr>
                <w:rFonts w:ascii="Verdana" w:hAnsi="Verdana"/>
                <w:b/>
                <w:bCs/>
              </w:rPr>
              <w:t>VPĮ 46 straipsnio 4 dalies 3 punktas</w:t>
            </w:r>
          </w:p>
          <w:p w14:paraId="0E9BA264" w14:textId="77777777" w:rsidR="0093431A" w:rsidRPr="00676FCB" w:rsidRDefault="0093431A" w:rsidP="00676FCB">
            <w:pPr>
              <w:tabs>
                <w:tab w:val="left" w:pos="1134"/>
              </w:tabs>
              <w:jc w:val="both"/>
              <w:rPr>
                <w:rFonts w:ascii="Verdana" w:hAnsi="Verdana"/>
              </w:rPr>
            </w:pPr>
          </w:p>
          <w:p w14:paraId="18E2890B" w14:textId="03B19DD0" w:rsidR="0093431A" w:rsidRPr="00676FCB" w:rsidRDefault="0093431A" w:rsidP="00676FCB">
            <w:pPr>
              <w:jc w:val="both"/>
              <w:rPr>
                <w:rFonts w:ascii="Verdana" w:eastAsia="Yu Mincho" w:hAnsi="Verdana"/>
                <w:color w:val="auto"/>
              </w:rPr>
            </w:pPr>
            <w:r w:rsidRPr="00676FCB">
              <w:rPr>
                <w:rFonts w:ascii="Verdana" w:hAnsi="Verdana"/>
              </w:rPr>
              <w:t xml:space="preserve">EBVPD III dalies C13 punktas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48BFB" w14:textId="4FFFF2FA" w:rsidR="0093431A" w:rsidRPr="00676FCB" w:rsidRDefault="0093431A" w:rsidP="00676FCB">
            <w:pPr>
              <w:jc w:val="both"/>
              <w:rPr>
                <w:rFonts w:ascii="Verdana" w:eastAsia="Calibri" w:hAnsi="Verdana"/>
                <w:b/>
                <w:bCs/>
                <w:color w:val="auto"/>
              </w:rPr>
            </w:pPr>
            <w:r w:rsidRPr="00676FCB">
              <w:rPr>
                <w:rFonts w:ascii="Verdana" w:hAnsi="Verdana"/>
              </w:rPr>
              <w:t>Iš Lietuvoje įsteigtų subjektų įrodančių dokumentų nereikalaujama. Užtenka pateikto EBVPD.</w:t>
            </w:r>
          </w:p>
        </w:tc>
      </w:tr>
      <w:tr w:rsidR="00447FB5" w:rsidRPr="00676FCB" w14:paraId="075BB00F"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D7BC" w14:textId="77777777" w:rsidR="00447FB5" w:rsidRPr="00676FCB" w:rsidRDefault="00447FB5" w:rsidP="00676FCB">
            <w:pPr>
              <w:ind w:left="7939"/>
              <w:jc w:val="both"/>
              <w:rPr>
                <w:rFonts w:ascii="Verdana" w:eastAsia="Calibri" w:hAnsi="Verdana"/>
                <w:b/>
                <w:bCs/>
                <w:color w:val="auto"/>
                <w:lang w:eastAsia="lt-LT"/>
              </w:rPr>
            </w:pPr>
          </w:p>
          <w:p w14:paraId="0B424897" w14:textId="5B4F35B0" w:rsidR="00447FB5" w:rsidRPr="00676FCB" w:rsidRDefault="00447FB5" w:rsidP="00676FCB">
            <w:pPr>
              <w:jc w:val="both"/>
              <w:rPr>
                <w:rFonts w:ascii="Verdana" w:eastAsia="Times New Roman" w:hAnsi="Verdana"/>
                <w:color w:val="auto"/>
                <w:lang w:eastAsia="lt-LT"/>
              </w:rPr>
            </w:pPr>
            <w:r w:rsidRPr="00676FCB">
              <w:rPr>
                <w:rFonts w:ascii="Verdana" w:eastAsia="Times New Roman" w:hAnsi="Verdana"/>
                <w:color w:val="auto"/>
                <w:lang w:eastAsia="lt-LT"/>
              </w:rPr>
              <w:t>32.7.</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EB4B8" w14:textId="77777777" w:rsidR="00447FB5" w:rsidRPr="00676FCB" w:rsidRDefault="00447FB5" w:rsidP="00676FCB">
            <w:pPr>
              <w:tabs>
                <w:tab w:val="left" w:pos="1134"/>
              </w:tabs>
              <w:jc w:val="both"/>
              <w:rPr>
                <w:rFonts w:ascii="Verdana" w:hAnsi="Verdana"/>
              </w:rPr>
            </w:pPr>
            <w:r w:rsidRPr="00676FCB">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676FCB">
              <w:rPr>
                <w:rFonts w:ascii="Verdana" w:hAnsi="Verdana"/>
              </w:rPr>
              <w:lastRenderedPageBreak/>
              <w:t xml:space="preserve">informacijos negali pateikti patvirtinančių dokumentų, reikalaujamų pagal VPĮ 50 straipsnį. </w:t>
            </w:r>
          </w:p>
          <w:p w14:paraId="66F7FCBD" w14:textId="67CCFE33" w:rsidR="00447FB5" w:rsidRPr="00676FCB" w:rsidRDefault="00447FB5" w:rsidP="00676FCB">
            <w:pPr>
              <w:tabs>
                <w:tab w:val="left" w:pos="1134"/>
              </w:tabs>
              <w:jc w:val="both"/>
              <w:rPr>
                <w:rFonts w:ascii="Verdana" w:hAnsi="Verdana"/>
              </w:rPr>
            </w:pPr>
            <w:r w:rsidRPr="00676FCB">
              <w:rPr>
                <w:rFonts w:ascii="Verdana" w:hAnsi="Verdana"/>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0C9D55C" w14:textId="52A7CF47" w:rsidR="00447FB5" w:rsidRPr="00676FCB" w:rsidRDefault="00447FB5" w:rsidP="00676FCB">
            <w:pPr>
              <w:jc w:val="both"/>
              <w:rPr>
                <w:rFonts w:ascii="Verdana" w:eastAsia="Calibri" w:hAnsi="Verdana"/>
                <w:color w:val="auto"/>
                <w:lang w:eastAsia="lt-LT"/>
              </w:rPr>
            </w:pPr>
            <w:r w:rsidRPr="00676FCB">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7B0DC" w14:textId="77777777" w:rsidR="00447FB5" w:rsidRPr="00676FCB" w:rsidRDefault="00447FB5" w:rsidP="00676FCB">
            <w:pPr>
              <w:tabs>
                <w:tab w:val="left" w:pos="1134"/>
              </w:tabs>
              <w:jc w:val="both"/>
              <w:rPr>
                <w:rFonts w:ascii="Verdana" w:hAnsi="Verdana"/>
                <w:b/>
                <w:bCs/>
              </w:rPr>
            </w:pPr>
            <w:r w:rsidRPr="00676FCB">
              <w:rPr>
                <w:rFonts w:ascii="Verdana" w:hAnsi="Verdana"/>
                <w:b/>
                <w:bCs/>
              </w:rPr>
              <w:lastRenderedPageBreak/>
              <w:t>VPĮ 46 straipsnio 4 dalies 4 punktas</w:t>
            </w:r>
          </w:p>
          <w:p w14:paraId="29D8A823" w14:textId="77777777" w:rsidR="00447FB5" w:rsidRPr="00676FCB" w:rsidRDefault="00447FB5" w:rsidP="00676FCB">
            <w:pPr>
              <w:tabs>
                <w:tab w:val="left" w:pos="1134"/>
              </w:tabs>
              <w:jc w:val="both"/>
              <w:rPr>
                <w:rFonts w:ascii="Verdana" w:hAnsi="Verdana"/>
              </w:rPr>
            </w:pPr>
          </w:p>
          <w:p w14:paraId="11C9932F" w14:textId="77B713BD" w:rsidR="00447FB5" w:rsidRPr="00676FCB" w:rsidRDefault="00447FB5" w:rsidP="00676FCB">
            <w:pPr>
              <w:jc w:val="both"/>
              <w:rPr>
                <w:rFonts w:ascii="Verdana" w:eastAsia="Yu Mincho" w:hAnsi="Verdana"/>
                <w:color w:val="auto"/>
              </w:rPr>
            </w:pPr>
            <w:r w:rsidRPr="00676FCB">
              <w:rPr>
                <w:rFonts w:ascii="Verdana" w:hAnsi="Verdana"/>
              </w:rPr>
              <w:t xml:space="preserve">EBVPD III dalies C15 punktas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2F5F" w14:textId="77777777" w:rsidR="00447FB5" w:rsidRPr="00676FCB" w:rsidRDefault="00447FB5" w:rsidP="00676FCB">
            <w:pPr>
              <w:tabs>
                <w:tab w:val="left" w:pos="1134"/>
              </w:tabs>
              <w:jc w:val="both"/>
              <w:rPr>
                <w:rFonts w:ascii="Verdana" w:hAnsi="Verdana"/>
              </w:rPr>
            </w:pPr>
            <w:r w:rsidRPr="00676FCB">
              <w:rPr>
                <w:rFonts w:ascii="Verdana" w:hAnsi="Verdana"/>
              </w:rPr>
              <w:t>Iš Lietuvoje įsteigtų subjektų įrodančių dokumentų nereikalaujama. Užtenka pateikto EBVPD.</w:t>
            </w:r>
          </w:p>
          <w:p w14:paraId="6E8F3723" w14:textId="77777777" w:rsidR="00447FB5" w:rsidRPr="00676FCB" w:rsidRDefault="00447FB5" w:rsidP="00676FCB">
            <w:pPr>
              <w:tabs>
                <w:tab w:val="left" w:pos="1134"/>
              </w:tabs>
              <w:jc w:val="both"/>
              <w:rPr>
                <w:rFonts w:ascii="Verdana" w:hAnsi="Verdana"/>
              </w:rPr>
            </w:pPr>
          </w:p>
          <w:p w14:paraId="07431B93" w14:textId="77777777" w:rsidR="00447FB5" w:rsidRPr="00676FCB" w:rsidRDefault="00447FB5" w:rsidP="00676FCB">
            <w:pPr>
              <w:tabs>
                <w:tab w:val="left" w:pos="1134"/>
              </w:tabs>
              <w:jc w:val="both"/>
              <w:rPr>
                <w:rFonts w:ascii="Verdana" w:hAnsi="Verdana"/>
                <w:b/>
                <w:bCs/>
              </w:rPr>
            </w:pPr>
            <w:r w:rsidRPr="00676FCB">
              <w:rPr>
                <w:rFonts w:ascii="Verdana" w:hAnsi="Verdana"/>
                <w:b/>
                <w:bCs/>
              </w:rPr>
              <w:t xml:space="preserve">Priimant sprendimus dėl tiekėjo pašalinimo iš pirkimo procedūros šiame punkte </w:t>
            </w:r>
            <w:r w:rsidRPr="00676FCB">
              <w:rPr>
                <w:rFonts w:ascii="Verdana" w:hAnsi="Verdana"/>
                <w:b/>
                <w:bCs/>
              </w:rPr>
              <w:lastRenderedPageBreak/>
              <w:t>nurodytu pašalinimo pagrindu, be kita ko, gali būti atsižvelgiama į pagal VPĮ 52 straipsnį skelbiamą informaciją:</w:t>
            </w:r>
          </w:p>
          <w:p w14:paraId="34859292" w14:textId="77777777" w:rsidR="00447FB5" w:rsidRPr="00676FCB" w:rsidRDefault="00447FB5" w:rsidP="00676FCB">
            <w:pPr>
              <w:tabs>
                <w:tab w:val="left" w:pos="1134"/>
              </w:tabs>
              <w:jc w:val="both"/>
              <w:rPr>
                <w:rFonts w:ascii="Verdana" w:hAnsi="Verdana"/>
                <w:b/>
                <w:bCs/>
              </w:rPr>
            </w:pPr>
          </w:p>
          <w:p w14:paraId="263CD8F3" w14:textId="2DD88E04" w:rsidR="00447FB5" w:rsidRPr="00676FCB" w:rsidRDefault="00447FB5" w:rsidP="00676FCB">
            <w:pPr>
              <w:jc w:val="both"/>
              <w:rPr>
                <w:rFonts w:ascii="Verdana" w:eastAsia="Calibri" w:hAnsi="Verdana"/>
                <w:b/>
                <w:bCs/>
                <w:color w:val="auto"/>
                <w:lang w:eastAsia="lt-LT"/>
              </w:rPr>
            </w:pPr>
            <w:hyperlink r:id="rId18" w:history="1">
              <w:r w:rsidRPr="00676FCB">
                <w:rPr>
                  <w:rStyle w:val="Hipersaitas"/>
                  <w:rFonts w:ascii="Verdana" w:hAnsi="Verdana"/>
                </w:rPr>
                <w:t>https://vpt.lrv.lt/lt/nuorodos/kiti-duomenys/powerbi/melaginga-informacija-pateikusiu-tiekeju-sarasas-3/</w:t>
              </w:r>
            </w:hyperlink>
          </w:p>
        </w:tc>
      </w:tr>
      <w:tr w:rsidR="00447FB5" w:rsidRPr="00676FCB" w14:paraId="0F5BBB25"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E78B" w14:textId="5F38043F" w:rsidR="00447FB5" w:rsidRPr="00676FCB" w:rsidRDefault="00447FB5" w:rsidP="00676FCB">
            <w:pPr>
              <w:jc w:val="both"/>
              <w:rPr>
                <w:rFonts w:ascii="Verdana" w:eastAsia="Times New Roman" w:hAnsi="Verdana"/>
                <w:color w:val="auto"/>
                <w:lang w:eastAsia="lt-LT"/>
              </w:rPr>
            </w:pPr>
            <w:r w:rsidRPr="00676FCB">
              <w:rPr>
                <w:rFonts w:ascii="Verdana" w:eastAsia="Times New Roman" w:hAnsi="Verdana"/>
                <w:color w:val="auto"/>
                <w:lang w:eastAsia="lt-LT"/>
              </w:rPr>
              <w:lastRenderedPageBreak/>
              <w:t>32.8.</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182DB" w14:textId="47A701DC" w:rsidR="00447FB5" w:rsidRPr="00676FCB" w:rsidRDefault="00447FB5" w:rsidP="00676FCB">
            <w:pPr>
              <w:jc w:val="both"/>
              <w:rPr>
                <w:rFonts w:ascii="Verdana" w:eastAsia="Calibri" w:hAnsi="Verdana"/>
                <w:b/>
                <w:bCs/>
                <w:color w:val="auto"/>
                <w:lang w:eastAsia="lt-LT"/>
              </w:rPr>
            </w:pPr>
            <w:r w:rsidRPr="00676FCB">
              <w:rPr>
                <w:rFonts w:ascii="Verdana" w:hAnsi="Verdana"/>
              </w:rPr>
              <w:t xml:space="preserve">Tiekėjas pirkimo metu ėmėsi neteisėtų veiksmų, siekdamas daryti įtaką perkančiosios </w:t>
            </w:r>
            <w:r w:rsidRPr="00676FCB">
              <w:rPr>
                <w:rFonts w:ascii="Verdana" w:hAnsi="Verdana"/>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F1D3A" w14:textId="77777777" w:rsidR="00447FB5" w:rsidRPr="00676FCB" w:rsidRDefault="00447FB5" w:rsidP="00676FCB">
            <w:pPr>
              <w:tabs>
                <w:tab w:val="left" w:pos="1134"/>
              </w:tabs>
              <w:jc w:val="both"/>
              <w:rPr>
                <w:rFonts w:ascii="Verdana" w:hAnsi="Verdana"/>
                <w:b/>
                <w:bCs/>
              </w:rPr>
            </w:pPr>
            <w:r w:rsidRPr="00676FCB">
              <w:rPr>
                <w:rFonts w:ascii="Verdana" w:hAnsi="Verdana"/>
                <w:b/>
                <w:bCs/>
              </w:rPr>
              <w:lastRenderedPageBreak/>
              <w:t xml:space="preserve">VPĮ 46 straipsnio </w:t>
            </w:r>
            <w:r w:rsidRPr="00676FCB">
              <w:rPr>
                <w:rFonts w:ascii="Verdana" w:hAnsi="Verdana"/>
                <w:b/>
                <w:bCs/>
              </w:rPr>
              <w:lastRenderedPageBreak/>
              <w:t>4 dalies 5 punktas</w:t>
            </w:r>
          </w:p>
          <w:p w14:paraId="12111EC7" w14:textId="77777777" w:rsidR="00447FB5" w:rsidRPr="00676FCB" w:rsidRDefault="00447FB5" w:rsidP="00676FCB">
            <w:pPr>
              <w:tabs>
                <w:tab w:val="left" w:pos="1134"/>
              </w:tabs>
              <w:jc w:val="both"/>
              <w:rPr>
                <w:rFonts w:ascii="Verdana" w:hAnsi="Verdana"/>
              </w:rPr>
            </w:pPr>
          </w:p>
          <w:p w14:paraId="40D61395" w14:textId="35D67091" w:rsidR="00447FB5" w:rsidRPr="00676FCB" w:rsidRDefault="00447FB5" w:rsidP="00676FCB">
            <w:pPr>
              <w:jc w:val="both"/>
              <w:rPr>
                <w:rFonts w:ascii="Verdana" w:eastAsia="Yu Mincho" w:hAnsi="Verdana"/>
                <w:color w:val="auto"/>
              </w:rPr>
            </w:pPr>
            <w:r w:rsidRPr="00676FCB">
              <w:rPr>
                <w:rFonts w:ascii="Verdana" w:hAnsi="Verdana"/>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57DE6" w14:textId="7EA92DF5" w:rsidR="00447FB5" w:rsidRPr="00676FCB" w:rsidRDefault="00447FB5" w:rsidP="00676FCB">
            <w:pPr>
              <w:jc w:val="both"/>
              <w:rPr>
                <w:rFonts w:ascii="Verdana" w:eastAsia="Calibri" w:hAnsi="Verdana"/>
                <w:b/>
                <w:bCs/>
                <w:color w:val="auto"/>
              </w:rPr>
            </w:pPr>
            <w:r w:rsidRPr="00676FCB">
              <w:rPr>
                <w:rFonts w:ascii="Verdana" w:hAnsi="Verdana"/>
              </w:rPr>
              <w:lastRenderedPageBreak/>
              <w:t xml:space="preserve">Iš Lietuvoje įsteigtų subjektų įrodančių dokumentų </w:t>
            </w:r>
            <w:r w:rsidRPr="00676FCB">
              <w:rPr>
                <w:rFonts w:ascii="Verdana" w:hAnsi="Verdana"/>
              </w:rPr>
              <w:lastRenderedPageBreak/>
              <w:t>nereikalaujama. Užtenka pateikto EBVPD.</w:t>
            </w:r>
          </w:p>
        </w:tc>
      </w:tr>
      <w:tr w:rsidR="00447FB5" w:rsidRPr="00676FCB" w14:paraId="3A59E424"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74512" w14:textId="77777777" w:rsidR="00447FB5" w:rsidRPr="00676FCB" w:rsidRDefault="00447FB5" w:rsidP="00676FCB">
            <w:pPr>
              <w:ind w:left="7939"/>
              <w:jc w:val="both"/>
              <w:rPr>
                <w:rFonts w:ascii="Verdana" w:eastAsia="Calibri" w:hAnsi="Verdana"/>
                <w:b/>
                <w:bCs/>
                <w:color w:val="auto"/>
                <w:lang w:eastAsia="lt-LT"/>
              </w:rPr>
            </w:pPr>
          </w:p>
          <w:p w14:paraId="4B9E87FF" w14:textId="0307BFA1" w:rsidR="00447FB5" w:rsidRPr="00676FCB" w:rsidRDefault="00447FB5" w:rsidP="00676FCB">
            <w:pPr>
              <w:jc w:val="both"/>
              <w:rPr>
                <w:rFonts w:ascii="Verdana" w:eastAsia="Times New Roman" w:hAnsi="Verdana"/>
                <w:color w:val="auto"/>
                <w:lang w:eastAsia="lt-LT"/>
              </w:rPr>
            </w:pPr>
            <w:r w:rsidRPr="00676FCB">
              <w:rPr>
                <w:rFonts w:ascii="Verdana" w:eastAsia="Times New Roman" w:hAnsi="Verdana"/>
                <w:color w:val="auto"/>
                <w:lang w:eastAsia="lt-LT"/>
              </w:rPr>
              <w:t>32.9.</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D7FB9" w14:textId="3E40E70F" w:rsidR="00447FB5" w:rsidRPr="00676FCB" w:rsidRDefault="00447FB5" w:rsidP="00676FCB">
            <w:pPr>
              <w:tabs>
                <w:tab w:val="left" w:pos="1134"/>
              </w:tabs>
              <w:jc w:val="both"/>
              <w:rPr>
                <w:rFonts w:ascii="Verdana" w:hAnsi="Verdana"/>
              </w:rPr>
            </w:pPr>
            <w:r w:rsidRPr="00676FCB">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676FCB">
              <w:rPr>
                <w:rFonts w:ascii="Verdana" w:hAnsi="Verdana"/>
              </w:rPr>
              <w:lastRenderedPageBreak/>
              <w:t>kad tiekėjas sutartyje nustatytą esminę sutarties sąlygą vykdė su dideliais arba nuolatiniais trūkumais ir dėl to buvo pritaikyta sutartyje nustatyta sankcija.</w:t>
            </w:r>
          </w:p>
          <w:p w14:paraId="310FA170" w14:textId="08B9C855" w:rsidR="00447FB5" w:rsidRPr="00676FCB" w:rsidRDefault="00447FB5" w:rsidP="00676FCB">
            <w:pPr>
              <w:jc w:val="both"/>
              <w:rPr>
                <w:rFonts w:ascii="Verdana" w:eastAsia="Times New Roman" w:hAnsi="Verdana"/>
                <w:color w:val="auto"/>
                <w:lang w:eastAsia="lt-LT"/>
              </w:rPr>
            </w:pPr>
            <w:r w:rsidRPr="00676FCB">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1C79" w14:textId="77777777" w:rsidR="00447FB5" w:rsidRPr="00676FCB" w:rsidRDefault="00447FB5" w:rsidP="00676FCB">
            <w:pPr>
              <w:tabs>
                <w:tab w:val="left" w:pos="1134"/>
              </w:tabs>
              <w:jc w:val="both"/>
              <w:rPr>
                <w:rFonts w:ascii="Verdana" w:hAnsi="Verdana"/>
                <w:b/>
                <w:bCs/>
              </w:rPr>
            </w:pPr>
            <w:r w:rsidRPr="00676FCB">
              <w:rPr>
                <w:rFonts w:ascii="Verdana" w:hAnsi="Verdana"/>
                <w:b/>
                <w:bCs/>
              </w:rPr>
              <w:lastRenderedPageBreak/>
              <w:t>VPĮ 46 straipsnio 4 dalies 6 punktas</w:t>
            </w:r>
          </w:p>
          <w:p w14:paraId="751C459D" w14:textId="77777777" w:rsidR="00447FB5" w:rsidRPr="00676FCB" w:rsidRDefault="00447FB5" w:rsidP="00676FCB">
            <w:pPr>
              <w:tabs>
                <w:tab w:val="left" w:pos="1134"/>
              </w:tabs>
              <w:jc w:val="both"/>
              <w:rPr>
                <w:rFonts w:ascii="Verdana" w:hAnsi="Verdana"/>
              </w:rPr>
            </w:pPr>
          </w:p>
          <w:p w14:paraId="59ECF9F7" w14:textId="58A79B4F" w:rsidR="00447FB5" w:rsidRPr="00676FCB" w:rsidRDefault="00447FB5" w:rsidP="00676FCB">
            <w:pPr>
              <w:jc w:val="both"/>
              <w:rPr>
                <w:rFonts w:ascii="Verdana" w:eastAsia="Yu Mincho" w:hAnsi="Verdana"/>
                <w:color w:val="auto"/>
              </w:rPr>
            </w:pPr>
            <w:r w:rsidRPr="00676FCB">
              <w:rPr>
                <w:rFonts w:ascii="Verdana" w:hAnsi="Verdana"/>
              </w:rPr>
              <w:t>EBVPD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E0888" w14:textId="77777777" w:rsidR="00447FB5" w:rsidRPr="00676FCB" w:rsidRDefault="00447FB5" w:rsidP="00676FCB">
            <w:pPr>
              <w:tabs>
                <w:tab w:val="left" w:pos="1134"/>
              </w:tabs>
              <w:jc w:val="both"/>
              <w:rPr>
                <w:rFonts w:ascii="Verdana" w:hAnsi="Verdana"/>
              </w:rPr>
            </w:pPr>
            <w:r w:rsidRPr="00676FCB">
              <w:rPr>
                <w:rFonts w:ascii="Verdana" w:hAnsi="Verdana"/>
              </w:rPr>
              <w:t>Iš Lietuvoje įsteigtų subjektų įrodančių dokumentų nereikalaujama. Užtenka pateikto EBVPD.</w:t>
            </w:r>
          </w:p>
          <w:p w14:paraId="1C9A134A" w14:textId="77777777" w:rsidR="00447FB5" w:rsidRPr="00676FCB" w:rsidRDefault="00447FB5" w:rsidP="00676FCB">
            <w:pPr>
              <w:tabs>
                <w:tab w:val="left" w:pos="1134"/>
              </w:tabs>
              <w:jc w:val="both"/>
              <w:rPr>
                <w:rFonts w:ascii="Verdana" w:hAnsi="Verdana"/>
              </w:rPr>
            </w:pPr>
          </w:p>
          <w:p w14:paraId="5DE2B51A" w14:textId="77777777" w:rsidR="00447FB5" w:rsidRPr="00676FCB" w:rsidRDefault="00447FB5" w:rsidP="00676FCB">
            <w:pPr>
              <w:tabs>
                <w:tab w:val="left" w:pos="1134"/>
              </w:tabs>
              <w:jc w:val="both"/>
              <w:rPr>
                <w:rFonts w:ascii="Verdana" w:hAnsi="Verdana"/>
                <w:b/>
                <w:bCs/>
              </w:rPr>
            </w:pPr>
            <w:r w:rsidRPr="00676FCB">
              <w:rPr>
                <w:rFonts w:ascii="Verdana" w:hAnsi="Verdana"/>
                <w:b/>
                <w:bCs/>
              </w:rPr>
              <w:t>Priimant sprendimus dėl tiekėjo pašalinimo iš pirkimo procedūros šiame punkte nurodytu pašalinimo pagrindu, gali būti atsižvelgiama į pagal VPĮ 91 straipsnį skelbiamą informaciją:</w:t>
            </w:r>
          </w:p>
          <w:p w14:paraId="5D4AA1A0" w14:textId="77777777" w:rsidR="00447FB5" w:rsidRPr="00676FCB" w:rsidRDefault="00447FB5" w:rsidP="00676FCB">
            <w:pPr>
              <w:tabs>
                <w:tab w:val="left" w:pos="1134"/>
              </w:tabs>
              <w:jc w:val="both"/>
              <w:rPr>
                <w:rFonts w:ascii="Verdana" w:hAnsi="Verdana"/>
              </w:rPr>
            </w:pPr>
          </w:p>
          <w:p w14:paraId="132768A5" w14:textId="77777777" w:rsidR="00447FB5" w:rsidRPr="00676FCB" w:rsidRDefault="00447FB5" w:rsidP="00676FCB">
            <w:pPr>
              <w:tabs>
                <w:tab w:val="left" w:pos="1134"/>
              </w:tabs>
              <w:jc w:val="both"/>
              <w:rPr>
                <w:rFonts w:ascii="Verdana" w:hAnsi="Verdana"/>
              </w:rPr>
            </w:pPr>
            <w:hyperlink r:id="rId19" w:history="1">
              <w:r w:rsidRPr="00676FCB">
                <w:rPr>
                  <w:rStyle w:val="Hipersaitas"/>
                  <w:rFonts w:ascii="Verdana" w:hAnsi="Verdana"/>
                </w:rPr>
                <w:t>https://vpt.lrv.lt/lt/nuorodos/kiti-duomenys/powerbi/nepatikimi-tiekejai-1/</w:t>
              </w:r>
            </w:hyperlink>
          </w:p>
          <w:p w14:paraId="080B737B" w14:textId="69E63C88" w:rsidR="00447FB5" w:rsidRPr="00676FCB" w:rsidRDefault="00447FB5" w:rsidP="00676FCB">
            <w:pPr>
              <w:jc w:val="both"/>
              <w:rPr>
                <w:rFonts w:ascii="Verdana" w:eastAsia="Calibri" w:hAnsi="Verdana"/>
                <w:b/>
                <w:bCs/>
                <w:color w:val="auto"/>
                <w:lang w:eastAsia="lt-LT"/>
              </w:rPr>
            </w:pPr>
            <w:hyperlink r:id="rId20" w:history="1">
              <w:r w:rsidRPr="00676FCB">
                <w:rPr>
                  <w:rStyle w:val="Hipersaitas"/>
                  <w:rFonts w:ascii="Verdana" w:hAnsi="Verdana"/>
                </w:rPr>
                <w:t>https://vpt.lrv.lt/lt/pasalinimo-pagrindai-1/nepatikimu-koncesininku-sarasas-1/nepatikimu-koncesininku-sarasas/</w:t>
              </w:r>
            </w:hyperlink>
          </w:p>
        </w:tc>
      </w:tr>
      <w:tr w:rsidR="00447FB5" w:rsidRPr="00676FCB" w14:paraId="3E7754AE"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8D3D0" w14:textId="14298861" w:rsidR="00447FB5" w:rsidRPr="00676FCB" w:rsidRDefault="00447FB5" w:rsidP="00676FCB">
            <w:pPr>
              <w:jc w:val="both"/>
              <w:rPr>
                <w:rFonts w:ascii="Verdana" w:eastAsia="Times New Roman" w:hAnsi="Verdana"/>
                <w:color w:val="auto"/>
                <w:lang w:eastAsia="lt-LT"/>
              </w:rPr>
            </w:pPr>
            <w:r w:rsidRPr="00676FCB">
              <w:rPr>
                <w:rFonts w:ascii="Verdana" w:eastAsia="Times New Roman" w:hAnsi="Verdana"/>
                <w:color w:val="auto"/>
                <w:lang w:eastAsia="lt-LT"/>
              </w:rPr>
              <w:t>32.10</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492D" w14:textId="4EE9D3C9" w:rsidR="00447FB5" w:rsidRPr="00676FCB" w:rsidRDefault="00447FB5" w:rsidP="00676FCB">
            <w:pPr>
              <w:jc w:val="both"/>
              <w:rPr>
                <w:rFonts w:ascii="Verdana" w:eastAsia="Times New Roman" w:hAnsi="Verdana"/>
                <w:b/>
                <w:bCs/>
                <w:color w:val="auto"/>
                <w:lang w:eastAsia="lt-LT"/>
              </w:rPr>
            </w:pPr>
            <w:r w:rsidRPr="00676FCB">
              <w:rPr>
                <w:rFonts w:ascii="Verdana" w:hAnsi="Verdana"/>
              </w:rPr>
              <w:t>Tiekėjas yra padaręs rimtą profesinį pažeidimą, dėl kurio perkančioji organizacija abejoja tiekėjo sąžiningumu, kai jis</w:t>
            </w:r>
            <w:bookmarkStart w:id="17" w:name="part_030e6c6c64ba4f96a23474e439d1b80c"/>
            <w:bookmarkEnd w:id="17"/>
            <w:r w:rsidRPr="00676FCB">
              <w:rPr>
                <w:rFonts w:ascii="Verdana" w:hAnsi="Verdana"/>
              </w:rPr>
              <w:t xml:space="preserve"> yra padaręs finansinės atskaitomybės ir audito teisės aktų pažeidimą ir nuo jo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EA480" w14:textId="77777777" w:rsidR="00447FB5" w:rsidRPr="00676FCB" w:rsidRDefault="00447FB5" w:rsidP="00676FCB">
            <w:pPr>
              <w:tabs>
                <w:tab w:val="left" w:pos="1134"/>
              </w:tabs>
              <w:jc w:val="both"/>
              <w:rPr>
                <w:rFonts w:ascii="Verdana" w:hAnsi="Verdana"/>
                <w:b/>
                <w:bCs/>
              </w:rPr>
            </w:pPr>
            <w:r w:rsidRPr="00676FCB">
              <w:rPr>
                <w:rFonts w:ascii="Verdana" w:hAnsi="Verdana"/>
                <w:b/>
                <w:bCs/>
              </w:rPr>
              <w:t>VPĮ 46 straipsnio 4 dalies 7 punkto a papunktis</w:t>
            </w:r>
          </w:p>
          <w:p w14:paraId="5EA9C493" w14:textId="77777777" w:rsidR="00447FB5" w:rsidRPr="00676FCB" w:rsidRDefault="00447FB5" w:rsidP="00676FCB">
            <w:pPr>
              <w:tabs>
                <w:tab w:val="left" w:pos="1134"/>
              </w:tabs>
              <w:jc w:val="both"/>
              <w:rPr>
                <w:rFonts w:ascii="Verdana" w:hAnsi="Verdana"/>
              </w:rPr>
            </w:pPr>
          </w:p>
          <w:p w14:paraId="2D2F0267" w14:textId="31E721D5" w:rsidR="00447FB5" w:rsidRPr="00676FCB" w:rsidRDefault="00447FB5" w:rsidP="00676FCB">
            <w:pPr>
              <w:jc w:val="both"/>
              <w:rPr>
                <w:rFonts w:ascii="Verdana" w:eastAsia="Yu Mincho" w:hAnsi="Verdana"/>
                <w:color w:val="auto"/>
                <w:lang w:eastAsia="lt-LT"/>
              </w:rPr>
            </w:pPr>
            <w:r w:rsidRPr="00676FCB">
              <w:rPr>
                <w:rFonts w:ascii="Verdana" w:hAnsi="Verdana"/>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9A779" w14:textId="77777777" w:rsidR="00447FB5" w:rsidRPr="00676FCB" w:rsidRDefault="00447FB5" w:rsidP="00676FCB">
            <w:pPr>
              <w:tabs>
                <w:tab w:val="left" w:pos="1134"/>
              </w:tabs>
              <w:jc w:val="both"/>
              <w:rPr>
                <w:rFonts w:ascii="Verdana" w:hAnsi="Verdana"/>
              </w:rPr>
            </w:pPr>
            <w:r w:rsidRPr="00676FCB">
              <w:rPr>
                <w:rFonts w:ascii="Verdana" w:hAnsi="Verdana"/>
              </w:rPr>
              <w:t>Iš Lietuvoje įsteigtų subjektų įrodančių dokumentų nereikalaujama. Užtenka pateikto EBVPD.</w:t>
            </w:r>
          </w:p>
          <w:p w14:paraId="0C6A7E30" w14:textId="77777777" w:rsidR="00447FB5" w:rsidRPr="00676FCB" w:rsidRDefault="00447FB5" w:rsidP="00676FCB">
            <w:pPr>
              <w:tabs>
                <w:tab w:val="left" w:pos="1134"/>
              </w:tabs>
              <w:jc w:val="both"/>
              <w:rPr>
                <w:rFonts w:ascii="Verdana" w:hAnsi="Verdana"/>
              </w:rPr>
            </w:pPr>
            <w:r w:rsidRPr="00676FCB">
              <w:rPr>
                <w:rFonts w:ascii="Verdana" w:hAnsi="Verdana"/>
              </w:rPr>
              <w:t xml:space="preserve">Priimant sprendimus dėl tiekėjo pašalinimo iš pirkimo procedūros šiame punkte nurodytu pašalinimo pagrindu, be kita ko, atsižvelgiama į nacionalinėje duomenų bazėje adresu: </w:t>
            </w:r>
            <w:hyperlink r:id="rId21" w:history="1">
              <w:r w:rsidRPr="00676FCB">
                <w:rPr>
                  <w:rStyle w:val="Hipersaitas"/>
                  <w:rFonts w:ascii="Verdana" w:hAnsi="Verdana"/>
                </w:rPr>
                <w:t>https://www.registrucentras.lt/jar/p/index.php</w:t>
              </w:r>
            </w:hyperlink>
          </w:p>
          <w:p w14:paraId="6C77B7E0" w14:textId="77777777" w:rsidR="00447FB5" w:rsidRPr="00676FCB" w:rsidRDefault="00447FB5" w:rsidP="00676FCB">
            <w:pPr>
              <w:tabs>
                <w:tab w:val="left" w:pos="1134"/>
              </w:tabs>
              <w:jc w:val="both"/>
              <w:rPr>
                <w:rFonts w:ascii="Verdana" w:hAnsi="Verdana"/>
              </w:rPr>
            </w:pPr>
            <w:r w:rsidRPr="00676FCB">
              <w:rPr>
                <w:rFonts w:ascii="Verdana" w:hAnsi="Verdana"/>
              </w:rPr>
              <w:t>paskelbtą informaciją, taip pat į šiame informaciniame pranešime pateiktą informaciją:</w:t>
            </w:r>
          </w:p>
          <w:p w14:paraId="3DA35818" w14:textId="5AECFFF1" w:rsidR="00447FB5" w:rsidRPr="00676FCB" w:rsidRDefault="00447FB5" w:rsidP="00676FCB">
            <w:pPr>
              <w:jc w:val="both"/>
              <w:rPr>
                <w:rFonts w:ascii="Verdana" w:eastAsia="Calibri" w:hAnsi="Verdana"/>
                <w:color w:val="auto"/>
              </w:rPr>
            </w:pPr>
            <w:hyperlink r:id="rId22" w:history="1">
              <w:r w:rsidRPr="00676FCB">
                <w:rPr>
                  <w:rStyle w:val="Hipersaitas"/>
                  <w:rFonts w:ascii="Verdana" w:hAnsi="Verdana"/>
                </w:rPr>
                <w:t>https://vpt.lrv.lt/lt/naujienos-3/finansiniu-ataskaitu-nepateikimas-</w:t>
              </w:r>
              <w:r w:rsidRPr="00676FCB">
                <w:rPr>
                  <w:rStyle w:val="Hipersaitas"/>
                  <w:rFonts w:ascii="Verdana" w:hAnsi="Verdana"/>
                </w:rPr>
                <w:lastRenderedPageBreak/>
                <w:t>gali-tapti-kliutimi-dalyvauti-viesuosiuose-pirkimuose/</w:t>
              </w:r>
            </w:hyperlink>
          </w:p>
        </w:tc>
      </w:tr>
      <w:tr w:rsidR="00447FB5" w:rsidRPr="00676FCB" w14:paraId="18CF95B7"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86763" w14:textId="77777777" w:rsidR="00447FB5" w:rsidRPr="00676FCB" w:rsidRDefault="00447FB5" w:rsidP="00676FCB">
            <w:pPr>
              <w:ind w:left="7939"/>
              <w:jc w:val="both"/>
              <w:rPr>
                <w:rFonts w:ascii="Verdana" w:eastAsia="Calibri" w:hAnsi="Verdana"/>
                <w:color w:val="auto"/>
                <w:lang w:eastAsia="lt-LT"/>
              </w:rPr>
            </w:pPr>
          </w:p>
          <w:p w14:paraId="1E938D31" w14:textId="7B68F184" w:rsidR="00447FB5" w:rsidRPr="00676FCB" w:rsidRDefault="00447FB5" w:rsidP="00676FCB">
            <w:pPr>
              <w:jc w:val="both"/>
              <w:rPr>
                <w:rFonts w:ascii="Verdana" w:eastAsia="Times New Roman" w:hAnsi="Verdana"/>
                <w:color w:val="auto"/>
                <w:lang w:eastAsia="lt-LT"/>
              </w:rPr>
            </w:pPr>
            <w:r w:rsidRPr="00676FCB">
              <w:rPr>
                <w:rFonts w:ascii="Verdana" w:eastAsia="Times New Roman" w:hAnsi="Verdana"/>
                <w:color w:val="auto"/>
                <w:lang w:eastAsia="lt-LT"/>
              </w:rPr>
              <w:t>32.11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C45B4" w14:textId="480F9DE4" w:rsidR="00447FB5" w:rsidRPr="00676FCB" w:rsidRDefault="00447FB5" w:rsidP="00676FCB">
            <w:pPr>
              <w:jc w:val="both"/>
              <w:rPr>
                <w:rFonts w:ascii="Verdana" w:eastAsia="Calibri" w:hAnsi="Verdana"/>
                <w:b/>
                <w:bCs/>
                <w:color w:val="auto"/>
                <w:lang w:eastAsia="lt-LT"/>
              </w:rPr>
            </w:pPr>
            <w:r w:rsidRPr="00676FCB">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76FCB">
              <w:rPr>
                <w:rFonts w:ascii="Verdana" w:hAnsi="Verdana"/>
                <w:vertAlign w:val="superscript"/>
              </w:rPr>
              <w:t>1</w:t>
            </w:r>
            <w:r w:rsidRPr="00676FCB">
              <w:rPr>
                <w:rFonts w:ascii="Verdana" w:hAnsi="Verdana"/>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914A3" w14:textId="77777777" w:rsidR="00447FB5" w:rsidRPr="00676FCB" w:rsidRDefault="00447FB5" w:rsidP="00676FCB">
            <w:pPr>
              <w:tabs>
                <w:tab w:val="left" w:pos="1134"/>
              </w:tabs>
              <w:jc w:val="both"/>
              <w:rPr>
                <w:rFonts w:ascii="Verdana" w:hAnsi="Verdana"/>
                <w:b/>
                <w:bCs/>
              </w:rPr>
            </w:pPr>
            <w:r w:rsidRPr="00676FCB">
              <w:rPr>
                <w:rFonts w:ascii="Verdana" w:hAnsi="Verdana"/>
                <w:b/>
                <w:bCs/>
              </w:rPr>
              <w:t>VPĮ 46 straipsnio 4 dalies 7 punkto b papunktis</w:t>
            </w:r>
          </w:p>
          <w:p w14:paraId="35097EC4" w14:textId="77777777" w:rsidR="00447FB5" w:rsidRPr="00676FCB" w:rsidRDefault="00447FB5" w:rsidP="00676FCB">
            <w:pPr>
              <w:tabs>
                <w:tab w:val="left" w:pos="1134"/>
              </w:tabs>
              <w:jc w:val="both"/>
              <w:rPr>
                <w:rFonts w:ascii="Verdana" w:hAnsi="Verdana"/>
              </w:rPr>
            </w:pPr>
          </w:p>
          <w:p w14:paraId="58C0FCD7" w14:textId="4850FEF8" w:rsidR="00447FB5" w:rsidRPr="00676FCB" w:rsidRDefault="00447FB5" w:rsidP="00676FCB">
            <w:pPr>
              <w:jc w:val="both"/>
              <w:rPr>
                <w:rFonts w:ascii="Verdana" w:eastAsia="Yu Mincho" w:hAnsi="Verdana"/>
                <w:color w:val="auto"/>
              </w:rPr>
            </w:pPr>
            <w:r w:rsidRPr="00676FCB">
              <w:rPr>
                <w:rFonts w:ascii="Verdana" w:hAnsi="Verdana"/>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23ACC" w14:textId="77777777" w:rsidR="00447FB5" w:rsidRPr="00676FCB" w:rsidRDefault="00447FB5" w:rsidP="00676FCB">
            <w:pPr>
              <w:tabs>
                <w:tab w:val="left" w:pos="1134"/>
              </w:tabs>
              <w:jc w:val="both"/>
              <w:rPr>
                <w:rFonts w:ascii="Verdana" w:hAnsi="Verdana"/>
              </w:rPr>
            </w:pPr>
            <w:r w:rsidRPr="00676FCB">
              <w:rPr>
                <w:rFonts w:ascii="Verdana" w:hAnsi="Verdana"/>
              </w:rPr>
              <w:t>Iš Lietuvoje įsteigtų subjektų įrodančių dokumentų nereikalaujama. Užtenka pateikto EBVPD.</w:t>
            </w:r>
          </w:p>
          <w:p w14:paraId="7BA6819E" w14:textId="77777777" w:rsidR="00447FB5" w:rsidRPr="00676FCB" w:rsidRDefault="00447FB5" w:rsidP="00676FCB">
            <w:pPr>
              <w:tabs>
                <w:tab w:val="left" w:pos="1134"/>
              </w:tabs>
              <w:jc w:val="both"/>
              <w:rPr>
                <w:rFonts w:ascii="Verdana" w:hAnsi="Verdana"/>
                <w:b/>
                <w:bCs/>
              </w:rPr>
            </w:pPr>
          </w:p>
          <w:p w14:paraId="25431028" w14:textId="3DC77E9D" w:rsidR="00447FB5" w:rsidRPr="00676FCB" w:rsidRDefault="00447FB5" w:rsidP="00676FCB">
            <w:pPr>
              <w:jc w:val="both"/>
              <w:rPr>
                <w:rFonts w:ascii="Verdana" w:eastAsia="Calibri" w:hAnsi="Verdana"/>
                <w:b/>
                <w:bCs/>
                <w:color w:val="auto"/>
                <w:lang w:eastAsia="lt-LT"/>
              </w:rPr>
            </w:pPr>
            <w:r w:rsidRPr="00676FCB">
              <w:rPr>
                <w:rFonts w:ascii="Verdana" w:hAnsi="Verdana"/>
              </w:rPr>
              <w:t>Priimant sprendimus dėl tiekėjo pašalinimo iš pirkimo procedūros šiame punkte nurodytu pašalinimo pagrindu, be kita ko, atsižvelgiama į</w:t>
            </w:r>
            <w:r w:rsidRPr="00676FCB">
              <w:rPr>
                <w:rFonts w:ascii="Verdana" w:hAnsi="Verdana"/>
                <w:b/>
                <w:bCs/>
              </w:rPr>
              <w:t xml:space="preserve"> </w:t>
            </w:r>
            <w:r w:rsidRPr="00676FCB">
              <w:rPr>
                <w:rFonts w:ascii="Verdana" w:hAnsi="Verdana"/>
              </w:rPr>
              <w:t xml:space="preserve">nacionalinėje duomenų bazėje adresu </w:t>
            </w:r>
            <w:hyperlink r:id="rId23">
              <w:r w:rsidRPr="00676FCB">
                <w:rPr>
                  <w:rStyle w:val="Hipersaitas"/>
                  <w:rFonts w:ascii="Verdana" w:hAnsi="Verdana"/>
                </w:rPr>
                <w:t>https://www.vmi.lt/evmi/mokesciu-moketoju-informacija</w:t>
              </w:r>
            </w:hyperlink>
            <w:r w:rsidRPr="00676FCB">
              <w:rPr>
                <w:rFonts w:ascii="Verdana" w:hAnsi="Verdana"/>
              </w:rPr>
              <w:t xml:space="preserve"> skelbiamą informaciją.</w:t>
            </w:r>
          </w:p>
        </w:tc>
      </w:tr>
      <w:tr w:rsidR="00447FB5" w:rsidRPr="00676FCB" w14:paraId="14746E81" w14:textId="77777777" w:rsidTr="001D5D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8BAF8" w14:textId="0833B0D0" w:rsidR="00447FB5" w:rsidRPr="00676FCB" w:rsidRDefault="00447FB5" w:rsidP="00676FCB">
            <w:pPr>
              <w:jc w:val="both"/>
              <w:rPr>
                <w:rFonts w:ascii="Verdana" w:eastAsia="Times New Roman" w:hAnsi="Verdana"/>
                <w:color w:val="auto"/>
                <w:lang w:eastAsia="lt-LT"/>
              </w:rPr>
            </w:pPr>
            <w:r w:rsidRPr="00676FCB">
              <w:rPr>
                <w:rFonts w:ascii="Verdana" w:eastAsia="Times New Roman" w:hAnsi="Verdana"/>
                <w:color w:val="auto"/>
                <w:lang w:eastAsia="lt-LT"/>
              </w:rPr>
              <w:t>32.12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98261" w14:textId="5231CB41" w:rsidR="00447FB5" w:rsidRPr="00676FCB" w:rsidRDefault="00447FB5" w:rsidP="00676FCB">
            <w:pPr>
              <w:jc w:val="both"/>
              <w:rPr>
                <w:rFonts w:ascii="Verdana" w:eastAsia="Calibri" w:hAnsi="Verdana"/>
                <w:color w:val="auto"/>
                <w:lang w:eastAsia="lt-LT"/>
              </w:rPr>
            </w:pPr>
            <w:r w:rsidRPr="00676FCB">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F5BD9" w14:textId="77777777" w:rsidR="00447FB5" w:rsidRPr="00676FCB" w:rsidRDefault="00447FB5" w:rsidP="00676FCB">
            <w:pPr>
              <w:tabs>
                <w:tab w:val="left" w:pos="1134"/>
              </w:tabs>
              <w:jc w:val="both"/>
              <w:rPr>
                <w:rFonts w:ascii="Verdana" w:hAnsi="Verdana"/>
                <w:b/>
                <w:bCs/>
              </w:rPr>
            </w:pPr>
            <w:r w:rsidRPr="00676FCB">
              <w:rPr>
                <w:rFonts w:ascii="Verdana" w:hAnsi="Verdana"/>
                <w:b/>
                <w:bCs/>
              </w:rPr>
              <w:t>VPĮ 46 straipsnio 4 dalies 7 punkto c papunktis</w:t>
            </w:r>
          </w:p>
          <w:p w14:paraId="0E836881" w14:textId="77777777" w:rsidR="00447FB5" w:rsidRPr="00676FCB" w:rsidRDefault="00447FB5" w:rsidP="00676FCB">
            <w:pPr>
              <w:tabs>
                <w:tab w:val="left" w:pos="1134"/>
              </w:tabs>
              <w:jc w:val="both"/>
              <w:rPr>
                <w:rFonts w:ascii="Verdana" w:hAnsi="Verdana"/>
              </w:rPr>
            </w:pPr>
          </w:p>
          <w:p w14:paraId="5C2F1C58" w14:textId="624CDA14" w:rsidR="00447FB5" w:rsidRPr="00676FCB" w:rsidRDefault="00447FB5" w:rsidP="00676FCB">
            <w:pPr>
              <w:jc w:val="both"/>
              <w:rPr>
                <w:rFonts w:ascii="Verdana" w:eastAsia="Yu Mincho" w:hAnsi="Verdana"/>
                <w:color w:val="auto"/>
              </w:rPr>
            </w:pPr>
            <w:r w:rsidRPr="00676FCB">
              <w:rPr>
                <w:rFonts w:ascii="Verdana" w:hAnsi="Verdana"/>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71A77" w14:textId="77777777" w:rsidR="00447FB5" w:rsidRPr="00676FCB" w:rsidRDefault="00447FB5" w:rsidP="00676FCB">
            <w:pPr>
              <w:tabs>
                <w:tab w:val="left" w:pos="1134"/>
              </w:tabs>
              <w:jc w:val="both"/>
              <w:rPr>
                <w:rFonts w:ascii="Verdana" w:hAnsi="Verdana"/>
              </w:rPr>
            </w:pPr>
            <w:r w:rsidRPr="00676FCB">
              <w:rPr>
                <w:rFonts w:ascii="Verdana" w:hAnsi="Verdana"/>
              </w:rPr>
              <w:t>Iš Lietuvoje įsteigtų subjektų įrodančių dokumentų nereikalaujama. Užtenka pateikto EBVPD.</w:t>
            </w:r>
          </w:p>
          <w:p w14:paraId="5D9F21F8" w14:textId="77777777" w:rsidR="00447FB5" w:rsidRPr="00676FCB" w:rsidRDefault="00447FB5" w:rsidP="00676FCB">
            <w:pPr>
              <w:tabs>
                <w:tab w:val="left" w:pos="1134"/>
              </w:tabs>
              <w:jc w:val="both"/>
              <w:rPr>
                <w:rFonts w:ascii="Verdana" w:hAnsi="Verdana"/>
              </w:rPr>
            </w:pPr>
          </w:p>
          <w:p w14:paraId="3CE6FFA9" w14:textId="77777777" w:rsidR="00447FB5" w:rsidRPr="00676FCB" w:rsidRDefault="00447FB5" w:rsidP="00676FCB">
            <w:pPr>
              <w:tabs>
                <w:tab w:val="left" w:pos="1134"/>
              </w:tabs>
              <w:jc w:val="both"/>
              <w:rPr>
                <w:rFonts w:ascii="Verdana" w:hAnsi="Verdana"/>
                <w:b/>
                <w:bCs/>
              </w:rPr>
            </w:pPr>
            <w:r w:rsidRPr="00676FCB">
              <w:rPr>
                <w:rFonts w:ascii="Verdana" w:hAnsi="Verdana"/>
                <w:b/>
                <w:bCs/>
              </w:rPr>
              <w:t>Priimant sprendimus dėl tiekėjo pašalinimo iš pirkimo procedūros šiame punkte nurodytu pašalinimo pagrindu, be kita ko, atsižvelgiama į nacionalinėje duomenų bazėje adresu:</w:t>
            </w:r>
          </w:p>
          <w:p w14:paraId="1D02EE15" w14:textId="04EAC4B3" w:rsidR="00447FB5" w:rsidRPr="00676FCB" w:rsidRDefault="00447FB5" w:rsidP="00676FCB">
            <w:pPr>
              <w:jc w:val="both"/>
              <w:rPr>
                <w:rFonts w:ascii="Verdana" w:eastAsia="Times New Roman" w:hAnsi="Verdana"/>
                <w:color w:val="auto"/>
              </w:rPr>
            </w:pPr>
            <w:hyperlink r:id="rId24" w:history="1">
              <w:r w:rsidRPr="00676FCB">
                <w:rPr>
                  <w:rStyle w:val="Hipersaitas"/>
                  <w:rFonts w:ascii="Verdana" w:hAnsi="Verdana"/>
                </w:rPr>
                <w:t>https://kt.gov.lt/lt/atviri-duomenys/diskvalifikavimas-is-viesuju-pirkimu</w:t>
              </w:r>
            </w:hyperlink>
            <w:r w:rsidRPr="00676FCB">
              <w:rPr>
                <w:rFonts w:ascii="Verdana" w:hAnsi="Verdana"/>
              </w:rPr>
              <w:t xml:space="preserve"> skelbiamą informaciją.</w:t>
            </w:r>
          </w:p>
        </w:tc>
      </w:tr>
    </w:tbl>
    <w:p w14:paraId="05B3BEC0" w14:textId="40D19CC8" w:rsidR="00A310BA" w:rsidRPr="00676FCB" w:rsidRDefault="00A310BA" w:rsidP="00676FCB">
      <w:pPr>
        <w:pStyle w:val="Sraopastraipa"/>
        <w:numPr>
          <w:ilvl w:val="0"/>
          <w:numId w:val="29"/>
        </w:numPr>
        <w:tabs>
          <w:tab w:val="left" w:pos="1134"/>
        </w:tabs>
        <w:spacing w:after="0" w:line="240" w:lineRule="auto"/>
        <w:ind w:left="0" w:firstLine="709"/>
        <w:jc w:val="both"/>
        <w:rPr>
          <w:rFonts w:ascii="Verdana" w:hAnsi="Verdana"/>
          <w:sz w:val="24"/>
          <w:szCs w:val="24"/>
        </w:rPr>
      </w:pPr>
      <w:r w:rsidRPr="00676FCB">
        <w:rPr>
          <w:rFonts w:ascii="Verdana" w:hAnsi="Verdana"/>
          <w:sz w:val="24"/>
          <w:szCs w:val="24"/>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676FCB" w14:paraId="6CBD6510" w14:textId="77777777" w:rsidTr="0086521C">
        <w:trPr>
          <w:trHeight w:val="491"/>
        </w:trPr>
        <w:tc>
          <w:tcPr>
            <w:tcW w:w="986" w:type="dxa"/>
            <w:vAlign w:val="center"/>
          </w:tcPr>
          <w:p w14:paraId="4390C741" w14:textId="77777777" w:rsidR="00A310BA" w:rsidRPr="00676FCB" w:rsidRDefault="00A310BA" w:rsidP="00676FCB">
            <w:pPr>
              <w:ind w:left="-819" w:firstLine="851"/>
              <w:jc w:val="center"/>
              <w:rPr>
                <w:rFonts w:ascii="Verdana" w:hAnsi="Verdana"/>
                <w:b/>
                <w:bCs/>
              </w:rPr>
            </w:pPr>
            <w:r w:rsidRPr="00676FCB">
              <w:rPr>
                <w:rFonts w:ascii="Verdana" w:hAnsi="Verdana"/>
                <w:b/>
                <w:bCs/>
              </w:rPr>
              <w:t xml:space="preserve">Eil. </w:t>
            </w:r>
          </w:p>
          <w:p w14:paraId="2438ED3E" w14:textId="77777777" w:rsidR="00A310BA" w:rsidRPr="00676FCB" w:rsidRDefault="00A310BA" w:rsidP="00676FCB">
            <w:pPr>
              <w:ind w:left="-819" w:firstLine="851"/>
              <w:jc w:val="center"/>
              <w:rPr>
                <w:rFonts w:ascii="Verdana" w:hAnsi="Verdana"/>
                <w:b/>
                <w:bCs/>
              </w:rPr>
            </w:pPr>
            <w:r w:rsidRPr="00676FCB">
              <w:rPr>
                <w:rFonts w:ascii="Verdana" w:hAnsi="Verdana"/>
                <w:b/>
                <w:bCs/>
              </w:rPr>
              <w:t>Nr.</w:t>
            </w:r>
          </w:p>
        </w:tc>
        <w:tc>
          <w:tcPr>
            <w:tcW w:w="3969" w:type="dxa"/>
            <w:vAlign w:val="center"/>
          </w:tcPr>
          <w:p w14:paraId="36F23B31" w14:textId="77777777" w:rsidR="00A310BA" w:rsidRPr="00676FCB" w:rsidRDefault="00A310BA" w:rsidP="00676FCB">
            <w:pPr>
              <w:jc w:val="center"/>
              <w:rPr>
                <w:rFonts w:ascii="Verdana" w:hAnsi="Verdana"/>
                <w:b/>
                <w:bCs/>
              </w:rPr>
            </w:pPr>
            <w:r w:rsidRPr="00676FCB">
              <w:rPr>
                <w:rFonts w:ascii="Verdana" w:hAnsi="Verdana"/>
                <w:b/>
                <w:bCs/>
              </w:rPr>
              <w:t>Kvalifikacijos reikalavimai</w:t>
            </w:r>
          </w:p>
        </w:tc>
        <w:tc>
          <w:tcPr>
            <w:tcW w:w="4855" w:type="dxa"/>
            <w:vAlign w:val="center"/>
          </w:tcPr>
          <w:p w14:paraId="05D58E36" w14:textId="77777777" w:rsidR="00A310BA" w:rsidRPr="00676FCB" w:rsidRDefault="00A310BA" w:rsidP="00676FCB">
            <w:pPr>
              <w:ind w:right="-108"/>
              <w:jc w:val="center"/>
              <w:rPr>
                <w:rFonts w:ascii="Verdana" w:hAnsi="Verdana"/>
                <w:b/>
                <w:bCs/>
              </w:rPr>
            </w:pPr>
            <w:r w:rsidRPr="00676FCB">
              <w:rPr>
                <w:rFonts w:ascii="Verdana" w:hAnsi="Verdana"/>
                <w:b/>
                <w:bCs/>
              </w:rPr>
              <w:t>Kvalifikacijos reikalavimus įrodantys dokumentai</w:t>
            </w:r>
          </w:p>
        </w:tc>
      </w:tr>
      <w:tr w:rsidR="00AE79D9" w:rsidRPr="00676FCB" w14:paraId="42BF39EE" w14:textId="77777777" w:rsidTr="002F6D0A">
        <w:tc>
          <w:tcPr>
            <w:tcW w:w="986" w:type="dxa"/>
          </w:tcPr>
          <w:p w14:paraId="7A58A6FD" w14:textId="48ECDDCD" w:rsidR="00AE79D9" w:rsidRPr="00676FCB" w:rsidRDefault="00594445" w:rsidP="00676FCB">
            <w:pPr>
              <w:jc w:val="center"/>
              <w:rPr>
                <w:rFonts w:ascii="Verdana" w:hAnsi="Verdana"/>
              </w:rPr>
            </w:pPr>
            <w:r w:rsidRPr="00676FCB">
              <w:rPr>
                <w:rFonts w:ascii="Verdana" w:hAnsi="Verdana"/>
              </w:rPr>
              <w:t>33</w:t>
            </w:r>
            <w:r w:rsidR="00AE79D9" w:rsidRPr="00676FCB">
              <w:rPr>
                <w:rFonts w:ascii="Verdana" w:hAnsi="Verdana"/>
              </w:rPr>
              <w:t>.1.</w:t>
            </w:r>
          </w:p>
        </w:tc>
        <w:tc>
          <w:tcPr>
            <w:tcW w:w="3969" w:type="dxa"/>
          </w:tcPr>
          <w:p w14:paraId="41681A86" w14:textId="0F810D49" w:rsidR="00AE79D9" w:rsidRPr="00676FCB" w:rsidRDefault="00947BEE" w:rsidP="00676FCB">
            <w:pPr>
              <w:pStyle w:val="BodyA"/>
              <w:spacing w:line="240" w:lineRule="auto"/>
              <w:jc w:val="both"/>
              <w:rPr>
                <w:rFonts w:ascii="Verdana" w:hAnsi="Verdana"/>
                <w:spacing w:val="-2"/>
                <w:sz w:val="24"/>
                <w:szCs w:val="24"/>
                <w:lang w:val="lt-LT"/>
              </w:rPr>
            </w:pPr>
            <w:r w:rsidRPr="002A1B1E">
              <w:rPr>
                <w:rFonts w:ascii="Verdana" w:hAnsi="Verdana"/>
                <w:color w:val="auto"/>
                <w:sz w:val="24"/>
                <w:szCs w:val="24"/>
                <w:lang w:val="lt-LT"/>
              </w:rPr>
              <w:t xml:space="preserve">Tiekėjas sutarties vykdymui turi pasiūlyti </w:t>
            </w:r>
            <w:r w:rsidR="00AE79D9" w:rsidRPr="002A1B1E">
              <w:rPr>
                <w:rFonts w:ascii="Verdana" w:hAnsi="Verdana"/>
                <w:color w:val="auto"/>
                <w:sz w:val="24"/>
                <w:szCs w:val="24"/>
                <w:lang w:val="lt-LT"/>
              </w:rPr>
              <w:t xml:space="preserve">bent 1 (vieną) </w:t>
            </w:r>
            <w:r w:rsidR="00AE79D9" w:rsidRPr="002A1B1E">
              <w:rPr>
                <w:rFonts w:ascii="Verdana" w:hAnsi="Verdana"/>
                <w:color w:val="auto"/>
                <w:spacing w:val="4"/>
                <w:sz w:val="24"/>
                <w:szCs w:val="24"/>
                <w:lang w:val="lt-LT"/>
              </w:rPr>
              <w:t>už sutarties vykdymą atsakingą specialistą, turintį teisę eiti</w:t>
            </w:r>
            <w:r w:rsidR="00AE79D9" w:rsidRPr="002A1B1E">
              <w:rPr>
                <w:rFonts w:ascii="Verdana" w:hAnsi="Verdana"/>
                <w:color w:val="auto"/>
                <w:sz w:val="24"/>
                <w:szCs w:val="24"/>
                <w:lang w:val="lt-LT"/>
              </w:rPr>
              <w:t xml:space="preserve"> </w:t>
            </w:r>
            <w:r w:rsidR="00AE79D9" w:rsidRPr="002A1B1E">
              <w:rPr>
                <w:rFonts w:ascii="Verdana" w:hAnsi="Verdana"/>
                <w:b/>
                <w:bCs/>
                <w:color w:val="auto"/>
                <w:sz w:val="24"/>
                <w:szCs w:val="24"/>
                <w:lang w:val="lt-LT"/>
              </w:rPr>
              <w:lastRenderedPageBreak/>
              <w:t>ypatingo</w:t>
            </w:r>
            <w:r w:rsidR="00B3274A" w:rsidRPr="002A1B1E">
              <w:rPr>
                <w:rFonts w:ascii="Verdana" w:hAnsi="Verdana"/>
                <w:b/>
                <w:bCs/>
                <w:color w:val="auto"/>
                <w:sz w:val="24"/>
                <w:szCs w:val="24"/>
                <w:lang w:val="lt-LT"/>
              </w:rPr>
              <w:t>jo</w:t>
            </w:r>
            <w:r w:rsidR="00AE79D9" w:rsidRPr="002A1B1E">
              <w:rPr>
                <w:rFonts w:ascii="Verdana" w:hAnsi="Verdana"/>
                <w:b/>
                <w:bCs/>
                <w:color w:val="auto"/>
                <w:sz w:val="24"/>
                <w:szCs w:val="24"/>
                <w:lang w:val="lt-LT"/>
              </w:rPr>
              <w:t xml:space="preserve"> statinio statybos darbų vadovo</w:t>
            </w:r>
            <w:r w:rsidR="00AE79D9" w:rsidRPr="002A1B1E">
              <w:rPr>
                <w:rFonts w:ascii="Verdana" w:hAnsi="Verdana"/>
                <w:color w:val="auto"/>
                <w:sz w:val="24"/>
                <w:szCs w:val="24"/>
                <w:lang w:val="lt-LT"/>
              </w:rPr>
              <w:t xml:space="preserve"> pareigas</w:t>
            </w:r>
            <w:r w:rsidRPr="002A1B1E">
              <w:rPr>
                <w:rFonts w:ascii="Verdana" w:hAnsi="Verdana"/>
                <w:color w:val="auto"/>
                <w:sz w:val="24"/>
                <w:szCs w:val="24"/>
                <w:lang w:val="lt-LT"/>
              </w:rPr>
              <w:t xml:space="preserve"> ir</w:t>
            </w:r>
            <w:r w:rsidR="00AE79D9" w:rsidRPr="002A1B1E">
              <w:rPr>
                <w:rFonts w:ascii="Verdana" w:hAnsi="Verdana"/>
                <w:color w:val="auto"/>
                <w:sz w:val="24"/>
                <w:szCs w:val="24"/>
                <w:lang w:val="lt-LT"/>
              </w:rPr>
              <w:t xml:space="preserve"> vadovauti</w:t>
            </w:r>
            <w:r w:rsidR="00AE79D9" w:rsidRPr="002A1B1E">
              <w:rPr>
                <w:rFonts w:ascii="Verdana" w:hAnsi="Verdana"/>
                <w:spacing w:val="-2"/>
                <w:sz w:val="24"/>
                <w:szCs w:val="24"/>
                <w:lang w:val="lt-LT"/>
              </w:rPr>
              <w:t xml:space="preserve"> </w:t>
            </w:r>
            <w:r w:rsidRPr="002A1B1E">
              <w:rPr>
                <w:rFonts w:ascii="Verdana" w:hAnsi="Verdana"/>
                <w:spacing w:val="-2"/>
                <w:sz w:val="24"/>
                <w:szCs w:val="24"/>
                <w:lang w:val="lt-LT"/>
              </w:rPr>
              <w:t xml:space="preserve">statybos </w:t>
            </w:r>
            <w:r w:rsidR="00AE79D9" w:rsidRPr="002A1B1E">
              <w:rPr>
                <w:rFonts w:ascii="Verdana" w:hAnsi="Verdana"/>
                <w:spacing w:val="-2"/>
                <w:sz w:val="24"/>
                <w:szCs w:val="24"/>
                <w:lang w:val="lt-LT"/>
              </w:rPr>
              <w:t>darbams (</w:t>
            </w:r>
            <w:r w:rsidR="00500C4A" w:rsidRPr="002A1B1E">
              <w:rPr>
                <w:rFonts w:ascii="Verdana" w:hAnsi="Verdana"/>
                <w:spacing w:val="-2"/>
                <w:sz w:val="24"/>
                <w:szCs w:val="24"/>
                <w:lang w:val="lt-LT"/>
              </w:rPr>
              <w:t xml:space="preserve">pastatų paskirties  </w:t>
            </w:r>
            <w:r w:rsidR="00AE79D9" w:rsidRPr="002A1B1E">
              <w:rPr>
                <w:rFonts w:ascii="Verdana" w:hAnsi="Verdana"/>
                <w:spacing w:val="-2"/>
                <w:sz w:val="24"/>
                <w:szCs w:val="24"/>
                <w:lang w:val="lt-LT"/>
              </w:rPr>
              <w:t>grupė: negyvenamieji pastatai</w:t>
            </w:r>
            <w:r w:rsidR="00A9637A" w:rsidRPr="002A1B1E">
              <w:rPr>
                <w:rFonts w:ascii="Verdana" w:hAnsi="Verdana"/>
                <w:spacing w:val="-2"/>
                <w:sz w:val="24"/>
                <w:szCs w:val="24"/>
                <w:lang w:val="lt-LT"/>
              </w:rPr>
              <w:t>,</w:t>
            </w:r>
            <w:r w:rsidR="00AE79D9" w:rsidRPr="002A1B1E">
              <w:rPr>
                <w:rFonts w:ascii="Verdana" w:hAnsi="Verdana"/>
                <w:spacing w:val="-2"/>
                <w:sz w:val="24"/>
                <w:szCs w:val="24"/>
                <w:lang w:val="lt-LT"/>
              </w:rPr>
              <w:t xml:space="preserve"> </w:t>
            </w:r>
            <w:r w:rsidR="00500C4A" w:rsidRPr="002A1B1E">
              <w:rPr>
                <w:rFonts w:ascii="Verdana" w:hAnsi="Verdana"/>
                <w:spacing w:val="-2"/>
                <w:sz w:val="24"/>
                <w:szCs w:val="24"/>
                <w:lang w:val="lt-LT"/>
              </w:rPr>
              <w:t>pastatų paskirtis</w:t>
            </w:r>
            <w:r w:rsidR="00AE79D9" w:rsidRPr="002A1B1E">
              <w:rPr>
                <w:rFonts w:ascii="Verdana" w:hAnsi="Verdana"/>
                <w:spacing w:val="-2"/>
                <w:sz w:val="24"/>
                <w:szCs w:val="24"/>
                <w:lang w:val="lt-LT"/>
              </w:rPr>
              <w:t xml:space="preserve">: </w:t>
            </w:r>
            <w:r w:rsidR="00475663" w:rsidRPr="002A1B1E">
              <w:rPr>
                <w:rFonts w:ascii="Verdana" w:hAnsi="Verdana"/>
                <w:spacing w:val="-2"/>
                <w:sz w:val="24"/>
                <w:szCs w:val="24"/>
                <w:lang w:val="lt-LT"/>
              </w:rPr>
              <w:t>mokslo</w:t>
            </w:r>
            <w:r w:rsidR="00032C24" w:rsidRPr="00032C24">
              <w:rPr>
                <w:rFonts w:ascii="Verdana" w:hAnsi="Verdana"/>
                <w:spacing w:val="-2"/>
                <w:sz w:val="24"/>
                <w:szCs w:val="24"/>
                <w:lang w:val="lt-LT"/>
              </w:rPr>
              <w:t>)</w:t>
            </w:r>
          </w:p>
          <w:p w14:paraId="677E083C" w14:textId="77777777" w:rsidR="00947BEE" w:rsidRPr="00676FCB" w:rsidRDefault="00947BEE" w:rsidP="00676FCB">
            <w:pPr>
              <w:pStyle w:val="BodyA"/>
              <w:spacing w:line="240" w:lineRule="auto"/>
              <w:jc w:val="both"/>
              <w:rPr>
                <w:rFonts w:ascii="Verdana" w:hAnsi="Verdana"/>
                <w:spacing w:val="-2"/>
                <w:sz w:val="24"/>
                <w:szCs w:val="24"/>
                <w:lang w:val="lt-LT"/>
              </w:rPr>
            </w:pPr>
          </w:p>
          <w:p w14:paraId="7A5E2DE5" w14:textId="5C37151F" w:rsidR="00947BEE" w:rsidRPr="00676FCB" w:rsidRDefault="00947BEE" w:rsidP="00FF125A">
            <w:pPr>
              <w:pStyle w:val="Body2"/>
              <w:tabs>
                <w:tab w:val="left" w:pos="391"/>
              </w:tabs>
              <w:spacing w:after="0"/>
              <w:rPr>
                <w:rFonts w:ascii="Verdana" w:hAnsi="Verdana" w:cs="Times New Roman"/>
                <w:i/>
                <w:sz w:val="24"/>
                <w:szCs w:val="24"/>
                <w:lang w:val="lt-LT"/>
              </w:rPr>
            </w:pPr>
            <w:r w:rsidRPr="00676FCB">
              <w:rPr>
                <w:rFonts w:ascii="Verdana" w:hAnsi="Verdana"/>
                <w:i/>
                <w:sz w:val="24"/>
                <w:szCs w:val="24"/>
                <w:lang w:val="lt-LT"/>
              </w:rPr>
              <w:t>Pastabos:</w:t>
            </w:r>
          </w:p>
          <w:p w14:paraId="4C054AC4" w14:textId="790B2979" w:rsidR="00594445" w:rsidRPr="00676FCB" w:rsidRDefault="00594445" w:rsidP="00FF125A">
            <w:pPr>
              <w:pStyle w:val="Body2"/>
              <w:numPr>
                <w:ilvl w:val="0"/>
                <w:numId w:val="28"/>
              </w:numPr>
              <w:tabs>
                <w:tab w:val="left" w:pos="391"/>
              </w:tabs>
              <w:spacing w:after="0"/>
              <w:ind w:left="0" w:firstLine="40"/>
              <w:rPr>
                <w:rFonts w:ascii="Verdana" w:hAnsi="Verdana" w:cs="Times New Roman"/>
                <w:i/>
                <w:iCs/>
                <w:sz w:val="24"/>
                <w:szCs w:val="24"/>
                <w:lang w:val="lt-LT"/>
              </w:rPr>
            </w:pPr>
            <w:r w:rsidRPr="00676FCB">
              <w:rPr>
                <w:rStyle w:val="cf01"/>
                <w:rFonts w:ascii="Verdana" w:hAnsi="Verdana" w:cs="Times New Roman"/>
                <w:i/>
                <w:iCs/>
                <w:sz w:val="24"/>
                <w:szCs w:val="24"/>
                <w:lang w:val="lt-LT"/>
              </w:rPr>
              <w:t>Specialisto (-ų) atestatai atitiks reikalavimus, jeigu jame/-uose bus nurodyta reikalaujama statinių kategorija, grupė ir pogrupis.</w:t>
            </w:r>
          </w:p>
          <w:p w14:paraId="07BA1249" w14:textId="08C03D2C" w:rsidR="007936B6" w:rsidRPr="00676FCB" w:rsidRDefault="00947BEE" w:rsidP="00FF125A">
            <w:pPr>
              <w:pStyle w:val="Body2"/>
              <w:numPr>
                <w:ilvl w:val="0"/>
                <w:numId w:val="28"/>
              </w:numPr>
              <w:tabs>
                <w:tab w:val="left" w:pos="466"/>
              </w:tabs>
              <w:spacing w:after="0"/>
              <w:ind w:left="0" w:firstLine="0"/>
              <w:rPr>
                <w:rFonts w:ascii="Verdana" w:hAnsi="Verdana"/>
                <w:i/>
                <w:sz w:val="24"/>
                <w:szCs w:val="24"/>
                <w:lang w:val="lt-LT"/>
              </w:rPr>
            </w:pPr>
            <w:r w:rsidRPr="00676FCB">
              <w:rPr>
                <w:rFonts w:ascii="Verdana" w:hAnsi="Verdana"/>
                <w:i/>
                <w:sz w:val="24"/>
                <w:szCs w:val="24"/>
                <w:lang w:val="lt-LT"/>
              </w:rPr>
              <w:t>Specialisto/-ų atestatas/-ai atitiks reikalavimus, jei jis/-ie apims daugiau statinių grupių (įskaitant reikalaujamą) ar specialistas/-ai bus atestuotas/-i visoje statinių grupėje.</w:t>
            </w:r>
          </w:p>
          <w:p w14:paraId="360B32F1" w14:textId="520982AE" w:rsidR="00947BEE" w:rsidRPr="00676FCB" w:rsidRDefault="00947BEE" w:rsidP="00FF125A">
            <w:pPr>
              <w:pStyle w:val="Body2"/>
              <w:numPr>
                <w:ilvl w:val="0"/>
                <w:numId w:val="28"/>
              </w:numPr>
              <w:tabs>
                <w:tab w:val="left" w:pos="391"/>
                <w:tab w:val="left" w:pos="607"/>
              </w:tabs>
              <w:spacing w:after="0"/>
              <w:ind w:left="0" w:firstLine="40"/>
              <w:rPr>
                <w:rFonts w:ascii="Verdana" w:hAnsi="Verdana"/>
                <w:i/>
                <w:sz w:val="24"/>
                <w:szCs w:val="24"/>
                <w:lang w:val="lt-LT"/>
              </w:rPr>
            </w:pPr>
            <w:r w:rsidRPr="00FF125A">
              <w:rPr>
                <w:rStyle w:val="cf01"/>
                <w:rFonts w:ascii="Verdana" w:hAnsi="Verdana" w:cs="Times New Roman"/>
                <w:sz w:val="24"/>
                <w:szCs w:val="24"/>
              </w:rPr>
              <w:t>Jei</w:t>
            </w:r>
            <w:r w:rsidRPr="00676FCB">
              <w:rPr>
                <w:rFonts w:ascii="Verdana" w:eastAsia="Times New Roman" w:hAnsi="Verdana" w:cs="Times New Roman"/>
                <w:i/>
                <w:iCs/>
                <w:color w:val="auto"/>
                <w:sz w:val="24"/>
                <w:szCs w:val="24"/>
                <w:lang w:val="lt-LT"/>
              </w:rPr>
              <w:t xml:space="preserve"> konkrečiame atestate statinių pogrupiai ar statybų rūšis nėra nurodytos (identifikuotos), laikoma, kad atestatas suteikia teisę vadovauti visiems darbams konkrečios grupės statiniuose ir visoms statybų rūšims.</w:t>
            </w:r>
          </w:p>
        </w:tc>
        <w:tc>
          <w:tcPr>
            <w:tcW w:w="4855" w:type="dxa"/>
          </w:tcPr>
          <w:p w14:paraId="62C9C6CE" w14:textId="77777777" w:rsidR="00055490" w:rsidRPr="00676FCB" w:rsidRDefault="00055490" w:rsidP="00676FCB">
            <w:pPr>
              <w:jc w:val="both"/>
              <w:rPr>
                <w:rFonts w:ascii="Verdana" w:hAnsi="Verdana"/>
                <w:color w:val="000000"/>
              </w:rPr>
            </w:pPr>
            <w:r w:rsidRPr="00676FCB">
              <w:rPr>
                <w:rFonts w:ascii="Verdana" w:hAnsi="Verdana"/>
                <w:color w:val="000000"/>
              </w:rPr>
              <w:lastRenderedPageBreak/>
              <w:t>Pateikiama:</w:t>
            </w:r>
          </w:p>
          <w:p w14:paraId="71DCC7A4" w14:textId="77777777" w:rsidR="00055490" w:rsidRPr="00676FCB" w:rsidRDefault="00055490" w:rsidP="00676FCB">
            <w:pPr>
              <w:jc w:val="both"/>
              <w:rPr>
                <w:rFonts w:ascii="Verdana" w:hAnsi="Verdana"/>
              </w:rPr>
            </w:pPr>
            <w:r w:rsidRPr="00676FCB">
              <w:rPr>
                <w:rFonts w:ascii="Verdana" w:hAnsi="Verdana"/>
                <w:color w:val="000000"/>
              </w:rPr>
              <w:t xml:space="preserve"> 1) </w:t>
            </w:r>
            <w:r w:rsidRPr="00676FCB">
              <w:rPr>
                <w:rFonts w:ascii="Verdana" w:hAnsi="Verdana"/>
              </w:rPr>
              <w:t xml:space="preserve">tiekėjo vadovo ar jo įgalioto asmens parašu patvirtintas </w:t>
            </w:r>
            <w:r w:rsidRPr="00676FCB">
              <w:rPr>
                <w:rFonts w:ascii="Verdana" w:hAnsi="Verdana"/>
                <w:b/>
              </w:rPr>
              <w:t xml:space="preserve">už sutarties vykdymą atsakingų </w:t>
            </w:r>
            <w:r w:rsidRPr="00676FCB">
              <w:rPr>
                <w:rFonts w:ascii="Verdana" w:hAnsi="Verdana"/>
                <w:b/>
              </w:rPr>
              <w:lastRenderedPageBreak/>
              <w:t xml:space="preserve">specialistų sąrašas, </w:t>
            </w:r>
            <w:r w:rsidRPr="00676FCB">
              <w:rPr>
                <w:rFonts w:ascii="Verdana" w:hAnsi="Verdana"/>
              </w:rPr>
              <w:t>kuriame nurodoma:</w:t>
            </w:r>
          </w:p>
          <w:p w14:paraId="3DE3D39E" w14:textId="77777777" w:rsidR="00055490" w:rsidRPr="00676FCB" w:rsidRDefault="00055490" w:rsidP="00676FCB">
            <w:pPr>
              <w:jc w:val="both"/>
              <w:rPr>
                <w:rFonts w:ascii="Verdana" w:hAnsi="Verdana"/>
              </w:rPr>
            </w:pPr>
            <w:r w:rsidRPr="00676FCB">
              <w:rPr>
                <w:rFonts w:ascii="Verdana" w:hAnsi="Verdana"/>
              </w:rPr>
              <w:t xml:space="preserve">- specialisto vardas, pavardė, jo pareigos vykdant sutartį, </w:t>
            </w:r>
            <w:r w:rsidRPr="00676FCB">
              <w:rPr>
                <w:rFonts w:ascii="Verdana" w:hAnsi="Verdana"/>
                <w:b/>
                <w:bCs/>
              </w:rPr>
              <w:t>darbovietė</w:t>
            </w:r>
            <w:r w:rsidRPr="00676FCB">
              <w:rPr>
                <w:rFonts w:ascii="Verdana" w:hAnsi="Verdana"/>
              </w:rPr>
              <w:t xml:space="preserve">; </w:t>
            </w:r>
          </w:p>
          <w:p w14:paraId="683A23BF" w14:textId="77777777" w:rsidR="00055490" w:rsidRPr="00676FCB" w:rsidRDefault="00055490" w:rsidP="00FF125A">
            <w:pPr>
              <w:tabs>
                <w:tab w:val="left" w:pos="176"/>
              </w:tabs>
              <w:jc w:val="both"/>
              <w:rPr>
                <w:rFonts w:ascii="Verdana" w:hAnsi="Verdana"/>
              </w:rPr>
            </w:pPr>
            <w:r w:rsidRPr="00676FCB">
              <w:rPr>
                <w:rFonts w:ascii="Verdana" w:hAnsi="Verdana"/>
              </w:rPr>
              <w:t>- specialisto kvalifikaciją pagrindžiantys dokumentai (specialisto turimi atestatai, išdavusios institucijos pavadinimas, atestato numeris ir galiojimo laikas);</w:t>
            </w:r>
          </w:p>
          <w:p w14:paraId="01A6FB14" w14:textId="679F7EE6" w:rsidR="00055490" w:rsidRPr="00676FCB" w:rsidRDefault="00055490" w:rsidP="00FF125A">
            <w:pPr>
              <w:tabs>
                <w:tab w:val="left" w:pos="367"/>
              </w:tabs>
              <w:jc w:val="both"/>
              <w:rPr>
                <w:rFonts w:ascii="Verdana" w:hAnsi="Verdana"/>
              </w:rPr>
            </w:pPr>
            <w:r w:rsidRPr="00676FCB">
              <w:rPr>
                <w:rFonts w:ascii="Verdana" w:hAnsi="Verdana"/>
              </w:rPr>
              <w:t>2) siūlomo už sutarties vykdymą atsakingo specialisto kvalifikacijos atestato ar pažymėjimo, ar kito lygiaverčio dokumento, įrodančio, kad siūlomas specialistas yra kvalifikuotas, kopija</w:t>
            </w:r>
            <w:r w:rsidR="00F94AB1" w:rsidRPr="00676FCB">
              <w:rPr>
                <w:rFonts w:ascii="Verdana" w:hAnsi="Verdana"/>
              </w:rPr>
              <w:t>.</w:t>
            </w:r>
          </w:p>
          <w:p w14:paraId="604A0617" w14:textId="77777777" w:rsidR="00352345" w:rsidRPr="00676FCB" w:rsidRDefault="00352345" w:rsidP="00FF125A">
            <w:pPr>
              <w:jc w:val="both"/>
              <w:rPr>
                <w:rFonts w:ascii="Verdana" w:eastAsia="Times New Roman" w:hAnsi="Verdana" w:cs="Arial"/>
                <w:color w:val="auto"/>
                <w:lang w:eastAsia="lt-LT"/>
              </w:rPr>
            </w:pPr>
            <w:r w:rsidRPr="00676FCB">
              <w:rPr>
                <w:rFonts w:ascii="Verdana" w:eastAsia="Times New Roman" w:hAnsi="Verdana" w:cs="Segoe UI"/>
                <w:color w:val="auto"/>
                <w:lang w:eastAsia="lt-LT"/>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676FCB">
              <w:rPr>
                <w:rFonts w:ascii="Verdana" w:eastAsia="Times New Roman" w:hAnsi="Verdana" w:cs="Segoe UI"/>
                <w:b/>
                <w:bCs/>
                <w:color w:val="auto"/>
                <w:lang w:eastAsia="lt-LT"/>
              </w:rPr>
              <w:t>Kartu su pasiūlymu turi būti pateiktas kreipimąsi į atitinkamą Lietuvos Respublikos instituciją dėl teisės pripažinimo dokumento išdavimo patvirtinantis dokumentas.</w:t>
            </w:r>
          </w:p>
          <w:p w14:paraId="12D898FE" w14:textId="77777777" w:rsidR="00352345" w:rsidRPr="00676FCB" w:rsidRDefault="00352345" w:rsidP="00FF125A">
            <w:pPr>
              <w:jc w:val="both"/>
              <w:rPr>
                <w:rFonts w:ascii="Verdana" w:eastAsia="Times New Roman" w:hAnsi="Verdana" w:cs="Arial"/>
                <w:color w:val="auto"/>
                <w:lang w:eastAsia="lt-LT"/>
              </w:rPr>
            </w:pPr>
            <w:r w:rsidRPr="00676FCB">
              <w:rPr>
                <w:rFonts w:ascii="Verdana" w:eastAsia="Times New Roman" w:hAnsi="Verdana" w:cs="Segoe UI"/>
                <w:color w:val="auto"/>
                <w:u w:val="single"/>
                <w:lang w:eastAsia="lt-LT"/>
              </w:rPr>
              <w:t>Trečiųjų šalių juridiniai ir fiziniai asmenys</w:t>
            </w:r>
            <w:r w:rsidRPr="00676FCB">
              <w:rPr>
                <w:rFonts w:ascii="Verdana" w:eastAsia="Times New Roman" w:hAnsi="Verdana" w:cs="Segoe UI"/>
                <w:color w:val="auto"/>
                <w:lang w:eastAsia="lt-LT"/>
              </w:rPr>
              <w:t xml:space="preserve"> atestuojami tokia pačia tvarka, kaip ir Lietuvos Respublikos fiziniai ir juridiniai asmenys.</w:t>
            </w:r>
          </w:p>
          <w:p w14:paraId="67B70430" w14:textId="77777777" w:rsidR="00055490" w:rsidRPr="00676FCB" w:rsidRDefault="00055490" w:rsidP="00676FCB">
            <w:pPr>
              <w:pStyle w:val="Point1"/>
              <w:spacing w:before="0" w:after="0"/>
              <w:ind w:left="0" w:firstLine="0"/>
              <w:rPr>
                <w:rFonts w:ascii="Verdana" w:hAnsi="Verdana"/>
                <w:szCs w:val="24"/>
              </w:rPr>
            </w:pPr>
            <w:r w:rsidRPr="00676FCB">
              <w:rPr>
                <w:rFonts w:ascii="Verdana" w:hAnsi="Verdana"/>
                <w:szCs w:val="24"/>
              </w:rPr>
              <w:t xml:space="preserve">Jeigu tiekėjo pasiūlyme statybos darbų vadovu numatytas skirti asmuo nėra tiekėjo darbuotojas, kartu </w:t>
            </w:r>
            <w:r w:rsidRPr="00676FCB">
              <w:rPr>
                <w:rFonts w:ascii="Verdana" w:hAnsi="Verdana"/>
                <w:b/>
                <w:bCs/>
                <w:szCs w:val="24"/>
              </w:rPr>
              <w:t>privaloma</w:t>
            </w:r>
            <w:r w:rsidRPr="00676FCB">
              <w:rPr>
                <w:rFonts w:ascii="Verdana" w:hAnsi="Verdana"/>
                <w:szCs w:val="24"/>
              </w:rPr>
              <w:t xml:space="preserve"> pateikti</w:t>
            </w:r>
            <w:r w:rsidRPr="00676FCB">
              <w:rPr>
                <w:rFonts w:ascii="Verdana" w:hAnsi="Verdana"/>
                <w:b/>
                <w:bCs/>
                <w:szCs w:val="24"/>
              </w:rPr>
              <w:t xml:space="preserve"> </w:t>
            </w:r>
            <w:r w:rsidRPr="00676FCB">
              <w:rPr>
                <w:rFonts w:ascii="Verdana" w:hAnsi="Verdana"/>
                <w:szCs w:val="24"/>
              </w:rPr>
              <w:t xml:space="preserve">statybos darbų vadovo pasirašytą sutikimą, jog tiekėjui laimėjus pirkimo dokumentuose nurodytų darbų konkursą, asmuo sutinka vykdyti statybos darbų vadovo </w:t>
            </w:r>
            <w:r w:rsidRPr="00676FCB">
              <w:rPr>
                <w:rFonts w:ascii="Verdana" w:hAnsi="Verdana"/>
                <w:szCs w:val="24"/>
              </w:rPr>
              <w:lastRenderedPageBreak/>
              <w:t>pareigas. Jei tiekėjas remiasi subrangovų pajėgumais, statybos darbų vadovo pasirašytas sutikimas, turi būti patvirtintas subrangovo vadovo parašu.</w:t>
            </w:r>
          </w:p>
          <w:p w14:paraId="73289288" w14:textId="77777777" w:rsidR="00055490" w:rsidRPr="00676FCB" w:rsidRDefault="00055490" w:rsidP="00676FCB">
            <w:pPr>
              <w:ind w:left="45" w:hanging="45"/>
              <w:jc w:val="both"/>
              <w:rPr>
                <w:rFonts w:ascii="Verdana" w:hAnsi="Verdana"/>
                <w:i/>
              </w:rPr>
            </w:pPr>
          </w:p>
          <w:p w14:paraId="768A573A" w14:textId="77777777" w:rsidR="00055490" w:rsidRPr="00676FCB" w:rsidRDefault="00055490" w:rsidP="00676FCB">
            <w:pPr>
              <w:ind w:left="45" w:hanging="45"/>
              <w:jc w:val="both"/>
              <w:rPr>
                <w:rFonts w:ascii="Verdana" w:hAnsi="Verdana"/>
                <w:iCs/>
              </w:rPr>
            </w:pPr>
            <w:r w:rsidRPr="00676FCB">
              <w:rPr>
                <w:rFonts w:ascii="Verdana" w:hAnsi="Verdana"/>
                <w:iCs/>
              </w:rPr>
              <w:t>Pastabos:</w:t>
            </w:r>
          </w:p>
          <w:p w14:paraId="34413499" w14:textId="77777777" w:rsidR="00055490" w:rsidRPr="00676FCB" w:rsidRDefault="00055490" w:rsidP="00676FCB">
            <w:pPr>
              <w:ind w:left="45" w:hanging="45"/>
              <w:jc w:val="both"/>
              <w:rPr>
                <w:rFonts w:ascii="Verdana" w:hAnsi="Verdana"/>
                <w:iCs/>
              </w:rPr>
            </w:pPr>
            <w:r w:rsidRPr="00676FCB">
              <w:rPr>
                <w:rFonts w:ascii="Verdana" w:hAnsi="Verdana"/>
                <w:iCs/>
              </w:rPr>
              <w:t>1) Jeigu pasiūlymą teikia ūkio subjektų grupė – reikalavimą turi atitikti ūkio subjektų grupės nario (-ių) specialistai, atsižvelgiant į jų prisiimamus įsipareigojimus pirkimo sutarčiai vykdyti;</w:t>
            </w:r>
          </w:p>
          <w:p w14:paraId="448B940B" w14:textId="77777777" w:rsidR="00055490" w:rsidRPr="00676FCB" w:rsidRDefault="00055490" w:rsidP="00676FCB">
            <w:pPr>
              <w:ind w:left="45" w:hanging="45"/>
              <w:jc w:val="both"/>
              <w:rPr>
                <w:rFonts w:ascii="Verdana" w:hAnsi="Verdana"/>
                <w:iCs/>
              </w:rPr>
            </w:pPr>
            <w:r w:rsidRPr="00676FCB">
              <w:rPr>
                <w:rFonts w:ascii="Verdana" w:hAnsi="Verdana"/>
                <w:iCs/>
              </w:rPr>
              <w:t>2) tiekėjas gali remtis kitų ūkio subjektų pajėgumais tik tuo atveju, jeigu tie subjektai (jų darbuotojai) patys vykdys tą pirkimo sutarties dalį, kuriai reikia jų turimų pajėgumų;</w:t>
            </w:r>
          </w:p>
          <w:p w14:paraId="39BB4842" w14:textId="66F68F7A" w:rsidR="00055490" w:rsidRPr="00676FCB" w:rsidRDefault="00055490" w:rsidP="00676FCB">
            <w:pPr>
              <w:ind w:left="45" w:hanging="45"/>
              <w:jc w:val="both"/>
              <w:rPr>
                <w:rFonts w:ascii="Verdana" w:hAnsi="Verdana"/>
                <w:iCs/>
              </w:rPr>
            </w:pPr>
            <w:r w:rsidRPr="00676FCB">
              <w:rPr>
                <w:rFonts w:ascii="Verdana" w:hAnsi="Verdana"/>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0CFD2C8" w14:textId="77777777" w:rsidR="00055490" w:rsidRPr="00676FCB" w:rsidRDefault="00055490" w:rsidP="00676FCB">
            <w:pPr>
              <w:ind w:left="45" w:hanging="45"/>
              <w:jc w:val="both"/>
              <w:rPr>
                <w:rFonts w:ascii="Verdana" w:hAnsi="Verdana"/>
                <w:i/>
              </w:rPr>
            </w:pPr>
          </w:p>
          <w:p w14:paraId="66AE2B47" w14:textId="1FD63573" w:rsidR="00AE79D9" w:rsidRPr="00676FCB" w:rsidRDefault="00055490" w:rsidP="00676FCB">
            <w:pPr>
              <w:tabs>
                <w:tab w:val="left" w:pos="606"/>
              </w:tabs>
              <w:suppressAutoHyphens/>
              <w:ind w:left="39" w:right="62"/>
              <w:contextualSpacing/>
              <w:jc w:val="both"/>
              <w:rPr>
                <w:rFonts w:ascii="Verdana" w:hAnsi="Verdana"/>
              </w:rPr>
            </w:pPr>
            <w:r w:rsidRPr="00676FCB">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B646B3" w:rsidRPr="00676FCB" w14:paraId="61928222" w14:textId="77777777" w:rsidTr="002F6D0A">
        <w:tc>
          <w:tcPr>
            <w:tcW w:w="986" w:type="dxa"/>
          </w:tcPr>
          <w:p w14:paraId="0719F100" w14:textId="78D858F2" w:rsidR="00B646B3" w:rsidRPr="00676FCB" w:rsidRDefault="00B646B3" w:rsidP="00676FCB">
            <w:pPr>
              <w:jc w:val="center"/>
              <w:rPr>
                <w:rFonts w:ascii="Verdana" w:hAnsi="Verdana"/>
              </w:rPr>
            </w:pPr>
            <w:r w:rsidRPr="00676FCB">
              <w:rPr>
                <w:rFonts w:ascii="Verdana" w:hAnsi="Verdana"/>
              </w:rPr>
              <w:lastRenderedPageBreak/>
              <w:t>33.2.</w:t>
            </w:r>
          </w:p>
        </w:tc>
        <w:tc>
          <w:tcPr>
            <w:tcW w:w="3969" w:type="dxa"/>
          </w:tcPr>
          <w:p w14:paraId="6A912B88" w14:textId="61ABD8C3" w:rsidR="00B646B3" w:rsidRPr="00676FCB" w:rsidRDefault="00B646B3" w:rsidP="00676FCB">
            <w:pPr>
              <w:pStyle w:val="Porat"/>
              <w:tabs>
                <w:tab w:val="left" w:pos="426"/>
              </w:tabs>
              <w:jc w:val="both"/>
              <w:rPr>
                <w:rFonts w:ascii="Verdana" w:hAnsi="Verdana"/>
                <w:szCs w:val="24"/>
              </w:rPr>
            </w:pPr>
            <w:r w:rsidRPr="00676FCB">
              <w:rPr>
                <w:rFonts w:ascii="Verdana" w:hAnsi="Verdana"/>
                <w:szCs w:val="24"/>
              </w:rPr>
              <w:t xml:space="preserve">Tiekėjas per paskutinius 5 metus (jeigu tiekėjas vykdė veiklą mažiau nei 5 metus – per laiką nuo tiekėjo įregistravimo dienos) iki pasiūlymų pateikimo termino pabaigos </w:t>
            </w:r>
            <w:r w:rsidRPr="00676FCB">
              <w:rPr>
                <w:rFonts w:ascii="Verdana" w:hAnsi="Verdana"/>
                <w:b/>
                <w:bCs/>
                <w:szCs w:val="24"/>
              </w:rPr>
              <w:t>savo jėgomis</w:t>
            </w:r>
            <w:r w:rsidRPr="00676FCB">
              <w:rPr>
                <w:rFonts w:ascii="Verdana" w:hAnsi="Verdana"/>
                <w:szCs w:val="24"/>
              </w:rPr>
              <w:t xml:space="preserve"> (tiekėjui nedraudžiama remtis sutartimi, kurią tiekėjas vykdė ne vienas, bet kartu su kitais ūkio subjektais, tačiau tokiu atveju bus vertinami būtent konkretaus tiekėjo, </w:t>
            </w:r>
            <w:r w:rsidRPr="00676FCB">
              <w:rPr>
                <w:rFonts w:ascii="Verdana" w:hAnsi="Verdana"/>
                <w:szCs w:val="24"/>
              </w:rPr>
              <w:lastRenderedPageBreak/>
              <w:t>dalyvaujančio viešajame pirkime, atlikti darbai, jų apimtis, vertė, o ne visas vykdytos sutarties objektas) pagal vieną ar daugiau sutarčių</w:t>
            </w:r>
            <w:r w:rsidR="00D654C1" w:rsidRPr="00676FCB">
              <w:rPr>
                <w:rFonts w:ascii="Verdana" w:hAnsi="Verdana"/>
                <w:szCs w:val="24"/>
              </w:rPr>
              <w:t xml:space="preserve"> įvykdė</w:t>
            </w:r>
            <w:r w:rsidRPr="00676FCB">
              <w:rPr>
                <w:rFonts w:ascii="Verdana" w:hAnsi="Verdana"/>
                <w:szCs w:val="24"/>
              </w:rPr>
              <w:t xml:space="preserve"> ypatingųjų </w:t>
            </w:r>
            <w:r w:rsidR="00705C94">
              <w:rPr>
                <w:rFonts w:ascii="Verdana" w:hAnsi="Verdana"/>
                <w:szCs w:val="24"/>
              </w:rPr>
              <w:t xml:space="preserve">statinių kategorijoje </w:t>
            </w:r>
            <w:r w:rsidR="00D654C1" w:rsidRPr="00676FCB">
              <w:rPr>
                <w:rFonts w:ascii="Verdana" w:hAnsi="Verdana"/>
                <w:szCs w:val="24"/>
              </w:rPr>
              <w:t xml:space="preserve">negyvenamųjų pastatų </w:t>
            </w:r>
            <w:r w:rsidRPr="00676FCB">
              <w:rPr>
                <w:rFonts w:ascii="Verdana" w:hAnsi="Verdana"/>
                <w:szCs w:val="24"/>
              </w:rPr>
              <w:t xml:space="preserve">grupėje (-se) yra tinkamai atlikęs naujo statinio statybos ir/arba statinio rekonstravimo ir/arba statinio </w:t>
            </w:r>
            <w:r w:rsidR="004E54F5" w:rsidRPr="00676FCB">
              <w:rPr>
                <w:rFonts w:ascii="Verdana" w:hAnsi="Verdana"/>
                <w:szCs w:val="24"/>
              </w:rPr>
              <w:t>paprastojo</w:t>
            </w:r>
            <w:r w:rsidRPr="00676FCB">
              <w:rPr>
                <w:rFonts w:ascii="Verdana" w:hAnsi="Verdana"/>
                <w:szCs w:val="24"/>
              </w:rPr>
              <w:t xml:space="preserve"> remonto darbus, kurių bendra vertė ne mažesnė nei </w:t>
            </w:r>
            <w:r w:rsidR="004E54F5" w:rsidRPr="00676FCB">
              <w:rPr>
                <w:rFonts w:ascii="Verdana" w:hAnsi="Verdana"/>
                <w:b/>
                <w:bCs/>
                <w:szCs w:val="24"/>
              </w:rPr>
              <w:t>23</w:t>
            </w:r>
            <w:r w:rsidRPr="00676FCB">
              <w:rPr>
                <w:rFonts w:ascii="Verdana" w:hAnsi="Verdana"/>
                <w:b/>
                <w:bCs/>
                <w:szCs w:val="24"/>
              </w:rPr>
              <w:t xml:space="preserve"> 000,00</w:t>
            </w:r>
            <w:r w:rsidRPr="00676FCB">
              <w:rPr>
                <w:rFonts w:ascii="Verdana" w:hAnsi="Verdana"/>
                <w:szCs w:val="24"/>
              </w:rPr>
              <w:t xml:space="preserve"> Eur be PVM.</w:t>
            </w:r>
          </w:p>
          <w:p w14:paraId="5E400015" w14:textId="77777777" w:rsidR="00B646B3" w:rsidRPr="00676FCB" w:rsidRDefault="00B646B3" w:rsidP="00676FCB">
            <w:pPr>
              <w:pStyle w:val="Porat"/>
              <w:tabs>
                <w:tab w:val="left" w:pos="426"/>
              </w:tabs>
              <w:jc w:val="both"/>
              <w:rPr>
                <w:rFonts w:ascii="Verdana" w:hAnsi="Verdana"/>
                <w:b/>
                <w:szCs w:val="24"/>
              </w:rPr>
            </w:pPr>
          </w:p>
          <w:p w14:paraId="093F4653" w14:textId="444259E8" w:rsidR="00B646B3" w:rsidRPr="00676FCB" w:rsidRDefault="00B646B3" w:rsidP="00676FCB">
            <w:pPr>
              <w:pStyle w:val="BodyA"/>
              <w:spacing w:line="240" w:lineRule="auto"/>
              <w:jc w:val="both"/>
              <w:rPr>
                <w:rFonts w:ascii="Verdana" w:hAnsi="Verdana"/>
                <w:color w:val="auto"/>
                <w:sz w:val="24"/>
                <w:szCs w:val="24"/>
                <w:lang w:val="lt-LT"/>
              </w:rPr>
            </w:pPr>
            <w:r w:rsidRPr="00676FCB">
              <w:rPr>
                <w:rFonts w:ascii="Verdana" w:eastAsia="Times New Roman" w:hAnsi="Verdana" w:cs="Segoe UI"/>
                <w:i/>
                <w:iCs/>
                <w:sz w:val="24"/>
                <w:szCs w:val="24"/>
                <w:shd w:val="clear" w:color="auto" w:fill="FFFFFF"/>
                <w:lang w:val="lt-LT"/>
              </w:rPr>
              <w:t>*Jei tiekėjas teikia informaciją apie vykdomą (-as) sutartį (-is), laikoma, kad jo patirtis atitinka keliamą reikalavimą, jei vykdomos (-ų) sutarties (-ių) įvykdyta dalis per paskutinius 5 metus iki pasiūlymo pateikimo termino pabaigos arba per laiką nuo tiekėjo įregistravimo dienos (jei tiekėjas vykdo veiklą mažiau nei 5 metus) yra ne mažesnė nei reikalaujama šiame punkte.</w:t>
            </w:r>
          </w:p>
        </w:tc>
        <w:tc>
          <w:tcPr>
            <w:tcW w:w="4855" w:type="dxa"/>
          </w:tcPr>
          <w:p w14:paraId="12FF4E20" w14:textId="77777777" w:rsidR="00B646B3" w:rsidRPr="00676FCB" w:rsidRDefault="00B646B3" w:rsidP="00676FCB">
            <w:pPr>
              <w:tabs>
                <w:tab w:val="left" w:pos="606"/>
              </w:tabs>
              <w:suppressAutoHyphens/>
              <w:ind w:left="39" w:right="62"/>
              <w:contextualSpacing/>
              <w:jc w:val="both"/>
              <w:rPr>
                <w:rFonts w:ascii="Verdana" w:hAnsi="Verdana"/>
              </w:rPr>
            </w:pPr>
            <w:r w:rsidRPr="00676FCB">
              <w:rPr>
                <w:rFonts w:ascii="Verdana" w:hAnsi="Verdana"/>
              </w:rPr>
              <w:lastRenderedPageBreak/>
              <w:t>Pateikiama:</w:t>
            </w:r>
          </w:p>
          <w:p w14:paraId="6764ED3A" w14:textId="77777777" w:rsidR="00B646B3" w:rsidRPr="00676FCB" w:rsidRDefault="00B646B3" w:rsidP="00676FCB">
            <w:pPr>
              <w:numPr>
                <w:ilvl w:val="0"/>
                <w:numId w:val="34"/>
              </w:numPr>
              <w:tabs>
                <w:tab w:val="left" w:pos="606"/>
              </w:tabs>
              <w:suppressAutoHyphens/>
              <w:ind w:left="39" w:right="62" w:firstLine="0"/>
              <w:contextualSpacing/>
              <w:jc w:val="both"/>
              <w:rPr>
                <w:rFonts w:ascii="Verdana" w:hAnsi="Verdana"/>
              </w:rPr>
            </w:pPr>
            <w:r w:rsidRPr="00676FCB">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25EDAE7A" w14:textId="77777777" w:rsidR="00B646B3" w:rsidRPr="00676FCB" w:rsidRDefault="00B646B3" w:rsidP="00676FCB">
            <w:pPr>
              <w:numPr>
                <w:ilvl w:val="0"/>
                <w:numId w:val="35"/>
              </w:numPr>
              <w:tabs>
                <w:tab w:val="left" w:pos="323"/>
              </w:tabs>
              <w:suppressAutoHyphens/>
              <w:ind w:right="62" w:hanging="1080"/>
              <w:contextualSpacing/>
              <w:jc w:val="both"/>
              <w:rPr>
                <w:rFonts w:ascii="Verdana" w:hAnsi="Verdana"/>
              </w:rPr>
            </w:pPr>
            <w:r w:rsidRPr="00676FCB">
              <w:rPr>
                <w:rFonts w:ascii="Verdana" w:hAnsi="Verdana"/>
              </w:rPr>
              <w:t>atliktų darbų trumpas aprašymas;</w:t>
            </w:r>
          </w:p>
          <w:p w14:paraId="2A4B4115" w14:textId="77777777" w:rsidR="00B646B3" w:rsidRPr="00676FCB" w:rsidRDefault="00B646B3" w:rsidP="00676FCB">
            <w:pPr>
              <w:numPr>
                <w:ilvl w:val="0"/>
                <w:numId w:val="35"/>
              </w:numPr>
              <w:tabs>
                <w:tab w:val="left" w:pos="323"/>
              </w:tabs>
              <w:suppressAutoHyphens/>
              <w:ind w:right="62" w:hanging="1080"/>
              <w:contextualSpacing/>
              <w:jc w:val="both"/>
              <w:rPr>
                <w:rFonts w:ascii="Verdana" w:hAnsi="Verdana"/>
              </w:rPr>
            </w:pPr>
            <w:r w:rsidRPr="00676FCB">
              <w:rPr>
                <w:rFonts w:ascii="Verdana" w:hAnsi="Verdana"/>
              </w:rPr>
              <w:t>objekto paskirtis ir kategorija;</w:t>
            </w:r>
          </w:p>
          <w:p w14:paraId="240C9667" w14:textId="18D2F16A" w:rsidR="00B646B3" w:rsidRPr="00676FCB" w:rsidRDefault="00B646B3" w:rsidP="00676FCB">
            <w:pPr>
              <w:numPr>
                <w:ilvl w:val="0"/>
                <w:numId w:val="35"/>
              </w:numPr>
              <w:tabs>
                <w:tab w:val="left" w:pos="317"/>
              </w:tabs>
              <w:suppressAutoHyphens/>
              <w:ind w:left="39" w:right="62" w:firstLine="0"/>
              <w:contextualSpacing/>
              <w:jc w:val="both"/>
              <w:rPr>
                <w:rFonts w:ascii="Verdana" w:hAnsi="Verdana"/>
              </w:rPr>
            </w:pPr>
            <w:r w:rsidRPr="00676FCB">
              <w:rPr>
                <w:rFonts w:ascii="Verdana" w:hAnsi="Verdana"/>
              </w:rPr>
              <w:t>darbų atlikimo vieta;</w:t>
            </w:r>
          </w:p>
          <w:p w14:paraId="11F2A3BE" w14:textId="77777777" w:rsidR="00B646B3" w:rsidRPr="00676FCB" w:rsidRDefault="00B646B3" w:rsidP="00676FCB">
            <w:pPr>
              <w:numPr>
                <w:ilvl w:val="0"/>
                <w:numId w:val="35"/>
              </w:numPr>
              <w:tabs>
                <w:tab w:val="left" w:pos="317"/>
              </w:tabs>
              <w:suppressAutoHyphens/>
              <w:ind w:left="39" w:right="62" w:firstLine="0"/>
              <w:contextualSpacing/>
              <w:jc w:val="both"/>
              <w:rPr>
                <w:rFonts w:ascii="Verdana" w:hAnsi="Verdana"/>
              </w:rPr>
            </w:pPr>
            <w:r w:rsidRPr="00676FCB">
              <w:rPr>
                <w:rFonts w:ascii="Verdana" w:hAnsi="Verdana"/>
              </w:rPr>
              <w:t>atliktų darbų vertė (be PVM);</w:t>
            </w:r>
          </w:p>
          <w:p w14:paraId="24807DF3" w14:textId="0A451F6B" w:rsidR="00B646B3" w:rsidRPr="00676FCB" w:rsidRDefault="00B646B3" w:rsidP="00676FCB">
            <w:pPr>
              <w:numPr>
                <w:ilvl w:val="0"/>
                <w:numId w:val="35"/>
              </w:numPr>
              <w:tabs>
                <w:tab w:val="left" w:pos="317"/>
              </w:tabs>
              <w:suppressAutoHyphens/>
              <w:ind w:left="39" w:right="62" w:firstLine="0"/>
              <w:contextualSpacing/>
              <w:jc w:val="both"/>
              <w:rPr>
                <w:rFonts w:ascii="Verdana" w:hAnsi="Verdana"/>
              </w:rPr>
            </w:pPr>
            <w:r w:rsidRPr="00676FCB">
              <w:rPr>
                <w:rFonts w:ascii="Verdana" w:hAnsi="Verdana"/>
              </w:rPr>
              <w:lastRenderedPageBreak/>
              <w:t xml:space="preserve">pirkime dalyvaujančio tiekėjo, tiekėjų grupės nario ar subrangovo, kurio pajėgumais remiamasi, </w:t>
            </w:r>
            <w:r w:rsidRPr="00676FCB">
              <w:rPr>
                <w:rFonts w:ascii="Verdana" w:hAnsi="Verdana"/>
                <w:b/>
              </w:rPr>
              <w:t>savarankiškai tos sutarties apimtyje atliktų darbų dalies vertė (be PVM);</w:t>
            </w:r>
          </w:p>
          <w:p w14:paraId="706CA984" w14:textId="77777777" w:rsidR="00B646B3" w:rsidRPr="00676FCB" w:rsidRDefault="00B646B3" w:rsidP="00676FCB">
            <w:pPr>
              <w:numPr>
                <w:ilvl w:val="0"/>
                <w:numId w:val="35"/>
              </w:numPr>
              <w:tabs>
                <w:tab w:val="left" w:pos="0"/>
                <w:tab w:val="left" w:pos="323"/>
              </w:tabs>
              <w:suppressAutoHyphens/>
              <w:ind w:left="39" w:right="62" w:firstLine="0"/>
              <w:contextualSpacing/>
              <w:jc w:val="both"/>
              <w:rPr>
                <w:rFonts w:ascii="Verdana" w:hAnsi="Verdana"/>
              </w:rPr>
            </w:pPr>
            <w:r w:rsidRPr="00676FCB">
              <w:rPr>
                <w:rFonts w:ascii="Verdana" w:hAnsi="Verdana"/>
              </w:rPr>
              <w:t>darbų vykdymo pradžios (metai, mėnuo) ir pabaigos datos (metai, mėnuo).</w:t>
            </w:r>
          </w:p>
          <w:p w14:paraId="13B02FC8" w14:textId="408004CE" w:rsidR="00B646B3" w:rsidRPr="00676FCB" w:rsidRDefault="00B646B3" w:rsidP="00676FCB">
            <w:pPr>
              <w:tabs>
                <w:tab w:val="left" w:pos="0"/>
                <w:tab w:val="left" w:pos="323"/>
              </w:tabs>
              <w:suppressAutoHyphens/>
              <w:ind w:left="39" w:right="62"/>
              <w:contextualSpacing/>
              <w:jc w:val="both"/>
              <w:rPr>
                <w:rFonts w:ascii="Verdana" w:hAnsi="Verdana"/>
              </w:rPr>
            </w:pPr>
            <w:r w:rsidRPr="00676FCB">
              <w:rPr>
                <w:rFonts w:ascii="Verdana" w:eastAsia="Times New Roman" w:hAnsi="Verdana"/>
              </w:rPr>
              <w:t>2) informacija apie tai, ar darbai buvo atlikti pagal galiojančių teisės aktų, reglamentuojančių darbų atlikimą, reikalavimus ir yra tinkamai užbaigti ir (ar) kad užsakovas pretenzijų dėl darbų atlikimo neturi.</w:t>
            </w:r>
          </w:p>
          <w:p w14:paraId="6925C4D3" w14:textId="77777777" w:rsidR="00B646B3" w:rsidRPr="00676FCB" w:rsidRDefault="00B646B3" w:rsidP="00676FCB">
            <w:pPr>
              <w:jc w:val="both"/>
              <w:rPr>
                <w:rFonts w:ascii="Verdana" w:eastAsia="Times New Roman" w:hAnsi="Verdana"/>
              </w:rPr>
            </w:pPr>
          </w:p>
          <w:p w14:paraId="68FCC331" w14:textId="77777777" w:rsidR="00B646B3" w:rsidRPr="00676FCB" w:rsidRDefault="00B646B3" w:rsidP="00676FCB">
            <w:pPr>
              <w:jc w:val="both"/>
              <w:rPr>
                <w:rFonts w:ascii="Verdana" w:eastAsia="Times New Roman" w:hAnsi="Verdana"/>
              </w:rPr>
            </w:pPr>
            <w:r w:rsidRPr="00676FCB">
              <w:rPr>
                <w:rFonts w:ascii="Verdana" w:eastAsia="Times New Roman" w:hAnsi="Verdana"/>
              </w:rPr>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43D92842" w14:textId="77777777" w:rsidR="00B646B3" w:rsidRPr="00676FCB" w:rsidRDefault="00B646B3" w:rsidP="00676FCB">
            <w:pPr>
              <w:jc w:val="both"/>
              <w:rPr>
                <w:rFonts w:ascii="Verdana" w:hAnsi="Verdana"/>
                <w:i/>
              </w:rPr>
            </w:pPr>
          </w:p>
          <w:p w14:paraId="7CEA56AC" w14:textId="77777777" w:rsidR="00B646B3" w:rsidRPr="00676FCB" w:rsidRDefault="00B646B3" w:rsidP="00676FCB">
            <w:pPr>
              <w:jc w:val="both"/>
              <w:rPr>
                <w:rFonts w:ascii="Verdana" w:hAnsi="Verdana"/>
                <w:iCs/>
              </w:rPr>
            </w:pPr>
            <w:r w:rsidRPr="00676FCB">
              <w:rPr>
                <w:rFonts w:ascii="Verdana" w:hAnsi="Verdana"/>
                <w:iCs/>
              </w:rPr>
              <w:t>Pastabos:</w:t>
            </w:r>
          </w:p>
          <w:p w14:paraId="450BF780" w14:textId="77777777" w:rsidR="00B646B3" w:rsidRPr="00676FCB" w:rsidRDefault="00B646B3" w:rsidP="00676FCB">
            <w:pPr>
              <w:jc w:val="both"/>
              <w:rPr>
                <w:rFonts w:ascii="Verdana" w:hAnsi="Verdana"/>
                <w:iCs/>
              </w:rPr>
            </w:pPr>
            <w:r w:rsidRPr="00676FCB">
              <w:rPr>
                <w:rFonts w:ascii="Verdana" w:hAnsi="Verdana"/>
                <w:iCs/>
              </w:rPr>
              <w:t>1) Jeigu pasiūlymą teikia ūkio subjektų grupė – reikalavimą turi atitikti visi ūkio subjektų grupės nariai kartu (ūkio subjektų grupės narių turima patirtis sumuojama), atsižvelgiant į jų prisiimamus įsipareigojimus;</w:t>
            </w:r>
          </w:p>
          <w:p w14:paraId="7722BC71" w14:textId="77777777" w:rsidR="00B646B3" w:rsidRPr="00676FCB" w:rsidRDefault="00B646B3" w:rsidP="00676FCB">
            <w:pPr>
              <w:jc w:val="both"/>
              <w:rPr>
                <w:rFonts w:ascii="Verdana" w:hAnsi="Verdana"/>
                <w:iCs/>
              </w:rPr>
            </w:pPr>
            <w:r w:rsidRPr="00676FCB">
              <w:rPr>
                <w:rFonts w:ascii="Verdana" w:hAnsi="Verdana"/>
                <w:iCs/>
              </w:rPr>
              <w:t>2) tiekėjas gali remtis kitų ūkio subjektų pajėgumais tik tuo atveju, jeigu tie subjektai patys vykdys tą pirkimo sutarties dalį, kuriai reikia jų turimų pajėgumų;</w:t>
            </w:r>
          </w:p>
          <w:p w14:paraId="0AA43E2E" w14:textId="77777777" w:rsidR="00B646B3" w:rsidRPr="00676FCB" w:rsidRDefault="00B646B3" w:rsidP="00676FCB">
            <w:pPr>
              <w:jc w:val="both"/>
              <w:rPr>
                <w:rFonts w:ascii="Verdana" w:hAnsi="Verdana"/>
                <w:iCs/>
              </w:rPr>
            </w:pPr>
            <w:r w:rsidRPr="00676FCB">
              <w:rPr>
                <w:rFonts w:ascii="Verdana" w:hAnsi="Verdana"/>
                <w:iCs/>
              </w:rPr>
              <w:t>3) subtiekėjams šis reikalavimas nekeliamas.</w:t>
            </w:r>
          </w:p>
          <w:p w14:paraId="59F21964" w14:textId="77777777" w:rsidR="00B646B3" w:rsidRPr="00676FCB" w:rsidRDefault="00B646B3" w:rsidP="00676FCB">
            <w:pPr>
              <w:jc w:val="both"/>
              <w:rPr>
                <w:rFonts w:ascii="Verdana" w:hAnsi="Verdana"/>
              </w:rPr>
            </w:pPr>
          </w:p>
          <w:p w14:paraId="5B798FE7" w14:textId="720EFE65" w:rsidR="00B646B3" w:rsidRPr="00676FCB" w:rsidRDefault="00B646B3" w:rsidP="00676FCB">
            <w:pPr>
              <w:jc w:val="both"/>
              <w:rPr>
                <w:rFonts w:ascii="Verdana" w:hAnsi="Verdana"/>
                <w:color w:val="000000"/>
              </w:rPr>
            </w:pPr>
            <w:r w:rsidRPr="00676FCB">
              <w:rPr>
                <w:rFonts w:ascii="Verdana" w:hAnsi="Verdana"/>
                <w:i/>
              </w:rPr>
              <w:t>Pateikiama skaitmeninė dokumento kopija.</w:t>
            </w:r>
          </w:p>
        </w:tc>
      </w:tr>
    </w:tbl>
    <w:p w14:paraId="5EFCBBF7" w14:textId="05A39DDC" w:rsidR="009B2903" w:rsidRPr="00676FCB" w:rsidRDefault="009B2903" w:rsidP="00FF125A">
      <w:pPr>
        <w:pStyle w:val="Sraopastraipa"/>
        <w:numPr>
          <w:ilvl w:val="0"/>
          <w:numId w:val="29"/>
        </w:numPr>
        <w:tabs>
          <w:tab w:val="left" w:pos="709"/>
          <w:tab w:val="left" w:pos="1276"/>
        </w:tabs>
        <w:spacing w:after="0" w:line="240" w:lineRule="auto"/>
        <w:ind w:left="0" w:firstLine="709"/>
        <w:contextualSpacing w:val="0"/>
        <w:jc w:val="both"/>
        <w:rPr>
          <w:rFonts w:ascii="Verdana" w:hAnsi="Verdana"/>
          <w:sz w:val="24"/>
          <w:szCs w:val="24"/>
        </w:rPr>
      </w:pPr>
      <w:r w:rsidRPr="00676FCB">
        <w:rPr>
          <w:rFonts w:ascii="Verdana" w:hAnsi="Verdana"/>
          <w:color w:val="000000"/>
          <w:kern w:val="16"/>
          <w:sz w:val="24"/>
          <w:szCs w:val="24"/>
          <w:lang w:eastAsia="lt-LT"/>
        </w:rPr>
        <w:lastRenderedPageBreak/>
        <w:t>Tiekėjas arba tiekėjų grupės narys (nariai), veikiantis (-ys) pagal jungtinės veiklos sutartį, kuris (kurie) realiai vykdys pirkimo sutartį, turi atitikti žemiau lentelėje nurodytus aplinkos apsaugos sistemos standartų reikalavimus</w:t>
      </w:r>
      <w:r w:rsidR="00D06310" w:rsidRPr="00676FCB">
        <w:rPr>
          <w:rFonts w:ascii="Verdana" w:hAnsi="Verdana"/>
          <w:color w:val="000000"/>
          <w:kern w:val="16"/>
          <w:sz w:val="24"/>
          <w:szCs w:val="24"/>
          <w:lang w:eastAsia="lt-LT"/>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9B2903" w:rsidRPr="00676FCB" w14:paraId="161D897D" w14:textId="77777777" w:rsidTr="007A1483">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676FCB" w:rsidRDefault="009B2903" w:rsidP="00676FCB">
            <w:pPr>
              <w:tabs>
                <w:tab w:val="left" w:pos="0"/>
              </w:tabs>
              <w:ind w:left="34"/>
              <w:jc w:val="center"/>
              <w:rPr>
                <w:rFonts w:ascii="Verdana" w:hAnsi="Verdana"/>
                <w:b/>
                <w:bCs/>
              </w:rPr>
            </w:pPr>
            <w:r w:rsidRPr="00676FCB">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676FCB" w:rsidRDefault="009B2903" w:rsidP="00676FCB">
            <w:pPr>
              <w:jc w:val="center"/>
              <w:rPr>
                <w:rFonts w:ascii="Verdana" w:hAnsi="Verdana"/>
                <w:b/>
                <w:bCs/>
              </w:rPr>
            </w:pPr>
            <w:r w:rsidRPr="00676FC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676FCB" w:rsidRDefault="009B2903" w:rsidP="00676FCB">
            <w:pPr>
              <w:suppressAutoHyphens/>
              <w:jc w:val="center"/>
              <w:rPr>
                <w:rFonts w:ascii="Verdana" w:hAnsi="Verdana"/>
                <w:b/>
                <w:bCs/>
                <w:highlight w:val="yellow"/>
              </w:rPr>
            </w:pPr>
            <w:r w:rsidRPr="00676FCB">
              <w:rPr>
                <w:rFonts w:ascii="Verdana" w:hAnsi="Verdana"/>
                <w:b/>
                <w:bCs/>
              </w:rPr>
              <w:t>Aplinkos apsaugos vadybos sistemos standartų reikalavimų atitikimą įrodantys dokumentai</w:t>
            </w:r>
          </w:p>
        </w:tc>
      </w:tr>
      <w:tr w:rsidR="009B2903" w:rsidRPr="00676FCB" w14:paraId="7C6FA3F9" w14:textId="77777777" w:rsidTr="007A1483">
        <w:trPr>
          <w:trHeight w:val="487"/>
        </w:trPr>
        <w:tc>
          <w:tcPr>
            <w:tcW w:w="880" w:type="dxa"/>
            <w:tcBorders>
              <w:top w:val="single" w:sz="4" w:space="0" w:color="000000"/>
              <w:left w:val="single" w:sz="4" w:space="0" w:color="000000"/>
              <w:right w:val="single" w:sz="4" w:space="0" w:color="000000"/>
            </w:tcBorders>
          </w:tcPr>
          <w:p w14:paraId="0630505D" w14:textId="428D9896" w:rsidR="009B2903" w:rsidRPr="00676FCB" w:rsidRDefault="001F2E47" w:rsidP="00676FCB">
            <w:pPr>
              <w:tabs>
                <w:tab w:val="left" w:pos="0"/>
              </w:tabs>
              <w:ind w:left="34"/>
              <w:jc w:val="center"/>
              <w:rPr>
                <w:rFonts w:ascii="Verdana" w:hAnsi="Verdana"/>
              </w:rPr>
            </w:pPr>
            <w:r w:rsidRPr="00676FCB">
              <w:rPr>
                <w:rFonts w:ascii="Verdana" w:hAnsi="Verdana"/>
              </w:rPr>
              <w:lastRenderedPageBreak/>
              <w:t>34</w:t>
            </w:r>
            <w:r w:rsidR="009B2903" w:rsidRPr="00676FC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77777777" w:rsidR="009B2903" w:rsidRPr="00676FCB" w:rsidRDefault="009B2903" w:rsidP="00676FCB">
            <w:pPr>
              <w:jc w:val="both"/>
              <w:rPr>
                <w:rFonts w:ascii="Verdana" w:eastAsia="Calibri" w:hAnsi="Verdana"/>
                <w:color w:val="auto"/>
              </w:rPr>
            </w:pPr>
            <w:r w:rsidRPr="00676FCB">
              <w:rPr>
                <w:rFonts w:ascii="Verdana" w:eastAsia="Calibri" w:hAnsi="Verdana"/>
                <w:color w:val="auto"/>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996ECC6" w14:textId="77777777" w:rsidR="009B2903" w:rsidRPr="00676FCB" w:rsidRDefault="009B2903" w:rsidP="00676FCB">
            <w:pPr>
              <w:jc w:val="both"/>
              <w:rPr>
                <w:rFonts w:ascii="Verdana" w:eastAsia="Calibri" w:hAnsi="Verdana"/>
                <w:color w:val="auto"/>
              </w:rPr>
            </w:pPr>
            <w:r w:rsidRPr="00676FC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p w14:paraId="219FEE08" w14:textId="77777777" w:rsidR="0052468E" w:rsidRPr="00676FCB" w:rsidRDefault="0052468E" w:rsidP="00676FCB">
            <w:pPr>
              <w:jc w:val="both"/>
              <w:rPr>
                <w:rFonts w:ascii="Verdana" w:eastAsia="Calibri" w:hAnsi="Verdana"/>
                <w:color w:val="auto"/>
              </w:rPr>
            </w:pPr>
          </w:p>
          <w:p w14:paraId="0F7B7C4E" w14:textId="7A38D9F8" w:rsidR="0052468E" w:rsidRPr="00676FCB" w:rsidRDefault="0052468E" w:rsidP="00676FCB">
            <w:pPr>
              <w:jc w:val="both"/>
              <w:rPr>
                <w:rFonts w:ascii="Verdana" w:eastAsia="Calibri" w:hAnsi="Verdana"/>
                <w:i/>
                <w:iCs/>
              </w:rPr>
            </w:pPr>
            <w:r w:rsidRPr="00676FCB">
              <w:rPr>
                <w:rFonts w:ascii="Verdana" w:eastAsia="Calibri" w:hAnsi="Verdana"/>
                <w:i/>
                <w:iCs/>
              </w:rPr>
              <w:t>Pastaba.</w:t>
            </w:r>
          </w:p>
          <w:p w14:paraId="1DDE0F8F" w14:textId="0F5C762F" w:rsidR="0052468E" w:rsidRPr="00676FCB" w:rsidRDefault="0052468E" w:rsidP="00676FCB">
            <w:pPr>
              <w:jc w:val="both"/>
              <w:rPr>
                <w:rFonts w:ascii="Verdana" w:eastAsia="Calibri" w:hAnsi="Verdana"/>
                <w:color w:val="auto"/>
              </w:rPr>
            </w:pPr>
            <w:r w:rsidRPr="00676FCB">
              <w:rPr>
                <w:rFonts w:ascii="Verdana" w:hAnsi="Verdana"/>
                <w:i/>
                <w:iCs/>
              </w:rPr>
              <w:t>Tiekėjas pasitelkti kitą ūkio subjektą dėl aplinkos apsaugos vadybos sistemos standarto gali tik tiek, kiek tai susiję su to ūkio subjekto prisiimtomis prievolėmis pagal pirkimo sutartį</w:t>
            </w:r>
          </w:p>
        </w:tc>
        <w:tc>
          <w:tcPr>
            <w:tcW w:w="5103" w:type="dxa"/>
            <w:tcBorders>
              <w:top w:val="single" w:sz="4" w:space="0" w:color="000000"/>
              <w:left w:val="single" w:sz="4" w:space="0" w:color="000000"/>
              <w:right w:val="single" w:sz="4" w:space="0" w:color="000000"/>
            </w:tcBorders>
          </w:tcPr>
          <w:p w14:paraId="6B07A415" w14:textId="77777777" w:rsidR="009B2903" w:rsidRPr="00676FCB" w:rsidRDefault="009B2903" w:rsidP="00FF125A">
            <w:pPr>
              <w:jc w:val="both"/>
              <w:rPr>
                <w:rFonts w:ascii="Verdana" w:hAnsi="Verdana"/>
                <w:iCs/>
                <w:color w:val="auto"/>
              </w:rPr>
            </w:pPr>
            <w:r w:rsidRPr="00676FCB">
              <w:rPr>
                <w:rFonts w:ascii="Verdana" w:hAnsi="Verdana"/>
                <w:iCs/>
                <w:color w:val="auto"/>
              </w:rPr>
              <w:t>Pateikiamas nepriklausomos įstaigos išduotas sertifikatas. Perkančioji organizacija pripažįsta lygiaverčius sertifikatus, išduotus kitose valstybėse narėse įsteigtų nepriklausomų įstaigų.</w:t>
            </w:r>
          </w:p>
          <w:p w14:paraId="1F2EB03E" w14:textId="77777777" w:rsidR="009B2903" w:rsidRPr="00676FCB" w:rsidRDefault="009B2903" w:rsidP="00FF125A">
            <w:pPr>
              <w:jc w:val="both"/>
              <w:rPr>
                <w:rFonts w:ascii="Verdana" w:hAnsi="Verdana"/>
                <w:iCs/>
                <w:color w:val="auto"/>
              </w:rPr>
            </w:pPr>
            <w:r w:rsidRPr="00676FCB">
              <w:rPr>
                <w:rFonts w:ascii="Verdana" w:hAnsi="Verdana"/>
                <w:iCs/>
                <w:color w:val="auto"/>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676FCB" w:rsidRDefault="009B2903" w:rsidP="00FF125A">
            <w:pPr>
              <w:jc w:val="both"/>
              <w:rPr>
                <w:rFonts w:ascii="Verdana" w:hAnsi="Verdana"/>
                <w:i/>
              </w:rPr>
            </w:pPr>
            <w:r w:rsidRPr="00676FCB">
              <w:rPr>
                <w:rFonts w:ascii="Verdana" w:hAnsi="Verdana"/>
                <w:i/>
                <w:color w:val="auto"/>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32CDF26C" w14:textId="6EC24D92" w:rsidR="00371CB5" w:rsidRPr="00676FCB" w:rsidRDefault="00371CB5" w:rsidP="00676FCB">
      <w:pPr>
        <w:pStyle w:val="Sraopastraipa"/>
        <w:numPr>
          <w:ilvl w:val="0"/>
          <w:numId w:val="29"/>
        </w:numPr>
        <w:tabs>
          <w:tab w:val="left" w:pos="1276"/>
        </w:tabs>
        <w:spacing w:after="0" w:line="240" w:lineRule="auto"/>
        <w:ind w:left="0" w:firstLine="709"/>
        <w:contextualSpacing w:val="0"/>
        <w:jc w:val="both"/>
        <w:rPr>
          <w:rFonts w:ascii="Verdana" w:hAnsi="Verdana"/>
          <w:sz w:val="24"/>
          <w:szCs w:val="24"/>
        </w:rPr>
      </w:pPr>
      <w:r w:rsidRPr="00676FCB">
        <w:rPr>
          <w:rFonts w:ascii="Verdana" w:hAnsi="Verdana"/>
          <w:kern w:val="16"/>
          <w:sz w:val="24"/>
          <w:szCs w:val="24"/>
        </w:rPr>
        <w:t>Perkančioji organizacija pirmiausia atliks EBVPD patikrinimo procedūrą, įvertins pasiūlymus, ir tik po to tikrins, ar nėra ekonomiškai naudingiausią pasiūlymą pateikusio dalyvio pašalinimo pagrindų</w:t>
      </w:r>
      <w:r w:rsidR="00355883" w:rsidRPr="00676FCB">
        <w:rPr>
          <w:rFonts w:ascii="Verdana" w:hAnsi="Verdana"/>
          <w:kern w:val="16"/>
          <w:sz w:val="24"/>
          <w:szCs w:val="24"/>
        </w:rPr>
        <w:t>,</w:t>
      </w:r>
      <w:r w:rsidRPr="00676FCB">
        <w:rPr>
          <w:rFonts w:ascii="Verdana" w:hAnsi="Verdana"/>
          <w:kern w:val="16"/>
          <w:sz w:val="24"/>
          <w:szCs w:val="24"/>
        </w:rPr>
        <w:t xml:space="preserve"> ar šio dalyvio kvalifikacija atitinka pirkimo sąlygose nustatytus </w:t>
      </w:r>
      <w:r w:rsidR="00355883" w:rsidRPr="00676FCB">
        <w:rPr>
          <w:rFonts w:ascii="Verdana" w:hAnsi="Verdana"/>
          <w:kern w:val="16"/>
          <w:sz w:val="24"/>
          <w:szCs w:val="24"/>
        </w:rPr>
        <w:t xml:space="preserve">minimalius </w:t>
      </w:r>
      <w:r w:rsidRPr="00676FCB">
        <w:rPr>
          <w:rFonts w:ascii="Verdana" w:hAnsi="Verdana"/>
          <w:kern w:val="16"/>
          <w:sz w:val="24"/>
          <w:szCs w:val="24"/>
        </w:rPr>
        <w:t xml:space="preserve">reikalavimus, </w:t>
      </w:r>
      <w:r w:rsidR="00355883" w:rsidRPr="00676FCB">
        <w:rPr>
          <w:rFonts w:ascii="Verdana" w:hAnsi="Verdana"/>
          <w:kern w:val="16"/>
          <w:sz w:val="24"/>
          <w:szCs w:val="24"/>
        </w:rPr>
        <w:t xml:space="preserve">ir ar tiekėjas taiko aplinkos apsaugos vadybos sistemos reikalavimus, </w:t>
      </w:r>
      <w:r w:rsidRPr="00676FCB">
        <w:rPr>
          <w:rFonts w:ascii="Verdana" w:hAnsi="Verdana"/>
          <w:kern w:val="16"/>
          <w:sz w:val="24"/>
          <w:szCs w:val="24"/>
        </w:rPr>
        <w:t xml:space="preserve">prieš tai tik šio dalyvio paprašęs pateikti </w:t>
      </w:r>
      <w:r w:rsidRPr="00676FCB">
        <w:rPr>
          <w:rFonts w:ascii="Verdana" w:hAnsi="Verdana"/>
          <w:kern w:val="16"/>
          <w:sz w:val="24"/>
          <w:szCs w:val="24"/>
        </w:rPr>
        <w:fldChar w:fldCharType="begin"/>
      </w:r>
      <w:r w:rsidRPr="00676FCB">
        <w:rPr>
          <w:rFonts w:ascii="Verdana" w:hAnsi="Verdana"/>
          <w:kern w:val="16"/>
          <w:sz w:val="24"/>
          <w:szCs w:val="24"/>
        </w:rPr>
        <w:instrText xml:space="preserve"> REF Check1  \* MERGEFORMAT </w:instrText>
      </w:r>
      <w:r w:rsidRPr="00676FCB">
        <w:rPr>
          <w:rFonts w:ascii="Verdana" w:hAnsi="Verdana"/>
          <w:kern w:val="16"/>
          <w:sz w:val="24"/>
          <w:szCs w:val="24"/>
        </w:rPr>
        <w:fldChar w:fldCharType="end"/>
      </w:r>
      <w:r w:rsidR="00BF24BC" w:rsidRPr="00676FCB">
        <w:rPr>
          <w:rFonts w:ascii="Verdana" w:hAnsi="Verdana"/>
          <w:sz w:val="24"/>
          <w:szCs w:val="24"/>
        </w:rPr>
        <w:t>32</w:t>
      </w:r>
      <w:r w:rsidR="009B2903" w:rsidRPr="00676FCB">
        <w:rPr>
          <w:rFonts w:ascii="Verdana" w:hAnsi="Verdana"/>
          <w:kern w:val="16"/>
          <w:sz w:val="24"/>
          <w:szCs w:val="24"/>
        </w:rPr>
        <w:t>,</w:t>
      </w:r>
      <w:r w:rsidRPr="00676FCB">
        <w:rPr>
          <w:rFonts w:ascii="Verdana" w:hAnsi="Verdana"/>
          <w:kern w:val="16"/>
          <w:sz w:val="24"/>
          <w:szCs w:val="24"/>
        </w:rPr>
        <w:t xml:space="preserve"> </w:t>
      </w:r>
      <w:r w:rsidR="00BF24BC" w:rsidRPr="00676FCB">
        <w:rPr>
          <w:rFonts w:ascii="Verdana" w:hAnsi="Verdana"/>
          <w:kern w:val="16"/>
          <w:sz w:val="24"/>
          <w:szCs w:val="24"/>
        </w:rPr>
        <w:t>33</w:t>
      </w:r>
      <w:r w:rsidR="009B2903" w:rsidRPr="00676FCB">
        <w:rPr>
          <w:rFonts w:ascii="Verdana" w:hAnsi="Verdana"/>
          <w:kern w:val="16"/>
          <w:sz w:val="24"/>
          <w:szCs w:val="24"/>
        </w:rPr>
        <w:t xml:space="preserve"> ir </w:t>
      </w:r>
      <w:r w:rsidR="00BF24BC" w:rsidRPr="00676FCB">
        <w:rPr>
          <w:rFonts w:ascii="Verdana" w:hAnsi="Verdana"/>
          <w:kern w:val="16"/>
          <w:sz w:val="24"/>
          <w:szCs w:val="24"/>
        </w:rPr>
        <w:t>34</w:t>
      </w:r>
      <w:r w:rsidRPr="00676FCB">
        <w:rPr>
          <w:rFonts w:ascii="Verdana" w:hAnsi="Verdana"/>
          <w:kern w:val="16"/>
          <w:sz w:val="24"/>
          <w:szCs w:val="24"/>
        </w:rPr>
        <w:t xml:space="preserve"> punktuose nurodytų pašalinimo pagrindų nebuvimą patvirtinančius dokumentus,</w:t>
      </w:r>
      <w:r w:rsidRPr="00676FCB">
        <w:rPr>
          <w:rFonts w:ascii="Verdana" w:hAnsi="Verdana"/>
          <w:kern w:val="16"/>
          <w:sz w:val="24"/>
          <w:szCs w:val="24"/>
          <w:lang w:eastAsia="ar-SA"/>
        </w:rPr>
        <w:t xml:space="preserve"> kvalifikacijos atitiktį pagrindžiančius dokumentus bei </w:t>
      </w:r>
      <w:r w:rsidRPr="00676FCB">
        <w:rPr>
          <w:rFonts w:ascii="Verdana" w:hAnsi="Verdana"/>
          <w:sz w:val="24"/>
          <w:szCs w:val="24"/>
        </w:rPr>
        <w:t xml:space="preserve">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676FCB">
        <w:rPr>
          <w:rFonts w:ascii="Verdana" w:hAnsi="Verdana"/>
          <w:kern w:val="16"/>
          <w:sz w:val="24"/>
          <w:szCs w:val="24"/>
        </w:rPr>
        <w:t xml:space="preserve">Perkančioji organizacija </w:t>
      </w:r>
      <w:r w:rsidRPr="00676FCB">
        <w:rPr>
          <w:rFonts w:ascii="Verdana" w:hAnsi="Verdana"/>
          <w:sz w:val="24"/>
          <w:szCs w:val="24"/>
        </w:rPr>
        <w:t xml:space="preserve">pasilieka teisę paprašyti pateiktų skaitmeninių dokumentų kopijų </w:t>
      </w:r>
      <w:r w:rsidRPr="00676FCB">
        <w:rPr>
          <w:rFonts w:ascii="Verdana" w:hAnsi="Verdana"/>
          <w:sz w:val="24"/>
          <w:szCs w:val="24"/>
        </w:rPr>
        <w:lastRenderedPageBreak/>
        <w:t>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24150DC2" w:rsidR="00752729" w:rsidRPr="00676FCB" w:rsidRDefault="00752729" w:rsidP="00676FCB">
      <w:pPr>
        <w:pStyle w:val="Sraopastraipa"/>
        <w:numPr>
          <w:ilvl w:val="0"/>
          <w:numId w:val="29"/>
        </w:numPr>
        <w:tabs>
          <w:tab w:val="left" w:pos="1134"/>
        </w:tabs>
        <w:spacing w:after="0" w:line="240" w:lineRule="auto"/>
        <w:ind w:left="0" w:firstLine="709"/>
        <w:contextualSpacing w:val="0"/>
        <w:jc w:val="both"/>
        <w:rPr>
          <w:rFonts w:ascii="Verdana" w:hAnsi="Verdana"/>
          <w:sz w:val="24"/>
          <w:szCs w:val="24"/>
        </w:rPr>
      </w:pPr>
      <w:r w:rsidRPr="00676FCB">
        <w:rPr>
          <w:rFonts w:ascii="Verdana" w:hAnsi="Verdana"/>
          <w:color w:val="000000"/>
          <w:sz w:val="24"/>
          <w:szCs w:val="24"/>
        </w:rPr>
        <w:t>Perkančioji organizacija pašalina tiekėją iš pirkimo procedūros</w:t>
      </w:r>
      <w:r w:rsidR="00193ADC" w:rsidRPr="00676FCB">
        <w:rPr>
          <w:rFonts w:ascii="Verdana" w:hAnsi="Verdana"/>
          <w:color w:val="000000"/>
          <w:sz w:val="24"/>
          <w:szCs w:val="24"/>
        </w:rPr>
        <w:t xml:space="preserve"> </w:t>
      </w:r>
      <w:r w:rsidRPr="00676FCB">
        <w:rPr>
          <w:rFonts w:ascii="Verdana" w:hAnsi="Verdana"/>
          <w:color w:val="000000"/>
          <w:sz w:val="24"/>
          <w:szCs w:val="24"/>
        </w:rPr>
        <w:t>pagal VPĮ 46 straipsnio 4 ir 6 (jeigu taikoma) dalyse nurodytus pašalinimo pagrindus</w:t>
      </w:r>
      <w:r w:rsidR="00193ADC" w:rsidRPr="00676FCB">
        <w:rPr>
          <w:rFonts w:ascii="Verdana" w:hAnsi="Verdana"/>
          <w:color w:val="000000"/>
          <w:sz w:val="24"/>
          <w:szCs w:val="24"/>
        </w:rPr>
        <w:t xml:space="preserve"> </w:t>
      </w:r>
      <w:r w:rsidRPr="00676FCB">
        <w:rPr>
          <w:rFonts w:ascii="Verdana" w:hAnsi="Verdana"/>
          <w:color w:val="000000"/>
          <w:sz w:val="24"/>
          <w:szCs w:val="24"/>
        </w:rPr>
        <w:t>ir tuo atveju, kai ji turi įtikinamų duomenų, kad tiekėjas yra įsteigtas arba</w:t>
      </w:r>
      <w:r w:rsidR="00193ADC" w:rsidRPr="00676FCB">
        <w:rPr>
          <w:rFonts w:ascii="Verdana" w:hAnsi="Verdana"/>
          <w:color w:val="000000"/>
          <w:sz w:val="24"/>
          <w:szCs w:val="24"/>
        </w:rPr>
        <w:t xml:space="preserve"> </w:t>
      </w:r>
      <w:r w:rsidRPr="00676FCB">
        <w:rPr>
          <w:rFonts w:ascii="Verdana" w:hAnsi="Verdana"/>
          <w:color w:val="000000"/>
          <w:sz w:val="24"/>
          <w:szCs w:val="24"/>
        </w:rPr>
        <w:t>dalyvauja pirkime vietoj kito asmens,</w:t>
      </w:r>
      <w:r w:rsidR="00193ADC" w:rsidRPr="00676FCB">
        <w:rPr>
          <w:rFonts w:ascii="Verdana" w:hAnsi="Verdana"/>
          <w:color w:val="000000"/>
          <w:sz w:val="24"/>
          <w:szCs w:val="24"/>
        </w:rPr>
        <w:t xml:space="preserve"> </w:t>
      </w:r>
      <w:r w:rsidRPr="00676FCB">
        <w:rPr>
          <w:rFonts w:ascii="Verdana" w:hAnsi="Verdana"/>
          <w:color w:val="000000"/>
          <w:sz w:val="24"/>
          <w:szCs w:val="24"/>
        </w:rPr>
        <w:t>siekiant išvengti</w:t>
      </w:r>
      <w:r w:rsidR="00193ADC" w:rsidRPr="00676FCB">
        <w:rPr>
          <w:rFonts w:ascii="Verdana" w:hAnsi="Verdana"/>
          <w:color w:val="000000"/>
          <w:sz w:val="24"/>
          <w:szCs w:val="24"/>
        </w:rPr>
        <w:t xml:space="preserve"> </w:t>
      </w:r>
      <w:r w:rsidRPr="00676FCB">
        <w:rPr>
          <w:rFonts w:ascii="Verdana" w:hAnsi="Verdana"/>
          <w:color w:val="000000"/>
          <w:sz w:val="24"/>
          <w:szCs w:val="24"/>
        </w:rPr>
        <w:t>VPĮ 46 straipsnio 4 ir 6 (jeigu taikoma) dalyse nurodytų pašalinimo pagrindų</w:t>
      </w:r>
      <w:r w:rsidR="00193ADC" w:rsidRPr="00676FCB">
        <w:rPr>
          <w:rFonts w:ascii="Verdana" w:hAnsi="Verdana"/>
          <w:color w:val="000000"/>
          <w:sz w:val="24"/>
          <w:szCs w:val="24"/>
        </w:rPr>
        <w:t xml:space="preserve"> </w:t>
      </w:r>
      <w:r w:rsidRPr="00676FCB">
        <w:rPr>
          <w:rFonts w:ascii="Verdana" w:hAnsi="Verdana"/>
          <w:color w:val="000000"/>
          <w:sz w:val="24"/>
          <w:szCs w:val="24"/>
        </w:rPr>
        <w:t>taikymo.</w:t>
      </w:r>
    </w:p>
    <w:p w14:paraId="0741A156" w14:textId="7A4E54F3" w:rsidR="00752729" w:rsidRPr="00676FCB" w:rsidRDefault="00752729" w:rsidP="00676FCB">
      <w:pPr>
        <w:pStyle w:val="Sraopastraipa"/>
        <w:numPr>
          <w:ilvl w:val="0"/>
          <w:numId w:val="29"/>
        </w:numPr>
        <w:tabs>
          <w:tab w:val="left" w:pos="1134"/>
        </w:tabs>
        <w:spacing w:after="0" w:line="240" w:lineRule="auto"/>
        <w:ind w:left="0" w:firstLine="709"/>
        <w:contextualSpacing w:val="0"/>
        <w:jc w:val="both"/>
        <w:rPr>
          <w:rFonts w:ascii="Verdana" w:hAnsi="Verdana"/>
          <w:sz w:val="24"/>
          <w:szCs w:val="24"/>
        </w:rPr>
      </w:pPr>
      <w:r w:rsidRPr="00676FCB">
        <w:rPr>
          <w:rFonts w:ascii="Verdana" w:hAnsi="Verdana"/>
          <w:color w:val="000000"/>
          <w:sz w:val="24"/>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567DB0D9" w:rsidR="00752729" w:rsidRPr="00676FCB" w:rsidRDefault="00752729" w:rsidP="00676FCB">
      <w:pPr>
        <w:pStyle w:val="Sraopastraipa"/>
        <w:numPr>
          <w:ilvl w:val="0"/>
          <w:numId w:val="29"/>
        </w:numPr>
        <w:tabs>
          <w:tab w:val="left" w:pos="1134"/>
        </w:tabs>
        <w:spacing w:after="0" w:line="240" w:lineRule="auto"/>
        <w:ind w:left="0" w:firstLine="709"/>
        <w:contextualSpacing w:val="0"/>
        <w:jc w:val="both"/>
        <w:rPr>
          <w:rFonts w:ascii="Verdana" w:hAnsi="Verdana"/>
          <w:sz w:val="24"/>
          <w:szCs w:val="24"/>
        </w:rPr>
      </w:pPr>
      <w:r w:rsidRPr="00676FCB">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430916C8" w:rsidR="00752729" w:rsidRPr="00676FCB" w:rsidRDefault="00752729" w:rsidP="00676FCB">
      <w:pPr>
        <w:pStyle w:val="Sraopastraipa"/>
        <w:numPr>
          <w:ilvl w:val="0"/>
          <w:numId w:val="29"/>
        </w:numPr>
        <w:tabs>
          <w:tab w:val="left" w:pos="1134"/>
        </w:tabs>
        <w:spacing w:after="0" w:line="240" w:lineRule="auto"/>
        <w:ind w:left="0" w:firstLine="709"/>
        <w:contextualSpacing w:val="0"/>
        <w:jc w:val="both"/>
        <w:rPr>
          <w:rFonts w:ascii="Verdana" w:hAnsi="Verdana"/>
          <w:sz w:val="24"/>
          <w:szCs w:val="24"/>
        </w:rPr>
      </w:pPr>
      <w:r w:rsidRPr="00676FCB">
        <w:rPr>
          <w:rFonts w:ascii="Verdana" w:hAnsi="Verdana"/>
          <w:color w:val="000000"/>
          <w:sz w:val="24"/>
          <w:szCs w:val="24"/>
        </w:rPr>
        <w:t>Perkančioji organizacija gali netaikyti VPĮ 46 straipsnio 1, 3 ir 4 dalyse nustatytų tiekėjo pašalinimo iš pirkimo procedūros pagrindų</w:t>
      </w:r>
      <w:r w:rsidR="00193ADC" w:rsidRPr="00676FCB">
        <w:rPr>
          <w:rFonts w:ascii="Verdana" w:hAnsi="Verdana"/>
          <w:b/>
          <w:bCs/>
          <w:color w:val="000000"/>
          <w:sz w:val="24"/>
          <w:szCs w:val="24"/>
        </w:rPr>
        <w:t xml:space="preserve"> </w:t>
      </w:r>
      <w:r w:rsidRPr="00676FCB">
        <w:rPr>
          <w:rFonts w:ascii="Verdana" w:hAnsi="Verdana"/>
          <w:color w:val="000000"/>
          <w:sz w:val="24"/>
          <w:szCs w:val="24"/>
        </w:rPr>
        <w:t>tik išimtiniais atvejais, kai būtina užtikrinti viešojo intereso apsaugą, įskaitant visuomenės sveikatos ir aplinkos apsaugą.</w:t>
      </w:r>
    </w:p>
    <w:p w14:paraId="149FC1EA" w14:textId="6BB47888" w:rsidR="00B6726C" w:rsidRPr="00676FCB" w:rsidRDefault="00752729" w:rsidP="00676FCB">
      <w:pPr>
        <w:pStyle w:val="Sraopastraipa"/>
        <w:numPr>
          <w:ilvl w:val="0"/>
          <w:numId w:val="29"/>
        </w:numPr>
        <w:tabs>
          <w:tab w:val="left" w:pos="1134"/>
        </w:tabs>
        <w:spacing w:after="0" w:line="240" w:lineRule="auto"/>
        <w:ind w:left="0" w:firstLine="709"/>
        <w:contextualSpacing w:val="0"/>
        <w:jc w:val="both"/>
        <w:rPr>
          <w:rFonts w:ascii="Verdana" w:hAnsi="Verdana"/>
          <w:sz w:val="24"/>
          <w:szCs w:val="24"/>
        </w:rPr>
      </w:pPr>
      <w:r w:rsidRPr="00676FCB">
        <w:rPr>
          <w:rFonts w:ascii="Verdana" w:eastAsia="Verdana" w:hAnsi="Verdana"/>
          <w:sz w:val="24"/>
          <w:szCs w:val="24"/>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BF24BC" w:rsidRPr="00676FCB">
        <w:rPr>
          <w:rFonts w:ascii="Verdana" w:eastAsia="Verdana" w:hAnsi="Verdana"/>
          <w:sz w:val="24"/>
          <w:szCs w:val="24"/>
          <w:bdr w:val="nil"/>
        </w:rPr>
        <w:t>32</w:t>
      </w:r>
      <w:r w:rsidRPr="00676FCB">
        <w:rPr>
          <w:rFonts w:ascii="Verdana" w:eastAsia="Verdana" w:hAnsi="Verdana"/>
          <w:sz w:val="24"/>
          <w:szCs w:val="24"/>
          <w:bdr w:val="nil"/>
        </w:rPr>
        <w:t xml:space="preserve"> punkte, ketvirtame stulpelyje nurodomi doku</w:t>
      </w:r>
      <w:r w:rsidRPr="00676FCB">
        <w:rPr>
          <w:rFonts w:ascii="Verdana" w:hAnsi="Verdana"/>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5" w:history="1">
        <w:r w:rsidRPr="00676FCB">
          <w:rPr>
            <w:rFonts w:ascii="Verdana" w:hAnsi="Verdana"/>
            <w:color w:val="0000FF"/>
            <w:sz w:val="24"/>
            <w:szCs w:val="24"/>
            <w:u w:val="single"/>
            <w:bdr w:val="nil"/>
          </w:rPr>
          <w:t>https://ec.europa.eu/tools/ecertis/</w:t>
        </w:r>
      </w:hyperlink>
      <w:r w:rsidRPr="00676FCB">
        <w:rPr>
          <w:rFonts w:ascii="Verdana" w:hAnsi="Verdana"/>
          <w:sz w:val="24"/>
          <w:szCs w:val="24"/>
          <w:bdr w:val="nil"/>
        </w:rPr>
        <w:t>.</w:t>
      </w:r>
    </w:p>
    <w:p w14:paraId="20CEBD46" w14:textId="41CB014E" w:rsidR="00752729" w:rsidRPr="00676FCB" w:rsidRDefault="00752729" w:rsidP="00676FCB">
      <w:pPr>
        <w:pStyle w:val="Sraopastraipa"/>
        <w:numPr>
          <w:ilvl w:val="0"/>
          <w:numId w:val="29"/>
        </w:numPr>
        <w:tabs>
          <w:tab w:val="left" w:pos="1134"/>
        </w:tabs>
        <w:spacing w:after="0" w:line="240" w:lineRule="auto"/>
        <w:ind w:left="0" w:firstLine="709"/>
        <w:contextualSpacing w:val="0"/>
        <w:jc w:val="both"/>
        <w:rPr>
          <w:rFonts w:ascii="Verdana" w:hAnsi="Verdana"/>
          <w:sz w:val="24"/>
          <w:szCs w:val="24"/>
        </w:rPr>
      </w:pPr>
      <w:r w:rsidRPr="00676FCB">
        <w:rPr>
          <w:rFonts w:ascii="Verdana" w:hAnsi="Verdana"/>
          <w:sz w:val="24"/>
          <w:szCs w:val="24"/>
        </w:rPr>
        <w:t>Perkančioji organizacija nereikalauja iš tiekėjo pateikti dokumentų, patvirtinančių jo pašalinimo pagrindų nebuvimą</w:t>
      </w:r>
      <w:r w:rsidR="00452CAB" w:rsidRPr="00676FCB">
        <w:rPr>
          <w:rFonts w:ascii="Verdana" w:hAnsi="Verdana"/>
          <w:sz w:val="24"/>
          <w:szCs w:val="24"/>
        </w:rPr>
        <w:t>, atitikimą minimaliems kvalifikacijos reikalavimams</w:t>
      </w:r>
      <w:r w:rsidR="00BC2A45" w:rsidRPr="00676FCB">
        <w:rPr>
          <w:rFonts w:ascii="Verdana" w:hAnsi="Verdana"/>
          <w:sz w:val="24"/>
          <w:szCs w:val="24"/>
        </w:rPr>
        <w:t xml:space="preserve"> </w:t>
      </w:r>
      <w:r w:rsidR="000A5695" w:rsidRPr="00676FCB">
        <w:rPr>
          <w:rFonts w:ascii="Verdana" w:hAnsi="Verdana"/>
          <w:sz w:val="24"/>
          <w:szCs w:val="24"/>
        </w:rPr>
        <w:t xml:space="preserve">ir </w:t>
      </w:r>
      <w:r w:rsidR="003F50B7" w:rsidRPr="00676FCB">
        <w:rPr>
          <w:rFonts w:ascii="Verdana" w:hAnsi="Verdana"/>
          <w:sz w:val="24"/>
          <w:szCs w:val="24"/>
        </w:rPr>
        <w:t xml:space="preserve">atitikimą </w:t>
      </w:r>
      <w:r w:rsidRPr="00676FCB">
        <w:rPr>
          <w:rFonts w:ascii="Verdana" w:hAnsi="Verdana"/>
          <w:sz w:val="24"/>
          <w:szCs w:val="24"/>
        </w:rPr>
        <w:t>aplinkos apsaugos vadybos sistemos standartams, kaip nustatyta VPĮ 50 straipsnio 4 ir 6 (jeigu taikoma) dalyse, jeigu ji:</w:t>
      </w:r>
    </w:p>
    <w:p w14:paraId="363FF27C" w14:textId="7716325F" w:rsidR="00752729" w:rsidRPr="00676FCB" w:rsidRDefault="00752729" w:rsidP="00676FCB">
      <w:pPr>
        <w:pStyle w:val="Sraopastraipa"/>
        <w:numPr>
          <w:ilvl w:val="1"/>
          <w:numId w:val="29"/>
        </w:numPr>
        <w:tabs>
          <w:tab w:val="left" w:pos="1276"/>
          <w:tab w:val="left" w:pos="1560"/>
        </w:tabs>
        <w:spacing w:after="0" w:line="240" w:lineRule="auto"/>
        <w:ind w:left="0" w:firstLine="709"/>
        <w:jc w:val="both"/>
        <w:rPr>
          <w:rFonts w:ascii="Verdana" w:hAnsi="Verdana"/>
          <w:sz w:val="24"/>
          <w:szCs w:val="24"/>
          <w:lang w:eastAsia="lt-LT"/>
        </w:rPr>
      </w:pPr>
      <w:r w:rsidRPr="00676FCB">
        <w:rPr>
          <w:rFonts w:ascii="Verdana" w:hAnsi="Verdana"/>
          <w:sz w:val="24"/>
          <w:szCs w:val="24"/>
          <w:lang w:eastAsia="lt-LT"/>
        </w:rPr>
        <w:t xml:space="preserve">turi galimybę susipažinti su šiais dokumentais ar informacija </w:t>
      </w:r>
      <w:r w:rsidRPr="00676FCB">
        <w:rPr>
          <w:rFonts w:ascii="Verdana" w:hAnsi="Verdana"/>
          <w:b/>
          <w:bCs/>
          <w:sz w:val="24"/>
          <w:szCs w:val="24"/>
          <w:lang w:eastAsia="lt-LT"/>
        </w:rPr>
        <w:t>tiesiogiai ir neatlygintinai</w:t>
      </w:r>
      <w:r w:rsidRPr="00676FCB">
        <w:rPr>
          <w:rFonts w:ascii="Verdana" w:hAnsi="Verdana"/>
          <w:sz w:val="24"/>
          <w:szCs w:val="24"/>
          <w:lang w:eastAsia="lt-LT"/>
        </w:rPr>
        <w:t xml:space="preserve"> prisijungusi prie nacionalinės duomenų bazės bet kurioje valstybėje narėje arba naudodamasi </w:t>
      </w:r>
      <w:r w:rsidR="00C910EE" w:rsidRPr="00676FCB">
        <w:rPr>
          <w:rFonts w:ascii="Verdana" w:hAnsi="Verdana"/>
          <w:sz w:val="24"/>
          <w:szCs w:val="24"/>
          <w:lang w:eastAsia="lt-LT"/>
        </w:rPr>
        <w:t>CVP IS</w:t>
      </w:r>
      <w:r w:rsidRPr="00676FCB">
        <w:rPr>
          <w:rFonts w:ascii="Verdana" w:hAnsi="Verdana"/>
          <w:sz w:val="24"/>
          <w:szCs w:val="24"/>
          <w:lang w:eastAsia="lt-LT"/>
        </w:rPr>
        <w:t xml:space="preserve"> priemonėmis;</w:t>
      </w:r>
    </w:p>
    <w:p w14:paraId="1086892C" w14:textId="77777777" w:rsidR="00082949" w:rsidRPr="00676FCB" w:rsidRDefault="00752729" w:rsidP="00676FCB">
      <w:pPr>
        <w:pStyle w:val="Sraopastraipa"/>
        <w:numPr>
          <w:ilvl w:val="1"/>
          <w:numId w:val="29"/>
        </w:numPr>
        <w:tabs>
          <w:tab w:val="left" w:pos="1276"/>
          <w:tab w:val="left" w:pos="1560"/>
        </w:tabs>
        <w:spacing w:after="0" w:line="240" w:lineRule="auto"/>
        <w:ind w:left="0" w:firstLine="709"/>
        <w:jc w:val="both"/>
        <w:rPr>
          <w:rFonts w:ascii="Verdana" w:hAnsi="Verdana"/>
          <w:sz w:val="24"/>
          <w:szCs w:val="24"/>
          <w:lang w:eastAsia="lt-LT"/>
        </w:rPr>
      </w:pPr>
      <w:r w:rsidRPr="00676FCB">
        <w:rPr>
          <w:rFonts w:ascii="Verdana" w:hAnsi="Verdana"/>
          <w:sz w:val="24"/>
          <w:szCs w:val="24"/>
          <w:lang w:eastAsia="lt-LT"/>
        </w:rPr>
        <w:lastRenderedPageBreak/>
        <w:t xml:space="preserve"> šiuos dokumentus jau turi iš ankstesnių pirkimo procedūrų, jeigu šiuose dokumentuose nurodyta informacija vis dar yra aktuali (dokumentas išduotas prieš ne daugiau dienų, negu nurodyta atitinkamoje </w:t>
      </w:r>
      <w:r w:rsidR="00BF24BC" w:rsidRPr="00676FCB">
        <w:rPr>
          <w:rFonts w:ascii="Verdana" w:hAnsi="Verdana"/>
          <w:sz w:val="24"/>
          <w:szCs w:val="24"/>
          <w:lang w:eastAsia="lt-LT"/>
        </w:rPr>
        <w:t xml:space="preserve">32 </w:t>
      </w:r>
      <w:r w:rsidR="005C149A" w:rsidRPr="00676FCB">
        <w:rPr>
          <w:rFonts w:ascii="Verdana" w:hAnsi="Verdana"/>
          <w:sz w:val="24"/>
          <w:szCs w:val="24"/>
          <w:lang w:eastAsia="lt-LT"/>
        </w:rPr>
        <w:t>punkto</w:t>
      </w:r>
      <w:r w:rsidRPr="00676FCB">
        <w:rPr>
          <w:rFonts w:ascii="Verdana" w:hAnsi="Verdana"/>
          <w:sz w:val="24"/>
          <w:szCs w:val="24"/>
          <w:lang w:eastAsia="lt-LT"/>
        </w:rPr>
        <w:t xml:space="preserve"> lentelės eilutėje).</w:t>
      </w:r>
    </w:p>
    <w:p w14:paraId="47155FC2" w14:textId="166A8BEC" w:rsidR="00082949" w:rsidRPr="00676FCB" w:rsidRDefault="00082949" w:rsidP="00676FCB">
      <w:pPr>
        <w:pStyle w:val="Sraopastraipa"/>
        <w:numPr>
          <w:ilvl w:val="1"/>
          <w:numId w:val="29"/>
        </w:numPr>
        <w:tabs>
          <w:tab w:val="left" w:pos="1276"/>
          <w:tab w:val="left" w:pos="1560"/>
        </w:tabs>
        <w:spacing w:after="0" w:line="240" w:lineRule="auto"/>
        <w:ind w:left="0" w:firstLine="709"/>
        <w:jc w:val="both"/>
        <w:rPr>
          <w:rFonts w:ascii="Verdana" w:hAnsi="Verdana"/>
          <w:sz w:val="24"/>
          <w:szCs w:val="24"/>
          <w:lang w:eastAsia="lt-LT"/>
        </w:rPr>
      </w:pPr>
      <w:r w:rsidRPr="00676FCB">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71F6578F" w:rsidR="003D76D0" w:rsidRPr="00676FCB" w:rsidRDefault="003D76D0" w:rsidP="00676FCB">
      <w:pPr>
        <w:pStyle w:val="Sraopastraipa"/>
        <w:numPr>
          <w:ilvl w:val="1"/>
          <w:numId w:val="29"/>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676FCB">
        <w:rPr>
          <w:rFonts w:ascii="Verdana" w:eastAsia="Times New Roman" w:hAnsi="Verdana"/>
          <w:sz w:val="24"/>
          <w:szCs w:val="24"/>
          <w:lang w:eastAsia="lt-LT"/>
        </w:rPr>
        <w:t>priesaikos deklaracija;</w:t>
      </w:r>
    </w:p>
    <w:p w14:paraId="3EE2AA1C" w14:textId="77777777" w:rsidR="003D76D0" w:rsidRPr="00676FCB" w:rsidRDefault="003D76D0" w:rsidP="00676FCB">
      <w:pPr>
        <w:pStyle w:val="Sraopastraipa"/>
        <w:numPr>
          <w:ilvl w:val="1"/>
          <w:numId w:val="29"/>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676FCB">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0C268508" w:rsidR="003F50B7" w:rsidRPr="00676FCB" w:rsidRDefault="003F50B7" w:rsidP="00676FCB">
      <w:pPr>
        <w:pStyle w:val="Sraopastraipa"/>
        <w:numPr>
          <w:ilvl w:val="0"/>
          <w:numId w:val="29"/>
        </w:numPr>
        <w:tabs>
          <w:tab w:val="left" w:pos="1134"/>
          <w:tab w:val="left" w:pos="1276"/>
          <w:tab w:val="left" w:pos="1560"/>
        </w:tabs>
        <w:spacing w:after="0" w:line="240" w:lineRule="auto"/>
        <w:ind w:left="0" w:firstLine="709"/>
        <w:jc w:val="both"/>
        <w:rPr>
          <w:rFonts w:ascii="Verdana" w:hAnsi="Verdana"/>
          <w:sz w:val="24"/>
          <w:szCs w:val="24"/>
          <w:lang w:eastAsia="lt-LT"/>
        </w:rPr>
      </w:pPr>
      <w:r w:rsidRPr="00676FCB">
        <w:rPr>
          <w:rFonts w:ascii="Verdana" w:hAnsi="Verdana"/>
          <w:sz w:val="24"/>
          <w:szCs w:val="24"/>
        </w:rPr>
        <w:t xml:space="preserve">Jeigu keli ūkio subjektai jungtinės veiklos pagrindu (ūkio subjektų grupė) teikia bendrą pasiūlymą, pirkimų sąlygų </w:t>
      </w:r>
      <w:r w:rsidR="00BF24BC" w:rsidRPr="00676FCB">
        <w:rPr>
          <w:rFonts w:ascii="Verdana" w:hAnsi="Verdana"/>
          <w:sz w:val="24"/>
          <w:szCs w:val="24"/>
        </w:rPr>
        <w:t>32</w:t>
      </w:r>
      <w:r w:rsidR="002033F5" w:rsidRPr="00676FCB">
        <w:rPr>
          <w:rFonts w:ascii="Verdana" w:hAnsi="Verdana"/>
          <w:sz w:val="24"/>
          <w:szCs w:val="24"/>
        </w:rPr>
        <w:t xml:space="preserve"> </w:t>
      </w:r>
      <w:r w:rsidRPr="00676FCB">
        <w:rPr>
          <w:rFonts w:ascii="Verdana" w:hAnsi="Verdana"/>
          <w:sz w:val="24"/>
          <w:szCs w:val="24"/>
        </w:rPr>
        <w:t xml:space="preserve">punkte nustatytus tiekėjų pašalinimo pagrindų nebuvimo reikalavimus turi atitikti kiekvienas ūkio subjektų grupės narys atskirai, pirkimų sąlygų </w:t>
      </w:r>
      <w:r w:rsidR="00BF24BC" w:rsidRPr="00676FCB">
        <w:rPr>
          <w:rFonts w:ascii="Verdana" w:hAnsi="Verdana"/>
          <w:sz w:val="24"/>
          <w:szCs w:val="24"/>
        </w:rPr>
        <w:t>33</w:t>
      </w:r>
      <w:r w:rsidRPr="00676FCB">
        <w:rPr>
          <w:rFonts w:ascii="Verdana" w:hAnsi="Verdana"/>
          <w:sz w:val="24"/>
          <w:szCs w:val="24"/>
        </w:rPr>
        <w:t xml:space="preserve"> punkte nustatytus kvalifikacinius reikalavimus ir </w:t>
      </w:r>
      <w:r w:rsidR="00BF24BC" w:rsidRPr="00676FCB">
        <w:rPr>
          <w:rFonts w:ascii="Verdana" w:hAnsi="Verdana"/>
          <w:sz w:val="24"/>
          <w:szCs w:val="24"/>
        </w:rPr>
        <w:t>34</w:t>
      </w:r>
      <w:r w:rsidR="00445C3A" w:rsidRPr="00676FCB">
        <w:rPr>
          <w:rFonts w:ascii="Verdana" w:hAnsi="Verdana"/>
          <w:sz w:val="24"/>
          <w:szCs w:val="24"/>
        </w:rPr>
        <w:t xml:space="preserve"> punkte nustatytus </w:t>
      </w:r>
      <w:r w:rsidRPr="00676FCB">
        <w:rPr>
          <w:rFonts w:ascii="Verdana" w:hAnsi="Verdana"/>
          <w:sz w:val="24"/>
          <w:szCs w:val="24"/>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751FA5CF" w:rsidR="00752729" w:rsidRPr="00676FCB" w:rsidRDefault="00752729" w:rsidP="00676FCB">
      <w:pPr>
        <w:pStyle w:val="Sraopastraipa"/>
        <w:numPr>
          <w:ilvl w:val="0"/>
          <w:numId w:val="29"/>
        </w:numPr>
        <w:tabs>
          <w:tab w:val="left" w:pos="1134"/>
          <w:tab w:val="left" w:pos="1276"/>
          <w:tab w:val="left" w:pos="1560"/>
        </w:tabs>
        <w:spacing w:after="0" w:line="240" w:lineRule="auto"/>
        <w:ind w:left="0" w:firstLine="709"/>
        <w:jc w:val="both"/>
        <w:rPr>
          <w:rFonts w:ascii="Verdana" w:hAnsi="Verdana"/>
          <w:sz w:val="24"/>
          <w:szCs w:val="24"/>
          <w:lang w:eastAsia="lt-LT"/>
        </w:rPr>
      </w:pPr>
      <w:r w:rsidRPr="00676FCB">
        <w:rPr>
          <w:rFonts w:ascii="Verdana" w:hAnsi="Verdana"/>
          <w:sz w:val="24"/>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BF24BC" w:rsidRPr="00676FCB">
        <w:rPr>
          <w:rFonts w:ascii="Verdana" w:hAnsi="Verdana"/>
          <w:sz w:val="24"/>
          <w:szCs w:val="24"/>
        </w:rPr>
        <w:t>32</w:t>
      </w:r>
      <w:r w:rsidRPr="00676FCB">
        <w:rPr>
          <w:rFonts w:ascii="Verdana" w:hAnsi="Verdana"/>
          <w:sz w:val="24"/>
          <w:szCs w:val="24"/>
        </w:rPr>
        <w:t xml:space="preserve"> punkte nustatytus tiekėjų pašalinimo pagrindų nebuvimo reikalavimus</w:t>
      </w:r>
      <w:r w:rsidR="00D7216B" w:rsidRPr="00676FCB">
        <w:rPr>
          <w:rFonts w:ascii="Verdana" w:hAnsi="Verdana"/>
          <w:sz w:val="24"/>
          <w:szCs w:val="24"/>
        </w:rPr>
        <w:t xml:space="preserve"> bei turi atitikti ir tenkinti kvalifikacijos reikalavimus ir </w:t>
      </w:r>
      <w:r w:rsidR="00D7216B" w:rsidRPr="00676FCB">
        <w:rPr>
          <w:rFonts w:ascii="Verdana" w:eastAsia="Times New Roman" w:hAnsi="Verdana"/>
          <w:sz w:val="24"/>
          <w:szCs w:val="24"/>
        </w:rPr>
        <w:t>kokybės vadybos sistemos bei aplinkos apsaugos vadybos sistemos standartus</w:t>
      </w:r>
      <w:r w:rsidR="00D7216B" w:rsidRPr="00676FCB">
        <w:rPr>
          <w:rFonts w:ascii="Verdana" w:hAnsi="Verdana"/>
          <w:sz w:val="24"/>
          <w:szCs w:val="24"/>
        </w:rPr>
        <w:t xml:space="preserve">, nurodytus šių pirkimo sąlygų </w:t>
      </w:r>
      <w:r w:rsidR="00BF24BC" w:rsidRPr="00676FCB">
        <w:rPr>
          <w:rFonts w:ascii="Verdana" w:hAnsi="Verdana"/>
          <w:sz w:val="24"/>
          <w:szCs w:val="24"/>
        </w:rPr>
        <w:t>33</w:t>
      </w:r>
      <w:r w:rsidR="00AA1855" w:rsidRPr="00676FCB">
        <w:rPr>
          <w:rFonts w:ascii="Verdana" w:hAnsi="Verdana"/>
          <w:sz w:val="24"/>
          <w:szCs w:val="24"/>
        </w:rPr>
        <w:t xml:space="preserve"> ir </w:t>
      </w:r>
      <w:r w:rsidR="00BF24BC" w:rsidRPr="00676FCB">
        <w:rPr>
          <w:rFonts w:ascii="Verdana" w:hAnsi="Verdana"/>
          <w:sz w:val="24"/>
          <w:szCs w:val="24"/>
        </w:rPr>
        <w:t>34</w:t>
      </w:r>
      <w:r w:rsidR="00D7216B" w:rsidRPr="00676FCB">
        <w:rPr>
          <w:rFonts w:ascii="Verdana" w:hAnsi="Verdana"/>
          <w:sz w:val="24"/>
          <w:szCs w:val="24"/>
        </w:rPr>
        <w:t xml:space="preserve"> punktuose pagal numatomų perduoti paslaugų/darbų pobūdį.</w:t>
      </w:r>
      <w:r w:rsidRPr="00676FCB">
        <w:rPr>
          <w:rFonts w:ascii="Verdana" w:hAnsi="Verdana"/>
          <w:sz w:val="24"/>
          <w:szCs w:val="24"/>
        </w:rPr>
        <w:t xml:space="preserve"> Sutarties vykdymo metu, kai sub</w:t>
      </w:r>
      <w:r w:rsidR="00B67F9B" w:rsidRPr="00676FCB">
        <w:rPr>
          <w:rFonts w:ascii="Verdana" w:hAnsi="Verdana"/>
          <w:sz w:val="24"/>
          <w:szCs w:val="24"/>
        </w:rPr>
        <w:t>tiekėjai</w:t>
      </w:r>
      <w:r w:rsidRPr="00676FCB">
        <w:rPr>
          <w:rFonts w:ascii="Verdana" w:hAnsi="Verdana"/>
          <w:sz w:val="24"/>
          <w:szCs w:val="24"/>
        </w:rPr>
        <w:t xml:space="preserve"> netinkamai vykdo įsipareigojimus </w:t>
      </w:r>
      <w:r w:rsidR="00AA1855" w:rsidRPr="00676FCB">
        <w:rPr>
          <w:rFonts w:ascii="Verdana" w:hAnsi="Verdana"/>
          <w:sz w:val="24"/>
          <w:szCs w:val="24"/>
        </w:rPr>
        <w:t>tiekėjui</w:t>
      </w:r>
      <w:r w:rsidRPr="00676FCB">
        <w:rPr>
          <w:rFonts w:ascii="Verdana" w:hAnsi="Verdana"/>
          <w:sz w:val="24"/>
          <w:szCs w:val="24"/>
        </w:rPr>
        <w:t>, taip pat tuo atveju, kai sub</w:t>
      </w:r>
      <w:r w:rsidR="00B67F9B" w:rsidRPr="00676FCB">
        <w:rPr>
          <w:rFonts w:ascii="Verdana" w:hAnsi="Verdana"/>
          <w:sz w:val="24"/>
          <w:szCs w:val="24"/>
        </w:rPr>
        <w:t>tiekėjai</w:t>
      </w:r>
      <w:r w:rsidRPr="00676FCB">
        <w:rPr>
          <w:rFonts w:ascii="Verdana" w:hAnsi="Verdana"/>
          <w:sz w:val="24"/>
          <w:szCs w:val="24"/>
        </w:rPr>
        <w:t xml:space="preserve"> nepajėgūs vykdyti įsipareigojimų </w:t>
      </w:r>
      <w:r w:rsidR="00AA1855" w:rsidRPr="00676FCB">
        <w:rPr>
          <w:rFonts w:ascii="Verdana" w:hAnsi="Verdana"/>
          <w:sz w:val="24"/>
          <w:szCs w:val="24"/>
        </w:rPr>
        <w:t>tiekėjui</w:t>
      </w:r>
      <w:r w:rsidRPr="00676FCB">
        <w:rPr>
          <w:rFonts w:ascii="Verdana" w:hAnsi="Verdana"/>
          <w:sz w:val="24"/>
          <w:szCs w:val="24"/>
        </w:rPr>
        <w:t xml:space="preserve"> dėl iškeltos bankroto bylos, pradėtos likvidavimo procedūros ir pan. padėties, rangovas gali pakeisti sub</w:t>
      </w:r>
      <w:r w:rsidR="00B67F9B" w:rsidRPr="00676FCB">
        <w:rPr>
          <w:rFonts w:ascii="Verdana" w:hAnsi="Verdana"/>
          <w:sz w:val="24"/>
          <w:szCs w:val="24"/>
        </w:rPr>
        <w:t>tiekėjus</w:t>
      </w:r>
      <w:r w:rsidRPr="00676FCB">
        <w:rPr>
          <w:rFonts w:ascii="Verdana" w:hAnsi="Verdana"/>
          <w:sz w:val="24"/>
          <w:szCs w:val="24"/>
        </w:rPr>
        <w:t xml:space="preserve"> tokia tvarka:</w:t>
      </w:r>
    </w:p>
    <w:p w14:paraId="37C79E1B" w14:textId="7FBC47E9" w:rsidR="00752729" w:rsidRPr="00676FCB" w:rsidRDefault="00752729" w:rsidP="00676FCB">
      <w:pPr>
        <w:tabs>
          <w:tab w:val="left" w:pos="851"/>
        </w:tabs>
        <w:ind w:firstLine="709"/>
        <w:jc w:val="both"/>
        <w:rPr>
          <w:rFonts w:ascii="Verdana" w:eastAsia="Times New Roman" w:hAnsi="Verdana"/>
          <w:color w:val="auto"/>
          <w:lang w:eastAsia="lt-LT"/>
        </w:rPr>
      </w:pPr>
      <w:r w:rsidRPr="00676FCB">
        <w:rPr>
          <w:rFonts w:ascii="Verdana" w:eastAsia="Times New Roman" w:hAnsi="Verdana"/>
          <w:color w:val="auto"/>
          <w:lang w:eastAsia="lt-LT"/>
        </w:rPr>
        <w:t>- apie tai jis turi informuoti užsakovą, nurodydamas sub</w:t>
      </w:r>
      <w:r w:rsidR="00B67F9B" w:rsidRPr="00676FCB">
        <w:rPr>
          <w:rFonts w:ascii="Verdana" w:eastAsia="Times New Roman" w:hAnsi="Verdana"/>
          <w:color w:val="auto"/>
          <w:lang w:eastAsia="lt-LT"/>
        </w:rPr>
        <w:t>tiekėjo</w:t>
      </w:r>
      <w:r w:rsidRPr="00676FCB">
        <w:rPr>
          <w:rFonts w:ascii="Verdana" w:eastAsia="Times New Roman" w:hAnsi="Verdana"/>
          <w:color w:val="auto"/>
          <w:lang w:eastAsia="lt-LT"/>
        </w:rPr>
        <w:t xml:space="preserve"> pakeitimo priežastis;</w:t>
      </w:r>
    </w:p>
    <w:p w14:paraId="00094D3A" w14:textId="05D58E51" w:rsidR="00752729" w:rsidRPr="00676FCB" w:rsidRDefault="00752729" w:rsidP="00676FCB">
      <w:pPr>
        <w:tabs>
          <w:tab w:val="left" w:pos="851"/>
        </w:tabs>
        <w:ind w:firstLine="709"/>
        <w:jc w:val="both"/>
        <w:rPr>
          <w:rFonts w:ascii="Verdana" w:eastAsia="Times New Roman" w:hAnsi="Verdana"/>
          <w:color w:val="auto"/>
          <w:lang w:eastAsia="lt-LT"/>
        </w:rPr>
      </w:pPr>
      <w:r w:rsidRPr="00676FCB">
        <w:rPr>
          <w:rFonts w:ascii="Verdana" w:eastAsia="Times New Roman" w:hAnsi="Verdana"/>
          <w:color w:val="auto"/>
          <w:lang w:eastAsia="lt-LT"/>
        </w:rPr>
        <w:t>- gavęs tokį pranešimą, užsakovas kartu su rangovu protokolu įformina susitarimą dėl sub</w:t>
      </w:r>
      <w:r w:rsidR="00B67F9B" w:rsidRPr="00676FCB">
        <w:rPr>
          <w:rFonts w:ascii="Verdana" w:eastAsia="Times New Roman" w:hAnsi="Verdana"/>
          <w:color w:val="auto"/>
          <w:lang w:eastAsia="lt-LT"/>
        </w:rPr>
        <w:t>tiekėjo</w:t>
      </w:r>
      <w:r w:rsidRPr="00676FCB">
        <w:rPr>
          <w:rFonts w:ascii="Verdana" w:eastAsia="Times New Roman" w:hAnsi="Verdana"/>
          <w:color w:val="auto"/>
          <w:lang w:eastAsia="lt-LT"/>
        </w:rPr>
        <w:t xml:space="preserve"> pakeitimo.</w:t>
      </w:r>
    </w:p>
    <w:p w14:paraId="7FE44E42" w14:textId="48414FB3" w:rsidR="00752729" w:rsidRPr="00676FCB" w:rsidRDefault="00752729" w:rsidP="00676FCB">
      <w:pPr>
        <w:tabs>
          <w:tab w:val="left" w:pos="851"/>
        </w:tabs>
        <w:ind w:firstLine="709"/>
        <w:jc w:val="both"/>
        <w:rPr>
          <w:rFonts w:ascii="Verdana" w:eastAsia="Calibri" w:hAnsi="Verdana"/>
          <w:color w:val="auto"/>
          <w:lang w:eastAsia="lt-LT"/>
        </w:rPr>
      </w:pPr>
      <w:r w:rsidRPr="00676FC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59718815" w:rsidR="00752729" w:rsidRPr="00676FCB" w:rsidRDefault="00752729" w:rsidP="00676FCB">
      <w:pPr>
        <w:pStyle w:val="Sraopastraipa"/>
        <w:numPr>
          <w:ilvl w:val="0"/>
          <w:numId w:val="29"/>
        </w:numPr>
        <w:tabs>
          <w:tab w:val="left" w:pos="709"/>
          <w:tab w:val="left" w:pos="1134"/>
        </w:tabs>
        <w:spacing w:after="0" w:line="240" w:lineRule="auto"/>
        <w:ind w:left="0" w:firstLine="709"/>
        <w:contextualSpacing w:val="0"/>
        <w:jc w:val="both"/>
        <w:rPr>
          <w:rFonts w:ascii="Verdana" w:hAnsi="Verdana"/>
          <w:sz w:val="24"/>
          <w:szCs w:val="24"/>
        </w:rPr>
      </w:pPr>
      <w:r w:rsidRPr="00676FCB">
        <w:rPr>
          <w:rFonts w:ascii="Verdana" w:hAnsi="Verdan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w:t>
      </w:r>
      <w:r w:rsidRPr="00676FCB">
        <w:rPr>
          <w:rFonts w:ascii="Verdana" w:hAnsi="Verdana"/>
          <w:sz w:val="24"/>
          <w:szCs w:val="24"/>
        </w:rPr>
        <w:lastRenderedPageBreak/>
        <w:t>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2D5AE216" w:rsidR="00E370E1" w:rsidRPr="00676FCB" w:rsidRDefault="00E370E1" w:rsidP="00676FCB">
      <w:pPr>
        <w:pStyle w:val="Sraopastraipa"/>
        <w:numPr>
          <w:ilvl w:val="0"/>
          <w:numId w:val="29"/>
        </w:numPr>
        <w:tabs>
          <w:tab w:val="left" w:pos="709"/>
          <w:tab w:val="left" w:pos="1134"/>
        </w:tabs>
        <w:spacing w:after="0" w:line="240" w:lineRule="auto"/>
        <w:ind w:left="0" w:firstLine="709"/>
        <w:contextualSpacing w:val="0"/>
        <w:jc w:val="both"/>
        <w:rPr>
          <w:rFonts w:ascii="Verdana" w:hAnsi="Verdana"/>
          <w:sz w:val="24"/>
          <w:szCs w:val="24"/>
        </w:rPr>
      </w:pPr>
      <w:r w:rsidRPr="00676FCB">
        <w:rPr>
          <w:rFonts w:ascii="Verdana" w:hAnsi="Verdana"/>
          <w:sz w:val="24"/>
          <w:szCs w:val="24"/>
        </w:rPr>
        <w:t>Tiekėjas sutarties vykdymui kaip specialistą gali pasitelkti fizinį asmenį, kuris privalo būti nurodomas tiekėjo pasiūlyme (</w:t>
      </w:r>
      <w:r w:rsidR="000A29F4" w:rsidRPr="00676FCB">
        <w:rPr>
          <w:rFonts w:ascii="Verdana" w:hAnsi="Verdana"/>
          <w:sz w:val="24"/>
          <w:szCs w:val="24"/>
        </w:rPr>
        <w:t>p</w:t>
      </w:r>
      <w:r w:rsidRPr="00676FCB">
        <w:rPr>
          <w:rFonts w:ascii="Verdana" w:hAnsi="Verdana"/>
          <w:sz w:val="24"/>
          <w:szCs w:val="24"/>
        </w:rPr>
        <w:t>irkimo sąlygų 1 priedas):</w:t>
      </w:r>
    </w:p>
    <w:p w14:paraId="76B78558" w14:textId="6F805D5C" w:rsidR="00E370E1" w:rsidRPr="00676FCB" w:rsidRDefault="00E370E1" w:rsidP="00676FCB">
      <w:pPr>
        <w:pStyle w:val="Sraopastraipa"/>
        <w:numPr>
          <w:ilvl w:val="1"/>
          <w:numId w:val="29"/>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676FCB">
        <w:rPr>
          <w:rFonts w:ascii="Verdana" w:hAnsi="Verdana"/>
          <w:sz w:val="24"/>
          <w:szCs w:val="24"/>
        </w:rPr>
        <w:t>Jei tiekėjas tokio asmens neketina įdarbinti, tokiu atveju specialistas (fizinis asmuo) pasiūlyme nurodomas kaip tiekėjo subtiekėjas</w:t>
      </w:r>
      <w:r w:rsidR="00466E35" w:rsidRPr="00676FCB">
        <w:rPr>
          <w:rFonts w:ascii="Verdana" w:hAnsi="Verdana"/>
          <w:sz w:val="24"/>
          <w:szCs w:val="24"/>
        </w:rPr>
        <w:t>, kurio pajėgumais tiekėjas remiasi, ir/arba subtiekėjas</w:t>
      </w:r>
      <w:r w:rsidRPr="00676FCB">
        <w:rPr>
          <w:rFonts w:ascii="Verdana" w:hAnsi="Verdana"/>
          <w:sz w:val="24"/>
          <w:szCs w:val="24"/>
        </w:rPr>
        <w:t xml:space="preserve">. Tiekėjas, pagrįsdamas atitikimą kvalifikacijos reikalavimams, pateikia Perkančiajai organizacijai informaciją apie specialisto atitikimą šių </w:t>
      </w:r>
      <w:r w:rsidR="000A29F4" w:rsidRPr="00676FCB">
        <w:rPr>
          <w:rFonts w:ascii="Verdana" w:hAnsi="Verdana"/>
          <w:sz w:val="24"/>
          <w:szCs w:val="24"/>
        </w:rPr>
        <w:t>p</w:t>
      </w:r>
      <w:r w:rsidR="001971A0" w:rsidRPr="00676FCB">
        <w:rPr>
          <w:rFonts w:ascii="Verdana" w:hAnsi="Verdana"/>
          <w:sz w:val="24"/>
          <w:szCs w:val="24"/>
        </w:rPr>
        <w:t>irkimo</w:t>
      </w:r>
      <w:r w:rsidRPr="00676FCB">
        <w:rPr>
          <w:rFonts w:ascii="Verdana" w:hAnsi="Verdana"/>
          <w:sz w:val="24"/>
          <w:szCs w:val="24"/>
        </w:rPr>
        <w:t xml:space="preserve"> sąlygų </w:t>
      </w:r>
      <w:r w:rsidR="00466E35" w:rsidRPr="00676FCB">
        <w:rPr>
          <w:rFonts w:ascii="Verdana" w:hAnsi="Verdana"/>
          <w:sz w:val="24"/>
          <w:szCs w:val="24"/>
        </w:rPr>
        <w:t xml:space="preserve">33 </w:t>
      </w:r>
      <w:r w:rsidRPr="00676FCB">
        <w:rPr>
          <w:rFonts w:ascii="Verdana" w:hAnsi="Verdana"/>
          <w:sz w:val="24"/>
          <w:szCs w:val="24"/>
        </w:rPr>
        <w:t>punkte nurodytiems reikalavimams, taip pat sutartį ar preliminariąją sutartį, ar ketinimų protokolą dėl sutarties sudarymo su specialistu laimėjimo ir sutarties sudarymo atveju;</w:t>
      </w:r>
    </w:p>
    <w:p w14:paraId="79836BBD" w14:textId="29B2B7EF" w:rsidR="00E370E1" w:rsidRPr="00676FCB" w:rsidRDefault="00E370E1" w:rsidP="00676FCB">
      <w:pPr>
        <w:pStyle w:val="Sraopastraipa"/>
        <w:numPr>
          <w:ilvl w:val="1"/>
          <w:numId w:val="29"/>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676FCB">
        <w:rPr>
          <w:rFonts w:ascii="Verdana" w:hAnsi="Verdana"/>
          <w:sz w:val="24"/>
          <w:szCs w:val="24"/>
        </w:rPr>
        <w:t>Jeigu tiekėjas pasiūlyme nurodo specialistą (fizinį asmenį), kurį laimėjimo ir sutarties sudarymo atveju ketina įdarbinti</w:t>
      </w:r>
      <w:r w:rsidR="00466E35" w:rsidRPr="00676FCB">
        <w:rPr>
          <w:rFonts w:ascii="Verdana" w:hAnsi="Verdana"/>
          <w:sz w:val="24"/>
          <w:szCs w:val="24"/>
        </w:rPr>
        <w:t xml:space="preserve"> (kvazisubtiekėją)</w:t>
      </w:r>
      <w:r w:rsidRPr="00676FCB">
        <w:rPr>
          <w:rFonts w:ascii="Verdana" w:hAnsi="Verdana"/>
          <w:sz w:val="24"/>
          <w:szCs w:val="24"/>
        </w:rPr>
        <w:t>, tokiu atveju, tiekėjas turėtų sudaryti su ketinamu sutarties vykdymo metu pasitelkti specialistu dvišalį susitarimą arba ketinimų protokolą, arba kitą dokumentą, kuris pagrįstų, kad pirkimo laimėjimo ir sutarties sudarymo atveju specialistas bus įdarbintas.</w:t>
      </w:r>
    </w:p>
    <w:p w14:paraId="008A07E4" w14:textId="13468B4B" w:rsidR="00752729" w:rsidRPr="00676FCB" w:rsidRDefault="00752729" w:rsidP="00676FCB">
      <w:pPr>
        <w:pStyle w:val="Sraopastraipa"/>
        <w:numPr>
          <w:ilvl w:val="0"/>
          <w:numId w:val="29"/>
        </w:numPr>
        <w:tabs>
          <w:tab w:val="left" w:pos="709"/>
          <w:tab w:val="left" w:pos="1134"/>
        </w:tabs>
        <w:spacing w:after="0" w:line="240" w:lineRule="auto"/>
        <w:ind w:left="0" w:firstLine="709"/>
        <w:contextualSpacing w:val="0"/>
        <w:jc w:val="both"/>
        <w:rPr>
          <w:rFonts w:ascii="Verdana" w:hAnsi="Verdana"/>
          <w:sz w:val="24"/>
          <w:szCs w:val="24"/>
        </w:rPr>
      </w:pPr>
      <w:r w:rsidRPr="00676FCB">
        <w:rPr>
          <w:rFonts w:ascii="Verdana" w:hAnsi="Verdana"/>
          <w:b/>
          <w:sz w:val="24"/>
          <w:szCs w:val="24"/>
        </w:rPr>
        <w:t>Kiekvienas subjektas, kurio pajėgumu tiekėjas remiasi kvalifikacijai įrodyti</w:t>
      </w:r>
      <w:r w:rsidR="00197D74" w:rsidRPr="00676FCB">
        <w:rPr>
          <w:rFonts w:ascii="Verdana" w:hAnsi="Verdana"/>
          <w:b/>
          <w:sz w:val="24"/>
          <w:szCs w:val="24"/>
        </w:rPr>
        <w:t xml:space="preserve">, </w:t>
      </w:r>
      <w:r w:rsidRPr="00676FCB">
        <w:rPr>
          <w:rFonts w:ascii="Verdana" w:hAnsi="Verdana"/>
          <w:b/>
          <w:sz w:val="24"/>
          <w:szCs w:val="24"/>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0D05DF08" w:rsidR="00752729" w:rsidRPr="00676FCB" w:rsidRDefault="00752729" w:rsidP="00676FCB">
      <w:pPr>
        <w:pStyle w:val="Sraopastraipa"/>
        <w:numPr>
          <w:ilvl w:val="0"/>
          <w:numId w:val="29"/>
        </w:numPr>
        <w:tabs>
          <w:tab w:val="left" w:pos="709"/>
          <w:tab w:val="left" w:pos="1134"/>
        </w:tabs>
        <w:spacing w:after="0" w:line="240" w:lineRule="auto"/>
        <w:ind w:left="0" w:firstLine="709"/>
        <w:contextualSpacing w:val="0"/>
        <w:jc w:val="both"/>
        <w:rPr>
          <w:rFonts w:ascii="Verdana" w:hAnsi="Verdana"/>
          <w:sz w:val="24"/>
          <w:szCs w:val="24"/>
        </w:rPr>
      </w:pPr>
      <w:r w:rsidRPr="00676FCB">
        <w:rPr>
          <w:rFonts w:ascii="Verdana" w:hAnsi="Verdana"/>
          <w:color w:val="000000"/>
          <w:sz w:val="24"/>
          <w:szCs w:val="24"/>
          <w:lang w:eastAsia="lt-LT"/>
        </w:rPr>
        <w:t>Tais atvejais, kai</w:t>
      </w:r>
      <w:r w:rsidR="00E95A3A" w:rsidRPr="00676FCB">
        <w:rPr>
          <w:rFonts w:ascii="Verdana" w:hAnsi="Verdana"/>
          <w:color w:val="000000"/>
          <w:sz w:val="24"/>
          <w:szCs w:val="24"/>
          <w:lang w:eastAsia="lt-LT"/>
        </w:rPr>
        <w:t xml:space="preserve"> </w:t>
      </w:r>
      <w:r w:rsidRPr="00676FCB">
        <w:rPr>
          <w:rFonts w:ascii="Verdana" w:hAnsi="Verdana"/>
          <w:color w:val="000000"/>
          <w:sz w:val="24"/>
          <w:szCs w:val="24"/>
          <w:lang w:eastAsia="lt-LT"/>
        </w:rPr>
        <w:t>tiekėjas naudojasi (naudosis) trečiųjų asmenų, kurie tiesiogiai</w:t>
      </w:r>
      <w:r w:rsidR="00E95A3A" w:rsidRPr="00676FCB">
        <w:rPr>
          <w:rFonts w:ascii="Verdana" w:hAnsi="Verdana"/>
          <w:color w:val="000000"/>
          <w:sz w:val="24"/>
          <w:szCs w:val="24"/>
          <w:lang w:eastAsia="lt-LT"/>
        </w:rPr>
        <w:t xml:space="preserve"> </w:t>
      </w:r>
      <w:r w:rsidRPr="00676FCB">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676FCB">
        <w:rPr>
          <w:rFonts w:ascii="Verdana" w:hAnsi="Verdana"/>
          <w:color w:val="000000"/>
          <w:sz w:val="24"/>
          <w:szCs w:val="24"/>
          <w:lang w:eastAsia="lt-LT"/>
        </w:rPr>
        <w:t xml:space="preserve"> ir/ar </w:t>
      </w:r>
      <w:r w:rsidR="000A29F4" w:rsidRPr="00676FCB">
        <w:rPr>
          <w:rFonts w:ascii="Verdana" w:hAnsi="Verdana"/>
          <w:color w:val="000000"/>
          <w:sz w:val="24"/>
          <w:szCs w:val="24"/>
          <w:lang w:eastAsia="lt-LT"/>
        </w:rPr>
        <w:t>p</w:t>
      </w:r>
      <w:r w:rsidR="00F830AB" w:rsidRPr="00676FCB">
        <w:rPr>
          <w:rFonts w:ascii="Verdana" w:hAnsi="Verdana"/>
          <w:color w:val="000000"/>
          <w:sz w:val="24"/>
          <w:szCs w:val="24"/>
          <w:lang w:eastAsia="lt-LT"/>
        </w:rPr>
        <w:t>irkimo sąlygose iškeltiems minimaliems kvalifikacijos reikalavimams</w:t>
      </w:r>
      <w:r w:rsidRPr="00676FCB">
        <w:rPr>
          <w:rFonts w:ascii="Verdana" w:hAnsi="Verdana"/>
          <w:color w:val="000000"/>
          <w:sz w:val="24"/>
          <w:szCs w:val="24"/>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77601606" w:rsidR="00752729" w:rsidRPr="00676FCB" w:rsidRDefault="00752729" w:rsidP="00676FCB">
      <w:pPr>
        <w:pStyle w:val="Sraopastraipa"/>
        <w:numPr>
          <w:ilvl w:val="0"/>
          <w:numId w:val="29"/>
        </w:numPr>
        <w:tabs>
          <w:tab w:val="left" w:pos="709"/>
          <w:tab w:val="left" w:pos="1134"/>
        </w:tabs>
        <w:spacing w:after="0" w:line="240" w:lineRule="auto"/>
        <w:ind w:left="0" w:firstLine="709"/>
        <w:contextualSpacing w:val="0"/>
        <w:jc w:val="both"/>
        <w:rPr>
          <w:rFonts w:ascii="Verdana" w:hAnsi="Verdana"/>
          <w:sz w:val="24"/>
          <w:szCs w:val="24"/>
        </w:rPr>
      </w:pPr>
      <w:r w:rsidRPr="00676FCB">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76FCB">
          <w:rPr>
            <w:rFonts w:ascii="Verdana" w:hAnsi="Verdana"/>
            <w:sz w:val="24"/>
            <w:szCs w:val="24"/>
            <w:lang w:eastAsia="lt-LT"/>
          </w:rPr>
          <w:t>2006 m</w:t>
        </w:r>
      </w:smartTag>
      <w:r w:rsidRPr="00676FCB">
        <w:rPr>
          <w:rFonts w:ascii="Verdana" w:hAnsi="Verdana"/>
          <w:sz w:val="24"/>
          <w:szCs w:val="24"/>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676FCB">
          <w:rPr>
            <w:rFonts w:ascii="Verdana" w:hAnsi="Verdana"/>
            <w:sz w:val="24"/>
            <w:szCs w:val="24"/>
            <w:lang w:eastAsia="lt-LT"/>
          </w:rPr>
          <w:t>1961 m</w:t>
        </w:r>
      </w:smartTag>
      <w:r w:rsidRPr="00676FCB">
        <w:rPr>
          <w:rFonts w:ascii="Verdana" w:hAnsi="Verdana"/>
          <w:sz w:val="24"/>
          <w:szCs w:val="24"/>
          <w:lang w:eastAsia="lt-LT"/>
        </w:rPr>
        <w:t>. spalio 5 d. Hagos konvencija dėl užsienio valstybėse išduotų dokumentų legalizavimo panaikinimo (Žin., 1997, Nr. 68-1699).</w:t>
      </w:r>
    </w:p>
    <w:p w14:paraId="3544295D" w14:textId="0A0AB977" w:rsidR="00752729" w:rsidRPr="00676FCB" w:rsidRDefault="00752729" w:rsidP="00676FCB">
      <w:pPr>
        <w:pStyle w:val="Sraopastraipa"/>
        <w:numPr>
          <w:ilvl w:val="0"/>
          <w:numId w:val="29"/>
        </w:numPr>
        <w:tabs>
          <w:tab w:val="left" w:pos="709"/>
          <w:tab w:val="left" w:pos="1134"/>
        </w:tabs>
        <w:spacing w:after="0" w:line="240" w:lineRule="auto"/>
        <w:ind w:left="0" w:firstLine="709"/>
        <w:contextualSpacing w:val="0"/>
        <w:jc w:val="both"/>
        <w:rPr>
          <w:rFonts w:ascii="Verdana" w:hAnsi="Verdana"/>
          <w:sz w:val="24"/>
          <w:szCs w:val="24"/>
        </w:rPr>
      </w:pPr>
      <w:r w:rsidRPr="00676FCB">
        <w:rPr>
          <w:rFonts w:ascii="Verdana" w:hAnsi="Verdana"/>
          <w:color w:val="000000"/>
          <w:kern w:val="16"/>
          <w:sz w:val="24"/>
          <w:szCs w:val="24"/>
          <w:lang w:eastAsia="lt-LT"/>
        </w:rPr>
        <w:lastRenderedPageBreak/>
        <w:t xml:space="preserve">Perkančioji organizacija </w:t>
      </w:r>
      <w:r w:rsidRPr="00676FCB">
        <w:rPr>
          <w:rFonts w:ascii="Verdana" w:hAnsi="Verdana"/>
          <w:sz w:val="24"/>
          <w:szCs w:val="24"/>
          <w:lang w:eastAsia="lt-LT"/>
        </w:rPr>
        <w:t>bet kuriuo pirkimo procedūros metu gali paprašyti dalyvių pateikti visus ar dalį dokumentų, patvirtinančių jų pašalinimo pagrindų nebuvimą</w:t>
      </w:r>
      <w:r w:rsidR="00FE17FF" w:rsidRPr="00676FCB">
        <w:rPr>
          <w:rFonts w:ascii="Verdana" w:hAnsi="Verdana"/>
          <w:sz w:val="24"/>
          <w:szCs w:val="24"/>
          <w:lang w:eastAsia="lt-LT"/>
        </w:rPr>
        <w:t xml:space="preserve">, atitikimą </w:t>
      </w:r>
      <w:r w:rsidR="000A29F4" w:rsidRPr="00676FCB">
        <w:rPr>
          <w:rFonts w:ascii="Verdana" w:hAnsi="Verdana"/>
          <w:sz w:val="24"/>
          <w:szCs w:val="24"/>
          <w:lang w:eastAsia="lt-LT"/>
        </w:rPr>
        <w:t>p</w:t>
      </w:r>
      <w:r w:rsidR="00FE17FF" w:rsidRPr="00676FCB">
        <w:rPr>
          <w:rFonts w:ascii="Verdana" w:hAnsi="Verdana"/>
          <w:sz w:val="24"/>
          <w:szCs w:val="24"/>
          <w:lang w:eastAsia="lt-LT"/>
        </w:rPr>
        <w:t>irkimo sąlygose iškeltiems minimaliems kvalifikaciniams reikalavimams</w:t>
      </w:r>
      <w:r w:rsidRPr="00676FCB">
        <w:rPr>
          <w:rFonts w:ascii="Verdana" w:hAnsi="Verdana"/>
          <w:sz w:val="24"/>
          <w:szCs w:val="24"/>
          <w:lang w:eastAsia="lt-LT"/>
        </w:rPr>
        <w:t xml:space="preserve"> ir, jeigu taikytina, kokybės vadybos sistemos ir (arba) aplinkos apsaugos vadybos sistemos standartams, jeigu tai būtina siekiant užtikrinti tinkamą pirkimo procedūros atlikimą.</w:t>
      </w:r>
    </w:p>
    <w:p w14:paraId="12F3B3B9" w14:textId="05655BC6" w:rsidR="00752729" w:rsidRPr="00676FCB" w:rsidRDefault="00D377CD" w:rsidP="00676FCB">
      <w:pPr>
        <w:pStyle w:val="Sraopastraipa"/>
        <w:numPr>
          <w:ilvl w:val="0"/>
          <w:numId w:val="29"/>
        </w:numPr>
        <w:tabs>
          <w:tab w:val="left" w:pos="709"/>
          <w:tab w:val="left" w:pos="1134"/>
        </w:tabs>
        <w:spacing w:after="0" w:line="240" w:lineRule="auto"/>
        <w:ind w:left="0" w:firstLine="709"/>
        <w:contextualSpacing w:val="0"/>
        <w:jc w:val="both"/>
        <w:rPr>
          <w:rFonts w:ascii="Verdana" w:hAnsi="Verdana"/>
          <w:sz w:val="24"/>
          <w:szCs w:val="24"/>
        </w:rPr>
      </w:pPr>
      <w:r w:rsidRPr="00676FCB">
        <w:rPr>
          <w:rFonts w:ascii="Verdana" w:eastAsia="Times New Roman" w:hAnsi="Verdana"/>
          <w:color w:val="000000"/>
          <w:spacing w:val="2"/>
          <w:sz w:val="24"/>
          <w:szCs w:val="24"/>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676FCB">
        <w:rPr>
          <w:rFonts w:ascii="Verdana" w:hAnsi="Verdana"/>
          <w:color w:val="000000"/>
          <w:sz w:val="24"/>
          <w:szCs w:val="24"/>
          <w:lang w:eastAsia="lt-LT"/>
        </w:rPr>
        <w:t>Perkančioji organizacija turi teisę savo iniciatyva nutraukti pradėtas pirkimo procedūras</w:t>
      </w:r>
      <w:r w:rsidRPr="00676FCB">
        <w:rPr>
          <w:rFonts w:ascii="Verdana" w:hAnsi="Verdana"/>
          <w:color w:val="000000"/>
          <w:sz w:val="24"/>
          <w:szCs w:val="24"/>
          <w:lang w:eastAsia="lt-LT"/>
        </w:rPr>
        <w:t xml:space="preserve"> ir</w:t>
      </w:r>
      <w:r w:rsidR="00752729" w:rsidRPr="00676FCB">
        <w:rPr>
          <w:rFonts w:ascii="Verdana" w:hAnsi="Verdana"/>
          <w:color w:val="000000"/>
          <w:sz w:val="24"/>
          <w:szCs w:val="24"/>
          <w:lang w:eastAsia="lt-LT"/>
        </w:rPr>
        <w:t xml:space="preserve"> jeigu </w:t>
      </w:r>
      <w:r w:rsidR="00033EA6" w:rsidRPr="00676FCB">
        <w:rPr>
          <w:rFonts w:ascii="Verdana" w:hAnsi="Verdana"/>
          <w:color w:val="000000"/>
          <w:sz w:val="24"/>
          <w:szCs w:val="24"/>
          <w:lang w:eastAsia="lt-LT"/>
        </w:rPr>
        <w:t>p</w:t>
      </w:r>
      <w:r w:rsidRPr="00676FCB">
        <w:rPr>
          <w:rFonts w:ascii="Verdana" w:hAnsi="Verdana"/>
          <w:color w:val="000000"/>
          <w:sz w:val="24"/>
          <w:szCs w:val="24"/>
          <w:lang w:eastAsia="lt-LT"/>
        </w:rPr>
        <w:t>irkimo sąlygose</w:t>
      </w:r>
      <w:r w:rsidR="00752729" w:rsidRPr="00676FCB">
        <w:rPr>
          <w:rFonts w:ascii="Verdana" w:hAnsi="Verdana"/>
          <w:color w:val="000000"/>
          <w:sz w:val="24"/>
          <w:szCs w:val="24"/>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676FCB">
        <w:rPr>
          <w:rFonts w:ascii="Verdana" w:hAnsi="Verdana"/>
          <w:color w:val="000000"/>
          <w:sz w:val="24"/>
          <w:szCs w:val="24"/>
          <w:lang w:eastAsia="lt-LT"/>
        </w:rPr>
        <w:t xml:space="preserve">pirkimo </w:t>
      </w:r>
      <w:r w:rsidR="00752729" w:rsidRPr="00676FCB">
        <w:rPr>
          <w:rFonts w:ascii="Verdana" w:hAnsi="Verdana"/>
          <w:color w:val="000000"/>
          <w:sz w:val="24"/>
          <w:szCs w:val="24"/>
          <w:lang w:eastAsia="lt-LT"/>
        </w:rPr>
        <w:t>dalyviams.</w:t>
      </w:r>
    </w:p>
    <w:p w14:paraId="74D4753A" w14:textId="2B003B7B" w:rsidR="001A4C63" w:rsidRPr="00676FCB" w:rsidRDefault="001A4C63" w:rsidP="00676FCB">
      <w:pPr>
        <w:pStyle w:val="Sraopastraipa"/>
        <w:numPr>
          <w:ilvl w:val="0"/>
          <w:numId w:val="29"/>
        </w:numPr>
        <w:tabs>
          <w:tab w:val="left" w:pos="709"/>
          <w:tab w:val="left" w:pos="1134"/>
        </w:tabs>
        <w:spacing w:after="0" w:line="240" w:lineRule="auto"/>
        <w:ind w:left="0" w:firstLine="709"/>
        <w:contextualSpacing w:val="0"/>
        <w:jc w:val="both"/>
        <w:rPr>
          <w:rFonts w:ascii="Verdana" w:hAnsi="Verdana"/>
          <w:sz w:val="24"/>
          <w:szCs w:val="24"/>
        </w:rPr>
      </w:pPr>
      <w:r w:rsidRPr="00676FCB">
        <w:rPr>
          <w:rFonts w:ascii="Verdana" w:hAnsi="Verdan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77777777" w:rsidR="00752729" w:rsidRPr="00676FCB" w:rsidRDefault="00752729" w:rsidP="00676FCB">
      <w:pPr>
        <w:pStyle w:val="Sraopastraipa"/>
        <w:numPr>
          <w:ilvl w:val="0"/>
          <w:numId w:val="29"/>
        </w:numPr>
        <w:tabs>
          <w:tab w:val="left" w:pos="709"/>
          <w:tab w:val="left" w:pos="1134"/>
        </w:tabs>
        <w:spacing w:after="0" w:line="240" w:lineRule="auto"/>
        <w:ind w:left="0" w:firstLine="709"/>
        <w:contextualSpacing w:val="0"/>
        <w:jc w:val="both"/>
        <w:rPr>
          <w:rFonts w:ascii="Verdana" w:hAnsi="Verdana"/>
          <w:sz w:val="24"/>
          <w:szCs w:val="24"/>
        </w:rPr>
      </w:pPr>
      <w:r w:rsidRPr="00676FCB">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676FCB" w:rsidRDefault="00B842BC" w:rsidP="00676FCB">
      <w:pPr>
        <w:pStyle w:val="Body2"/>
        <w:tabs>
          <w:tab w:val="left" w:pos="1260"/>
        </w:tabs>
        <w:spacing w:after="0"/>
        <w:rPr>
          <w:rFonts w:ascii="Verdana" w:hAnsi="Verdana" w:cs="Times New Roman"/>
          <w:color w:val="00000A"/>
          <w:sz w:val="24"/>
          <w:szCs w:val="24"/>
          <w:lang w:val="lt-LT"/>
        </w:rPr>
      </w:pPr>
    </w:p>
    <w:p w14:paraId="0F5292BC" w14:textId="362CCEFB" w:rsidR="00B842BC" w:rsidRPr="00676FCB" w:rsidRDefault="00B842BC" w:rsidP="00676FCB">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676FC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676FCB" w:rsidRDefault="00B842BC" w:rsidP="00676FCB">
      <w:pPr>
        <w:pStyle w:val="Body2"/>
        <w:spacing w:after="0"/>
        <w:rPr>
          <w:rFonts w:ascii="Verdana" w:hAnsi="Verdana" w:cs="Times New Roman"/>
          <w:color w:val="00000A"/>
          <w:sz w:val="24"/>
          <w:szCs w:val="24"/>
          <w:lang w:val="lt-LT"/>
        </w:rPr>
      </w:pPr>
    </w:p>
    <w:p w14:paraId="7873C34D" w14:textId="3D4936BE" w:rsidR="00B842BC" w:rsidRPr="00676FCB" w:rsidRDefault="00B842BC" w:rsidP="00676FCB">
      <w:pPr>
        <w:pStyle w:val="Body2"/>
        <w:numPr>
          <w:ilvl w:val="0"/>
          <w:numId w:val="29"/>
        </w:numPr>
        <w:tabs>
          <w:tab w:val="left" w:pos="851"/>
          <w:tab w:val="left" w:pos="1134"/>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76FCB">
        <w:rPr>
          <w:rFonts w:ascii="Verdana" w:hAnsi="Verdana"/>
          <w:sz w:val="24"/>
          <w:szCs w:val="24"/>
          <w:lang w:val="lt-LT"/>
        </w:rPr>
        <w:t xml:space="preserve">Perkančiajai organizacijai </w:t>
      </w:r>
      <w:r w:rsidRPr="00676FCB">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676FCB">
        <w:rPr>
          <w:rFonts w:ascii="Verdana" w:hAnsi="Verdana"/>
          <w:kern w:val="16"/>
          <w:sz w:val="24"/>
          <w:szCs w:val="24"/>
          <w:lang w:val="lt-LT"/>
        </w:rPr>
        <w:t xml:space="preserve">Perkančioji organizacija </w:t>
      </w:r>
      <w:r w:rsidRPr="00676FC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676FC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6C51F3AB" w:rsidR="00B842BC" w:rsidRPr="00676FCB" w:rsidRDefault="00B842BC" w:rsidP="00676FCB">
      <w:pPr>
        <w:pStyle w:val="Body2"/>
        <w:numPr>
          <w:ilvl w:val="0"/>
          <w:numId w:val="29"/>
        </w:numPr>
        <w:tabs>
          <w:tab w:val="left" w:pos="851"/>
          <w:tab w:val="left" w:pos="1134"/>
        </w:tabs>
        <w:spacing w:after="0"/>
        <w:ind w:left="0" w:firstLine="709"/>
        <w:rPr>
          <w:rFonts w:ascii="Verdana" w:hAnsi="Verdana" w:cs="Times New Roman"/>
          <w:sz w:val="24"/>
          <w:szCs w:val="24"/>
          <w:lang w:val="lt-LT"/>
        </w:rPr>
      </w:pPr>
      <w:r w:rsidRPr="00676FC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676FCB" w:rsidRDefault="00B842BC" w:rsidP="00676FCB">
      <w:pPr>
        <w:pStyle w:val="Body2"/>
        <w:numPr>
          <w:ilvl w:val="0"/>
          <w:numId w:val="29"/>
        </w:numPr>
        <w:tabs>
          <w:tab w:val="left" w:pos="851"/>
          <w:tab w:val="left" w:pos="1134"/>
        </w:tabs>
        <w:spacing w:after="0"/>
        <w:ind w:left="0" w:firstLine="709"/>
        <w:rPr>
          <w:rFonts w:ascii="Verdana" w:hAnsi="Verdana" w:cs="Times New Roman"/>
          <w:sz w:val="24"/>
          <w:szCs w:val="24"/>
          <w:lang w:val="lt-LT"/>
        </w:rPr>
      </w:pPr>
      <w:r w:rsidRPr="00676FCB">
        <w:rPr>
          <w:rFonts w:ascii="Verdana" w:hAnsi="Verdana"/>
          <w:kern w:val="16"/>
          <w:sz w:val="24"/>
          <w:szCs w:val="24"/>
          <w:lang w:val="lt-LT"/>
        </w:rPr>
        <w:t xml:space="preserve">Perkančioji organizacija </w:t>
      </w:r>
      <w:r w:rsidRPr="00676FCB">
        <w:rPr>
          <w:rFonts w:ascii="Verdana" w:hAnsi="Verdana" w:cs="Times New Roman"/>
          <w:color w:val="00000A"/>
          <w:sz w:val="24"/>
          <w:szCs w:val="24"/>
          <w:lang w:val="lt-LT"/>
        </w:rPr>
        <w:t xml:space="preserve">nereikalauja, kad ūkio subjektų grupės pateiktą pasiūlymą pripažinus geriausiu ir </w:t>
      </w:r>
      <w:r w:rsidRPr="00676FCB">
        <w:rPr>
          <w:rFonts w:ascii="Verdana" w:hAnsi="Verdana"/>
          <w:sz w:val="24"/>
          <w:szCs w:val="24"/>
          <w:lang w:val="lt-LT"/>
        </w:rPr>
        <w:t xml:space="preserve">Perkančiajai organizacijai </w:t>
      </w:r>
      <w:r w:rsidRPr="00676FC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76FCB" w:rsidRDefault="00B842BC" w:rsidP="00676FCB">
      <w:pPr>
        <w:pStyle w:val="1Skyrius"/>
        <w:ind w:left="1080" w:hanging="360"/>
        <w:rPr>
          <w:rFonts w:ascii="Verdana" w:hAnsi="Verdana"/>
          <w:color w:val="000000"/>
          <w:sz w:val="24"/>
          <w:szCs w:val="24"/>
          <w:lang w:val="lt-LT"/>
        </w:rPr>
      </w:pPr>
    </w:p>
    <w:p w14:paraId="33BE728F" w14:textId="11FC790C" w:rsidR="00B842BC" w:rsidRPr="00676FCB" w:rsidRDefault="00B842BC" w:rsidP="00676FCB">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676FCB">
        <w:rPr>
          <w:rFonts w:ascii="Verdana" w:hAnsi="Verdana" w:cs="Times New Roman"/>
          <w:color w:val="auto"/>
          <w:sz w:val="24"/>
          <w:szCs w:val="24"/>
          <w:lang w:val="lt-LT"/>
        </w:rPr>
        <w:lastRenderedPageBreak/>
        <w:t>PASIŪLYMŲ RENGIMAS, PATEIKIMAS, KEITIMAS</w:t>
      </w:r>
      <w:bookmarkEnd w:id="22"/>
      <w:bookmarkEnd w:id="23"/>
    </w:p>
    <w:p w14:paraId="2C3DB23D" w14:textId="77777777" w:rsidR="00B842BC" w:rsidRPr="00676FCB" w:rsidRDefault="00B842BC" w:rsidP="00676FCB">
      <w:pPr>
        <w:pStyle w:val="Body2"/>
        <w:spacing w:after="0"/>
        <w:ind w:firstLine="709"/>
        <w:rPr>
          <w:rFonts w:ascii="Verdana" w:hAnsi="Verdana" w:cs="Times New Roman"/>
          <w:color w:val="00000A"/>
          <w:sz w:val="24"/>
          <w:szCs w:val="24"/>
          <w:lang w:val="lt-LT"/>
        </w:rPr>
      </w:pPr>
    </w:p>
    <w:p w14:paraId="55EBA347" w14:textId="7EEAD78D"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r w:rsidRPr="00676FCB">
        <w:rPr>
          <w:rFonts w:ascii="Verdana" w:hAnsi="Verdana" w:cs="Times New Roman"/>
          <w:sz w:val="24"/>
          <w:szCs w:val="24"/>
          <w:bdr w:val="none" w:sz="0" w:space="0" w:color="auto" w:frame="1"/>
          <w:shd w:val="clear" w:color="auto" w:fill="FFFFFF"/>
          <w:lang w:val="lt-LT"/>
        </w:rPr>
        <w:t>Tiekėjas (fizinis ar juridinis asmuo) gali pateikti</w:t>
      </w:r>
      <w:r w:rsidR="00193ADC" w:rsidRPr="00676FCB">
        <w:rPr>
          <w:rFonts w:ascii="Verdana" w:hAnsi="Verdana" w:cs="Times New Roman"/>
          <w:sz w:val="24"/>
          <w:szCs w:val="24"/>
          <w:bdr w:val="none" w:sz="0" w:space="0" w:color="auto" w:frame="1"/>
          <w:shd w:val="clear" w:color="auto" w:fill="FFFFFF"/>
          <w:lang w:val="lt-LT"/>
        </w:rPr>
        <w:t xml:space="preserve"> </w:t>
      </w:r>
      <w:r w:rsidRPr="00676FCB">
        <w:rPr>
          <w:rFonts w:ascii="Verdana" w:hAnsi="Verdana" w:cs="Times New Roman"/>
          <w:sz w:val="24"/>
          <w:szCs w:val="24"/>
          <w:bdr w:val="none" w:sz="0" w:space="0" w:color="auto" w:frame="1"/>
          <w:shd w:val="clear" w:color="auto" w:fill="FFFFFF"/>
          <w:lang w:val="lt-LT"/>
        </w:rPr>
        <w:t>Perkančiajai organizacijai</w:t>
      </w:r>
      <w:r w:rsidR="00193ADC" w:rsidRPr="00676FCB">
        <w:rPr>
          <w:rFonts w:ascii="Verdana" w:hAnsi="Verdana" w:cs="Times New Roman"/>
          <w:sz w:val="24"/>
          <w:szCs w:val="24"/>
          <w:bdr w:val="none" w:sz="0" w:space="0" w:color="auto" w:frame="1"/>
          <w:shd w:val="clear" w:color="auto" w:fill="FFFFFF"/>
          <w:lang w:val="lt-LT"/>
        </w:rPr>
        <w:t xml:space="preserve"> </w:t>
      </w:r>
      <w:r w:rsidRPr="00676FCB">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65EAA7"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r w:rsidRPr="00676FCB">
        <w:rPr>
          <w:rFonts w:ascii="Verdana" w:hAnsi="Verdana" w:cs="Times New Roman"/>
          <w:color w:val="auto"/>
          <w:kern w:val="16"/>
          <w:sz w:val="24"/>
          <w:szCs w:val="24"/>
          <w:lang w:val="lt-LT"/>
        </w:rPr>
        <w:t>Perkančioji orga</w:t>
      </w:r>
      <w:r w:rsidRPr="00676FCB">
        <w:rPr>
          <w:rFonts w:ascii="Verdana" w:hAnsi="Verdana"/>
          <w:color w:val="auto"/>
          <w:kern w:val="16"/>
          <w:sz w:val="24"/>
          <w:szCs w:val="24"/>
          <w:lang w:val="lt-LT"/>
        </w:rPr>
        <w:t xml:space="preserve">nizacija </w:t>
      </w:r>
      <w:r w:rsidRPr="00676FC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Pr="00676FC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6" w:history="1">
        <w:r w:rsidR="00D70890" w:rsidRPr="00676FCB">
          <w:rPr>
            <w:rStyle w:val="Hipersaitas"/>
            <w:rFonts w:ascii="Verdana" w:hAnsi="Verdana"/>
            <w:sz w:val="24"/>
            <w:szCs w:val="24"/>
            <w:lang w:val="lt-LT"/>
          </w:rPr>
          <w:t>https://www.viesiejipirkimai.lt</w:t>
        </w:r>
      </w:hyperlink>
      <w:r w:rsidRPr="00676FCB">
        <w:fldChar w:fldCharType="begin"/>
      </w:r>
      <w:r w:rsidRPr="00676FCB">
        <w:rPr>
          <w:rFonts w:ascii="Verdana" w:hAnsi="Verdana"/>
          <w:vanish/>
          <w:sz w:val="24"/>
          <w:szCs w:val="24"/>
          <w:lang w:val="lt-LT"/>
        </w:rPr>
        <w:instrText>HYPERLINK "https://pirkimai.eviesiejipirkimai.lt/" \h</w:instrText>
      </w:r>
      <w:r w:rsidRPr="00676FCB">
        <w:fldChar w:fldCharType="separate"/>
      </w:r>
      <w:r w:rsidRPr="00676FCB">
        <w:rPr>
          <w:rStyle w:val="Internetosaitas"/>
          <w:rFonts w:ascii="Verdana" w:hAnsi="Verdana" w:cs="Times New Roman"/>
          <w:vanish/>
          <w:webHidden/>
          <w:sz w:val="24"/>
          <w:szCs w:val="24"/>
          <w:lang w:val="lt-LT"/>
        </w:rPr>
        <w:t>https://pirkimai.eviesiejipirkimai.lt</w:t>
      </w:r>
      <w:r w:rsidRPr="00676FCB">
        <w:rPr>
          <w:rStyle w:val="Internetosaitas"/>
          <w:rFonts w:ascii="Verdana" w:hAnsi="Verdana" w:cs="Times New Roman"/>
          <w:vanish/>
          <w:sz w:val="24"/>
          <w:szCs w:val="24"/>
          <w:lang w:val="lt-LT"/>
        </w:rPr>
        <w:fldChar w:fldCharType="end"/>
      </w:r>
      <w:r w:rsidRPr="00676FCB">
        <w:rPr>
          <w:rFonts w:ascii="Verdana" w:hAnsi="Verdana" w:cs="Times New Roman"/>
          <w:color w:val="00000A"/>
          <w:sz w:val="24"/>
          <w:szCs w:val="24"/>
          <w:lang w:val="lt-LT"/>
        </w:rPr>
        <w:t xml:space="preserve">). Visi dokumentai, patvirtinantys tiekėjų kvalifikacijos atitiktį </w:t>
      </w:r>
      <w:r w:rsidR="00033EA6" w:rsidRPr="00676FCB">
        <w:rPr>
          <w:rFonts w:ascii="Verdana" w:hAnsi="Verdana" w:cs="Times New Roman"/>
          <w:color w:val="00000A"/>
          <w:sz w:val="24"/>
          <w:szCs w:val="24"/>
          <w:lang w:val="lt-LT"/>
        </w:rPr>
        <w:t>p</w:t>
      </w:r>
      <w:r w:rsidR="000D4A0F" w:rsidRPr="00676FCB">
        <w:rPr>
          <w:rFonts w:ascii="Verdana" w:hAnsi="Verdana" w:cs="Times New Roman"/>
          <w:color w:val="00000A"/>
          <w:sz w:val="24"/>
          <w:szCs w:val="24"/>
          <w:lang w:val="lt-LT"/>
        </w:rPr>
        <w:t>irkimo</w:t>
      </w:r>
      <w:r w:rsidRPr="00676FC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0807D4C1"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bookmarkStart w:id="24" w:name="_Ref74228450"/>
      <w:r w:rsidRPr="00676FCB">
        <w:rPr>
          <w:rFonts w:ascii="Verdana" w:hAnsi="Verdana"/>
          <w:sz w:val="24"/>
          <w:szCs w:val="24"/>
          <w:lang w:val="lt-LT"/>
        </w:rPr>
        <w:t xml:space="preserve">Pasiūlymo </w:t>
      </w:r>
      <w:r w:rsidRPr="00676FCB">
        <w:rPr>
          <w:rFonts w:ascii="Verdana" w:hAnsi="Verdana"/>
          <w:b/>
          <w:bCs/>
          <w:sz w:val="24"/>
          <w:szCs w:val="24"/>
          <w:lang w:val="lt-LT"/>
        </w:rPr>
        <w:t>kaina</w:t>
      </w:r>
      <w:r w:rsidRPr="00676FCB">
        <w:rPr>
          <w:rFonts w:ascii="Verdana" w:hAnsi="Verdana"/>
          <w:sz w:val="24"/>
          <w:szCs w:val="24"/>
          <w:lang w:val="lt-LT"/>
        </w:rPr>
        <w:t xml:space="preserve"> </w:t>
      </w:r>
      <w:r w:rsidRPr="00676FCB">
        <w:rPr>
          <w:rFonts w:ascii="Verdana" w:hAnsi="Verdana"/>
          <w:b/>
          <w:sz w:val="24"/>
          <w:szCs w:val="24"/>
          <w:lang w:val="lt-LT"/>
        </w:rPr>
        <w:t xml:space="preserve">negali viršyti </w:t>
      </w:r>
      <w:r w:rsidR="00E5242D" w:rsidRPr="00DC1AB2">
        <w:rPr>
          <w:rFonts w:ascii="Verdana" w:eastAsiaTheme="minorHAnsi" w:hAnsi="Verdana" w:cs="TimesNewRomanPS-ItalicMT"/>
          <w:b/>
          <w:bCs/>
          <w:color w:val="auto"/>
          <w:sz w:val="24"/>
          <w:szCs w:val="24"/>
          <w:lang w:val="lt-LT"/>
        </w:rPr>
        <w:t>46</w:t>
      </w:r>
      <w:r w:rsidR="0053347F" w:rsidRPr="00DC1AB2">
        <w:rPr>
          <w:rFonts w:ascii="Verdana" w:eastAsiaTheme="minorHAnsi" w:hAnsi="Verdana" w:cs="TimesNewRomanPS-ItalicMT"/>
          <w:b/>
          <w:bCs/>
          <w:color w:val="auto"/>
          <w:sz w:val="24"/>
          <w:szCs w:val="24"/>
          <w:lang w:val="lt-LT"/>
        </w:rPr>
        <w:t xml:space="preserve"> </w:t>
      </w:r>
      <w:r w:rsidR="00E5242D" w:rsidRPr="00DC1AB2">
        <w:rPr>
          <w:rFonts w:ascii="Verdana" w:eastAsiaTheme="minorHAnsi" w:hAnsi="Verdana" w:cs="TimesNewRomanPS-ItalicMT"/>
          <w:b/>
          <w:bCs/>
          <w:color w:val="auto"/>
          <w:sz w:val="24"/>
          <w:szCs w:val="24"/>
          <w:lang w:val="lt-LT"/>
        </w:rPr>
        <w:t>611,00</w:t>
      </w:r>
      <w:r w:rsidR="00F36475" w:rsidRPr="00676FCB">
        <w:rPr>
          <w:rFonts w:ascii="Verdana" w:hAnsi="Verdana"/>
          <w:b/>
          <w:sz w:val="24"/>
          <w:szCs w:val="24"/>
          <w:lang w:val="lt-LT"/>
        </w:rPr>
        <w:t xml:space="preserve"> Eur be PVM</w:t>
      </w:r>
      <w:r w:rsidRPr="00676FCB">
        <w:rPr>
          <w:rFonts w:ascii="Verdana" w:hAnsi="Verdana"/>
          <w:sz w:val="24"/>
          <w:szCs w:val="24"/>
          <w:lang w:val="lt-LT"/>
        </w:rPr>
        <w:t xml:space="preserve">. Jeigu pasiūlymo kaina bus didesnė, pasiūlymas bus atmestas vadovaujantis </w:t>
      </w:r>
      <w:r w:rsidR="00033EA6" w:rsidRPr="00676FCB">
        <w:rPr>
          <w:rFonts w:ascii="Verdana" w:hAnsi="Verdana"/>
          <w:sz w:val="24"/>
          <w:szCs w:val="24"/>
          <w:lang w:val="lt-LT"/>
        </w:rPr>
        <w:t>p</w:t>
      </w:r>
      <w:r w:rsidRPr="00676FCB">
        <w:rPr>
          <w:rFonts w:ascii="Verdana" w:hAnsi="Verdana"/>
          <w:sz w:val="24"/>
          <w:szCs w:val="24"/>
          <w:lang w:val="lt-LT"/>
        </w:rPr>
        <w:t xml:space="preserve">irkimo sąlygų </w:t>
      </w:r>
      <w:r w:rsidR="00535065" w:rsidRPr="00676FCB">
        <w:rPr>
          <w:rFonts w:ascii="Verdana" w:hAnsi="Verdana"/>
          <w:sz w:val="24"/>
          <w:szCs w:val="24"/>
          <w:lang w:val="lt-LT"/>
        </w:rPr>
        <w:t>9</w:t>
      </w:r>
      <w:r w:rsidR="00AF624C" w:rsidRPr="00676FCB">
        <w:rPr>
          <w:rFonts w:ascii="Verdana" w:hAnsi="Verdana"/>
          <w:sz w:val="24"/>
          <w:szCs w:val="24"/>
          <w:lang w:val="lt-LT"/>
        </w:rPr>
        <w:t>5</w:t>
      </w:r>
      <w:r w:rsidR="00535065" w:rsidRPr="00676FCB">
        <w:rPr>
          <w:rFonts w:ascii="Verdana" w:hAnsi="Verdana"/>
          <w:sz w:val="24"/>
          <w:szCs w:val="24"/>
          <w:lang w:val="lt-LT"/>
        </w:rPr>
        <w:t>.3</w:t>
      </w:r>
      <w:r w:rsidRPr="00676FCB">
        <w:rPr>
          <w:rFonts w:ascii="Verdana" w:hAnsi="Verdana"/>
          <w:sz w:val="24"/>
          <w:szCs w:val="24"/>
          <w:lang w:val="lt-LT"/>
        </w:rPr>
        <w:t xml:space="preserve"> punkto nuostatomis.</w:t>
      </w:r>
      <w:bookmarkEnd w:id="24"/>
    </w:p>
    <w:p w14:paraId="56BEE5C5" w14:textId="2CED60B5"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r w:rsidRPr="00676FCB">
        <w:rPr>
          <w:rFonts w:ascii="Verdana" w:hAnsi="Verdana"/>
          <w:b/>
          <w:bCs/>
          <w:sz w:val="24"/>
          <w:szCs w:val="24"/>
          <w:lang w:val="lt-LT"/>
        </w:rPr>
        <w:t xml:space="preserve">Pasiūlymas turi būti pateiktas </w:t>
      </w:r>
      <w:r w:rsidRPr="00676FCB">
        <w:rPr>
          <w:rFonts w:ascii="Verdana" w:hAnsi="Verdana" w:cs="Times New Roman"/>
          <w:b/>
          <w:bCs/>
          <w:sz w:val="24"/>
          <w:szCs w:val="24"/>
          <w:lang w:val="lt-LT"/>
        </w:rPr>
        <w:t>iki</w:t>
      </w:r>
      <w:r w:rsidR="00F40ABB" w:rsidRPr="00676FCB">
        <w:rPr>
          <w:rFonts w:ascii="Verdana" w:hAnsi="Verdana" w:cs="Times New Roman"/>
          <w:b/>
          <w:bCs/>
          <w:sz w:val="24"/>
          <w:szCs w:val="24"/>
          <w:lang w:val="lt-LT"/>
        </w:rPr>
        <w:t xml:space="preserve"> </w:t>
      </w:r>
      <w:r w:rsidR="00F40ABB" w:rsidRPr="00676FCB">
        <w:rPr>
          <w:rStyle w:val="cf01"/>
          <w:rFonts w:ascii="Verdana" w:hAnsi="Verdana" w:cs="Times New Roman"/>
          <w:b/>
          <w:bCs/>
          <w:sz w:val="24"/>
          <w:szCs w:val="24"/>
          <w:lang w:val="lt-LT"/>
        </w:rPr>
        <w:t xml:space="preserve">pirkimo skelbime nurodytos datos </w:t>
      </w:r>
      <w:r w:rsidRPr="00676FCB">
        <w:rPr>
          <w:rFonts w:ascii="Verdana" w:hAnsi="Verdana" w:cs="Times New Roman"/>
          <w:color w:val="auto"/>
          <w:sz w:val="24"/>
          <w:szCs w:val="24"/>
          <w:lang w:val="lt-LT"/>
        </w:rPr>
        <w:t>tik elektroninėmis priemonėmis, naudojant CVP</w:t>
      </w:r>
      <w:r w:rsidR="0053347F" w:rsidRPr="00676FCB">
        <w:rPr>
          <w:rFonts w:ascii="Verdana" w:hAnsi="Verdana" w:cs="Times New Roman"/>
          <w:color w:val="auto"/>
          <w:sz w:val="24"/>
          <w:szCs w:val="24"/>
          <w:lang w:val="lt-LT"/>
        </w:rPr>
        <w:t xml:space="preserve"> </w:t>
      </w:r>
      <w:r w:rsidRPr="00676FCB">
        <w:rPr>
          <w:rFonts w:ascii="Verdana" w:hAnsi="Verdana" w:cs="Times New Roman"/>
          <w:color w:val="auto"/>
          <w:sz w:val="24"/>
          <w:szCs w:val="24"/>
          <w:lang w:val="lt-LT"/>
        </w:rPr>
        <w:t>IS.</w:t>
      </w:r>
    </w:p>
    <w:p w14:paraId="74819067" w14:textId="109E9B3B"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r w:rsidRPr="00676FCB">
        <w:rPr>
          <w:rFonts w:ascii="Verdana" w:hAnsi="Verdana" w:cs="Times New Roman"/>
          <w:color w:val="00000A"/>
          <w:sz w:val="24"/>
          <w:szCs w:val="24"/>
          <w:lang w:val="lt-LT"/>
        </w:rPr>
        <w:t>Susipažinti su pirkimo dokumentais tiekėjai turi teisę iki pasiūlymų pateikimo termino pabaigos.</w:t>
      </w:r>
    </w:p>
    <w:p w14:paraId="298DB774" w14:textId="35B06261"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r w:rsidRPr="00676FC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025BFA8F" w:rsidR="004B4702" w:rsidRPr="00676FCB" w:rsidRDefault="004B4702"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r w:rsidRPr="00676FCB">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676FCB">
        <w:rPr>
          <w:rFonts w:ascii="Verdana" w:hAnsi="Verdana"/>
          <w:sz w:val="24"/>
          <w:szCs w:val="24"/>
          <w:lang w:val="lt-LT"/>
        </w:rPr>
        <w:t xml:space="preserve">informacija </w:t>
      </w:r>
      <w:r w:rsidRPr="00676FC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676FCB">
        <w:rPr>
          <w:rFonts w:ascii="Verdana" w:hAnsi="Verdana"/>
          <w:sz w:val="24"/>
          <w:szCs w:val="24"/>
          <w:lang w:val="lt-LT"/>
        </w:rPr>
        <w:t>P</w:t>
      </w:r>
      <w:r w:rsidRPr="00676FC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0B1EF79"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r w:rsidRPr="00676FCB">
        <w:rPr>
          <w:rFonts w:ascii="Verdana" w:hAnsi="Verdana"/>
          <w:sz w:val="24"/>
          <w:szCs w:val="24"/>
          <w:lang w:val="lt-LT"/>
        </w:rPr>
        <w:t xml:space="preserve">Pasiūlyme turi būti nurodytas jo galiojimo terminas. Pasiūlymas turi galioti ne trumpiau nei </w:t>
      </w:r>
      <w:r w:rsidR="00267BEF" w:rsidRPr="00676FCB">
        <w:rPr>
          <w:rFonts w:ascii="Verdana" w:hAnsi="Verdana"/>
          <w:sz w:val="24"/>
          <w:szCs w:val="24"/>
          <w:lang w:val="lt-LT"/>
        </w:rPr>
        <w:t xml:space="preserve">3 mėnesius </w:t>
      </w:r>
      <w:r w:rsidRPr="00676FCB">
        <w:rPr>
          <w:rFonts w:ascii="Verdana" w:hAnsi="Verdana"/>
          <w:sz w:val="24"/>
          <w:szCs w:val="24"/>
          <w:lang w:val="lt-LT"/>
        </w:rPr>
        <w:t>nuo konkurso pasiūlymų pateikimo termino pabaigos. Jeigu pasiūlyme nenurodytas jo galiojimo laikas, laikoma, kad pasiūlymas galioja tiek, kiek nustatyta pirkimo dokumentuose.</w:t>
      </w:r>
    </w:p>
    <w:p w14:paraId="3CC1DF63" w14:textId="19FF57C3"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r w:rsidRPr="00676FCB">
        <w:rPr>
          <w:rFonts w:ascii="Verdana" w:hAnsi="Verdana" w:cs="Times New Roman"/>
          <w:color w:val="00000A"/>
          <w:sz w:val="24"/>
          <w:szCs w:val="24"/>
          <w:lang w:val="lt-LT"/>
        </w:rPr>
        <w:lastRenderedPageBreak/>
        <w:t>Pasiūlyme nurodoma kaina</w:t>
      </w:r>
      <w:r w:rsidR="00D0112C" w:rsidRPr="00676FCB">
        <w:rPr>
          <w:rFonts w:ascii="Verdana" w:hAnsi="Verdana" w:cs="Times New Roman"/>
          <w:color w:val="00000A"/>
          <w:sz w:val="24"/>
          <w:szCs w:val="24"/>
          <w:lang w:val="lt-LT"/>
        </w:rPr>
        <w:t>/įkainiai</w:t>
      </w:r>
      <w:r w:rsidRPr="00676FCB">
        <w:rPr>
          <w:rFonts w:ascii="Verdana" w:hAnsi="Verdana" w:cs="Times New Roman"/>
          <w:color w:val="00000A"/>
          <w:sz w:val="24"/>
          <w:szCs w:val="24"/>
          <w:lang w:val="lt-LT"/>
        </w:rPr>
        <w:t xml:space="preserve"> pateikiama eurais. Apskaičiuojant kainą</w:t>
      </w:r>
      <w:r w:rsidR="00D0112C" w:rsidRPr="00676FCB">
        <w:rPr>
          <w:rFonts w:ascii="Verdana" w:hAnsi="Verdana" w:cs="Times New Roman"/>
          <w:color w:val="00000A"/>
          <w:sz w:val="24"/>
          <w:szCs w:val="24"/>
          <w:lang w:val="lt-LT"/>
        </w:rPr>
        <w:t>/įkainį</w:t>
      </w:r>
      <w:r w:rsidRPr="00676FCB">
        <w:rPr>
          <w:rFonts w:ascii="Verdana" w:hAnsi="Verdana" w:cs="Times New Roman"/>
          <w:color w:val="00000A"/>
          <w:sz w:val="24"/>
          <w:szCs w:val="24"/>
          <w:lang w:val="lt-LT"/>
        </w:rPr>
        <w:t xml:space="preserve"> turi būti atsižvelgta į visus </w:t>
      </w:r>
      <w:r w:rsidR="00033EA6" w:rsidRPr="00676FCB">
        <w:rPr>
          <w:rFonts w:ascii="Verdana" w:hAnsi="Verdana" w:cs="Times New Roman"/>
          <w:color w:val="00000A"/>
          <w:sz w:val="24"/>
          <w:szCs w:val="24"/>
          <w:lang w:val="lt-LT"/>
        </w:rPr>
        <w:t>p</w:t>
      </w:r>
      <w:r w:rsidRPr="00676FCB">
        <w:rPr>
          <w:rFonts w:ascii="Verdana" w:hAnsi="Verdana" w:cs="Times New Roman"/>
          <w:color w:val="00000A"/>
          <w:sz w:val="24"/>
          <w:szCs w:val="24"/>
          <w:lang w:val="lt-LT"/>
        </w:rPr>
        <w:t>irkimo sąlygų, įskaitant pirkimo sutarties projektą, reikalavimus. Į pasiūlymo kainą</w:t>
      </w:r>
      <w:r w:rsidR="00D0112C" w:rsidRPr="00676FCB">
        <w:rPr>
          <w:rFonts w:ascii="Verdana" w:hAnsi="Verdana" w:cs="Times New Roman"/>
          <w:color w:val="00000A"/>
          <w:sz w:val="24"/>
          <w:szCs w:val="24"/>
          <w:lang w:val="lt-LT"/>
        </w:rPr>
        <w:t>/įkainius</w:t>
      </w:r>
      <w:r w:rsidRPr="00676FCB">
        <w:rPr>
          <w:rFonts w:ascii="Verdana" w:hAnsi="Verdana" w:cs="Times New Roman"/>
          <w:color w:val="00000A"/>
          <w:sz w:val="24"/>
          <w:szCs w:val="24"/>
          <w:lang w:val="lt-LT"/>
        </w:rPr>
        <w:t xml:space="preserve"> turi būti įskaityti visi mokesčiai ir visos tiekėjo išlaidos</w:t>
      </w:r>
      <w:r w:rsidR="001F4D8F" w:rsidRPr="00676FCB">
        <w:rPr>
          <w:rFonts w:ascii="Verdana" w:hAnsi="Verdana" w:cs="Times New Roman"/>
          <w:color w:val="00000A"/>
          <w:sz w:val="24"/>
          <w:szCs w:val="24"/>
          <w:lang w:val="lt-LT"/>
        </w:rPr>
        <w:t xml:space="preserve"> (</w:t>
      </w:r>
      <w:r w:rsidR="001F4D8F" w:rsidRPr="00676FCB">
        <w:rPr>
          <w:rFonts w:ascii="Verdana" w:hAnsi="Verdana"/>
          <w:sz w:val="24"/>
          <w:szCs w:val="24"/>
          <w:lang w:val="lt-LT"/>
        </w:rPr>
        <w:t xml:space="preserve">tame tarpe ir išlaidos dėl E. sąskaitos pateikimo) </w:t>
      </w:r>
      <w:r w:rsidRPr="00676FCB">
        <w:rPr>
          <w:rFonts w:ascii="Verdana" w:hAnsi="Verdana" w:cs="Times New Roman"/>
          <w:color w:val="00000A"/>
          <w:sz w:val="24"/>
          <w:szCs w:val="24"/>
          <w:lang w:val="lt-LT"/>
        </w:rPr>
        <w:t>apimančios viską, ko reikia visiškam ir tinkamam pirkimo sutarties įvykdymui.</w:t>
      </w:r>
    </w:p>
    <w:p w14:paraId="74A3A5B0" w14:textId="6AB6A2C4"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r w:rsidRPr="00676FCB">
        <w:rPr>
          <w:rFonts w:ascii="Verdana" w:hAnsi="Verdana"/>
          <w:kern w:val="16"/>
          <w:sz w:val="24"/>
          <w:szCs w:val="24"/>
          <w:lang w:val="lt-LT"/>
        </w:rPr>
        <w:t xml:space="preserve">Perkančioji organizacija </w:t>
      </w:r>
      <w:r w:rsidRPr="00676FCB">
        <w:rPr>
          <w:rFonts w:ascii="Verdana" w:hAnsi="Verdana" w:cs="Times New Roman"/>
          <w:color w:val="00000A"/>
          <w:sz w:val="24"/>
          <w:szCs w:val="24"/>
          <w:lang w:val="lt-LT"/>
        </w:rPr>
        <w:t xml:space="preserve">turi teisę pratęsti pasiūlymo pateikimo terminą. Apie naują pasiūlymų pateikimo terminą </w:t>
      </w:r>
      <w:r w:rsidRPr="00676FCB">
        <w:rPr>
          <w:rFonts w:ascii="Verdana" w:hAnsi="Verdana"/>
          <w:kern w:val="16"/>
          <w:sz w:val="24"/>
          <w:szCs w:val="24"/>
          <w:lang w:val="lt-LT"/>
        </w:rPr>
        <w:t xml:space="preserve">Perkančioji organizacija </w:t>
      </w:r>
      <w:r w:rsidRPr="00676FCB">
        <w:rPr>
          <w:rFonts w:ascii="Verdana" w:hAnsi="Verdana" w:cs="Times New Roman"/>
          <w:color w:val="00000A"/>
          <w:sz w:val="24"/>
          <w:szCs w:val="24"/>
          <w:lang w:val="lt-LT"/>
        </w:rPr>
        <w:t>paskelbia CVP IS ir praneša prie pirkimo CVP IS prisijungusiems tiekėjams.</w:t>
      </w:r>
    </w:p>
    <w:p w14:paraId="45185124" w14:textId="0B30B364"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kern w:val="16"/>
          <w:sz w:val="24"/>
          <w:szCs w:val="24"/>
          <w:lang w:val="lt-LT"/>
        </w:rPr>
      </w:pPr>
      <w:r w:rsidRPr="00676FC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676FCB">
        <w:rPr>
          <w:rFonts w:ascii="Verdana" w:hAnsi="Verdana" w:cs="Times New Roman"/>
          <w:color w:val="00000A"/>
          <w:sz w:val="24"/>
          <w:szCs w:val="24"/>
          <w:lang w:val="lt-LT"/>
        </w:rPr>
        <w:tab/>
      </w:r>
    </w:p>
    <w:p w14:paraId="50EDA3D3" w14:textId="777B4078" w:rsidR="00B842BC" w:rsidRPr="00676FCB" w:rsidRDefault="00B842BC" w:rsidP="00676FCB">
      <w:pPr>
        <w:pStyle w:val="Body2"/>
        <w:numPr>
          <w:ilvl w:val="0"/>
          <w:numId w:val="29"/>
        </w:numPr>
        <w:tabs>
          <w:tab w:val="left" w:pos="142"/>
          <w:tab w:val="left" w:pos="1134"/>
        </w:tabs>
        <w:spacing w:after="0"/>
        <w:ind w:left="0" w:firstLine="709"/>
        <w:rPr>
          <w:rFonts w:ascii="Verdana" w:hAnsi="Verdana" w:cs="Times New Roman"/>
          <w:b/>
          <w:bCs/>
          <w:kern w:val="16"/>
          <w:sz w:val="24"/>
          <w:szCs w:val="24"/>
          <w:lang w:val="lt-LT"/>
        </w:rPr>
      </w:pPr>
      <w:r w:rsidRPr="00676FCB">
        <w:rPr>
          <w:rFonts w:ascii="Verdana" w:hAnsi="Verdana" w:cs="Times New Roman"/>
          <w:b/>
          <w:bCs/>
          <w:color w:val="00000A"/>
          <w:sz w:val="24"/>
          <w:szCs w:val="24"/>
          <w:lang w:val="lt-LT"/>
        </w:rPr>
        <w:t>Tiekėjo pasiūlymą sudaro CVP IS priemonėmis pateiktos informacijos ir dokumentų visuma</w:t>
      </w:r>
      <w:r w:rsidR="00D0112C" w:rsidRPr="00676FCB">
        <w:rPr>
          <w:rFonts w:ascii="Verdana" w:hAnsi="Verdana" w:cs="Times New Roman"/>
          <w:b/>
          <w:bCs/>
          <w:color w:val="00000A"/>
          <w:sz w:val="24"/>
          <w:szCs w:val="24"/>
          <w:lang w:val="lt-LT"/>
        </w:rPr>
        <w:t xml:space="preserve"> (įskaitant pasiūlymo paaiškinimus bei atsakymus dėl pasiūlymo (jei tokių bus)</w:t>
      </w:r>
      <w:r w:rsidR="00D0112C" w:rsidRPr="00676FCB">
        <w:rPr>
          <w:rFonts w:ascii="Verdana" w:hAnsi="Verdana" w:cs="Times New Roman"/>
          <w:b/>
          <w:bCs/>
          <w:sz w:val="24"/>
          <w:szCs w:val="24"/>
          <w:lang w:val="lt-LT"/>
        </w:rPr>
        <w:t>)</w:t>
      </w:r>
      <w:r w:rsidRPr="00676FCB">
        <w:rPr>
          <w:rFonts w:ascii="Verdana" w:hAnsi="Verdana" w:cs="Times New Roman"/>
          <w:b/>
          <w:bCs/>
          <w:color w:val="00000A"/>
          <w:sz w:val="24"/>
          <w:szCs w:val="24"/>
          <w:lang w:val="lt-LT"/>
        </w:rPr>
        <w:t>:</w:t>
      </w:r>
    </w:p>
    <w:p w14:paraId="0055F54E" w14:textId="71B24C14" w:rsidR="0050593F" w:rsidRPr="00676FCB" w:rsidRDefault="0050593F" w:rsidP="00676FCB">
      <w:pPr>
        <w:pStyle w:val="Body2"/>
        <w:numPr>
          <w:ilvl w:val="1"/>
          <w:numId w:val="29"/>
        </w:numPr>
        <w:tabs>
          <w:tab w:val="left" w:pos="1260"/>
          <w:tab w:val="left" w:pos="1418"/>
          <w:tab w:val="left" w:pos="1701"/>
        </w:tabs>
        <w:spacing w:after="0"/>
        <w:ind w:left="0" w:firstLine="709"/>
        <w:rPr>
          <w:rFonts w:ascii="Verdana" w:hAnsi="Verdana"/>
          <w:sz w:val="24"/>
          <w:szCs w:val="24"/>
          <w:lang w:val="lt-LT"/>
        </w:rPr>
      </w:pPr>
      <w:r w:rsidRPr="00676FCB">
        <w:rPr>
          <w:rFonts w:ascii="Verdana" w:hAnsi="Verdana"/>
          <w:sz w:val="24"/>
          <w:szCs w:val="24"/>
          <w:lang w:val="lt-LT"/>
        </w:rPr>
        <w:t>užpildyta pasiūlymo forma, parengta pagal šių pirkimo dokumentų 1 priedą;</w:t>
      </w:r>
    </w:p>
    <w:p w14:paraId="54B748D2" w14:textId="77777777" w:rsidR="00521DAB" w:rsidRPr="00676FCB" w:rsidRDefault="00521DAB" w:rsidP="00676FCB">
      <w:pPr>
        <w:pStyle w:val="Body2"/>
        <w:numPr>
          <w:ilvl w:val="1"/>
          <w:numId w:val="29"/>
        </w:numPr>
        <w:tabs>
          <w:tab w:val="left" w:pos="1260"/>
          <w:tab w:val="left" w:pos="1418"/>
          <w:tab w:val="left" w:pos="1701"/>
        </w:tabs>
        <w:spacing w:after="0"/>
        <w:ind w:left="0" w:firstLine="709"/>
        <w:rPr>
          <w:rFonts w:ascii="Verdana" w:hAnsi="Verdana"/>
          <w:sz w:val="24"/>
          <w:szCs w:val="24"/>
          <w:lang w:val="lt-LT"/>
        </w:rPr>
      </w:pPr>
      <w:r w:rsidRPr="00676FCB">
        <w:rPr>
          <w:rFonts w:ascii="Verdana" w:hAnsi="Verdana"/>
          <w:sz w:val="24"/>
          <w:szCs w:val="24"/>
          <w:lang w:val="lt-LT"/>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5F919B0" w14:textId="051D6BA5" w:rsidR="00B706F9" w:rsidRPr="00676FCB" w:rsidRDefault="00B706F9" w:rsidP="00676FCB">
      <w:pPr>
        <w:pStyle w:val="Body2"/>
        <w:numPr>
          <w:ilvl w:val="1"/>
          <w:numId w:val="29"/>
        </w:numPr>
        <w:tabs>
          <w:tab w:val="left" w:pos="1260"/>
          <w:tab w:val="left" w:pos="1418"/>
          <w:tab w:val="left" w:pos="1701"/>
        </w:tabs>
        <w:spacing w:after="0"/>
        <w:ind w:left="0" w:firstLine="709"/>
        <w:rPr>
          <w:rFonts w:ascii="Verdana" w:hAnsi="Verdana"/>
          <w:sz w:val="24"/>
          <w:szCs w:val="24"/>
          <w:lang w:val="lt-LT"/>
        </w:rPr>
      </w:pPr>
      <w:r w:rsidRPr="00676FC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61EC02DA" w:rsidR="005C7D77" w:rsidRPr="00676FCB" w:rsidRDefault="005C7D77" w:rsidP="00676FCB">
      <w:pPr>
        <w:pStyle w:val="Body2"/>
        <w:numPr>
          <w:ilvl w:val="1"/>
          <w:numId w:val="29"/>
        </w:numPr>
        <w:tabs>
          <w:tab w:val="left" w:pos="1260"/>
          <w:tab w:val="left" w:pos="1418"/>
          <w:tab w:val="left" w:pos="1701"/>
        </w:tabs>
        <w:spacing w:after="0"/>
        <w:ind w:left="0" w:firstLine="709"/>
        <w:rPr>
          <w:rFonts w:ascii="Verdana" w:hAnsi="Verdana"/>
          <w:sz w:val="24"/>
          <w:szCs w:val="24"/>
          <w:lang w:val="lt-LT"/>
        </w:rPr>
      </w:pPr>
      <w:r w:rsidRPr="00676FC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3AF69E63" w:rsidR="00EC7830" w:rsidRPr="00676FCB" w:rsidRDefault="00FE381F" w:rsidP="00676FCB">
      <w:pPr>
        <w:pStyle w:val="Body2"/>
        <w:numPr>
          <w:ilvl w:val="1"/>
          <w:numId w:val="29"/>
        </w:numPr>
        <w:tabs>
          <w:tab w:val="left" w:pos="1260"/>
          <w:tab w:val="left" w:pos="1418"/>
          <w:tab w:val="left" w:pos="1701"/>
        </w:tabs>
        <w:spacing w:after="0"/>
        <w:ind w:left="0" w:firstLine="709"/>
        <w:rPr>
          <w:rFonts w:ascii="Verdana" w:hAnsi="Verdana" w:cs="Times New Roman"/>
          <w:sz w:val="24"/>
          <w:szCs w:val="24"/>
          <w:lang w:val="lt-LT"/>
        </w:rPr>
      </w:pPr>
      <w:r w:rsidRPr="00676FCB">
        <w:rPr>
          <w:rFonts w:ascii="Verdana" w:hAnsi="Verdana" w:cs="Times New Roman"/>
          <w:sz w:val="24"/>
          <w:szCs w:val="24"/>
          <w:lang w:val="lt-LT"/>
        </w:rPr>
        <w:t>užpildyt</w:t>
      </w:r>
      <w:r w:rsidR="00303369" w:rsidRPr="00676FCB">
        <w:rPr>
          <w:rFonts w:ascii="Verdana" w:hAnsi="Verdana" w:cs="Times New Roman"/>
          <w:sz w:val="24"/>
          <w:szCs w:val="24"/>
          <w:lang w:val="lt-LT"/>
        </w:rPr>
        <w:t>as</w:t>
      </w:r>
      <w:r w:rsidRPr="00676FCB">
        <w:rPr>
          <w:rFonts w:ascii="Verdana" w:hAnsi="Verdana" w:cs="Times New Roman"/>
          <w:sz w:val="24"/>
          <w:szCs w:val="24"/>
          <w:lang w:val="lt-LT"/>
        </w:rPr>
        <w:t xml:space="preserve"> darbų kiekių žiniaraš</w:t>
      </w:r>
      <w:r w:rsidR="00303369" w:rsidRPr="00676FCB">
        <w:rPr>
          <w:rFonts w:ascii="Verdana" w:hAnsi="Verdana" w:cs="Times New Roman"/>
          <w:sz w:val="24"/>
          <w:szCs w:val="24"/>
          <w:lang w:val="lt-LT"/>
        </w:rPr>
        <w:t xml:space="preserve">tis </w:t>
      </w:r>
      <w:r w:rsidRPr="00676FCB">
        <w:rPr>
          <w:rFonts w:ascii="Verdana" w:hAnsi="Verdana" w:cs="Times New Roman"/>
          <w:sz w:val="24"/>
          <w:szCs w:val="24"/>
          <w:lang w:val="lt-LT"/>
        </w:rPr>
        <w:t xml:space="preserve">(pirkimo sąlygų </w:t>
      </w:r>
      <w:r w:rsidR="00F12F36" w:rsidRPr="00676FCB">
        <w:rPr>
          <w:rFonts w:ascii="Verdana" w:hAnsi="Verdana" w:cs="Times New Roman"/>
          <w:sz w:val="24"/>
          <w:szCs w:val="24"/>
          <w:lang w:val="lt-LT"/>
        </w:rPr>
        <w:t>5</w:t>
      </w:r>
      <w:r w:rsidRPr="00676FCB">
        <w:rPr>
          <w:rFonts w:ascii="Verdana" w:hAnsi="Verdana" w:cs="Times New Roman"/>
          <w:sz w:val="24"/>
          <w:szCs w:val="24"/>
          <w:lang w:val="lt-LT"/>
        </w:rPr>
        <w:t xml:space="preserve"> priedas). </w:t>
      </w:r>
      <w:r w:rsidRPr="00676FCB">
        <w:rPr>
          <w:rFonts w:ascii="Verdana" w:hAnsi="Verdana" w:cs="Times New Roman"/>
          <w:b/>
          <w:bCs/>
          <w:sz w:val="24"/>
          <w:szCs w:val="24"/>
          <w:lang w:val="lt-LT"/>
        </w:rPr>
        <w:t xml:space="preserve">Pageidautina, </w:t>
      </w:r>
      <w:r w:rsidRPr="00676FCB">
        <w:rPr>
          <w:rFonts w:ascii="Verdana" w:hAnsi="Verdana" w:cs="Times New Roman"/>
          <w:b/>
          <w:sz w:val="24"/>
          <w:szCs w:val="24"/>
          <w:lang w:val="lt-LT"/>
        </w:rPr>
        <w:t>kad darbų kiekių žiniaraš</w:t>
      </w:r>
      <w:r w:rsidR="00C70D64" w:rsidRPr="00676FCB">
        <w:rPr>
          <w:rFonts w:ascii="Verdana" w:hAnsi="Verdana" w:cs="Times New Roman"/>
          <w:b/>
          <w:sz w:val="24"/>
          <w:szCs w:val="24"/>
          <w:lang w:val="lt-LT"/>
        </w:rPr>
        <w:t>tis</w:t>
      </w:r>
      <w:r w:rsidRPr="00676FCB">
        <w:rPr>
          <w:rFonts w:ascii="Verdana" w:hAnsi="Verdana" w:cs="Times New Roman"/>
          <w:b/>
          <w:sz w:val="24"/>
          <w:szCs w:val="24"/>
          <w:lang w:val="lt-LT"/>
        </w:rPr>
        <w:t xml:space="preserve"> būtų pildom</w:t>
      </w:r>
      <w:r w:rsidR="00C70D64" w:rsidRPr="00676FCB">
        <w:rPr>
          <w:rFonts w:ascii="Verdana" w:hAnsi="Verdana" w:cs="Times New Roman"/>
          <w:b/>
          <w:sz w:val="24"/>
          <w:szCs w:val="24"/>
          <w:lang w:val="lt-LT"/>
        </w:rPr>
        <w:t>as</w:t>
      </w:r>
      <w:r w:rsidRPr="00676FCB">
        <w:rPr>
          <w:rFonts w:ascii="Verdana" w:hAnsi="Verdana" w:cs="Times New Roman"/>
          <w:b/>
          <w:sz w:val="24"/>
          <w:szCs w:val="24"/>
          <w:lang w:val="lt-LT"/>
        </w:rPr>
        <w:t xml:space="preserve"> Perkančiosios organizacijos pateikt</w:t>
      </w:r>
      <w:r w:rsidR="00C70D64" w:rsidRPr="00676FCB">
        <w:rPr>
          <w:rFonts w:ascii="Verdana" w:hAnsi="Verdana" w:cs="Times New Roman"/>
          <w:b/>
          <w:sz w:val="24"/>
          <w:szCs w:val="24"/>
          <w:lang w:val="lt-LT"/>
        </w:rPr>
        <w:t>ame</w:t>
      </w:r>
      <w:r w:rsidRPr="00676FCB">
        <w:rPr>
          <w:rFonts w:ascii="Verdana" w:hAnsi="Verdana" w:cs="Times New Roman"/>
          <w:b/>
          <w:sz w:val="24"/>
          <w:szCs w:val="24"/>
          <w:lang w:val="lt-LT"/>
        </w:rPr>
        <w:t xml:space="preserve"> </w:t>
      </w:r>
      <w:r w:rsidR="00C70D64" w:rsidRPr="00676FCB">
        <w:rPr>
          <w:rFonts w:ascii="Verdana" w:hAnsi="Verdana" w:cs="Times New Roman"/>
          <w:b/>
          <w:sz w:val="24"/>
          <w:szCs w:val="24"/>
          <w:lang w:val="lt-LT"/>
        </w:rPr>
        <w:t>faile;</w:t>
      </w:r>
    </w:p>
    <w:p w14:paraId="17FBDB99" w14:textId="25A0E79D" w:rsidR="00BA1E1D" w:rsidRPr="00676FCB" w:rsidRDefault="00BA1E1D" w:rsidP="00676FCB">
      <w:pPr>
        <w:pStyle w:val="Body2"/>
        <w:numPr>
          <w:ilvl w:val="1"/>
          <w:numId w:val="29"/>
        </w:numPr>
        <w:tabs>
          <w:tab w:val="left" w:pos="1260"/>
          <w:tab w:val="left" w:pos="1418"/>
          <w:tab w:val="left" w:pos="1701"/>
        </w:tabs>
        <w:spacing w:after="0"/>
        <w:ind w:left="0" w:firstLine="709"/>
        <w:rPr>
          <w:rFonts w:ascii="Verdana" w:hAnsi="Verdana"/>
          <w:sz w:val="24"/>
          <w:szCs w:val="24"/>
          <w:lang w:val="lt-LT"/>
        </w:rPr>
      </w:pPr>
      <w:r w:rsidRPr="00676FCB">
        <w:rPr>
          <w:rFonts w:ascii="Verdana" w:hAnsi="Verdana"/>
          <w:sz w:val="24"/>
          <w:szCs w:val="24"/>
          <w:lang w:val="lt-LT"/>
        </w:rPr>
        <w:t xml:space="preserve">jei tiekėjas yra užsienio valstybės, pateikiamas </w:t>
      </w:r>
      <w:r w:rsidRPr="00676FCB">
        <w:rPr>
          <w:rFonts w:ascii="Verdana" w:hAnsi="Verdana" w:cs="Times New Roman"/>
          <w:sz w:val="24"/>
          <w:szCs w:val="24"/>
          <w:lang w:val="lt-LT"/>
        </w:rPr>
        <w:t xml:space="preserve">kreipimąsi </w:t>
      </w:r>
      <w:r w:rsidRPr="00676FCB">
        <w:rPr>
          <w:rStyle w:val="cf01"/>
          <w:rFonts w:ascii="Verdana" w:hAnsi="Verdana" w:cs="Times New Roman"/>
          <w:sz w:val="24"/>
          <w:szCs w:val="24"/>
          <w:lang w:val="lt-LT"/>
        </w:rPr>
        <w:t>į atitinkamą Lietuvos Respublikos instituciją</w:t>
      </w:r>
      <w:r w:rsidRPr="00676FCB">
        <w:rPr>
          <w:rFonts w:ascii="Verdana" w:hAnsi="Verdana" w:cs="Times New Roman"/>
          <w:sz w:val="24"/>
          <w:szCs w:val="24"/>
          <w:lang w:val="lt-LT"/>
        </w:rPr>
        <w:t xml:space="preserve"> </w:t>
      </w:r>
      <w:r w:rsidR="00D830FD" w:rsidRPr="00676FCB">
        <w:rPr>
          <w:rFonts w:ascii="Verdana" w:hAnsi="Verdana" w:cs="Times New Roman"/>
          <w:sz w:val="24"/>
          <w:szCs w:val="24"/>
          <w:lang w:val="lt-LT"/>
        </w:rPr>
        <w:t>(</w:t>
      </w:r>
      <w:r w:rsidRPr="00676FCB">
        <w:rPr>
          <w:rFonts w:ascii="Verdana" w:hAnsi="Verdana" w:cs="Times New Roman"/>
          <w:sz w:val="24"/>
          <w:szCs w:val="24"/>
          <w:lang w:val="lt-LT"/>
        </w:rPr>
        <w:t>dėl</w:t>
      </w:r>
      <w:r w:rsidR="003022BF" w:rsidRPr="00676FCB">
        <w:rPr>
          <w:rFonts w:ascii="Verdana" w:hAnsi="Verdana" w:cs="Times New Roman"/>
          <w:sz w:val="24"/>
          <w:szCs w:val="24"/>
          <w:lang w:val="lt-LT"/>
        </w:rPr>
        <w:t xml:space="preserve"> turimos kvalifikacijos</w:t>
      </w:r>
      <w:r w:rsidRPr="00676FCB">
        <w:rPr>
          <w:rFonts w:ascii="Verdana" w:hAnsi="Verdana" w:cs="Times New Roman"/>
          <w:sz w:val="24"/>
          <w:szCs w:val="24"/>
          <w:lang w:val="lt-LT"/>
        </w:rPr>
        <w:t xml:space="preserve"> pripažinimo dokumento išdavimo</w:t>
      </w:r>
      <w:r w:rsidR="00D830FD" w:rsidRPr="00676FCB">
        <w:rPr>
          <w:rFonts w:ascii="Verdana" w:hAnsi="Verdana" w:cs="Times New Roman"/>
          <w:sz w:val="24"/>
          <w:szCs w:val="24"/>
          <w:lang w:val="lt-LT"/>
        </w:rPr>
        <w:t>)</w:t>
      </w:r>
      <w:r w:rsidRPr="00676FCB">
        <w:rPr>
          <w:rFonts w:ascii="Verdana" w:hAnsi="Verdana" w:cs="Times New Roman"/>
          <w:sz w:val="24"/>
          <w:szCs w:val="24"/>
          <w:lang w:val="lt-LT"/>
        </w:rPr>
        <w:t xml:space="preserve"> patvirtinantis dokumentas;</w:t>
      </w:r>
    </w:p>
    <w:p w14:paraId="6BA0594A" w14:textId="1ACBB123" w:rsidR="00B842BC" w:rsidRPr="00676FCB" w:rsidRDefault="00B842BC" w:rsidP="00676FCB">
      <w:pPr>
        <w:pStyle w:val="Body2"/>
        <w:numPr>
          <w:ilvl w:val="1"/>
          <w:numId w:val="29"/>
        </w:numPr>
        <w:tabs>
          <w:tab w:val="left" w:pos="1260"/>
          <w:tab w:val="left" w:pos="1418"/>
          <w:tab w:val="left" w:pos="1701"/>
        </w:tabs>
        <w:spacing w:after="0"/>
        <w:ind w:left="0" w:firstLine="709"/>
        <w:rPr>
          <w:rFonts w:ascii="Verdana" w:hAnsi="Verdana"/>
          <w:sz w:val="24"/>
          <w:szCs w:val="24"/>
          <w:lang w:val="lt-LT"/>
        </w:rPr>
      </w:pPr>
      <w:r w:rsidRPr="00676FCB">
        <w:rPr>
          <w:rFonts w:ascii="Verdana" w:hAnsi="Verdana" w:cs="Times New Roman"/>
          <w:color w:val="auto"/>
          <w:sz w:val="24"/>
          <w:szCs w:val="24"/>
          <w:lang w:val="lt-LT"/>
        </w:rPr>
        <w:t>jungtinės veiklos sutarties skaitmeninė kopija (jeigu dalyvauja ūkio subjektų grupė);</w:t>
      </w:r>
    </w:p>
    <w:p w14:paraId="018E5AB5" w14:textId="039622D4" w:rsidR="00B842BC" w:rsidRPr="00676FCB" w:rsidRDefault="00B842BC" w:rsidP="00676FCB">
      <w:pPr>
        <w:pStyle w:val="Body2"/>
        <w:numPr>
          <w:ilvl w:val="1"/>
          <w:numId w:val="29"/>
        </w:numPr>
        <w:tabs>
          <w:tab w:val="left" w:pos="1260"/>
          <w:tab w:val="left" w:pos="1418"/>
          <w:tab w:val="left" w:pos="1701"/>
        </w:tabs>
        <w:spacing w:after="0"/>
        <w:ind w:left="0" w:firstLine="709"/>
        <w:rPr>
          <w:rFonts w:ascii="Verdana" w:hAnsi="Verdana"/>
          <w:sz w:val="24"/>
          <w:szCs w:val="24"/>
          <w:lang w:val="lt-LT"/>
        </w:rPr>
      </w:pPr>
      <w:r w:rsidRPr="00676FC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16717CC1" w:rsidR="005228ED" w:rsidRPr="00676FCB" w:rsidRDefault="00B842BC" w:rsidP="00676FCB">
      <w:pPr>
        <w:pStyle w:val="Body2"/>
        <w:numPr>
          <w:ilvl w:val="1"/>
          <w:numId w:val="29"/>
        </w:numPr>
        <w:tabs>
          <w:tab w:val="left" w:pos="1260"/>
          <w:tab w:val="left" w:pos="1418"/>
          <w:tab w:val="left" w:pos="1701"/>
        </w:tabs>
        <w:spacing w:after="0"/>
        <w:ind w:left="0" w:firstLine="709"/>
        <w:rPr>
          <w:rFonts w:ascii="Verdana" w:hAnsi="Verdana"/>
          <w:sz w:val="24"/>
          <w:szCs w:val="24"/>
          <w:lang w:val="lt-LT"/>
        </w:rPr>
      </w:pPr>
      <w:r w:rsidRPr="00676FCB">
        <w:rPr>
          <w:rFonts w:ascii="Verdana" w:hAnsi="Verdana" w:cs="Times New Roman"/>
          <w:color w:val="auto"/>
          <w:sz w:val="24"/>
          <w:szCs w:val="24"/>
          <w:lang w:val="lt-LT"/>
        </w:rPr>
        <w:t>kita pirkimo dokumentuose prašoma informacija ir (ar) dokumentai.</w:t>
      </w:r>
    </w:p>
    <w:p w14:paraId="4405CDE5" w14:textId="77777777" w:rsidR="00521DAB" w:rsidRPr="00676FCB" w:rsidRDefault="00521DAB" w:rsidP="00676FCB">
      <w:pPr>
        <w:pStyle w:val="Sraopastraipa"/>
        <w:numPr>
          <w:ilvl w:val="0"/>
          <w:numId w:val="29"/>
        </w:numPr>
        <w:tabs>
          <w:tab w:val="left" w:pos="142"/>
          <w:tab w:val="left" w:pos="993"/>
        </w:tabs>
        <w:spacing w:after="0" w:line="240" w:lineRule="auto"/>
        <w:ind w:left="0" w:firstLine="709"/>
        <w:contextualSpacing w:val="0"/>
        <w:jc w:val="both"/>
        <w:rPr>
          <w:rFonts w:ascii="Verdana" w:hAnsi="Verdana"/>
          <w:sz w:val="24"/>
          <w:szCs w:val="24"/>
          <w:lang w:eastAsia="lt-LT"/>
        </w:rPr>
      </w:pPr>
      <w:r w:rsidRPr="00676FCB">
        <w:rPr>
          <w:rFonts w:ascii="Verdana" w:hAnsi="Verdana"/>
          <w:sz w:val="24"/>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676FCB">
        <w:rPr>
          <w:rFonts w:ascii="Verdana" w:hAnsi="Verdana"/>
          <w:color w:val="FF0000"/>
          <w:sz w:val="24"/>
          <w:szCs w:val="24"/>
        </w:rPr>
        <w:t xml:space="preserve"> </w:t>
      </w:r>
      <w:r w:rsidRPr="00676FCB">
        <w:rPr>
          <w:rFonts w:ascii="Verdana" w:hAnsi="Verdana"/>
          <w:b/>
          <w:bCs/>
          <w:color w:val="FF0000"/>
          <w:sz w:val="24"/>
          <w:szCs w:val="24"/>
        </w:rPr>
        <w:t xml:space="preserve">(SVARBU! Naujoje CVP IS nėra galimybės pasiūlymo pasirašyti </w:t>
      </w:r>
      <w:r w:rsidRPr="00676FCB">
        <w:rPr>
          <w:rFonts w:ascii="Verdana" w:hAnsi="Verdana"/>
          <w:b/>
          <w:bCs/>
          <w:color w:val="FF0000"/>
          <w:sz w:val="24"/>
          <w:szCs w:val="24"/>
        </w:rPr>
        <w:lastRenderedPageBreak/>
        <w:t>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5CB6A543" w:rsidR="00B842BC" w:rsidRPr="00676FCB" w:rsidRDefault="0050593F" w:rsidP="00676FCB">
      <w:pPr>
        <w:pStyle w:val="Sraopastraipa"/>
        <w:numPr>
          <w:ilvl w:val="0"/>
          <w:numId w:val="29"/>
        </w:numPr>
        <w:tabs>
          <w:tab w:val="left" w:pos="142"/>
          <w:tab w:val="left" w:pos="993"/>
        </w:tabs>
        <w:spacing w:after="0" w:line="240" w:lineRule="auto"/>
        <w:ind w:left="0" w:firstLine="709"/>
        <w:contextualSpacing w:val="0"/>
        <w:jc w:val="both"/>
        <w:rPr>
          <w:rFonts w:ascii="Verdana" w:hAnsi="Verdana"/>
          <w:sz w:val="24"/>
          <w:szCs w:val="24"/>
          <w:lang w:eastAsia="lt-LT"/>
        </w:rPr>
      </w:pPr>
      <w:r w:rsidRPr="00676FCB">
        <w:rPr>
          <w:rFonts w:ascii="Verdana" w:hAnsi="Verdana"/>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676FCB">
        <w:rPr>
          <w:rFonts w:ascii="Verdana" w:hAnsi="Verdana"/>
          <w:color w:val="000000"/>
          <w:sz w:val="24"/>
          <w:szCs w:val="24"/>
          <w:lang w:eastAsia="lt-LT"/>
        </w:rPr>
        <w:t>VPĮ</w:t>
      </w:r>
      <w:r w:rsidRPr="00676FCB">
        <w:rPr>
          <w:rFonts w:ascii="Verdana" w:hAnsi="Verdana"/>
          <w:color w:val="000000"/>
          <w:sz w:val="24"/>
          <w:szCs w:val="24"/>
          <w:lang w:eastAsia="lt-LT"/>
        </w:rPr>
        <w:t xml:space="preserve"> 20 str. 2 d. Perkančioji organizacija, Komisija, jos nariai ar ekspertai ir kiti asmenys negali atskleisti </w:t>
      </w:r>
      <w:r w:rsidR="00B706F9" w:rsidRPr="00676FCB">
        <w:rPr>
          <w:rFonts w:ascii="Verdana" w:hAnsi="Verdana"/>
          <w:color w:val="000000"/>
          <w:sz w:val="24"/>
          <w:szCs w:val="24"/>
          <w:lang w:eastAsia="lt-LT"/>
        </w:rPr>
        <w:t>t</w:t>
      </w:r>
      <w:r w:rsidRPr="00676FCB">
        <w:rPr>
          <w:rFonts w:ascii="Verdana" w:hAnsi="Verdana"/>
          <w:color w:val="000000"/>
          <w:sz w:val="24"/>
          <w:szCs w:val="24"/>
          <w:lang w:eastAsia="lt-LT"/>
        </w:rPr>
        <w:t xml:space="preserve">iekėjo pateiktos informacijos, kurią </w:t>
      </w:r>
      <w:r w:rsidR="00B40EF8" w:rsidRPr="00676FCB">
        <w:rPr>
          <w:rFonts w:ascii="Verdana" w:hAnsi="Verdana"/>
          <w:color w:val="000000"/>
          <w:sz w:val="24"/>
          <w:szCs w:val="24"/>
          <w:lang w:eastAsia="lt-LT"/>
        </w:rPr>
        <w:t>ti</w:t>
      </w:r>
      <w:r w:rsidRPr="00676FCB">
        <w:rPr>
          <w:rFonts w:ascii="Verdana" w:hAnsi="Verdana"/>
          <w:color w:val="000000"/>
          <w:sz w:val="24"/>
          <w:szCs w:val="24"/>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676FCB">
        <w:rPr>
          <w:rFonts w:ascii="Verdana" w:hAnsi="Verdana"/>
          <w:color w:val="000000"/>
          <w:sz w:val="24"/>
          <w:szCs w:val="24"/>
          <w:lang w:eastAsia="lt-LT"/>
        </w:rPr>
        <w:t>t</w:t>
      </w:r>
      <w:r w:rsidRPr="00676FCB">
        <w:rPr>
          <w:rFonts w:ascii="Verdana" w:hAnsi="Verdana"/>
          <w:color w:val="000000"/>
          <w:sz w:val="24"/>
          <w:szCs w:val="24"/>
          <w:lang w:eastAsia="lt-LT"/>
        </w:rPr>
        <w:t xml:space="preserve">iekėjo nurodoma kaip konfidenciali. Jei </w:t>
      </w:r>
      <w:r w:rsidR="00B40EF8" w:rsidRPr="00676FCB">
        <w:rPr>
          <w:rFonts w:ascii="Verdana" w:hAnsi="Verdana"/>
          <w:color w:val="000000"/>
          <w:sz w:val="24"/>
          <w:szCs w:val="24"/>
          <w:lang w:eastAsia="lt-LT"/>
        </w:rPr>
        <w:t>t</w:t>
      </w:r>
      <w:r w:rsidRPr="00676FCB">
        <w:rPr>
          <w:rFonts w:ascii="Verdana" w:hAnsi="Verdana"/>
          <w:color w:val="000000"/>
          <w:sz w:val="24"/>
          <w:szCs w:val="24"/>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76FCB">
        <w:rPr>
          <w:rFonts w:ascii="Verdana" w:hAnsi="Verdana"/>
          <w:color w:val="000000"/>
          <w:sz w:val="24"/>
          <w:szCs w:val="24"/>
          <w:lang w:eastAsia="lt-LT"/>
        </w:rPr>
        <w:t>3</w:t>
      </w:r>
      <w:r w:rsidRPr="00676FCB">
        <w:rPr>
          <w:rFonts w:ascii="Verdana" w:hAnsi="Verdana"/>
          <w:color w:val="000000"/>
          <w:sz w:val="24"/>
          <w:szCs w:val="24"/>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676FCB">
        <w:rPr>
          <w:rFonts w:ascii="Verdana" w:hAnsi="Verdana"/>
          <w:color w:val="000000"/>
          <w:sz w:val="24"/>
          <w:szCs w:val="24"/>
          <w:lang w:eastAsia="lt-LT"/>
        </w:rPr>
        <w:t xml:space="preserve"> </w:t>
      </w:r>
      <w:r w:rsidR="00B842BC" w:rsidRPr="00676FCB">
        <w:rPr>
          <w:rFonts w:ascii="Verdana" w:hAnsi="Verdana"/>
          <w:sz w:val="24"/>
          <w:szCs w:val="24"/>
        </w:rPr>
        <w:t xml:space="preserve">Išaiškinimą </w:t>
      </w:r>
      <w:r w:rsidR="00B842BC" w:rsidRPr="00676FCB">
        <w:rPr>
          <w:rFonts w:ascii="Verdana" w:hAnsi="Verdana"/>
          <w:spacing w:val="-2"/>
          <w:sz w:val="24"/>
          <w:szCs w:val="24"/>
        </w:rPr>
        <w:t>k</w:t>
      </w:r>
      <w:r w:rsidR="00B842BC" w:rsidRPr="00676FCB">
        <w:rPr>
          <w:rFonts w:ascii="Verdana" w:hAnsi="Verdana"/>
          <w:sz w:val="24"/>
          <w:szCs w:val="24"/>
        </w:rPr>
        <w:t xml:space="preserve">aip suprantamas konfidencialumas viešuosiuose pirkimuose (VPĮ 20 straipsnis) galima rasti </w:t>
      </w:r>
      <w:r w:rsidR="004A4D88" w:rsidRPr="00676FCB">
        <w:rPr>
          <w:rFonts w:ascii="Verdana" w:hAnsi="Verdana"/>
          <w:sz w:val="24"/>
          <w:szCs w:val="24"/>
        </w:rPr>
        <w:t xml:space="preserve">adresu: </w:t>
      </w:r>
      <w:hyperlink r:id="rId27" w:history="1">
        <w:r w:rsidR="004A4D88" w:rsidRPr="00676FCB">
          <w:rPr>
            <w:rStyle w:val="Hipersaitas"/>
            <w:rFonts w:ascii="Verdana" w:hAnsi="Verdana"/>
            <w:sz w:val="24"/>
            <w:szCs w:val="24"/>
          </w:rPr>
          <w:t>https://vpt.lrv.lt/uploads/vpt/documents/files/mp/konfidenciali_informacija.pdf</w:t>
        </w:r>
      </w:hyperlink>
    </w:p>
    <w:p w14:paraId="54185577" w14:textId="24F4D0CF" w:rsidR="00B842BC" w:rsidRPr="00676FCB" w:rsidRDefault="00B842BC" w:rsidP="00676FCB">
      <w:pPr>
        <w:pStyle w:val="Sraopastraipa"/>
        <w:numPr>
          <w:ilvl w:val="0"/>
          <w:numId w:val="29"/>
        </w:numPr>
        <w:tabs>
          <w:tab w:val="left" w:pos="142"/>
          <w:tab w:val="left" w:pos="993"/>
        </w:tabs>
        <w:spacing w:after="0" w:line="240" w:lineRule="auto"/>
        <w:ind w:left="0" w:firstLine="709"/>
        <w:contextualSpacing w:val="0"/>
        <w:jc w:val="both"/>
        <w:rPr>
          <w:rFonts w:ascii="Verdana" w:hAnsi="Verdana"/>
          <w:sz w:val="24"/>
          <w:szCs w:val="24"/>
          <w:lang w:eastAsia="lt-LT"/>
        </w:rPr>
      </w:pPr>
      <w:r w:rsidRPr="00676FCB">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676FCB">
        <w:rPr>
          <w:rFonts w:ascii="Verdana" w:hAnsi="Verdana"/>
          <w:b/>
          <w:sz w:val="24"/>
          <w:szCs w:val="24"/>
        </w:rPr>
        <w:t xml:space="preserve">atskirais failais </w:t>
      </w:r>
      <w:r w:rsidRPr="00676FCB">
        <w:rPr>
          <w:rFonts w:ascii="Verdana" w:hAnsi="Verdana"/>
          <w:i/>
          <w:sz w:val="24"/>
          <w:szCs w:val="24"/>
        </w:rPr>
        <w:t>(bylomis)</w:t>
      </w:r>
      <w:r w:rsidRPr="00676FCB">
        <w:rPr>
          <w:rFonts w:ascii="Verdana" w:hAnsi="Verdana"/>
          <w:sz w:val="24"/>
          <w:szCs w:val="24"/>
        </w:rPr>
        <w:t>:</w:t>
      </w:r>
    </w:p>
    <w:p w14:paraId="4493ABB8" w14:textId="7224E24C" w:rsidR="00B842BC" w:rsidRPr="00676FCB" w:rsidRDefault="00B842BC" w:rsidP="00676FCB">
      <w:pPr>
        <w:pStyle w:val="Sraopastraipa"/>
        <w:numPr>
          <w:ilvl w:val="1"/>
          <w:numId w:val="29"/>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676FCB">
        <w:rPr>
          <w:rFonts w:ascii="Verdana" w:hAnsi="Verdana"/>
          <w:sz w:val="24"/>
          <w:szCs w:val="24"/>
        </w:rPr>
        <w:t xml:space="preserve">informaciją, kuri yra konfidenciali, failo </w:t>
      </w:r>
      <w:r w:rsidRPr="00676FCB">
        <w:rPr>
          <w:rFonts w:ascii="Verdana" w:hAnsi="Verdana"/>
          <w:i/>
          <w:sz w:val="24"/>
          <w:szCs w:val="24"/>
        </w:rPr>
        <w:t xml:space="preserve">(bylos) </w:t>
      </w:r>
      <w:r w:rsidRPr="00676FCB">
        <w:rPr>
          <w:rFonts w:ascii="Verdana" w:hAnsi="Verdana"/>
          <w:sz w:val="24"/>
          <w:szCs w:val="24"/>
        </w:rPr>
        <w:t xml:space="preserve">pavadinime nurodant „konfidencialu“ arba užpildytoje pasiūlymo formoje pridedamų dokumentų sąraše nurodant, kurie failai </w:t>
      </w:r>
      <w:r w:rsidRPr="00676FCB">
        <w:rPr>
          <w:rFonts w:ascii="Verdana" w:hAnsi="Verdana"/>
          <w:i/>
          <w:sz w:val="24"/>
          <w:szCs w:val="24"/>
        </w:rPr>
        <w:t>(bylos)</w:t>
      </w:r>
      <w:r w:rsidRPr="00676FCB">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676FCB" w:rsidRDefault="00B842BC" w:rsidP="00676FCB">
      <w:pPr>
        <w:pStyle w:val="Sraopastraipa"/>
        <w:numPr>
          <w:ilvl w:val="1"/>
          <w:numId w:val="29"/>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676FCB">
        <w:rPr>
          <w:rFonts w:ascii="Verdana" w:hAnsi="Verdana"/>
          <w:sz w:val="24"/>
          <w:szCs w:val="24"/>
        </w:rPr>
        <w:t xml:space="preserve">informaciją, kurios atskleidimas prieštarauja teisės aktams arba teisėtiems tiekėjo komerciniams interesams arba trukdo laisvai konkuruoti tarpusavyje, failo </w:t>
      </w:r>
      <w:r w:rsidRPr="00676FCB">
        <w:rPr>
          <w:rFonts w:ascii="Verdana" w:hAnsi="Verdana"/>
          <w:i/>
          <w:sz w:val="24"/>
          <w:szCs w:val="24"/>
        </w:rPr>
        <w:t xml:space="preserve">(bylos) </w:t>
      </w:r>
      <w:r w:rsidRPr="00676FCB">
        <w:rPr>
          <w:rFonts w:ascii="Verdana" w:hAnsi="Verdana"/>
          <w:sz w:val="24"/>
          <w:szCs w:val="24"/>
        </w:rPr>
        <w:t xml:space="preserve">pavadinime nurodant „neviešinama“ arba užpildytoje pasiūlymo formoje pridedamų dokumentų sąraše nurodant, kurie failai </w:t>
      </w:r>
      <w:r w:rsidRPr="00676FCB">
        <w:rPr>
          <w:rFonts w:ascii="Verdana" w:hAnsi="Verdana"/>
          <w:i/>
          <w:sz w:val="24"/>
          <w:szCs w:val="24"/>
        </w:rPr>
        <w:t>(bylos)</w:t>
      </w:r>
      <w:r w:rsidRPr="00676FCB">
        <w:rPr>
          <w:rFonts w:ascii="Verdana" w:hAnsi="Verdana"/>
          <w:sz w:val="24"/>
          <w:szCs w:val="24"/>
        </w:rPr>
        <w:t xml:space="preserve"> yra neviešinami.</w:t>
      </w:r>
    </w:p>
    <w:p w14:paraId="69FA96A9" w14:textId="4FCFCC2D" w:rsidR="00B842BC" w:rsidRPr="00676FCB" w:rsidRDefault="00B842BC" w:rsidP="00676FCB">
      <w:pPr>
        <w:pStyle w:val="Body2"/>
        <w:numPr>
          <w:ilvl w:val="0"/>
          <w:numId w:val="29"/>
        </w:numPr>
        <w:tabs>
          <w:tab w:val="left" w:pos="1134"/>
          <w:tab w:val="left" w:pos="1701"/>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76FCB">
        <w:rPr>
          <w:rFonts w:ascii="Verdana" w:hAnsi="Verdana" w:cs="Times New Roman"/>
          <w:kern w:val="16"/>
          <w:sz w:val="24"/>
          <w:szCs w:val="24"/>
          <w:lang w:val="lt-LT"/>
        </w:rPr>
        <w:lastRenderedPageBreak/>
        <w:t xml:space="preserve">Perkančioji organizacija </w:t>
      </w:r>
      <w:r w:rsidRPr="00676FCB">
        <w:rPr>
          <w:rFonts w:ascii="Verdana" w:hAnsi="Verdana" w:cs="Times New Roman"/>
          <w:color w:val="00000A"/>
          <w:sz w:val="24"/>
          <w:szCs w:val="24"/>
          <w:lang w:val="lt-LT"/>
        </w:rPr>
        <w:t>jį gauna pateiktą CVP IS priemonėmis iki pasiūlymų pateikimo termino pabaigos.</w:t>
      </w:r>
    </w:p>
    <w:p w14:paraId="2C71233E" w14:textId="60340AD2" w:rsidR="00D42698" w:rsidRPr="00676FCB" w:rsidRDefault="00D42698" w:rsidP="00676FCB">
      <w:pPr>
        <w:pStyle w:val="Body2"/>
        <w:numPr>
          <w:ilvl w:val="0"/>
          <w:numId w:val="29"/>
        </w:numPr>
        <w:tabs>
          <w:tab w:val="left" w:pos="1134"/>
          <w:tab w:val="left" w:pos="1701"/>
        </w:tabs>
        <w:spacing w:after="0"/>
        <w:ind w:left="0" w:firstLine="709"/>
        <w:rPr>
          <w:rFonts w:ascii="Verdana" w:hAnsi="Verdana" w:cs="Times New Roman"/>
          <w:sz w:val="24"/>
          <w:szCs w:val="24"/>
          <w:lang w:val="lt-LT"/>
        </w:rPr>
      </w:pPr>
      <w:r w:rsidRPr="00676FCB">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676FCB" w:rsidRDefault="00B842BC" w:rsidP="00676FCB">
      <w:pPr>
        <w:pStyle w:val="Body2"/>
        <w:tabs>
          <w:tab w:val="left" w:pos="1260"/>
        </w:tabs>
        <w:spacing w:after="0"/>
        <w:rPr>
          <w:rFonts w:ascii="Verdana" w:hAnsi="Verdana" w:cs="Times New Roman"/>
          <w:sz w:val="24"/>
          <w:szCs w:val="24"/>
          <w:lang w:val="lt-LT"/>
        </w:rPr>
      </w:pPr>
    </w:p>
    <w:p w14:paraId="6DF4D1ED" w14:textId="02306F2C" w:rsidR="00B842BC" w:rsidRPr="00676FCB" w:rsidRDefault="00B842BC" w:rsidP="00676FCB">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676FCB">
        <w:rPr>
          <w:rFonts w:ascii="Verdana" w:hAnsi="Verdana" w:cs="Times New Roman"/>
          <w:color w:val="auto"/>
          <w:sz w:val="24"/>
          <w:szCs w:val="24"/>
          <w:lang w:val="lt-LT"/>
        </w:rPr>
        <w:t>PASIŪLYMŲ ŠIFRAVIMAS</w:t>
      </w:r>
      <w:bookmarkEnd w:id="26"/>
      <w:bookmarkEnd w:id="27"/>
    </w:p>
    <w:p w14:paraId="64265367" w14:textId="77777777" w:rsidR="00B842BC" w:rsidRPr="00676FCB" w:rsidRDefault="00B842BC" w:rsidP="00DC1AB2">
      <w:pPr>
        <w:pStyle w:val="Pagrindinistekstas"/>
        <w:spacing w:after="0" w:line="240" w:lineRule="auto"/>
        <w:rPr>
          <w:rFonts w:ascii="Verdana" w:hAnsi="Verdana"/>
        </w:rPr>
      </w:pPr>
    </w:p>
    <w:p w14:paraId="34B49941" w14:textId="77777777" w:rsidR="00330785" w:rsidRPr="00676FCB" w:rsidRDefault="00B842BC" w:rsidP="00676FCB">
      <w:pPr>
        <w:pStyle w:val="Body2"/>
        <w:numPr>
          <w:ilvl w:val="0"/>
          <w:numId w:val="29"/>
        </w:numPr>
        <w:tabs>
          <w:tab w:val="left" w:pos="851"/>
          <w:tab w:val="left" w:pos="1134"/>
        </w:tabs>
        <w:spacing w:after="0"/>
        <w:ind w:left="0" w:firstLine="851"/>
        <w:rPr>
          <w:rFonts w:ascii="Verdana" w:hAnsi="Verdana" w:cs="Times New Roman"/>
          <w:color w:val="auto"/>
          <w:sz w:val="24"/>
          <w:szCs w:val="24"/>
          <w:lang w:val="lt-LT"/>
        </w:rPr>
      </w:pPr>
      <w:r w:rsidRPr="00676FCB">
        <w:rPr>
          <w:rFonts w:ascii="Verdana" w:hAnsi="Verdana" w:cs="Times New Roman"/>
          <w:color w:val="00000A"/>
          <w:sz w:val="24"/>
          <w:szCs w:val="24"/>
          <w:lang w:val="lt-LT"/>
        </w:rPr>
        <w:t xml:space="preserve">Tiekėjo teikiamas pasiūlymas gali būti užšifruojamas. Tiekėjas, nusprendęs pateikti </w:t>
      </w:r>
      <w:r w:rsidRPr="00676FCB">
        <w:rPr>
          <w:rFonts w:ascii="Verdana" w:hAnsi="Verdana" w:cs="Times New Roman"/>
          <w:color w:val="auto"/>
          <w:sz w:val="24"/>
          <w:szCs w:val="24"/>
          <w:lang w:val="lt-LT"/>
        </w:rPr>
        <w:t>užšifruotą pasiūlymą, turi:</w:t>
      </w:r>
    </w:p>
    <w:p w14:paraId="3DBA8F29" w14:textId="77777777" w:rsidR="00330785" w:rsidRPr="00676FCB" w:rsidRDefault="00330785" w:rsidP="00DC1AB2">
      <w:pPr>
        <w:pStyle w:val="Body2"/>
        <w:numPr>
          <w:ilvl w:val="1"/>
          <w:numId w:val="29"/>
        </w:numPr>
        <w:tabs>
          <w:tab w:val="left" w:pos="851"/>
          <w:tab w:val="left" w:pos="1134"/>
          <w:tab w:val="left" w:pos="1560"/>
        </w:tabs>
        <w:spacing w:after="0"/>
        <w:ind w:left="0" w:firstLine="851"/>
        <w:rPr>
          <w:rFonts w:ascii="Verdana" w:hAnsi="Verdana" w:cs="Times New Roman"/>
          <w:color w:val="auto"/>
          <w:sz w:val="24"/>
          <w:szCs w:val="24"/>
          <w:lang w:val="lt-LT"/>
        </w:rPr>
      </w:pPr>
      <w:r w:rsidRPr="00676FCB">
        <w:rPr>
          <w:rFonts w:ascii="Verdana" w:hAnsi="Verdana" w:cs="Times New Roman"/>
          <w:b/>
          <w:bCs/>
          <w:color w:val="00000A"/>
          <w:sz w:val="24"/>
          <w:szCs w:val="24"/>
          <w:lang w:val="lt-LT"/>
        </w:rPr>
        <w:t xml:space="preserve">iki </w:t>
      </w:r>
      <w:r w:rsidRPr="00676FCB">
        <w:rPr>
          <w:rFonts w:ascii="Verdana" w:hAnsi="Verdana" w:cs="Times New Roman"/>
          <w:b/>
          <w:color w:val="00000A"/>
          <w:sz w:val="24"/>
          <w:szCs w:val="24"/>
          <w:lang w:val="lt-LT"/>
        </w:rPr>
        <w:t xml:space="preserve">pasiūlymų pateikimo termino pabaigos </w:t>
      </w:r>
      <w:r w:rsidRPr="00676FCB">
        <w:rPr>
          <w:rFonts w:ascii="Verdana" w:hAnsi="Verdana" w:cs="Times New Roman"/>
          <w:color w:val="00000A"/>
          <w:sz w:val="24"/>
          <w:szCs w:val="24"/>
          <w:lang w:val="lt-LT"/>
        </w:rPr>
        <w:t xml:space="preserve">naudodamasis CVP IS priemonėmis </w:t>
      </w:r>
      <w:r w:rsidRPr="00676FCB">
        <w:rPr>
          <w:rFonts w:ascii="Verdana" w:hAnsi="Verdana" w:cs="Times New Roman"/>
          <w:iCs/>
          <w:color w:val="00000A"/>
          <w:sz w:val="24"/>
          <w:szCs w:val="24"/>
          <w:lang w:val="lt-LT"/>
        </w:rPr>
        <w:t xml:space="preserve">pateikti užšifruotą pasiūlymą (užšifruojamas </w:t>
      </w:r>
      <w:r w:rsidRPr="00676FC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8" w:history="1">
        <w:r w:rsidRPr="00676FCB">
          <w:rPr>
            <w:rStyle w:val="Hipersaitas"/>
            <w:rFonts w:ascii="Verdana" w:hAnsi="Verdana"/>
            <w:sz w:val="24"/>
            <w:szCs w:val="24"/>
            <w:lang w:val="lt-LT"/>
          </w:rPr>
          <w:t>čia</w:t>
        </w:r>
      </w:hyperlink>
      <w:r w:rsidRPr="00676FCB">
        <w:rPr>
          <w:rFonts w:ascii="Verdana" w:hAnsi="Verdana" w:cs="Times New Roman"/>
          <w:color w:val="00000A"/>
          <w:sz w:val="24"/>
          <w:szCs w:val="24"/>
          <w:lang w:val="lt-LT"/>
        </w:rPr>
        <w:t>.</w:t>
      </w:r>
    </w:p>
    <w:p w14:paraId="00130E24" w14:textId="5140CB0D" w:rsidR="00330785" w:rsidRPr="00676FCB" w:rsidRDefault="00330785" w:rsidP="00DC1AB2">
      <w:pPr>
        <w:pStyle w:val="Body2"/>
        <w:numPr>
          <w:ilvl w:val="1"/>
          <w:numId w:val="29"/>
        </w:numPr>
        <w:tabs>
          <w:tab w:val="left" w:pos="851"/>
          <w:tab w:val="left" w:pos="1134"/>
          <w:tab w:val="left" w:pos="1560"/>
        </w:tabs>
        <w:spacing w:after="0"/>
        <w:ind w:left="0" w:firstLine="851"/>
        <w:rPr>
          <w:rFonts w:ascii="Verdana" w:hAnsi="Verdana" w:cs="Times New Roman"/>
          <w:color w:val="auto"/>
          <w:sz w:val="24"/>
          <w:szCs w:val="24"/>
          <w:lang w:val="lt-LT"/>
        </w:rPr>
      </w:pPr>
      <w:r w:rsidRPr="00676FCB">
        <w:rPr>
          <w:rFonts w:ascii="Verdana" w:hAnsi="Verdana" w:cs="Times New Roman"/>
          <w:color w:val="00000A"/>
          <w:sz w:val="24"/>
          <w:szCs w:val="24"/>
          <w:lang w:val="lt-LT"/>
        </w:rPr>
        <w:t xml:space="preserve">iki pirminio susipažinimo su CVP IS priemonėmis pateiktais pasiūlymais procedūros pradžios </w:t>
      </w:r>
      <w:r w:rsidRPr="00676FCB">
        <w:rPr>
          <w:rFonts w:ascii="Verdana" w:hAnsi="Verdana" w:cs="Times New Roman"/>
          <w:b/>
          <w:bCs/>
          <w:color w:val="00000A"/>
          <w:sz w:val="24"/>
          <w:szCs w:val="24"/>
          <w:lang w:val="lt-LT"/>
        </w:rPr>
        <w:t>per 30 min.</w:t>
      </w:r>
      <w:r w:rsidRPr="00676FC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676FCB">
        <w:rPr>
          <w:rFonts w:ascii="Verdana" w:hAnsi="Verdana"/>
          <w:kern w:val="16"/>
          <w:sz w:val="24"/>
          <w:szCs w:val="24"/>
          <w:lang w:val="lt-LT"/>
        </w:rPr>
        <w:t>Perkančioji organizacija</w:t>
      </w:r>
      <w:r w:rsidRPr="00676FC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76FCB">
        <w:rPr>
          <w:rFonts w:ascii="Verdana" w:hAnsi="Verdana"/>
          <w:kern w:val="16"/>
          <w:sz w:val="24"/>
          <w:szCs w:val="24"/>
          <w:lang w:val="lt-LT"/>
        </w:rPr>
        <w:t xml:space="preserve">Perkančiosios organizacijos </w:t>
      </w:r>
      <w:r w:rsidRPr="00676FC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76FCB">
        <w:rPr>
          <w:rFonts w:ascii="Verdana" w:hAnsi="Verdana"/>
          <w:sz w:val="24"/>
          <w:szCs w:val="24"/>
          <w:lang w:val="lt-LT"/>
        </w:rPr>
        <w:t>Perkančiąja organizacija</w:t>
      </w:r>
      <w:r w:rsidRPr="00676FCB">
        <w:rPr>
          <w:rFonts w:ascii="Verdana" w:hAnsi="Verdana" w:cs="Times New Roman"/>
          <w:color w:val="00000A"/>
          <w:sz w:val="24"/>
          <w:szCs w:val="24"/>
          <w:lang w:val="lt-LT"/>
        </w:rPr>
        <w:t xml:space="preserve"> oficialiu jos telefonu ir (arba) kitais būdais).</w:t>
      </w:r>
    </w:p>
    <w:p w14:paraId="051B22B2" w14:textId="54986D7B" w:rsidR="00330785" w:rsidRPr="00676FCB" w:rsidRDefault="00330785" w:rsidP="00676FCB">
      <w:pPr>
        <w:pStyle w:val="Body2"/>
        <w:numPr>
          <w:ilvl w:val="0"/>
          <w:numId w:val="29"/>
        </w:numPr>
        <w:tabs>
          <w:tab w:val="left" w:pos="851"/>
          <w:tab w:val="left" w:pos="1276"/>
          <w:tab w:val="left" w:pos="1418"/>
        </w:tabs>
        <w:spacing w:after="0"/>
        <w:ind w:left="0" w:firstLine="851"/>
        <w:rPr>
          <w:rFonts w:ascii="Verdana" w:hAnsi="Verdana" w:cs="Times New Roman"/>
          <w:color w:val="00000A"/>
          <w:sz w:val="24"/>
          <w:szCs w:val="24"/>
          <w:lang w:val="lt-LT"/>
        </w:rPr>
      </w:pPr>
      <w:r w:rsidRPr="00676FCB">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1B1DA0" w14:textId="5CF191CC" w:rsidR="00B842BC" w:rsidRPr="00676FCB" w:rsidRDefault="00B842BC" w:rsidP="00DC1AB2">
      <w:pPr>
        <w:pStyle w:val="Body2"/>
        <w:tabs>
          <w:tab w:val="left" w:pos="1260"/>
        </w:tabs>
        <w:spacing w:after="0"/>
        <w:ind w:left="720"/>
        <w:rPr>
          <w:rFonts w:ascii="Verdana" w:hAnsi="Verdana" w:cs="Times New Roman"/>
          <w:sz w:val="24"/>
          <w:szCs w:val="24"/>
          <w:lang w:val="lt-LT"/>
        </w:rPr>
      </w:pPr>
    </w:p>
    <w:p w14:paraId="134C2B24" w14:textId="56CF6570" w:rsidR="00B842BC" w:rsidRPr="00676FCB" w:rsidRDefault="00B842BC" w:rsidP="00676FCB">
      <w:pPr>
        <w:pStyle w:val="Antrat"/>
        <w:numPr>
          <w:ilvl w:val="0"/>
          <w:numId w:val="13"/>
        </w:numPr>
        <w:jc w:val="center"/>
        <w:rPr>
          <w:rFonts w:ascii="Verdana" w:hAnsi="Verdana" w:cs="Times New Roman"/>
          <w:color w:val="auto"/>
          <w:sz w:val="24"/>
          <w:szCs w:val="24"/>
          <w:lang w:val="lt-LT"/>
        </w:rPr>
      </w:pPr>
      <w:bookmarkStart w:id="28" w:name="_Toc488998673"/>
      <w:bookmarkStart w:id="29" w:name="_Toc513079"/>
      <w:bookmarkStart w:id="30" w:name="_Toc132197469"/>
      <w:bookmarkEnd w:id="28"/>
      <w:r w:rsidRPr="00676FCB">
        <w:rPr>
          <w:rFonts w:ascii="Verdana" w:hAnsi="Verdana" w:cs="Times New Roman"/>
          <w:color w:val="auto"/>
          <w:sz w:val="24"/>
          <w:szCs w:val="24"/>
          <w:lang w:val="lt-LT"/>
        </w:rPr>
        <w:t>PASIŪLYMŲ GALIOJIMO UŽTIKRINIMAS</w:t>
      </w:r>
      <w:bookmarkEnd w:id="29"/>
      <w:bookmarkEnd w:id="30"/>
    </w:p>
    <w:p w14:paraId="6C1FB767" w14:textId="77777777" w:rsidR="00B842BC" w:rsidRPr="00676FCB" w:rsidRDefault="00B842BC" w:rsidP="00676FCB">
      <w:pPr>
        <w:pStyle w:val="Body2"/>
        <w:spacing w:after="0"/>
        <w:jc w:val="center"/>
        <w:rPr>
          <w:rFonts w:ascii="Verdana" w:hAnsi="Verdana" w:cs="Times New Roman"/>
          <w:b/>
          <w:bCs/>
          <w:color w:val="00000A"/>
          <w:sz w:val="24"/>
          <w:szCs w:val="24"/>
          <w:lang w:val="lt-LT"/>
        </w:rPr>
      </w:pPr>
    </w:p>
    <w:p w14:paraId="17CBD485" w14:textId="6393DF56" w:rsidR="00B842BC" w:rsidRPr="00676FCB" w:rsidRDefault="00B842BC" w:rsidP="00676FCB">
      <w:pPr>
        <w:pStyle w:val="Body2"/>
        <w:numPr>
          <w:ilvl w:val="0"/>
          <w:numId w:val="29"/>
        </w:numPr>
        <w:spacing w:after="0"/>
        <w:ind w:left="0" w:firstLine="709"/>
        <w:jc w:val="left"/>
        <w:rPr>
          <w:rFonts w:ascii="Verdana" w:hAnsi="Verdana" w:cs="Times New Roman"/>
          <w:sz w:val="24"/>
          <w:szCs w:val="24"/>
          <w:lang w:val="lt-LT"/>
        </w:rPr>
      </w:pPr>
      <w:r w:rsidRPr="00676FCB">
        <w:rPr>
          <w:rFonts w:ascii="Verdana" w:hAnsi="Verdana" w:cs="Times New Roman"/>
          <w:color w:val="00000A"/>
          <w:sz w:val="24"/>
          <w:szCs w:val="24"/>
          <w:lang w:val="lt-LT"/>
        </w:rPr>
        <w:t>Pasiūlymo galiojimo užtikrinimas nereikalaujamas.</w:t>
      </w:r>
    </w:p>
    <w:p w14:paraId="01A4AD97" w14:textId="77777777" w:rsidR="00B842BC" w:rsidRPr="00676FCB" w:rsidRDefault="00B842BC" w:rsidP="00676FCB">
      <w:pPr>
        <w:pStyle w:val="Body2"/>
        <w:spacing w:after="0"/>
        <w:jc w:val="center"/>
        <w:rPr>
          <w:rFonts w:ascii="Verdana" w:hAnsi="Verdana" w:cs="Times New Roman"/>
          <w:color w:val="00000A"/>
          <w:sz w:val="24"/>
          <w:szCs w:val="24"/>
          <w:lang w:val="lt-LT"/>
        </w:rPr>
      </w:pPr>
      <w:bookmarkStart w:id="31" w:name="_Toc488998674"/>
      <w:bookmarkEnd w:id="31"/>
    </w:p>
    <w:p w14:paraId="25A420F8" w14:textId="71D392CB" w:rsidR="00B842BC" w:rsidRPr="00676FCB" w:rsidRDefault="00B842BC" w:rsidP="00676FCB">
      <w:pPr>
        <w:pStyle w:val="Antrat"/>
        <w:numPr>
          <w:ilvl w:val="0"/>
          <w:numId w:val="13"/>
        </w:numPr>
        <w:jc w:val="center"/>
        <w:rPr>
          <w:rFonts w:ascii="Verdana" w:hAnsi="Verdana" w:cs="Times New Roman"/>
          <w:color w:val="auto"/>
          <w:sz w:val="24"/>
          <w:szCs w:val="24"/>
          <w:lang w:val="lt-LT"/>
        </w:rPr>
      </w:pPr>
      <w:bookmarkStart w:id="32" w:name="_Toc488998675"/>
      <w:bookmarkStart w:id="33" w:name="_Toc513081"/>
      <w:bookmarkStart w:id="34" w:name="_Toc132197470"/>
      <w:bookmarkEnd w:id="32"/>
      <w:r w:rsidRPr="00676FCB">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676FCB" w:rsidRDefault="00B842BC" w:rsidP="00DC1AB2">
      <w:pPr>
        <w:pStyle w:val="Pagrindinistekstas"/>
        <w:spacing w:after="0" w:line="240" w:lineRule="auto"/>
        <w:rPr>
          <w:rFonts w:ascii="Verdana" w:hAnsi="Verdana"/>
        </w:rPr>
      </w:pPr>
    </w:p>
    <w:p w14:paraId="013CB129" w14:textId="45997E31" w:rsidR="00B842BC" w:rsidRPr="00676FCB" w:rsidRDefault="00B842BC" w:rsidP="00676FCB">
      <w:pPr>
        <w:pStyle w:val="Sraopastraipa"/>
        <w:numPr>
          <w:ilvl w:val="0"/>
          <w:numId w:val="29"/>
        </w:numPr>
        <w:tabs>
          <w:tab w:val="left" w:pos="360"/>
          <w:tab w:val="left" w:pos="1134"/>
        </w:tabs>
        <w:spacing w:after="0" w:line="240" w:lineRule="auto"/>
        <w:ind w:left="0" w:firstLine="709"/>
        <w:jc w:val="both"/>
        <w:rPr>
          <w:rFonts w:ascii="Verdana" w:hAnsi="Verdana"/>
          <w:sz w:val="24"/>
          <w:szCs w:val="24"/>
        </w:rPr>
      </w:pPr>
      <w:r w:rsidRPr="00676FCB">
        <w:rPr>
          <w:rFonts w:ascii="Verdana" w:hAnsi="Verdana"/>
          <w:sz w:val="24"/>
          <w:szCs w:val="24"/>
        </w:rPr>
        <w:t>Pirkimo dokumentai gali būti paaiškinami ar patikslinami tiekėjų iniciatyva, jiems CVP</w:t>
      </w:r>
      <w:r w:rsidR="00E81A29" w:rsidRPr="00676FCB">
        <w:rPr>
          <w:rFonts w:ascii="Verdana" w:hAnsi="Verdana"/>
          <w:sz w:val="24"/>
          <w:szCs w:val="24"/>
        </w:rPr>
        <w:t xml:space="preserve"> </w:t>
      </w:r>
      <w:r w:rsidRPr="00676FCB">
        <w:rPr>
          <w:rFonts w:ascii="Verdana" w:hAnsi="Verdana"/>
          <w:sz w:val="24"/>
          <w:szCs w:val="24"/>
        </w:rPr>
        <w:t xml:space="preserve">IS susirašinėjimo priemonėmis kreipiantis į Perkančiąją organizaciją. Tiekėjai turėtų būti aktyvūs ir pateikti klausimus ar paprašyti paaiškinti </w:t>
      </w:r>
      <w:r w:rsidR="0095588C" w:rsidRPr="00676FCB">
        <w:rPr>
          <w:rFonts w:ascii="Verdana" w:hAnsi="Verdana"/>
          <w:sz w:val="24"/>
          <w:szCs w:val="24"/>
        </w:rPr>
        <w:t>p</w:t>
      </w:r>
      <w:r w:rsidRPr="00676FCB">
        <w:rPr>
          <w:rFonts w:ascii="Verdana" w:hAnsi="Verdana"/>
          <w:sz w:val="24"/>
          <w:szCs w:val="24"/>
        </w:rPr>
        <w:t>irkimo sąlygas iš karto jas išanalizavę, atsižvelgdami į tai, kad, pasibaigus pasiūlymų pateikimo terminui, pasiūlymo turinio keisti nebus galima.</w:t>
      </w:r>
    </w:p>
    <w:p w14:paraId="106510F5" w14:textId="629A4923" w:rsidR="00B842BC" w:rsidRPr="00676FCB" w:rsidRDefault="00B842BC" w:rsidP="00676FCB">
      <w:pPr>
        <w:pStyle w:val="Sraopastraipa"/>
        <w:numPr>
          <w:ilvl w:val="0"/>
          <w:numId w:val="29"/>
        </w:numPr>
        <w:tabs>
          <w:tab w:val="left" w:pos="360"/>
          <w:tab w:val="left" w:pos="1134"/>
        </w:tabs>
        <w:spacing w:after="0" w:line="240" w:lineRule="auto"/>
        <w:ind w:left="0" w:firstLine="709"/>
        <w:jc w:val="both"/>
        <w:rPr>
          <w:rFonts w:ascii="Verdana" w:hAnsi="Verdana"/>
          <w:sz w:val="24"/>
          <w:szCs w:val="24"/>
        </w:rPr>
      </w:pPr>
      <w:r w:rsidRPr="00676FCB">
        <w:rPr>
          <w:rFonts w:ascii="Verdana" w:hAnsi="Verdana"/>
          <w:kern w:val="16"/>
          <w:sz w:val="24"/>
          <w:szCs w:val="24"/>
        </w:rPr>
        <w:lastRenderedPageBreak/>
        <w:t xml:space="preserve">Perkančioji organizacija </w:t>
      </w:r>
      <w:r w:rsidRPr="00676FCB">
        <w:rPr>
          <w:rFonts w:ascii="Verdana" w:hAnsi="Verdana"/>
          <w:color w:val="00000A"/>
          <w:sz w:val="24"/>
          <w:szCs w:val="24"/>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Pr="00676FCB">
        <w:rPr>
          <w:rFonts w:ascii="Verdana" w:hAnsi="Verdana"/>
          <w:sz w:val="24"/>
          <w:szCs w:val="24"/>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551E463D" w:rsidR="00B842BC" w:rsidRPr="00676FCB" w:rsidRDefault="00B842BC" w:rsidP="00676FCB">
      <w:pPr>
        <w:pStyle w:val="Sraopastraipa"/>
        <w:numPr>
          <w:ilvl w:val="0"/>
          <w:numId w:val="29"/>
        </w:numPr>
        <w:tabs>
          <w:tab w:val="left" w:pos="360"/>
          <w:tab w:val="left" w:pos="1134"/>
        </w:tabs>
        <w:spacing w:after="0" w:line="240" w:lineRule="auto"/>
        <w:ind w:left="0" w:firstLine="709"/>
        <w:jc w:val="both"/>
        <w:rPr>
          <w:rFonts w:ascii="Verdana" w:hAnsi="Verdana"/>
          <w:sz w:val="24"/>
          <w:szCs w:val="24"/>
        </w:rPr>
      </w:pPr>
      <w:r w:rsidRPr="00676FCB">
        <w:rPr>
          <w:rFonts w:ascii="Verdana" w:hAnsi="Verdana"/>
          <w:kern w:val="16"/>
          <w:sz w:val="24"/>
          <w:szCs w:val="24"/>
        </w:rPr>
        <w:t>Perkančioji organizacija</w:t>
      </w:r>
      <w:r w:rsidRPr="00676FCB">
        <w:rPr>
          <w:rFonts w:ascii="Verdana" w:hAnsi="Verdana"/>
          <w:color w:val="00000A"/>
          <w:sz w:val="24"/>
          <w:szCs w:val="24"/>
        </w:rPr>
        <w:t>, paaiškindama ar pataisydama pirkimo dokumentus, privalo užtikrinti tiekėjų anonimiškumą, t. y. privalo užtikrinti, kad tiekėjas nesužinotų kitų tiekėjų, dalyvaujančių pirkimo procedūrose, pavadinimų ir kitų rekvizitų.</w:t>
      </w:r>
    </w:p>
    <w:p w14:paraId="3CC35BC3" w14:textId="1DC5949D" w:rsidR="00B842BC" w:rsidRPr="00676FCB" w:rsidRDefault="00B842BC" w:rsidP="00676FCB">
      <w:pPr>
        <w:pStyle w:val="Sraopastraipa"/>
        <w:numPr>
          <w:ilvl w:val="0"/>
          <w:numId w:val="29"/>
        </w:numPr>
        <w:tabs>
          <w:tab w:val="left" w:pos="360"/>
          <w:tab w:val="left" w:pos="1134"/>
        </w:tabs>
        <w:spacing w:after="0" w:line="240" w:lineRule="auto"/>
        <w:ind w:left="0" w:firstLine="709"/>
        <w:jc w:val="both"/>
        <w:rPr>
          <w:rFonts w:ascii="Verdana" w:hAnsi="Verdana"/>
          <w:sz w:val="24"/>
          <w:szCs w:val="24"/>
        </w:rPr>
      </w:pPr>
      <w:r w:rsidRPr="00676FCB">
        <w:rPr>
          <w:rFonts w:ascii="Verdana" w:hAnsi="Verdana"/>
          <w:color w:val="00000A"/>
          <w:sz w:val="24"/>
          <w:szCs w:val="24"/>
        </w:rPr>
        <w:t xml:space="preserve">Nesibaigus pirkimo pasiūlymų pateikimo terminui, </w:t>
      </w:r>
      <w:r w:rsidRPr="00676FCB">
        <w:rPr>
          <w:rFonts w:ascii="Verdana" w:hAnsi="Verdana"/>
          <w:kern w:val="16"/>
          <w:sz w:val="24"/>
          <w:szCs w:val="24"/>
        </w:rPr>
        <w:t xml:space="preserve">Perkančioji organizacija </w:t>
      </w:r>
      <w:r w:rsidRPr="00676FCB">
        <w:rPr>
          <w:rFonts w:ascii="Verdana" w:hAnsi="Verdana"/>
          <w:color w:val="00000A"/>
          <w:sz w:val="24"/>
          <w:szCs w:val="24"/>
        </w:rPr>
        <w:t>savo iniciatyva gali paaiškinti (</w:t>
      </w:r>
      <w:r w:rsidR="0096129E" w:rsidRPr="00676FCB">
        <w:rPr>
          <w:rFonts w:ascii="Verdana" w:hAnsi="Verdana"/>
          <w:color w:val="00000A"/>
          <w:sz w:val="24"/>
          <w:szCs w:val="24"/>
        </w:rPr>
        <w:t>patikslinti</w:t>
      </w:r>
      <w:r w:rsidRPr="00676FCB">
        <w:rPr>
          <w:rFonts w:ascii="Verdana" w:hAnsi="Verdana"/>
          <w:color w:val="00000A"/>
          <w:sz w:val="24"/>
          <w:szCs w:val="24"/>
        </w:rPr>
        <w:t>) pirkimo dokumentus CVP IS priemonėmis.</w:t>
      </w:r>
    </w:p>
    <w:p w14:paraId="6D397FE0" w14:textId="1462248D" w:rsidR="00D576DD" w:rsidRPr="00676FCB" w:rsidRDefault="00D576DD" w:rsidP="00676FCB">
      <w:pPr>
        <w:pStyle w:val="Sraopastraipa"/>
        <w:numPr>
          <w:ilvl w:val="0"/>
          <w:numId w:val="29"/>
        </w:numPr>
        <w:tabs>
          <w:tab w:val="left" w:pos="360"/>
          <w:tab w:val="left" w:pos="1134"/>
        </w:tabs>
        <w:spacing w:after="0" w:line="240" w:lineRule="auto"/>
        <w:ind w:left="0" w:firstLine="709"/>
        <w:jc w:val="both"/>
        <w:rPr>
          <w:rFonts w:ascii="Verdana" w:hAnsi="Verdana"/>
          <w:sz w:val="24"/>
          <w:szCs w:val="24"/>
        </w:rPr>
      </w:pPr>
      <w:r w:rsidRPr="00676FCB">
        <w:rPr>
          <w:rFonts w:ascii="Verdana" w:hAnsi="Verdana"/>
          <w:sz w:val="24"/>
          <w:szCs w:val="24"/>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20C9D9E6" w:rsidR="00E15F35" w:rsidRPr="00676FCB" w:rsidRDefault="001854A1" w:rsidP="00676FCB">
      <w:pPr>
        <w:pStyle w:val="Sraopastraipa"/>
        <w:numPr>
          <w:ilvl w:val="0"/>
          <w:numId w:val="29"/>
        </w:numPr>
        <w:tabs>
          <w:tab w:val="left" w:pos="360"/>
          <w:tab w:val="left" w:pos="1134"/>
        </w:tabs>
        <w:spacing w:after="0" w:line="240" w:lineRule="auto"/>
        <w:ind w:left="0" w:firstLine="709"/>
        <w:jc w:val="both"/>
        <w:rPr>
          <w:rFonts w:ascii="Verdana" w:hAnsi="Verdana"/>
          <w:sz w:val="24"/>
          <w:szCs w:val="24"/>
        </w:rPr>
      </w:pPr>
      <w:r w:rsidRPr="00676FCB">
        <w:rPr>
          <w:rFonts w:ascii="Verdana" w:eastAsia="Arial Unicode MS" w:hAnsi="Verdana"/>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AFD2BD2" w:rsidR="00B842BC" w:rsidRPr="00676FCB" w:rsidRDefault="00B842BC" w:rsidP="00676FCB">
      <w:pPr>
        <w:pStyle w:val="Sraopastraipa"/>
        <w:numPr>
          <w:ilvl w:val="0"/>
          <w:numId w:val="29"/>
        </w:numPr>
        <w:tabs>
          <w:tab w:val="left" w:pos="360"/>
          <w:tab w:val="left" w:pos="1276"/>
        </w:tabs>
        <w:spacing w:after="0" w:line="240" w:lineRule="auto"/>
        <w:ind w:left="0" w:firstLine="709"/>
        <w:jc w:val="both"/>
        <w:rPr>
          <w:rFonts w:ascii="Verdana" w:hAnsi="Verdana"/>
          <w:sz w:val="24"/>
          <w:szCs w:val="24"/>
        </w:rPr>
      </w:pPr>
      <w:r w:rsidRPr="00676FCB">
        <w:rPr>
          <w:rFonts w:ascii="Verdana" w:hAnsi="Verdana"/>
          <w:color w:val="00000A"/>
          <w:sz w:val="24"/>
          <w:szCs w:val="24"/>
        </w:rPr>
        <w:t xml:space="preserve">Bet kokia informacija, </w:t>
      </w:r>
      <w:r w:rsidR="0095588C" w:rsidRPr="00676FCB">
        <w:rPr>
          <w:rFonts w:ascii="Verdana" w:hAnsi="Verdana"/>
          <w:color w:val="00000A"/>
          <w:sz w:val="24"/>
          <w:szCs w:val="24"/>
        </w:rPr>
        <w:t>p</w:t>
      </w:r>
      <w:r w:rsidR="004B4702" w:rsidRPr="00676FCB">
        <w:rPr>
          <w:rFonts w:ascii="Verdana" w:hAnsi="Verdana"/>
          <w:color w:val="00000A"/>
          <w:sz w:val="24"/>
          <w:szCs w:val="24"/>
        </w:rPr>
        <w:t>irkimo</w:t>
      </w:r>
      <w:r w:rsidRPr="00676FCB">
        <w:rPr>
          <w:rFonts w:ascii="Verdana" w:hAnsi="Verdana"/>
          <w:color w:val="00000A"/>
          <w:sz w:val="24"/>
          <w:szCs w:val="24"/>
        </w:rPr>
        <w:t xml:space="preserve"> sąlygų paaiškinimai, pranešimai ar kitas </w:t>
      </w:r>
      <w:r w:rsidRPr="00676FCB">
        <w:rPr>
          <w:rFonts w:ascii="Verdana" w:hAnsi="Verdana"/>
          <w:sz w:val="24"/>
          <w:szCs w:val="24"/>
        </w:rPr>
        <w:t xml:space="preserve">Perkančiosios organizacijos </w:t>
      </w:r>
      <w:r w:rsidRPr="00676FCB">
        <w:rPr>
          <w:rFonts w:ascii="Verdana" w:hAnsi="Verdana"/>
          <w:color w:val="00000A"/>
          <w:sz w:val="24"/>
          <w:szCs w:val="24"/>
        </w:rPr>
        <w:t>ir tiekėjo susirašinėjimas yra vykdomas tik CVP IS susirašinėjimo priemonėmis.</w:t>
      </w:r>
    </w:p>
    <w:p w14:paraId="08467794" w14:textId="77777777" w:rsidR="00B842BC" w:rsidRPr="00676FCB" w:rsidRDefault="00B842BC" w:rsidP="00676FCB">
      <w:pPr>
        <w:pStyle w:val="Body2"/>
        <w:tabs>
          <w:tab w:val="left" w:pos="1260"/>
        </w:tabs>
        <w:spacing w:after="0"/>
        <w:ind w:left="720"/>
        <w:rPr>
          <w:rFonts w:ascii="Verdana" w:hAnsi="Verdana" w:cs="Times New Roman"/>
          <w:sz w:val="24"/>
          <w:szCs w:val="24"/>
          <w:lang w:val="lt-LT"/>
        </w:rPr>
      </w:pPr>
    </w:p>
    <w:p w14:paraId="12661BCC" w14:textId="75540C9E" w:rsidR="00B842BC" w:rsidRPr="00676FCB" w:rsidRDefault="00B842BC" w:rsidP="00676FCB">
      <w:pPr>
        <w:pStyle w:val="Antrat"/>
        <w:numPr>
          <w:ilvl w:val="0"/>
          <w:numId w:val="13"/>
        </w:numPr>
        <w:ind w:hanging="513"/>
        <w:jc w:val="center"/>
        <w:rPr>
          <w:rFonts w:ascii="Verdana" w:hAnsi="Verdana" w:cs="Times New Roman"/>
          <w:color w:val="auto"/>
          <w:sz w:val="24"/>
          <w:szCs w:val="24"/>
          <w:lang w:val="lt-LT"/>
        </w:rPr>
      </w:pPr>
      <w:bookmarkStart w:id="35" w:name="_Toc488998676"/>
      <w:bookmarkStart w:id="36" w:name="_Toc513082"/>
      <w:bookmarkStart w:id="37" w:name="_Toc132197471"/>
      <w:bookmarkEnd w:id="35"/>
      <w:r w:rsidRPr="00676FCB">
        <w:rPr>
          <w:rFonts w:ascii="Verdana" w:hAnsi="Verdana" w:cs="Times New Roman"/>
          <w:color w:val="auto"/>
          <w:sz w:val="24"/>
          <w:szCs w:val="24"/>
          <w:lang w:val="lt-LT"/>
        </w:rPr>
        <w:t>SUSIPAŽINIMAS SU GAUTAIS PASIŪLYMAIS</w:t>
      </w:r>
      <w:bookmarkEnd w:id="36"/>
      <w:bookmarkEnd w:id="37"/>
    </w:p>
    <w:p w14:paraId="72451478" w14:textId="77777777" w:rsidR="00B842BC" w:rsidRPr="00676FCB" w:rsidRDefault="00B842BC" w:rsidP="00676FCB">
      <w:pPr>
        <w:pStyle w:val="Body2"/>
        <w:spacing w:after="0"/>
        <w:rPr>
          <w:rFonts w:ascii="Verdana" w:hAnsi="Verdana" w:cs="Times New Roman"/>
          <w:color w:val="00000A"/>
          <w:sz w:val="24"/>
          <w:szCs w:val="24"/>
          <w:lang w:val="lt-LT"/>
        </w:rPr>
      </w:pPr>
    </w:p>
    <w:p w14:paraId="0142145B" w14:textId="77777777" w:rsidR="00707369" w:rsidRPr="00676FCB" w:rsidRDefault="00707369" w:rsidP="00676FCB">
      <w:pPr>
        <w:pStyle w:val="Body2"/>
        <w:numPr>
          <w:ilvl w:val="0"/>
          <w:numId w:val="29"/>
        </w:numPr>
        <w:tabs>
          <w:tab w:val="left" w:pos="1134"/>
        </w:tabs>
        <w:spacing w:after="0"/>
        <w:ind w:left="0" w:firstLine="709"/>
        <w:rPr>
          <w:rFonts w:ascii="Verdana" w:hAnsi="Verdana"/>
          <w:sz w:val="24"/>
          <w:szCs w:val="24"/>
          <w:lang w:val="lt-LT"/>
        </w:rPr>
      </w:pPr>
      <w:r w:rsidRPr="00676FC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Pr="00676FCB">
        <w:rPr>
          <w:rFonts w:ascii="Verdana" w:eastAsia="Times New Roman" w:hAnsi="Verdana" w:cs="Times New Roman"/>
          <w:b/>
          <w:bCs/>
          <w:color w:val="auto"/>
          <w:sz w:val="24"/>
          <w:szCs w:val="24"/>
          <w:lang w:val="lt-LT"/>
        </w:rPr>
        <w:t>pirkimo skelbime nurodyta data ir laiku</w:t>
      </w:r>
      <w:r w:rsidRPr="00676FCB">
        <w:rPr>
          <w:rFonts w:ascii="Verdana" w:eastAsia="Times New Roman" w:hAnsi="Verdana" w:cs="Times New Roman"/>
          <w:color w:val="auto"/>
          <w:sz w:val="24"/>
          <w:szCs w:val="24"/>
          <w:lang w:val="lt-LT"/>
        </w:rPr>
        <w:t>.</w:t>
      </w:r>
    </w:p>
    <w:p w14:paraId="3F3AD2F1" w14:textId="20EB6302" w:rsidR="00B842BC" w:rsidRPr="00676FCB" w:rsidRDefault="00707369" w:rsidP="00676FCB">
      <w:pPr>
        <w:pStyle w:val="Body2"/>
        <w:numPr>
          <w:ilvl w:val="0"/>
          <w:numId w:val="29"/>
        </w:numPr>
        <w:tabs>
          <w:tab w:val="left" w:pos="1134"/>
        </w:tabs>
        <w:spacing w:after="0"/>
        <w:ind w:left="0" w:firstLine="709"/>
        <w:rPr>
          <w:rFonts w:ascii="Verdana" w:hAnsi="Verdana"/>
          <w:sz w:val="24"/>
          <w:szCs w:val="24"/>
          <w:lang w:val="lt-LT"/>
        </w:rPr>
      </w:pPr>
      <w:r w:rsidRPr="00676FCB">
        <w:rPr>
          <w:rFonts w:ascii="Verdana" w:hAnsi="Verdana"/>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E0C892B" w14:textId="77777777" w:rsidR="00707369" w:rsidRPr="00676FCB" w:rsidRDefault="00707369" w:rsidP="00676FCB">
      <w:pPr>
        <w:pStyle w:val="Body2"/>
        <w:tabs>
          <w:tab w:val="left" w:pos="1134"/>
        </w:tabs>
        <w:spacing w:after="0"/>
        <w:ind w:left="709"/>
        <w:rPr>
          <w:rFonts w:ascii="Verdana" w:hAnsi="Verdana"/>
          <w:sz w:val="24"/>
          <w:szCs w:val="24"/>
          <w:lang w:val="lt-LT"/>
        </w:rPr>
      </w:pPr>
    </w:p>
    <w:p w14:paraId="4EBB3FD1" w14:textId="53DC3257" w:rsidR="00B842BC" w:rsidRPr="00676FCB" w:rsidRDefault="00B842BC" w:rsidP="00676FCB">
      <w:pPr>
        <w:pStyle w:val="Antrat"/>
        <w:numPr>
          <w:ilvl w:val="0"/>
          <w:numId w:val="13"/>
        </w:numPr>
        <w:ind w:hanging="371"/>
        <w:jc w:val="center"/>
        <w:rPr>
          <w:rFonts w:ascii="Verdana" w:hAnsi="Verdana" w:cs="Times New Roman"/>
          <w:color w:val="auto"/>
          <w:sz w:val="24"/>
          <w:szCs w:val="24"/>
          <w:lang w:val="lt-LT"/>
        </w:rPr>
      </w:pPr>
      <w:bookmarkStart w:id="38" w:name="_Toc488998677"/>
      <w:bookmarkStart w:id="39" w:name="_Toc513083"/>
      <w:bookmarkStart w:id="40" w:name="_Toc132197472"/>
      <w:bookmarkEnd w:id="38"/>
      <w:r w:rsidRPr="00676FCB">
        <w:rPr>
          <w:rFonts w:ascii="Verdana" w:hAnsi="Verdana" w:cs="Times New Roman"/>
          <w:color w:val="auto"/>
          <w:sz w:val="24"/>
          <w:szCs w:val="24"/>
          <w:lang w:val="lt-LT"/>
        </w:rPr>
        <w:t>PASIŪLYMŲ NAGRINĖJIMAS</w:t>
      </w:r>
      <w:bookmarkEnd w:id="39"/>
      <w:bookmarkEnd w:id="40"/>
    </w:p>
    <w:p w14:paraId="008C0DB8" w14:textId="77777777" w:rsidR="00B842BC" w:rsidRPr="00676FCB" w:rsidRDefault="00B842BC" w:rsidP="00676FCB">
      <w:pPr>
        <w:pStyle w:val="Body2"/>
        <w:spacing w:after="0"/>
        <w:rPr>
          <w:rFonts w:ascii="Verdana" w:hAnsi="Verdana" w:cs="Times New Roman"/>
          <w:color w:val="00000A"/>
          <w:sz w:val="24"/>
          <w:szCs w:val="24"/>
          <w:lang w:val="lt-LT"/>
        </w:rPr>
      </w:pPr>
    </w:p>
    <w:p w14:paraId="7411F122" w14:textId="75338DF1" w:rsidR="007653A2" w:rsidRPr="00676FCB" w:rsidRDefault="007653A2" w:rsidP="00676FCB">
      <w:pPr>
        <w:pStyle w:val="Body2"/>
        <w:numPr>
          <w:ilvl w:val="0"/>
          <w:numId w:val="29"/>
        </w:numPr>
        <w:tabs>
          <w:tab w:val="left" w:pos="1134"/>
        </w:tabs>
        <w:spacing w:after="0"/>
        <w:ind w:left="0" w:firstLine="709"/>
        <w:rPr>
          <w:rFonts w:ascii="Verdana" w:hAnsi="Verdana" w:cs="Times New Roman"/>
          <w:sz w:val="24"/>
          <w:szCs w:val="24"/>
          <w:lang w:val="lt-LT"/>
        </w:rPr>
      </w:pPr>
      <w:r w:rsidRPr="00676FCB">
        <w:rPr>
          <w:rFonts w:ascii="Verdana" w:hAnsi="Verdana" w:cs="Times New Roman"/>
          <w:sz w:val="24"/>
          <w:szCs w:val="24"/>
          <w:lang w:val="lt-LT"/>
        </w:rPr>
        <w:t xml:space="preserve">Kadangi Perkančioji organizacija </w:t>
      </w:r>
      <w:r w:rsidR="001D4BB0" w:rsidRPr="00676FCB">
        <w:rPr>
          <w:rFonts w:ascii="Verdana" w:hAnsi="Verdana" w:cs="Times New Roman"/>
          <w:sz w:val="24"/>
          <w:szCs w:val="24"/>
          <w:lang w:val="lt-LT"/>
        </w:rPr>
        <w:t xml:space="preserve">šiame pirkime </w:t>
      </w:r>
      <w:r w:rsidRPr="00676FCB">
        <w:rPr>
          <w:rFonts w:ascii="Verdana" w:hAnsi="Verdana" w:cs="Times New Roman"/>
          <w:sz w:val="24"/>
          <w:szCs w:val="24"/>
          <w:lang w:val="lt-LT"/>
        </w:rPr>
        <w:t>ekonomiškai naudingiausią pasiūlymą</w:t>
      </w:r>
      <w:r w:rsidR="001D4BB0" w:rsidRPr="00676FCB">
        <w:rPr>
          <w:rFonts w:ascii="Verdana" w:hAnsi="Verdana" w:cs="Times New Roman"/>
          <w:sz w:val="24"/>
          <w:szCs w:val="24"/>
          <w:lang w:val="lt-LT"/>
        </w:rPr>
        <w:t xml:space="preserve"> išrinks pagal kainos kriterijų, ji, vadovaudamasi Aprašo 24.3.12.12 punktu,</w:t>
      </w:r>
      <w:r w:rsidR="00205878" w:rsidRPr="00676FCB">
        <w:rPr>
          <w:rFonts w:ascii="Verdana" w:hAnsi="Verdana" w:cs="Times New Roman"/>
          <w:sz w:val="24"/>
          <w:szCs w:val="24"/>
          <w:lang w:val="lt-LT"/>
        </w:rPr>
        <w:t xml:space="preserve"> pirkimo sąlygų</w:t>
      </w:r>
      <w:r w:rsidR="001D4BB0" w:rsidRPr="00676FCB">
        <w:rPr>
          <w:rFonts w:ascii="Verdana" w:hAnsi="Verdana" w:cs="Times New Roman"/>
          <w:sz w:val="24"/>
          <w:szCs w:val="24"/>
          <w:lang w:val="lt-LT"/>
        </w:rPr>
        <w:t xml:space="preserve"> 8</w:t>
      </w:r>
      <w:r w:rsidR="00924093" w:rsidRPr="00676FCB">
        <w:rPr>
          <w:rFonts w:ascii="Verdana" w:hAnsi="Verdana" w:cs="Times New Roman"/>
          <w:sz w:val="24"/>
          <w:szCs w:val="24"/>
          <w:lang w:val="lt-LT"/>
        </w:rPr>
        <w:t>6</w:t>
      </w:r>
      <w:r w:rsidR="001D4BB0" w:rsidRPr="00676FCB">
        <w:rPr>
          <w:rFonts w:ascii="Verdana" w:hAnsi="Verdana" w:cs="Times New Roman"/>
          <w:sz w:val="24"/>
          <w:szCs w:val="24"/>
          <w:lang w:val="lt-LT"/>
        </w:rPr>
        <w:t xml:space="preserve"> punkte nustatyta tvarka vertins tik tą pasiūlymą, kuris nustatomas kaip galimas laimėtojas. Jei įvertinus tokį pasiūlymą paaiškės, kad jis negali būti pripažintas laimėtoju, </w:t>
      </w:r>
      <w:r w:rsidR="000837D8" w:rsidRPr="00676FCB">
        <w:rPr>
          <w:rFonts w:ascii="Verdana" w:hAnsi="Verdana" w:cs="Times New Roman"/>
          <w:sz w:val="24"/>
          <w:szCs w:val="24"/>
          <w:lang w:val="lt-LT"/>
        </w:rPr>
        <w:t>kaip tai numatyta Aprašo 24.3.14 punkte,</w:t>
      </w:r>
      <w:r w:rsidR="001D4BB0" w:rsidRPr="00676FCB">
        <w:rPr>
          <w:rFonts w:ascii="Verdana" w:hAnsi="Verdana" w:cs="Times New Roman"/>
          <w:sz w:val="24"/>
          <w:szCs w:val="24"/>
          <w:lang w:val="lt-LT"/>
        </w:rPr>
        <w:t xml:space="preserve"> jo pasiūlymas bus atmetamas</w:t>
      </w:r>
      <w:r w:rsidR="000837D8" w:rsidRPr="00676FCB">
        <w:rPr>
          <w:rFonts w:ascii="Verdana" w:hAnsi="Verdana" w:cs="Times New Roman"/>
          <w:sz w:val="24"/>
          <w:szCs w:val="24"/>
          <w:lang w:val="lt-LT"/>
        </w:rPr>
        <w:t>,</w:t>
      </w:r>
      <w:r w:rsidR="001D4BB0" w:rsidRPr="00676FCB">
        <w:rPr>
          <w:rFonts w:ascii="Verdana" w:hAnsi="Verdana" w:cs="Times New Roman"/>
          <w:sz w:val="24"/>
          <w:szCs w:val="24"/>
          <w:lang w:val="lt-LT"/>
        </w:rPr>
        <w:t xml:space="preserve"> </w:t>
      </w:r>
      <w:r w:rsidR="000837D8" w:rsidRPr="00676FCB">
        <w:rPr>
          <w:rFonts w:ascii="Verdana" w:hAnsi="Verdana" w:cs="Times New Roman"/>
          <w:sz w:val="24"/>
          <w:szCs w:val="24"/>
          <w:lang w:val="lt-LT"/>
        </w:rPr>
        <w:t xml:space="preserve">vadovaujantis pirkimo </w:t>
      </w:r>
      <w:r w:rsidR="000837D8" w:rsidRPr="00676FCB">
        <w:rPr>
          <w:rFonts w:ascii="Verdana" w:hAnsi="Verdana" w:cs="Times New Roman"/>
          <w:sz w:val="24"/>
          <w:szCs w:val="24"/>
          <w:lang w:val="lt-LT"/>
        </w:rPr>
        <w:lastRenderedPageBreak/>
        <w:t>sąlygų 9</w:t>
      </w:r>
      <w:r w:rsidR="000337E2" w:rsidRPr="00676FCB">
        <w:rPr>
          <w:rFonts w:ascii="Verdana" w:hAnsi="Verdana" w:cs="Times New Roman"/>
          <w:sz w:val="24"/>
          <w:szCs w:val="24"/>
          <w:lang w:val="lt-LT"/>
        </w:rPr>
        <w:t>6</w:t>
      </w:r>
      <w:r w:rsidR="000837D8" w:rsidRPr="00676FCB">
        <w:rPr>
          <w:rFonts w:ascii="Verdana" w:hAnsi="Verdana" w:cs="Times New Roman"/>
          <w:sz w:val="24"/>
          <w:szCs w:val="24"/>
          <w:lang w:val="lt-LT"/>
        </w:rPr>
        <w:t xml:space="preserve"> punkto nuostatomis, </w:t>
      </w:r>
      <w:r w:rsidR="001D4BB0" w:rsidRPr="00676FCB">
        <w:rPr>
          <w:rFonts w:ascii="Verdana" w:hAnsi="Verdana" w:cs="Times New Roman"/>
          <w:sz w:val="24"/>
          <w:szCs w:val="24"/>
          <w:lang w:val="lt-LT"/>
        </w:rPr>
        <w:t>ir toliau bus tikrinamas pasiūlymas, kuris galėtų būti antras pagal ekonominį pasiūlymo naudingumą. Tokia seka būtų kartojama, kol nustatomas laimėjęs pasiūlymas ar atmetami visi gauti pasiūlymai.</w:t>
      </w:r>
    </w:p>
    <w:p w14:paraId="17F708B0" w14:textId="182F1421" w:rsidR="00B842BC" w:rsidRPr="00676FCB" w:rsidRDefault="00B842BC" w:rsidP="00676FCB">
      <w:pPr>
        <w:pStyle w:val="Body2"/>
        <w:numPr>
          <w:ilvl w:val="0"/>
          <w:numId w:val="29"/>
        </w:numPr>
        <w:tabs>
          <w:tab w:val="left" w:pos="1134"/>
        </w:tabs>
        <w:spacing w:after="0"/>
        <w:ind w:left="0" w:firstLine="709"/>
        <w:rPr>
          <w:rFonts w:ascii="Verdana" w:hAnsi="Verdana" w:cs="Times New Roman"/>
          <w:b/>
          <w:bCs/>
          <w:sz w:val="24"/>
          <w:szCs w:val="24"/>
          <w:lang w:val="lt-LT"/>
        </w:rPr>
      </w:pPr>
      <w:r w:rsidRPr="00676FCB">
        <w:rPr>
          <w:rFonts w:ascii="Verdana" w:hAnsi="Verdana" w:cs="Times New Roman"/>
          <w:b/>
          <w:bCs/>
          <w:color w:val="00000A"/>
          <w:sz w:val="24"/>
          <w:szCs w:val="24"/>
          <w:lang w:val="lt-LT"/>
        </w:rPr>
        <w:t>Pateikt</w:t>
      </w:r>
      <w:r w:rsidR="00F237D6" w:rsidRPr="00676FCB">
        <w:rPr>
          <w:rFonts w:ascii="Verdana" w:hAnsi="Verdana" w:cs="Times New Roman"/>
          <w:b/>
          <w:bCs/>
          <w:color w:val="00000A"/>
          <w:sz w:val="24"/>
          <w:szCs w:val="24"/>
          <w:lang w:val="lt-LT"/>
        </w:rPr>
        <w:t>ą ekonomiškai naudingiausią</w:t>
      </w:r>
      <w:r w:rsidRPr="00676FCB">
        <w:rPr>
          <w:rFonts w:ascii="Verdana" w:hAnsi="Verdana" w:cs="Times New Roman"/>
          <w:b/>
          <w:bCs/>
          <w:color w:val="00000A"/>
          <w:sz w:val="24"/>
          <w:szCs w:val="24"/>
          <w:lang w:val="lt-LT"/>
        </w:rPr>
        <w:t xml:space="preserve"> pasiūlym</w:t>
      </w:r>
      <w:r w:rsidR="00F237D6" w:rsidRPr="00676FCB">
        <w:rPr>
          <w:rFonts w:ascii="Verdana" w:hAnsi="Verdana" w:cs="Times New Roman"/>
          <w:b/>
          <w:bCs/>
          <w:color w:val="00000A"/>
          <w:sz w:val="24"/>
          <w:szCs w:val="24"/>
          <w:lang w:val="lt-LT"/>
        </w:rPr>
        <w:t>ą</w:t>
      </w:r>
      <w:r w:rsidRPr="00676FCB">
        <w:rPr>
          <w:rFonts w:ascii="Verdana" w:hAnsi="Verdana" w:cs="Times New Roman"/>
          <w:b/>
          <w:bCs/>
          <w:color w:val="00000A"/>
          <w:sz w:val="24"/>
          <w:szCs w:val="24"/>
          <w:lang w:val="lt-LT"/>
        </w:rPr>
        <w:t xml:space="preserve"> nagrinėja, vertina ir palygina Komisija šia tvarka:</w:t>
      </w:r>
    </w:p>
    <w:p w14:paraId="37B9D383" w14:textId="3D005C26" w:rsidR="00FD11B8" w:rsidRPr="00676FCB" w:rsidRDefault="00FD11B8" w:rsidP="00676FCB">
      <w:pPr>
        <w:pStyle w:val="Body2"/>
        <w:numPr>
          <w:ilvl w:val="1"/>
          <w:numId w:val="2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76FCB">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A54252D" w14:textId="77777777" w:rsidR="00683701" w:rsidRPr="00676FCB" w:rsidRDefault="00D0112C" w:rsidP="00676FCB">
      <w:pPr>
        <w:pStyle w:val="Body2"/>
        <w:numPr>
          <w:ilvl w:val="1"/>
          <w:numId w:val="2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76FCB">
        <w:rPr>
          <w:rFonts w:ascii="Verdana" w:hAnsi="Verdana" w:cs="Times New Roman"/>
          <w:color w:val="00000A"/>
          <w:sz w:val="24"/>
          <w:szCs w:val="24"/>
          <w:lang w:val="lt-LT"/>
        </w:rPr>
        <w:t>n</w:t>
      </w:r>
      <w:r w:rsidR="00B842BC" w:rsidRPr="00676FCB">
        <w:rPr>
          <w:rFonts w:ascii="Verdana" w:hAnsi="Verdana" w:cs="Times New Roman"/>
          <w:color w:val="00000A"/>
          <w:sz w:val="24"/>
          <w:szCs w:val="24"/>
          <w:lang w:val="lt-LT"/>
        </w:rPr>
        <w:t>agrinėja</w:t>
      </w:r>
      <w:r w:rsidRPr="00676FCB">
        <w:rPr>
          <w:rFonts w:ascii="Verdana" w:hAnsi="Verdana" w:cs="Times New Roman"/>
          <w:color w:val="00000A"/>
          <w:sz w:val="24"/>
          <w:szCs w:val="24"/>
          <w:lang w:val="lt-LT"/>
        </w:rPr>
        <w:t>,</w:t>
      </w:r>
      <w:r w:rsidR="00B842BC" w:rsidRPr="00676FCB">
        <w:rPr>
          <w:rFonts w:ascii="Verdana" w:hAnsi="Verdana" w:cs="Times New Roman"/>
          <w:color w:val="00000A"/>
          <w:sz w:val="24"/>
          <w:szCs w:val="24"/>
          <w:lang w:val="lt-LT"/>
        </w:rPr>
        <w:t xml:space="preserve"> ar pasiūlymas atitinka pirkimo dokumentuose nustatytus reikalavimus, nesusijusius su pirkimo objektu;</w:t>
      </w:r>
    </w:p>
    <w:p w14:paraId="3710AB06" w14:textId="4435ADAA" w:rsidR="00683701" w:rsidRPr="00676FCB" w:rsidRDefault="00683701" w:rsidP="00676FCB">
      <w:pPr>
        <w:pStyle w:val="Body2"/>
        <w:numPr>
          <w:ilvl w:val="1"/>
          <w:numId w:val="2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76FC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751A3FB" w14:textId="77777777" w:rsidR="005A703C" w:rsidRPr="00676FCB" w:rsidRDefault="00B842BC" w:rsidP="00676FCB">
      <w:pPr>
        <w:pStyle w:val="Body2"/>
        <w:numPr>
          <w:ilvl w:val="1"/>
          <w:numId w:val="2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76FCB">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1" w:name="_Ref74228417"/>
    </w:p>
    <w:p w14:paraId="417CC2A7" w14:textId="1BDAE360" w:rsidR="00683701" w:rsidRPr="00676FCB" w:rsidRDefault="00683701" w:rsidP="00676FCB">
      <w:pPr>
        <w:pStyle w:val="Body2"/>
        <w:numPr>
          <w:ilvl w:val="1"/>
          <w:numId w:val="2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76FCB">
        <w:rPr>
          <w:rFonts w:ascii="Verdana" w:hAnsi="Verdana"/>
          <w:sz w:val="24"/>
          <w:szCs w:val="24"/>
          <w:lang w:val="lt-LT"/>
        </w:rPr>
        <w:t xml:space="preserve">galimo laimėtojo prašo pateikti pirkimo sąlygų 32 (prašoma tik turint abejonių dėl tiekėjo patikimumo), 33 ir 34 punktuose nurodytus dokumentus ir patikrina, ar nėra pirkimo sąlygų 32 punkte nustatytų pašalinimo pagrindų </w:t>
      </w:r>
      <w:r w:rsidRPr="00676FCB">
        <w:rPr>
          <w:rFonts w:ascii="Verdana" w:hAnsi="Verdana"/>
          <w:kern w:val="16"/>
          <w:sz w:val="24"/>
          <w:szCs w:val="24"/>
          <w:lang w:val="lt-LT"/>
        </w:rPr>
        <w:t>(nereikalaujama, jei nėra</w:t>
      </w:r>
      <w:r w:rsidRPr="00676FCB">
        <w:rPr>
          <w:rFonts w:ascii="Verdana" w:hAnsi="Verdana"/>
          <w:sz w:val="24"/>
          <w:szCs w:val="24"/>
          <w:lang w:val="lt-LT"/>
        </w:rPr>
        <w:t xml:space="preserve"> </w:t>
      </w:r>
      <w:r w:rsidRPr="00676FCB">
        <w:rPr>
          <w:rFonts w:ascii="Verdana" w:hAnsi="Verdana" w:cs="Times New Roman"/>
          <w:color w:val="auto"/>
          <w:sz w:val="24"/>
          <w:szCs w:val="24"/>
          <w:lang w:val="lt-LT"/>
        </w:rPr>
        <w:t>pagrįstų abejonių dėl tiekėjų patikimumo</w:t>
      </w:r>
      <w:r w:rsidRPr="00676FCB">
        <w:rPr>
          <w:rFonts w:ascii="Verdana" w:hAnsi="Verdana"/>
          <w:sz w:val="24"/>
          <w:szCs w:val="24"/>
          <w:lang w:val="lt-LT"/>
        </w:rPr>
        <w:t>), ar galimas laimėtojas atitinka pirkimo sąlygų 33 punkte nustatytus minimalius kvalifikacinius reikalavimus ir ar galimas laimėtojas atitinka pirkimo sąlygų 34 punkte reikalaujamą aplinkos apsaugos vadybos sistemos standartą.</w:t>
      </w:r>
    </w:p>
    <w:p w14:paraId="774145DF" w14:textId="77777777" w:rsidR="005A703C" w:rsidRPr="00676FCB" w:rsidRDefault="00966625" w:rsidP="00676FCB">
      <w:pPr>
        <w:pStyle w:val="Body2"/>
        <w:numPr>
          <w:ilvl w:val="0"/>
          <w:numId w:val="29"/>
        </w:numPr>
        <w:tabs>
          <w:tab w:val="left" w:pos="1134"/>
        </w:tabs>
        <w:spacing w:after="0"/>
        <w:ind w:left="0" w:firstLine="709"/>
        <w:rPr>
          <w:rFonts w:ascii="Verdana" w:hAnsi="Verdana" w:cs="Times New Roman"/>
          <w:sz w:val="24"/>
          <w:szCs w:val="24"/>
          <w:lang w:val="lt-LT"/>
        </w:rPr>
      </w:pPr>
      <w:r w:rsidRPr="00676FCB">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w:t>
      </w:r>
      <w:r w:rsidR="002623B8" w:rsidRPr="00676FCB">
        <w:rPr>
          <w:rFonts w:ascii="Verdana" w:eastAsia="Times New Roman" w:hAnsi="Verdana" w:cs="Times New Roman"/>
          <w:color w:val="auto"/>
          <w:sz w:val="24"/>
          <w:szCs w:val="24"/>
          <w:lang w:val="lt-LT"/>
        </w:rPr>
        <w:t>P</w:t>
      </w:r>
      <w:r w:rsidRPr="00676FCB">
        <w:rPr>
          <w:rFonts w:ascii="Verdana" w:eastAsia="Times New Roman" w:hAnsi="Verdana" w:cs="Times New Roman"/>
          <w:color w:val="auto"/>
          <w:sz w:val="24"/>
          <w:szCs w:val="24"/>
          <w:lang w:val="lt-LT"/>
        </w:rPr>
        <w:t xml:space="preserve">erkančioji organizacija nepažeisdama lygiateisiškumo ir skaidrumo principų </w:t>
      </w:r>
      <w:r w:rsidR="002623B8" w:rsidRPr="00676FCB">
        <w:rPr>
          <w:rFonts w:ascii="Verdana" w:eastAsia="Times New Roman" w:hAnsi="Verdana" w:cs="Times New Roman"/>
          <w:color w:val="auto"/>
          <w:sz w:val="24"/>
          <w:szCs w:val="24"/>
          <w:lang w:val="lt-LT"/>
        </w:rPr>
        <w:t xml:space="preserve">gali </w:t>
      </w:r>
      <w:r w:rsidRPr="00676FCB">
        <w:rPr>
          <w:rFonts w:ascii="Verdana" w:eastAsia="Times New Roman" w:hAnsi="Verdana" w:cs="Times New Roman"/>
          <w:color w:val="auto"/>
          <w:sz w:val="24"/>
          <w:szCs w:val="24"/>
          <w:lang w:val="lt-LT"/>
        </w:rPr>
        <w:t>prašyti kandidatą ar dalyvį šiuos dokumentus ar duomenis patikslinti, papildyti arba paaiškinti per jos nustatytą protingą terminą.</w:t>
      </w:r>
      <w:r w:rsidR="00193ADC" w:rsidRPr="00676FCB">
        <w:rPr>
          <w:rFonts w:ascii="Verdana" w:eastAsia="Times New Roman" w:hAnsi="Verdana" w:cs="Times New Roman"/>
          <w:color w:val="auto"/>
          <w:sz w:val="24"/>
          <w:szCs w:val="24"/>
          <w:shd w:val="clear" w:color="auto" w:fill="FFFFFF"/>
          <w:lang w:val="lt-LT"/>
        </w:rPr>
        <w:t xml:space="preserve"> </w:t>
      </w:r>
      <w:r w:rsidRPr="00676FCB">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9" w:history="1">
        <w:r w:rsidRPr="00676FCB">
          <w:rPr>
            <w:rStyle w:val="Hipersaitas"/>
            <w:rFonts w:ascii="Verdana" w:eastAsia="Times New Roman" w:hAnsi="Verdana"/>
            <w:color w:val="auto"/>
            <w:sz w:val="24"/>
            <w:szCs w:val="24"/>
            <w:shd w:val="clear" w:color="auto" w:fill="FFFFFF"/>
            <w:lang w:val="lt-LT"/>
          </w:rPr>
          <w:t>Viešųjų pirkimų tarnybos nustatytomis taisyklėmis</w:t>
        </w:r>
      </w:hyperlink>
      <w:r w:rsidRPr="00676FCB">
        <w:rPr>
          <w:rFonts w:ascii="Verdana" w:eastAsia="Times New Roman" w:hAnsi="Verdana" w:cs="Times New Roman"/>
          <w:color w:val="auto"/>
          <w:sz w:val="24"/>
          <w:szCs w:val="24"/>
          <w:shd w:val="clear" w:color="auto" w:fill="FFFFFF"/>
          <w:lang w:val="lt-LT"/>
        </w:rPr>
        <w:t>.</w:t>
      </w:r>
      <w:bookmarkStart w:id="42" w:name="part_ce0c2b9bde2a417bb76a1c2db8a7a236"/>
      <w:bookmarkStart w:id="43" w:name="part_62ab7d0ebdd94b57b444df09baa775a1"/>
      <w:bookmarkEnd w:id="42"/>
      <w:bookmarkEnd w:id="43"/>
    </w:p>
    <w:p w14:paraId="0128EBEC" w14:textId="03232B50" w:rsidR="005A703C" w:rsidRPr="00676FCB" w:rsidRDefault="005A703C" w:rsidP="00676FCB">
      <w:pPr>
        <w:pStyle w:val="Body2"/>
        <w:numPr>
          <w:ilvl w:val="0"/>
          <w:numId w:val="29"/>
        </w:numPr>
        <w:tabs>
          <w:tab w:val="left" w:pos="1134"/>
        </w:tabs>
        <w:spacing w:after="0"/>
        <w:ind w:left="0" w:firstLine="709"/>
        <w:rPr>
          <w:rFonts w:ascii="Verdana" w:hAnsi="Verdana" w:cs="Times New Roman"/>
          <w:sz w:val="24"/>
          <w:szCs w:val="24"/>
          <w:lang w:val="lt-LT"/>
        </w:rPr>
      </w:pPr>
      <w:r w:rsidRPr="00676FCB">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44" w:name="part_158b60606afc42dba0e6bd3737898715"/>
      <w:bookmarkEnd w:id="44"/>
      <w:r w:rsidRPr="00676FCB">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676FCB">
        <w:rPr>
          <w:rFonts w:ascii="Verdana" w:hAnsi="Verdana"/>
          <w:b/>
          <w:bCs/>
          <w:sz w:val="24"/>
          <w:szCs w:val="24"/>
          <w:lang w:val="lt-LT"/>
        </w:rPr>
        <w:t xml:space="preserve">fiksuotos kainos </w:t>
      </w:r>
      <w:r w:rsidRPr="00676FCB">
        <w:rPr>
          <w:rFonts w:ascii="Verdana" w:hAnsi="Verdana"/>
          <w:sz w:val="24"/>
          <w:szCs w:val="24"/>
          <w:lang w:val="lt-LT"/>
        </w:rPr>
        <w:t>kainodara) ar sąnaudų:</w:t>
      </w:r>
    </w:p>
    <w:p w14:paraId="22B46A29" w14:textId="606E43B9" w:rsidR="00796C3B" w:rsidRPr="00676FCB" w:rsidRDefault="00796C3B" w:rsidP="00676FCB">
      <w:pPr>
        <w:pStyle w:val="Body2"/>
        <w:numPr>
          <w:ilvl w:val="1"/>
          <w:numId w:val="29"/>
        </w:numPr>
        <w:tabs>
          <w:tab w:val="left" w:pos="1260"/>
          <w:tab w:val="left" w:pos="1418"/>
        </w:tabs>
        <w:spacing w:after="0"/>
        <w:ind w:left="0" w:firstLine="709"/>
        <w:rPr>
          <w:rFonts w:ascii="Verdana" w:hAnsi="Verdana"/>
          <w:sz w:val="24"/>
          <w:szCs w:val="24"/>
          <w:lang w:val="lt-LT"/>
        </w:rPr>
      </w:pPr>
      <w:r w:rsidRPr="00676FC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3F4C5AA1" w:rsidR="00796C3B" w:rsidRPr="00676FCB" w:rsidRDefault="00796C3B" w:rsidP="00676FCB">
      <w:pPr>
        <w:pStyle w:val="Body2"/>
        <w:numPr>
          <w:ilvl w:val="1"/>
          <w:numId w:val="29"/>
        </w:numPr>
        <w:tabs>
          <w:tab w:val="left" w:pos="1260"/>
          <w:tab w:val="left" w:pos="1418"/>
        </w:tabs>
        <w:spacing w:after="0"/>
        <w:ind w:left="0" w:firstLine="709"/>
        <w:rPr>
          <w:rFonts w:ascii="Verdana" w:hAnsi="Verdana"/>
          <w:sz w:val="24"/>
          <w:szCs w:val="24"/>
          <w:lang w:val="lt-LT"/>
        </w:rPr>
      </w:pPr>
      <w:bookmarkStart w:id="45" w:name="part_1f09e722ecfa48c38a6c4e4b6c53d4b9"/>
      <w:bookmarkEnd w:id="45"/>
      <w:r w:rsidRPr="00676FCB">
        <w:rPr>
          <w:rFonts w:ascii="Verdana" w:hAnsi="Verdana"/>
          <w:sz w:val="24"/>
          <w:szCs w:val="24"/>
          <w:lang w:val="lt-LT"/>
        </w:rPr>
        <w:t>tais atvejais, kai pirkime taikomas fiksuotos kainos kainodaros metodas, galutinė pasiūlymo kaina be PVM negali būti keičiama;</w:t>
      </w:r>
    </w:p>
    <w:p w14:paraId="462EB1B3" w14:textId="231869FC" w:rsidR="00796C3B" w:rsidRPr="00676FCB" w:rsidRDefault="00796C3B" w:rsidP="00676FCB">
      <w:pPr>
        <w:pStyle w:val="Body2"/>
        <w:numPr>
          <w:ilvl w:val="1"/>
          <w:numId w:val="29"/>
        </w:numPr>
        <w:tabs>
          <w:tab w:val="left" w:pos="1260"/>
          <w:tab w:val="left" w:pos="1418"/>
        </w:tabs>
        <w:spacing w:after="0"/>
        <w:ind w:left="0" w:firstLine="709"/>
        <w:rPr>
          <w:rFonts w:ascii="Verdana" w:hAnsi="Verdana"/>
          <w:sz w:val="24"/>
          <w:szCs w:val="24"/>
          <w:lang w:val="lt-LT"/>
        </w:rPr>
      </w:pPr>
      <w:bookmarkStart w:id="46" w:name="part_5e4662bf894247d7955359aeeebb2de0"/>
      <w:bookmarkEnd w:id="46"/>
      <w:r w:rsidRPr="00676FCB">
        <w:rPr>
          <w:rFonts w:ascii="Verdana" w:hAnsi="Verdana"/>
          <w:sz w:val="24"/>
          <w:szCs w:val="24"/>
          <w:lang w:val="lt-LT"/>
        </w:rPr>
        <w:t xml:space="preserve">tais atvejais, kai pirkime taikomas fiksuoto įkainio kainodaros metodas, negali būti keičiamas pasiūlytas įkainis be PVM. Galutinė pasiūlymo </w:t>
      </w:r>
      <w:r w:rsidRPr="00676FCB">
        <w:rPr>
          <w:rFonts w:ascii="Verdana" w:hAnsi="Verdana"/>
          <w:sz w:val="24"/>
          <w:szCs w:val="24"/>
          <w:lang w:val="lt-LT"/>
        </w:rPr>
        <w:lastRenderedPageBreak/>
        <w:t>kaina be PVM keičiasi tik tiek, kiek tai lemia tinkamai atliktas aritmetinių klaidų ištaisymas</w:t>
      </w:r>
      <w:r w:rsidR="00ED2E83" w:rsidRPr="00676FCB">
        <w:rPr>
          <w:rFonts w:ascii="Verdana" w:hAnsi="Verdana"/>
          <w:sz w:val="24"/>
          <w:szCs w:val="24"/>
          <w:lang w:val="lt-LT"/>
        </w:rPr>
        <w:t>.</w:t>
      </w:r>
    </w:p>
    <w:p w14:paraId="0863F85F" w14:textId="51512DC2" w:rsidR="00796C3B" w:rsidRPr="00676FCB" w:rsidRDefault="00796C3B" w:rsidP="00676FCB">
      <w:pPr>
        <w:pStyle w:val="Body2"/>
        <w:numPr>
          <w:ilvl w:val="1"/>
          <w:numId w:val="29"/>
        </w:numPr>
        <w:tabs>
          <w:tab w:val="left" w:pos="1260"/>
          <w:tab w:val="left" w:pos="1418"/>
        </w:tabs>
        <w:spacing w:after="0"/>
        <w:ind w:left="0" w:firstLine="709"/>
        <w:rPr>
          <w:rFonts w:ascii="Verdana" w:hAnsi="Verdana"/>
          <w:sz w:val="24"/>
          <w:szCs w:val="24"/>
          <w:lang w:val="lt-LT"/>
        </w:rPr>
      </w:pPr>
      <w:bookmarkStart w:id="47" w:name="part_5d42f38a13154a6e80925507e8c95d24"/>
      <w:bookmarkEnd w:id="47"/>
      <w:r w:rsidRPr="00676FCB">
        <w:rPr>
          <w:rFonts w:ascii="Verdana" w:hAnsi="Verdana"/>
          <w:sz w:val="24"/>
          <w:szCs w:val="24"/>
          <w:lang w:val="lt-LT"/>
        </w:rPr>
        <w:t>tais atvejais, kai pirkime taikomas kintamo įkainio kainodaros metodas, negali būti keičiamas pasiūlytas antkainis (nuolaida)</w:t>
      </w:r>
      <w:r w:rsidR="00B03B15" w:rsidRPr="00676FCB">
        <w:rPr>
          <w:rFonts w:ascii="Verdana" w:hAnsi="Verdana"/>
          <w:sz w:val="24"/>
          <w:szCs w:val="24"/>
          <w:lang w:val="lt-LT"/>
        </w:rPr>
        <w:t>.</w:t>
      </w:r>
    </w:p>
    <w:p w14:paraId="7E3C0DE7" w14:textId="7D38BE8C" w:rsidR="00796C3B" w:rsidRPr="00676FCB" w:rsidRDefault="002B02BA" w:rsidP="00676FCB">
      <w:pPr>
        <w:pStyle w:val="Body2"/>
        <w:numPr>
          <w:ilvl w:val="0"/>
          <w:numId w:val="29"/>
        </w:numPr>
        <w:tabs>
          <w:tab w:val="left" w:pos="1260"/>
        </w:tabs>
        <w:spacing w:after="0"/>
        <w:ind w:left="0" w:firstLine="709"/>
        <w:rPr>
          <w:rFonts w:ascii="Verdana" w:hAnsi="Verdana"/>
          <w:sz w:val="24"/>
          <w:szCs w:val="24"/>
          <w:lang w:val="lt-LT"/>
        </w:rPr>
      </w:pPr>
      <w:bookmarkStart w:id="48" w:name="part_848175399f954ad4a8e8ba0e0cc2a549"/>
      <w:bookmarkEnd w:id="48"/>
      <w:r w:rsidRPr="00676FCB">
        <w:rPr>
          <w:rFonts w:ascii="Verdana" w:hAnsi="Verdana"/>
          <w:sz w:val="24"/>
          <w:szCs w:val="24"/>
          <w:lang w:val="lt-LT"/>
        </w:rPr>
        <w:t>K</w:t>
      </w:r>
      <w:r w:rsidR="00796C3B" w:rsidRPr="00676FCB">
        <w:rPr>
          <w:rFonts w:ascii="Verdana" w:hAnsi="Verdana"/>
          <w:sz w:val="24"/>
          <w:szCs w:val="24"/>
          <w:lang w:val="lt-LT"/>
        </w:rPr>
        <w:t>ai pasiūlymo trūkumas susijęs su PVM apskaičiavimu</w:t>
      </w:r>
      <w:r w:rsidR="00C010FD" w:rsidRPr="00676FCB">
        <w:rPr>
          <w:rFonts w:ascii="Verdana" w:hAnsi="Verdana"/>
          <w:sz w:val="24"/>
          <w:szCs w:val="24"/>
          <w:lang w:val="lt-LT"/>
        </w:rPr>
        <w:t xml:space="preserve">, </w:t>
      </w:r>
      <w:r w:rsidR="00796C3B" w:rsidRPr="00676FCB">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676FCB">
        <w:rPr>
          <w:rFonts w:ascii="Verdana" w:hAnsi="Verdana"/>
          <w:sz w:val="24"/>
          <w:szCs w:val="24"/>
          <w:lang w:val="lt-LT"/>
        </w:rPr>
        <w:t>.</w:t>
      </w:r>
    </w:p>
    <w:p w14:paraId="29ADAB6F" w14:textId="51932E3D" w:rsidR="00796C3B" w:rsidRPr="00676FCB" w:rsidRDefault="00B03B15" w:rsidP="00676FCB">
      <w:pPr>
        <w:pStyle w:val="Body2"/>
        <w:numPr>
          <w:ilvl w:val="0"/>
          <w:numId w:val="29"/>
        </w:numPr>
        <w:tabs>
          <w:tab w:val="left" w:pos="1134"/>
        </w:tabs>
        <w:spacing w:after="0"/>
        <w:ind w:left="0"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676FCB">
        <w:rPr>
          <w:rFonts w:ascii="Verdana" w:hAnsi="Verdana"/>
          <w:sz w:val="24"/>
          <w:szCs w:val="24"/>
          <w:lang w:val="lt-LT"/>
        </w:rPr>
        <w:t>T</w:t>
      </w:r>
      <w:r w:rsidR="00796C3B" w:rsidRPr="00676FCB">
        <w:rPr>
          <w:rFonts w:ascii="Verdana" w:hAnsi="Verdana"/>
          <w:sz w:val="24"/>
          <w:szCs w:val="24"/>
          <w:lang w:val="lt-LT"/>
        </w:rPr>
        <w:t>iekėjas, teikdamas atsakymą į prašymą patikslinti, papildyti ar paaiškinti pasiūlymą, turi:</w:t>
      </w:r>
    </w:p>
    <w:p w14:paraId="06967F4B" w14:textId="08E66A65" w:rsidR="00796C3B" w:rsidRPr="00676FCB" w:rsidRDefault="00796C3B" w:rsidP="00676FCB">
      <w:pPr>
        <w:pStyle w:val="Body2"/>
        <w:numPr>
          <w:ilvl w:val="1"/>
          <w:numId w:val="29"/>
        </w:numPr>
        <w:tabs>
          <w:tab w:val="left" w:pos="1134"/>
          <w:tab w:val="left" w:pos="1276"/>
          <w:tab w:val="left" w:pos="1418"/>
        </w:tabs>
        <w:spacing w:after="0"/>
        <w:ind w:left="0" w:firstLine="709"/>
        <w:rPr>
          <w:rFonts w:ascii="Verdana" w:hAnsi="Verdana"/>
          <w:sz w:val="24"/>
          <w:szCs w:val="24"/>
          <w:lang w:val="lt-LT"/>
        </w:rPr>
      </w:pPr>
      <w:bookmarkStart w:id="51" w:name="part_38db05621d2c4a008678868a5d8616ab"/>
      <w:bookmarkEnd w:id="51"/>
      <w:r w:rsidRPr="00676FCB">
        <w:rPr>
          <w:rFonts w:ascii="Verdana" w:hAnsi="Verdana"/>
          <w:sz w:val="24"/>
          <w:szCs w:val="24"/>
          <w:lang w:val="lt-LT"/>
        </w:rPr>
        <w:t xml:space="preserve">įvertinti pasiūlymo turinio nustatytas patikslinimo, paaiškinimo ar papildymo ribas. Atsakydamas į </w:t>
      </w:r>
      <w:r w:rsidR="00CC6014" w:rsidRPr="00676FCB">
        <w:rPr>
          <w:rFonts w:ascii="Verdana" w:hAnsi="Verdana"/>
          <w:sz w:val="24"/>
          <w:szCs w:val="24"/>
          <w:lang w:val="lt-LT"/>
        </w:rPr>
        <w:t>Perkančiosios organizacijos</w:t>
      </w:r>
      <w:r w:rsidRPr="00676FCB">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B4055D6" w:rsidR="00796C3B" w:rsidRPr="00676FCB" w:rsidRDefault="00796C3B" w:rsidP="00676FCB">
      <w:pPr>
        <w:pStyle w:val="Body2"/>
        <w:numPr>
          <w:ilvl w:val="1"/>
          <w:numId w:val="29"/>
        </w:numPr>
        <w:tabs>
          <w:tab w:val="left" w:pos="1134"/>
          <w:tab w:val="left" w:pos="1418"/>
        </w:tabs>
        <w:spacing w:after="0"/>
        <w:ind w:left="0" w:firstLine="709"/>
        <w:rPr>
          <w:rFonts w:ascii="Verdana" w:hAnsi="Verdana"/>
          <w:sz w:val="24"/>
          <w:szCs w:val="24"/>
          <w:lang w:val="lt-LT"/>
        </w:rPr>
      </w:pPr>
      <w:bookmarkStart w:id="52" w:name="part_8e4ab1173f094679814c2f491254eeb3"/>
      <w:bookmarkEnd w:id="52"/>
      <w:r w:rsidRPr="00676FCB">
        <w:rPr>
          <w:rFonts w:ascii="Verdana" w:hAnsi="Verdana"/>
          <w:sz w:val="24"/>
          <w:szCs w:val="24"/>
          <w:lang w:val="lt-LT"/>
        </w:rPr>
        <w:t xml:space="preserve">teise patikslinti, paaiškinti ar papildyti pasiūlymą naudotis sąžiningai. Atsakant į </w:t>
      </w:r>
      <w:r w:rsidR="00CC6014" w:rsidRPr="00676FCB">
        <w:rPr>
          <w:rFonts w:ascii="Verdana" w:hAnsi="Verdana"/>
          <w:sz w:val="24"/>
          <w:szCs w:val="24"/>
          <w:lang w:val="lt-LT"/>
        </w:rPr>
        <w:t>Perkančiosios organizacijos</w:t>
      </w:r>
      <w:r w:rsidRPr="00676FCB">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676FCB">
        <w:rPr>
          <w:rFonts w:ascii="Verdana" w:hAnsi="Verdana"/>
          <w:sz w:val="24"/>
          <w:szCs w:val="24"/>
          <w:lang w:val="lt-LT"/>
        </w:rPr>
        <w:t>.</w:t>
      </w:r>
    </w:p>
    <w:p w14:paraId="0AA68387" w14:textId="060AC1B9" w:rsidR="00796C3B" w:rsidRPr="00676FCB" w:rsidRDefault="00796C3B" w:rsidP="00676FCB">
      <w:pPr>
        <w:pStyle w:val="Body2"/>
        <w:numPr>
          <w:ilvl w:val="0"/>
          <w:numId w:val="29"/>
        </w:numPr>
        <w:tabs>
          <w:tab w:val="left" w:pos="1260"/>
          <w:tab w:val="left" w:pos="1560"/>
        </w:tabs>
        <w:spacing w:after="0"/>
        <w:ind w:left="0" w:firstLine="709"/>
        <w:rPr>
          <w:rFonts w:ascii="Verdana" w:hAnsi="Verdana"/>
          <w:sz w:val="24"/>
          <w:szCs w:val="24"/>
          <w:lang w:val="lt-LT"/>
        </w:rPr>
      </w:pPr>
      <w:bookmarkStart w:id="53" w:name="part_cb2ddccd64014b948f2104d59206f7b9"/>
      <w:bookmarkEnd w:id="53"/>
      <w:r w:rsidRPr="00676FC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3E96DC79" w:rsidR="00796C3B" w:rsidRPr="00676FCB" w:rsidRDefault="00B03B15" w:rsidP="00676FCB">
      <w:pPr>
        <w:pStyle w:val="Body2"/>
        <w:numPr>
          <w:ilvl w:val="1"/>
          <w:numId w:val="29"/>
        </w:numPr>
        <w:tabs>
          <w:tab w:val="left" w:pos="1260"/>
          <w:tab w:val="left" w:pos="1560"/>
        </w:tabs>
        <w:spacing w:after="0"/>
        <w:ind w:left="0" w:firstLine="709"/>
        <w:rPr>
          <w:rFonts w:ascii="Verdana" w:hAnsi="Verdana"/>
          <w:sz w:val="24"/>
          <w:szCs w:val="24"/>
          <w:lang w:val="lt-LT"/>
        </w:rPr>
      </w:pPr>
      <w:bookmarkStart w:id="54" w:name="part_f7ffdb41e2f14b23ac5fa69b79664c6f"/>
      <w:bookmarkEnd w:id="54"/>
      <w:r w:rsidRPr="00676FCB">
        <w:rPr>
          <w:rFonts w:ascii="Verdana" w:hAnsi="Verdana"/>
          <w:sz w:val="24"/>
          <w:szCs w:val="24"/>
          <w:lang w:val="lt-LT"/>
        </w:rPr>
        <w:t>Perkančiajai organizacijai</w:t>
      </w:r>
      <w:r w:rsidR="00796C3B" w:rsidRPr="00676FCB">
        <w:rPr>
          <w:rFonts w:ascii="Verdana" w:hAnsi="Verdana"/>
          <w:sz w:val="24"/>
          <w:szCs w:val="24"/>
          <w:lang w:val="lt-LT"/>
        </w:rPr>
        <w:t xml:space="preserve"> kyla poreikis kreiptis dėl pasiūlymo patikslinimo, papildymo ar paaiškinimo</w:t>
      </w:r>
      <w:r w:rsidR="006A6141" w:rsidRPr="00676FCB">
        <w:rPr>
          <w:rFonts w:ascii="Verdana" w:hAnsi="Verdana"/>
          <w:sz w:val="24"/>
          <w:szCs w:val="24"/>
          <w:lang w:val="lt-LT"/>
        </w:rPr>
        <w:t xml:space="preserve"> </w:t>
      </w:r>
      <w:r w:rsidR="00796C3B" w:rsidRPr="00676FCB">
        <w:rPr>
          <w:rFonts w:ascii="Verdana" w:hAnsi="Verdana"/>
          <w:sz w:val="24"/>
          <w:szCs w:val="24"/>
          <w:lang w:val="lt-LT"/>
        </w:rPr>
        <w:t>dėl kitų klausimų, nei tie, dėl kurių kreiptasi pirmąjį kartą,</w:t>
      </w:r>
      <w:r w:rsidR="00193ADC" w:rsidRPr="00676FCB">
        <w:rPr>
          <w:rFonts w:ascii="Verdana" w:hAnsi="Verdana"/>
          <w:sz w:val="24"/>
          <w:szCs w:val="24"/>
          <w:lang w:val="lt-LT"/>
        </w:rPr>
        <w:t xml:space="preserve"> </w:t>
      </w:r>
      <w:r w:rsidR="00796C3B" w:rsidRPr="00676FCB">
        <w:rPr>
          <w:rFonts w:ascii="Verdana" w:hAnsi="Verdana"/>
          <w:sz w:val="24"/>
          <w:szCs w:val="24"/>
          <w:lang w:val="lt-LT"/>
        </w:rPr>
        <w:t>ar</w:t>
      </w:r>
    </w:p>
    <w:p w14:paraId="623DECB8" w14:textId="13384841" w:rsidR="00796C3B" w:rsidRPr="00676FCB" w:rsidRDefault="00796C3B" w:rsidP="00676FCB">
      <w:pPr>
        <w:pStyle w:val="Body2"/>
        <w:numPr>
          <w:ilvl w:val="1"/>
          <w:numId w:val="29"/>
        </w:numPr>
        <w:tabs>
          <w:tab w:val="left" w:pos="1260"/>
          <w:tab w:val="left" w:pos="1560"/>
        </w:tabs>
        <w:spacing w:after="0"/>
        <w:ind w:left="0" w:firstLine="709"/>
        <w:rPr>
          <w:rFonts w:ascii="Verdana" w:hAnsi="Verdana"/>
          <w:sz w:val="24"/>
          <w:szCs w:val="24"/>
          <w:lang w:val="lt-LT"/>
        </w:rPr>
      </w:pPr>
      <w:bookmarkStart w:id="55" w:name="part_5d046444bb5e436fb2a662cb00e9ade7"/>
      <w:bookmarkEnd w:id="55"/>
      <w:r w:rsidRPr="00676FCB">
        <w:rPr>
          <w:rFonts w:ascii="Verdana" w:hAnsi="Verdana"/>
          <w:sz w:val="24"/>
          <w:szCs w:val="24"/>
          <w:lang w:val="lt-LT"/>
        </w:rPr>
        <w:t xml:space="preserve"> </w:t>
      </w:r>
      <w:r w:rsidR="00B03B15" w:rsidRPr="00676FCB">
        <w:rPr>
          <w:rFonts w:ascii="Verdana" w:hAnsi="Verdana"/>
          <w:sz w:val="24"/>
          <w:szCs w:val="24"/>
          <w:lang w:val="lt-LT"/>
        </w:rPr>
        <w:t>Perkančiajai organizacijai</w:t>
      </w:r>
      <w:r w:rsidRPr="00676FCB">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0F5D03C9" w:rsidR="00B842BC" w:rsidRPr="00676FCB" w:rsidRDefault="00B842BC" w:rsidP="00676FCB">
      <w:pPr>
        <w:pStyle w:val="Body2"/>
        <w:numPr>
          <w:ilvl w:val="0"/>
          <w:numId w:val="29"/>
        </w:numPr>
        <w:tabs>
          <w:tab w:val="left" w:pos="0"/>
          <w:tab w:val="left" w:pos="1260"/>
        </w:tabs>
        <w:spacing w:after="0"/>
        <w:ind w:left="0" w:firstLine="709"/>
        <w:rPr>
          <w:rFonts w:ascii="Verdana" w:hAnsi="Verdana" w:cs="Times New Roman"/>
          <w:color w:val="00000A"/>
          <w:sz w:val="24"/>
          <w:szCs w:val="24"/>
          <w:lang w:val="lt-LT"/>
        </w:rPr>
      </w:pPr>
      <w:r w:rsidRPr="00676FCB">
        <w:rPr>
          <w:rFonts w:ascii="Verdana" w:hAnsi="Verdana" w:cs="Times New Roman"/>
          <w:color w:val="00000A"/>
          <w:sz w:val="24"/>
          <w:szCs w:val="24"/>
          <w:lang w:val="lt-LT"/>
        </w:rPr>
        <w:t xml:space="preserve">Jeigu tiekėjas savo pasiūlyme pateikia reikalaujamų dokumentų tinkamai patvirtintas kopijas, </w:t>
      </w:r>
      <w:r w:rsidRPr="00676FCB">
        <w:rPr>
          <w:rFonts w:ascii="Verdana" w:hAnsi="Verdana"/>
          <w:kern w:val="16"/>
          <w:sz w:val="24"/>
          <w:szCs w:val="24"/>
          <w:lang w:val="lt-LT"/>
        </w:rPr>
        <w:t xml:space="preserve">Perkančioji organizacija </w:t>
      </w:r>
      <w:r w:rsidRPr="00676FCB">
        <w:rPr>
          <w:rFonts w:ascii="Verdana" w:hAnsi="Verdana" w:cs="Times New Roman"/>
          <w:color w:val="00000A"/>
          <w:sz w:val="24"/>
          <w:szCs w:val="24"/>
          <w:lang w:val="lt-LT"/>
        </w:rPr>
        <w:t>turi teisę prašyti tiekėjo, kad jis Komisijai parodytų atitinkamų dokumentų originalus.</w:t>
      </w:r>
    </w:p>
    <w:p w14:paraId="58EF638C" w14:textId="2A38FD80" w:rsidR="00B842BC" w:rsidRPr="00676FCB" w:rsidRDefault="00B842BC" w:rsidP="00676FCB">
      <w:pPr>
        <w:pStyle w:val="Body2"/>
        <w:numPr>
          <w:ilvl w:val="0"/>
          <w:numId w:val="29"/>
        </w:numPr>
        <w:tabs>
          <w:tab w:val="left" w:pos="0"/>
          <w:tab w:val="left" w:pos="1260"/>
        </w:tabs>
        <w:spacing w:after="0"/>
        <w:ind w:left="0" w:firstLine="709"/>
        <w:rPr>
          <w:rFonts w:ascii="Verdana" w:hAnsi="Verdana" w:cs="Times New Roman"/>
          <w:sz w:val="24"/>
          <w:szCs w:val="24"/>
          <w:lang w:val="lt-LT"/>
        </w:rPr>
      </w:pPr>
      <w:r w:rsidRPr="00676FCB">
        <w:rPr>
          <w:rFonts w:ascii="Verdana" w:hAnsi="Verdana"/>
          <w:kern w:val="16"/>
          <w:sz w:val="24"/>
          <w:szCs w:val="24"/>
          <w:lang w:val="lt-LT"/>
        </w:rPr>
        <w:t xml:space="preserve">Perkančioji organizacija </w:t>
      </w:r>
      <w:r w:rsidRPr="00676FCB">
        <w:rPr>
          <w:rFonts w:ascii="Verdana" w:hAnsi="Verdana" w:cs="Times New Roman"/>
          <w:color w:val="00000A"/>
          <w:sz w:val="24"/>
          <w:szCs w:val="24"/>
          <w:lang w:val="lt-LT"/>
        </w:rPr>
        <w:t xml:space="preserve">reikalauja, kad </w:t>
      </w:r>
      <w:r w:rsidR="00D63361" w:rsidRPr="00676FCB">
        <w:rPr>
          <w:rFonts w:ascii="Verdana" w:hAnsi="Verdana" w:cs="Times New Roman"/>
          <w:color w:val="00000A"/>
          <w:sz w:val="24"/>
          <w:szCs w:val="24"/>
          <w:lang w:val="lt-LT"/>
        </w:rPr>
        <w:t xml:space="preserve">ekonomiškai naudingiausią pasiūlymą pateikęs </w:t>
      </w:r>
      <w:r w:rsidRPr="00676FCB">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76FCB">
        <w:rPr>
          <w:rFonts w:ascii="Verdana" w:hAnsi="Verdana" w:cs="Times New Roman"/>
          <w:sz w:val="24"/>
          <w:szCs w:val="24"/>
          <w:lang w:val="lt-LT"/>
        </w:rPr>
        <w:t xml:space="preserve">Perkančiosios organizacijos </w:t>
      </w:r>
      <w:r w:rsidRPr="00676FCB">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70789BD" w:rsidR="00B842BC" w:rsidRPr="00676FCB" w:rsidRDefault="00B842BC" w:rsidP="00676FCB">
      <w:pPr>
        <w:pStyle w:val="Body2"/>
        <w:numPr>
          <w:ilvl w:val="0"/>
          <w:numId w:val="29"/>
        </w:numPr>
        <w:tabs>
          <w:tab w:val="left" w:pos="0"/>
          <w:tab w:val="left" w:pos="1260"/>
        </w:tabs>
        <w:spacing w:after="0"/>
        <w:ind w:left="0" w:firstLine="709"/>
        <w:rPr>
          <w:rFonts w:ascii="Verdana" w:hAnsi="Verdana" w:cs="Times New Roman"/>
          <w:sz w:val="24"/>
          <w:szCs w:val="24"/>
          <w:lang w:val="lt-LT"/>
        </w:rPr>
      </w:pPr>
      <w:r w:rsidRPr="00676FCB">
        <w:rPr>
          <w:rFonts w:ascii="Verdana" w:hAnsi="Verdana" w:cs="Times New Roman"/>
          <w:kern w:val="16"/>
          <w:sz w:val="24"/>
          <w:szCs w:val="24"/>
          <w:lang w:val="lt-LT"/>
        </w:rPr>
        <w:t xml:space="preserve">Perkančioji organizacija </w:t>
      </w:r>
      <w:r w:rsidRPr="00676FCB">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676FCB" w:rsidRDefault="00B842BC" w:rsidP="00676FCB">
      <w:pPr>
        <w:pStyle w:val="Body2"/>
        <w:tabs>
          <w:tab w:val="left" w:pos="1260"/>
        </w:tabs>
        <w:spacing w:after="0"/>
        <w:rPr>
          <w:rFonts w:ascii="Verdana" w:hAnsi="Verdana" w:cs="Times New Roman"/>
          <w:sz w:val="24"/>
          <w:szCs w:val="24"/>
          <w:lang w:val="lt-LT"/>
        </w:rPr>
      </w:pPr>
    </w:p>
    <w:p w14:paraId="641E4C39" w14:textId="4B64FB5D" w:rsidR="00B842BC" w:rsidRPr="00676FCB" w:rsidRDefault="00B842BC" w:rsidP="00676FCB">
      <w:pPr>
        <w:pStyle w:val="Antrat"/>
        <w:numPr>
          <w:ilvl w:val="0"/>
          <w:numId w:val="13"/>
        </w:numPr>
        <w:ind w:left="0"/>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676FCB">
        <w:rPr>
          <w:rFonts w:ascii="Verdana" w:hAnsi="Verdana" w:cs="Times New Roman"/>
          <w:color w:val="auto"/>
          <w:sz w:val="24"/>
          <w:szCs w:val="24"/>
          <w:lang w:val="lt-LT"/>
        </w:rPr>
        <w:t>PASIŪLYMŲ ATMETIMO PRIEŽASTYS</w:t>
      </w:r>
      <w:bookmarkEnd w:id="57"/>
      <w:bookmarkEnd w:id="58"/>
    </w:p>
    <w:p w14:paraId="795F18E5" w14:textId="77777777" w:rsidR="00B842BC" w:rsidRPr="00676FCB" w:rsidRDefault="00B842BC" w:rsidP="00676FCB">
      <w:pPr>
        <w:pStyle w:val="Body2"/>
        <w:spacing w:after="0"/>
        <w:rPr>
          <w:rFonts w:ascii="Verdana" w:hAnsi="Verdana" w:cs="Times New Roman"/>
          <w:color w:val="00000A"/>
          <w:sz w:val="24"/>
          <w:szCs w:val="24"/>
          <w:lang w:val="lt-LT"/>
        </w:rPr>
      </w:pPr>
    </w:p>
    <w:p w14:paraId="504B0280" w14:textId="3935BC6F" w:rsidR="00B842BC" w:rsidRPr="00676FCB" w:rsidRDefault="00B842BC" w:rsidP="00676FCB">
      <w:pPr>
        <w:pStyle w:val="Body2"/>
        <w:numPr>
          <w:ilvl w:val="0"/>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Pirkimo Komisija atmeta pasiūlymą, jeigu:</w:t>
      </w:r>
    </w:p>
    <w:p w14:paraId="68ABC556" w14:textId="4F307031" w:rsidR="00B842BC" w:rsidRPr="00676FCB" w:rsidRDefault="00B842BC"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lastRenderedPageBreak/>
        <w:t>tiekėjas pasiūlymą ar jo dalį pateikė ne CVP IS priemonėmis;</w:t>
      </w:r>
    </w:p>
    <w:p w14:paraId="20BE501B" w14:textId="29FA0D1C" w:rsidR="00B842BC" w:rsidRPr="00676FCB" w:rsidRDefault="00B842BC"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pasiūlymas neatitinka pirkimo dokumentuose nustatytų reikalavimų;</w:t>
      </w:r>
      <w:bookmarkStart w:id="59" w:name="_Ref74228308"/>
    </w:p>
    <w:p w14:paraId="4013E9CF" w14:textId="0884F170" w:rsidR="00B842BC" w:rsidRPr="00676FCB" w:rsidRDefault="00B842BC"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dalyvio buvo pasiūlyta per didelė (</w:t>
      </w:r>
      <w:r w:rsidR="0095588C" w:rsidRPr="00676FCB">
        <w:rPr>
          <w:rFonts w:ascii="Verdana" w:hAnsi="Verdana" w:cs="Times New Roman"/>
          <w:color w:val="00000A"/>
          <w:sz w:val="24"/>
          <w:szCs w:val="24"/>
          <w:lang w:val="lt-LT"/>
        </w:rPr>
        <w:t>p</w:t>
      </w:r>
      <w:r w:rsidRPr="00676FCB">
        <w:rPr>
          <w:rFonts w:ascii="Verdana" w:hAnsi="Verdana" w:cs="Times New Roman"/>
          <w:color w:val="00000A"/>
          <w:sz w:val="24"/>
          <w:szCs w:val="24"/>
          <w:lang w:val="lt-LT"/>
        </w:rPr>
        <w:t xml:space="preserve">irkimo sąlygų </w:t>
      </w:r>
      <w:r w:rsidR="00731780" w:rsidRPr="00676FCB">
        <w:rPr>
          <w:rFonts w:ascii="Verdana" w:hAnsi="Verdana" w:cs="Times New Roman"/>
          <w:color w:val="00000A"/>
          <w:sz w:val="24"/>
          <w:szCs w:val="24"/>
          <w:lang w:val="lt-LT"/>
        </w:rPr>
        <w:t>5</w:t>
      </w:r>
      <w:r w:rsidR="003D4770" w:rsidRPr="00676FCB">
        <w:rPr>
          <w:rFonts w:ascii="Verdana" w:hAnsi="Verdana" w:cs="Times New Roman"/>
          <w:color w:val="00000A"/>
          <w:sz w:val="24"/>
          <w:szCs w:val="24"/>
          <w:lang w:val="lt-LT"/>
        </w:rPr>
        <w:t>8</w:t>
      </w:r>
      <w:r w:rsidR="00321636" w:rsidRPr="00676FCB">
        <w:rPr>
          <w:rFonts w:ascii="Verdana" w:hAnsi="Verdana" w:cs="Times New Roman"/>
          <w:color w:val="00000A"/>
          <w:sz w:val="24"/>
          <w:szCs w:val="24"/>
          <w:lang w:val="lt-LT"/>
        </w:rPr>
        <w:t xml:space="preserve"> </w:t>
      </w:r>
      <w:r w:rsidRPr="00676FCB">
        <w:rPr>
          <w:rFonts w:ascii="Verdana" w:hAnsi="Verdana" w:cs="Times New Roman"/>
          <w:color w:val="00000A"/>
          <w:sz w:val="24"/>
          <w:szCs w:val="24"/>
          <w:lang w:val="lt-LT"/>
        </w:rPr>
        <w:t xml:space="preserve">punktas), </w:t>
      </w:r>
      <w:r w:rsidRPr="00676FCB">
        <w:rPr>
          <w:rFonts w:ascii="Verdana" w:hAnsi="Verdana" w:cs="Times New Roman"/>
          <w:sz w:val="24"/>
          <w:szCs w:val="24"/>
          <w:lang w:val="lt-LT"/>
        </w:rPr>
        <w:t xml:space="preserve">Perkančiajai organizacijai </w:t>
      </w:r>
      <w:r w:rsidRPr="00676FCB">
        <w:rPr>
          <w:rFonts w:ascii="Verdana" w:hAnsi="Verdana" w:cs="Times New Roman"/>
          <w:color w:val="00000A"/>
          <w:sz w:val="24"/>
          <w:szCs w:val="24"/>
          <w:lang w:val="lt-LT"/>
        </w:rPr>
        <w:t>nepriimtina kaina;</w:t>
      </w:r>
      <w:bookmarkEnd w:id="59"/>
    </w:p>
    <w:p w14:paraId="1E127976" w14:textId="678601A3" w:rsidR="008B4521" w:rsidRPr="00676FCB" w:rsidRDefault="00F9059F"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b/>
          <w:bCs/>
          <w:sz w:val="24"/>
          <w:szCs w:val="24"/>
          <w:lang w:val="lt-LT"/>
        </w:rPr>
      </w:pPr>
      <w:r w:rsidRPr="00676FCB">
        <w:rPr>
          <w:rFonts w:ascii="Verdana" w:hAnsi="Verdana" w:cs="Times New Roman"/>
          <w:color w:val="00000A"/>
          <w:sz w:val="24"/>
          <w:szCs w:val="24"/>
          <w:lang w:val="lt-LT"/>
        </w:rPr>
        <w:t>pasiūlymą pateikęs tiekėjas kartu su pasiūlymu nepateikė užpildyt</w:t>
      </w:r>
      <w:r w:rsidR="00B97907" w:rsidRPr="00676FCB">
        <w:rPr>
          <w:rFonts w:ascii="Verdana" w:hAnsi="Verdana" w:cs="Times New Roman"/>
          <w:color w:val="00000A"/>
          <w:sz w:val="24"/>
          <w:szCs w:val="24"/>
          <w:lang w:val="lt-LT"/>
        </w:rPr>
        <w:t>o</w:t>
      </w:r>
      <w:r w:rsidRPr="00676FCB">
        <w:rPr>
          <w:rFonts w:ascii="Verdana" w:hAnsi="Verdana" w:cs="Times New Roman"/>
          <w:color w:val="00000A"/>
          <w:sz w:val="24"/>
          <w:szCs w:val="24"/>
          <w:lang w:val="lt-LT"/>
        </w:rPr>
        <w:t xml:space="preserve"> darbų kiekių žiniarašči</w:t>
      </w:r>
      <w:r w:rsidR="00B97907" w:rsidRPr="00676FCB">
        <w:rPr>
          <w:rFonts w:ascii="Verdana" w:hAnsi="Verdana" w:cs="Times New Roman"/>
          <w:color w:val="00000A"/>
          <w:sz w:val="24"/>
          <w:szCs w:val="24"/>
          <w:lang w:val="lt-LT"/>
        </w:rPr>
        <w:t>o</w:t>
      </w:r>
      <w:r w:rsidR="002C1BE0" w:rsidRPr="00676FCB">
        <w:rPr>
          <w:rFonts w:ascii="Verdana" w:hAnsi="Verdana" w:cs="Times New Roman"/>
          <w:color w:val="00000A"/>
          <w:sz w:val="24"/>
          <w:szCs w:val="24"/>
          <w:lang w:val="lt-LT"/>
        </w:rPr>
        <w:t xml:space="preserve"> </w:t>
      </w:r>
      <w:r w:rsidRPr="00676FCB">
        <w:rPr>
          <w:rFonts w:ascii="Verdana" w:hAnsi="Verdana" w:cs="Times New Roman"/>
          <w:color w:val="00000A"/>
          <w:sz w:val="24"/>
          <w:szCs w:val="24"/>
          <w:lang w:val="lt-LT"/>
        </w:rPr>
        <w:t xml:space="preserve">(pirkimo sąlygų </w:t>
      </w:r>
      <w:r w:rsidR="00B97907" w:rsidRPr="00676FCB">
        <w:rPr>
          <w:rFonts w:ascii="Verdana" w:hAnsi="Verdana" w:cs="Times New Roman"/>
          <w:color w:val="00000A"/>
          <w:sz w:val="24"/>
          <w:szCs w:val="24"/>
          <w:lang w:val="lt-LT"/>
        </w:rPr>
        <w:t>5</w:t>
      </w:r>
      <w:r w:rsidR="002C1BE0" w:rsidRPr="00676FCB">
        <w:rPr>
          <w:rFonts w:ascii="Verdana" w:hAnsi="Verdana" w:cs="Times New Roman"/>
          <w:color w:val="00000A"/>
          <w:sz w:val="24"/>
          <w:szCs w:val="24"/>
          <w:lang w:val="lt-LT"/>
        </w:rPr>
        <w:t xml:space="preserve"> </w:t>
      </w:r>
      <w:r w:rsidRPr="00676FCB">
        <w:rPr>
          <w:rFonts w:ascii="Verdana" w:hAnsi="Verdana" w:cs="Times New Roman"/>
          <w:color w:val="00000A"/>
          <w:sz w:val="24"/>
          <w:szCs w:val="24"/>
          <w:lang w:val="lt-LT"/>
        </w:rPr>
        <w:t>priedas)</w:t>
      </w:r>
      <w:r w:rsidR="000D3160" w:rsidRPr="00676FCB">
        <w:rPr>
          <w:rFonts w:ascii="Verdana" w:hAnsi="Verdana" w:cs="Times New Roman"/>
          <w:b/>
          <w:bCs/>
          <w:color w:val="00000A"/>
          <w:sz w:val="24"/>
          <w:szCs w:val="24"/>
          <w:lang w:val="lt-LT"/>
        </w:rPr>
        <w:t xml:space="preserve"> </w:t>
      </w:r>
      <w:r w:rsidR="000D3160" w:rsidRPr="00676FCB">
        <w:rPr>
          <w:rFonts w:ascii="Verdana" w:hAnsi="Verdana"/>
          <w:sz w:val="24"/>
          <w:szCs w:val="24"/>
          <w:lang w:val="lt-LT"/>
        </w:rPr>
        <w:t>arba darbų kiekių žiniaraš</w:t>
      </w:r>
      <w:r w:rsidR="00B97907" w:rsidRPr="00676FCB">
        <w:rPr>
          <w:rFonts w:ascii="Verdana" w:hAnsi="Verdana"/>
          <w:sz w:val="24"/>
          <w:szCs w:val="24"/>
          <w:lang w:val="lt-LT"/>
        </w:rPr>
        <w:t>tis</w:t>
      </w:r>
      <w:r w:rsidR="000D3160" w:rsidRPr="00676FCB">
        <w:rPr>
          <w:rFonts w:ascii="Verdana" w:hAnsi="Verdana"/>
          <w:sz w:val="24"/>
          <w:szCs w:val="24"/>
          <w:lang w:val="lt-LT"/>
        </w:rPr>
        <w:t xml:space="preserve"> parengt</w:t>
      </w:r>
      <w:r w:rsidR="00B97907" w:rsidRPr="00676FCB">
        <w:rPr>
          <w:rFonts w:ascii="Verdana" w:hAnsi="Verdana"/>
          <w:sz w:val="24"/>
          <w:szCs w:val="24"/>
          <w:lang w:val="lt-LT"/>
        </w:rPr>
        <w:t>as</w:t>
      </w:r>
      <w:r w:rsidR="004F0AA1" w:rsidRPr="00676FCB">
        <w:rPr>
          <w:rFonts w:ascii="Verdana" w:hAnsi="Verdana"/>
          <w:sz w:val="24"/>
          <w:szCs w:val="24"/>
          <w:lang w:val="lt-LT"/>
        </w:rPr>
        <w:t>,</w:t>
      </w:r>
      <w:r w:rsidR="000D3160" w:rsidRPr="00676FCB">
        <w:rPr>
          <w:rFonts w:ascii="Verdana" w:hAnsi="Verdana"/>
          <w:sz w:val="24"/>
          <w:szCs w:val="24"/>
          <w:lang w:val="lt-LT"/>
        </w:rPr>
        <w:t xml:space="preserve"> nesilaikant pirkimo </w:t>
      </w:r>
      <w:r w:rsidR="000D3160" w:rsidRPr="001D5EBA">
        <w:rPr>
          <w:rFonts w:ascii="Verdana" w:hAnsi="Verdana"/>
          <w:sz w:val="24"/>
          <w:szCs w:val="24"/>
          <w:lang w:val="lt-LT"/>
        </w:rPr>
        <w:t xml:space="preserve">sąlygų </w:t>
      </w:r>
      <w:r w:rsidR="00DC1AB2" w:rsidRPr="001D5EBA">
        <w:rPr>
          <w:rFonts w:ascii="Verdana" w:hAnsi="Verdana"/>
          <w:sz w:val="24"/>
          <w:szCs w:val="24"/>
          <w:lang w:val="lt-LT"/>
        </w:rPr>
        <w:t xml:space="preserve">17 </w:t>
      </w:r>
      <w:r w:rsidR="00B97907" w:rsidRPr="001D5EBA">
        <w:rPr>
          <w:rFonts w:ascii="Verdana" w:hAnsi="Verdana"/>
          <w:sz w:val="24"/>
          <w:szCs w:val="24"/>
          <w:lang w:val="lt-LT"/>
        </w:rPr>
        <w:t xml:space="preserve">ir </w:t>
      </w:r>
      <w:r w:rsidR="00DC1AB2" w:rsidRPr="001D5EBA">
        <w:rPr>
          <w:rFonts w:ascii="Verdana" w:hAnsi="Verdana"/>
          <w:sz w:val="24"/>
          <w:szCs w:val="24"/>
          <w:lang w:val="lt-LT"/>
        </w:rPr>
        <w:t xml:space="preserve">18 </w:t>
      </w:r>
      <w:r w:rsidR="000D3160" w:rsidRPr="001D5EBA">
        <w:rPr>
          <w:rFonts w:ascii="Verdana" w:hAnsi="Verdana"/>
          <w:sz w:val="24"/>
          <w:szCs w:val="24"/>
          <w:lang w:val="lt-LT"/>
        </w:rPr>
        <w:t>punkt</w:t>
      </w:r>
      <w:r w:rsidR="00B97907" w:rsidRPr="001D5EBA">
        <w:rPr>
          <w:rFonts w:ascii="Verdana" w:hAnsi="Verdana"/>
          <w:sz w:val="24"/>
          <w:szCs w:val="24"/>
          <w:lang w:val="lt-LT"/>
        </w:rPr>
        <w:t>ų</w:t>
      </w:r>
      <w:r w:rsidR="000D3160" w:rsidRPr="001D5EBA">
        <w:rPr>
          <w:rFonts w:ascii="Verdana" w:hAnsi="Verdana"/>
          <w:sz w:val="24"/>
          <w:szCs w:val="24"/>
          <w:lang w:val="lt-LT"/>
        </w:rPr>
        <w:t xml:space="preserve"> reikalavimų</w:t>
      </w:r>
      <w:r w:rsidRPr="00676FCB">
        <w:rPr>
          <w:rFonts w:ascii="Verdana" w:hAnsi="Verdana" w:cs="Times New Roman"/>
          <w:color w:val="00000A"/>
          <w:sz w:val="24"/>
          <w:szCs w:val="24"/>
          <w:lang w:val="lt-LT"/>
        </w:rPr>
        <w:t>;</w:t>
      </w:r>
    </w:p>
    <w:p w14:paraId="56FD8769" w14:textId="0EB39368" w:rsidR="00B842BC" w:rsidRPr="00676FCB" w:rsidRDefault="00B842BC"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dalyvis per </w:t>
      </w:r>
      <w:r w:rsidRPr="00676FCB">
        <w:rPr>
          <w:rFonts w:ascii="Verdana" w:hAnsi="Verdana" w:cs="Times New Roman"/>
          <w:sz w:val="24"/>
          <w:szCs w:val="24"/>
          <w:lang w:val="lt-LT"/>
        </w:rPr>
        <w:t xml:space="preserve">Perkančiosios organizacijos </w:t>
      </w:r>
      <w:r w:rsidRPr="00676FC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72EF996E" w:rsidR="00704526" w:rsidRPr="00676FCB" w:rsidRDefault="0020167B"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pasiūlymą pateikęs tiekėjas turi būti pašalinamas iš pirkimo procedūros pagal pirkimo sąlygų 32 punktą arba Perkančiosios organizacijos prašymu nepateikė ar nepatikslino pateiktų netikslių ar neišsamių duomenų apie pašalinimo pagrindų nebuvimą CVP IS priemonėmis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39AE1C6" w14:textId="0679C124" w:rsidR="006E24F2" w:rsidRPr="00676FCB" w:rsidRDefault="006E24F2"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sz w:val="24"/>
          <w:szCs w:val="24"/>
          <w:lang w:val="lt-LT"/>
        </w:rPr>
        <w:t xml:space="preserve">pasiūlymą pateikęs tiekėjas neatitinka </w:t>
      </w:r>
      <w:r w:rsidR="0095588C" w:rsidRPr="00676FCB">
        <w:rPr>
          <w:rFonts w:ascii="Verdana" w:hAnsi="Verdana"/>
          <w:sz w:val="24"/>
          <w:szCs w:val="24"/>
          <w:lang w:val="lt-LT"/>
        </w:rPr>
        <w:t>p</w:t>
      </w:r>
      <w:r w:rsidRPr="00676FCB">
        <w:rPr>
          <w:rFonts w:ascii="Verdana" w:hAnsi="Verdana"/>
          <w:sz w:val="24"/>
          <w:szCs w:val="24"/>
          <w:lang w:val="lt-LT"/>
        </w:rPr>
        <w:t xml:space="preserve">irkimo sąlygų </w:t>
      </w:r>
      <w:r w:rsidR="00BD4C21" w:rsidRPr="00676FCB">
        <w:rPr>
          <w:rFonts w:ascii="Verdana" w:hAnsi="Verdana"/>
          <w:sz w:val="24"/>
          <w:szCs w:val="24"/>
          <w:lang w:val="lt-LT"/>
        </w:rPr>
        <w:t>33</w:t>
      </w:r>
      <w:r w:rsidRPr="00676FC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1AA835DD" w:rsidR="00704526" w:rsidRPr="00676FCB" w:rsidRDefault="00704526"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pasiūlymą pateikęs tiekėjas neatitinka </w:t>
      </w:r>
      <w:r w:rsidR="0095588C" w:rsidRPr="00676FCB">
        <w:rPr>
          <w:rFonts w:ascii="Verdana" w:hAnsi="Verdana" w:cs="Times New Roman"/>
          <w:color w:val="00000A"/>
          <w:sz w:val="24"/>
          <w:szCs w:val="24"/>
          <w:lang w:val="lt-LT"/>
        </w:rPr>
        <w:t>p</w:t>
      </w:r>
      <w:r w:rsidRPr="00676FCB">
        <w:rPr>
          <w:rFonts w:ascii="Verdana" w:hAnsi="Verdana" w:cs="Times New Roman"/>
          <w:color w:val="00000A"/>
          <w:sz w:val="24"/>
          <w:szCs w:val="24"/>
          <w:lang w:val="lt-LT"/>
        </w:rPr>
        <w:t xml:space="preserve">irkimo sąlygų </w:t>
      </w:r>
      <w:r w:rsidR="00BD4C21" w:rsidRPr="00676FCB">
        <w:rPr>
          <w:rFonts w:ascii="Verdana" w:hAnsi="Verdana" w:cs="Times New Roman"/>
          <w:color w:val="00000A"/>
          <w:sz w:val="24"/>
          <w:szCs w:val="24"/>
          <w:lang w:val="lt-LT"/>
        </w:rPr>
        <w:t>34</w:t>
      </w:r>
      <w:r w:rsidRPr="00676FCB">
        <w:rPr>
          <w:rFonts w:ascii="Verdana" w:hAnsi="Verdana" w:cs="Times New Roman"/>
          <w:color w:val="00000A"/>
          <w:sz w:val="24"/>
          <w:szCs w:val="24"/>
          <w:lang w:val="lt-LT"/>
        </w:rPr>
        <w:t xml:space="preserve"> punkte nustatyto aplinkos apsaugos vadybos sistemos standart</w:t>
      </w:r>
      <w:r w:rsidR="007D1762" w:rsidRPr="00676FCB">
        <w:rPr>
          <w:rFonts w:ascii="Verdana" w:hAnsi="Verdana" w:cs="Times New Roman"/>
          <w:color w:val="00000A"/>
          <w:sz w:val="24"/>
          <w:szCs w:val="24"/>
          <w:lang w:val="lt-LT"/>
        </w:rPr>
        <w:t>o</w:t>
      </w:r>
      <w:r w:rsidRPr="00676FC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04140A6D" w:rsidR="0031119A" w:rsidRPr="00676FCB" w:rsidRDefault="0031119A"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pateiktame pasiūlyme nurodyta kaina yra neįprastai maža ir dalyvis, </w:t>
      </w:r>
      <w:r w:rsidRPr="00676FCB">
        <w:rPr>
          <w:rFonts w:ascii="Verdana" w:hAnsi="Verdana" w:cs="Times New Roman"/>
          <w:sz w:val="24"/>
          <w:szCs w:val="24"/>
          <w:lang w:val="lt-LT"/>
        </w:rPr>
        <w:t xml:space="preserve">Perkančiosios organizacijos </w:t>
      </w:r>
      <w:r w:rsidRPr="00676FCB">
        <w:rPr>
          <w:rFonts w:ascii="Verdana" w:hAnsi="Verdana" w:cs="Times New Roman"/>
          <w:color w:val="00000A"/>
          <w:sz w:val="24"/>
          <w:szCs w:val="24"/>
          <w:lang w:val="lt-LT"/>
        </w:rPr>
        <w:t>prašymu, nepateikia tinkamų kainos pagrįstumo įrodymų;</w:t>
      </w:r>
    </w:p>
    <w:p w14:paraId="78F0B8EB" w14:textId="6CDE0B8B" w:rsidR="00B842BC" w:rsidRPr="00676FCB" w:rsidRDefault="00B842BC"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tiekėjas, apie nustatytų reikalavimų atitikimą, yra pateikęs melagingą informaciją, kurią </w:t>
      </w:r>
      <w:r w:rsidRPr="00676FCB">
        <w:rPr>
          <w:rFonts w:ascii="Verdana" w:hAnsi="Verdana" w:cs="Times New Roman"/>
          <w:kern w:val="16"/>
          <w:sz w:val="24"/>
          <w:szCs w:val="24"/>
          <w:lang w:val="lt-LT"/>
        </w:rPr>
        <w:t xml:space="preserve">Perkančioji organizacija </w:t>
      </w:r>
      <w:r w:rsidRPr="00676FCB">
        <w:rPr>
          <w:rFonts w:ascii="Verdana" w:hAnsi="Verdana" w:cs="Times New Roman"/>
          <w:color w:val="00000A"/>
          <w:sz w:val="24"/>
          <w:szCs w:val="24"/>
          <w:lang w:val="lt-LT"/>
        </w:rPr>
        <w:t>gali įrodyti bet kokiomis teisėtomis priemonėmis;</w:t>
      </w:r>
    </w:p>
    <w:p w14:paraId="28105927" w14:textId="5CFFA659" w:rsidR="00BF51BF" w:rsidRPr="00676FCB" w:rsidRDefault="00B842BC"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sz w:val="24"/>
          <w:szCs w:val="24"/>
          <w:lang w:val="lt-LT"/>
        </w:rPr>
        <w:t>j</w:t>
      </w:r>
      <w:r w:rsidRPr="00676FC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43E15BBE" w:rsidR="00BF51BF" w:rsidRPr="00676FCB" w:rsidRDefault="00BF51BF" w:rsidP="00676FCB">
      <w:pPr>
        <w:pStyle w:val="Body2"/>
        <w:numPr>
          <w:ilvl w:val="1"/>
          <w:numId w:val="29"/>
        </w:numPr>
        <w:tabs>
          <w:tab w:val="left" w:pos="426"/>
          <w:tab w:val="left" w:pos="567"/>
          <w:tab w:val="left" w:pos="1276"/>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676FCB">
        <w:rPr>
          <w:rFonts w:ascii="Verdana" w:hAnsi="Verdana" w:cs="Times New Roman"/>
          <w:sz w:val="24"/>
          <w:szCs w:val="24"/>
          <w:lang w:val="lt-LT"/>
        </w:rPr>
        <w:t>ir Perkančiosios organizacijos prašymu jų nepateikė per Perkančiosios organizacijos nurodytą terminą.</w:t>
      </w:r>
    </w:p>
    <w:p w14:paraId="59B4D42C" w14:textId="0F65602D" w:rsidR="00B842BC" w:rsidRPr="00676FCB" w:rsidRDefault="00B842BC" w:rsidP="00676FCB">
      <w:pPr>
        <w:pStyle w:val="Body2"/>
        <w:numPr>
          <w:ilvl w:val="0"/>
          <w:numId w:val="29"/>
        </w:numPr>
        <w:tabs>
          <w:tab w:val="left" w:pos="426"/>
          <w:tab w:val="left" w:pos="567"/>
          <w:tab w:val="left" w:pos="1260"/>
          <w:tab w:val="left" w:pos="1560"/>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Apie pasiūlymo atmetimą ir tokio atmetimo priežastis tiekėjas informuojamas raštu CVP IS priemonėmis.</w:t>
      </w:r>
    </w:p>
    <w:p w14:paraId="3469377C" w14:textId="7254E989" w:rsidR="00993638" w:rsidRPr="00676FCB" w:rsidRDefault="00407C9A" w:rsidP="00676FCB">
      <w:pPr>
        <w:pStyle w:val="Body2"/>
        <w:numPr>
          <w:ilvl w:val="0"/>
          <w:numId w:val="29"/>
        </w:numPr>
        <w:tabs>
          <w:tab w:val="left" w:pos="426"/>
          <w:tab w:val="left" w:pos="567"/>
          <w:tab w:val="left" w:pos="1260"/>
          <w:tab w:val="left" w:pos="1560"/>
        </w:tabs>
        <w:spacing w:after="0"/>
        <w:ind w:left="0" w:firstLine="709"/>
        <w:rPr>
          <w:rFonts w:ascii="Verdana" w:hAnsi="Verdana" w:cs="Times New Roman"/>
          <w:sz w:val="24"/>
          <w:szCs w:val="24"/>
          <w:lang w:val="lt-LT"/>
        </w:rPr>
      </w:pPr>
      <w:r w:rsidRPr="00676FCB">
        <w:rPr>
          <w:rFonts w:ascii="Verdana" w:hAnsi="Verdana" w:cs="Times New Roman"/>
          <w:kern w:val="16"/>
          <w:sz w:val="24"/>
          <w:szCs w:val="24"/>
          <w:lang w:val="lt-LT"/>
        </w:rPr>
        <w:t xml:space="preserve"> </w:t>
      </w:r>
      <w:r w:rsidR="00B842BC" w:rsidRPr="00676FCB">
        <w:rPr>
          <w:rFonts w:ascii="Verdana" w:hAnsi="Verdana" w:cs="Times New Roman"/>
          <w:kern w:val="16"/>
          <w:sz w:val="24"/>
          <w:szCs w:val="24"/>
          <w:lang w:val="lt-LT"/>
        </w:rPr>
        <w:t xml:space="preserve">Perkančioji organizacija </w:t>
      </w:r>
      <w:r w:rsidR="00B842BC" w:rsidRPr="00676FC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676FCB" w:rsidRDefault="00993638" w:rsidP="00676FCB">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676FCB" w:rsidRDefault="00B842BC" w:rsidP="00676FCB">
      <w:pPr>
        <w:pStyle w:val="Antrat"/>
        <w:numPr>
          <w:ilvl w:val="0"/>
          <w:numId w:val="13"/>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676FCB">
        <w:rPr>
          <w:rFonts w:ascii="Verdana" w:hAnsi="Verdana" w:cs="Times New Roman"/>
          <w:color w:val="auto"/>
          <w:sz w:val="24"/>
          <w:szCs w:val="24"/>
          <w:lang w:val="lt-LT"/>
        </w:rPr>
        <w:t>PASIŪLYMŲ VERTINIMAS IR PALYGINIMAS</w:t>
      </w:r>
      <w:bookmarkEnd w:id="61"/>
      <w:bookmarkEnd w:id="62"/>
    </w:p>
    <w:p w14:paraId="1EEA964B" w14:textId="77777777" w:rsidR="00B842BC" w:rsidRPr="00676FCB" w:rsidRDefault="00B842BC" w:rsidP="00676FCB">
      <w:pPr>
        <w:pStyle w:val="Body2"/>
        <w:spacing w:after="0"/>
        <w:ind w:firstLine="709"/>
        <w:rPr>
          <w:rFonts w:ascii="Verdana" w:hAnsi="Verdana" w:cs="Times New Roman"/>
          <w:color w:val="00000A"/>
          <w:sz w:val="24"/>
          <w:szCs w:val="24"/>
          <w:lang w:val="lt-LT"/>
        </w:rPr>
      </w:pPr>
    </w:p>
    <w:p w14:paraId="26228A1E" w14:textId="77777777" w:rsidR="00C37026" w:rsidRPr="00676FCB" w:rsidRDefault="00C37026" w:rsidP="00676FCB">
      <w:pPr>
        <w:pStyle w:val="Sraopastraipa"/>
        <w:numPr>
          <w:ilvl w:val="0"/>
          <w:numId w:val="29"/>
        </w:numPr>
        <w:spacing w:after="0" w:line="240" w:lineRule="auto"/>
        <w:ind w:left="0" w:firstLine="709"/>
        <w:jc w:val="both"/>
        <w:rPr>
          <w:rFonts w:ascii="Verdana" w:hAnsi="Verdana"/>
          <w:color w:val="000000"/>
          <w:kern w:val="16"/>
          <w:lang w:eastAsia="lt-LT"/>
        </w:rPr>
      </w:pPr>
      <w:r w:rsidRPr="00676FCB">
        <w:rPr>
          <w:rFonts w:ascii="Verdana" w:hAnsi="Verdana"/>
          <w:color w:val="000000"/>
          <w:kern w:val="16"/>
          <w:sz w:val="24"/>
          <w:szCs w:val="24"/>
          <w:lang w:eastAsia="lt-LT"/>
        </w:rPr>
        <w:t>Perkančioji organizacija ekonomiškai naudingiausią pasiūlymą išrenka pagal kainą su PVM. Ekonomiškai naudingiausiu pasiūlymu laikomas mažiausios kainos pasiūlymas.</w:t>
      </w:r>
    </w:p>
    <w:p w14:paraId="61E41B51" w14:textId="1004E06E" w:rsidR="00B842BC" w:rsidRPr="00676FCB" w:rsidRDefault="00B842BC" w:rsidP="00676FCB">
      <w:pPr>
        <w:pStyle w:val="Sraopastraipa"/>
        <w:numPr>
          <w:ilvl w:val="0"/>
          <w:numId w:val="29"/>
        </w:numPr>
        <w:spacing w:after="0" w:line="240" w:lineRule="auto"/>
        <w:ind w:left="0" w:firstLine="709"/>
        <w:jc w:val="both"/>
        <w:rPr>
          <w:rFonts w:ascii="Verdana" w:hAnsi="Verdana"/>
          <w:color w:val="000000"/>
          <w:kern w:val="16"/>
          <w:lang w:eastAsia="lt-LT"/>
        </w:rPr>
      </w:pPr>
      <w:r w:rsidRPr="00676FCB">
        <w:rPr>
          <w:rFonts w:ascii="Verdana" w:hAnsi="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76FCB" w:rsidRDefault="00B842BC" w:rsidP="00676FCB">
      <w:pPr>
        <w:pStyle w:val="Body2"/>
        <w:tabs>
          <w:tab w:val="left" w:pos="1260"/>
        </w:tabs>
        <w:spacing w:after="0"/>
        <w:rPr>
          <w:rFonts w:ascii="Verdana" w:hAnsi="Verdana" w:cs="Times New Roman"/>
          <w:sz w:val="24"/>
          <w:szCs w:val="24"/>
          <w:lang w:val="lt-LT"/>
        </w:rPr>
      </w:pPr>
    </w:p>
    <w:p w14:paraId="13E065EF" w14:textId="7D273B58" w:rsidR="00B842BC" w:rsidRPr="00676FCB" w:rsidRDefault="00B842BC" w:rsidP="00676FCB">
      <w:pPr>
        <w:pStyle w:val="Antrat"/>
        <w:numPr>
          <w:ilvl w:val="0"/>
          <w:numId w:val="13"/>
        </w:numPr>
        <w:ind w:left="0"/>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676FCB">
        <w:rPr>
          <w:rFonts w:ascii="Verdana" w:hAnsi="Verdana" w:cs="Times New Roman"/>
          <w:color w:val="auto"/>
          <w:sz w:val="24"/>
          <w:szCs w:val="24"/>
          <w:lang w:val="lt-LT"/>
        </w:rPr>
        <w:t>PASIŪLYMŲ EILĖ IR LAIMĖTOJO NUSTATYMAS</w:t>
      </w:r>
      <w:bookmarkEnd w:id="64"/>
      <w:bookmarkEnd w:id="65"/>
    </w:p>
    <w:p w14:paraId="22B34F9A" w14:textId="77777777" w:rsidR="00B842BC" w:rsidRPr="00676FCB" w:rsidRDefault="00B842BC" w:rsidP="00676FCB">
      <w:pPr>
        <w:pStyle w:val="Body2"/>
        <w:spacing w:after="0"/>
        <w:rPr>
          <w:rFonts w:ascii="Verdana" w:hAnsi="Verdana" w:cs="Times New Roman"/>
          <w:color w:val="00000A"/>
          <w:sz w:val="24"/>
          <w:szCs w:val="24"/>
          <w:lang w:val="lt-LT"/>
        </w:rPr>
      </w:pPr>
    </w:p>
    <w:p w14:paraId="56813628" w14:textId="0C8599B4" w:rsidR="00875405" w:rsidRPr="00676FCB" w:rsidRDefault="00B842BC" w:rsidP="00676FCB">
      <w:pPr>
        <w:pStyle w:val="Body2"/>
        <w:numPr>
          <w:ilvl w:val="0"/>
          <w:numId w:val="29"/>
        </w:numPr>
        <w:tabs>
          <w:tab w:val="left" w:pos="1276"/>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 </w:t>
      </w:r>
      <w:r w:rsidR="00875405" w:rsidRPr="00676FCB">
        <w:rPr>
          <w:rFonts w:ascii="Verdana" w:hAnsi="Verdana"/>
          <w:sz w:val="24"/>
          <w:szCs w:val="24"/>
          <w:lang w:val="lt-LT"/>
        </w:rPr>
        <w:t xml:space="preserve">Išnagrinėjusi, įvertinusi ir palyginusi pateiktus pasiūlymus, </w:t>
      </w:r>
      <w:r w:rsidR="0068045E" w:rsidRPr="00676FCB">
        <w:rPr>
          <w:rFonts w:ascii="Verdana" w:hAnsi="Verdana"/>
          <w:sz w:val="24"/>
          <w:szCs w:val="24"/>
          <w:lang w:val="lt-LT"/>
        </w:rPr>
        <w:t>Komisija</w:t>
      </w:r>
      <w:r w:rsidR="00875405" w:rsidRPr="00676FCB">
        <w:rPr>
          <w:rFonts w:ascii="Verdana" w:hAnsi="Verdana"/>
          <w:sz w:val="24"/>
          <w:szCs w:val="24"/>
          <w:lang w:val="lt-LT"/>
        </w:rPr>
        <w:t xml:space="preserve"> nustato pasiūlymų eilę ir laimėjusį pasiūlymą bei priima sprendimą dėl sutarties sudarymo.</w:t>
      </w:r>
    </w:p>
    <w:p w14:paraId="5AE16EF4" w14:textId="42E2ED18" w:rsidR="00B842BC" w:rsidRPr="00676FCB" w:rsidRDefault="00B842BC" w:rsidP="00676FCB">
      <w:pPr>
        <w:pStyle w:val="Body2"/>
        <w:numPr>
          <w:ilvl w:val="0"/>
          <w:numId w:val="29"/>
        </w:numPr>
        <w:tabs>
          <w:tab w:val="left" w:pos="1276"/>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 </w:t>
      </w:r>
      <w:r w:rsidR="00B07151" w:rsidRPr="00676FC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Pr="00676FCB">
        <w:rPr>
          <w:rFonts w:ascii="Verdana" w:hAnsi="Verdana" w:cs="Times New Roman"/>
          <w:color w:val="00000A"/>
          <w:sz w:val="24"/>
          <w:szCs w:val="24"/>
          <w:lang w:val="lt-LT"/>
        </w:rPr>
        <w:t>.</w:t>
      </w:r>
    </w:p>
    <w:p w14:paraId="156A6547" w14:textId="7B399912" w:rsidR="00B842BC" w:rsidRPr="00676FCB" w:rsidRDefault="00B842BC" w:rsidP="00676FCB">
      <w:pPr>
        <w:pStyle w:val="Body2"/>
        <w:numPr>
          <w:ilvl w:val="0"/>
          <w:numId w:val="29"/>
        </w:numPr>
        <w:tabs>
          <w:tab w:val="left" w:pos="1276"/>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 Laimėjusiu pasiūlymu pripažįstamas pasiūlymas esantis pasiūlymų eilės pirmoje vietoje VPĮ bei šių pirkimo dokumentų nustatyta tvarka. Jei pirkimas vykdomas dalimis, laimėtojas nustatomas kiekvienai pirkimo daliai atskirai.</w:t>
      </w:r>
    </w:p>
    <w:p w14:paraId="2DBC1814" w14:textId="770BC8E4" w:rsidR="00B842BC" w:rsidRPr="00676FCB" w:rsidRDefault="00B842BC" w:rsidP="00676FCB">
      <w:pPr>
        <w:pStyle w:val="Body2"/>
        <w:numPr>
          <w:ilvl w:val="0"/>
          <w:numId w:val="29"/>
        </w:numPr>
        <w:tabs>
          <w:tab w:val="left" w:pos="1276"/>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7E034FB2" w:rsidR="00B842BC" w:rsidRPr="00676FCB" w:rsidRDefault="00B842BC" w:rsidP="00676FCB">
      <w:pPr>
        <w:pStyle w:val="Body2"/>
        <w:numPr>
          <w:ilvl w:val="0"/>
          <w:numId w:val="29"/>
        </w:numPr>
        <w:tabs>
          <w:tab w:val="left" w:pos="1276"/>
        </w:tabs>
        <w:spacing w:after="0"/>
        <w:ind w:left="0" w:firstLine="709"/>
        <w:rPr>
          <w:rFonts w:ascii="Verdana" w:hAnsi="Verdana" w:cs="Times New Roman"/>
          <w:sz w:val="24"/>
          <w:szCs w:val="24"/>
          <w:lang w:val="lt-LT"/>
        </w:rPr>
      </w:pPr>
      <w:r w:rsidRPr="00676FCB">
        <w:rPr>
          <w:rFonts w:ascii="Verdana" w:hAnsi="Verdana" w:cs="Times New Roman"/>
          <w:color w:val="00000A"/>
          <w:sz w:val="24"/>
          <w:szCs w:val="24"/>
          <w:lang w:val="lt-LT"/>
        </w:rPr>
        <w:t xml:space="preserve"> </w:t>
      </w:r>
      <w:r w:rsidR="00B07151" w:rsidRPr="00676FC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w:t>
      </w:r>
      <w:r w:rsidR="003544F5" w:rsidRPr="00676FCB">
        <w:rPr>
          <w:rFonts w:ascii="Verdana" w:hAnsi="Verdana" w:cs="Times New Roman"/>
          <w:color w:val="00000A"/>
          <w:sz w:val="24"/>
          <w:szCs w:val="24"/>
          <w:lang w:val="lt-LT"/>
        </w:rPr>
        <w:t>VP</w:t>
      </w:r>
      <w:r w:rsidR="00B07151" w:rsidRPr="00676FCB">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2054FFBC" w:rsidR="00B07151" w:rsidRPr="00676FCB" w:rsidRDefault="00B07151" w:rsidP="00676FCB">
      <w:pPr>
        <w:pStyle w:val="Body2"/>
        <w:numPr>
          <w:ilvl w:val="0"/>
          <w:numId w:val="29"/>
        </w:numPr>
        <w:tabs>
          <w:tab w:val="left" w:pos="1276"/>
        </w:tabs>
        <w:spacing w:after="0"/>
        <w:ind w:left="0" w:firstLine="709"/>
        <w:rPr>
          <w:rFonts w:ascii="Verdana" w:hAnsi="Verdana" w:cs="Times New Roman"/>
          <w:sz w:val="24"/>
          <w:szCs w:val="24"/>
          <w:lang w:val="lt-LT"/>
        </w:rPr>
      </w:pPr>
      <w:r w:rsidRPr="00676FCB">
        <w:rPr>
          <w:rFonts w:ascii="Verdana" w:hAnsi="Verdana" w:cs="Times New Roman"/>
          <w:sz w:val="24"/>
          <w:szCs w:val="24"/>
          <w:lang w:val="lt-LT"/>
        </w:rPr>
        <w:t xml:space="preserve">Jeigu tiekėjas, kuriam buvo pasiūlyta sudaryti pirkimo sutartį, raštu atsisako ją sudaryti arba iki pavedimą suteikusios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pavedimą suteikusios perkančiosios organizacijos nurodyto termino nepateikia pirkimo dokumentuose nustatyto pirkimo sutarties įvykdymo užtikrinimą patvirtinančio dokumento (jei reikalaujama) arba neįvykdo kitų pirkimo sutartyje nustatytų jos įsigaliojimo sąlygų, pavedimą suteikusi perkančioji organizacija siūlo sudaryti pirkimo sutartį tiekėjui, kurio pasiūlymas pagal nustatytą pasiūlymų eilę yra pirmas po tiekėjo, atsisakiusio sudaryti pirkimo sutartį, nepateikusio pirkimo sutarties įvykdymo užtikrinimo (jei reikalaujama) </w:t>
      </w:r>
      <w:r w:rsidRPr="00676FCB">
        <w:rPr>
          <w:rFonts w:ascii="Verdana" w:hAnsi="Verdana" w:cs="Times New Roman"/>
          <w:sz w:val="24"/>
          <w:szCs w:val="24"/>
          <w:lang w:val="lt-LT"/>
        </w:rPr>
        <w:lastRenderedPageBreak/>
        <w:t>ar neįvykdžiusio kitų pirkimo sutarties įsigaliojimo sąlygų, jeigu tenkinamos VPĮ 45 straipsnio 1 dalyje išdėstytos sąlygos.</w:t>
      </w:r>
    </w:p>
    <w:p w14:paraId="787B53C4" w14:textId="77777777" w:rsidR="008644F4" w:rsidRPr="00676FCB" w:rsidRDefault="008644F4" w:rsidP="00676FCB">
      <w:pPr>
        <w:pStyle w:val="Body2"/>
        <w:tabs>
          <w:tab w:val="left" w:pos="1134"/>
        </w:tabs>
        <w:spacing w:after="0"/>
        <w:rPr>
          <w:rFonts w:ascii="Verdana" w:hAnsi="Verdana" w:cs="Times New Roman"/>
          <w:sz w:val="24"/>
          <w:szCs w:val="24"/>
          <w:lang w:val="lt-LT"/>
        </w:rPr>
      </w:pPr>
    </w:p>
    <w:p w14:paraId="1AB44E04" w14:textId="02C9A534" w:rsidR="00B842BC" w:rsidRPr="00676FCB" w:rsidRDefault="00B842BC" w:rsidP="00676FCB">
      <w:pPr>
        <w:pStyle w:val="Antrat"/>
        <w:numPr>
          <w:ilvl w:val="0"/>
          <w:numId w:val="13"/>
        </w:numPr>
        <w:ind w:left="0"/>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676FCB">
        <w:rPr>
          <w:rFonts w:ascii="Verdana" w:hAnsi="Verdana" w:cs="Times New Roman"/>
          <w:color w:val="auto"/>
          <w:sz w:val="24"/>
          <w:szCs w:val="24"/>
          <w:lang w:val="lt-LT"/>
        </w:rPr>
        <w:t>PRETENZIJŲ IR SKUNDŲ NAGRINĖJIMAS</w:t>
      </w:r>
      <w:bookmarkEnd w:id="67"/>
      <w:bookmarkEnd w:id="68"/>
    </w:p>
    <w:p w14:paraId="1221B178" w14:textId="77777777" w:rsidR="00B842BC" w:rsidRPr="00676FCB" w:rsidRDefault="00B842BC" w:rsidP="00676FCB">
      <w:pPr>
        <w:pStyle w:val="Body2"/>
        <w:spacing w:after="0"/>
        <w:rPr>
          <w:rFonts w:ascii="Verdana" w:hAnsi="Verdana" w:cs="Times New Roman"/>
          <w:color w:val="00000A"/>
          <w:sz w:val="24"/>
          <w:szCs w:val="24"/>
          <w:lang w:val="lt-LT"/>
        </w:rPr>
      </w:pPr>
    </w:p>
    <w:p w14:paraId="31A1FD0B" w14:textId="08E96CCE" w:rsidR="00B842BC" w:rsidRPr="00676FCB" w:rsidRDefault="00B842BC" w:rsidP="00676FCB">
      <w:pPr>
        <w:pStyle w:val="Body2"/>
        <w:numPr>
          <w:ilvl w:val="0"/>
          <w:numId w:val="29"/>
        </w:numPr>
        <w:tabs>
          <w:tab w:val="left" w:pos="426"/>
          <w:tab w:val="left" w:pos="1276"/>
          <w:tab w:val="left" w:pos="1418"/>
          <w:tab w:val="left" w:pos="1560"/>
        </w:tabs>
        <w:spacing w:after="0"/>
        <w:ind w:left="0" w:firstLine="709"/>
        <w:rPr>
          <w:rFonts w:ascii="Verdana" w:hAnsi="Verdana"/>
          <w:sz w:val="24"/>
          <w:szCs w:val="24"/>
          <w:lang w:val="lt-LT"/>
        </w:rPr>
      </w:pPr>
      <w:r w:rsidRPr="00676FCB">
        <w:rPr>
          <w:rFonts w:ascii="Verdana" w:hAnsi="Verdana" w:cs="Times New Roman"/>
          <w:color w:val="00000A"/>
          <w:sz w:val="24"/>
          <w:szCs w:val="24"/>
          <w:lang w:val="lt-LT"/>
        </w:rPr>
        <w:t xml:space="preserve"> </w:t>
      </w:r>
      <w:bookmarkStart w:id="69" w:name="_Ref74228480"/>
      <w:r w:rsidR="009F71F7" w:rsidRPr="00676FC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676FCB">
        <w:rPr>
          <w:rFonts w:ascii="Verdana" w:hAnsi="Verdana"/>
          <w:sz w:val="24"/>
          <w:szCs w:val="24"/>
          <w:lang w:val="lt-LT"/>
        </w:rPr>
        <w:t>P</w:t>
      </w:r>
      <w:r w:rsidR="009F71F7" w:rsidRPr="00676FCB">
        <w:rPr>
          <w:rFonts w:ascii="Verdana" w:hAnsi="Verdana"/>
          <w:sz w:val="24"/>
          <w:szCs w:val="24"/>
          <w:lang w:val="lt-LT"/>
        </w:rPr>
        <w:t>erkančiajai organizacijai.</w:t>
      </w:r>
      <w:r w:rsidR="006F2E8F" w:rsidRPr="00676FCB">
        <w:rPr>
          <w:rFonts w:ascii="Verdana" w:hAnsi="Verdana"/>
          <w:sz w:val="24"/>
          <w:szCs w:val="24"/>
          <w:lang w:val="lt-LT"/>
        </w:rPr>
        <w:t xml:space="preserve"> </w:t>
      </w:r>
      <w:r w:rsidR="009F71F7" w:rsidRPr="00676FCB">
        <w:rPr>
          <w:rFonts w:ascii="Verdana" w:hAnsi="Verdana"/>
          <w:sz w:val="24"/>
          <w:szCs w:val="24"/>
          <w:lang w:val="lt-LT"/>
        </w:rPr>
        <w:t>Pretenzijos teikiamos raštu tiekėjo pasirinktomis priemonėmis.</w:t>
      </w:r>
    </w:p>
    <w:bookmarkEnd w:id="69"/>
    <w:p w14:paraId="3F0D63FB" w14:textId="01281C46" w:rsidR="00E2239D" w:rsidRPr="00676FCB" w:rsidRDefault="00E2239D" w:rsidP="00676FCB">
      <w:pPr>
        <w:pStyle w:val="Body2"/>
        <w:numPr>
          <w:ilvl w:val="0"/>
          <w:numId w:val="29"/>
        </w:numPr>
        <w:tabs>
          <w:tab w:val="left" w:pos="426"/>
          <w:tab w:val="left" w:pos="1276"/>
          <w:tab w:val="left" w:pos="1418"/>
          <w:tab w:val="left" w:pos="1560"/>
        </w:tabs>
        <w:spacing w:after="0"/>
        <w:ind w:left="0" w:firstLine="709"/>
        <w:rPr>
          <w:rFonts w:ascii="Verdana" w:hAnsi="Verdana"/>
          <w:sz w:val="24"/>
          <w:szCs w:val="24"/>
          <w:lang w:val="lt-LT"/>
        </w:rPr>
      </w:pPr>
      <w:r w:rsidRPr="00676FCB">
        <w:rPr>
          <w:rFonts w:ascii="Verdana" w:hAnsi="Verdana" w:cs="Times New Roman"/>
          <w:color w:val="00000A"/>
          <w:sz w:val="24"/>
          <w:szCs w:val="24"/>
          <w:lang w:val="lt-LT"/>
        </w:rPr>
        <w:t xml:space="preserve">Tiekėjas turi teisę pateikti pretenziją </w:t>
      </w:r>
      <w:r w:rsidR="0024264A" w:rsidRPr="00676FCB">
        <w:rPr>
          <w:rFonts w:ascii="Verdana" w:hAnsi="Verdana" w:cs="Times New Roman"/>
          <w:color w:val="00000A"/>
          <w:sz w:val="24"/>
          <w:szCs w:val="24"/>
          <w:lang w:val="lt-LT"/>
        </w:rPr>
        <w:t>P</w:t>
      </w:r>
      <w:r w:rsidRPr="00676FCB">
        <w:rPr>
          <w:rFonts w:ascii="Verdana" w:hAnsi="Verdana" w:cs="Times New Roman"/>
          <w:color w:val="00000A"/>
          <w:sz w:val="24"/>
          <w:szCs w:val="24"/>
          <w:lang w:val="lt-LT"/>
        </w:rPr>
        <w:t xml:space="preserve">erkančiajai organizacijai, pateikti prašymą ar pareikšti ieškinį teismui (išskyrus šiuos atvejus: </w:t>
      </w:r>
      <w:r w:rsidRPr="00676FCB">
        <w:rPr>
          <w:rFonts w:ascii="Verdana" w:hAnsi="Verdana" w:cs="Times New Roman"/>
          <w:sz w:val="24"/>
          <w:szCs w:val="24"/>
          <w:lang w:val="lt-LT"/>
        </w:rPr>
        <w:t>1.</w:t>
      </w:r>
      <w:r w:rsidRPr="00676FCB">
        <w:rPr>
          <w:rFonts w:ascii="Verdana" w:hAnsi="Verdana"/>
          <w:sz w:val="24"/>
          <w:szCs w:val="24"/>
          <w:lang w:val="lt-LT"/>
        </w:rPr>
        <w:t xml:space="preserve"> Tiekėjas turi teisę pareikšti ieškinį dėl pirkimo sutarties pripažinimo negaliojančia per 6</w:t>
      </w:r>
      <w:r w:rsidR="006F2E8F" w:rsidRPr="00676FCB">
        <w:rPr>
          <w:rFonts w:ascii="Verdana" w:hAnsi="Verdana"/>
          <w:sz w:val="24"/>
          <w:szCs w:val="24"/>
          <w:lang w:val="lt-LT"/>
        </w:rPr>
        <w:t xml:space="preserve"> </w:t>
      </w:r>
      <w:r w:rsidRPr="00676FCB">
        <w:rPr>
          <w:rFonts w:ascii="Verdana" w:hAnsi="Verdana"/>
          <w:sz w:val="24"/>
          <w:szCs w:val="24"/>
          <w:lang w:val="lt-LT"/>
        </w:rPr>
        <w:t>mėnesius nuo pirkimo sutarties sudarymo dienos.</w:t>
      </w:r>
      <w:bookmarkStart w:id="70" w:name="part_e0d8c247d476486b8752fa0197ec4ffd"/>
      <w:bookmarkEnd w:id="70"/>
      <w:r w:rsidRPr="00676FCB">
        <w:rPr>
          <w:rFonts w:ascii="Verdana" w:hAnsi="Verdana" w:cs="Times New Roman"/>
          <w:sz w:val="24"/>
          <w:szCs w:val="24"/>
          <w:lang w:val="lt-LT"/>
        </w:rPr>
        <w:t xml:space="preserve"> 2. </w:t>
      </w:r>
      <w:r w:rsidRPr="00676FCB">
        <w:rPr>
          <w:rFonts w:ascii="Verdana" w:hAnsi="Verdana"/>
          <w:sz w:val="24"/>
          <w:szCs w:val="24"/>
          <w:lang w:val="lt-LT"/>
        </w:rPr>
        <w:t xml:space="preserve">Tiekėjas, manydamas, kad </w:t>
      </w:r>
      <w:r w:rsidR="0024264A" w:rsidRPr="00676FCB">
        <w:rPr>
          <w:rFonts w:ascii="Verdana" w:hAnsi="Verdana"/>
          <w:sz w:val="24"/>
          <w:szCs w:val="24"/>
          <w:lang w:val="lt-LT"/>
        </w:rPr>
        <w:t>P</w:t>
      </w:r>
      <w:r w:rsidRPr="00676FCB">
        <w:rPr>
          <w:rFonts w:ascii="Verdana" w:hAnsi="Verdana"/>
          <w:sz w:val="24"/>
          <w:szCs w:val="24"/>
          <w:lang w:val="lt-LT"/>
        </w:rPr>
        <w:t>erkančioji organizacija nepagrįstai nutraukė pirkimo sutartį dėl esminio pirkimo sutarties pažeidimo ar nepagrįstai</w:t>
      </w:r>
      <w:r w:rsidR="006F2E8F" w:rsidRPr="00676FCB">
        <w:rPr>
          <w:rFonts w:ascii="Verdana" w:hAnsi="Verdana"/>
          <w:sz w:val="24"/>
          <w:szCs w:val="24"/>
          <w:lang w:val="lt-LT"/>
        </w:rPr>
        <w:t xml:space="preserve"> </w:t>
      </w:r>
      <w:r w:rsidRPr="00676FC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676FCB">
        <w:rPr>
          <w:rFonts w:ascii="Verdana" w:hAnsi="Verdana"/>
          <w:sz w:val="24"/>
          <w:szCs w:val="24"/>
          <w:lang w:val="lt-LT"/>
        </w:rPr>
        <w:t>P</w:t>
      </w:r>
      <w:r w:rsidRPr="00676FC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676FCB">
        <w:rPr>
          <w:rFonts w:ascii="Verdana" w:hAnsi="Verdana"/>
          <w:sz w:val="24"/>
          <w:szCs w:val="24"/>
          <w:lang w:val="lt-LT"/>
        </w:rPr>
        <w:t>P</w:t>
      </w:r>
      <w:r w:rsidRPr="00676FCB">
        <w:rPr>
          <w:rFonts w:ascii="Verdana" w:hAnsi="Verdana"/>
          <w:sz w:val="24"/>
          <w:szCs w:val="24"/>
          <w:lang w:val="lt-LT"/>
        </w:rPr>
        <w:t>erkančiosios organizacijos sprendimo išsiuntimo tiekėjui dienos):</w:t>
      </w:r>
    </w:p>
    <w:p w14:paraId="52B5546C" w14:textId="082DBC91" w:rsidR="00E2239D" w:rsidRPr="00676FCB" w:rsidRDefault="00E2239D" w:rsidP="00676FCB">
      <w:pPr>
        <w:pStyle w:val="Body2"/>
        <w:numPr>
          <w:ilvl w:val="1"/>
          <w:numId w:val="29"/>
        </w:numPr>
        <w:tabs>
          <w:tab w:val="left" w:pos="1134"/>
          <w:tab w:val="left" w:pos="1276"/>
          <w:tab w:val="left" w:pos="1560"/>
        </w:tabs>
        <w:spacing w:after="0"/>
        <w:ind w:left="0" w:firstLine="709"/>
        <w:rPr>
          <w:rFonts w:ascii="Verdana" w:hAnsi="Verdana" w:cs="Times New Roman"/>
          <w:color w:val="00000A"/>
          <w:sz w:val="24"/>
          <w:szCs w:val="24"/>
          <w:lang w:val="lt-LT"/>
        </w:rPr>
      </w:pPr>
      <w:r w:rsidRPr="00676FCB">
        <w:rPr>
          <w:rFonts w:ascii="Verdana" w:hAnsi="Verdana" w:cs="Times New Roman"/>
          <w:color w:val="00000A"/>
          <w:sz w:val="24"/>
          <w:szCs w:val="24"/>
          <w:lang w:val="lt-LT"/>
        </w:rPr>
        <w:t xml:space="preserve">per 5 darbo dienas nuo </w:t>
      </w:r>
      <w:r w:rsidR="00C7741E" w:rsidRPr="00676FCB">
        <w:rPr>
          <w:rFonts w:ascii="Verdana" w:hAnsi="Verdana" w:cs="Times New Roman"/>
          <w:color w:val="00000A"/>
          <w:sz w:val="24"/>
          <w:szCs w:val="24"/>
          <w:lang w:val="lt-LT"/>
        </w:rPr>
        <w:t>P</w:t>
      </w:r>
      <w:r w:rsidRPr="00676FC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26DEFAB0" w:rsidR="00E2239D" w:rsidRPr="00676FCB" w:rsidRDefault="00E2239D" w:rsidP="00676FCB">
      <w:pPr>
        <w:pStyle w:val="Body2"/>
        <w:numPr>
          <w:ilvl w:val="1"/>
          <w:numId w:val="29"/>
        </w:numPr>
        <w:tabs>
          <w:tab w:val="left" w:pos="1134"/>
          <w:tab w:val="left" w:pos="1276"/>
          <w:tab w:val="left" w:pos="1560"/>
        </w:tabs>
        <w:spacing w:after="0"/>
        <w:ind w:left="0" w:firstLine="709"/>
        <w:rPr>
          <w:rFonts w:ascii="Verdana" w:hAnsi="Verdana" w:cs="Times New Roman"/>
          <w:color w:val="00000A"/>
          <w:sz w:val="24"/>
          <w:szCs w:val="24"/>
          <w:lang w:val="lt-LT"/>
        </w:rPr>
      </w:pPr>
      <w:r w:rsidRPr="00676FCB">
        <w:rPr>
          <w:rFonts w:ascii="Verdana" w:hAnsi="Verdana" w:cs="Times New Roman"/>
          <w:color w:val="00000A"/>
          <w:sz w:val="24"/>
          <w:szCs w:val="24"/>
          <w:lang w:val="lt-LT"/>
        </w:rPr>
        <w:t xml:space="preserve">per 5 darbo dienas nuo paskelbimo apie </w:t>
      </w:r>
      <w:r w:rsidR="00C7741E" w:rsidRPr="00676FCB">
        <w:rPr>
          <w:rFonts w:ascii="Verdana" w:hAnsi="Verdana" w:cs="Times New Roman"/>
          <w:color w:val="00000A"/>
          <w:sz w:val="24"/>
          <w:szCs w:val="24"/>
          <w:lang w:val="lt-LT"/>
        </w:rPr>
        <w:t>P</w:t>
      </w:r>
      <w:r w:rsidRPr="00676FCB">
        <w:rPr>
          <w:rFonts w:ascii="Verdana" w:hAnsi="Verdana" w:cs="Times New Roman"/>
          <w:color w:val="00000A"/>
          <w:sz w:val="24"/>
          <w:szCs w:val="24"/>
          <w:lang w:val="lt-LT"/>
        </w:rPr>
        <w:t xml:space="preserve">erkančiosios organizacijos priimtą sprendimą dienos, jeigu </w:t>
      </w:r>
      <w:r w:rsidR="009B477B" w:rsidRPr="00676FCB">
        <w:rPr>
          <w:rFonts w:ascii="Verdana" w:hAnsi="Verdana" w:cs="Times New Roman"/>
          <w:color w:val="00000A"/>
          <w:sz w:val="24"/>
          <w:szCs w:val="24"/>
          <w:lang w:val="lt-LT"/>
        </w:rPr>
        <w:t>VPĮ</w:t>
      </w:r>
      <w:r w:rsidRPr="00676FCB">
        <w:rPr>
          <w:rFonts w:ascii="Verdana" w:hAnsi="Verdana" w:cs="Times New Roman"/>
          <w:color w:val="00000A"/>
          <w:sz w:val="24"/>
          <w:szCs w:val="24"/>
          <w:lang w:val="lt-LT"/>
        </w:rPr>
        <w:t xml:space="preserve"> nėra reikalavimo raštu informuoti tiekėjus apie </w:t>
      </w:r>
      <w:r w:rsidR="00C7741E" w:rsidRPr="00676FCB">
        <w:rPr>
          <w:rFonts w:ascii="Verdana" w:hAnsi="Verdana" w:cs="Times New Roman"/>
          <w:color w:val="00000A"/>
          <w:sz w:val="24"/>
          <w:szCs w:val="24"/>
          <w:lang w:val="lt-LT"/>
        </w:rPr>
        <w:t>P</w:t>
      </w:r>
      <w:r w:rsidRPr="00676FCB">
        <w:rPr>
          <w:rFonts w:ascii="Verdana" w:hAnsi="Verdana" w:cs="Times New Roman"/>
          <w:color w:val="00000A"/>
          <w:sz w:val="24"/>
          <w:szCs w:val="24"/>
          <w:lang w:val="lt-LT"/>
        </w:rPr>
        <w:t>erkančiosios organizacijos priimtus sprendimus.</w:t>
      </w:r>
    </w:p>
    <w:p w14:paraId="433A46B9" w14:textId="7E70CBE7" w:rsidR="00E2239D" w:rsidRPr="00676FCB" w:rsidRDefault="00E2239D" w:rsidP="00676FCB">
      <w:pPr>
        <w:pStyle w:val="Body2"/>
        <w:numPr>
          <w:ilvl w:val="0"/>
          <w:numId w:val="29"/>
        </w:numPr>
        <w:tabs>
          <w:tab w:val="left" w:pos="1134"/>
          <w:tab w:val="left" w:pos="1260"/>
        </w:tabs>
        <w:spacing w:after="0"/>
        <w:ind w:left="0" w:firstLine="709"/>
        <w:rPr>
          <w:rFonts w:ascii="Verdana" w:hAnsi="Verdana" w:cs="Times New Roman"/>
          <w:color w:val="00000A"/>
          <w:sz w:val="24"/>
          <w:szCs w:val="24"/>
          <w:lang w:val="lt-LT"/>
        </w:rPr>
      </w:pPr>
      <w:r w:rsidRPr="00676FCB">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676FCB">
        <w:rPr>
          <w:rFonts w:ascii="Verdana" w:hAnsi="Verdana"/>
          <w:kern w:val="16"/>
          <w:sz w:val="24"/>
          <w:szCs w:val="24"/>
          <w:lang w:val="lt-LT"/>
        </w:rPr>
        <w:t>VPĮ</w:t>
      </w:r>
      <w:r w:rsidRPr="00676FCB">
        <w:rPr>
          <w:rFonts w:ascii="Verdana" w:hAnsi="Verdana"/>
          <w:kern w:val="16"/>
          <w:sz w:val="24"/>
          <w:szCs w:val="24"/>
          <w:lang w:val="lt-LT"/>
        </w:rPr>
        <w:t xml:space="preserve"> 102 straipsnio 1 dalyje nustatytų terminų. Neprivaloma nagrinėti pretenzijų, teikiamų pakartotinai dėl to paties </w:t>
      </w:r>
      <w:r w:rsidR="00C7741E" w:rsidRPr="00676FCB">
        <w:rPr>
          <w:rFonts w:ascii="Verdana" w:hAnsi="Verdana"/>
          <w:kern w:val="16"/>
          <w:sz w:val="24"/>
          <w:szCs w:val="24"/>
          <w:lang w:val="lt-LT"/>
        </w:rPr>
        <w:t>P</w:t>
      </w:r>
      <w:r w:rsidRPr="00676FCB">
        <w:rPr>
          <w:rFonts w:ascii="Verdana" w:hAnsi="Verdana"/>
          <w:kern w:val="16"/>
          <w:sz w:val="24"/>
          <w:szCs w:val="24"/>
          <w:lang w:val="lt-LT"/>
        </w:rPr>
        <w:t>erkančiosios organizacijos priimto sprendimo arba atlikto veiksmo.</w:t>
      </w:r>
    </w:p>
    <w:p w14:paraId="715063D9" w14:textId="716C4D1A" w:rsidR="00E2239D" w:rsidRPr="00676FCB" w:rsidRDefault="00E2239D" w:rsidP="00676FCB">
      <w:pPr>
        <w:pStyle w:val="Body2"/>
        <w:numPr>
          <w:ilvl w:val="0"/>
          <w:numId w:val="29"/>
        </w:numPr>
        <w:tabs>
          <w:tab w:val="left" w:pos="1276"/>
        </w:tabs>
        <w:spacing w:after="0"/>
        <w:ind w:left="0" w:firstLine="709"/>
        <w:rPr>
          <w:rFonts w:ascii="Verdana" w:hAnsi="Verdana" w:cs="Times New Roman"/>
          <w:color w:val="00000A"/>
          <w:sz w:val="24"/>
          <w:szCs w:val="24"/>
          <w:lang w:val="lt-LT"/>
        </w:rPr>
      </w:pPr>
      <w:r w:rsidRPr="00676FC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676FCB" w:rsidRDefault="00B842BC" w:rsidP="00676FCB">
      <w:pPr>
        <w:pStyle w:val="Body2"/>
        <w:tabs>
          <w:tab w:val="left" w:pos="1260"/>
        </w:tabs>
        <w:spacing w:after="0"/>
        <w:rPr>
          <w:rFonts w:ascii="Verdana" w:hAnsi="Verdana" w:cs="Times New Roman"/>
          <w:sz w:val="24"/>
          <w:szCs w:val="24"/>
          <w:lang w:val="lt-LT"/>
        </w:rPr>
      </w:pPr>
    </w:p>
    <w:p w14:paraId="5E93271D" w14:textId="610FB65D" w:rsidR="00B842BC" w:rsidRPr="00676FCB" w:rsidRDefault="00B842BC" w:rsidP="00E54CFB">
      <w:pPr>
        <w:pStyle w:val="Antrat"/>
        <w:numPr>
          <w:ilvl w:val="0"/>
          <w:numId w:val="13"/>
        </w:numPr>
        <w:tabs>
          <w:tab w:val="left" w:pos="709"/>
        </w:tabs>
        <w:ind w:left="0" w:firstLine="0"/>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676FC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676FCB" w:rsidRDefault="00B842BC" w:rsidP="00676FCB">
      <w:pPr>
        <w:pStyle w:val="Body2"/>
        <w:spacing w:after="0"/>
        <w:rPr>
          <w:rFonts w:ascii="Verdana" w:hAnsi="Verdana" w:cs="Times New Roman"/>
          <w:color w:val="00000A"/>
          <w:sz w:val="24"/>
          <w:szCs w:val="24"/>
          <w:lang w:val="lt-LT"/>
        </w:rPr>
      </w:pPr>
    </w:p>
    <w:p w14:paraId="265B92A2" w14:textId="77777777" w:rsidR="003D2596" w:rsidRPr="00676FCB" w:rsidRDefault="003D2596" w:rsidP="00676FCB">
      <w:pPr>
        <w:pStyle w:val="Sraopastraipa"/>
        <w:numPr>
          <w:ilvl w:val="0"/>
          <w:numId w:val="29"/>
        </w:numPr>
        <w:spacing w:after="0" w:line="240" w:lineRule="auto"/>
        <w:ind w:left="0" w:firstLine="709"/>
        <w:jc w:val="both"/>
        <w:rPr>
          <w:rFonts w:ascii="Verdana" w:hAnsi="Verdana"/>
          <w:sz w:val="24"/>
          <w:szCs w:val="24"/>
        </w:rPr>
      </w:pPr>
      <w:r w:rsidRPr="00676FCB">
        <w:rPr>
          <w:rFonts w:ascii="Verdana" w:hAnsi="Verdana"/>
          <w:sz w:val="24"/>
          <w:szCs w:val="24"/>
        </w:rPr>
        <w:t>Konkursą laimėjęs tiekėjas privalo pasirašyti pirkimo sutartį su Perkančiąja organizacija per jos nurodytą terminą. Pirkimo sutarčiai pasirašyti laikas nustatomas atskiru pranešimu raštu.</w:t>
      </w:r>
    </w:p>
    <w:p w14:paraId="05E813FD" w14:textId="1191EDC6" w:rsidR="007A65BC" w:rsidRPr="00676FCB" w:rsidRDefault="007A65BC" w:rsidP="00676FCB">
      <w:pPr>
        <w:pStyle w:val="Sraopastraipa"/>
        <w:numPr>
          <w:ilvl w:val="0"/>
          <w:numId w:val="29"/>
        </w:numPr>
        <w:spacing w:after="0" w:line="240" w:lineRule="auto"/>
        <w:ind w:left="0" w:firstLine="709"/>
        <w:jc w:val="both"/>
        <w:rPr>
          <w:rFonts w:ascii="Verdana" w:hAnsi="Verdana"/>
          <w:sz w:val="24"/>
          <w:szCs w:val="24"/>
        </w:rPr>
      </w:pPr>
      <w:r w:rsidRPr="00676FCB">
        <w:rPr>
          <w:rFonts w:ascii="Verdana" w:hAnsi="Verdana"/>
          <w:sz w:val="24"/>
          <w:szCs w:val="24"/>
        </w:rPr>
        <w:t>Sutartis turi būti sudaroma nedelsiant, atidėjimo terminas nebus taikomas.</w:t>
      </w:r>
    </w:p>
    <w:p w14:paraId="4C02760B" w14:textId="1F95CD64" w:rsidR="007A65BC" w:rsidRPr="00676FCB" w:rsidRDefault="007A65BC" w:rsidP="00676FCB">
      <w:pPr>
        <w:pStyle w:val="Sraopastraipa"/>
        <w:numPr>
          <w:ilvl w:val="0"/>
          <w:numId w:val="29"/>
        </w:numPr>
        <w:spacing w:after="0" w:line="240" w:lineRule="auto"/>
        <w:ind w:left="0" w:firstLine="709"/>
        <w:jc w:val="both"/>
        <w:rPr>
          <w:rFonts w:ascii="Verdana" w:hAnsi="Verdana"/>
          <w:sz w:val="24"/>
          <w:szCs w:val="24"/>
        </w:rPr>
      </w:pPr>
      <w:r w:rsidRPr="00676FCB">
        <w:rPr>
          <w:rFonts w:ascii="Verdana" w:hAnsi="Verdana"/>
          <w:sz w:val="24"/>
          <w:szCs w:val="24"/>
        </w:rPr>
        <w:t>Sudaroma Sutartis turi atitikti tiekėjo pasiūlymą ir šias Pirkimo sąlygas.</w:t>
      </w:r>
    </w:p>
    <w:p w14:paraId="25AC5881" w14:textId="77777777" w:rsidR="007A65BC" w:rsidRPr="00676FCB" w:rsidRDefault="007A65BC" w:rsidP="00676FCB">
      <w:pPr>
        <w:pStyle w:val="Sraopastraipa"/>
        <w:numPr>
          <w:ilvl w:val="0"/>
          <w:numId w:val="29"/>
        </w:numPr>
        <w:spacing w:after="0" w:line="240" w:lineRule="auto"/>
        <w:ind w:left="0" w:firstLine="709"/>
        <w:jc w:val="both"/>
        <w:rPr>
          <w:rFonts w:ascii="Verdana" w:hAnsi="Verdana"/>
          <w:sz w:val="24"/>
          <w:szCs w:val="24"/>
        </w:rPr>
      </w:pPr>
      <w:r w:rsidRPr="00676FCB">
        <w:rPr>
          <w:rFonts w:ascii="Verdana" w:hAnsi="Verdana"/>
          <w:sz w:val="24"/>
          <w:szCs w:val="24"/>
        </w:rPr>
        <w:t>S</w:t>
      </w:r>
      <w:r w:rsidRPr="00676FCB">
        <w:rPr>
          <w:rFonts w:ascii="Verdana" w:hAnsi="Verdana"/>
          <w:color w:val="00000A"/>
          <w:sz w:val="24"/>
          <w:szCs w:val="24"/>
        </w:rPr>
        <w:t xml:space="preserve">utartis </w:t>
      </w:r>
      <w:r w:rsidRPr="00676FCB">
        <w:rPr>
          <w:rFonts w:ascii="Verdana" w:hAnsi="Verdana"/>
          <w:sz w:val="24"/>
          <w:szCs w:val="24"/>
        </w:rPr>
        <w:t xml:space="preserve">bus sudaroma bei pasirašoma </w:t>
      </w:r>
      <w:r w:rsidRPr="00676FCB">
        <w:rPr>
          <w:rFonts w:ascii="Verdana" w:hAnsi="Verdana"/>
          <w:b/>
          <w:sz w:val="24"/>
          <w:szCs w:val="24"/>
        </w:rPr>
        <w:t>elektroninėmis priemonėmis</w:t>
      </w:r>
      <w:r w:rsidRPr="00676FCB">
        <w:rPr>
          <w:rFonts w:ascii="Verdana" w:hAnsi="Verdana"/>
          <w:color w:val="00000A"/>
          <w:sz w:val="24"/>
          <w:szCs w:val="24"/>
        </w:rPr>
        <w:t>.</w:t>
      </w:r>
    </w:p>
    <w:p w14:paraId="3EAF70BA" w14:textId="245F946A" w:rsidR="007A65BC" w:rsidRPr="00676FCB" w:rsidRDefault="007A65BC" w:rsidP="00676FCB">
      <w:pPr>
        <w:pStyle w:val="Sraopastraipa"/>
        <w:numPr>
          <w:ilvl w:val="0"/>
          <w:numId w:val="29"/>
        </w:numPr>
        <w:spacing w:after="0" w:line="240" w:lineRule="auto"/>
        <w:ind w:left="0" w:firstLine="709"/>
        <w:jc w:val="both"/>
        <w:rPr>
          <w:rFonts w:ascii="Verdana" w:hAnsi="Verdana"/>
          <w:sz w:val="24"/>
          <w:szCs w:val="24"/>
        </w:rPr>
      </w:pPr>
      <w:r w:rsidRPr="00676FCB">
        <w:rPr>
          <w:rFonts w:ascii="Verdana" w:hAnsi="Verdana"/>
          <w:sz w:val="24"/>
          <w:szCs w:val="24"/>
        </w:rPr>
        <w:lastRenderedPageBreak/>
        <w:t xml:space="preserve">Vykdant Sutartį, sąskaitos faktūros pavedimą suteikusiai </w:t>
      </w:r>
      <w:r w:rsidR="00DB5A76" w:rsidRPr="00676FCB">
        <w:rPr>
          <w:rFonts w:ascii="Verdana" w:hAnsi="Verdana"/>
          <w:sz w:val="24"/>
          <w:szCs w:val="24"/>
        </w:rPr>
        <w:t>p</w:t>
      </w:r>
      <w:r w:rsidRPr="00676FCB">
        <w:rPr>
          <w:rFonts w:ascii="Verdana" w:hAnsi="Verdana"/>
          <w:sz w:val="24"/>
          <w:szCs w:val="24"/>
        </w:rPr>
        <w:t>erkančiajai organizacijai teikiamos tik elektroniniu būdu:</w:t>
      </w:r>
    </w:p>
    <w:p w14:paraId="03047849" w14:textId="77777777" w:rsidR="007A65BC" w:rsidRPr="00676FCB" w:rsidRDefault="007A65BC" w:rsidP="00676FCB">
      <w:pPr>
        <w:pStyle w:val="Sraopastraipa"/>
        <w:numPr>
          <w:ilvl w:val="1"/>
          <w:numId w:val="29"/>
        </w:numPr>
        <w:tabs>
          <w:tab w:val="left" w:pos="1418"/>
          <w:tab w:val="left" w:pos="1701"/>
        </w:tabs>
        <w:spacing w:after="0" w:line="240" w:lineRule="auto"/>
        <w:ind w:left="0" w:firstLine="709"/>
        <w:jc w:val="both"/>
        <w:rPr>
          <w:rFonts w:ascii="Verdana" w:hAnsi="Verdana"/>
          <w:sz w:val="24"/>
          <w:szCs w:val="24"/>
        </w:rPr>
      </w:pPr>
      <w:r w:rsidRPr="00676FCB">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2C24BB3" w14:textId="77777777" w:rsidR="003D2596" w:rsidRPr="00676FCB" w:rsidRDefault="003D2596" w:rsidP="00676FCB">
      <w:pPr>
        <w:pStyle w:val="Sraopastraipa"/>
        <w:numPr>
          <w:ilvl w:val="1"/>
          <w:numId w:val="29"/>
        </w:numPr>
        <w:tabs>
          <w:tab w:val="left" w:pos="1418"/>
          <w:tab w:val="left" w:pos="1560"/>
        </w:tabs>
        <w:spacing w:after="0" w:line="240" w:lineRule="auto"/>
        <w:ind w:left="0" w:firstLine="709"/>
        <w:jc w:val="both"/>
        <w:rPr>
          <w:rFonts w:ascii="Verdana" w:hAnsi="Verdana"/>
          <w:sz w:val="24"/>
          <w:szCs w:val="24"/>
        </w:rPr>
      </w:pPr>
      <w:r w:rsidRPr="00676FCB">
        <w:rPr>
          <w:rFonts w:ascii="Verdana" w:hAnsi="Verdana"/>
          <w:sz w:val="24"/>
          <w:szCs w:val="24"/>
        </w:rPr>
        <w:t>Europos elektroninių sąskaitų faktūrų standarto neatitinkančios elektroninės sąskaitos faktūros gali būti teikiamos tik naudojantis informacinės sistemos „SABIS“ priemonėmis.</w:t>
      </w:r>
    </w:p>
    <w:p w14:paraId="3BA6B4C1" w14:textId="78408D0C" w:rsidR="003D2596" w:rsidRPr="00676FCB" w:rsidRDefault="003D2596" w:rsidP="00676FCB">
      <w:pPr>
        <w:pStyle w:val="Sraopastraipa"/>
        <w:numPr>
          <w:ilvl w:val="1"/>
          <w:numId w:val="29"/>
        </w:numPr>
        <w:tabs>
          <w:tab w:val="left" w:pos="1418"/>
          <w:tab w:val="left" w:pos="1560"/>
        </w:tabs>
        <w:spacing w:after="0" w:line="240" w:lineRule="auto"/>
        <w:ind w:left="0" w:firstLine="709"/>
        <w:jc w:val="both"/>
        <w:rPr>
          <w:rFonts w:ascii="Verdana" w:hAnsi="Verdana"/>
          <w:sz w:val="24"/>
          <w:szCs w:val="24"/>
        </w:rPr>
      </w:pPr>
      <w:r w:rsidRPr="00676FCB">
        <w:rPr>
          <w:rFonts w:ascii="Verdana" w:hAnsi="Verdana"/>
          <w:sz w:val="24"/>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E6162EC" w14:textId="77777777" w:rsidR="003D2596" w:rsidRPr="00676FCB" w:rsidRDefault="003D2596" w:rsidP="00676FCB">
      <w:pPr>
        <w:tabs>
          <w:tab w:val="left" w:pos="1418"/>
          <w:tab w:val="left" w:pos="1560"/>
        </w:tabs>
        <w:jc w:val="both"/>
        <w:rPr>
          <w:rFonts w:ascii="Verdana" w:hAnsi="Verdana"/>
          <w:highlight w:val="yellow"/>
        </w:rPr>
      </w:pPr>
    </w:p>
    <w:p w14:paraId="590A6D6A" w14:textId="4A5341EE" w:rsidR="001E17C2" w:rsidRPr="00E54CFB" w:rsidRDefault="001E17C2" w:rsidP="00676FCB">
      <w:pPr>
        <w:pStyle w:val="Antrat"/>
        <w:numPr>
          <w:ilvl w:val="0"/>
          <w:numId w:val="13"/>
        </w:numPr>
        <w:ind w:left="0"/>
        <w:jc w:val="center"/>
        <w:rPr>
          <w:rFonts w:ascii="Verdana" w:hAnsi="Verdana" w:cs="Times New Roman"/>
          <w:color w:val="auto"/>
          <w:sz w:val="24"/>
          <w:szCs w:val="24"/>
          <w:lang w:val="lt-LT"/>
        </w:rPr>
      </w:pPr>
      <w:bookmarkStart w:id="74" w:name="_Toc132197478"/>
      <w:r w:rsidRPr="00E54CFB">
        <w:rPr>
          <w:rFonts w:ascii="Verdana" w:hAnsi="Verdana" w:cs="Times New Roman"/>
          <w:color w:val="auto"/>
          <w:sz w:val="24"/>
          <w:szCs w:val="24"/>
          <w:lang w:val="lt-LT"/>
        </w:rPr>
        <w:t>ASMENS DUOMENŲ TVARKYMAS</w:t>
      </w:r>
      <w:bookmarkEnd w:id="74"/>
    </w:p>
    <w:p w14:paraId="739B978B" w14:textId="77777777" w:rsidR="00077AA9" w:rsidRPr="00E54CFB" w:rsidRDefault="00077AA9" w:rsidP="00676FCB">
      <w:pPr>
        <w:pStyle w:val="Pagrindinistekstas"/>
        <w:spacing w:after="0" w:line="240" w:lineRule="auto"/>
        <w:rPr>
          <w:rFonts w:ascii="Verdana" w:hAnsi="Verdana"/>
        </w:rPr>
      </w:pPr>
    </w:p>
    <w:p w14:paraId="2BAA1480" w14:textId="7CEF6138" w:rsidR="001E17C2" w:rsidRPr="00676FCB" w:rsidRDefault="00205878" w:rsidP="00676FCB">
      <w:pPr>
        <w:pStyle w:val="Sraopastraipa"/>
        <w:spacing w:after="0" w:line="240" w:lineRule="auto"/>
        <w:ind w:left="0" w:firstLine="709"/>
        <w:jc w:val="both"/>
        <w:rPr>
          <w:rFonts w:ascii="Verdana" w:hAnsi="Verdana"/>
          <w:sz w:val="24"/>
          <w:szCs w:val="24"/>
        </w:rPr>
      </w:pPr>
      <w:r w:rsidRPr="00676FCB">
        <w:rPr>
          <w:rFonts w:ascii="Verdana" w:hAnsi="Verdana"/>
          <w:sz w:val="24"/>
          <w:szCs w:val="24"/>
        </w:rPr>
        <w:t>118</w:t>
      </w:r>
      <w:r w:rsidR="00B55B82" w:rsidRPr="00676FCB">
        <w:rPr>
          <w:rFonts w:ascii="Verdana" w:hAnsi="Verdana"/>
          <w:sz w:val="24"/>
          <w:szCs w:val="24"/>
        </w:rPr>
        <w:t xml:space="preserve">. </w:t>
      </w:r>
      <w:r w:rsidR="001E17C2" w:rsidRPr="00676FC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50B6C4F3" w:rsidR="001E17C2" w:rsidRPr="00676FCB" w:rsidRDefault="001E17C2" w:rsidP="00676FCB">
      <w:pPr>
        <w:pStyle w:val="Sraopastraipa"/>
        <w:spacing w:after="0" w:line="240" w:lineRule="auto"/>
        <w:ind w:left="0" w:firstLine="142"/>
        <w:jc w:val="both"/>
        <w:rPr>
          <w:rFonts w:ascii="Verdana" w:hAnsi="Verdana"/>
          <w:sz w:val="24"/>
          <w:szCs w:val="24"/>
        </w:rPr>
      </w:pPr>
      <w:r w:rsidRPr="00676FCB">
        <w:rPr>
          <w:rFonts w:ascii="Verdana" w:hAnsi="Verdana"/>
          <w:sz w:val="24"/>
          <w:szCs w:val="24"/>
        </w:rPr>
        <w:t>1</w:t>
      </w:r>
      <w:r w:rsidR="00B55B82" w:rsidRPr="00676FCB">
        <w:rPr>
          <w:rFonts w:ascii="Verdana" w:hAnsi="Verdana"/>
          <w:sz w:val="24"/>
          <w:szCs w:val="24"/>
        </w:rPr>
        <w:t>1</w:t>
      </w:r>
      <w:r w:rsidR="00205878" w:rsidRPr="00676FCB">
        <w:rPr>
          <w:rFonts w:ascii="Verdana" w:hAnsi="Verdana"/>
          <w:sz w:val="24"/>
          <w:szCs w:val="24"/>
        </w:rPr>
        <w:t>9</w:t>
      </w:r>
      <w:r w:rsidRPr="00676FCB">
        <w:rPr>
          <w:rFonts w:ascii="Verdana" w:hAnsi="Verdana"/>
          <w:sz w:val="24"/>
          <w:szCs w:val="24"/>
        </w:rPr>
        <w:t>. Nurodytais pagrindais bus tvarkomi tiesiogiai tiekėjų pateikti asmens duomenys.</w:t>
      </w:r>
    </w:p>
    <w:p w14:paraId="78A2AE4C" w14:textId="24831F7C" w:rsidR="001E17C2" w:rsidRPr="00676FCB" w:rsidRDefault="001E17C2" w:rsidP="00676FCB">
      <w:pPr>
        <w:pStyle w:val="Sraopastraipa"/>
        <w:tabs>
          <w:tab w:val="left" w:pos="567"/>
        </w:tabs>
        <w:spacing w:after="0" w:line="240" w:lineRule="auto"/>
        <w:ind w:left="0" w:firstLine="709"/>
        <w:jc w:val="both"/>
        <w:rPr>
          <w:rFonts w:ascii="Verdana" w:hAnsi="Verdana"/>
          <w:sz w:val="24"/>
          <w:szCs w:val="24"/>
        </w:rPr>
      </w:pPr>
      <w:r w:rsidRPr="00676FCB">
        <w:rPr>
          <w:rFonts w:ascii="Verdana" w:hAnsi="Verdana"/>
          <w:sz w:val="24"/>
          <w:szCs w:val="24"/>
        </w:rPr>
        <w:t>1</w:t>
      </w:r>
      <w:r w:rsidR="00205878" w:rsidRPr="00676FCB">
        <w:rPr>
          <w:rFonts w:ascii="Verdana" w:hAnsi="Verdana"/>
          <w:sz w:val="24"/>
          <w:szCs w:val="24"/>
        </w:rPr>
        <w:t>20</w:t>
      </w:r>
      <w:r w:rsidRPr="00676FCB">
        <w:rPr>
          <w:rFonts w:ascii="Verdana" w:hAnsi="Verdana"/>
          <w:sz w:val="24"/>
          <w:szCs w:val="24"/>
        </w:rPr>
        <w:t>. Tiekėjų pateikti duomenys bus saugomi teisės aktuose nustatytais terminais (Lietuvos vyriausiojo archyvaro 2011 m. kovo 9 d. įsakymu Nr. V-100 patvirtinta Bendrųjų dokumentų saugojimo terminų rodyklė).</w:t>
      </w:r>
    </w:p>
    <w:p w14:paraId="140583A3" w14:textId="353AD763" w:rsidR="001E17C2" w:rsidRPr="00676FCB" w:rsidRDefault="001E17C2" w:rsidP="00676FCB">
      <w:pPr>
        <w:pStyle w:val="Sraopastraipa"/>
        <w:spacing w:after="0" w:line="240" w:lineRule="auto"/>
        <w:ind w:left="0" w:firstLine="709"/>
        <w:jc w:val="both"/>
        <w:rPr>
          <w:rFonts w:ascii="Verdana" w:hAnsi="Verdana"/>
          <w:sz w:val="24"/>
          <w:szCs w:val="24"/>
        </w:rPr>
      </w:pPr>
      <w:r w:rsidRPr="00676FCB">
        <w:rPr>
          <w:rFonts w:ascii="Verdana" w:hAnsi="Verdana"/>
          <w:sz w:val="24"/>
          <w:szCs w:val="24"/>
        </w:rPr>
        <w:t>1</w:t>
      </w:r>
      <w:r w:rsidR="008935DF" w:rsidRPr="00676FCB">
        <w:rPr>
          <w:rFonts w:ascii="Verdana" w:hAnsi="Verdana"/>
          <w:sz w:val="24"/>
          <w:szCs w:val="24"/>
        </w:rPr>
        <w:t>2</w:t>
      </w:r>
      <w:r w:rsidR="00205878" w:rsidRPr="00676FCB">
        <w:rPr>
          <w:rFonts w:ascii="Verdana" w:hAnsi="Verdana"/>
          <w:sz w:val="24"/>
          <w:szCs w:val="24"/>
        </w:rPr>
        <w:t>1</w:t>
      </w:r>
      <w:r w:rsidRPr="00676FCB">
        <w:rPr>
          <w:rFonts w:ascii="Verdana" w:hAnsi="Verdana"/>
          <w:sz w:val="24"/>
          <w:szCs w:val="24"/>
        </w:rPr>
        <w:t>. Įgyvendindami teisės aktuose numatytas pareigas, tiekėjų asmens duomenys gali būti teikiami Viešųjų pirkimų tarnybai, CVP IS, teismams ir kitoms valstybės ar savivaldybės institucijoms.</w:t>
      </w:r>
    </w:p>
    <w:p w14:paraId="608CA8D6" w14:textId="319B7B1E" w:rsidR="004F0AA1" w:rsidRPr="00676FCB" w:rsidRDefault="001E17C2" w:rsidP="00676FCB">
      <w:pPr>
        <w:pStyle w:val="Sraopastraipa"/>
        <w:spacing w:after="0" w:line="240" w:lineRule="auto"/>
        <w:ind w:left="0" w:firstLine="709"/>
        <w:jc w:val="both"/>
        <w:rPr>
          <w:rFonts w:ascii="Verdana" w:hAnsi="Verdana"/>
          <w:sz w:val="24"/>
          <w:szCs w:val="24"/>
        </w:rPr>
      </w:pPr>
      <w:r w:rsidRPr="00676FCB">
        <w:rPr>
          <w:rFonts w:ascii="Verdana" w:hAnsi="Verdana"/>
          <w:sz w:val="24"/>
          <w:szCs w:val="24"/>
        </w:rPr>
        <w:t>1</w:t>
      </w:r>
      <w:r w:rsidR="008935DF" w:rsidRPr="00676FCB">
        <w:rPr>
          <w:rFonts w:ascii="Verdana" w:hAnsi="Verdana"/>
          <w:sz w:val="24"/>
          <w:szCs w:val="24"/>
        </w:rPr>
        <w:t>2</w:t>
      </w:r>
      <w:r w:rsidR="00205878" w:rsidRPr="00676FCB">
        <w:rPr>
          <w:rFonts w:ascii="Verdana" w:hAnsi="Verdana"/>
          <w:sz w:val="24"/>
          <w:szCs w:val="24"/>
        </w:rPr>
        <w:t>2</w:t>
      </w:r>
      <w:r w:rsidRPr="00676FCB">
        <w:rPr>
          <w:rFonts w:ascii="Verdana" w:hAnsi="Verdana"/>
          <w:sz w:val="24"/>
          <w:szCs w:val="24"/>
        </w:rPr>
        <w:t>.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676FCB" w:rsidRDefault="003F3D34" w:rsidP="00E54CFB">
      <w:pPr>
        <w:pStyle w:val="Sraopastraipa"/>
        <w:spacing w:after="0" w:line="240" w:lineRule="auto"/>
        <w:ind w:left="0" w:firstLine="567"/>
        <w:jc w:val="center"/>
        <w:rPr>
          <w:rFonts w:ascii="Verdana" w:hAnsi="Verdana"/>
          <w:sz w:val="24"/>
          <w:szCs w:val="24"/>
        </w:rPr>
      </w:pPr>
      <w:r w:rsidRPr="00676FCB">
        <w:rPr>
          <w:rFonts w:ascii="Verdana" w:hAnsi="Verdana"/>
          <w:color w:val="000000"/>
          <w:u w:val="single"/>
        </w:rPr>
        <w:t>______________________________________</w:t>
      </w:r>
    </w:p>
    <w:p w14:paraId="46766D15" w14:textId="4285C0F3" w:rsidR="003F3D34" w:rsidRPr="00676FCB" w:rsidRDefault="003F3D34" w:rsidP="00E54CFB">
      <w:pPr>
        <w:pStyle w:val="Body2"/>
        <w:spacing w:after="0"/>
        <w:rPr>
          <w:rFonts w:ascii="Verdana" w:hAnsi="Verdana"/>
          <w:color w:val="00000A"/>
          <w:sz w:val="24"/>
          <w:szCs w:val="24"/>
          <w:lang w:val="lt-LT"/>
        </w:rPr>
        <w:sectPr w:rsidR="003F3D34" w:rsidRPr="00676FCB" w:rsidSect="00193ADC">
          <w:headerReference w:type="even" r:id="rId30"/>
          <w:headerReference w:type="default" r:id="rId31"/>
          <w:headerReference w:type="first" r:id="rId32"/>
          <w:pgSz w:w="11906" w:h="16838"/>
          <w:pgMar w:top="1134" w:right="567" w:bottom="1134" w:left="1701" w:header="567" w:footer="454" w:gutter="0"/>
          <w:pgNumType w:start="1"/>
          <w:cols w:space="1296"/>
          <w:titlePg/>
          <w:docGrid w:linePitch="326"/>
        </w:sectPr>
      </w:pPr>
    </w:p>
    <w:p w14:paraId="61CEB022" w14:textId="2EA49BD8" w:rsidR="00EA7ED8" w:rsidRPr="00676FCB" w:rsidRDefault="00B842BC" w:rsidP="00676FCB">
      <w:pPr>
        <w:pStyle w:val="Body2"/>
        <w:spacing w:after="0"/>
        <w:ind w:firstLine="4253"/>
        <w:jc w:val="right"/>
        <w:rPr>
          <w:rFonts w:ascii="Verdana" w:hAnsi="Verdana"/>
          <w:bCs/>
          <w:sz w:val="24"/>
          <w:szCs w:val="24"/>
          <w:lang w:val="lt-LT"/>
        </w:rPr>
      </w:pPr>
      <w:r w:rsidRPr="00676FCB">
        <w:rPr>
          <w:rFonts w:ascii="Verdana" w:hAnsi="Verdana"/>
          <w:bCs/>
          <w:sz w:val="24"/>
          <w:szCs w:val="24"/>
          <w:lang w:val="lt-LT"/>
        </w:rPr>
        <w:lastRenderedPageBreak/>
        <w:t>Pirkimo sąlygų 1 priedas</w:t>
      </w:r>
    </w:p>
    <w:p w14:paraId="40F57BA2" w14:textId="5147E76F" w:rsidR="00B842BC" w:rsidRPr="00676FCB" w:rsidRDefault="00EA7ED8" w:rsidP="00676FCB">
      <w:pPr>
        <w:pStyle w:val="Body2"/>
        <w:spacing w:after="0"/>
        <w:ind w:firstLine="4253"/>
        <w:jc w:val="right"/>
        <w:rPr>
          <w:rFonts w:ascii="Verdana" w:hAnsi="Verdana"/>
          <w:bCs/>
          <w:sz w:val="24"/>
          <w:szCs w:val="24"/>
          <w:lang w:val="lt-LT"/>
        </w:rPr>
      </w:pPr>
      <w:r w:rsidRPr="00676FCB">
        <w:rPr>
          <w:rFonts w:ascii="Verdana" w:hAnsi="Verdana"/>
          <w:bCs/>
          <w:sz w:val="24"/>
          <w:szCs w:val="24"/>
          <w:lang w:val="lt-LT"/>
        </w:rPr>
        <w:t>„Pasiūlymo forma“</w:t>
      </w:r>
    </w:p>
    <w:p w14:paraId="4E867A6B" w14:textId="77777777" w:rsidR="00EA7ED8" w:rsidRPr="00676FCB" w:rsidRDefault="00EA7ED8" w:rsidP="00676FCB">
      <w:pPr>
        <w:pStyle w:val="Body2"/>
        <w:spacing w:after="0"/>
        <w:ind w:firstLine="4253"/>
        <w:jc w:val="right"/>
        <w:rPr>
          <w:rFonts w:ascii="Verdana" w:hAnsi="Verdana"/>
          <w:bCs/>
          <w:sz w:val="24"/>
          <w:szCs w:val="24"/>
          <w:lang w:val="lt-LT"/>
        </w:rPr>
      </w:pPr>
    </w:p>
    <w:p w14:paraId="2494BA0A" w14:textId="77777777" w:rsidR="00B842BC" w:rsidRPr="00676FCB" w:rsidRDefault="00B842BC" w:rsidP="00676FCB">
      <w:pPr>
        <w:jc w:val="center"/>
        <w:rPr>
          <w:rFonts w:ascii="Verdana" w:eastAsia="Times New Roman" w:hAnsi="Verdana"/>
        </w:rPr>
      </w:pPr>
      <w:r w:rsidRPr="00676FCB">
        <w:rPr>
          <w:rFonts w:ascii="Verdana" w:eastAsia="Times New Roman" w:hAnsi="Verdana"/>
        </w:rPr>
        <w:t>Herbas arba prekių ženklas</w:t>
      </w:r>
    </w:p>
    <w:p w14:paraId="78B1D058" w14:textId="77777777" w:rsidR="00B842BC" w:rsidRPr="00676FCB" w:rsidRDefault="00B842BC" w:rsidP="00676FCB">
      <w:pPr>
        <w:jc w:val="center"/>
        <w:rPr>
          <w:rFonts w:ascii="Verdana" w:eastAsia="Times New Roman" w:hAnsi="Verdana"/>
        </w:rPr>
      </w:pPr>
    </w:p>
    <w:p w14:paraId="5892C172" w14:textId="77777777" w:rsidR="00B842BC" w:rsidRPr="00676FCB" w:rsidRDefault="00B842BC" w:rsidP="00676FCB">
      <w:pPr>
        <w:jc w:val="center"/>
        <w:rPr>
          <w:rFonts w:ascii="Verdana" w:eastAsia="Times New Roman" w:hAnsi="Verdana"/>
        </w:rPr>
      </w:pPr>
      <w:r w:rsidRPr="00676FCB">
        <w:rPr>
          <w:rFonts w:ascii="Verdana" w:eastAsia="Times New Roman" w:hAnsi="Verdana"/>
        </w:rPr>
        <w:t>(Teikėjo pavadinimas)</w:t>
      </w:r>
    </w:p>
    <w:p w14:paraId="11140776" w14:textId="77777777" w:rsidR="00B842BC" w:rsidRPr="00676FCB" w:rsidRDefault="00B842BC" w:rsidP="00676FCB">
      <w:pPr>
        <w:jc w:val="center"/>
        <w:rPr>
          <w:rFonts w:ascii="Verdana" w:eastAsia="Times New Roman" w:hAnsi="Verdana"/>
        </w:rPr>
      </w:pPr>
    </w:p>
    <w:p w14:paraId="486EF390" w14:textId="77777777" w:rsidR="00B842BC" w:rsidRPr="00676FCB" w:rsidRDefault="00B842BC" w:rsidP="00676FCB">
      <w:pPr>
        <w:jc w:val="center"/>
        <w:rPr>
          <w:rFonts w:ascii="Verdana" w:eastAsia="Times New Roman" w:hAnsi="Verdana"/>
        </w:rPr>
      </w:pPr>
      <w:r w:rsidRPr="00676FC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76FCB" w:rsidRDefault="00B842BC" w:rsidP="00676FCB">
      <w:pPr>
        <w:jc w:val="right"/>
        <w:rPr>
          <w:rFonts w:ascii="Verdana" w:eastAsia="Times New Roman" w:hAnsi="Verdana"/>
        </w:rPr>
      </w:pPr>
    </w:p>
    <w:p w14:paraId="27A333E5" w14:textId="77777777" w:rsidR="00B842BC" w:rsidRPr="00676FCB" w:rsidRDefault="00B842BC" w:rsidP="00676FCB">
      <w:pPr>
        <w:tabs>
          <w:tab w:val="center" w:pos="2520"/>
        </w:tabs>
        <w:jc w:val="both"/>
        <w:rPr>
          <w:rFonts w:ascii="Verdana" w:eastAsia="Times New Roman" w:hAnsi="Verdana"/>
          <w:bCs/>
        </w:rPr>
      </w:pPr>
      <w:r w:rsidRPr="00676FCB">
        <w:rPr>
          <w:rFonts w:ascii="Verdana" w:eastAsia="Times New Roman" w:hAnsi="Verdana"/>
          <w:bCs/>
        </w:rPr>
        <w:t>Marijampolės savivaldybės administracijai</w:t>
      </w:r>
    </w:p>
    <w:p w14:paraId="3B0A9F26" w14:textId="09745018" w:rsidR="00B842BC" w:rsidRPr="00676FCB" w:rsidRDefault="00B842BC" w:rsidP="00676FCB">
      <w:pPr>
        <w:pStyle w:val="Body2"/>
        <w:spacing w:after="0"/>
        <w:ind w:hanging="567"/>
        <w:jc w:val="center"/>
        <w:rPr>
          <w:rFonts w:ascii="Verdana" w:hAnsi="Verdana"/>
          <w:b/>
          <w:sz w:val="24"/>
          <w:szCs w:val="24"/>
          <w:lang w:val="lt-LT"/>
        </w:rPr>
      </w:pPr>
    </w:p>
    <w:p w14:paraId="4E31597F" w14:textId="77777777" w:rsidR="006C23AA" w:rsidRPr="00676FCB" w:rsidRDefault="006C23AA" w:rsidP="00676FCB">
      <w:pPr>
        <w:pStyle w:val="Body2"/>
        <w:spacing w:after="0"/>
        <w:ind w:hanging="567"/>
        <w:jc w:val="center"/>
        <w:rPr>
          <w:rFonts w:ascii="Verdana" w:hAnsi="Verdana"/>
          <w:b/>
          <w:sz w:val="24"/>
          <w:szCs w:val="24"/>
          <w:lang w:val="lt-LT"/>
        </w:rPr>
      </w:pPr>
    </w:p>
    <w:p w14:paraId="21884F2C" w14:textId="77777777" w:rsidR="00B842BC" w:rsidRPr="00676FCB" w:rsidRDefault="00B842BC" w:rsidP="00676FCB">
      <w:pPr>
        <w:pStyle w:val="Body2"/>
        <w:spacing w:after="0"/>
        <w:ind w:hanging="567"/>
        <w:jc w:val="center"/>
        <w:rPr>
          <w:rFonts w:ascii="Verdana" w:hAnsi="Verdana"/>
          <w:sz w:val="24"/>
          <w:szCs w:val="24"/>
          <w:lang w:val="lt-LT"/>
        </w:rPr>
      </w:pPr>
      <w:r w:rsidRPr="00676FCB">
        <w:rPr>
          <w:rFonts w:ascii="Verdana" w:hAnsi="Verdana"/>
          <w:b/>
          <w:sz w:val="24"/>
          <w:szCs w:val="24"/>
          <w:lang w:val="lt-LT"/>
        </w:rPr>
        <w:t>PASIŪLYMAS</w:t>
      </w:r>
    </w:p>
    <w:p w14:paraId="055200B6" w14:textId="06392BC2" w:rsidR="00B842BC" w:rsidRPr="00676FCB" w:rsidRDefault="00B842BC" w:rsidP="00676FCB">
      <w:pPr>
        <w:jc w:val="center"/>
        <w:rPr>
          <w:rFonts w:ascii="Verdana" w:hAnsi="Verdana"/>
          <w:b/>
          <w:caps/>
        </w:rPr>
      </w:pPr>
      <w:r w:rsidRPr="00676FCB">
        <w:rPr>
          <w:rFonts w:ascii="Verdana" w:hAnsi="Verdana"/>
          <w:b/>
          <w:caps/>
        </w:rPr>
        <w:t xml:space="preserve">DĖL </w:t>
      </w:r>
      <w:r w:rsidR="00AE6F24" w:rsidRPr="00676FCB">
        <w:rPr>
          <w:rFonts w:ascii="Verdana" w:hAnsi="Verdana"/>
          <w:b/>
          <w:bCs/>
          <w:color w:val="000000"/>
        </w:rPr>
        <w:t>MULTIFUNKCINĖS ERDVĖS ĮRENGIMO</w:t>
      </w:r>
    </w:p>
    <w:p w14:paraId="35F202A9" w14:textId="77777777" w:rsidR="00B842BC" w:rsidRPr="00676FCB" w:rsidRDefault="00B842BC" w:rsidP="00676FCB">
      <w:pPr>
        <w:jc w:val="center"/>
        <w:rPr>
          <w:rFonts w:ascii="Verdana" w:hAnsi="Verdana"/>
          <w:b/>
          <w:caps/>
        </w:rPr>
      </w:pPr>
    </w:p>
    <w:p w14:paraId="205CDE3F" w14:textId="77777777" w:rsidR="00B842BC" w:rsidRPr="00676FCB" w:rsidRDefault="00B842BC" w:rsidP="00676FCB">
      <w:pPr>
        <w:jc w:val="center"/>
        <w:rPr>
          <w:rFonts w:ascii="Verdana" w:hAnsi="Verdana"/>
          <w:b/>
        </w:rPr>
      </w:pPr>
    </w:p>
    <w:p w14:paraId="25C6C9FD" w14:textId="77777777" w:rsidR="00B842BC" w:rsidRPr="00676FCB" w:rsidRDefault="00B842BC" w:rsidP="00676FCB">
      <w:pPr>
        <w:shd w:val="clear" w:color="auto" w:fill="FFFFFF"/>
        <w:jc w:val="center"/>
        <w:rPr>
          <w:rFonts w:ascii="Verdana" w:hAnsi="Verdana"/>
          <w:b/>
          <w:bCs/>
          <w:lang w:eastAsia="lt-LT"/>
        </w:rPr>
      </w:pPr>
      <w:r w:rsidRPr="00676FCB">
        <w:rPr>
          <w:rFonts w:ascii="Verdana" w:hAnsi="Verdana"/>
          <w:lang w:eastAsia="lt-LT"/>
        </w:rPr>
        <w:t>____________Nr.______</w:t>
      </w:r>
    </w:p>
    <w:p w14:paraId="563FC41A" w14:textId="3237CB52" w:rsidR="00B842BC" w:rsidRPr="00676FCB" w:rsidRDefault="00B842BC" w:rsidP="00E54CFB">
      <w:pPr>
        <w:shd w:val="clear" w:color="auto" w:fill="FFFFFF"/>
        <w:ind w:left="2268" w:firstLine="1418"/>
        <w:rPr>
          <w:rFonts w:ascii="Verdana" w:hAnsi="Verdana"/>
          <w:bCs/>
          <w:lang w:eastAsia="lt-LT"/>
        </w:rPr>
      </w:pPr>
      <w:r w:rsidRPr="00676FCB">
        <w:rPr>
          <w:rFonts w:ascii="Verdana" w:hAnsi="Verdana"/>
          <w:bCs/>
          <w:lang w:eastAsia="lt-LT"/>
        </w:rPr>
        <w:t>(Data)</w:t>
      </w:r>
    </w:p>
    <w:p w14:paraId="67530770" w14:textId="77777777" w:rsidR="00B842BC" w:rsidRPr="00676FCB" w:rsidRDefault="00B842BC" w:rsidP="00676FCB">
      <w:pPr>
        <w:shd w:val="clear" w:color="auto" w:fill="FFFFFF"/>
        <w:jc w:val="center"/>
        <w:rPr>
          <w:rFonts w:ascii="Verdana" w:hAnsi="Verdana"/>
          <w:bCs/>
          <w:lang w:eastAsia="lt-LT"/>
        </w:rPr>
      </w:pPr>
      <w:r w:rsidRPr="00676FCB">
        <w:rPr>
          <w:rFonts w:ascii="Verdana" w:hAnsi="Verdana"/>
          <w:bCs/>
          <w:lang w:eastAsia="lt-LT"/>
        </w:rPr>
        <w:t>_____________</w:t>
      </w:r>
    </w:p>
    <w:p w14:paraId="77514666" w14:textId="51C9C454" w:rsidR="00B842BC" w:rsidRPr="00676FCB" w:rsidRDefault="00B842BC" w:rsidP="00676FCB">
      <w:pPr>
        <w:shd w:val="clear" w:color="auto" w:fill="FFFFFF"/>
        <w:jc w:val="center"/>
        <w:rPr>
          <w:rFonts w:ascii="Verdana" w:hAnsi="Verdana"/>
          <w:bCs/>
          <w:lang w:eastAsia="lt-LT"/>
        </w:rPr>
      </w:pPr>
      <w:r w:rsidRPr="00676FCB">
        <w:rPr>
          <w:rFonts w:ascii="Verdana" w:hAnsi="Verdana"/>
          <w:bCs/>
          <w:lang w:eastAsia="lt-LT"/>
        </w:rPr>
        <w:t>(vieta)</w:t>
      </w:r>
    </w:p>
    <w:p w14:paraId="0406BAC8" w14:textId="77777777" w:rsidR="00B842BC" w:rsidRPr="00676FCB" w:rsidRDefault="00B842BC" w:rsidP="00676FCB">
      <w:pPr>
        <w:shd w:val="clear" w:color="auto" w:fill="FFFFFF"/>
        <w:jc w:val="center"/>
        <w:rPr>
          <w:rFonts w:ascii="Verdana" w:hAnsi="Verdana"/>
          <w:bCs/>
          <w:lang w:eastAsia="lt-LT"/>
        </w:rPr>
      </w:pPr>
    </w:p>
    <w:p w14:paraId="11384AB9" w14:textId="77777777" w:rsidR="00B842BC" w:rsidRPr="00676FCB" w:rsidRDefault="00B842BC" w:rsidP="00676FCB">
      <w:pPr>
        <w:pStyle w:val="Sraopastraipa"/>
        <w:numPr>
          <w:ilvl w:val="0"/>
          <w:numId w:val="12"/>
        </w:numPr>
        <w:spacing w:after="0" w:line="240" w:lineRule="auto"/>
        <w:ind w:left="0" w:firstLine="851"/>
        <w:contextualSpacing w:val="0"/>
        <w:jc w:val="center"/>
        <w:rPr>
          <w:rFonts w:ascii="Verdana" w:hAnsi="Verdana"/>
          <w:b/>
          <w:bCs/>
          <w:sz w:val="24"/>
          <w:szCs w:val="24"/>
        </w:rPr>
      </w:pPr>
      <w:r w:rsidRPr="00676FCB">
        <w:rPr>
          <w:rFonts w:ascii="Verdana" w:hAnsi="Verdana"/>
          <w:b/>
          <w:bCs/>
          <w:sz w:val="24"/>
          <w:szCs w:val="24"/>
        </w:rPr>
        <w:t>INFORMACIJA APIE TIEKĖJĄ (TIEKĖJŲ GRUPĖS NARIUS)</w:t>
      </w:r>
    </w:p>
    <w:p w14:paraId="37975A4C" w14:textId="77777777" w:rsidR="00B842BC" w:rsidRPr="00676FCB" w:rsidRDefault="00B842BC" w:rsidP="00676FCB">
      <w:pPr>
        <w:shd w:val="clear" w:color="auto" w:fill="FFFFFF"/>
        <w:jc w:val="center"/>
        <w:rPr>
          <w:rFonts w:ascii="Verdana" w:hAnsi="Verdana"/>
          <w:bCs/>
          <w:lang w:eastAsia="lt-LT"/>
        </w:rPr>
      </w:pPr>
    </w:p>
    <w:p w14:paraId="446FED33" w14:textId="77777777" w:rsidR="00B842BC" w:rsidRPr="00676FCB" w:rsidRDefault="00B842BC" w:rsidP="00676FCB">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676FCB" w14:paraId="7C465AC3" w14:textId="77777777" w:rsidTr="0077631A">
        <w:trPr>
          <w:jc w:val="center"/>
        </w:trPr>
        <w:tc>
          <w:tcPr>
            <w:tcW w:w="5852" w:type="dxa"/>
          </w:tcPr>
          <w:p w14:paraId="14EBA455" w14:textId="77777777" w:rsidR="00B842BC" w:rsidRPr="00676FCB" w:rsidRDefault="00B842BC" w:rsidP="00676FCB">
            <w:pPr>
              <w:rPr>
                <w:rFonts w:ascii="Verdana" w:hAnsi="Verdana"/>
                <w:i/>
                <w:lang w:eastAsia="lt-LT"/>
              </w:rPr>
            </w:pPr>
            <w:r w:rsidRPr="00676FCB">
              <w:rPr>
                <w:rFonts w:ascii="Verdana" w:hAnsi="Verdana"/>
                <w:lang w:eastAsia="lt-LT"/>
              </w:rPr>
              <w:t xml:space="preserve">Tiekėjo pavadinimas </w:t>
            </w:r>
            <w:r w:rsidRPr="00676FCB">
              <w:rPr>
                <w:rFonts w:ascii="Verdana" w:hAnsi="Verdana"/>
                <w:i/>
                <w:lang w:eastAsia="lt-LT"/>
              </w:rPr>
              <w:t>/Jeigu dalyvauja ūkio subjektų grupė, surašomi visi dalyvių pavadinimai/</w:t>
            </w:r>
          </w:p>
        </w:tc>
        <w:tc>
          <w:tcPr>
            <w:tcW w:w="4432" w:type="dxa"/>
          </w:tcPr>
          <w:p w14:paraId="2F0C0C73" w14:textId="77777777" w:rsidR="00B842BC" w:rsidRPr="00676FCB" w:rsidRDefault="00B842BC" w:rsidP="00676FCB">
            <w:pPr>
              <w:jc w:val="both"/>
              <w:rPr>
                <w:rFonts w:ascii="Verdana" w:hAnsi="Verdana"/>
                <w:lang w:eastAsia="lt-LT"/>
              </w:rPr>
            </w:pPr>
          </w:p>
        </w:tc>
      </w:tr>
      <w:tr w:rsidR="00B842BC" w:rsidRPr="00676FCB" w14:paraId="6BA235B6" w14:textId="77777777" w:rsidTr="0077631A">
        <w:trPr>
          <w:jc w:val="center"/>
        </w:trPr>
        <w:tc>
          <w:tcPr>
            <w:tcW w:w="5852" w:type="dxa"/>
          </w:tcPr>
          <w:p w14:paraId="3214D384" w14:textId="77777777" w:rsidR="00B842BC" w:rsidRPr="00676FCB" w:rsidRDefault="00B842BC" w:rsidP="00676FCB">
            <w:pPr>
              <w:jc w:val="both"/>
              <w:rPr>
                <w:rFonts w:ascii="Verdana" w:hAnsi="Verdana"/>
                <w:lang w:eastAsia="lt-LT"/>
              </w:rPr>
            </w:pPr>
            <w:r w:rsidRPr="00676FCB">
              <w:rPr>
                <w:rFonts w:ascii="Verdana" w:hAnsi="Verdana"/>
                <w:lang w:eastAsia="lt-LT"/>
              </w:rPr>
              <w:t xml:space="preserve">Tiekėjo adresas </w:t>
            </w:r>
            <w:r w:rsidRPr="00676FCB">
              <w:rPr>
                <w:rFonts w:ascii="Verdana" w:hAnsi="Verdana"/>
                <w:i/>
                <w:lang w:eastAsia="lt-LT"/>
              </w:rPr>
              <w:t>/Jeigu dalyvauja ūkio subjektų grupė, surašomi visi dalyvių adresai/</w:t>
            </w:r>
          </w:p>
        </w:tc>
        <w:tc>
          <w:tcPr>
            <w:tcW w:w="4432" w:type="dxa"/>
          </w:tcPr>
          <w:p w14:paraId="64033F59" w14:textId="77777777" w:rsidR="00B842BC" w:rsidRPr="00676FCB" w:rsidRDefault="00B842BC" w:rsidP="00676FCB">
            <w:pPr>
              <w:jc w:val="both"/>
              <w:rPr>
                <w:rFonts w:ascii="Verdana" w:hAnsi="Verdana"/>
                <w:lang w:eastAsia="lt-LT"/>
              </w:rPr>
            </w:pPr>
          </w:p>
        </w:tc>
      </w:tr>
      <w:tr w:rsidR="00B842BC" w:rsidRPr="00676FCB" w14:paraId="5D0548CE" w14:textId="77777777" w:rsidTr="0077631A">
        <w:trPr>
          <w:jc w:val="center"/>
        </w:trPr>
        <w:tc>
          <w:tcPr>
            <w:tcW w:w="5852" w:type="dxa"/>
          </w:tcPr>
          <w:p w14:paraId="48F37509" w14:textId="77777777" w:rsidR="00B842BC" w:rsidRPr="00676FCB" w:rsidRDefault="00B842BC" w:rsidP="00676FCB">
            <w:pPr>
              <w:jc w:val="both"/>
              <w:rPr>
                <w:rFonts w:ascii="Verdana" w:hAnsi="Verdana"/>
                <w:lang w:eastAsia="lt-LT"/>
              </w:rPr>
            </w:pPr>
            <w:r w:rsidRPr="00676FCB">
              <w:rPr>
                <w:rFonts w:ascii="Verdana" w:hAnsi="Verdana"/>
                <w:lang w:eastAsia="lt-LT"/>
              </w:rPr>
              <w:t xml:space="preserve">Tiekėjo įmonės kodas </w:t>
            </w:r>
            <w:r w:rsidRPr="00676FCB">
              <w:rPr>
                <w:rFonts w:ascii="Verdana" w:hAnsi="Verdana"/>
                <w:i/>
                <w:lang w:eastAsia="lt-LT"/>
              </w:rPr>
              <w:t>/Jeigu dalyvauja ūkio subjektų grupė, surašomi visi dalyvių įmonės kodai/</w:t>
            </w:r>
          </w:p>
        </w:tc>
        <w:tc>
          <w:tcPr>
            <w:tcW w:w="4432" w:type="dxa"/>
          </w:tcPr>
          <w:p w14:paraId="3EDDC617" w14:textId="77777777" w:rsidR="00B842BC" w:rsidRPr="00676FCB" w:rsidRDefault="00B842BC" w:rsidP="00676FCB">
            <w:pPr>
              <w:jc w:val="both"/>
              <w:rPr>
                <w:rFonts w:ascii="Verdana" w:hAnsi="Verdana"/>
                <w:lang w:eastAsia="lt-LT"/>
              </w:rPr>
            </w:pPr>
          </w:p>
        </w:tc>
      </w:tr>
      <w:tr w:rsidR="00B842BC" w:rsidRPr="00676FCB" w14:paraId="0F15861F" w14:textId="77777777" w:rsidTr="0077631A">
        <w:trPr>
          <w:jc w:val="center"/>
        </w:trPr>
        <w:tc>
          <w:tcPr>
            <w:tcW w:w="5852" w:type="dxa"/>
          </w:tcPr>
          <w:p w14:paraId="2EC6E89E" w14:textId="77777777" w:rsidR="00B842BC" w:rsidRPr="00676FCB" w:rsidRDefault="00B842BC" w:rsidP="00676FCB">
            <w:pPr>
              <w:jc w:val="both"/>
              <w:rPr>
                <w:rFonts w:ascii="Verdana" w:hAnsi="Verdana"/>
                <w:lang w:eastAsia="lt-LT"/>
              </w:rPr>
            </w:pPr>
            <w:r w:rsidRPr="00676FCB">
              <w:rPr>
                <w:rFonts w:ascii="Verdana" w:hAnsi="Verdana"/>
                <w:lang w:eastAsia="lt-LT"/>
              </w:rPr>
              <w:t xml:space="preserve">Tiekėjo banko rekvizitai </w:t>
            </w:r>
            <w:r w:rsidRPr="00676FCB">
              <w:rPr>
                <w:rFonts w:ascii="Verdana" w:hAnsi="Verdana"/>
                <w:i/>
                <w:lang w:eastAsia="lt-LT"/>
              </w:rPr>
              <w:t>/Jeigu dalyvauja ūkio subjektų grupė, surašomi visi dalyvių banko rekvizitai/</w:t>
            </w:r>
          </w:p>
        </w:tc>
        <w:tc>
          <w:tcPr>
            <w:tcW w:w="4432" w:type="dxa"/>
          </w:tcPr>
          <w:p w14:paraId="1FD6D0D0" w14:textId="77777777" w:rsidR="00B842BC" w:rsidRPr="00676FCB" w:rsidRDefault="00B842BC" w:rsidP="00676FCB">
            <w:pPr>
              <w:jc w:val="both"/>
              <w:rPr>
                <w:rFonts w:ascii="Verdana" w:hAnsi="Verdana"/>
                <w:lang w:eastAsia="lt-LT"/>
              </w:rPr>
            </w:pPr>
          </w:p>
        </w:tc>
      </w:tr>
      <w:tr w:rsidR="00B842BC" w:rsidRPr="00676FCB" w14:paraId="5566B53F" w14:textId="77777777" w:rsidTr="0077631A">
        <w:trPr>
          <w:jc w:val="center"/>
        </w:trPr>
        <w:tc>
          <w:tcPr>
            <w:tcW w:w="5852" w:type="dxa"/>
          </w:tcPr>
          <w:p w14:paraId="47C6FC79" w14:textId="77777777" w:rsidR="00B842BC" w:rsidRPr="00676FCB" w:rsidRDefault="00B842BC" w:rsidP="00676FCB">
            <w:pPr>
              <w:jc w:val="both"/>
              <w:rPr>
                <w:rFonts w:ascii="Verdana" w:hAnsi="Verdana"/>
                <w:lang w:eastAsia="lt-LT"/>
              </w:rPr>
            </w:pPr>
            <w:r w:rsidRPr="00676FCB">
              <w:rPr>
                <w:rFonts w:ascii="Verdana" w:hAnsi="Verdana"/>
                <w:lang w:eastAsia="lt-LT"/>
              </w:rPr>
              <w:t xml:space="preserve">Tiekėjo PVM mokėtojo kodas </w:t>
            </w:r>
            <w:r w:rsidRPr="00676FCB">
              <w:rPr>
                <w:rFonts w:ascii="Verdana" w:hAnsi="Verdana"/>
                <w:i/>
                <w:lang w:eastAsia="lt-LT"/>
              </w:rPr>
              <w:t>/Jeigu dalyvauja ūkio subjektų grupė, surašomi visi dalyvių PVM mokėtojų kodai/</w:t>
            </w:r>
          </w:p>
        </w:tc>
        <w:tc>
          <w:tcPr>
            <w:tcW w:w="4432" w:type="dxa"/>
          </w:tcPr>
          <w:p w14:paraId="37D0840D" w14:textId="77777777" w:rsidR="00B842BC" w:rsidRPr="00676FCB" w:rsidRDefault="00B842BC" w:rsidP="00676FCB">
            <w:pPr>
              <w:jc w:val="both"/>
              <w:rPr>
                <w:rFonts w:ascii="Verdana" w:hAnsi="Verdana"/>
                <w:lang w:eastAsia="lt-LT"/>
              </w:rPr>
            </w:pPr>
          </w:p>
        </w:tc>
      </w:tr>
      <w:tr w:rsidR="00B842BC" w:rsidRPr="00676FCB" w14:paraId="4C4C2FCB" w14:textId="77777777" w:rsidTr="0077631A">
        <w:trPr>
          <w:jc w:val="center"/>
        </w:trPr>
        <w:tc>
          <w:tcPr>
            <w:tcW w:w="5852" w:type="dxa"/>
          </w:tcPr>
          <w:p w14:paraId="60441983" w14:textId="77777777" w:rsidR="00B842BC" w:rsidRPr="00676FCB" w:rsidRDefault="00B842BC" w:rsidP="00676FCB">
            <w:pPr>
              <w:jc w:val="both"/>
              <w:rPr>
                <w:rFonts w:ascii="Verdana" w:hAnsi="Verdana"/>
                <w:lang w:eastAsia="lt-LT"/>
              </w:rPr>
            </w:pPr>
            <w:r w:rsidRPr="00676FCB">
              <w:rPr>
                <w:rFonts w:ascii="Verdana" w:hAnsi="Verdana"/>
                <w:lang w:eastAsia="lt-LT"/>
              </w:rPr>
              <w:t xml:space="preserve">Telefono numeris </w:t>
            </w:r>
            <w:r w:rsidRPr="00676FCB">
              <w:rPr>
                <w:rFonts w:ascii="Verdana" w:hAnsi="Verdana"/>
                <w:i/>
                <w:lang w:eastAsia="lt-LT"/>
              </w:rPr>
              <w:t>/Jeigu dalyvauja ūkio subjektų grupė, surašomi visi dalyvių telefono numeriai/</w:t>
            </w:r>
          </w:p>
        </w:tc>
        <w:tc>
          <w:tcPr>
            <w:tcW w:w="4432" w:type="dxa"/>
          </w:tcPr>
          <w:p w14:paraId="2F939873" w14:textId="77777777" w:rsidR="00B842BC" w:rsidRPr="00676FCB" w:rsidRDefault="00B842BC" w:rsidP="00676FCB">
            <w:pPr>
              <w:jc w:val="both"/>
              <w:rPr>
                <w:rFonts w:ascii="Verdana" w:hAnsi="Verdana"/>
                <w:lang w:eastAsia="lt-LT"/>
              </w:rPr>
            </w:pPr>
          </w:p>
        </w:tc>
      </w:tr>
      <w:tr w:rsidR="00B842BC" w:rsidRPr="00676FCB" w14:paraId="30E37EFC" w14:textId="77777777" w:rsidTr="0077631A">
        <w:trPr>
          <w:jc w:val="center"/>
        </w:trPr>
        <w:tc>
          <w:tcPr>
            <w:tcW w:w="5852" w:type="dxa"/>
          </w:tcPr>
          <w:p w14:paraId="21D26B8B" w14:textId="14429364" w:rsidR="00B842BC" w:rsidRPr="00676FCB" w:rsidRDefault="00B842BC" w:rsidP="00676FCB">
            <w:pPr>
              <w:jc w:val="both"/>
              <w:rPr>
                <w:rFonts w:ascii="Verdana" w:hAnsi="Verdana"/>
                <w:lang w:eastAsia="lt-LT"/>
              </w:rPr>
            </w:pPr>
            <w:r w:rsidRPr="00676FCB">
              <w:rPr>
                <w:rFonts w:ascii="Verdana" w:hAnsi="Verdana"/>
                <w:lang w:eastAsia="lt-LT"/>
              </w:rPr>
              <w:t xml:space="preserve">El. pašto adresas </w:t>
            </w:r>
            <w:r w:rsidRPr="00676FCB">
              <w:rPr>
                <w:rFonts w:ascii="Verdana" w:hAnsi="Verdana"/>
                <w:i/>
                <w:lang w:eastAsia="lt-LT"/>
              </w:rPr>
              <w:t>/</w:t>
            </w:r>
            <w:r w:rsidR="0014027B" w:rsidRPr="00676FCB">
              <w:rPr>
                <w:rFonts w:ascii="Verdana" w:eastAsiaTheme="minorEastAsia" w:hAnsi="Verdana"/>
                <w:i/>
                <w:color w:val="auto"/>
                <w:lang w:eastAsia="lt-LT"/>
              </w:rPr>
              <w:t xml:space="preserve"> </w:t>
            </w:r>
            <w:r w:rsidR="0014027B" w:rsidRPr="00676FCB">
              <w:rPr>
                <w:rFonts w:ascii="Verdana" w:hAnsi="Verdana"/>
                <w:i/>
                <w:lang w:eastAsia="lt-LT"/>
              </w:rPr>
              <w:t>Jeigu dalyvauja ūkio subjektų grupė, surašomi visi dalyvių, tiekėjų grupės atstovų el. pašto adresai</w:t>
            </w:r>
            <w:r w:rsidRPr="00676FCB">
              <w:rPr>
                <w:rFonts w:ascii="Verdana" w:hAnsi="Verdana"/>
                <w:i/>
                <w:lang w:eastAsia="lt-LT"/>
              </w:rPr>
              <w:t>/</w:t>
            </w:r>
          </w:p>
        </w:tc>
        <w:tc>
          <w:tcPr>
            <w:tcW w:w="4432" w:type="dxa"/>
          </w:tcPr>
          <w:p w14:paraId="20748372" w14:textId="77777777" w:rsidR="00B842BC" w:rsidRPr="00676FCB" w:rsidRDefault="00B842BC" w:rsidP="00676FCB">
            <w:pPr>
              <w:jc w:val="both"/>
              <w:rPr>
                <w:rFonts w:ascii="Verdana" w:hAnsi="Verdana"/>
                <w:lang w:eastAsia="lt-LT"/>
              </w:rPr>
            </w:pPr>
          </w:p>
        </w:tc>
      </w:tr>
    </w:tbl>
    <w:p w14:paraId="228B69D5" w14:textId="77777777" w:rsidR="00B842BC" w:rsidRPr="00676FCB" w:rsidRDefault="00B842BC" w:rsidP="00676FCB">
      <w:pPr>
        <w:ind w:firstLine="709"/>
        <w:jc w:val="both"/>
        <w:rPr>
          <w:rFonts w:ascii="Verdana" w:hAnsi="Verdana"/>
        </w:rPr>
      </w:pPr>
      <w:r w:rsidRPr="00676FCB">
        <w:rPr>
          <w:rFonts w:ascii="Verdana" w:hAnsi="Verdana"/>
        </w:rPr>
        <w:t>Šiuo pasiūlymu pažymime, kad sutinkame su visomis pirkimo sąlygomis, nustatytomis:</w:t>
      </w:r>
    </w:p>
    <w:p w14:paraId="5967D383" w14:textId="115609B6" w:rsidR="00B842BC" w:rsidRPr="00676FCB" w:rsidRDefault="00B842BC" w:rsidP="00676FCB">
      <w:pPr>
        <w:numPr>
          <w:ilvl w:val="0"/>
          <w:numId w:val="3"/>
        </w:numPr>
        <w:tabs>
          <w:tab w:val="num" w:pos="1077"/>
        </w:tabs>
        <w:ind w:left="0" w:firstLine="720"/>
        <w:jc w:val="both"/>
        <w:rPr>
          <w:rFonts w:ascii="Verdana" w:hAnsi="Verdana"/>
        </w:rPr>
      </w:pPr>
      <w:r w:rsidRPr="00676FCB">
        <w:rPr>
          <w:rFonts w:ascii="Verdana" w:hAnsi="Verdana"/>
        </w:rPr>
        <w:lastRenderedPageBreak/>
        <w:t xml:space="preserve">Mažos vertės skelbime, paskelbtame </w:t>
      </w:r>
      <w:r w:rsidR="005C4C02" w:rsidRPr="00676FCB">
        <w:rPr>
          <w:rFonts w:ascii="Verdana" w:hAnsi="Verdana"/>
        </w:rPr>
        <w:t>Lietuvos Respublikos viešųjų pirkimų įstatymo</w:t>
      </w:r>
      <w:r w:rsidRPr="00676FCB">
        <w:rPr>
          <w:rFonts w:ascii="Verdana" w:hAnsi="Verdana"/>
        </w:rPr>
        <w:t xml:space="preserve"> nustatyta tvarka;</w:t>
      </w:r>
    </w:p>
    <w:p w14:paraId="7F2A3F33" w14:textId="77777777" w:rsidR="00B842BC" w:rsidRPr="00676FCB" w:rsidRDefault="00B842BC" w:rsidP="00676FCB">
      <w:pPr>
        <w:numPr>
          <w:ilvl w:val="0"/>
          <w:numId w:val="3"/>
        </w:numPr>
        <w:tabs>
          <w:tab w:val="num" w:pos="1077"/>
        </w:tabs>
        <w:ind w:left="0" w:firstLine="720"/>
        <w:jc w:val="both"/>
        <w:rPr>
          <w:rFonts w:ascii="Verdana" w:hAnsi="Verdana"/>
        </w:rPr>
      </w:pPr>
      <w:r w:rsidRPr="00676FCB">
        <w:rPr>
          <w:rFonts w:ascii="Verdana" w:hAnsi="Verdana"/>
        </w:rPr>
        <w:t>kituose pirkimo dokumentuose (jų paaiškinimuose, papildymuose).</w:t>
      </w:r>
    </w:p>
    <w:p w14:paraId="12C775FA" w14:textId="77777777" w:rsidR="00B842BC" w:rsidRPr="00676FCB" w:rsidRDefault="00B842BC" w:rsidP="00676FCB">
      <w:pPr>
        <w:ind w:firstLine="720"/>
        <w:jc w:val="both"/>
        <w:rPr>
          <w:rFonts w:ascii="Verdana" w:hAnsi="Verdana"/>
        </w:rPr>
      </w:pPr>
      <w:r w:rsidRPr="00676FC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676FCB" w:rsidRDefault="00B842BC" w:rsidP="00676FCB">
      <w:pPr>
        <w:ind w:firstLine="720"/>
        <w:jc w:val="both"/>
        <w:rPr>
          <w:rFonts w:ascii="Verdana" w:hAnsi="Verdana"/>
        </w:rPr>
      </w:pPr>
      <w:r w:rsidRPr="00676FCB">
        <w:rPr>
          <w:rFonts w:ascii="Verdana" w:hAnsi="Verdana"/>
        </w:rPr>
        <w:t>Suprantame, kad, išaiškėjus aukščiau nurodytoms aplinkybėms, būsime pašalinti iš šio pirkimo ir mūsų pateiktas pasiūlymas bus atmestas.</w:t>
      </w:r>
    </w:p>
    <w:p w14:paraId="380DE55A" w14:textId="0A1F8FDC" w:rsidR="00B842BC" w:rsidRPr="00676FCB" w:rsidRDefault="00080FFD" w:rsidP="00676FCB">
      <w:pPr>
        <w:ind w:firstLine="720"/>
        <w:jc w:val="both"/>
        <w:rPr>
          <w:rFonts w:ascii="Verdana" w:hAnsi="Verdana"/>
        </w:rPr>
      </w:pPr>
      <w:r w:rsidRPr="00676FCB">
        <w:rPr>
          <w:rFonts w:ascii="Verdana" w:hAnsi="Verdana"/>
        </w:rPr>
        <w:t>Pasirašydam</w:t>
      </w:r>
      <w:r>
        <w:rPr>
          <w:rFonts w:ascii="Verdana" w:hAnsi="Verdana"/>
        </w:rPr>
        <w:t>as</w:t>
      </w:r>
      <w:r w:rsidRPr="00676FCB">
        <w:rPr>
          <w:rFonts w:ascii="Verdana" w:hAnsi="Verdana"/>
        </w:rPr>
        <w:t xml:space="preserve"> </w:t>
      </w:r>
      <w:r w:rsidR="00B842BC" w:rsidRPr="00676FCB">
        <w:rPr>
          <w:rFonts w:ascii="Verdana" w:hAnsi="Verdana"/>
        </w:rPr>
        <w:t xml:space="preserve">CVP IS priemonėmis pateiktą pasiūlymą </w:t>
      </w:r>
      <w:r w:rsidRPr="00676FCB">
        <w:rPr>
          <w:rFonts w:ascii="Verdana" w:hAnsi="Verdana"/>
        </w:rPr>
        <w:t>patvirt</w:t>
      </w:r>
      <w:r>
        <w:rPr>
          <w:rFonts w:ascii="Verdana" w:hAnsi="Verdana"/>
        </w:rPr>
        <w:t>inu</w:t>
      </w:r>
      <w:r w:rsidR="00B842BC" w:rsidRPr="00676FCB">
        <w:rPr>
          <w:rFonts w:ascii="Verdana" w:hAnsi="Verdana"/>
        </w:rPr>
        <w:t>, kad dokumentų skaitmeninės kopijos ir elektroninėmis priemonėmis pateikti duomenys yra tikri.</w:t>
      </w:r>
    </w:p>
    <w:p w14:paraId="335A683C" w14:textId="081B0135" w:rsidR="006C23AA" w:rsidRPr="00676FCB" w:rsidRDefault="00B842BC" w:rsidP="00676FCB">
      <w:pPr>
        <w:ind w:firstLine="709"/>
        <w:jc w:val="both"/>
        <w:rPr>
          <w:rFonts w:ascii="Verdana" w:hAnsi="Verdana"/>
          <w:color w:val="000000"/>
        </w:rPr>
      </w:pPr>
      <w:r w:rsidRPr="00676FCB">
        <w:rPr>
          <w:rFonts w:ascii="Verdana" w:hAnsi="Verdana"/>
          <w:color w:val="000000"/>
        </w:rPr>
        <w:t>Pasiūlymas galioja iki termino, nurodyto pirkimo dokumentuose.</w:t>
      </w:r>
    </w:p>
    <w:p w14:paraId="589CA391" w14:textId="0C3BDA47" w:rsidR="006C23AA" w:rsidRPr="00676FCB" w:rsidRDefault="006C23AA" w:rsidP="00676FCB">
      <w:pPr>
        <w:ind w:firstLine="709"/>
        <w:jc w:val="both"/>
        <w:rPr>
          <w:rFonts w:ascii="Verdana" w:hAnsi="Verdana"/>
          <w:color w:val="000000"/>
        </w:rPr>
      </w:pPr>
    </w:p>
    <w:p w14:paraId="0A71AF0A" w14:textId="77777777" w:rsidR="00B842BC" w:rsidRPr="00676FCB" w:rsidRDefault="00B842BC" w:rsidP="00676FCB">
      <w:pPr>
        <w:tabs>
          <w:tab w:val="left" w:pos="567"/>
        </w:tabs>
        <w:jc w:val="center"/>
        <w:rPr>
          <w:rFonts w:ascii="Verdana" w:hAnsi="Verdana"/>
          <w:b/>
          <w:bCs/>
        </w:rPr>
      </w:pPr>
      <w:r w:rsidRPr="00676FCB">
        <w:rPr>
          <w:rFonts w:ascii="Verdana" w:hAnsi="Verdana"/>
          <w:b/>
          <w:bCs/>
        </w:rPr>
        <w:t>II. PASIŪLYMO KAINA</w:t>
      </w:r>
    </w:p>
    <w:p w14:paraId="4654DACA" w14:textId="77777777" w:rsidR="00B842BC" w:rsidRPr="00676FCB" w:rsidRDefault="00B842BC" w:rsidP="00676FCB">
      <w:pPr>
        <w:ind w:firstLine="709"/>
        <w:jc w:val="both"/>
        <w:rPr>
          <w:rFonts w:ascii="Verdana" w:hAnsi="Verdana"/>
          <w:color w:val="000000"/>
        </w:rPr>
      </w:pPr>
    </w:p>
    <w:p w14:paraId="4095100B" w14:textId="7CFB11E3" w:rsidR="00830BB5" w:rsidRPr="00676FCB" w:rsidRDefault="00830BB5" w:rsidP="00676FCB">
      <w:pPr>
        <w:ind w:firstLine="1296"/>
        <w:jc w:val="both"/>
        <w:rPr>
          <w:rFonts w:ascii="Verdana" w:hAnsi="Verdana"/>
          <w:color w:val="000000"/>
        </w:rPr>
      </w:pPr>
      <w:bookmarkStart w:id="75" w:name="_Hlk124846309"/>
      <w:r w:rsidRPr="00676FCB">
        <w:rPr>
          <w:rFonts w:ascii="Verdana" w:hAnsi="Verdana"/>
          <w:color w:val="000000"/>
        </w:rPr>
        <w:t xml:space="preserve">Išnagrinėję </w:t>
      </w:r>
      <w:r w:rsidR="005C4C02" w:rsidRPr="00676FCB">
        <w:rPr>
          <w:rFonts w:ascii="Verdana" w:hAnsi="Verdana"/>
          <w:color w:val="000000"/>
        </w:rPr>
        <w:t>mažos vertės skelbiamo</w:t>
      </w:r>
      <w:r w:rsidRPr="00676FCB">
        <w:rPr>
          <w:rFonts w:ascii="Verdana" w:hAnsi="Verdana"/>
          <w:color w:val="000000"/>
        </w:rPr>
        <w:t xml:space="preserve">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2A55EF" w:rsidRPr="00676FCB" w14:paraId="7FB4E2B0" w14:textId="77777777" w:rsidTr="009F6951">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4D1544BE" w14:textId="77777777" w:rsidR="002A55EF" w:rsidRPr="00676FCB" w:rsidRDefault="002A55EF" w:rsidP="00676FCB">
            <w:pPr>
              <w:jc w:val="both"/>
              <w:rPr>
                <w:rFonts w:ascii="Verdana" w:hAnsi="Verdana"/>
                <w:b/>
              </w:rPr>
            </w:pPr>
            <w:r w:rsidRPr="00676FC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3FB0A16" w14:textId="77777777" w:rsidR="002A55EF" w:rsidRPr="00676FCB" w:rsidRDefault="002A55EF" w:rsidP="00676FCB">
            <w:pPr>
              <w:jc w:val="both"/>
              <w:rPr>
                <w:rFonts w:ascii="Verdana" w:hAnsi="Verdana"/>
                <w:b/>
              </w:rPr>
            </w:pPr>
            <w:r w:rsidRPr="00676FC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BEB866" w14:textId="77777777" w:rsidR="002A55EF" w:rsidRPr="00676FCB" w:rsidRDefault="002A55EF" w:rsidP="00676FCB">
            <w:pPr>
              <w:jc w:val="both"/>
              <w:rPr>
                <w:rFonts w:ascii="Verdana" w:hAnsi="Verdana"/>
                <w:b/>
              </w:rPr>
            </w:pPr>
            <w:r w:rsidRPr="00676FCB">
              <w:rPr>
                <w:rFonts w:ascii="Verdana" w:hAnsi="Verdana"/>
                <w:b/>
              </w:rPr>
              <w:t>Kaina (Eur be PVM)</w:t>
            </w:r>
          </w:p>
        </w:tc>
      </w:tr>
      <w:tr w:rsidR="002A55EF" w:rsidRPr="00676FCB" w14:paraId="0C7DF45D" w14:textId="77777777" w:rsidTr="009F6951">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59697EA2" w14:textId="77777777" w:rsidR="002A55EF" w:rsidRPr="00676FCB" w:rsidRDefault="002A55EF" w:rsidP="00676FCB">
            <w:pPr>
              <w:jc w:val="both"/>
              <w:rPr>
                <w:rFonts w:ascii="Verdana" w:hAnsi="Verdana"/>
                <w:bCs/>
              </w:rPr>
            </w:pPr>
            <w:r w:rsidRPr="00676FCB">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3F2C0111" w14:textId="21026786" w:rsidR="002A55EF" w:rsidRPr="00676FCB" w:rsidRDefault="002A55EF" w:rsidP="00676FCB">
            <w:pPr>
              <w:jc w:val="both"/>
              <w:rPr>
                <w:rFonts w:ascii="Verdana" w:hAnsi="Verdana"/>
              </w:rPr>
            </w:pPr>
            <w:r w:rsidRPr="00676FCB">
              <w:rPr>
                <w:rFonts w:ascii="Verdana" w:hAnsi="Verdana"/>
                <w:bCs/>
                <w:color w:val="000000"/>
              </w:rPr>
              <w:t>Multifunkcinės erdvės įrengimas</w:t>
            </w:r>
          </w:p>
        </w:tc>
        <w:tc>
          <w:tcPr>
            <w:tcW w:w="1701" w:type="dxa"/>
            <w:tcBorders>
              <w:top w:val="single" w:sz="4" w:space="0" w:color="auto"/>
              <w:left w:val="single" w:sz="4" w:space="0" w:color="auto"/>
              <w:bottom w:val="single" w:sz="4" w:space="0" w:color="auto"/>
              <w:right w:val="single" w:sz="4" w:space="0" w:color="auto"/>
            </w:tcBorders>
            <w:vAlign w:val="center"/>
          </w:tcPr>
          <w:p w14:paraId="1631B874" w14:textId="77777777" w:rsidR="002A55EF" w:rsidRPr="00676FCB" w:rsidRDefault="002A55EF" w:rsidP="00676FCB">
            <w:pPr>
              <w:jc w:val="both"/>
              <w:rPr>
                <w:rFonts w:ascii="Verdana" w:hAnsi="Verdana"/>
                <w:bCs/>
              </w:rPr>
            </w:pPr>
          </w:p>
        </w:tc>
      </w:tr>
      <w:tr w:rsidR="002A55EF" w:rsidRPr="00676FCB" w14:paraId="58005565" w14:textId="77777777" w:rsidTr="009F6951">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58542E77" w14:textId="77777777" w:rsidR="002A55EF" w:rsidRPr="00676FCB" w:rsidRDefault="002A55EF" w:rsidP="00676FCB">
            <w:pPr>
              <w:jc w:val="right"/>
              <w:rPr>
                <w:rFonts w:ascii="Verdana" w:hAnsi="Verdana"/>
                <w:b/>
              </w:rPr>
            </w:pPr>
            <w:r w:rsidRPr="00676FCB">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30877781" w14:textId="77777777" w:rsidR="002A55EF" w:rsidRPr="00676FCB" w:rsidRDefault="002A55EF" w:rsidP="00676FCB">
            <w:pPr>
              <w:jc w:val="both"/>
              <w:rPr>
                <w:rFonts w:ascii="Verdana" w:hAnsi="Verdana"/>
              </w:rPr>
            </w:pPr>
          </w:p>
        </w:tc>
      </w:tr>
      <w:tr w:rsidR="002A55EF" w:rsidRPr="00676FCB" w14:paraId="7257052A" w14:textId="77777777" w:rsidTr="009F6951">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1FD8F31D" w14:textId="77777777" w:rsidR="002A55EF" w:rsidRPr="00676FCB" w:rsidRDefault="002A55EF" w:rsidP="00676FCB">
            <w:pPr>
              <w:jc w:val="right"/>
              <w:rPr>
                <w:rFonts w:ascii="Verdana" w:hAnsi="Verdana"/>
                <w:b/>
              </w:rPr>
            </w:pPr>
            <w:r w:rsidRPr="00676FCB">
              <w:rPr>
                <w:rFonts w:ascii="Verdana" w:hAnsi="Verdana"/>
                <w:b/>
              </w:rPr>
              <w:t xml:space="preserve">Iš viso bendra kaina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60F356D5" w14:textId="77777777" w:rsidR="002A55EF" w:rsidRPr="00676FCB" w:rsidRDefault="002A55EF" w:rsidP="00676FCB">
            <w:pPr>
              <w:jc w:val="both"/>
              <w:rPr>
                <w:rFonts w:ascii="Verdana" w:hAnsi="Verdana"/>
              </w:rPr>
            </w:pPr>
          </w:p>
        </w:tc>
      </w:tr>
    </w:tbl>
    <w:bookmarkEnd w:id="75"/>
    <w:p w14:paraId="2C4E5B34" w14:textId="745AF079" w:rsidR="00E27517" w:rsidRPr="00676FCB" w:rsidRDefault="00E27517" w:rsidP="00676FCB">
      <w:pPr>
        <w:ind w:firstLine="720"/>
        <w:jc w:val="both"/>
        <w:rPr>
          <w:rFonts w:ascii="Verdana" w:hAnsi="Verdana"/>
          <w:b/>
          <w:bCs/>
          <w:i/>
          <w:iCs/>
          <w:color w:val="000000"/>
          <w:sz w:val="20"/>
          <w:szCs w:val="20"/>
        </w:rPr>
      </w:pPr>
      <w:r w:rsidRPr="00676FCB">
        <w:rPr>
          <w:rFonts w:ascii="Verdana" w:hAnsi="Verdana"/>
          <w:b/>
          <w:bCs/>
          <w:i/>
          <w:iCs/>
          <w:color w:val="000000"/>
          <w:sz w:val="20"/>
          <w:szCs w:val="20"/>
        </w:rPr>
        <w:t>Pastab</w:t>
      </w:r>
      <w:r w:rsidR="00944B3A" w:rsidRPr="00676FCB">
        <w:rPr>
          <w:rFonts w:ascii="Verdana" w:hAnsi="Verdana"/>
          <w:b/>
          <w:bCs/>
          <w:i/>
          <w:iCs/>
          <w:color w:val="000000"/>
          <w:sz w:val="20"/>
          <w:szCs w:val="20"/>
        </w:rPr>
        <w:t>os</w:t>
      </w:r>
      <w:r w:rsidRPr="00676FCB">
        <w:rPr>
          <w:rFonts w:ascii="Verdana" w:hAnsi="Verdana"/>
          <w:b/>
          <w:bCs/>
          <w:i/>
          <w:iCs/>
          <w:color w:val="000000"/>
          <w:sz w:val="20"/>
          <w:szCs w:val="20"/>
        </w:rPr>
        <w:t>:</w:t>
      </w:r>
    </w:p>
    <w:p w14:paraId="550DA74A" w14:textId="0D392FA8" w:rsidR="00E27517" w:rsidRPr="00676FCB" w:rsidRDefault="00E27517" w:rsidP="00676FCB">
      <w:pPr>
        <w:ind w:firstLine="720"/>
        <w:jc w:val="both"/>
        <w:rPr>
          <w:rFonts w:ascii="Verdana" w:hAnsi="Verdana"/>
          <w:bCs/>
          <w:iCs/>
          <w:color w:val="000000"/>
          <w:sz w:val="20"/>
          <w:szCs w:val="20"/>
        </w:rPr>
      </w:pPr>
      <w:r w:rsidRPr="00676FCB">
        <w:rPr>
          <w:rFonts w:ascii="Verdana" w:hAnsi="Verdana"/>
          <w:bCs/>
          <w:iCs/>
          <w:color w:val="000000"/>
          <w:sz w:val="20"/>
          <w:szCs w:val="20"/>
        </w:rPr>
        <w:t>- kainos pasiūlyme nurodomos, paliekant du skaitmenis po kablelio;</w:t>
      </w:r>
    </w:p>
    <w:p w14:paraId="07D7B414" w14:textId="65E5E9C4" w:rsidR="00E27517" w:rsidRPr="00676FCB" w:rsidRDefault="00E27517" w:rsidP="00676FCB">
      <w:pPr>
        <w:ind w:firstLine="720"/>
        <w:jc w:val="both"/>
        <w:rPr>
          <w:rFonts w:ascii="Verdana" w:hAnsi="Verdana"/>
          <w:bCs/>
          <w:iCs/>
          <w:color w:val="000000"/>
          <w:sz w:val="20"/>
          <w:szCs w:val="20"/>
        </w:rPr>
      </w:pPr>
      <w:r w:rsidRPr="00676FCB">
        <w:rPr>
          <w:rFonts w:ascii="Verdana" w:hAnsi="Verdana"/>
          <w:bCs/>
          <w:iCs/>
          <w:color w:val="000000"/>
          <w:sz w:val="20"/>
          <w:szCs w:val="20"/>
        </w:rPr>
        <w:t>- bendra kaina turi atitikti pateiktų jos sudėtinių dalių sumą;</w:t>
      </w:r>
    </w:p>
    <w:p w14:paraId="79240FD8" w14:textId="4045E4B6" w:rsidR="00E27517" w:rsidRPr="00676FCB" w:rsidRDefault="00E27517" w:rsidP="00676FCB">
      <w:pPr>
        <w:ind w:firstLine="720"/>
        <w:jc w:val="both"/>
        <w:rPr>
          <w:rFonts w:ascii="Verdana" w:hAnsi="Verdana"/>
          <w:bCs/>
          <w:iCs/>
          <w:color w:val="000000"/>
          <w:sz w:val="20"/>
          <w:szCs w:val="20"/>
        </w:rPr>
      </w:pPr>
      <w:r w:rsidRPr="00676FCB">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22FDA3ED" w14:textId="77777777" w:rsidR="0097389D" w:rsidRPr="00676FCB" w:rsidRDefault="0097389D" w:rsidP="00676FCB">
      <w:pPr>
        <w:jc w:val="both"/>
        <w:rPr>
          <w:rFonts w:ascii="Verdana" w:hAnsi="Verdana"/>
          <w:bCs/>
          <w:iCs/>
          <w:color w:val="000000"/>
          <w:sz w:val="20"/>
          <w:szCs w:val="20"/>
        </w:rPr>
      </w:pPr>
    </w:p>
    <w:p w14:paraId="32FCC0A5" w14:textId="4336A471" w:rsidR="00E27517" w:rsidRPr="00676FCB" w:rsidRDefault="00E27517" w:rsidP="00676FCB">
      <w:pPr>
        <w:tabs>
          <w:tab w:val="left" w:pos="720"/>
        </w:tabs>
        <w:ind w:firstLine="720"/>
        <w:jc w:val="both"/>
        <w:rPr>
          <w:rFonts w:ascii="Verdana" w:hAnsi="Verdana"/>
          <w:bCs/>
          <w:color w:val="000000"/>
        </w:rPr>
      </w:pPr>
      <w:r w:rsidRPr="00676FCB">
        <w:rPr>
          <w:rFonts w:ascii="Verdana" w:hAnsi="Verdana"/>
          <w:bCs/>
          <w:color w:val="000000"/>
        </w:rPr>
        <w:t>Teikdami šį pasiūlymą, mes patvirtiname, kad į mūsų siūlomą kainą įskaičiuotos visos darbų atlikimo išlaidos</w:t>
      </w:r>
      <w:r w:rsidR="00D01B87" w:rsidRPr="00676FCB">
        <w:rPr>
          <w:rFonts w:ascii="Verdana" w:hAnsi="Verdana"/>
          <w:bCs/>
          <w:color w:val="000000"/>
        </w:rPr>
        <w:t xml:space="preserve"> </w:t>
      </w:r>
      <w:r w:rsidRPr="00676FC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676FCB" w:rsidRDefault="000A3325" w:rsidP="00676FCB">
      <w:pPr>
        <w:tabs>
          <w:tab w:val="left" w:pos="720"/>
        </w:tabs>
        <w:ind w:firstLine="720"/>
        <w:jc w:val="both"/>
        <w:rPr>
          <w:rFonts w:ascii="Verdana" w:hAnsi="Verdana"/>
        </w:rPr>
      </w:pPr>
      <w:r w:rsidRPr="00676FCB">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676FCB" w:rsidRDefault="000A3325" w:rsidP="00676FCB">
      <w:pPr>
        <w:tabs>
          <w:tab w:val="left" w:pos="720"/>
        </w:tabs>
        <w:jc w:val="both"/>
        <w:rPr>
          <w:rFonts w:ascii="Verdana" w:hAnsi="Verdana"/>
          <w:b/>
          <w:color w:val="000000"/>
        </w:rPr>
      </w:pPr>
    </w:p>
    <w:p w14:paraId="037C4C85" w14:textId="77777777" w:rsidR="00B842BC" w:rsidRPr="00676FCB" w:rsidRDefault="00B842BC" w:rsidP="00676FCB">
      <w:pPr>
        <w:tabs>
          <w:tab w:val="left" w:pos="720"/>
        </w:tabs>
        <w:ind w:firstLine="720"/>
        <w:jc w:val="both"/>
        <w:rPr>
          <w:rFonts w:ascii="Verdana" w:hAnsi="Verdana"/>
          <w:color w:val="000000"/>
          <w:lang w:eastAsia="lt-LT"/>
        </w:rPr>
      </w:pPr>
      <w:r w:rsidRPr="00676FC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676FCB" w14:paraId="732F3E0E" w14:textId="77777777" w:rsidTr="00761E63">
        <w:tc>
          <w:tcPr>
            <w:tcW w:w="752" w:type="dxa"/>
          </w:tcPr>
          <w:p w14:paraId="529045BC" w14:textId="77777777" w:rsidR="00B842BC" w:rsidRPr="00676FCB" w:rsidRDefault="00B842BC" w:rsidP="00676FCB">
            <w:pPr>
              <w:jc w:val="center"/>
              <w:rPr>
                <w:rFonts w:ascii="Verdana" w:hAnsi="Verdana"/>
                <w:color w:val="000000"/>
                <w:lang w:eastAsia="lt-LT"/>
              </w:rPr>
            </w:pPr>
            <w:r w:rsidRPr="00676FCB">
              <w:rPr>
                <w:rFonts w:ascii="Verdana" w:hAnsi="Verdana"/>
                <w:color w:val="000000"/>
                <w:lang w:eastAsia="lt-LT"/>
              </w:rPr>
              <w:t>Eil. Nr.</w:t>
            </w:r>
          </w:p>
        </w:tc>
        <w:tc>
          <w:tcPr>
            <w:tcW w:w="5358" w:type="dxa"/>
          </w:tcPr>
          <w:p w14:paraId="03D018B7" w14:textId="77777777" w:rsidR="00B842BC" w:rsidRPr="00676FCB" w:rsidRDefault="00B842BC" w:rsidP="00676FCB">
            <w:pPr>
              <w:jc w:val="center"/>
              <w:rPr>
                <w:rFonts w:ascii="Verdana" w:hAnsi="Verdana"/>
                <w:color w:val="000000"/>
                <w:lang w:eastAsia="lt-LT"/>
              </w:rPr>
            </w:pPr>
            <w:r w:rsidRPr="00676FCB">
              <w:rPr>
                <w:rFonts w:ascii="Verdana" w:hAnsi="Verdana"/>
                <w:color w:val="000000"/>
                <w:lang w:eastAsia="lt-LT"/>
              </w:rPr>
              <w:t>Pateiktų dokumentų pavadinimas</w:t>
            </w:r>
          </w:p>
        </w:tc>
        <w:tc>
          <w:tcPr>
            <w:tcW w:w="3430" w:type="dxa"/>
          </w:tcPr>
          <w:p w14:paraId="6150C8AB" w14:textId="77777777" w:rsidR="00B842BC" w:rsidRPr="00676FCB" w:rsidRDefault="00B842BC" w:rsidP="00676FCB">
            <w:pPr>
              <w:jc w:val="center"/>
              <w:rPr>
                <w:rFonts w:ascii="Verdana" w:hAnsi="Verdana"/>
                <w:color w:val="000000"/>
                <w:lang w:eastAsia="lt-LT"/>
              </w:rPr>
            </w:pPr>
            <w:r w:rsidRPr="00676FCB">
              <w:rPr>
                <w:rFonts w:ascii="Verdana" w:hAnsi="Verdana"/>
                <w:color w:val="000000"/>
                <w:lang w:eastAsia="lt-LT"/>
              </w:rPr>
              <w:t>Dokumento puslapių skaičius</w:t>
            </w:r>
          </w:p>
        </w:tc>
      </w:tr>
      <w:tr w:rsidR="00B842BC" w:rsidRPr="00676FCB" w14:paraId="0E1DC7AC" w14:textId="77777777" w:rsidTr="00761E63">
        <w:tc>
          <w:tcPr>
            <w:tcW w:w="752" w:type="dxa"/>
          </w:tcPr>
          <w:p w14:paraId="766C9B8A" w14:textId="77777777" w:rsidR="00B842BC" w:rsidRPr="00676FCB" w:rsidRDefault="00B842BC" w:rsidP="00676FCB">
            <w:pPr>
              <w:jc w:val="both"/>
              <w:rPr>
                <w:rFonts w:ascii="Verdana" w:hAnsi="Verdana"/>
                <w:color w:val="000000"/>
                <w:lang w:eastAsia="lt-LT"/>
              </w:rPr>
            </w:pPr>
          </w:p>
        </w:tc>
        <w:tc>
          <w:tcPr>
            <w:tcW w:w="5358" w:type="dxa"/>
          </w:tcPr>
          <w:p w14:paraId="3F97F219" w14:textId="77777777" w:rsidR="00B842BC" w:rsidRPr="00676FCB" w:rsidRDefault="00B842BC" w:rsidP="00676FCB">
            <w:pPr>
              <w:jc w:val="both"/>
              <w:rPr>
                <w:rFonts w:ascii="Verdana" w:hAnsi="Verdana"/>
                <w:color w:val="000000"/>
                <w:lang w:eastAsia="lt-LT"/>
              </w:rPr>
            </w:pPr>
          </w:p>
        </w:tc>
        <w:tc>
          <w:tcPr>
            <w:tcW w:w="3430" w:type="dxa"/>
          </w:tcPr>
          <w:p w14:paraId="432F7163" w14:textId="77777777" w:rsidR="00B842BC" w:rsidRPr="00676FCB" w:rsidRDefault="00B842BC" w:rsidP="00676FCB">
            <w:pPr>
              <w:jc w:val="center"/>
              <w:rPr>
                <w:rFonts w:ascii="Verdana" w:hAnsi="Verdana"/>
                <w:color w:val="000000"/>
                <w:lang w:eastAsia="lt-LT"/>
              </w:rPr>
            </w:pPr>
          </w:p>
        </w:tc>
      </w:tr>
    </w:tbl>
    <w:p w14:paraId="38846887" w14:textId="77777777" w:rsidR="006C23AA" w:rsidRPr="00676FCB" w:rsidRDefault="006C23AA" w:rsidP="00080FFD">
      <w:pPr>
        <w:pStyle w:val="Sraopastraipa"/>
        <w:spacing w:after="0" w:line="240" w:lineRule="auto"/>
        <w:ind w:left="0"/>
        <w:contextualSpacing w:val="0"/>
        <w:rPr>
          <w:rFonts w:ascii="Verdana" w:hAnsi="Verdana"/>
          <w:b/>
          <w:bCs/>
          <w:sz w:val="24"/>
          <w:szCs w:val="24"/>
        </w:rPr>
      </w:pPr>
    </w:p>
    <w:p w14:paraId="3925DAC3" w14:textId="031B243C" w:rsidR="00B842BC" w:rsidRPr="00676FCB" w:rsidRDefault="00385F26" w:rsidP="00080FFD">
      <w:pPr>
        <w:ind w:left="142"/>
        <w:jc w:val="center"/>
        <w:rPr>
          <w:rFonts w:ascii="Verdana" w:hAnsi="Verdana"/>
          <w:b/>
          <w:bCs/>
        </w:rPr>
      </w:pPr>
      <w:r w:rsidRPr="00676FCB">
        <w:rPr>
          <w:rFonts w:ascii="Verdana" w:hAnsi="Verdana"/>
          <w:b/>
          <w:bCs/>
        </w:rPr>
        <w:t xml:space="preserve">III. </w:t>
      </w:r>
      <w:r w:rsidR="00B842BC" w:rsidRPr="00676FCB">
        <w:rPr>
          <w:rFonts w:ascii="Verdana" w:hAnsi="Verdana"/>
          <w:b/>
          <w:bCs/>
        </w:rPr>
        <w:t>INFORMACIJA APIE ŪKIO SUBJEKTUS IR SUBTIEKĖJUS</w:t>
      </w:r>
    </w:p>
    <w:p w14:paraId="7C464905" w14:textId="77777777" w:rsidR="00B842BC" w:rsidRPr="00676FCB" w:rsidRDefault="00B842BC" w:rsidP="00080FFD">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676FCB">
        <w:rPr>
          <w:rFonts w:ascii="Verdana" w:hAnsi="Verdana"/>
          <w:color w:val="000000"/>
        </w:rPr>
        <w:lastRenderedPageBreak/>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676FCB" w14:paraId="1F96A633" w14:textId="77777777" w:rsidTr="00761E63">
        <w:trPr>
          <w:trHeight w:val="975"/>
        </w:trPr>
        <w:tc>
          <w:tcPr>
            <w:tcW w:w="812" w:type="dxa"/>
            <w:vAlign w:val="center"/>
          </w:tcPr>
          <w:p w14:paraId="2F6C5162" w14:textId="77777777" w:rsidR="00B842BC" w:rsidRPr="00676FCB" w:rsidRDefault="00B842BC" w:rsidP="00676FCB">
            <w:pPr>
              <w:jc w:val="center"/>
              <w:rPr>
                <w:rFonts w:ascii="Verdana" w:hAnsi="Verdana"/>
              </w:rPr>
            </w:pPr>
            <w:r w:rsidRPr="00676FCB">
              <w:rPr>
                <w:rFonts w:ascii="Verdana" w:hAnsi="Verdana"/>
                <w:color w:val="000000"/>
              </w:rPr>
              <w:t>Eil. Nr.</w:t>
            </w:r>
          </w:p>
        </w:tc>
        <w:tc>
          <w:tcPr>
            <w:tcW w:w="2816" w:type="dxa"/>
            <w:vAlign w:val="center"/>
          </w:tcPr>
          <w:p w14:paraId="697AED26" w14:textId="77777777" w:rsidR="00B842BC" w:rsidRPr="00676FCB" w:rsidRDefault="00B842BC" w:rsidP="00676FCB">
            <w:pPr>
              <w:jc w:val="both"/>
              <w:rPr>
                <w:rFonts w:ascii="Verdana" w:hAnsi="Verdana"/>
              </w:rPr>
            </w:pPr>
            <w:r w:rsidRPr="00676FCB">
              <w:rPr>
                <w:rFonts w:ascii="Verdana" w:hAnsi="Verdana"/>
                <w:b/>
                <w:bCs/>
              </w:rPr>
              <w:t>Ūkio subjekto(ų), kurio (-ių) pajėgumais remiamasi</w:t>
            </w:r>
            <w:r w:rsidRPr="00676FCB">
              <w:rPr>
                <w:rFonts w:ascii="Verdana" w:hAnsi="Verdana"/>
              </w:rPr>
              <w:t>, (toliau – ūkio subjekto) pavadinimas(-ai)</w:t>
            </w:r>
          </w:p>
        </w:tc>
        <w:tc>
          <w:tcPr>
            <w:tcW w:w="1696" w:type="dxa"/>
            <w:vAlign w:val="center"/>
          </w:tcPr>
          <w:p w14:paraId="2BE8AEC3" w14:textId="77777777" w:rsidR="00B842BC" w:rsidRPr="00676FCB" w:rsidRDefault="00B842BC" w:rsidP="00676FCB">
            <w:pPr>
              <w:jc w:val="both"/>
              <w:rPr>
                <w:rFonts w:ascii="Verdana" w:hAnsi="Verdana"/>
              </w:rPr>
            </w:pPr>
            <w:r w:rsidRPr="00676FCB">
              <w:rPr>
                <w:rFonts w:ascii="Verdana" w:hAnsi="Verdana"/>
              </w:rPr>
              <w:t>Ūkio subjekto(-ų), adresas(-ai)</w:t>
            </w:r>
          </w:p>
        </w:tc>
        <w:tc>
          <w:tcPr>
            <w:tcW w:w="1469" w:type="dxa"/>
            <w:vAlign w:val="center"/>
          </w:tcPr>
          <w:p w14:paraId="18852E28" w14:textId="77777777" w:rsidR="00B842BC" w:rsidRPr="00676FCB" w:rsidRDefault="00B842BC" w:rsidP="00676FCB">
            <w:pPr>
              <w:jc w:val="both"/>
              <w:rPr>
                <w:rFonts w:ascii="Verdana" w:hAnsi="Verdana"/>
              </w:rPr>
            </w:pPr>
            <w:r w:rsidRPr="00676FCB">
              <w:rPr>
                <w:rFonts w:ascii="Verdana" w:hAnsi="Verdana"/>
              </w:rPr>
              <w:t>Ūkio subjekto(-ų) kodas(-ai)</w:t>
            </w:r>
          </w:p>
        </w:tc>
        <w:tc>
          <w:tcPr>
            <w:tcW w:w="2839" w:type="dxa"/>
            <w:vAlign w:val="center"/>
          </w:tcPr>
          <w:p w14:paraId="48487AAA" w14:textId="77777777" w:rsidR="00B842BC" w:rsidRPr="00676FCB" w:rsidRDefault="00B842BC" w:rsidP="00676FCB">
            <w:pPr>
              <w:jc w:val="both"/>
              <w:rPr>
                <w:rFonts w:ascii="Verdana" w:hAnsi="Verdana"/>
              </w:rPr>
            </w:pPr>
            <w:r w:rsidRPr="00676FCB">
              <w:rPr>
                <w:rFonts w:ascii="Verdana" w:hAnsi="Verdana"/>
              </w:rPr>
              <w:t>Įsipareigojimų dalis (nurodant konkrečius pagal pirkimo sutartį prisiimamus įsipareigojimus), kuriai ketinama pasitelkti ūkio subjektą (-us), ir procentinė dalis nuo pasiūlymo kainos</w:t>
            </w:r>
          </w:p>
        </w:tc>
      </w:tr>
      <w:tr w:rsidR="00B842BC" w:rsidRPr="00676FCB" w14:paraId="7884D59F" w14:textId="77777777" w:rsidTr="00761E63">
        <w:trPr>
          <w:trHeight w:val="320"/>
        </w:trPr>
        <w:tc>
          <w:tcPr>
            <w:tcW w:w="812" w:type="dxa"/>
            <w:vAlign w:val="center"/>
          </w:tcPr>
          <w:p w14:paraId="7172AF37" w14:textId="77777777" w:rsidR="00B842BC" w:rsidRPr="00676FCB" w:rsidRDefault="00B842BC" w:rsidP="00676FCB">
            <w:pPr>
              <w:jc w:val="center"/>
              <w:rPr>
                <w:rFonts w:ascii="Verdana" w:hAnsi="Verdana"/>
              </w:rPr>
            </w:pPr>
            <w:r w:rsidRPr="00676FCB">
              <w:rPr>
                <w:rFonts w:ascii="Verdana" w:hAnsi="Verdana"/>
              </w:rPr>
              <w:t>1.</w:t>
            </w:r>
          </w:p>
        </w:tc>
        <w:tc>
          <w:tcPr>
            <w:tcW w:w="2816" w:type="dxa"/>
          </w:tcPr>
          <w:p w14:paraId="57B8D620" w14:textId="77777777" w:rsidR="00B842BC" w:rsidRPr="00676FCB" w:rsidRDefault="00B842BC" w:rsidP="00676FCB">
            <w:pPr>
              <w:jc w:val="both"/>
              <w:rPr>
                <w:rFonts w:ascii="Verdana" w:hAnsi="Verdana"/>
              </w:rPr>
            </w:pPr>
          </w:p>
        </w:tc>
        <w:tc>
          <w:tcPr>
            <w:tcW w:w="1696" w:type="dxa"/>
          </w:tcPr>
          <w:p w14:paraId="68FB8149" w14:textId="77777777" w:rsidR="00B842BC" w:rsidRPr="00676FCB" w:rsidRDefault="00B842BC" w:rsidP="00676FCB">
            <w:pPr>
              <w:jc w:val="both"/>
              <w:rPr>
                <w:rFonts w:ascii="Verdana" w:hAnsi="Verdana"/>
              </w:rPr>
            </w:pPr>
          </w:p>
        </w:tc>
        <w:tc>
          <w:tcPr>
            <w:tcW w:w="1469" w:type="dxa"/>
          </w:tcPr>
          <w:p w14:paraId="139BAA6F" w14:textId="77777777" w:rsidR="00B842BC" w:rsidRPr="00676FCB" w:rsidRDefault="00B842BC" w:rsidP="00676FCB">
            <w:pPr>
              <w:jc w:val="both"/>
              <w:rPr>
                <w:rFonts w:ascii="Verdana" w:hAnsi="Verdana"/>
              </w:rPr>
            </w:pPr>
          </w:p>
        </w:tc>
        <w:tc>
          <w:tcPr>
            <w:tcW w:w="2839" w:type="dxa"/>
          </w:tcPr>
          <w:p w14:paraId="55E620CA" w14:textId="77777777" w:rsidR="00B842BC" w:rsidRPr="00676FCB" w:rsidRDefault="00B842BC" w:rsidP="00676FCB">
            <w:pPr>
              <w:jc w:val="both"/>
              <w:rPr>
                <w:rFonts w:ascii="Verdana" w:hAnsi="Verdana"/>
              </w:rPr>
            </w:pPr>
          </w:p>
        </w:tc>
      </w:tr>
      <w:tr w:rsidR="00B842BC" w:rsidRPr="00676FCB" w14:paraId="58A24A83" w14:textId="77777777" w:rsidTr="00761E63">
        <w:trPr>
          <w:trHeight w:val="320"/>
        </w:trPr>
        <w:tc>
          <w:tcPr>
            <w:tcW w:w="812" w:type="dxa"/>
            <w:vAlign w:val="center"/>
          </w:tcPr>
          <w:p w14:paraId="1B0438B7" w14:textId="77777777" w:rsidR="00B842BC" w:rsidRPr="00676FCB" w:rsidRDefault="00B842BC" w:rsidP="00676FCB">
            <w:pPr>
              <w:jc w:val="center"/>
              <w:rPr>
                <w:rFonts w:ascii="Verdana" w:hAnsi="Verdana"/>
              </w:rPr>
            </w:pPr>
            <w:r w:rsidRPr="00676FCB">
              <w:rPr>
                <w:rFonts w:ascii="Verdana" w:hAnsi="Verdana"/>
              </w:rPr>
              <w:t>2.</w:t>
            </w:r>
          </w:p>
        </w:tc>
        <w:tc>
          <w:tcPr>
            <w:tcW w:w="2816" w:type="dxa"/>
          </w:tcPr>
          <w:p w14:paraId="0C007304" w14:textId="77777777" w:rsidR="00B842BC" w:rsidRPr="00676FCB" w:rsidRDefault="00B842BC" w:rsidP="00676FCB">
            <w:pPr>
              <w:jc w:val="both"/>
              <w:rPr>
                <w:rFonts w:ascii="Verdana" w:hAnsi="Verdana"/>
              </w:rPr>
            </w:pPr>
          </w:p>
        </w:tc>
        <w:tc>
          <w:tcPr>
            <w:tcW w:w="1696" w:type="dxa"/>
          </w:tcPr>
          <w:p w14:paraId="08490C37" w14:textId="77777777" w:rsidR="00B842BC" w:rsidRPr="00676FCB" w:rsidRDefault="00B842BC" w:rsidP="00676FCB">
            <w:pPr>
              <w:jc w:val="both"/>
              <w:rPr>
                <w:rFonts w:ascii="Verdana" w:hAnsi="Verdana"/>
              </w:rPr>
            </w:pPr>
          </w:p>
        </w:tc>
        <w:tc>
          <w:tcPr>
            <w:tcW w:w="1469" w:type="dxa"/>
          </w:tcPr>
          <w:p w14:paraId="75665073" w14:textId="77777777" w:rsidR="00B842BC" w:rsidRPr="00676FCB" w:rsidRDefault="00B842BC" w:rsidP="00676FCB">
            <w:pPr>
              <w:jc w:val="both"/>
              <w:rPr>
                <w:rFonts w:ascii="Verdana" w:hAnsi="Verdana"/>
              </w:rPr>
            </w:pPr>
          </w:p>
        </w:tc>
        <w:tc>
          <w:tcPr>
            <w:tcW w:w="2839" w:type="dxa"/>
          </w:tcPr>
          <w:p w14:paraId="71294E00" w14:textId="77777777" w:rsidR="00B842BC" w:rsidRPr="00676FCB" w:rsidRDefault="00B842BC" w:rsidP="00676FCB">
            <w:pPr>
              <w:jc w:val="both"/>
              <w:rPr>
                <w:rFonts w:ascii="Verdana" w:hAnsi="Verdana"/>
              </w:rPr>
            </w:pPr>
          </w:p>
        </w:tc>
      </w:tr>
      <w:tr w:rsidR="00B842BC" w:rsidRPr="00676FCB" w14:paraId="3A7CDE23" w14:textId="77777777" w:rsidTr="00761E63">
        <w:trPr>
          <w:trHeight w:val="268"/>
        </w:trPr>
        <w:tc>
          <w:tcPr>
            <w:tcW w:w="812" w:type="dxa"/>
            <w:vAlign w:val="center"/>
          </w:tcPr>
          <w:p w14:paraId="65116ECF" w14:textId="77777777" w:rsidR="00B842BC" w:rsidRPr="00676FCB" w:rsidRDefault="00B842BC" w:rsidP="00676FCB">
            <w:pPr>
              <w:jc w:val="center"/>
              <w:rPr>
                <w:rFonts w:ascii="Verdana" w:hAnsi="Verdana"/>
              </w:rPr>
            </w:pPr>
            <w:r w:rsidRPr="00676FCB">
              <w:rPr>
                <w:rFonts w:ascii="Verdana" w:hAnsi="Verdana"/>
              </w:rPr>
              <w:t>3. ir t.t.</w:t>
            </w:r>
          </w:p>
        </w:tc>
        <w:tc>
          <w:tcPr>
            <w:tcW w:w="2816" w:type="dxa"/>
          </w:tcPr>
          <w:p w14:paraId="68D4F8A1" w14:textId="77777777" w:rsidR="00B842BC" w:rsidRPr="00676FCB" w:rsidRDefault="00B842BC" w:rsidP="00676FCB">
            <w:pPr>
              <w:jc w:val="both"/>
              <w:rPr>
                <w:rFonts w:ascii="Verdana" w:hAnsi="Verdana"/>
              </w:rPr>
            </w:pPr>
          </w:p>
        </w:tc>
        <w:tc>
          <w:tcPr>
            <w:tcW w:w="1696" w:type="dxa"/>
          </w:tcPr>
          <w:p w14:paraId="4D5314E0" w14:textId="77777777" w:rsidR="00B842BC" w:rsidRPr="00676FCB" w:rsidRDefault="00B842BC" w:rsidP="00676FCB">
            <w:pPr>
              <w:jc w:val="both"/>
              <w:rPr>
                <w:rFonts w:ascii="Verdana" w:hAnsi="Verdana"/>
              </w:rPr>
            </w:pPr>
          </w:p>
        </w:tc>
        <w:tc>
          <w:tcPr>
            <w:tcW w:w="1469" w:type="dxa"/>
          </w:tcPr>
          <w:p w14:paraId="0754ADCB" w14:textId="77777777" w:rsidR="00B842BC" w:rsidRPr="00676FCB" w:rsidRDefault="00B842BC" w:rsidP="00676FCB">
            <w:pPr>
              <w:jc w:val="both"/>
              <w:rPr>
                <w:rFonts w:ascii="Verdana" w:hAnsi="Verdana"/>
              </w:rPr>
            </w:pPr>
          </w:p>
        </w:tc>
        <w:tc>
          <w:tcPr>
            <w:tcW w:w="2839" w:type="dxa"/>
          </w:tcPr>
          <w:p w14:paraId="569C051C" w14:textId="77777777" w:rsidR="00B842BC" w:rsidRPr="00676FCB" w:rsidRDefault="00B842BC" w:rsidP="00676FCB">
            <w:pPr>
              <w:jc w:val="both"/>
              <w:rPr>
                <w:rFonts w:ascii="Verdana" w:hAnsi="Verdana"/>
              </w:rPr>
            </w:pPr>
          </w:p>
        </w:tc>
      </w:tr>
    </w:tbl>
    <w:p w14:paraId="6362ABD2" w14:textId="77777777" w:rsidR="00B842BC" w:rsidRPr="00676FCB" w:rsidRDefault="00B842BC" w:rsidP="00676FCB">
      <w:pPr>
        <w:pStyle w:val="Puslapioinaostekstas"/>
        <w:tabs>
          <w:tab w:val="left" w:pos="142"/>
          <w:tab w:val="left" w:pos="709"/>
        </w:tabs>
        <w:jc w:val="both"/>
        <w:rPr>
          <w:rFonts w:ascii="Verdana" w:hAnsi="Verdana"/>
          <w:sz w:val="24"/>
          <w:szCs w:val="24"/>
          <w:lang w:val="lt-LT"/>
        </w:rPr>
      </w:pPr>
      <w:r w:rsidRPr="00676FCB">
        <w:rPr>
          <w:rFonts w:ascii="Verdana" w:hAnsi="Verdana"/>
          <w:i/>
          <w:iCs/>
          <w:sz w:val="24"/>
          <w:szCs w:val="24"/>
          <w:lang w:val="lt-LT"/>
        </w:rPr>
        <w:t xml:space="preserve">Pastaba: </w:t>
      </w:r>
      <w:r w:rsidRPr="00676FCB">
        <w:rPr>
          <w:rFonts w:ascii="Verdana" w:hAnsi="Verdana"/>
          <w:b/>
          <w:bCs/>
          <w:sz w:val="24"/>
          <w:szCs w:val="24"/>
          <w:lang w:val="lt-LT"/>
        </w:rPr>
        <w:t>Ūkio subjektas, kurio pajėgumais remiamasi</w:t>
      </w:r>
      <w:r w:rsidRPr="00676FC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B842BC" w:rsidRPr="00676FCB" w14:paraId="3A991E5B" w14:textId="77777777" w:rsidTr="00761E63">
        <w:tc>
          <w:tcPr>
            <w:tcW w:w="844" w:type="dxa"/>
            <w:vAlign w:val="center"/>
          </w:tcPr>
          <w:p w14:paraId="5B667F97" w14:textId="77777777" w:rsidR="00B842BC" w:rsidRPr="00676FCB" w:rsidRDefault="00B842BC" w:rsidP="00676FCB">
            <w:pPr>
              <w:jc w:val="center"/>
              <w:rPr>
                <w:rFonts w:ascii="Verdana" w:hAnsi="Verdana"/>
              </w:rPr>
            </w:pPr>
            <w:r w:rsidRPr="00676FCB">
              <w:rPr>
                <w:rFonts w:ascii="Verdana" w:hAnsi="Verdana"/>
                <w:color w:val="000000"/>
              </w:rPr>
              <w:t>Eil. Nr.</w:t>
            </w:r>
          </w:p>
        </w:tc>
        <w:tc>
          <w:tcPr>
            <w:tcW w:w="2630" w:type="dxa"/>
          </w:tcPr>
          <w:p w14:paraId="063997B4" w14:textId="77777777" w:rsidR="00B842BC" w:rsidRPr="00676FCB" w:rsidRDefault="00B842BC" w:rsidP="00676FCB">
            <w:pPr>
              <w:jc w:val="both"/>
              <w:rPr>
                <w:rFonts w:ascii="Verdana" w:hAnsi="Verdana"/>
                <w:b/>
                <w:bCs/>
              </w:rPr>
            </w:pPr>
          </w:p>
          <w:p w14:paraId="6A7D91AE" w14:textId="77777777" w:rsidR="00B842BC" w:rsidRPr="00676FCB" w:rsidRDefault="00B842BC" w:rsidP="00676FCB">
            <w:pPr>
              <w:jc w:val="both"/>
              <w:rPr>
                <w:rFonts w:ascii="Verdana" w:hAnsi="Verdana"/>
                <w:b/>
                <w:bCs/>
              </w:rPr>
            </w:pPr>
          </w:p>
          <w:p w14:paraId="6E4AB060" w14:textId="77777777" w:rsidR="00B842BC" w:rsidRPr="00676FCB" w:rsidRDefault="00B842BC" w:rsidP="00676FCB">
            <w:pPr>
              <w:jc w:val="both"/>
              <w:rPr>
                <w:rFonts w:ascii="Verdana" w:hAnsi="Verdana"/>
              </w:rPr>
            </w:pPr>
            <w:r w:rsidRPr="00676FCB">
              <w:rPr>
                <w:rFonts w:ascii="Verdana" w:hAnsi="Verdana"/>
                <w:b/>
                <w:bCs/>
              </w:rPr>
              <w:t>Subtiekėjo (-ų)</w:t>
            </w:r>
            <w:r w:rsidRPr="00676FCB">
              <w:rPr>
                <w:rFonts w:ascii="Verdana" w:hAnsi="Verdana"/>
              </w:rPr>
              <w:t xml:space="preserve"> pavadinimas (-ai)</w:t>
            </w:r>
          </w:p>
        </w:tc>
        <w:tc>
          <w:tcPr>
            <w:tcW w:w="1717" w:type="dxa"/>
          </w:tcPr>
          <w:p w14:paraId="425D4FDB" w14:textId="77777777" w:rsidR="00B842BC" w:rsidRPr="00676FCB" w:rsidRDefault="00B842BC" w:rsidP="00676FCB">
            <w:pPr>
              <w:jc w:val="both"/>
              <w:rPr>
                <w:rFonts w:ascii="Verdana" w:hAnsi="Verdana"/>
              </w:rPr>
            </w:pPr>
          </w:p>
          <w:p w14:paraId="10CD5D80" w14:textId="77777777" w:rsidR="00B842BC" w:rsidRPr="00676FCB" w:rsidRDefault="00B842BC" w:rsidP="00676FCB">
            <w:pPr>
              <w:jc w:val="both"/>
              <w:rPr>
                <w:rFonts w:ascii="Verdana" w:hAnsi="Verdana"/>
              </w:rPr>
            </w:pPr>
          </w:p>
          <w:p w14:paraId="3188C248" w14:textId="77777777" w:rsidR="00B842BC" w:rsidRPr="00676FCB" w:rsidRDefault="00B842BC" w:rsidP="00676FCB">
            <w:pPr>
              <w:jc w:val="both"/>
              <w:rPr>
                <w:rFonts w:ascii="Verdana" w:hAnsi="Verdana"/>
              </w:rPr>
            </w:pPr>
            <w:r w:rsidRPr="00676FCB">
              <w:rPr>
                <w:rFonts w:ascii="Verdana" w:hAnsi="Verdana"/>
              </w:rPr>
              <w:t>Subtiekėjo(-ų) adresas (-ai)</w:t>
            </w:r>
          </w:p>
        </w:tc>
        <w:tc>
          <w:tcPr>
            <w:tcW w:w="1717" w:type="dxa"/>
          </w:tcPr>
          <w:p w14:paraId="66920245" w14:textId="77777777" w:rsidR="00B842BC" w:rsidRPr="00676FCB" w:rsidRDefault="00B842BC" w:rsidP="00676FCB">
            <w:pPr>
              <w:jc w:val="both"/>
              <w:rPr>
                <w:rFonts w:ascii="Verdana" w:hAnsi="Verdana"/>
              </w:rPr>
            </w:pPr>
          </w:p>
          <w:p w14:paraId="0A6E012A" w14:textId="77777777" w:rsidR="00B842BC" w:rsidRPr="00676FCB" w:rsidRDefault="00B842BC" w:rsidP="00676FCB">
            <w:pPr>
              <w:jc w:val="both"/>
              <w:rPr>
                <w:rFonts w:ascii="Verdana" w:hAnsi="Verdana"/>
              </w:rPr>
            </w:pPr>
          </w:p>
          <w:p w14:paraId="392F518B" w14:textId="77777777" w:rsidR="00B842BC" w:rsidRPr="00676FCB" w:rsidRDefault="00B842BC" w:rsidP="00676FCB">
            <w:pPr>
              <w:jc w:val="both"/>
              <w:rPr>
                <w:rFonts w:ascii="Verdana" w:hAnsi="Verdana"/>
              </w:rPr>
            </w:pPr>
            <w:r w:rsidRPr="00676FCB">
              <w:rPr>
                <w:rFonts w:ascii="Verdana" w:hAnsi="Verdana"/>
              </w:rPr>
              <w:t>Subtiekėjo(-ų) kodas(-ai)</w:t>
            </w:r>
          </w:p>
        </w:tc>
        <w:tc>
          <w:tcPr>
            <w:tcW w:w="2724" w:type="dxa"/>
          </w:tcPr>
          <w:p w14:paraId="67581E8E" w14:textId="77777777" w:rsidR="00B842BC" w:rsidRPr="00676FCB" w:rsidRDefault="00B842BC" w:rsidP="00676FCB">
            <w:pPr>
              <w:jc w:val="both"/>
              <w:rPr>
                <w:rFonts w:ascii="Verdana" w:hAnsi="Verdana"/>
              </w:rPr>
            </w:pPr>
            <w:r w:rsidRPr="00676FCB">
              <w:rPr>
                <w:rFonts w:ascii="Verdana" w:hAnsi="Verdana"/>
              </w:rPr>
              <w:t>Įsipareigojimų dalis (nurodant konkrečius pagal pirkimo sutartį prisiimamus įsipareigojimus), kuriai ketinama pasitelkti subtiekėją (-us) ir procentinė dalis nuo pasiūlymo kainos</w:t>
            </w:r>
          </w:p>
        </w:tc>
      </w:tr>
      <w:tr w:rsidR="00B842BC" w:rsidRPr="00676FCB" w14:paraId="113C0128" w14:textId="77777777" w:rsidTr="00761E63">
        <w:tc>
          <w:tcPr>
            <w:tcW w:w="844" w:type="dxa"/>
            <w:vAlign w:val="center"/>
          </w:tcPr>
          <w:p w14:paraId="1F2E4AB3" w14:textId="77777777" w:rsidR="00B842BC" w:rsidRPr="00676FCB" w:rsidRDefault="00B842BC" w:rsidP="00676FCB">
            <w:pPr>
              <w:jc w:val="center"/>
              <w:rPr>
                <w:rFonts w:ascii="Verdana" w:hAnsi="Verdana"/>
                <w:color w:val="000000"/>
              </w:rPr>
            </w:pPr>
          </w:p>
        </w:tc>
        <w:tc>
          <w:tcPr>
            <w:tcW w:w="2630" w:type="dxa"/>
          </w:tcPr>
          <w:p w14:paraId="4DF46D00" w14:textId="77777777" w:rsidR="00B842BC" w:rsidRPr="00676FCB" w:rsidRDefault="00B842BC" w:rsidP="00676FCB">
            <w:pPr>
              <w:jc w:val="both"/>
              <w:rPr>
                <w:rFonts w:ascii="Verdana" w:hAnsi="Verdana"/>
                <w:b/>
                <w:bCs/>
              </w:rPr>
            </w:pPr>
          </w:p>
        </w:tc>
        <w:tc>
          <w:tcPr>
            <w:tcW w:w="1717" w:type="dxa"/>
          </w:tcPr>
          <w:p w14:paraId="350666C7" w14:textId="77777777" w:rsidR="00B842BC" w:rsidRPr="00676FCB" w:rsidRDefault="00B842BC" w:rsidP="00676FCB">
            <w:pPr>
              <w:jc w:val="both"/>
              <w:rPr>
                <w:rFonts w:ascii="Verdana" w:hAnsi="Verdana"/>
              </w:rPr>
            </w:pPr>
          </w:p>
        </w:tc>
        <w:tc>
          <w:tcPr>
            <w:tcW w:w="1717" w:type="dxa"/>
          </w:tcPr>
          <w:p w14:paraId="51A1A899" w14:textId="77777777" w:rsidR="00B842BC" w:rsidRPr="00676FCB" w:rsidRDefault="00B842BC" w:rsidP="00676FCB">
            <w:pPr>
              <w:jc w:val="both"/>
              <w:rPr>
                <w:rFonts w:ascii="Verdana" w:hAnsi="Verdana"/>
              </w:rPr>
            </w:pPr>
          </w:p>
        </w:tc>
        <w:tc>
          <w:tcPr>
            <w:tcW w:w="2724" w:type="dxa"/>
          </w:tcPr>
          <w:p w14:paraId="41CDDA49" w14:textId="77777777" w:rsidR="00B842BC" w:rsidRPr="00676FCB" w:rsidRDefault="00B842BC" w:rsidP="00676FCB">
            <w:pPr>
              <w:jc w:val="both"/>
              <w:rPr>
                <w:rFonts w:ascii="Verdana" w:hAnsi="Verdana"/>
              </w:rPr>
            </w:pPr>
          </w:p>
        </w:tc>
      </w:tr>
    </w:tbl>
    <w:p w14:paraId="46051ED1" w14:textId="77777777" w:rsidR="00B842BC" w:rsidRPr="00676FCB" w:rsidRDefault="00B842BC" w:rsidP="00676FCB">
      <w:pPr>
        <w:pStyle w:val="Puslapioinaostekstas"/>
        <w:tabs>
          <w:tab w:val="left" w:pos="0"/>
          <w:tab w:val="left" w:pos="709"/>
        </w:tabs>
        <w:jc w:val="both"/>
        <w:rPr>
          <w:rFonts w:ascii="Verdana" w:hAnsi="Verdana"/>
          <w:sz w:val="24"/>
          <w:szCs w:val="24"/>
          <w:lang w:val="lt-LT"/>
        </w:rPr>
      </w:pPr>
      <w:r w:rsidRPr="00676FCB">
        <w:rPr>
          <w:rFonts w:ascii="Verdana" w:hAnsi="Verdana"/>
          <w:i/>
          <w:iCs/>
          <w:sz w:val="24"/>
          <w:szCs w:val="24"/>
          <w:lang w:val="lt-LT"/>
        </w:rPr>
        <w:t>Pastaba:</w:t>
      </w:r>
      <w:r w:rsidRPr="00676FCB">
        <w:rPr>
          <w:rFonts w:ascii="Verdana" w:hAnsi="Verdana"/>
          <w:b/>
          <w:bCs/>
          <w:sz w:val="24"/>
          <w:szCs w:val="24"/>
          <w:lang w:val="lt-LT"/>
        </w:rPr>
        <w:t xml:space="preserve"> Subtiekėjas </w:t>
      </w:r>
      <w:r w:rsidRPr="00676FC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676FCB" w14:paraId="568C316C" w14:textId="77777777" w:rsidTr="00761E63">
        <w:trPr>
          <w:trHeight w:val="439"/>
        </w:trPr>
        <w:tc>
          <w:tcPr>
            <w:tcW w:w="6769" w:type="dxa"/>
            <w:vMerge w:val="restart"/>
          </w:tcPr>
          <w:p w14:paraId="4D7C161C" w14:textId="77777777" w:rsidR="00B842BC" w:rsidRPr="00676FCB" w:rsidRDefault="00B842BC" w:rsidP="00676FCB">
            <w:pPr>
              <w:jc w:val="both"/>
              <w:rPr>
                <w:rFonts w:ascii="Verdana" w:hAnsi="Verdana"/>
              </w:rPr>
            </w:pPr>
            <w:r w:rsidRPr="00676FCB">
              <w:rPr>
                <w:rFonts w:ascii="Verdana" w:hAnsi="Verdana"/>
                <w:b/>
                <w:bCs/>
              </w:rPr>
              <w:t>Kvazisubtiekėjas (-ai)</w:t>
            </w:r>
            <w:r w:rsidRPr="00676FCB">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676FCB" w:rsidRDefault="00B842BC" w:rsidP="00676FCB">
            <w:pPr>
              <w:jc w:val="both"/>
              <w:rPr>
                <w:rFonts w:ascii="Verdana" w:hAnsi="Verdana"/>
              </w:rPr>
            </w:pPr>
            <w:r w:rsidRPr="00676FCB">
              <w:rPr>
                <w:rFonts w:ascii="Verdana" w:hAnsi="Verdana"/>
              </w:rPr>
              <w:t>1.</w:t>
            </w:r>
          </w:p>
        </w:tc>
      </w:tr>
      <w:tr w:rsidR="00B842BC" w:rsidRPr="00676FCB" w14:paraId="74A78007" w14:textId="77777777" w:rsidTr="00761E63">
        <w:trPr>
          <w:trHeight w:val="418"/>
        </w:trPr>
        <w:tc>
          <w:tcPr>
            <w:tcW w:w="6769" w:type="dxa"/>
            <w:vMerge/>
          </w:tcPr>
          <w:p w14:paraId="5B50E030" w14:textId="77777777" w:rsidR="00B842BC" w:rsidRPr="00676FCB" w:rsidRDefault="00B842BC" w:rsidP="00676FCB">
            <w:pPr>
              <w:jc w:val="both"/>
              <w:rPr>
                <w:rFonts w:ascii="Verdana" w:hAnsi="Verdana"/>
                <w:b/>
                <w:bCs/>
              </w:rPr>
            </w:pPr>
          </w:p>
        </w:tc>
        <w:tc>
          <w:tcPr>
            <w:tcW w:w="2863" w:type="dxa"/>
          </w:tcPr>
          <w:p w14:paraId="48B5771D" w14:textId="77777777" w:rsidR="00B842BC" w:rsidRPr="00676FCB" w:rsidRDefault="00B842BC" w:rsidP="00676FCB">
            <w:pPr>
              <w:jc w:val="both"/>
              <w:rPr>
                <w:rFonts w:ascii="Verdana" w:hAnsi="Verdana"/>
              </w:rPr>
            </w:pPr>
            <w:r w:rsidRPr="00676FCB">
              <w:rPr>
                <w:rFonts w:ascii="Verdana" w:hAnsi="Verdana"/>
              </w:rPr>
              <w:t>2.</w:t>
            </w:r>
          </w:p>
        </w:tc>
      </w:tr>
      <w:tr w:rsidR="00B842BC" w:rsidRPr="00676FCB" w14:paraId="464240D6" w14:textId="77777777" w:rsidTr="00761E63">
        <w:trPr>
          <w:trHeight w:val="423"/>
        </w:trPr>
        <w:tc>
          <w:tcPr>
            <w:tcW w:w="6769" w:type="dxa"/>
            <w:vMerge/>
          </w:tcPr>
          <w:p w14:paraId="58E78D58" w14:textId="77777777" w:rsidR="00B842BC" w:rsidRPr="00676FCB" w:rsidRDefault="00B842BC" w:rsidP="00676FCB">
            <w:pPr>
              <w:jc w:val="both"/>
              <w:rPr>
                <w:rFonts w:ascii="Verdana" w:hAnsi="Verdana"/>
                <w:b/>
                <w:bCs/>
              </w:rPr>
            </w:pPr>
          </w:p>
        </w:tc>
        <w:tc>
          <w:tcPr>
            <w:tcW w:w="2863" w:type="dxa"/>
          </w:tcPr>
          <w:p w14:paraId="46264C19" w14:textId="77777777" w:rsidR="00B842BC" w:rsidRPr="00676FCB" w:rsidRDefault="00B842BC" w:rsidP="00676FCB">
            <w:pPr>
              <w:jc w:val="both"/>
              <w:rPr>
                <w:rFonts w:ascii="Verdana" w:hAnsi="Verdana"/>
              </w:rPr>
            </w:pPr>
            <w:r w:rsidRPr="00676FCB">
              <w:rPr>
                <w:rFonts w:ascii="Verdana" w:hAnsi="Verdana"/>
              </w:rPr>
              <w:t>3.</w:t>
            </w:r>
          </w:p>
        </w:tc>
      </w:tr>
      <w:tr w:rsidR="00B842BC" w:rsidRPr="00676FCB" w14:paraId="29BA7473" w14:textId="77777777" w:rsidTr="00761E63">
        <w:trPr>
          <w:trHeight w:val="412"/>
        </w:trPr>
        <w:tc>
          <w:tcPr>
            <w:tcW w:w="6769" w:type="dxa"/>
            <w:vMerge/>
          </w:tcPr>
          <w:p w14:paraId="76BE1ED7" w14:textId="77777777" w:rsidR="00B842BC" w:rsidRPr="00676FCB" w:rsidRDefault="00B842BC" w:rsidP="00676FCB">
            <w:pPr>
              <w:jc w:val="both"/>
              <w:rPr>
                <w:rFonts w:ascii="Verdana" w:hAnsi="Verdana"/>
                <w:b/>
                <w:bCs/>
              </w:rPr>
            </w:pPr>
          </w:p>
        </w:tc>
        <w:tc>
          <w:tcPr>
            <w:tcW w:w="2863" w:type="dxa"/>
          </w:tcPr>
          <w:p w14:paraId="76B21AC8" w14:textId="77777777" w:rsidR="00B842BC" w:rsidRPr="00676FCB" w:rsidRDefault="00B842BC" w:rsidP="00676FCB">
            <w:pPr>
              <w:jc w:val="both"/>
              <w:rPr>
                <w:rFonts w:ascii="Verdana" w:hAnsi="Verdana"/>
              </w:rPr>
            </w:pPr>
            <w:r w:rsidRPr="00676FCB">
              <w:rPr>
                <w:rFonts w:ascii="Verdana" w:hAnsi="Verdana"/>
              </w:rPr>
              <w:t>4. ir t.t.</w:t>
            </w:r>
          </w:p>
        </w:tc>
      </w:tr>
    </w:tbl>
    <w:p w14:paraId="71123B1D" w14:textId="77777777" w:rsidR="00B842BC" w:rsidRPr="00676FCB" w:rsidRDefault="00B842BC" w:rsidP="00676FCB">
      <w:pPr>
        <w:jc w:val="both"/>
        <w:rPr>
          <w:rFonts w:ascii="Verdana" w:hAnsi="Verdana"/>
          <w:color w:val="000000"/>
        </w:rPr>
      </w:pPr>
    </w:p>
    <w:p w14:paraId="6372B17B" w14:textId="77777777" w:rsidR="00B842BC" w:rsidRPr="00676FCB" w:rsidRDefault="00B842BC" w:rsidP="00676FCB">
      <w:pPr>
        <w:ind w:firstLine="720"/>
        <w:jc w:val="both"/>
        <w:rPr>
          <w:rFonts w:ascii="Verdana" w:hAnsi="Verdana"/>
          <w:color w:val="000000"/>
        </w:rPr>
      </w:pPr>
      <w:r w:rsidRPr="00676FCB">
        <w:rPr>
          <w:rFonts w:ascii="Verdana" w:hAnsi="Verdana"/>
          <w:color w:val="000000"/>
        </w:rPr>
        <w:t xml:space="preserve">Ši pasiūlyme nurodyta informacija yra konfidenciali </w:t>
      </w:r>
      <w:r w:rsidRPr="00676FCB">
        <w:rPr>
          <w:rFonts w:ascii="Verdana" w:hAnsi="Verdana"/>
          <w:i/>
          <w:color w:val="000000"/>
        </w:rPr>
        <w:t>/</w:t>
      </w:r>
      <w:r w:rsidRPr="00676FCB">
        <w:rPr>
          <w:rFonts w:ascii="Verdana" w:hAnsi="Verdana"/>
          <w:i/>
          <w:kern w:val="16"/>
        </w:rPr>
        <w:t xml:space="preserve">Perkančioji organizacija </w:t>
      </w:r>
      <w:r w:rsidRPr="00676FCB">
        <w:rPr>
          <w:rFonts w:ascii="Verdana" w:hAnsi="Verdana"/>
          <w:i/>
          <w:color w:val="000000"/>
        </w:rPr>
        <w:t>šios informacijos negali atskleisti tretiesiems asmenims/</w:t>
      </w:r>
      <w:r w:rsidRPr="00676FCB">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676FCB" w14:paraId="63852EE3" w14:textId="77777777" w:rsidTr="00761E63">
        <w:trPr>
          <w:trHeight w:val="706"/>
        </w:trPr>
        <w:tc>
          <w:tcPr>
            <w:tcW w:w="588" w:type="dxa"/>
          </w:tcPr>
          <w:p w14:paraId="420FB5E4" w14:textId="77777777" w:rsidR="00B842BC" w:rsidRPr="00676FCB" w:rsidRDefault="00B842BC" w:rsidP="00676FCB">
            <w:pPr>
              <w:jc w:val="both"/>
              <w:rPr>
                <w:rFonts w:ascii="Verdana" w:hAnsi="Verdana"/>
                <w:color w:val="000000"/>
              </w:rPr>
            </w:pPr>
            <w:r w:rsidRPr="00676FCB">
              <w:rPr>
                <w:rFonts w:ascii="Verdana" w:hAnsi="Verdana"/>
                <w:color w:val="000000"/>
              </w:rPr>
              <w:t>Eil. Nr.</w:t>
            </w:r>
          </w:p>
        </w:tc>
        <w:tc>
          <w:tcPr>
            <w:tcW w:w="4482" w:type="dxa"/>
          </w:tcPr>
          <w:p w14:paraId="6FC1CF7B" w14:textId="77777777" w:rsidR="00B842BC" w:rsidRPr="00676FCB" w:rsidRDefault="00B842BC" w:rsidP="00676FCB">
            <w:pPr>
              <w:rPr>
                <w:rFonts w:ascii="Verdana" w:hAnsi="Verdana"/>
                <w:color w:val="000000"/>
              </w:rPr>
            </w:pPr>
            <w:r w:rsidRPr="00676FCB">
              <w:rPr>
                <w:rFonts w:ascii="Verdana" w:hAnsi="Verdana"/>
                <w:color w:val="000000"/>
              </w:rPr>
              <w:t>Pateikto dokumento pavadinimas (rekomenduojama pavadinime vartoti žodį „Konfidencialu“)</w:t>
            </w:r>
          </w:p>
        </w:tc>
        <w:tc>
          <w:tcPr>
            <w:tcW w:w="4423" w:type="dxa"/>
          </w:tcPr>
          <w:p w14:paraId="794191D9" w14:textId="77777777" w:rsidR="00B842BC" w:rsidRPr="00676FCB" w:rsidRDefault="00B842BC" w:rsidP="00676FCB">
            <w:pPr>
              <w:jc w:val="center"/>
              <w:rPr>
                <w:rFonts w:ascii="Verdana" w:hAnsi="Verdana"/>
                <w:color w:val="000000"/>
              </w:rPr>
            </w:pPr>
            <w:r w:rsidRPr="00676FCB">
              <w:rPr>
                <w:rFonts w:ascii="Verdana" w:hAnsi="Verdana"/>
                <w:color w:val="000000"/>
              </w:rPr>
              <w:t xml:space="preserve">Dokumentas yra įkeltas šioje CVP IS pasiūlymo lango eilutėje („Prisegti dokumentai“ arba </w:t>
            </w:r>
            <w:r w:rsidRPr="00676FCB">
              <w:rPr>
                <w:rFonts w:ascii="Verdana" w:hAnsi="Verdana"/>
                <w:bCs/>
                <w:color w:val="000000"/>
              </w:rPr>
              <w:lastRenderedPageBreak/>
              <w:t>„Kvalifikaciniai klausimai“ prie atsakymo į klausimą)</w:t>
            </w:r>
          </w:p>
        </w:tc>
      </w:tr>
      <w:tr w:rsidR="00B842BC" w:rsidRPr="00676FCB" w14:paraId="01BCC1C1" w14:textId="77777777" w:rsidTr="00761E63">
        <w:trPr>
          <w:trHeight w:val="428"/>
        </w:trPr>
        <w:tc>
          <w:tcPr>
            <w:tcW w:w="588" w:type="dxa"/>
          </w:tcPr>
          <w:p w14:paraId="07649A74" w14:textId="77777777" w:rsidR="00B842BC" w:rsidRPr="00676FCB" w:rsidRDefault="00B842BC" w:rsidP="00676FCB">
            <w:pPr>
              <w:jc w:val="both"/>
              <w:rPr>
                <w:rFonts w:ascii="Verdana" w:hAnsi="Verdana"/>
                <w:color w:val="000000"/>
              </w:rPr>
            </w:pPr>
          </w:p>
        </w:tc>
        <w:tc>
          <w:tcPr>
            <w:tcW w:w="4482" w:type="dxa"/>
          </w:tcPr>
          <w:p w14:paraId="3985FB67" w14:textId="77777777" w:rsidR="00B842BC" w:rsidRPr="00676FCB" w:rsidRDefault="00B842BC" w:rsidP="00676FCB">
            <w:pPr>
              <w:jc w:val="both"/>
              <w:rPr>
                <w:rFonts w:ascii="Verdana" w:hAnsi="Verdana"/>
                <w:color w:val="000000"/>
              </w:rPr>
            </w:pPr>
          </w:p>
        </w:tc>
        <w:tc>
          <w:tcPr>
            <w:tcW w:w="4423" w:type="dxa"/>
          </w:tcPr>
          <w:p w14:paraId="640A7F26" w14:textId="77777777" w:rsidR="00B842BC" w:rsidRPr="00676FCB" w:rsidRDefault="00B842BC" w:rsidP="00676FCB">
            <w:pPr>
              <w:jc w:val="both"/>
              <w:rPr>
                <w:rFonts w:ascii="Verdana" w:hAnsi="Verdana"/>
                <w:color w:val="000000"/>
              </w:rPr>
            </w:pPr>
          </w:p>
        </w:tc>
      </w:tr>
    </w:tbl>
    <w:p w14:paraId="4161C0A3" w14:textId="77777777" w:rsidR="00B842BC" w:rsidRPr="00676FCB" w:rsidRDefault="00B842BC" w:rsidP="00676FCB">
      <w:pPr>
        <w:jc w:val="both"/>
        <w:rPr>
          <w:rFonts w:ascii="Verdana" w:hAnsi="Verdana"/>
          <w:b/>
          <w:i/>
        </w:rPr>
      </w:pPr>
    </w:p>
    <w:p w14:paraId="5E27F78B" w14:textId="2FF27D30" w:rsidR="00B842BC" w:rsidRPr="00676FCB" w:rsidRDefault="00B842BC" w:rsidP="00676FCB">
      <w:pPr>
        <w:ind w:firstLine="728"/>
        <w:jc w:val="both"/>
        <w:rPr>
          <w:rFonts w:ascii="Verdana" w:hAnsi="Verdana"/>
          <w:b/>
          <w:i/>
          <w:sz w:val="20"/>
          <w:szCs w:val="20"/>
        </w:rPr>
      </w:pPr>
      <w:r w:rsidRPr="00676FCB">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4ECD2ADF" w:rsidR="00B842BC" w:rsidRPr="00676FCB" w:rsidRDefault="00B842BC" w:rsidP="00676FCB">
      <w:pPr>
        <w:ind w:firstLine="709"/>
        <w:jc w:val="both"/>
        <w:rPr>
          <w:rFonts w:ascii="Verdana" w:eastAsia="Calibri" w:hAnsi="Verdana"/>
          <w:b/>
          <w:bCs/>
          <w:i/>
          <w:iCs/>
          <w:sz w:val="20"/>
          <w:szCs w:val="20"/>
          <w:lang w:eastAsia="lt-LT"/>
        </w:rPr>
      </w:pPr>
      <w:r w:rsidRPr="00676FCB">
        <w:rPr>
          <w:rFonts w:ascii="Verdana" w:hAnsi="Verdana"/>
          <w:b/>
          <w:i/>
          <w:sz w:val="20"/>
          <w:szCs w:val="20"/>
        </w:rPr>
        <w:t>Atkreipiame dėmesį,</w:t>
      </w:r>
      <w:r w:rsidRPr="00676FCB">
        <w:rPr>
          <w:rFonts w:ascii="Verdana" w:eastAsia="Calibri" w:hAnsi="Verdana"/>
          <w:b/>
          <w:bCs/>
          <w:i/>
          <w:iCs/>
          <w:sz w:val="20"/>
          <w:szCs w:val="20"/>
        </w:rPr>
        <w:t xml:space="preserve"> kad vadovaujantis VPĮ 86 str. 9 dalimi, p</w:t>
      </w:r>
      <w:r w:rsidRPr="00676FCB">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04B95B8E" w:rsidR="00B842BC" w:rsidRPr="00676FCB" w:rsidRDefault="00B842BC" w:rsidP="00676FCB">
      <w:pPr>
        <w:ind w:firstLine="720"/>
        <w:jc w:val="both"/>
        <w:rPr>
          <w:rFonts w:ascii="Verdana" w:eastAsia="Times New Roman" w:hAnsi="Verdana"/>
          <w:b/>
          <w:i/>
          <w:sz w:val="20"/>
          <w:szCs w:val="20"/>
          <w:lang w:eastAsia="lt-LT"/>
        </w:rPr>
      </w:pPr>
      <w:r w:rsidRPr="00676FCB">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76FCB">
          <w:rPr>
            <w:rFonts w:ascii="Verdana" w:eastAsia="Times New Roman" w:hAnsi="Verdana"/>
            <w:b/>
            <w:i/>
            <w:sz w:val="20"/>
            <w:szCs w:val="20"/>
            <w:lang w:eastAsia="lt-LT"/>
          </w:rPr>
          <w:t>2017 m</w:t>
        </w:r>
      </w:smartTag>
      <w:r w:rsidRPr="00676FCB">
        <w:rPr>
          <w:rFonts w:ascii="Verdana" w:eastAsia="Times New Roman" w:hAnsi="Verdana"/>
          <w:b/>
          <w:i/>
          <w:sz w:val="20"/>
          <w:szCs w:val="20"/>
          <w:lang w:eastAsia="lt-LT"/>
        </w:rPr>
        <w:t>. birželio 19 d. įsakyme Nr. 1S-91 nustatyta tvarka.</w:t>
      </w:r>
    </w:p>
    <w:p w14:paraId="7EBE7155" w14:textId="77777777" w:rsidR="00B842BC" w:rsidRPr="00676FCB" w:rsidRDefault="00B842BC" w:rsidP="00676FC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676FC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676FCB" w:rsidRDefault="00B842BC" w:rsidP="00676FCB">
            <w:pPr>
              <w:ind w:right="-1"/>
              <w:rPr>
                <w:rFonts w:ascii="Verdana" w:hAnsi="Verdana"/>
                <w:color w:val="000000"/>
              </w:rPr>
            </w:pPr>
          </w:p>
          <w:p w14:paraId="2F4EF1B1" w14:textId="77777777" w:rsidR="00B842BC" w:rsidRPr="00676FCB" w:rsidRDefault="00B842BC" w:rsidP="00676FCB">
            <w:pPr>
              <w:ind w:right="-1"/>
              <w:rPr>
                <w:rFonts w:ascii="Verdana" w:hAnsi="Verdana"/>
                <w:color w:val="000000"/>
              </w:rPr>
            </w:pPr>
          </w:p>
        </w:tc>
        <w:tc>
          <w:tcPr>
            <w:tcW w:w="604" w:type="dxa"/>
          </w:tcPr>
          <w:p w14:paraId="029AD4DE" w14:textId="77777777" w:rsidR="00B842BC" w:rsidRPr="00676FCB" w:rsidRDefault="00B842BC" w:rsidP="00676FC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76FCB" w:rsidRDefault="00B842BC" w:rsidP="00676FCB">
            <w:pPr>
              <w:ind w:right="-1"/>
              <w:jc w:val="center"/>
              <w:rPr>
                <w:rFonts w:ascii="Verdana" w:hAnsi="Verdana"/>
                <w:color w:val="000000"/>
              </w:rPr>
            </w:pPr>
          </w:p>
        </w:tc>
        <w:tc>
          <w:tcPr>
            <w:tcW w:w="701" w:type="dxa"/>
          </w:tcPr>
          <w:p w14:paraId="534A4D91" w14:textId="77777777" w:rsidR="00B842BC" w:rsidRPr="00676FCB" w:rsidRDefault="00B842BC" w:rsidP="00676FC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76FCB" w:rsidRDefault="00B842BC" w:rsidP="00676FCB">
            <w:pPr>
              <w:ind w:right="-1"/>
              <w:jc w:val="right"/>
              <w:rPr>
                <w:rFonts w:ascii="Verdana" w:hAnsi="Verdana"/>
                <w:color w:val="000000"/>
              </w:rPr>
            </w:pPr>
          </w:p>
        </w:tc>
        <w:tc>
          <w:tcPr>
            <w:tcW w:w="648" w:type="dxa"/>
          </w:tcPr>
          <w:p w14:paraId="4C9AEDD2" w14:textId="77777777" w:rsidR="00B842BC" w:rsidRPr="00676FCB" w:rsidRDefault="00B842BC" w:rsidP="00676FCB">
            <w:pPr>
              <w:ind w:right="-1"/>
              <w:jc w:val="right"/>
              <w:rPr>
                <w:rFonts w:ascii="Verdana" w:hAnsi="Verdana"/>
                <w:color w:val="000000"/>
              </w:rPr>
            </w:pPr>
          </w:p>
        </w:tc>
      </w:tr>
      <w:tr w:rsidR="00B842BC" w:rsidRPr="00676FC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676FCB" w:rsidRDefault="00B842BC" w:rsidP="00676FCB">
            <w:pPr>
              <w:autoSpaceDE w:val="0"/>
              <w:autoSpaceDN w:val="0"/>
              <w:adjustRightInd w:val="0"/>
              <w:rPr>
                <w:rFonts w:ascii="Verdana" w:hAnsi="Verdana"/>
                <w:color w:val="000000"/>
                <w:position w:val="6"/>
              </w:rPr>
            </w:pPr>
            <w:r w:rsidRPr="00676FCB">
              <w:rPr>
                <w:rFonts w:ascii="Verdana" w:hAnsi="Verdana"/>
                <w:color w:val="000000"/>
                <w:position w:val="6"/>
              </w:rPr>
              <w:t>(Tiekėjo arba jo įgalioto asmens pareigų pavadinimas)</w:t>
            </w:r>
          </w:p>
          <w:p w14:paraId="56CE6F8F" w14:textId="77777777" w:rsidR="00B842BC" w:rsidRPr="00676FCB" w:rsidRDefault="00B842BC" w:rsidP="00676FCB">
            <w:pPr>
              <w:autoSpaceDE w:val="0"/>
              <w:autoSpaceDN w:val="0"/>
              <w:adjustRightInd w:val="0"/>
              <w:rPr>
                <w:rFonts w:ascii="Verdana" w:hAnsi="Verdana"/>
                <w:color w:val="000000"/>
                <w:position w:val="6"/>
              </w:rPr>
            </w:pPr>
          </w:p>
        </w:tc>
        <w:tc>
          <w:tcPr>
            <w:tcW w:w="604" w:type="dxa"/>
          </w:tcPr>
          <w:p w14:paraId="489A94B8" w14:textId="77777777" w:rsidR="00B842BC" w:rsidRPr="00676FCB" w:rsidRDefault="00B842BC" w:rsidP="00676FC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76FCB" w:rsidRDefault="00B842BC" w:rsidP="00676FCB">
            <w:pPr>
              <w:ind w:right="-1"/>
              <w:jc w:val="center"/>
              <w:rPr>
                <w:rFonts w:ascii="Verdana" w:hAnsi="Verdana"/>
                <w:color w:val="000000"/>
                <w:vertAlign w:val="superscript"/>
              </w:rPr>
            </w:pPr>
            <w:r w:rsidRPr="00676FCB">
              <w:rPr>
                <w:rFonts w:ascii="Verdana" w:hAnsi="Verdana"/>
                <w:color w:val="000000"/>
                <w:position w:val="6"/>
              </w:rPr>
              <w:t>(Parašas)</w:t>
            </w:r>
            <w:r w:rsidRPr="00676FCB">
              <w:rPr>
                <w:rFonts w:ascii="Verdana" w:hAnsi="Verdana"/>
                <w:b/>
                <w:i/>
                <w:color w:val="000000"/>
                <w:vertAlign w:val="superscript"/>
              </w:rPr>
              <w:t>*</w:t>
            </w:r>
          </w:p>
        </w:tc>
        <w:tc>
          <w:tcPr>
            <w:tcW w:w="701" w:type="dxa"/>
          </w:tcPr>
          <w:p w14:paraId="05EDB656" w14:textId="77777777" w:rsidR="00B842BC" w:rsidRPr="00676FCB" w:rsidRDefault="00B842BC" w:rsidP="00676FC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76FCB" w:rsidRDefault="00B842BC" w:rsidP="00676FCB">
            <w:pPr>
              <w:ind w:right="-1"/>
              <w:jc w:val="center"/>
              <w:rPr>
                <w:rFonts w:ascii="Verdana" w:hAnsi="Verdana"/>
                <w:color w:val="000000"/>
              </w:rPr>
            </w:pPr>
            <w:r w:rsidRPr="00676FCB">
              <w:rPr>
                <w:rFonts w:ascii="Verdana" w:hAnsi="Verdana"/>
                <w:color w:val="000000"/>
                <w:position w:val="6"/>
              </w:rPr>
              <w:t>(Vardas ir pavardė)</w:t>
            </w:r>
          </w:p>
        </w:tc>
        <w:tc>
          <w:tcPr>
            <w:tcW w:w="648" w:type="dxa"/>
          </w:tcPr>
          <w:p w14:paraId="302FCEB9" w14:textId="77777777" w:rsidR="00B842BC" w:rsidRPr="00676FCB" w:rsidRDefault="00B842BC" w:rsidP="00676FCB">
            <w:pPr>
              <w:ind w:right="-1"/>
              <w:jc w:val="center"/>
              <w:rPr>
                <w:rFonts w:ascii="Verdana" w:hAnsi="Verdana"/>
                <w:color w:val="000000"/>
              </w:rPr>
            </w:pPr>
          </w:p>
        </w:tc>
      </w:tr>
    </w:tbl>
    <w:p w14:paraId="012338B2" w14:textId="011933FE" w:rsidR="00B842BC" w:rsidRPr="00676FCB" w:rsidRDefault="00B842BC" w:rsidP="00676FCB">
      <w:pPr>
        <w:ind w:firstLine="720"/>
        <w:jc w:val="both"/>
        <w:rPr>
          <w:rFonts w:ascii="Verdana" w:hAnsi="Verdana"/>
          <w:color w:val="000000"/>
        </w:rPr>
      </w:pPr>
      <w:r w:rsidRPr="00676FCB">
        <w:rPr>
          <w:rFonts w:ascii="Verdana" w:hAnsi="Verdana"/>
          <w:b/>
          <w:i/>
          <w:color w:val="000000"/>
        </w:rPr>
        <w:t xml:space="preserve">*Pastaba. </w:t>
      </w:r>
      <w:r w:rsidRPr="00676FCB">
        <w:rPr>
          <w:rFonts w:ascii="Verdana" w:hAnsi="Verdana"/>
          <w:i/>
          <w:color w:val="000000"/>
        </w:rPr>
        <w:t xml:space="preserve">Jeigu </w:t>
      </w:r>
      <w:r w:rsidRPr="00676FCB">
        <w:rPr>
          <w:rFonts w:ascii="Verdana" w:hAnsi="Verdana"/>
          <w:i/>
          <w:kern w:val="16"/>
        </w:rPr>
        <w:t xml:space="preserve">Perkančioji organizacija </w:t>
      </w:r>
      <w:r w:rsidRPr="00676FCB">
        <w:rPr>
          <w:rFonts w:ascii="Verdana" w:hAnsi="Verdana"/>
          <w:i/>
          <w:color w:val="000000"/>
        </w:rPr>
        <w:t>pirkimą atlieka CVP IS priemonėmis, visas pasiūlymas pasirašomas kvalifikuotu elektroniniu parašu (jeigu taikoma), šio dokumento atskirai pasirašyti neprivaloma.</w:t>
      </w:r>
    </w:p>
    <w:p w14:paraId="4D2626CD" w14:textId="1F0A1DA2" w:rsidR="00B842BC" w:rsidRPr="00676FCB" w:rsidRDefault="00EA7ED8" w:rsidP="00676FCB">
      <w:pPr>
        <w:jc w:val="right"/>
        <w:rPr>
          <w:rFonts w:ascii="Verdana" w:hAnsi="Verdana"/>
        </w:rPr>
      </w:pPr>
      <w:r w:rsidRPr="00676FCB">
        <w:rPr>
          <w:rFonts w:ascii="Verdana" w:hAnsi="Verdana"/>
        </w:rPr>
        <w:br w:type="page"/>
      </w:r>
      <w:r w:rsidR="00B842BC" w:rsidRPr="00676FCB">
        <w:rPr>
          <w:rFonts w:ascii="Verdana" w:hAnsi="Verdana"/>
        </w:rPr>
        <w:lastRenderedPageBreak/>
        <w:t xml:space="preserve">Pirkimo sąlygų </w:t>
      </w:r>
      <w:r w:rsidR="000E0551" w:rsidRPr="00676FCB">
        <w:rPr>
          <w:rFonts w:ascii="Verdana" w:hAnsi="Verdana"/>
        </w:rPr>
        <w:t>2</w:t>
      </w:r>
      <w:r w:rsidR="00B842BC" w:rsidRPr="00676FCB">
        <w:rPr>
          <w:rFonts w:ascii="Verdana" w:hAnsi="Verdana"/>
        </w:rPr>
        <w:t xml:space="preserve"> priedas</w:t>
      </w:r>
    </w:p>
    <w:p w14:paraId="4BAB5C31" w14:textId="58C29BC0" w:rsidR="00B842BC" w:rsidRPr="00676FCB" w:rsidRDefault="00B842BC" w:rsidP="00676FCB">
      <w:pPr>
        <w:jc w:val="right"/>
        <w:rPr>
          <w:rFonts w:ascii="Verdana" w:hAnsi="Verdana"/>
        </w:rPr>
      </w:pPr>
      <w:r w:rsidRPr="00676FCB">
        <w:rPr>
          <w:rFonts w:ascii="Verdana" w:hAnsi="Verdana"/>
        </w:rPr>
        <w:t>„</w:t>
      </w:r>
      <w:bookmarkStart w:id="79" w:name="_Hlk125008472"/>
      <w:r w:rsidR="00373D4E" w:rsidRPr="00676FCB">
        <w:rPr>
          <w:rFonts w:ascii="Verdana" w:hAnsi="Verdana"/>
        </w:rPr>
        <w:t>S</w:t>
      </w:r>
      <w:r w:rsidRPr="00676FCB">
        <w:rPr>
          <w:rFonts w:ascii="Verdana" w:hAnsi="Verdana"/>
        </w:rPr>
        <w:t>utarties projektas</w:t>
      </w:r>
      <w:bookmarkEnd w:id="79"/>
      <w:r w:rsidRPr="00676FCB">
        <w:rPr>
          <w:rFonts w:ascii="Verdana" w:hAnsi="Verdana"/>
        </w:rPr>
        <w:t>“</w:t>
      </w:r>
    </w:p>
    <w:p w14:paraId="01E4A610" w14:textId="77777777" w:rsidR="002E3D7E" w:rsidRPr="00676FCB" w:rsidRDefault="002E3D7E" w:rsidP="00676FCB">
      <w:pPr>
        <w:jc w:val="right"/>
        <w:rPr>
          <w:rFonts w:ascii="Verdana" w:hAnsi="Verdana"/>
        </w:rPr>
      </w:pPr>
    </w:p>
    <w:p w14:paraId="3BC35D66" w14:textId="77777777" w:rsidR="002E3D7E" w:rsidRPr="00676FCB" w:rsidRDefault="002E3D7E" w:rsidP="00676FCB">
      <w:pPr>
        <w:autoSpaceDN w:val="0"/>
        <w:jc w:val="center"/>
        <w:rPr>
          <w:rFonts w:ascii="Verdana" w:eastAsia="Times New Roman" w:hAnsi="Verdana"/>
          <w:b/>
          <w:bCs/>
        </w:rPr>
      </w:pPr>
      <w:r w:rsidRPr="00676FCB">
        <w:rPr>
          <w:rFonts w:ascii="Verdana" w:eastAsia="Times New Roman" w:hAnsi="Verdana"/>
          <w:b/>
          <w:bCs/>
        </w:rPr>
        <w:t xml:space="preserve">STATYBOS RANGOS DARBŲ SUTARTIS Nr. As- </w:t>
      </w:r>
      <w:r w:rsidRPr="00676FCB">
        <w:rPr>
          <w:rFonts w:ascii="Verdana" w:eastAsia="Times New Roman" w:hAnsi="Verdana"/>
        </w:rPr>
        <w:t>_______</w:t>
      </w:r>
      <w:r w:rsidRPr="00676FCB">
        <w:rPr>
          <w:rFonts w:ascii="Verdana" w:eastAsia="Times New Roman" w:hAnsi="Verdana"/>
          <w:b/>
          <w:bCs/>
        </w:rPr>
        <w:t>(5.44 E)</w:t>
      </w:r>
    </w:p>
    <w:p w14:paraId="50E2E4A1" w14:textId="77777777" w:rsidR="002E3D7E" w:rsidRPr="00676FCB" w:rsidRDefault="002E3D7E" w:rsidP="00676FCB">
      <w:pPr>
        <w:autoSpaceDN w:val="0"/>
        <w:jc w:val="center"/>
        <w:rPr>
          <w:rFonts w:ascii="Verdana" w:eastAsia="Times New Roman" w:hAnsi="Verdana"/>
        </w:rPr>
      </w:pPr>
    </w:p>
    <w:p w14:paraId="2B69C56A" w14:textId="77777777" w:rsidR="002E3D7E" w:rsidRPr="00676FCB" w:rsidRDefault="002E3D7E" w:rsidP="00676FCB">
      <w:pPr>
        <w:autoSpaceDN w:val="0"/>
        <w:jc w:val="center"/>
        <w:rPr>
          <w:rFonts w:ascii="Verdana" w:eastAsia="Times New Roman" w:hAnsi="Verdana"/>
        </w:rPr>
      </w:pPr>
      <w:r w:rsidRPr="00676FCB">
        <w:rPr>
          <w:rFonts w:ascii="Verdana" w:eastAsia="Times New Roman" w:hAnsi="Verdana"/>
        </w:rPr>
        <w:t>Du tūkstančiai dvidešimt penktųjų metų ___mėnesio ___ diena</w:t>
      </w:r>
    </w:p>
    <w:p w14:paraId="13C72D95" w14:textId="77777777" w:rsidR="002E3D7E" w:rsidRPr="00676FCB" w:rsidRDefault="002E3D7E" w:rsidP="00676FCB">
      <w:pPr>
        <w:autoSpaceDN w:val="0"/>
        <w:jc w:val="center"/>
        <w:rPr>
          <w:rFonts w:ascii="Verdana" w:eastAsia="Times New Roman" w:hAnsi="Verdana"/>
        </w:rPr>
      </w:pPr>
      <w:r w:rsidRPr="00676FCB">
        <w:rPr>
          <w:rFonts w:ascii="Verdana" w:eastAsia="Times New Roman" w:hAnsi="Verdana"/>
        </w:rPr>
        <w:t>Marijampolė</w:t>
      </w:r>
    </w:p>
    <w:p w14:paraId="5B2C57D6" w14:textId="77777777" w:rsidR="002E3D7E" w:rsidRPr="00676FCB" w:rsidRDefault="002E3D7E" w:rsidP="00676FCB">
      <w:pPr>
        <w:autoSpaceDN w:val="0"/>
        <w:jc w:val="center"/>
        <w:rPr>
          <w:rFonts w:ascii="Verdana" w:eastAsia="Times New Roman" w:hAnsi="Verdana"/>
        </w:rPr>
      </w:pPr>
    </w:p>
    <w:p w14:paraId="4F329B1C" w14:textId="190CF701" w:rsidR="002E3D7E" w:rsidRPr="00676FCB" w:rsidRDefault="0022234F" w:rsidP="00676FCB">
      <w:pPr>
        <w:autoSpaceDN w:val="0"/>
        <w:ind w:firstLine="720"/>
        <w:jc w:val="both"/>
        <w:rPr>
          <w:rFonts w:ascii="Verdana" w:eastAsia="Times New Roman" w:hAnsi="Verdana"/>
        </w:rPr>
      </w:pPr>
      <w:r w:rsidRPr="00676FCB">
        <w:rPr>
          <w:rFonts w:ascii="Verdana" w:eastAsia="Times New Roman" w:hAnsi="Verdana"/>
        </w:rPr>
        <w:t>Marijampolės Rimanto Stankevičiaus progimnazija</w:t>
      </w:r>
      <w:r w:rsidR="002E3D7E" w:rsidRPr="00676FCB">
        <w:rPr>
          <w:rFonts w:ascii="Verdana" w:eastAsia="Times New Roman" w:hAnsi="Verdana"/>
        </w:rPr>
        <w:t>, įstaigos kodas 1</w:t>
      </w:r>
      <w:r w:rsidRPr="00676FCB">
        <w:rPr>
          <w:rFonts w:ascii="Verdana" w:eastAsia="Times New Roman" w:hAnsi="Verdana"/>
        </w:rPr>
        <w:t>90452045</w:t>
      </w:r>
      <w:r w:rsidR="002E3D7E" w:rsidRPr="00676FCB">
        <w:rPr>
          <w:rFonts w:ascii="Verdana" w:eastAsia="Times New Roman" w:hAnsi="Verdana"/>
        </w:rPr>
        <w:t>, atstovaujama direktor</w:t>
      </w:r>
      <w:r w:rsidRPr="00676FCB">
        <w:rPr>
          <w:rFonts w:ascii="Verdana" w:eastAsia="Times New Roman" w:hAnsi="Verdana"/>
        </w:rPr>
        <w:t>ės</w:t>
      </w:r>
      <w:r w:rsidR="002E3D7E" w:rsidRPr="00676FCB">
        <w:rPr>
          <w:rFonts w:ascii="Verdana" w:eastAsia="Times New Roman" w:hAnsi="Verdana"/>
        </w:rPr>
        <w:t xml:space="preserve"> </w:t>
      </w:r>
      <w:r w:rsidRPr="00676FCB">
        <w:rPr>
          <w:rFonts w:ascii="Verdana" w:eastAsia="Times New Roman" w:hAnsi="Verdana"/>
        </w:rPr>
        <w:t>Astos Skripkienės</w:t>
      </w:r>
      <w:r w:rsidR="002E3D7E" w:rsidRPr="00676FCB">
        <w:rPr>
          <w:rFonts w:ascii="Verdana" w:eastAsia="Times New Roman" w:hAnsi="Verdana"/>
        </w:rPr>
        <w:t>, veikiančio</w:t>
      </w:r>
      <w:r w:rsidRPr="00676FCB">
        <w:rPr>
          <w:rFonts w:ascii="Verdana" w:eastAsia="Times New Roman" w:hAnsi="Verdana"/>
        </w:rPr>
        <w:t>s</w:t>
      </w:r>
      <w:r w:rsidR="002E3D7E" w:rsidRPr="00676FCB">
        <w:rPr>
          <w:rFonts w:ascii="Verdana" w:eastAsia="Times New Roman" w:hAnsi="Verdana"/>
        </w:rPr>
        <w:t xml:space="preserve"> pagal </w:t>
      </w:r>
      <w:r w:rsidRPr="00676FCB">
        <w:rPr>
          <w:rFonts w:ascii="Verdana" w:eastAsia="Times New Roman" w:hAnsi="Verdana"/>
        </w:rPr>
        <w:t>įstaigos</w:t>
      </w:r>
      <w:r w:rsidR="002E3D7E" w:rsidRPr="00676FCB">
        <w:rPr>
          <w:rFonts w:ascii="Verdana" w:eastAsia="Times New Roman" w:hAnsi="Verdana"/>
        </w:rPr>
        <w:t xml:space="preserve"> nuostatus (toliau – Užsakovas) ir </w:t>
      </w:r>
      <w:r w:rsidR="002E3D7E" w:rsidRPr="00676FCB">
        <w:rPr>
          <w:rFonts w:ascii="Verdana" w:eastAsia="Times New Roman" w:hAnsi="Verdana"/>
          <w:u w:val="single"/>
        </w:rPr>
        <w:tab/>
      </w:r>
      <w:r w:rsidR="002E3D7E" w:rsidRPr="00676FCB">
        <w:rPr>
          <w:rFonts w:ascii="Verdana" w:eastAsia="Times New Roman" w:hAnsi="Verdana"/>
          <w:u w:val="single"/>
        </w:rPr>
        <w:tab/>
      </w:r>
      <w:r w:rsidR="002E3D7E" w:rsidRPr="00676FCB">
        <w:rPr>
          <w:rFonts w:ascii="Verdana" w:eastAsia="Times New Roman" w:hAnsi="Verdana"/>
          <w:u w:val="single"/>
        </w:rPr>
        <w:tab/>
      </w:r>
      <w:r w:rsidR="002E3D7E" w:rsidRPr="00676FCB">
        <w:rPr>
          <w:rFonts w:ascii="Verdana" w:eastAsia="Times New Roman" w:hAnsi="Verdana"/>
          <w:u w:val="single"/>
        </w:rPr>
        <w:tab/>
      </w:r>
      <w:r w:rsidR="002E3D7E" w:rsidRPr="00676FCB">
        <w:rPr>
          <w:rFonts w:ascii="Verdana" w:eastAsia="Times New Roman" w:hAnsi="Verdana"/>
        </w:rPr>
        <w:t xml:space="preserve">, įmonės kodas </w:t>
      </w:r>
      <w:r w:rsidR="002E3D7E" w:rsidRPr="00676FCB">
        <w:rPr>
          <w:rFonts w:ascii="Verdana" w:eastAsia="Times New Roman" w:hAnsi="Verdana"/>
          <w:u w:val="single"/>
        </w:rPr>
        <w:tab/>
      </w:r>
      <w:r w:rsidR="002E3D7E" w:rsidRPr="00676FCB">
        <w:rPr>
          <w:rFonts w:ascii="Verdana" w:eastAsia="Times New Roman" w:hAnsi="Verdana"/>
          <w:u w:val="single"/>
        </w:rPr>
        <w:tab/>
      </w:r>
      <w:r w:rsidR="002E3D7E" w:rsidRPr="00676FCB">
        <w:rPr>
          <w:rFonts w:ascii="Verdana" w:eastAsia="Times New Roman" w:hAnsi="Verdana"/>
        </w:rPr>
        <w:t xml:space="preserve">, atstovaujama </w:t>
      </w:r>
      <w:r w:rsidR="002E3D7E" w:rsidRPr="00676FCB">
        <w:rPr>
          <w:rFonts w:ascii="Verdana" w:eastAsia="Times New Roman" w:hAnsi="Verdana"/>
          <w:u w:val="single"/>
        </w:rPr>
        <w:tab/>
      </w:r>
      <w:r w:rsidR="002E3D7E" w:rsidRPr="00676FCB">
        <w:rPr>
          <w:rFonts w:ascii="Verdana" w:eastAsia="Times New Roman" w:hAnsi="Verdana"/>
          <w:u w:val="single"/>
        </w:rPr>
        <w:tab/>
      </w:r>
      <w:r w:rsidR="002E3D7E" w:rsidRPr="00676FCB">
        <w:rPr>
          <w:rFonts w:ascii="Verdana" w:eastAsia="Times New Roman" w:hAnsi="Verdana"/>
          <w:u w:val="single"/>
        </w:rPr>
        <w:tab/>
      </w:r>
      <w:r w:rsidR="002E3D7E" w:rsidRPr="00676FCB">
        <w:rPr>
          <w:rFonts w:ascii="Verdana" w:eastAsia="Times New Roman" w:hAnsi="Verdana"/>
        </w:rPr>
        <w:t xml:space="preserve"> , veikiančio pagal </w:t>
      </w:r>
      <w:r w:rsidR="002E3D7E" w:rsidRPr="00676FCB">
        <w:rPr>
          <w:rFonts w:ascii="Verdana" w:eastAsia="Times New Roman" w:hAnsi="Verdana"/>
          <w:u w:val="single"/>
        </w:rPr>
        <w:tab/>
      </w:r>
      <w:r w:rsidR="002E3D7E" w:rsidRPr="00676FCB">
        <w:rPr>
          <w:rFonts w:ascii="Verdana" w:eastAsia="Times New Roman" w:hAnsi="Verdana"/>
          <w:u w:val="single"/>
        </w:rPr>
        <w:tab/>
      </w:r>
      <w:r w:rsidR="002E3D7E" w:rsidRPr="00676FCB">
        <w:rPr>
          <w:rFonts w:ascii="Verdana" w:eastAsia="Times New Roman" w:hAnsi="Verdana"/>
          <w:u w:val="single"/>
        </w:rPr>
        <w:tab/>
      </w:r>
      <w:r w:rsidR="002E3D7E" w:rsidRPr="00676FCB">
        <w:rPr>
          <w:rFonts w:ascii="Verdana" w:eastAsia="Times New Roman" w:hAnsi="Verdana"/>
          <w:u w:val="single"/>
        </w:rPr>
        <w:tab/>
      </w:r>
      <w:r w:rsidR="002E3D7E" w:rsidRPr="00676FCB">
        <w:rPr>
          <w:rFonts w:ascii="Verdana" w:eastAsia="Times New Roman" w:hAnsi="Verdana"/>
        </w:rPr>
        <w:t>, (toliau – Rangovas), toliau kartu vadinami Šalimis, sudarė šią statybos rangos sutartį (toliau – Sutartis):</w:t>
      </w:r>
    </w:p>
    <w:p w14:paraId="6375705D" w14:textId="77777777" w:rsidR="002E3D7E" w:rsidRPr="00676FCB" w:rsidRDefault="002E3D7E" w:rsidP="00676FCB">
      <w:pPr>
        <w:autoSpaceDN w:val="0"/>
        <w:ind w:firstLine="720"/>
        <w:jc w:val="center"/>
        <w:rPr>
          <w:rFonts w:ascii="Verdana" w:eastAsia="Times New Roman" w:hAnsi="Verdana"/>
          <w:b/>
        </w:rPr>
      </w:pPr>
    </w:p>
    <w:p w14:paraId="2B648EE8"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SUTARTIES OBJEKTAS</w:t>
      </w:r>
    </w:p>
    <w:p w14:paraId="4BCB1C11" w14:textId="77777777" w:rsidR="002E3D7E" w:rsidRPr="00676FCB" w:rsidRDefault="002E3D7E" w:rsidP="00676FCB">
      <w:pPr>
        <w:autoSpaceDN w:val="0"/>
        <w:ind w:firstLine="720"/>
        <w:jc w:val="center"/>
        <w:rPr>
          <w:rFonts w:ascii="Verdana" w:eastAsia="Times New Roman" w:hAnsi="Verdana"/>
          <w:b/>
        </w:rPr>
      </w:pPr>
    </w:p>
    <w:p w14:paraId="4A00A472" w14:textId="39981FC0" w:rsidR="002E3D7E" w:rsidRPr="00676FCB" w:rsidRDefault="002E3D7E" w:rsidP="00676FCB">
      <w:pPr>
        <w:numPr>
          <w:ilvl w:val="0"/>
          <w:numId w:val="39"/>
        </w:numPr>
        <w:tabs>
          <w:tab w:val="num" w:pos="0"/>
          <w:tab w:val="left" w:pos="1260"/>
          <w:tab w:val="left" w:pos="1440"/>
        </w:tabs>
        <w:autoSpaceDN w:val="0"/>
        <w:ind w:left="0" w:firstLine="720"/>
        <w:jc w:val="both"/>
        <w:rPr>
          <w:rFonts w:ascii="Verdana" w:eastAsia="Times New Roman" w:hAnsi="Verdana"/>
        </w:rPr>
      </w:pPr>
      <w:r w:rsidRPr="00676FCB">
        <w:rPr>
          <w:rFonts w:ascii="Verdana" w:eastAsia="Times New Roman" w:hAnsi="Verdana"/>
        </w:rPr>
        <w:t xml:space="preserve">Šia Sutartimi Rangovas įsipareigoja atlikti </w:t>
      </w:r>
      <w:r w:rsidR="00684174" w:rsidRPr="00676FCB">
        <w:rPr>
          <w:rFonts w:ascii="Verdana" w:hAnsi="Verdana"/>
          <w:b/>
          <w:bCs/>
          <w:color w:val="000000"/>
        </w:rPr>
        <w:t>Multifunkcinės erdvės įrengimo darbus Rimanto Stankevičiaus progimnazijoje</w:t>
      </w:r>
      <w:r w:rsidRPr="00676FCB">
        <w:rPr>
          <w:rFonts w:ascii="Verdana" w:eastAsia="Times New Roman" w:hAnsi="Verdana"/>
        </w:rPr>
        <w:t>.</w:t>
      </w:r>
    </w:p>
    <w:p w14:paraId="15B19550" w14:textId="2189ADBC" w:rsidR="002E3D7E" w:rsidRPr="00676FCB" w:rsidRDefault="002E3D7E" w:rsidP="00676FCB">
      <w:pPr>
        <w:numPr>
          <w:ilvl w:val="0"/>
          <w:numId w:val="39"/>
        </w:numPr>
        <w:tabs>
          <w:tab w:val="num" w:pos="0"/>
          <w:tab w:val="left" w:pos="1260"/>
          <w:tab w:val="left" w:pos="1440"/>
        </w:tabs>
        <w:autoSpaceDN w:val="0"/>
        <w:ind w:left="0" w:firstLine="720"/>
        <w:jc w:val="both"/>
        <w:rPr>
          <w:rFonts w:ascii="Verdana" w:eastAsia="Times New Roman" w:hAnsi="Verdana"/>
        </w:rPr>
      </w:pPr>
      <w:r w:rsidRPr="00676FCB">
        <w:rPr>
          <w:rFonts w:ascii="Verdana" w:eastAsia="Times New Roman" w:hAnsi="Verdana"/>
        </w:rPr>
        <w:t xml:space="preserve">Šia Sutartimi Rangovas įsipareigoja per Sutartyje nustatytą Darbų atlikimo terminą ir Sutartyje nustatytomis sąlygomis atlikti ir perduoti šiuos darbus: </w:t>
      </w:r>
      <w:r w:rsidR="00684174" w:rsidRPr="00676FCB">
        <w:rPr>
          <w:rFonts w:ascii="Verdana" w:hAnsi="Verdana"/>
          <w:b/>
          <w:bCs/>
          <w:color w:val="000000"/>
        </w:rPr>
        <w:t>multifunkcinės erdvės įrengimo</w:t>
      </w:r>
      <w:r w:rsidRPr="00676FCB">
        <w:rPr>
          <w:rFonts w:ascii="Verdana" w:hAnsi="Verdana"/>
          <w:b/>
          <w:bCs/>
          <w:color w:val="000000"/>
        </w:rPr>
        <w:t xml:space="preserve"> </w:t>
      </w:r>
      <w:r w:rsidRPr="00676FCB">
        <w:rPr>
          <w:rFonts w:ascii="Verdana" w:eastAsia="Times New Roman" w:hAnsi="Verdana"/>
        </w:rPr>
        <w:t>pagal Sutarties 7 priedą „Techninė specifikacija“,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8B9E71E" w14:textId="77777777" w:rsidR="002E3D7E" w:rsidRPr="00040D94" w:rsidRDefault="002E3D7E" w:rsidP="00676FCB">
      <w:pPr>
        <w:numPr>
          <w:ilvl w:val="0"/>
          <w:numId w:val="39"/>
        </w:numPr>
        <w:tabs>
          <w:tab w:val="left" w:pos="1134"/>
          <w:tab w:val="num" w:pos="1418"/>
        </w:tabs>
        <w:ind w:left="0" w:firstLine="720"/>
        <w:jc w:val="both"/>
        <w:rPr>
          <w:rFonts w:ascii="Verdana" w:hAnsi="Verdana"/>
          <w:b/>
          <w:bCs/>
        </w:rPr>
      </w:pPr>
      <w:bookmarkStart w:id="80" w:name="_Hlk161671677"/>
      <w:r w:rsidRPr="00676FCB">
        <w:rPr>
          <w:rFonts w:ascii="Verdana" w:eastAsia="Times New Roman" w:hAnsi="Verdana"/>
          <w:spacing w:val="2"/>
        </w:rPr>
        <w:t xml:space="preserve">Rangovas turi pradėti vykdyti Darbus kuo greičiau, kaip tai praktiškai </w:t>
      </w:r>
      <w:r w:rsidRPr="00040D94">
        <w:rPr>
          <w:rFonts w:ascii="Verdana" w:eastAsia="Times New Roman" w:hAnsi="Verdana"/>
          <w:spacing w:val="2"/>
        </w:rPr>
        <w:t xml:space="preserve">įmanoma ir toliau turi veikti taip, kad Darbai būtų vykdomi tinkama sparta ir neuždelsiant. </w:t>
      </w:r>
    </w:p>
    <w:p w14:paraId="05111B99" w14:textId="0EE2BA53" w:rsidR="007E4732" w:rsidRPr="00040D94" w:rsidRDefault="007E4732" w:rsidP="007E4732">
      <w:pPr>
        <w:pStyle w:val="Sraopastraipa"/>
        <w:numPr>
          <w:ilvl w:val="0"/>
          <w:numId w:val="39"/>
        </w:numPr>
        <w:tabs>
          <w:tab w:val="left" w:pos="1134"/>
          <w:tab w:val="left" w:pos="1276"/>
          <w:tab w:val="left" w:pos="1560"/>
        </w:tabs>
        <w:spacing w:after="0" w:line="240" w:lineRule="auto"/>
        <w:ind w:left="0" w:firstLine="709"/>
        <w:jc w:val="both"/>
        <w:rPr>
          <w:rFonts w:ascii="Verdana" w:hAnsi="Verdana"/>
          <w:b/>
          <w:bCs/>
          <w:sz w:val="24"/>
          <w:szCs w:val="24"/>
        </w:rPr>
      </w:pPr>
      <w:r w:rsidRPr="00040D94">
        <w:rPr>
          <w:rFonts w:ascii="Verdana" w:hAnsi="Verdana"/>
          <w:b/>
          <w:sz w:val="24"/>
          <w:szCs w:val="24"/>
        </w:rPr>
        <w:t>Darbai turi būti atlikti per 3 (tris) mėnesius nuo statybvietės perdavimo-priėmimo akto pasirašymo dienos arba po 14 (keturiolikos) dienų, kai įsigaliojo sutartis, jeigu statybvietės perdavimo-priėmimo aktas per šį dienų skaičių nėra pasirašytas</w:t>
      </w:r>
      <w:r w:rsidR="00500C4A" w:rsidRPr="00040D94">
        <w:rPr>
          <w:rFonts w:ascii="Verdana" w:hAnsi="Verdana"/>
          <w:b/>
          <w:sz w:val="24"/>
          <w:szCs w:val="24"/>
        </w:rPr>
        <w:t xml:space="preserve">. </w:t>
      </w:r>
      <w:r w:rsidRPr="00040D94">
        <w:rPr>
          <w:rFonts w:ascii="Verdana" w:hAnsi="Verdana"/>
          <w:bCs/>
          <w:sz w:val="24"/>
          <w:szCs w:val="24"/>
        </w:rPr>
        <w:t>Raštišku šalių susitarimu darbų atlikimo terminas gali būti pratęstas 2 (dviem) mėnesiams dėl aplinkybių:</w:t>
      </w:r>
    </w:p>
    <w:p w14:paraId="7C5C6650" w14:textId="7B7F3E4F" w:rsidR="007E4732" w:rsidRPr="00040D94" w:rsidRDefault="007E4732" w:rsidP="007E4732">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040D94">
        <w:rPr>
          <w:rFonts w:ascii="Verdana" w:hAnsi="Verdana"/>
          <w:bCs/>
          <w:sz w:val="24"/>
          <w:szCs w:val="24"/>
        </w:rPr>
        <w:t>4.1.</w:t>
      </w:r>
      <w:r w:rsidRPr="00040D94">
        <w:rPr>
          <w:rFonts w:ascii="Verdana" w:hAnsi="Verdana"/>
          <w:bCs/>
          <w:sz w:val="24"/>
          <w:szCs w:val="24"/>
        </w:rPr>
        <w:tab/>
        <w:t xml:space="preserve">dėl </w:t>
      </w:r>
      <w:r w:rsidR="00500C4A" w:rsidRPr="00040D94">
        <w:rPr>
          <w:rFonts w:ascii="Verdana" w:hAnsi="Verdana"/>
          <w:bCs/>
          <w:sz w:val="24"/>
          <w:szCs w:val="24"/>
        </w:rPr>
        <w:t>Užsakovui</w:t>
      </w:r>
      <w:r w:rsidRPr="00040D94">
        <w:rPr>
          <w:rFonts w:ascii="Verdana" w:hAnsi="Verdana"/>
          <w:bCs/>
          <w:sz w:val="24"/>
          <w:szCs w:val="24"/>
        </w:rPr>
        <w:t xml:space="preserve"> sustabdyto (negauto) finansavimo;</w:t>
      </w:r>
    </w:p>
    <w:p w14:paraId="1F92D5DE" w14:textId="6F1E1B71" w:rsidR="007E4732" w:rsidRPr="00040D94" w:rsidRDefault="007E4732" w:rsidP="00FE2CA6">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040D94">
        <w:rPr>
          <w:rFonts w:ascii="Verdana" w:hAnsi="Verdana"/>
          <w:sz w:val="24"/>
          <w:szCs w:val="24"/>
        </w:rPr>
        <w:t>4.2.</w:t>
      </w:r>
      <w:r w:rsidRPr="00040D94">
        <w:rPr>
          <w:rFonts w:ascii="Verdana" w:hAnsi="Verdana"/>
          <w:sz w:val="24"/>
          <w:szCs w:val="24"/>
        </w:rPr>
        <w:tab/>
      </w:r>
      <w:r w:rsidRPr="00040D94">
        <w:rPr>
          <w:rFonts w:ascii="Verdana" w:hAnsi="Verdana"/>
          <w:bCs/>
          <w:sz w:val="24"/>
          <w:szCs w:val="24"/>
        </w:rPr>
        <w:t>trečiųjų šalių veikimas ar neveikimas dėl kurio Rangovas negali vykdyti darbų ar jų dalies;</w:t>
      </w:r>
    </w:p>
    <w:p w14:paraId="5F23699B" w14:textId="4AE6778A" w:rsidR="007E4732" w:rsidRPr="00040D94" w:rsidRDefault="007E4732" w:rsidP="007E4732">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040D94">
        <w:rPr>
          <w:rFonts w:ascii="Verdana" w:hAnsi="Verdana"/>
          <w:bCs/>
          <w:sz w:val="24"/>
          <w:szCs w:val="24"/>
        </w:rPr>
        <w:t>4.</w:t>
      </w:r>
      <w:r w:rsidR="00FE2CA6" w:rsidRPr="00040D94">
        <w:rPr>
          <w:rFonts w:ascii="Verdana" w:hAnsi="Verdana"/>
          <w:bCs/>
          <w:sz w:val="24"/>
          <w:szCs w:val="24"/>
        </w:rPr>
        <w:t>3</w:t>
      </w:r>
      <w:r w:rsidRPr="00040D94">
        <w:rPr>
          <w:rFonts w:ascii="Verdana" w:hAnsi="Verdana"/>
          <w:bCs/>
          <w:sz w:val="24"/>
          <w:szCs w:val="24"/>
        </w:rPr>
        <w:t>.</w:t>
      </w:r>
      <w:r w:rsidRPr="00040D94">
        <w:rPr>
          <w:rFonts w:ascii="Verdana" w:hAnsi="Verdana"/>
          <w:bCs/>
          <w:sz w:val="24"/>
          <w:szCs w:val="24"/>
        </w:rPr>
        <w:tab/>
        <w:t>būtinas papildomas laikas įvykdyti papildomų darbų viešąjį pirkimą;</w:t>
      </w:r>
    </w:p>
    <w:p w14:paraId="6C9755D8" w14:textId="0CABFD71" w:rsidR="007E4732" w:rsidRPr="00040D94" w:rsidRDefault="007E4732" w:rsidP="007E4732">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040D94">
        <w:rPr>
          <w:rFonts w:ascii="Verdana" w:hAnsi="Verdana"/>
          <w:bCs/>
          <w:sz w:val="24"/>
          <w:szCs w:val="24"/>
        </w:rPr>
        <w:t>4.</w:t>
      </w:r>
      <w:r w:rsidR="00FE2CA6" w:rsidRPr="00040D94">
        <w:rPr>
          <w:rFonts w:ascii="Verdana" w:hAnsi="Verdana"/>
          <w:bCs/>
          <w:sz w:val="24"/>
          <w:szCs w:val="24"/>
        </w:rPr>
        <w:t>4</w:t>
      </w:r>
      <w:r w:rsidRPr="00040D94">
        <w:rPr>
          <w:rFonts w:ascii="Verdana" w:hAnsi="Verdana"/>
          <w:bCs/>
          <w:sz w:val="24"/>
          <w:szCs w:val="24"/>
        </w:rPr>
        <w:t>.</w:t>
      </w:r>
      <w:r w:rsidRPr="00040D94">
        <w:rPr>
          <w:rFonts w:ascii="Verdana" w:hAnsi="Verdana"/>
          <w:bCs/>
          <w:sz w:val="24"/>
          <w:szCs w:val="24"/>
        </w:rPr>
        <w:tab/>
        <w:t>bet koks nenumatomas gamtos jėgų veikimas, kurio joks patyręs rangovas nebūtų galėjęs tikėtis;</w:t>
      </w:r>
    </w:p>
    <w:p w14:paraId="04C526F3" w14:textId="0C085805" w:rsidR="007E4732" w:rsidRPr="00040D94" w:rsidRDefault="007E4732" w:rsidP="007E4732">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040D94">
        <w:rPr>
          <w:rFonts w:ascii="Verdana" w:hAnsi="Verdana"/>
          <w:bCs/>
          <w:sz w:val="24"/>
          <w:szCs w:val="24"/>
        </w:rPr>
        <w:t>4.</w:t>
      </w:r>
      <w:r w:rsidR="00FE2CA6" w:rsidRPr="00040D94">
        <w:rPr>
          <w:rFonts w:ascii="Verdana" w:hAnsi="Verdana"/>
          <w:bCs/>
          <w:sz w:val="24"/>
          <w:szCs w:val="24"/>
        </w:rPr>
        <w:t>5</w:t>
      </w:r>
      <w:r w:rsidRPr="00040D94">
        <w:rPr>
          <w:rFonts w:ascii="Verdana" w:hAnsi="Verdana"/>
          <w:bCs/>
          <w:sz w:val="24"/>
          <w:szCs w:val="24"/>
        </w:rPr>
        <w:t>.</w:t>
      </w:r>
      <w:r w:rsidRPr="00040D94">
        <w:rPr>
          <w:rFonts w:ascii="Verdana" w:hAnsi="Verdana"/>
          <w:bCs/>
          <w:sz w:val="24"/>
          <w:szCs w:val="24"/>
        </w:rPr>
        <w:tab/>
        <w:t>fizinės kliūtys arba netikėtos klimatinės sąlygos, su kuriomis vykdant darbus susidurta Statybvietėje, ir tų kliūčių ar sąlygų tiekėjas nebūtų galėjęs pagrįstai numatyti;</w:t>
      </w:r>
    </w:p>
    <w:p w14:paraId="1A73E5E9" w14:textId="6DFEFAE8" w:rsidR="007E4732" w:rsidRPr="00040D94" w:rsidRDefault="007E4732" w:rsidP="007E4732">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040D94">
        <w:rPr>
          <w:rFonts w:ascii="Verdana" w:hAnsi="Verdana"/>
          <w:bCs/>
          <w:sz w:val="24"/>
          <w:szCs w:val="24"/>
        </w:rPr>
        <w:t>4.</w:t>
      </w:r>
      <w:r w:rsidR="00FE2CA6" w:rsidRPr="00040D94">
        <w:rPr>
          <w:rFonts w:ascii="Verdana" w:hAnsi="Verdana"/>
          <w:bCs/>
          <w:sz w:val="24"/>
          <w:szCs w:val="24"/>
        </w:rPr>
        <w:t>6</w:t>
      </w:r>
      <w:r w:rsidRPr="00040D94">
        <w:rPr>
          <w:rFonts w:ascii="Verdana" w:hAnsi="Verdana"/>
          <w:bCs/>
          <w:sz w:val="24"/>
          <w:szCs w:val="24"/>
        </w:rPr>
        <w:t>.</w:t>
      </w:r>
      <w:r w:rsidRPr="00040D94">
        <w:rPr>
          <w:rFonts w:ascii="Verdana" w:hAnsi="Verdana"/>
          <w:bCs/>
          <w:sz w:val="24"/>
          <w:szCs w:val="24"/>
        </w:rPr>
        <w:tab/>
        <w:t>bet koks uždelsimas ar negalėjimas vykdyti darbų ar jų dalies dėl Pakeitimų;</w:t>
      </w:r>
    </w:p>
    <w:p w14:paraId="6B47E6DF" w14:textId="1046C2F8" w:rsidR="007E4732" w:rsidRPr="00040D94" w:rsidRDefault="007E4732" w:rsidP="007E4732">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040D94">
        <w:rPr>
          <w:rFonts w:ascii="Verdana" w:hAnsi="Verdana"/>
          <w:bCs/>
          <w:sz w:val="24"/>
          <w:szCs w:val="24"/>
        </w:rPr>
        <w:t>4.</w:t>
      </w:r>
      <w:r w:rsidR="00FE2CA6" w:rsidRPr="00040D94">
        <w:rPr>
          <w:rFonts w:ascii="Verdana" w:hAnsi="Verdana"/>
          <w:bCs/>
          <w:sz w:val="24"/>
          <w:szCs w:val="24"/>
        </w:rPr>
        <w:t>7</w:t>
      </w:r>
      <w:r w:rsidRPr="00040D94">
        <w:rPr>
          <w:rFonts w:ascii="Verdana" w:hAnsi="Verdana"/>
          <w:bCs/>
          <w:sz w:val="24"/>
          <w:szCs w:val="24"/>
        </w:rPr>
        <w:t>.</w:t>
      </w:r>
      <w:r w:rsidRPr="00040D94">
        <w:rPr>
          <w:rFonts w:ascii="Verdana" w:hAnsi="Verdana"/>
          <w:bCs/>
          <w:sz w:val="24"/>
          <w:szCs w:val="24"/>
        </w:rPr>
        <w:tab/>
        <w:t xml:space="preserve">bet kokio vėlavimo, kliūčių ar trukdymų, sukeltų arba priskiriamų </w:t>
      </w:r>
      <w:r w:rsidR="00500C4A" w:rsidRPr="00040D94">
        <w:rPr>
          <w:rFonts w:ascii="Verdana" w:hAnsi="Verdana"/>
          <w:bCs/>
          <w:sz w:val="24"/>
          <w:szCs w:val="24"/>
        </w:rPr>
        <w:t>Užsakovui</w:t>
      </w:r>
      <w:r w:rsidRPr="00040D94">
        <w:rPr>
          <w:rFonts w:ascii="Verdana" w:hAnsi="Verdana"/>
          <w:bCs/>
          <w:sz w:val="24"/>
          <w:szCs w:val="24"/>
        </w:rPr>
        <w:t xml:space="preserve"> arba </w:t>
      </w:r>
      <w:r w:rsidR="00500C4A" w:rsidRPr="00040D94">
        <w:rPr>
          <w:rFonts w:ascii="Verdana" w:hAnsi="Verdana"/>
          <w:bCs/>
          <w:sz w:val="24"/>
          <w:szCs w:val="24"/>
        </w:rPr>
        <w:t>Užsakovo</w:t>
      </w:r>
      <w:r w:rsidRPr="00040D94">
        <w:rPr>
          <w:rFonts w:ascii="Verdana" w:hAnsi="Verdana"/>
          <w:bCs/>
          <w:sz w:val="24"/>
          <w:szCs w:val="24"/>
        </w:rPr>
        <w:t xml:space="preserve"> personalui;</w:t>
      </w:r>
    </w:p>
    <w:p w14:paraId="4070E0F0" w14:textId="046D5B85" w:rsidR="007E4732" w:rsidRPr="00040D94" w:rsidRDefault="007E4732" w:rsidP="007E4732">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040D94">
        <w:rPr>
          <w:rFonts w:ascii="Verdana" w:hAnsi="Verdana"/>
          <w:bCs/>
          <w:sz w:val="24"/>
          <w:szCs w:val="24"/>
        </w:rPr>
        <w:lastRenderedPageBreak/>
        <w:t>4.</w:t>
      </w:r>
      <w:r w:rsidR="00FE2CA6" w:rsidRPr="00040D94">
        <w:rPr>
          <w:rFonts w:ascii="Verdana" w:hAnsi="Verdana"/>
          <w:bCs/>
          <w:sz w:val="24"/>
          <w:szCs w:val="24"/>
        </w:rPr>
        <w:t>8</w:t>
      </w:r>
      <w:r w:rsidRPr="00040D94">
        <w:rPr>
          <w:rFonts w:ascii="Verdana" w:hAnsi="Verdana"/>
          <w:bCs/>
          <w:sz w:val="24"/>
          <w:szCs w:val="24"/>
        </w:rPr>
        <w:t>.</w:t>
      </w:r>
      <w:r w:rsidRPr="00040D94">
        <w:rPr>
          <w:rFonts w:ascii="Verdana" w:hAnsi="Verdana"/>
          <w:bCs/>
          <w:sz w:val="24"/>
          <w:szCs w:val="24"/>
        </w:rPr>
        <w:tab/>
        <w:t xml:space="preserve">bet koks uždelsimas ar negalėjimas vykdyti darbų ar jų dalies dėl </w:t>
      </w:r>
      <w:r w:rsidR="00500C4A" w:rsidRPr="00040D94">
        <w:rPr>
          <w:rFonts w:ascii="Verdana" w:hAnsi="Verdana"/>
          <w:bCs/>
          <w:sz w:val="24"/>
          <w:szCs w:val="24"/>
        </w:rPr>
        <w:t xml:space="preserve">darbų aprašo </w:t>
      </w:r>
      <w:r w:rsidRPr="00040D94">
        <w:rPr>
          <w:rFonts w:ascii="Verdana" w:hAnsi="Verdana"/>
          <w:bCs/>
          <w:sz w:val="24"/>
          <w:szCs w:val="24"/>
        </w:rPr>
        <w:t>pakeitimų;</w:t>
      </w:r>
    </w:p>
    <w:p w14:paraId="45722EA1" w14:textId="355681F7" w:rsidR="007E4732" w:rsidRPr="00040D94" w:rsidRDefault="007E4732" w:rsidP="007E4732">
      <w:pPr>
        <w:pStyle w:val="Sraopastraipa"/>
        <w:tabs>
          <w:tab w:val="left" w:pos="1134"/>
          <w:tab w:val="left" w:pos="1276"/>
          <w:tab w:val="left" w:pos="1560"/>
        </w:tabs>
        <w:spacing w:after="0" w:line="240" w:lineRule="auto"/>
        <w:ind w:left="0" w:firstLine="709"/>
        <w:jc w:val="both"/>
        <w:rPr>
          <w:rFonts w:ascii="Verdana" w:hAnsi="Verdana"/>
          <w:bCs/>
          <w:sz w:val="24"/>
          <w:szCs w:val="24"/>
        </w:rPr>
      </w:pPr>
      <w:r w:rsidRPr="00040D94">
        <w:rPr>
          <w:rFonts w:ascii="Verdana" w:hAnsi="Verdana"/>
          <w:bCs/>
          <w:sz w:val="24"/>
          <w:szCs w:val="24"/>
        </w:rPr>
        <w:t>4.</w:t>
      </w:r>
      <w:r w:rsidR="00FE2CA6" w:rsidRPr="00040D94">
        <w:rPr>
          <w:rFonts w:ascii="Verdana" w:hAnsi="Verdana"/>
          <w:bCs/>
          <w:sz w:val="24"/>
          <w:szCs w:val="24"/>
        </w:rPr>
        <w:t>9</w:t>
      </w:r>
      <w:r w:rsidRPr="00040D94">
        <w:rPr>
          <w:rFonts w:ascii="Verdana" w:hAnsi="Verdana"/>
          <w:bCs/>
          <w:sz w:val="24"/>
          <w:szCs w:val="24"/>
        </w:rPr>
        <w:t>.</w:t>
      </w:r>
      <w:r w:rsidRPr="00040D94">
        <w:rPr>
          <w:rFonts w:ascii="Verdana" w:hAnsi="Verdana"/>
          <w:bCs/>
          <w:sz w:val="24"/>
          <w:szCs w:val="24"/>
        </w:rPr>
        <w:tab/>
        <w:t>kitos aplinkybės, kurios nebuvo žinomos pirkimo vykdymo metu ir su kuriomis susidurtų bet kuris tiekėjas;</w:t>
      </w:r>
    </w:p>
    <w:p w14:paraId="4873AF5A" w14:textId="1FEFAE75" w:rsidR="007E4732" w:rsidRPr="00676FCB" w:rsidRDefault="007E4732" w:rsidP="007E4732">
      <w:pPr>
        <w:pStyle w:val="Sraopastraipa"/>
        <w:tabs>
          <w:tab w:val="left" w:pos="1134"/>
          <w:tab w:val="left" w:pos="1276"/>
          <w:tab w:val="left" w:pos="1560"/>
        </w:tabs>
        <w:spacing w:after="0" w:line="240" w:lineRule="auto"/>
        <w:ind w:left="0" w:firstLine="709"/>
        <w:jc w:val="both"/>
        <w:rPr>
          <w:rFonts w:ascii="Verdana" w:hAnsi="Verdana"/>
          <w:b/>
          <w:bCs/>
          <w:sz w:val="24"/>
          <w:szCs w:val="24"/>
        </w:rPr>
      </w:pPr>
      <w:r w:rsidRPr="00040D94">
        <w:rPr>
          <w:rFonts w:ascii="Verdana" w:hAnsi="Verdana"/>
          <w:bCs/>
          <w:sz w:val="24"/>
          <w:szCs w:val="24"/>
        </w:rPr>
        <w:t>4.</w:t>
      </w:r>
      <w:r w:rsidR="00FE2CA6" w:rsidRPr="00040D94">
        <w:rPr>
          <w:rFonts w:ascii="Verdana" w:hAnsi="Verdana"/>
          <w:bCs/>
          <w:sz w:val="24"/>
          <w:szCs w:val="24"/>
        </w:rPr>
        <w:t>10</w:t>
      </w:r>
      <w:r w:rsidRPr="00040D94">
        <w:rPr>
          <w:rFonts w:ascii="Verdana" w:hAnsi="Verdana"/>
          <w:bCs/>
          <w:sz w:val="24"/>
          <w:szCs w:val="24"/>
        </w:rPr>
        <w:t>.</w:t>
      </w:r>
      <w:r w:rsidRPr="00040D94">
        <w:rPr>
          <w:rFonts w:ascii="Verdana" w:hAnsi="Verdana"/>
          <w:bCs/>
          <w:sz w:val="24"/>
          <w:szCs w:val="24"/>
        </w:rPr>
        <w:tab/>
        <w:t>kitų dokumentų, reikalingų darbams atlikti, parengimo, korektūros, gavimo ir pan. (pvz. įvairių planų, nuotraukų, leidimų ir pan.).</w:t>
      </w:r>
    </w:p>
    <w:p w14:paraId="469A14BC" w14:textId="5CE0283C" w:rsidR="002E3D7E" w:rsidRPr="00676FCB" w:rsidRDefault="002E3D7E" w:rsidP="00676FCB">
      <w:pPr>
        <w:numPr>
          <w:ilvl w:val="0"/>
          <w:numId w:val="39"/>
        </w:numPr>
        <w:tabs>
          <w:tab w:val="left" w:pos="1134"/>
          <w:tab w:val="num" w:pos="1418"/>
        </w:tabs>
        <w:ind w:left="0" w:firstLine="720"/>
        <w:jc w:val="both"/>
        <w:rPr>
          <w:rFonts w:ascii="Verdana" w:eastAsia="Times New Roman" w:hAnsi="Verdana"/>
          <w:spacing w:val="2"/>
        </w:rPr>
      </w:pPr>
      <w:r w:rsidRPr="00676FCB">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8608B8" w:rsidRPr="00676FCB">
        <w:rPr>
          <w:rFonts w:ascii="Verdana" w:eastAsia="Times New Roman" w:hAnsi="Verdana"/>
          <w:spacing w:val="2"/>
        </w:rPr>
        <w:t xml:space="preserve">; </w:t>
      </w:r>
      <w:r w:rsidRPr="00676FCB">
        <w:rPr>
          <w:rFonts w:ascii="Verdana" w:eastAsia="Times New Roman" w:hAnsi="Verdana"/>
          <w:spacing w:val="2"/>
        </w:rPr>
        <w:t>nutraukiama įstatymu ar Sutartyje nustatytais atvejais.</w:t>
      </w:r>
    </w:p>
    <w:p w14:paraId="201A5DC5" w14:textId="77777777" w:rsidR="002E3D7E" w:rsidRPr="00676FCB" w:rsidRDefault="002E3D7E" w:rsidP="00676FCB">
      <w:pPr>
        <w:numPr>
          <w:ilvl w:val="0"/>
          <w:numId w:val="39"/>
        </w:numPr>
        <w:tabs>
          <w:tab w:val="num" w:pos="0"/>
          <w:tab w:val="left" w:pos="1260"/>
          <w:tab w:val="left" w:pos="1440"/>
        </w:tabs>
        <w:autoSpaceDN w:val="0"/>
        <w:ind w:left="0" w:firstLine="720"/>
        <w:jc w:val="both"/>
        <w:rPr>
          <w:rFonts w:ascii="Verdana" w:hAnsi="Verdana"/>
          <w:b/>
          <w:bCs/>
        </w:rPr>
      </w:pPr>
      <w:r w:rsidRPr="00676FCB">
        <w:rPr>
          <w:rFonts w:ascii="Verdana" w:eastAsia="Times New Roman" w:hAnsi="Verdana"/>
        </w:rPr>
        <w:t xml:space="preserve">Darbų pabaiga pagal Sutartį bus laikomas momentas, kai bus užbaigti visi </w:t>
      </w:r>
      <w:r w:rsidRPr="00676FCB">
        <w:rPr>
          <w:rFonts w:ascii="Verdana" w:eastAsia="Times New Roman" w:hAnsi="Verdana"/>
          <w:color w:val="auto"/>
        </w:rPr>
        <w:t>Sutartyje</w:t>
      </w:r>
      <w:r w:rsidRPr="00676FCB">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2E8C1081" w14:textId="39CEA451" w:rsidR="002E3D7E" w:rsidRPr="00676FCB" w:rsidRDefault="002E3D7E" w:rsidP="00676FCB">
      <w:pPr>
        <w:numPr>
          <w:ilvl w:val="0"/>
          <w:numId w:val="39"/>
        </w:numPr>
        <w:tabs>
          <w:tab w:val="num" w:pos="0"/>
          <w:tab w:val="left" w:pos="1260"/>
          <w:tab w:val="left" w:pos="1440"/>
        </w:tabs>
        <w:autoSpaceDN w:val="0"/>
        <w:ind w:left="0" w:firstLine="720"/>
        <w:jc w:val="both"/>
        <w:rPr>
          <w:rFonts w:ascii="Verdana" w:hAnsi="Verdana"/>
          <w:b/>
          <w:bCs/>
        </w:rPr>
      </w:pPr>
      <w:r w:rsidRPr="00676FCB">
        <w:rPr>
          <w:rFonts w:ascii="Verdana" w:eastAsia="Times New Roman" w:hAnsi="Verdana"/>
        </w:rPr>
        <w:t>Į Darbų kainą taip pat turi būti įskaičiuota</w:t>
      </w:r>
      <w:r w:rsidR="00B54C46" w:rsidRPr="00676FCB">
        <w:rPr>
          <w:rFonts w:ascii="Verdana" w:eastAsia="Times New Roman" w:hAnsi="Verdana"/>
        </w:rPr>
        <w:t xml:space="preserve"> šiukšlių išvežimas ir teritorijos sutvarkymas atlikus darbus. </w:t>
      </w:r>
      <w:r w:rsidRPr="00676FCB">
        <w:rPr>
          <w:rFonts w:ascii="Verdana" w:eastAsia="Times New Roman" w:hAnsi="Verdana"/>
        </w:rPr>
        <w:t xml:space="preserve">Rangovas pats privalo įvertinti realius medžiagų ir Darbų kiekius ir už juos atsakyti. Visi darbai, kurie gali būti pagrįstai laikomi būtinais Darbų atlikimui, turės būti atlikti be papildomo apmokėjimo nepriklausomai nuo to, ar jie yra apibūdinti </w:t>
      </w:r>
      <w:r w:rsidR="00913F35" w:rsidRPr="00676FCB">
        <w:rPr>
          <w:rFonts w:ascii="Verdana" w:eastAsia="Times New Roman" w:hAnsi="Verdana"/>
        </w:rPr>
        <w:t>techninėje specifikacijoje ir/ar darbų kiekių žiniaraštyje.</w:t>
      </w:r>
    </w:p>
    <w:p w14:paraId="4E61F8B5" w14:textId="77777777" w:rsidR="002E3D7E" w:rsidRPr="00676FCB" w:rsidRDefault="002E3D7E" w:rsidP="00676FCB">
      <w:pPr>
        <w:numPr>
          <w:ilvl w:val="0"/>
          <w:numId w:val="39"/>
        </w:numPr>
        <w:tabs>
          <w:tab w:val="num" w:pos="0"/>
          <w:tab w:val="left" w:pos="1260"/>
          <w:tab w:val="left" w:pos="1440"/>
        </w:tabs>
        <w:autoSpaceDN w:val="0"/>
        <w:ind w:left="0" w:firstLine="720"/>
        <w:jc w:val="both"/>
        <w:rPr>
          <w:rFonts w:ascii="Verdana" w:hAnsi="Verdana"/>
          <w:b/>
          <w:bCs/>
        </w:rPr>
      </w:pPr>
      <w:r w:rsidRPr="00676FCB">
        <w:rPr>
          <w:rFonts w:ascii="Verdana" w:eastAsia="Times New Roman" w:hAnsi="Verdana"/>
        </w:rPr>
        <w:t>Pradinės Sutarties vertė...........................Eur be PVM.</w:t>
      </w:r>
    </w:p>
    <w:p w14:paraId="1F8F1B69" w14:textId="77777777" w:rsidR="002E3D7E" w:rsidRPr="00676FCB" w:rsidRDefault="002E3D7E" w:rsidP="00676FCB">
      <w:pPr>
        <w:numPr>
          <w:ilvl w:val="0"/>
          <w:numId w:val="39"/>
        </w:numPr>
        <w:tabs>
          <w:tab w:val="num" w:pos="0"/>
          <w:tab w:val="left" w:pos="1260"/>
          <w:tab w:val="left" w:pos="1440"/>
        </w:tabs>
        <w:autoSpaceDN w:val="0"/>
        <w:ind w:left="0" w:firstLine="720"/>
        <w:jc w:val="both"/>
        <w:rPr>
          <w:rFonts w:ascii="Verdana" w:hAnsi="Verdana"/>
          <w:b/>
          <w:bCs/>
        </w:rPr>
      </w:pPr>
      <w:r w:rsidRPr="00676FCB">
        <w:rPr>
          <w:rFonts w:ascii="Verdana" w:eastAsia="Times New Roman" w:hAnsi="Verdana"/>
        </w:rPr>
        <w:t>Sutarties kaina..............Eur be PVM; PVM- .............Eur;............Eur su PVM.</w:t>
      </w:r>
    </w:p>
    <w:p w14:paraId="501B54F3" w14:textId="128F1DD8" w:rsidR="002E3D7E" w:rsidRPr="00676FCB" w:rsidRDefault="002E3D7E" w:rsidP="00676FCB">
      <w:pPr>
        <w:numPr>
          <w:ilvl w:val="0"/>
          <w:numId w:val="39"/>
        </w:numPr>
        <w:tabs>
          <w:tab w:val="num" w:pos="0"/>
          <w:tab w:val="left" w:pos="1260"/>
          <w:tab w:val="left" w:pos="1440"/>
        </w:tabs>
        <w:autoSpaceDN w:val="0"/>
        <w:ind w:left="0" w:firstLine="720"/>
        <w:jc w:val="both"/>
        <w:rPr>
          <w:rFonts w:ascii="Verdana" w:hAnsi="Verdana"/>
          <w:b/>
          <w:bCs/>
        </w:rPr>
      </w:pPr>
      <w:r w:rsidRPr="00676FCB">
        <w:rPr>
          <w:rFonts w:ascii="Verdana" w:eastAsia="Times New Roman" w:hAnsi="Verdana"/>
        </w:rPr>
        <w:t xml:space="preserve">Rangovas </w:t>
      </w:r>
      <w:r w:rsidR="0004372F" w:rsidRPr="00676FCB">
        <w:rPr>
          <w:rFonts w:ascii="Verdana" w:hAnsi="Verdana"/>
        </w:rPr>
        <w:t xml:space="preserve">patalpų remonto darbų atlikimo eiliškumą prieš pradedant remonto darbus, derina su </w:t>
      </w:r>
      <w:r w:rsidR="00B9376A">
        <w:rPr>
          <w:rFonts w:ascii="Verdana" w:hAnsi="Verdana"/>
        </w:rPr>
        <w:t>U</w:t>
      </w:r>
      <w:r w:rsidR="0004372F" w:rsidRPr="00676FCB">
        <w:rPr>
          <w:rFonts w:ascii="Verdana" w:hAnsi="Verdana"/>
        </w:rPr>
        <w:t>žsakovu</w:t>
      </w:r>
      <w:r w:rsidRPr="00676FCB">
        <w:rPr>
          <w:rFonts w:ascii="Verdana" w:eastAsia="Times New Roman" w:hAnsi="Verdana"/>
        </w:rPr>
        <w:t>.</w:t>
      </w:r>
    </w:p>
    <w:bookmarkEnd w:id="80"/>
    <w:p w14:paraId="0B8F0140" w14:textId="77777777" w:rsidR="002E3D7E" w:rsidRPr="00676FCB" w:rsidRDefault="002E3D7E" w:rsidP="00676FCB">
      <w:pPr>
        <w:numPr>
          <w:ilvl w:val="0"/>
          <w:numId w:val="39"/>
        </w:numPr>
        <w:tabs>
          <w:tab w:val="num" w:pos="0"/>
          <w:tab w:val="left" w:pos="1260"/>
          <w:tab w:val="left" w:pos="1440"/>
        </w:tabs>
        <w:autoSpaceDN w:val="0"/>
        <w:ind w:left="0" w:firstLine="720"/>
        <w:jc w:val="both"/>
        <w:rPr>
          <w:rFonts w:ascii="Verdana" w:hAnsi="Verdana"/>
        </w:rPr>
      </w:pPr>
      <w:r w:rsidRPr="00676FCB">
        <w:rPr>
          <w:rFonts w:ascii="Verdana" w:eastAsia="Times New Roman" w:hAnsi="Verdana"/>
        </w:rPr>
        <w:t>Sutarties Šalių sutarta, kad atliekant Darbus vadovaujamasi Bendrosiomis Sutarties sąlygomis.</w:t>
      </w:r>
    </w:p>
    <w:p w14:paraId="082FAF13" w14:textId="77777777" w:rsidR="002E3D7E" w:rsidRPr="00676FCB" w:rsidRDefault="002E3D7E" w:rsidP="00676FCB">
      <w:pPr>
        <w:numPr>
          <w:ilvl w:val="0"/>
          <w:numId w:val="39"/>
        </w:numPr>
        <w:tabs>
          <w:tab w:val="num" w:pos="0"/>
          <w:tab w:val="left" w:pos="1260"/>
          <w:tab w:val="left" w:pos="1440"/>
        </w:tabs>
        <w:autoSpaceDN w:val="0"/>
        <w:ind w:left="0" w:firstLine="720"/>
        <w:jc w:val="both"/>
        <w:rPr>
          <w:rFonts w:ascii="Verdana" w:hAnsi="Verdana"/>
        </w:rPr>
      </w:pPr>
      <w:r w:rsidRPr="00676FCB">
        <w:rPr>
          <w:rFonts w:ascii="Verdana" w:eastAsia="Times New Roman" w:hAnsi="Verdana"/>
        </w:rPr>
        <w:t>Sutartis sudaryta lietuvių kalba, elektroninėmis priemonėmis.</w:t>
      </w:r>
    </w:p>
    <w:p w14:paraId="285C0F92" w14:textId="77777777" w:rsidR="002E3D7E" w:rsidRPr="00676FCB" w:rsidRDefault="002E3D7E" w:rsidP="00676FCB">
      <w:pPr>
        <w:numPr>
          <w:ilvl w:val="0"/>
          <w:numId w:val="39"/>
        </w:numPr>
        <w:tabs>
          <w:tab w:val="num" w:pos="0"/>
          <w:tab w:val="left" w:pos="1260"/>
          <w:tab w:val="left" w:pos="1440"/>
        </w:tabs>
        <w:autoSpaceDN w:val="0"/>
        <w:ind w:left="0" w:firstLine="720"/>
        <w:jc w:val="both"/>
        <w:rPr>
          <w:rFonts w:ascii="Verdana" w:hAnsi="Verdana"/>
        </w:rPr>
      </w:pPr>
      <w:r w:rsidRPr="00676FCB">
        <w:rPr>
          <w:rFonts w:ascii="Verdana" w:eastAsia="Times New Roman" w:hAnsi="Verdana"/>
        </w:rPr>
        <w:t>Priedai:</w:t>
      </w:r>
    </w:p>
    <w:p w14:paraId="6ECE1932" w14:textId="725F485F" w:rsidR="002E3D7E" w:rsidRPr="00676FCB" w:rsidRDefault="002F758A" w:rsidP="00676FCB">
      <w:pPr>
        <w:tabs>
          <w:tab w:val="left" w:pos="1134"/>
        </w:tabs>
        <w:ind w:firstLine="709"/>
        <w:jc w:val="both"/>
        <w:rPr>
          <w:rFonts w:ascii="Verdana" w:hAnsi="Verdana"/>
        </w:rPr>
      </w:pPr>
      <w:r w:rsidRPr="00676FCB">
        <w:rPr>
          <w:rFonts w:ascii="Verdana" w:hAnsi="Verdana"/>
        </w:rPr>
        <w:t>1</w:t>
      </w:r>
      <w:r w:rsidR="00702CB7">
        <w:rPr>
          <w:rFonts w:ascii="Verdana" w:hAnsi="Verdana"/>
        </w:rPr>
        <w:t>3</w:t>
      </w:r>
      <w:r w:rsidR="002E3D7E" w:rsidRPr="00676FCB">
        <w:rPr>
          <w:rFonts w:ascii="Verdana" w:hAnsi="Verdana"/>
        </w:rPr>
        <w:t xml:space="preserve">.1. </w:t>
      </w:r>
      <w:r w:rsidR="002E3D7E" w:rsidRPr="00676FCB">
        <w:rPr>
          <w:rFonts w:ascii="Verdana" w:eastAsia="Times New Roman" w:hAnsi="Verdana"/>
        </w:rPr>
        <w:t>Bendrosios Sutarties sąlygos - 1 priedas;</w:t>
      </w:r>
    </w:p>
    <w:p w14:paraId="73A9861A" w14:textId="5C260FA4" w:rsidR="002E3D7E" w:rsidRPr="00676FCB" w:rsidRDefault="002F758A" w:rsidP="00676FCB">
      <w:pPr>
        <w:tabs>
          <w:tab w:val="left" w:pos="1134"/>
        </w:tabs>
        <w:ind w:firstLine="709"/>
        <w:jc w:val="both"/>
        <w:rPr>
          <w:rFonts w:ascii="Verdana" w:hAnsi="Verdana"/>
        </w:rPr>
      </w:pPr>
      <w:r w:rsidRPr="00676FCB">
        <w:rPr>
          <w:rFonts w:ascii="Verdana" w:hAnsi="Verdana"/>
        </w:rPr>
        <w:t>1</w:t>
      </w:r>
      <w:r w:rsidR="00702CB7">
        <w:rPr>
          <w:rFonts w:ascii="Verdana" w:hAnsi="Verdana"/>
        </w:rPr>
        <w:t>3</w:t>
      </w:r>
      <w:r w:rsidR="002E3D7E" w:rsidRPr="00676FCB">
        <w:rPr>
          <w:rFonts w:ascii="Verdana" w:hAnsi="Verdana"/>
        </w:rPr>
        <w:t xml:space="preserve">.2. </w:t>
      </w:r>
      <w:r w:rsidR="002E3D7E" w:rsidRPr="00676FCB">
        <w:rPr>
          <w:rFonts w:ascii="Verdana" w:eastAsia="Times New Roman" w:hAnsi="Verdana"/>
        </w:rPr>
        <w:t>Atliktų darbų aktas – 2 priedas;</w:t>
      </w:r>
    </w:p>
    <w:p w14:paraId="498A85DC" w14:textId="29F7D91F" w:rsidR="002E3D7E" w:rsidRPr="00676FCB" w:rsidRDefault="002F758A" w:rsidP="00676FCB">
      <w:pPr>
        <w:tabs>
          <w:tab w:val="left" w:pos="1134"/>
        </w:tabs>
        <w:ind w:firstLine="709"/>
        <w:jc w:val="both"/>
        <w:rPr>
          <w:rFonts w:ascii="Verdana" w:hAnsi="Verdana"/>
        </w:rPr>
      </w:pPr>
      <w:r w:rsidRPr="00676FCB">
        <w:rPr>
          <w:rFonts w:ascii="Verdana" w:hAnsi="Verdana"/>
        </w:rPr>
        <w:t>1</w:t>
      </w:r>
      <w:r w:rsidR="00702CB7">
        <w:rPr>
          <w:rFonts w:ascii="Verdana" w:hAnsi="Verdana"/>
        </w:rPr>
        <w:t>3</w:t>
      </w:r>
      <w:r w:rsidR="002E3D7E" w:rsidRPr="00676FCB">
        <w:rPr>
          <w:rFonts w:ascii="Verdana" w:hAnsi="Verdana"/>
        </w:rPr>
        <w:t xml:space="preserve">.3. </w:t>
      </w:r>
      <w:r w:rsidR="002E3D7E" w:rsidRPr="00676FCB">
        <w:rPr>
          <w:rFonts w:ascii="Verdana" w:eastAsia="Times New Roman" w:hAnsi="Verdana"/>
        </w:rPr>
        <w:t>Darbų perdavimo – priėmimo aktas – 3 priedas;</w:t>
      </w:r>
    </w:p>
    <w:p w14:paraId="623E30D8" w14:textId="5DF7A7EB" w:rsidR="002E3D7E" w:rsidRPr="00676FCB" w:rsidRDefault="002F758A" w:rsidP="00676FCB">
      <w:pPr>
        <w:tabs>
          <w:tab w:val="left" w:pos="1134"/>
        </w:tabs>
        <w:ind w:firstLine="709"/>
        <w:jc w:val="both"/>
        <w:rPr>
          <w:rFonts w:ascii="Verdana" w:hAnsi="Verdana"/>
        </w:rPr>
      </w:pPr>
      <w:r w:rsidRPr="00676FCB">
        <w:rPr>
          <w:rFonts w:ascii="Verdana" w:hAnsi="Verdana"/>
        </w:rPr>
        <w:t>1</w:t>
      </w:r>
      <w:r w:rsidR="00702CB7">
        <w:rPr>
          <w:rFonts w:ascii="Verdana" w:hAnsi="Verdana"/>
        </w:rPr>
        <w:t>3</w:t>
      </w:r>
      <w:r w:rsidR="002E3D7E" w:rsidRPr="00676FCB">
        <w:rPr>
          <w:rFonts w:ascii="Verdana" w:hAnsi="Verdana"/>
        </w:rPr>
        <w:t xml:space="preserve">.4. </w:t>
      </w:r>
      <w:r w:rsidR="002E3D7E" w:rsidRPr="00676FCB">
        <w:rPr>
          <w:rFonts w:ascii="Verdana" w:eastAsia="Times New Roman" w:hAnsi="Verdana"/>
        </w:rPr>
        <w:t>Statybvietės perdavimo – priėmimo aktas – 4 priedas;</w:t>
      </w:r>
    </w:p>
    <w:p w14:paraId="06E4CC34" w14:textId="58632C08" w:rsidR="002E3D7E" w:rsidRPr="00676FCB" w:rsidRDefault="002F758A" w:rsidP="00676FCB">
      <w:pPr>
        <w:tabs>
          <w:tab w:val="left" w:pos="1134"/>
        </w:tabs>
        <w:ind w:firstLine="709"/>
        <w:jc w:val="both"/>
        <w:rPr>
          <w:rFonts w:ascii="Verdana" w:hAnsi="Verdana"/>
        </w:rPr>
      </w:pPr>
      <w:r w:rsidRPr="00676FCB">
        <w:rPr>
          <w:rFonts w:ascii="Verdana" w:hAnsi="Verdana"/>
        </w:rPr>
        <w:t>1</w:t>
      </w:r>
      <w:r w:rsidR="00702CB7">
        <w:rPr>
          <w:rFonts w:ascii="Verdana" w:hAnsi="Verdana"/>
        </w:rPr>
        <w:t>3</w:t>
      </w:r>
      <w:r w:rsidR="002E3D7E" w:rsidRPr="00676FCB">
        <w:rPr>
          <w:rFonts w:ascii="Verdana" w:hAnsi="Verdana"/>
        </w:rPr>
        <w:t xml:space="preserve">.5. </w:t>
      </w:r>
      <w:r w:rsidR="002E3D7E" w:rsidRPr="00676FCB">
        <w:rPr>
          <w:rFonts w:ascii="Verdana" w:eastAsia="Times New Roman" w:hAnsi="Verdana"/>
        </w:rPr>
        <w:t>Pažyma apie atliktų darbų vertę – 5 priedas;</w:t>
      </w:r>
    </w:p>
    <w:p w14:paraId="127A926D" w14:textId="7A8A14CC" w:rsidR="002E3D7E" w:rsidRPr="00676FCB" w:rsidRDefault="002F758A" w:rsidP="00676FCB">
      <w:pPr>
        <w:tabs>
          <w:tab w:val="left" w:pos="1134"/>
        </w:tabs>
        <w:ind w:firstLine="709"/>
        <w:jc w:val="both"/>
        <w:rPr>
          <w:rFonts w:ascii="Verdana" w:hAnsi="Verdana"/>
        </w:rPr>
      </w:pPr>
      <w:r w:rsidRPr="00676FCB">
        <w:rPr>
          <w:rFonts w:ascii="Verdana" w:hAnsi="Verdana"/>
        </w:rPr>
        <w:t>1</w:t>
      </w:r>
      <w:r w:rsidR="00702CB7">
        <w:rPr>
          <w:rFonts w:ascii="Verdana" w:hAnsi="Verdana"/>
        </w:rPr>
        <w:t>3</w:t>
      </w:r>
      <w:r w:rsidR="002E3D7E" w:rsidRPr="00676FCB">
        <w:rPr>
          <w:rFonts w:ascii="Verdana" w:hAnsi="Verdana"/>
        </w:rPr>
        <w:t xml:space="preserve">.6. </w:t>
      </w:r>
      <w:r w:rsidR="002E3D7E" w:rsidRPr="00676FCB">
        <w:rPr>
          <w:rFonts w:ascii="Verdana" w:eastAsia="Times New Roman" w:hAnsi="Verdana"/>
        </w:rPr>
        <w:t>Trišalio susitarimo su subrangovu forma – 6 priedas;</w:t>
      </w:r>
    </w:p>
    <w:p w14:paraId="03502788" w14:textId="05958380" w:rsidR="002E3D7E" w:rsidRPr="00676FCB" w:rsidRDefault="002F758A" w:rsidP="00676FCB">
      <w:pPr>
        <w:tabs>
          <w:tab w:val="left" w:pos="1134"/>
        </w:tabs>
        <w:ind w:firstLine="709"/>
        <w:jc w:val="both"/>
        <w:rPr>
          <w:rFonts w:ascii="Verdana" w:hAnsi="Verdana"/>
        </w:rPr>
      </w:pPr>
      <w:r w:rsidRPr="00676FCB">
        <w:rPr>
          <w:rFonts w:ascii="Verdana" w:hAnsi="Verdana"/>
        </w:rPr>
        <w:t>1</w:t>
      </w:r>
      <w:r w:rsidR="00702CB7">
        <w:rPr>
          <w:rFonts w:ascii="Verdana" w:hAnsi="Verdana"/>
        </w:rPr>
        <w:t>3</w:t>
      </w:r>
      <w:r w:rsidR="002E3D7E" w:rsidRPr="00676FCB">
        <w:rPr>
          <w:rFonts w:ascii="Verdana" w:hAnsi="Verdana"/>
        </w:rPr>
        <w:t xml:space="preserve">.7. </w:t>
      </w:r>
      <w:r w:rsidR="002E3D7E" w:rsidRPr="00676FCB">
        <w:rPr>
          <w:rFonts w:ascii="Verdana" w:eastAsia="Times New Roman" w:hAnsi="Verdana"/>
        </w:rPr>
        <w:t xml:space="preserve">Techninė specifikacija– 7 priedas, </w:t>
      </w:r>
      <w:r w:rsidR="002E3D7E" w:rsidRPr="00676FCB">
        <w:rPr>
          <w:rFonts w:ascii="Verdana" w:hAnsi="Verdana"/>
          <w:lang w:eastAsia="ar-SA"/>
        </w:rPr>
        <w:t>prie Sutarties nepridedamas, yra Centrinėje viešųjų pirkimų informacinėje sistemoje</w:t>
      </w:r>
      <w:r w:rsidR="002E3D7E" w:rsidRPr="00676FCB">
        <w:rPr>
          <w:rFonts w:ascii="Verdana" w:eastAsia="Times New Roman" w:hAnsi="Verdana"/>
        </w:rPr>
        <w:t>;</w:t>
      </w:r>
    </w:p>
    <w:p w14:paraId="35094E45" w14:textId="34C8E3A7" w:rsidR="002E3D7E" w:rsidRPr="00676FCB" w:rsidRDefault="002F758A" w:rsidP="00676FCB">
      <w:pPr>
        <w:tabs>
          <w:tab w:val="left" w:pos="1134"/>
        </w:tabs>
        <w:ind w:firstLine="709"/>
        <w:jc w:val="both"/>
        <w:rPr>
          <w:rFonts w:ascii="Verdana" w:hAnsi="Verdana"/>
        </w:rPr>
      </w:pPr>
      <w:r w:rsidRPr="00676FCB">
        <w:rPr>
          <w:rFonts w:ascii="Verdana" w:hAnsi="Verdana"/>
        </w:rPr>
        <w:t>1</w:t>
      </w:r>
      <w:r w:rsidR="00702CB7">
        <w:rPr>
          <w:rFonts w:ascii="Verdana" w:hAnsi="Verdana"/>
        </w:rPr>
        <w:t>3</w:t>
      </w:r>
      <w:r w:rsidR="002E3D7E" w:rsidRPr="00676FCB">
        <w:rPr>
          <w:rFonts w:ascii="Verdana" w:hAnsi="Verdana"/>
        </w:rPr>
        <w:t xml:space="preserve">.8. </w:t>
      </w:r>
      <w:r w:rsidR="002E3D7E" w:rsidRPr="00676FCB">
        <w:rPr>
          <w:rFonts w:ascii="Verdana" w:eastAsia="Times New Roman" w:hAnsi="Verdana"/>
        </w:rPr>
        <w:t>Rangovo pasiūlymas – 8 priedas;</w:t>
      </w:r>
    </w:p>
    <w:p w14:paraId="0770F7DC" w14:textId="35A4C5B3" w:rsidR="00453625" w:rsidRDefault="002F758A" w:rsidP="00453625">
      <w:pPr>
        <w:tabs>
          <w:tab w:val="left" w:pos="1134"/>
        </w:tabs>
        <w:ind w:firstLine="709"/>
        <w:jc w:val="both"/>
        <w:rPr>
          <w:rFonts w:ascii="Verdana" w:eastAsia="Times New Roman" w:hAnsi="Verdana"/>
        </w:rPr>
      </w:pPr>
      <w:r w:rsidRPr="00676FCB">
        <w:rPr>
          <w:rFonts w:ascii="Verdana" w:hAnsi="Verdana"/>
        </w:rPr>
        <w:t>1</w:t>
      </w:r>
      <w:r w:rsidR="00702CB7">
        <w:rPr>
          <w:rFonts w:ascii="Verdana" w:hAnsi="Verdana"/>
        </w:rPr>
        <w:t>3</w:t>
      </w:r>
      <w:r w:rsidR="002E3D7E" w:rsidRPr="00676FCB">
        <w:rPr>
          <w:rFonts w:ascii="Verdana" w:hAnsi="Verdana"/>
        </w:rPr>
        <w:t xml:space="preserve">.9. </w:t>
      </w:r>
      <w:r w:rsidR="00A7748C" w:rsidRPr="00676FCB">
        <w:rPr>
          <w:rFonts w:ascii="Verdana" w:eastAsia="Times New Roman" w:hAnsi="Verdana"/>
        </w:rPr>
        <w:t>Darbų kiekių žiniaraštis</w:t>
      </w:r>
      <w:r w:rsidR="002E3D7E" w:rsidRPr="00676FCB">
        <w:rPr>
          <w:rFonts w:ascii="Verdana" w:eastAsia="Times New Roman" w:hAnsi="Verdana"/>
        </w:rPr>
        <w:t xml:space="preserve"> – 9 priedas.</w:t>
      </w:r>
    </w:p>
    <w:p w14:paraId="16AF1155" w14:textId="1092977C" w:rsidR="002E3D7E" w:rsidRPr="00676FCB" w:rsidRDefault="002E3D7E" w:rsidP="00B64100">
      <w:pPr>
        <w:tabs>
          <w:tab w:val="left" w:pos="1134"/>
        </w:tabs>
        <w:ind w:firstLine="709"/>
        <w:jc w:val="right"/>
        <w:rPr>
          <w:rFonts w:ascii="Verdana" w:eastAsia="Times New Roman" w:hAnsi="Verdana"/>
        </w:rPr>
      </w:pPr>
      <w:r w:rsidRPr="00676FCB">
        <w:rPr>
          <w:rFonts w:ascii="Verdana" w:eastAsia="Times New Roman" w:hAnsi="Verdana"/>
        </w:rPr>
        <w:br w:type="page"/>
      </w:r>
      <w:r w:rsidRPr="00676FCB">
        <w:rPr>
          <w:rFonts w:ascii="Verdana" w:eastAsia="Times New Roman" w:hAnsi="Verdana"/>
          <w:b/>
        </w:rPr>
        <w:lastRenderedPageBreak/>
        <w:t>Statybos rangos sutarties</w:t>
      </w:r>
    </w:p>
    <w:p w14:paraId="5538AA3E" w14:textId="77777777" w:rsidR="002E3D7E" w:rsidRPr="00676FCB" w:rsidRDefault="002E3D7E" w:rsidP="00676FCB">
      <w:pPr>
        <w:autoSpaceDN w:val="0"/>
        <w:ind w:firstLine="720"/>
        <w:jc w:val="right"/>
        <w:rPr>
          <w:rFonts w:ascii="Verdana" w:eastAsia="Times New Roman" w:hAnsi="Verdana"/>
          <w:b/>
        </w:rPr>
      </w:pPr>
      <w:r w:rsidRPr="00676FCB">
        <w:rPr>
          <w:rFonts w:ascii="Verdana" w:eastAsia="Times New Roman" w:hAnsi="Verdana"/>
          <w:b/>
        </w:rPr>
        <w:t>1 priedas</w:t>
      </w:r>
    </w:p>
    <w:p w14:paraId="79E7E77C" w14:textId="77777777" w:rsidR="002E3D7E" w:rsidRPr="00676FCB" w:rsidRDefault="002E3D7E" w:rsidP="00676FCB">
      <w:pPr>
        <w:rPr>
          <w:rFonts w:ascii="Verdana" w:hAnsi="Verdana"/>
        </w:rPr>
      </w:pPr>
    </w:p>
    <w:p w14:paraId="50A86D84"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PAGRINDINĖS BENDROSIOS SUTARTIES SĄLYGOS</w:t>
      </w:r>
    </w:p>
    <w:p w14:paraId="687E4953" w14:textId="77777777" w:rsidR="002E3D7E" w:rsidRPr="00676FCB" w:rsidRDefault="002E3D7E" w:rsidP="00676FCB">
      <w:pPr>
        <w:autoSpaceDN w:val="0"/>
        <w:ind w:firstLine="720"/>
        <w:jc w:val="center"/>
        <w:rPr>
          <w:rFonts w:ascii="Verdana" w:eastAsia="Times New Roman" w:hAnsi="Verdana"/>
          <w:b/>
        </w:rPr>
      </w:pPr>
    </w:p>
    <w:p w14:paraId="4FCFF654"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1. PAGRINDINĖS BENDROSIOS SUTARTIES SĄLYGŲ SĄVOKOS</w:t>
      </w:r>
    </w:p>
    <w:p w14:paraId="7829D40C"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Užsakovas</w:t>
      </w:r>
      <w:r w:rsidRPr="00676FC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77B8C0E6"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Rangovas</w:t>
      </w:r>
      <w:r w:rsidRPr="00676FCB">
        <w:rPr>
          <w:rFonts w:ascii="Verdana" w:eastAsia="Times New Roman" w:hAnsi="Verdana"/>
        </w:rPr>
        <w:t xml:space="preserve"> – fizinis asmuo, juridinis asmuo, užsienio organizacija, turintys įstatymais nustatytą teisę užsiimti statyba.</w:t>
      </w:r>
    </w:p>
    <w:p w14:paraId="05CD312B"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Užsakovo atstovas</w:t>
      </w:r>
      <w:r w:rsidRPr="00676FCB">
        <w:rPr>
          <w:rFonts w:ascii="Verdana" w:eastAsia="Times New Roman" w:hAnsi="Verdana"/>
        </w:rPr>
        <w:t xml:space="preserve"> – Užsakovo kuriam nors laikui paskirtas asmuo, siekiant įgyvendinti Sutartį ir veikiantis Užsakovo vardu, apie kurį pranešama Rangovui.</w:t>
      </w:r>
    </w:p>
    <w:p w14:paraId="2BE3EA9B"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Rangovo atstovas</w:t>
      </w:r>
      <w:r w:rsidRPr="00676FCB">
        <w:rPr>
          <w:rFonts w:ascii="Verdana" w:eastAsia="Times New Roman" w:hAnsi="Verdana"/>
        </w:rPr>
        <w:t xml:space="preserve"> – Rangovo įvardytas Sutartyje arba kuriam nors laikotarpiui paskirtas asmuo, kuris veikia Rangovo vardu.</w:t>
      </w:r>
    </w:p>
    <w:p w14:paraId="61AC07AF"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Užsakovo personalas</w:t>
      </w:r>
      <w:r w:rsidRPr="00676FCB">
        <w:rPr>
          <w:rFonts w:ascii="Verdana" w:eastAsia="Times New Roman" w:hAnsi="Verdana"/>
        </w:rPr>
        <w:t xml:space="preserve"> – Užsakovo atstovas ir visi kiti tarnautojai, darbininkai, Užsakovui dirbantys asmenys, apie kuriuos Užsakovas pranešė Rangovui.</w:t>
      </w:r>
    </w:p>
    <w:p w14:paraId="1FAFBA70"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Rangovo personalas</w:t>
      </w:r>
      <w:r w:rsidRPr="00676FCB">
        <w:rPr>
          <w:rFonts w:ascii="Verdana" w:eastAsia="Times New Roman" w:hAnsi="Verdana"/>
        </w:rPr>
        <w:t xml:space="preserve"> – Rangovo atstovas ir visas personalas, kuriuos Rangovas įdarbina Statybvietėje, taip pat visas kitas personalas, padedantis Rangovui vykdyti darbus.</w:t>
      </w:r>
    </w:p>
    <w:p w14:paraId="339029D0"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Subrangovas</w:t>
      </w:r>
      <w:r w:rsidRPr="00676FCB">
        <w:rPr>
          <w:rFonts w:ascii="Verdana" w:eastAsia="Times New Roman" w:hAnsi="Verdana"/>
        </w:rPr>
        <w:t xml:space="preserve"> – fizinis ar juridinis asmuo Sutartyje numatytai Darbų daliai atlikti.</w:t>
      </w:r>
    </w:p>
    <w:p w14:paraId="3CA0E335"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 xml:space="preserve">Statybos rangos sutartis </w:t>
      </w:r>
      <w:r w:rsidRPr="00676FC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03394F82"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Statyba</w:t>
      </w:r>
      <w:r w:rsidRPr="00676FCB">
        <w:rPr>
          <w:rFonts w:ascii="Verdana" w:eastAsia="Times New Roman" w:hAnsi="Verdana"/>
        </w:rPr>
        <w:t xml:space="preserve"> – veikla, kurios tikslas – pastatyti (sumontuoti, nutiesti) naują, rekonstruoti, remontuoti ar griauti esamą statinį.</w:t>
      </w:r>
    </w:p>
    <w:p w14:paraId="48ABED3E"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Darbai</w:t>
      </w:r>
      <w:r w:rsidRPr="00676FC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06B93427"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Garantinis laikas</w:t>
      </w:r>
      <w:r w:rsidRPr="00676FC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0A12715F"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Darbų atlikimo grafikas</w:t>
      </w:r>
      <w:r w:rsidRPr="00676FC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0093FBA5"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Statinys</w:t>
      </w:r>
      <w:r w:rsidRPr="00676FCB">
        <w:rPr>
          <w:rFonts w:ascii="Verdana" w:eastAsia="Times New Roman" w:hAnsi="Verdana"/>
        </w:rPr>
        <w:t xml:space="preserve"> – visa tai, kas sukurta Darbais naudojant statybos produktus ir yra tvirtai sujungta su žeme.</w:t>
      </w:r>
    </w:p>
    <w:p w14:paraId="482989E9"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Pastatas</w:t>
      </w:r>
      <w:r w:rsidRPr="00676FC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7C9C867C"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Inžinerinis statinys</w:t>
      </w:r>
      <w:r w:rsidRPr="00676FCB">
        <w:rPr>
          <w:rFonts w:ascii="Verdana" w:eastAsia="Times New Roman" w:hAnsi="Verdana"/>
        </w:rPr>
        <w:t xml:space="preserve"> – susisiekimo komunikacijos, inžineriniai tinklai, kanalai, taip pat visi kiti statiniai, kurie nėra pastatai.</w:t>
      </w:r>
    </w:p>
    <w:p w14:paraId="1BE03C5C"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lastRenderedPageBreak/>
        <w:t>Statybvietė</w:t>
      </w:r>
      <w:r w:rsidRPr="00676FC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04784BE6"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Statybos sklypas</w:t>
      </w:r>
      <w:r w:rsidRPr="00676FCB">
        <w:rPr>
          <w:rFonts w:ascii="Verdana" w:eastAsia="Times New Roman" w:hAnsi="Verdana"/>
        </w:rPr>
        <w:t xml:space="preserve"> – žemės naudojimo tikslinės paskirties nustatytų ribų žemės sklypas (teritorijos dalis), kuriame atliekami Darbai.</w:t>
      </w:r>
    </w:p>
    <w:p w14:paraId="16046C0E"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Statinio projektas</w:t>
      </w:r>
      <w:r w:rsidRPr="00676FC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42B22316"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Normatyvinis statybos techninis dokumentas</w:t>
      </w:r>
      <w:r w:rsidRPr="00676FC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46F8E034"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Normatyviniai statinio saugos ir paskirties dokumentai</w:t>
      </w:r>
      <w:r w:rsidRPr="00676FC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54BE033B"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Statybos produktas</w:t>
      </w:r>
      <w:r w:rsidRPr="00676FCB">
        <w:rPr>
          <w:rFonts w:ascii="Verdana" w:eastAsia="Times New Roman" w:hAnsi="Verdana"/>
        </w:rPr>
        <w:t xml:space="preserve"> – pagamintas produktas, numatomas ilgam laikui įkonstruoti, įmontuoti, įdėti ar instaliuoti į pastatą ar inžinerinį statinį.</w:t>
      </w:r>
    </w:p>
    <w:p w14:paraId="188ECE32"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Techninis liudijimas</w:t>
      </w:r>
      <w:r w:rsidRPr="00676FC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39890CE3"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Techninė specifikacija</w:t>
      </w:r>
      <w:r w:rsidRPr="00676FC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59C02732"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Įrenginiai</w:t>
      </w:r>
      <w:r w:rsidRPr="00676FCB">
        <w:rPr>
          <w:rFonts w:ascii="Verdana" w:eastAsia="Times New Roman" w:hAnsi="Verdana"/>
        </w:rPr>
        <w:t xml:space="preserve"> – mašinos, prietaisai, įtaisai energijai, medžiagoms gaminti ir informacijai priimti, perduoti ar keisti.</w:t>
      </w:r>
    </w:p>
    <w:p w14:paraId="3BAC94FD" w14:textId="77777777" w:rsidR="002E3D7E" w:rsidRPr="00676FCB" w:rsidRDefault="002E3D7E" w:rsidP="00676FCB">
      <w:pPr>
        <w:numPr>
          <w:ilvl w:val="1"/>
          <w:numId w:val="40"/>
        </w:numPr>
        <w:autoSpaceDN w:val="0"/>
        <w:ind w:left="0" w:firstLine="720"/>
        <w:jc w:val="both"/>
        <w:rPr>
          <w:rFonts w:ascii="Verdana" w:eastAsia="Times New Roman" w:hAnsi="Verdana"/>
        </w:rPr>
      </w:pPr>
      <w:r w:rsidRPr="00676FCB">
        <w:rPr>
          <w:rFonts w:ascii="Verdana" w:eastAsia="Times New Roman" w:hAnsi="Verdana"/>
          <w:b/>
        </w:rPr>
        <w:t xml:space="preserve">Laikančiosios statinio konstrukcijos – </w:t>
      </w:r>
      <w:r w:rsidRPr="00676FC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6DC6FFF"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Paslėptos statinio konstrukcijos ir paslėpti darbai</w:t>
      </w:r>
      <w:r w:rsidRPr="00676FCB">
        <w:rPr>
          <w:rFonts w:ascii="Verdana" w:eastAsia="Times New Roman" w:hAnsi="Verdana"/>
        </w:rPr>
        <w:t xml:space="preserve"> – konstrukcijos paslėptos vėliau sumontuotų kitų konstrukcijų, ar Darbai, paslėpti vėliau atliktų Darbų.</w:t>
      </w:r>
    </w:p>
    <w:p w14:paraId="31C16B6B" w14:textId="77777777" w:rsidR="002E3D7E" w:rsidRPr="00676FCB" w:rsidRDefault="002E3D7E" w:rsidP="00676FCB">
      <w:pPr>
        <w:numPr>
          <w:ilvl w:val="1"/>
          <w:numId w:val="40"/>
        </w:numPr>
        <w:tabs>
          <w:tab w:val="num" w:pos="0"/>
        </w:tabs>
        <w:autoSpaceDN w:val="0"/>
        <w:ind w:left="0" w:firstLine="720"/>
        <w:jc w:val="both"/>
        <w:rPr>
          <w:rFonts w:ascii="Verdana" w:eastAsia="Times New Roman" w:hAnsi="Verdana"/>
        </w:rPr>
      </w:pPr>
      <w:r w:rsidRPr="00676FCB">
        <w:rPr>
          <w:rFonts w:ascii="Verdana" w:eastAsia="Times New Roman" w:hAnsi="Verdana"/>
          <w:b/>
        </w:rPr>
        <w:t>Sutarties šalys</w:t>
      </w:r>
      <w:r w:rsidRPr="00676FCB">
        <w:rPr>
          <w:rFonts w:ascii="Verdana" w:eastAsia="Times New Roman" w:hAnsi="Verdana"/>
        </w:rPr>
        <w:t xml:space="preserve"> - ,,Užsakovas”, ,,Rangovas”, ,,Šalis”, o abi kartu - ,,Šalys”.</w:t>
      </w:r>
    </w:p>
    <w:p w14:paraId="6442C348" w14:textId="77777777" w:rsidR="002E3D7E" w:rsidRPr="00676FCB" w:rsidRDefault="002E3D7E" w:rsidP="00676FCB">
      <w:pPr>
        <w:autoSpaceDN w:val="0"/>
        <w:ind w:left="720"/>
        <w:jc w:val="both"/>
        <w:rPr>
          <w:rFonts w:ascii="Verdana" w:eastAsia="Times New Roman" w:hAnsi="Verdana"/>
        </w:rPr>
      </w:pPr>
    </w:p>
    <w:p w14:paraId="704A9212"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2. BENDRŲJŲ SUTARTIES SĄLYGŲ TAIKYMAS</w:t>
      </w:r>
    </w:p>
    <w:p w14:paraId="77D2B279"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lastRenderedPageBreak/>
        <w:t>2.1. Bendrosios Sutarties sąlygos taikomos Užsakovo vykdomiems Darbų pirkimams, jeigu jos yra nurodytos Sutartyje ir Šalys raštu nesusitaria kitaip.</w:t>
      </w:r>
    </w:p>
    <w:p w14:paraId="6915C890" w14:textId="77777777" w:rsidR="002E3D7E" w:rsidRPr="00676FCB" w:rsidRDefault="002E3D7E" w:rsidP="00676FCB">
      <w:pPr>
        <w:tabs>
          <w:tab w:val="left" w:pos="720"/>
          <w:tab w:val="left" w:pos="1080"/>
          <w:tab w:val="left" w:pos="1260"/>
          <w:tab w:val="left" w:pos="1440"/>
        </w:tabs>
        <w:autoSpaceDN w:val="0"/>
        <w:ind w:firstLine="720"/>
        <w:jc w:val="both"/>
        <w:rPr>
          <w:rFonts w:ascii="Verdana" w:eastAsia="Times New Roman" w:hAnsi="Verdana"/>
        </w:rPr>
      </w:pPr>
      <w:r w:rsidRPr="00676FCB">
        <w:rPr>
          <w:rFonts w:ascii="Verdana" w:eastAsia="Times New Roman" w:hAnsi="Verdana"/>
        </w:rPr>
        <w:t>2.2. Atsižvelgiant į Darbų pobūdį ir mastą, vadovaujantis šios Sutarties nuostatomis gali būti taikomos Specialiosios sutarties sąlygos (jeigu jos yra).</w:t>
      </w:r>
    </w:p>
    <w:p w14:paraId="03BC18DA"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2.3. Esant kokiems nors prieštaravimams ar neatitikimams tarp šių sąlygų ir Specialiųjų sutarties sąlygų (jeigu jos yra) pastarosios yra viršesnės.</w:t>
      </w:r>
    </w:p>
    <w:p w14:paraId="6212232F" w14:textId="77777777" w:rsidR="002E3D7E" w:rsidRPr="00676FCB" w:rsidRDefault="002E3D7E" w:rsidP="00676FCB">
      <w:pPr>
        <w:tabs>
          <w:tab w:val="left" w:pos="1440"/>
        </w:tabs>
        <w:autoSpaceDN w:val="0"/>
        <w:ind w:firstLine="720"/>
        <w:jc w:val="both"/>
        <w:rPr>
          <w:rFonts w:ascii="Verdana" w:eastAsia="Times New Roman" w:hAnsi="Verdana"/>
          <w:spacing w:val="-3"/>
        </w:rPr>
      </w:pPr>
      <w:r w:rsidRPr="00676FCB">
        <w:rPr>
          <w:rFonts w:ascii="Verdana" w:eastAsia="Times New Roman" w:hAnsi="Verdana"/>
        </w:rPr>
        <w:t xml:space="preserve">2.4. </w:t>
      </w:r>
      <w:r w:rsidRPr="00676FC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6CDCA08E"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spacing w:val="-3"/>
        </w:rPr>
        <w:t xml:space="preserve">2.5. </w:t>
      </w:r>
      <w:r w:rsidRPr="00676FCB">
        <w:rPr>
          <w:rFonts w:ascii="Verdana" w:eastAsia="Times New Roman" w:hAnsi="Verdana"/>
        </w:rPr>
        <w:t>Šiame punkte pateikiami Sutartį sudarantys dokumentai, kurie turi būti suprantami kaip paaiškinantys vienas kitą. Tuo tikslu nustatomas toks dokumentų pirmumas:</w:t>
      </w:r>
    </w:p>
    <w:p w14:paraId="670869A9" w14:textId="77777777" w:rsidR="002E3D7E" w:rsidRPr="00676FCB" w:rsidRDefault="002E3D7E" w:rsidP="00676FCB">
      <w:pPr>
        <w:numPr>
          <w:ilvl w:val="2"/>
          <w:numId w:val="41"/>
        </w:numPr>
        <w:tabs>
          <w:tab w:val="num" w:pos="1080"/>
        </w:tabs>
        <w:autoSpaceDN w:val="0"/>
        <w:ind w:left="0" w:firstLine="720"/>
        <w:contextualSpacing/>
        <w:jc w:val="both"/>
        <w:rPr>
          <w:rFonts w:ascii="Verdana" w:eastAsia="Times New Roman" w:hAnsi="Verdana"/>
        </w:rPr>
      </w:pPr>
      <w:r w:rsidRPr="00676FCB">
        <w:rPr>
          <w:rFonts w:ascii="Verdana" w:eastAsia="Times New Roman" w:hAnsi="Verdana"/>
        </w:rPr>
        <w:t>Šios Sutarties sąlygos;</w:t>
      </w:r>
    </w:p>
    <w:p w14:paraId="48CA5ED2" w14:textId="2754D951" w:rsidR="002E3D7E" w:rsidRPr="00676FCB" w:rsidRDefault="002E3D7E" w:rsidP="00676FCB">
      <w:pPr>
        <w:numPr>
          <w:ilvl w:val="2"/>
          <w:numId w:val="41"/>
        </w:numPr>
        <w:tabs>
          <w:tab w:val="num" w:pos="1080"/>
        </w:tabs>
        <w:autoSpaceDN w:val="0"/>
        <w:ind w:left="0" w:firstLine="720"/>
        <w:contextualSpacing/>
        <w:jc w:val="both"/>
        <w:rPr>
          <w:rFonts w:ascii="Verdana" w:eastAsia="Times New Roman" w:hAnsi="Verdana"/>
        </w:rPr>
      </w:pPr>
      <w:r w:rsidRPr="00676FCB">
        <w:rPr>
          <w:rFonts w:ascii="Verdana" w:eastAsia="Times New Roman" w:hAnsi="Verdana"/>
        </w:rPr>
        <w:t>Techninė specifikacija</w:t>
      </w:r>
      <w:r w:rsidR="008C3A44">
        <w:rPr>
          <w:rFonts w:ascii="Verdana" w:eastAsia="Times New Roman" w:hAnsi="Verdana"/>
        </w:rPr>
        <w:t>;</w:t>
      </w:r>
    </w:p>
    <w:p w14:paraId="405EE79D" w14:textId="5C4EAC2B" w:rsidR="002E3D7E" w:rsidRPr="008B0E7D" w:rsidRDefault="00411799" w:rsidP="00676FCB">
      <w:pPr>
        <w:numPr>
          <w:ilvl w:val="2"/>
          <w:numId w:val="41"/>
        </w:numPr>
        <w:tabs>
          <w:tab w:val="num" w:pos="1080"/>
        </w:tabs>
        <w:autoSpaceDN w:val="0"/>
        <w:ind w:left="0" w:firstLine="720"/>
        <w:contextualSpacing/>
        <w:jc w:val="both"/>
        <w:rPr>
          <w:rFonts w:ascii="Verdana" w:eastAsia="Times New Roman" w:hAnsi="Verdana"/>
        </w:rPr>
      </w:pPr>
      <w:r w:rsidRPr="008B0E7D">
        <w:rPr>
          <w:rFonts w:ascii="Verdana" w:eastAsia="Times New Roman" w:hAnsi="Verdana"/>
          <w:color w:val="000000"/>
        </w:rPr>
        <w:t xml:space="preserve">Darbų </w:t>
      </w:r>
      <w:r w:rsidR="002E3D7E" w:rsidRPr="008B0E7D">
        <w:rPr>
          <w:rFonts w:ascii="Verdana" w:eastAsia="Times New Roman" w:hAnsi="Verdana"/>
          <w:color w:val="000000"/>
        </w:rPr>
        <w:t xml:space="preserve">kiekių </w:t>
      </w:r>
      <w:r w:rsidR="0013232A" w:rsidRPr="008B0E7D">
        <w:rPr>
          <w:rFonts w:ascii="Verdana" w:eastAsia="Times New Roman" w:hAnsi="Verdana"/>
          <w:color w:val="000000"/>
        </w:rPr>
        <w:t>žiniaraštis pateiktas su pasiūlymu</w:t>
      </w:r>
      <w:r w:rsidR="002E3D7E" w:rsidRPr="008B0E7D">
        <w:rPr>
          <w:rFonts w:ascii="Verdana" w:eastAsia="Times New Roman" w:hAnsi="Verdana"/>
          <w:color w:val="000000"/>
        </w:rPr>
        <w:t>.</w:t>
      </w:r>
      <w:r w:rsidR="002E3D7E" w:rsidRPr="008B0E7D">
        <w:rPr>
          <w:rFonts w:ascii="Verdana" w:eastAsia="Times New Roman" w:hAnsi="Verdana"/>
        </w:rPr>
        <w:t xml:space="preserve"> Rangovo pasiūlymo sąmatiniai skaičiavimai su pagrindinėmis techninėmis siūlomų darbų charakteristikomis ir darbų įkainiais (jeigu įtraukiami)</w:t>
      </w:r>
      <w:r w:rsidR="00A02F93" w:rsidRPr="008B0E7D">
        <w:rPr>
          <w:rFonts w:ascii="Verdana" w:eastAsia="Times New Roman" w:hAnsi="Verdana"/>
        </w:rPr>
        <w:t>.</w:t>
      </w:r>
      <w:r w:rsidR="00A02F93" w:rsidRPr="008B0E7D">
        <w:rPr>
          <w:rFonts w:ascii="Verdana" w:eastAsia="Times New Roman" w:hAnsi="Verdana"/>
          <w:b/>
          <w:bCs/>
        </w:rPr>
        <w:t xml:space="preserve"> </w:t>
      </w:r>
      <w:r w:rsidR="002E3D7E" w:rsidRPr="008B0E7D">
        <w:rPr>
          <w:rFonts w:ascii="Verdana" w:eastAsia="Times New Roman" w:hAnsi="Verdana"/>
        </w:rPr>
        <w:t>Šie žiniaraščiai nebus naudojami atsiskaitymui už atliktus Darbus, o bus reikalingi siekiant įvertinti atsisakomus ir (ar) papildomus darbus, jeigu Sutarties vykdymo metu atsirastų toks poreikis;</w:t>
      </w:r>
    </w:p>
    <w:p w14:paraId="13E858D7" w14:textId="77777777" w:rsidR="002E3D7E" w:rsidRPr="00676FCB" w:rsidRDefault="002E3D7E" w:rsidP="00676FCB">
      <w:pPr>
        <w:numPr>
          <w:ilvl w:val="2"/>
          <w:numId w:val="41"/>
        </w:numPr>
        <w:tabs>
          <w:tab w:val="num" w:pos="1080"/>
        </w:tabs>
        <w:autoSpaceDN w:val="0"/>
        <w:ind w:left="0" w:firstLine="720"/>
        <w:contextualSpacing/>
        <w:jc w:val="both"/>
        <w:rPr>
          <w:rFonts w:ascii="Verdana" w:eastAsia="Times New Roman" w:hAnsi="Verdana"/>
        </w:rPr>
      </w:pPr>
      <w:r w:rsidRPr="00676FCB">
        <w:rPr>
          <w:rFonts w:ascii="Verdana" w:eastAsia="Times New Roman" w:hAnsi="Verdana"/>
        </w:rPr>
        <w:t>Kiti dokumentai (jeigu yra).</w:t>
      </w:r>
    </w:p>
    <w:p w14:paraId="53A4EBAC" w14:textId="77777777" w:rsidR="002E3D7E" w:rsidRPr="00676FCB" w:rsidRDefault="002E3D7E" w:rsidP="00676FCB">
      <w:pPr>
        <w:autoSpaceDN w:val="0"/>
        <w:ind w:left="720"/>
        <w:contextualSpacing/>
        <w:jc w:val="both"/>
        <w:rPr>
          <w:rFonts w:ascii="Verdana" w:eastAsia="Calibri" w:hAnsi="Verdana"/>
        </w:rPr>
      </w:pPr>
    </w:p>
    <w:p w14:paraId="78F20ED5" w14:textId="77777777" w:rsidR="002E3D7E" w:rsidRPr="00676FCB" w:rsidRDefault="002E3D7E" w:rsidP="00676FCB">
      <w:pPr>
        <w:pStyle w:val="Sraopastraipa"/>
        <w:numPr>
          <w:ilvl w:val="0"/>
          <w:numId w:val="41"/>
        </w:numPr>
        <w:autoSpaceDN w:val="0"/>
        <w:spacing w:after="0" w:line="240" w:lineRule="auto"/>
        <w:jc w:val="center"/>
        <w:rPr>
          <w:rFonts w:ascii="Verdana" w:eastAsia="Times New Roman" w:hAnsi="Verdana"/>
          <w:b/>
        </w:rPr>
      </w:pPr>
      <w:r w:rsidRPr="00676FCB">
        <w:rPr>
          <w:rFonts w:ascii="Verdana" w:eastAsia="Times New Roman" w:hAnsi="Verdana"/>
          <w:b/>
          <w:sz w:val="24"/>
          <w:szCs w:val="24"/>
        </w:rPr>
        <w:t>SUTARTINIAI ĮSIPAREIGOJIMAI</w:t>
      </w:r>
    </w:p>
    <w:p w14:paraId="792FEA0D"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 xml:space="preserve">3.1. </w:t>
      </w:r>
      <w:r w:rsidRPr="00676FCB">
        <w:rPr>
          <w:rFonts w:ascii="Verdana" w:eastAsia="Times New Roman" w:hAnsi="Verdana"/>
          <w:b/>
        </w:rPr>
        <w:t>Bendri įsipareigojimai:</w:t>
      </w:r>
    </w:p>
    <w:p w14:paraId="3E32EB7C"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280CA24" w14:textId="77777777" w:rsidR="002E3D7E" w:rsidRPr="00676FCB" w:rsidRDefault="002E3D7E" w:rsidP="00676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676FCB">
        <w:rPr>
          <w:rFonts w:ascii="Verdana" w:eastAsia="Calibri" w:hAnsi="Verdana"/>
        </w:rPr>
        <w:t>3.1.2. Sutarties Šalys Sutarties vykdymo metu privalo bendradarbiauti (kooperavimosi pareiga).</w:t>
      </w:r>
    </w:p>
    <w:p w14:paraId="61D7959A"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26931C93" w14:textId="77777777" w:rsidR="002E3D7E" w:rsidRPr="00676FCB" w:rsidRDefault="002E3D7E" w:rsidP="00676FCB">
      <w:pPr>
        <w:autoSpaceDN w:val="0"/>
        <w:ind w:firstLine="720"/>
        <w:jc w:val="both"/>
        <w:rPr>
          <w:rFonts w:ascii="Verdana" w:eastAsia="Times New Roman" w:hAnsi="Verdana"/>
          <w:b/>
        </w:rPr>
      </w:pPr>
      <w:r w:rsidRPr="00676FCB">
        <w:rPr>
          <w:rFonts w:ascii="Verdana" w:eastAsia="Times New Roman" w:hAnsi="Verdana"/>
          <w:b/>
        </w:rPr>
        <w:t>3.2.</w:t>
      </w:r>
      <w:r w:rsidRPr="00676FCB">
        <w:rPr>
          <w:rFonts w:ascii="Verdana" w:eastAsia="Times New Roman" w:hAnsi="Verdana"/>
        </w:rPr>
        <w:t xml:space="preserve"> </w:t>
      </w:r>
      <w:r w:rsidRPr="00676FCB">
        <w:rPr>
          <w:rFonts w:ascii="Verdana" w:eastAsia="Times New Roman" w:hAnsi="Verdana"/>
          <w:b/>
        </w:rPr>
        <w:t>Rangovo teisės ir pareigos:</w:t>
      </w:r>
    </w:p>
    <w:p w14:paraId="74BBEEE4" w14:textId="77777777" w:rsidR="002E3D7E" w:rsidRPr="00676FCB" w:rsidRDefault="002E3D7E" w:rsidP="00676FCB">
      <w:pPr>
        <w:autoSpaceDN w:val="0"/>
        <w:ind w:firstLine="720"/>
        <w:rPr>
          <w:rFonts w:ascii="Verdana" w:eastAsia="Times New Roman" w:hAnsi="Verdana"/>
        </w:rPr>
      </w:pPr>
      <w:r w:rsidRPr="00676FCB">
        <w:rPr>
          <w:rFonts w:ascii="Verdana" w:eastAsia="Times New Roman" w:hAnsi="Verdana"/>
        </w:rPr>
        <w:t>3.2.1. Rangovas turi teisę:</w:t>
      </w:r>
    </w:p>
    <w:p w14:paraId="68C8A992"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3.2.1.1. įrengti Statybvietėje visus laikinus statinius, kurie reikalingi Darbams atlikti ir medžiagoms saugoti;</w:t>
      </w:r>
    </w:p>
    <w:p w14:paraId="751E32E8"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2293EB90"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3.2.2. Rangovas įsipareigoja:</w:t>
      </w:r>
    </w:p>
    <w:p w14:paraId="1FC0C1C4"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40D6367F"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lastRenderedPageBreak/>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3.5 punkte keliamus kvalifikacinius reikalavimus bei neturėti nei vieno iš pašalinimo pagrindų. Subrangovai gali būti keičiami kai:</w:t>
      </w:r>
    </w:p>
    <w:p w14:paraId="74F58C1C" w14:textId="77777777" w:rsidR="002E3D7E" w:rsidRPr="00676FCB" w:rsidRDefault="002E3D7E" w:rsidP="00676FCB">
      <w:pPr>
        <w:tabs>
          <w:tab w:val="num" w:pos="1560"/>
          <w:tab w:val="num" w:pos="1704"/>
          <w:tab w:val="num" w:pos="2220"/>
        </w:tabs>
        <w:autoSpaceDN w:val="0"/>
        <w:ind w:firstLine="756"/>
        <w:jc w:val="both"/>
        <w:rPr>
          <w:rFonts w:ascii="Verdana" w:eastAsia="Times New Roman" w:hAnsi="Verdana"/>
        </w:rPr>
      </w:pPr>
      <w:r w:rsidRPr="00676FCB">
        <w:rPr>
          <w:rFonts w:ascii="Verdana" w:eastAsia="Times New Roman" w:hAnsi="Verdana"/>
        </w:rPr>
        <w:t>3.2.2.2.1. subrangovas bankrutuoja arba yra likviduojamas, kai sustabdo ūkinę veiklą, arba kai įstatymuose ir kituose teisės aktuose numatyta tvarka susidaro analogiška situacija;</w:t>
      </w:r>
    </w:p>
    <w:p w14:paraId="0B0D168B" w14:textId="77777777" w:rsidR="002E3D7E" w:rsidRPr="00676FCB" w:rsidRDefault="002E3D7E" w:rsidP="00676FCB">
      <w:pPr>
        <w:tabs>
          <w:tab w:val="num" w:pos="1560"/>
          <w:tab w:val="num" w:pos="1704"/>
          <w:tab w:val="num" w:pos="2220"/>
        </w:tabs>
        <w:autoSpaceDN w:val="0"/>
        <w:ind w:firstLine="728"/>
        <w:jc w:val="both"/>
        <w:rPr>
          <w:rFonts w:ascii="Verdana" w:eastAsia="Times New Roman" w:hAnsi="Verdana"/>
        </w:rPr>
      </w:pPr>
      <w:r w:rsidRPr="00676FCB">
        <w:rPr>
          <w:rFonts w:ascii="Verdana" w:eastAsia="Times New Roman" w:hAnsi="Verdana"/>
        </w:rPr>
        <w:t>3.2.2.2.2. subrangovas galutiniu kompetentingos institucijos arba teismo sprendimu pripažintas kaltu dėl profesinės etikos pažeidimo;</w:t>
      </w:r>
    </w:p>
    <w:p w14:paraId="10269C74" w14:textId="77777777" w:rsidR="002E3D7E" w:rsidRPr="00676FCB" w:rsidRDefault="002E3D7E" w:rsidP="00676FCB">
      <w:pPr>
        <w:tabs>
          <w:tab w:val="num" w:pos="1560"/>
          <w:tab w:val="num" w:pos="1704"/>
          <w:tab w:val="num" w:pos="2220"/>
        </w:tabs>
        <w:autoSpaceDN w:val="0"/>
        <w:ind w:firstLine="742"/>
        <w:jc w:val="both"/>
        <w:rPr>
          <w:rFonts w:ascii="Verdana" w:eastAsia="Times New Roman" w:hAnsi="Verdana"/>
        </w:rPr>
      </w:pPr>
      <w:r w:rsidRPr="00676FCB">
        <w:rPr>
          <w:rFonts w:ascii="Verdana" w:eastAsia="Times New Roman" w:hAnsi="Verdana"/>
        </w:rPr>
        <w:t>3.2.2.2.3. subrangovas galutiniu teismo sprendimu pripažintas kaltu dėl sukčiavimo, korupcijos, ar kitų panašaus pobūdžio veikų padarymo;</w:t>
      </w:r>
    </w:p>
    <w:p w14:paraId="344CCC55" w14:textId="77777777" w:rsidR="002E3D7E" w:rsidRPr="00676FCB" w:rsidRDefault="002E3D7E" w:rsidP="00676FCB">
      <w:pPr>
        <w:tabs>
          <w:tab w:val="num" w:pos="1560"/>
          <w:tab w:val="num" w:pos="1704"/>
          <w:tab w:val="num" w:pos="2220"/>
        </w:tabs>
        <w:autoSpaceDN w:val="0"/>
        <w:ind w:firstLine="756"/>
        <w:jc w:val="both"/>
        <w:rPr>
          <w:rFonts w:ascii="Verdana" w:eastAsia="Times New Roman" w:hAnsi="Verdana"/>
        </w:rPr>
      </w:pPr>
      <w:r w:rsidRPr="00676FC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0147A995" w14:textId="77777777" w:rsidR="002E3D7E" w:rsidRPr="00676FCB" w:rsidRDefault="002E3D7E" w:rsidP="00676FCB">
      <w:pPr>
        <w:tabs>
          <w:tab w:val="num" w:pos="1560"/>
          <w:tab w:val="num" w:pos="1704"/>
          <w:tab w:val="num" w:pos="2220"/>
        </w:tabs>
        <w:autoSpaceDN w:val="0"/>
        <w:ind w:firstLine="756"/>
        <w:jc w:val="both"/>
        <w:rPr>
          <w:rFonts w:ascii="Verdana" w:eastAsia="Times New Roman" w:hAnsi="Verdana"/>
        </w:rPr>
      </w:pPr>
      <w:r w:rsidRPr="00676FCB">
        <w:rPr>
          <w:rFonts w:ascii="Verdana" w:eastAsia="Times New Roman" w:hAnsi="Verdana"/>
        </w:rPr>
        <w:t>3.2.2.2.5. subrangovas nepajėgus tinkamai vykdyti prisiimtų įsipareigojimų.</w:t>
      </w:r>
    </w:p>
    <w:p w14:paraId="35415E4B"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27CB40AF" w14:textId="77777777" w:rsidR="002E3D7E" w:rsidRPr="00676FCB" w:rsidRDefault="002E3D7E" w:rsidP="00676FCB">
      <w:pPr>
        <w:tabs>
          <w:tab w:val="left" w:pos="1372"/>
        </w:tabs>
        <w:autoSpaceDN w:val="0"/>
        <w:ind w:firstLine="720"/>
        <w:jc w:val="both"/>
        <w:rPr>
          <w:rFonts w:ascii="Verdana" w:eastAsia="Times New Roman" w:hAnsi="Verdana"/>
        </w:rPr>
      </w:pPr>
      <w:r w:rsidRPr="00676FC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B7D4BF5"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50D7D80C"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3.2.2.6. savo sąskaita, užsisakyti ir atsivežti visas medžiagas, mechanizmus, kranus ar kitą techniką, reikalingus Darbams pagal Sutartį nustatytu laiku atlikti;</w:t>
      </w:r>
    </w:p>
    <w:p w14:paraId="03882505"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1900F06F"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54148DF7"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33972D0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lastRenderedPageBreak/>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49A809EA"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3.2.2.11. savo sąskaita ištaisyti Darbų trūkumus, kurie dėl Rangovo kaltės yra netinkamai įvykdyti ir neatitinkantys Sutarties sąlygų (įskaitant Sutarties priedus);</w:t>
      </w:r>
    </w:p>
    <w:p w14:paraId="4E9126B4"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186B948"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187EDC98"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55E17A1A"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46160AD7"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56AABA50"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3.2.2.17. padėti ir suteikti galimybę Užsakovui susipažinti su visais įrašais statybos darbų elektroniniame žurnale </w:t>
      </w:r>
      <w:r w:rsidRPr="00676FCB">
        <w:rPr>
          <w:rFonts w:ascii="Verdana" w:eastAsia="Times New Roman" w:hAnsi="Verdana"/>
          <w:b/>
          <w:bCs/>
        </w:rPr>
        <w:t>(žurnalą užsako ir už jį sumoka Rangovas</w:t>
      </w:r>
      <w:r w:rsidRPr="00676FCB">
        <w:rPr>
          <w:rFonts w:ascii="Verdana" w:eastAsia="Times New Roman" w:hAnsi="Verdana"/>
        </w:rPr>
        <w:t>) bei medžiagų kokybės deklaracijomis, kad jis galėtų tinkamai patikrinti atliekamų Darbų kokybę;</w:t>
      </w:r>
    </w:p>
    <w:p w14:paraId="6EBA7197"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01A4A898"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lastRenderedPageBreak/>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4E470B7"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6AC4D75F"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1C875A60"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0FA2E4A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3.2.2.23. tinkamai vykdyti kitus įsipareigojimus, numatytus Sutartyje ir galiojančiuose Lietuvos Respublikos teisės aktuose;</w:t>
      </w:r>
    </w:p>
    <w:p w14:paraId="772B857B"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3.2.2.24. Rangovas atsako už objekto sugriuvimą ar defektus, kilusius dėl jo kaltės, jeigu objektas sugriuvo ar defektai buvo nustatyti per šiuos garantinius terminus:</w:t>
      </w:r>
    </w:p>
    <w:p w14:paraId="5BACA835" w14:textId="70C72C25"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hAnsi="Verdana"/>
        </w:rPr>
        <w:t xml:space="preserve">3.2.2.24.1. </w:t>
      </w:r>
      <w:r w:rsidRPr="00676FCB">
        <w:rPr>
          <w:rFonts w:ascii="Verdana" w:eastAsia="Times New Roman" w:hAnsi="Verdana"/>
        </w:rPr>
        <w:t>atliktiems darbams (įskaitant statybos produktus ir įrenginius) nustatomas (skaičiuojant nuo darbų perdavimo – priėmimo akto pasirašymo dienos) Lietuvos Respublikos civilinio kodekso 6.698 straipsnio 1 dalies 1 punkte nurodytas terminas.</w:t>
      </w:r>
    </w:p>
    <w:p w14:paraId="09BDE215"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3.2.2.24.2. paslėptiems statinio elementams - Lietuvos Respublikos civilinio kodekso 6.698 straipsnio 1 dalies 2 punkte nurodytas terminas;</w:t>
      </w:r>
    </w:p>
    <w:p w14:paraId="5496F786"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3.2.2.24.3. esant tyčia paslėptų defektų - Lietuvos Respublikos civilinio kodekso 6.698 straipsnio 1 dalies 3 punkte nurodytas terminas.</w:t>
      </w:r>
    </w:p>
    <w:p w14:paraId="3EA2BCDA" w14:textId="3E7C1AAA"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hAnsi="Verdana"/>
        </w:rPr>
        <w:t xml:space="preserve">3.2.2.24.5. </w:t>
      </w:r>
      <w:r w:rsidRPr="00676FCB">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433C3A0" w14:textId="77777777" w:rsidR="002E3D7E" w:rsidRPr="00676FCB" w:rsidRDefault="002E3D7E" w:rsidP="00676FCB">
      <w:pPr>
        <w:tabs>
          <w:tab w:val="left" w:pos="1260"/>
        </w:tabs>
        <w:suppressAutoHyphens/>
        <w:autoSpaceDN w:val="0"/>
        <w:ind w:firstLine="720"/>
        <w:jc w:val="both"/>
        <w:rPr>
          <w:rFonts w:ascii="Verdana" w:eastAsia="Times New Roman" w:hAnsi="Verdana"/>
        </w:rPr>
      </w:pPr>
      <w:r w:rsidRPr="00676FCB">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50E48F17" w14:textId="77777777" w:rsidR="002E3D7E" w:rsidRPr="00676FCB" w:rsidRDefault="002E3D7E" w:rsidP="00676FCB">
      <w:pPr>
        <w:tabs>
          <w:tab w:val="left" w:pos="1260"/>
        </w:tabs>
        <w:suppressAutoHyphens/>
        <w:autoSpaceDN w:val="0"/>
        <w:ind w:firstLine="720"/>
        <w:jc w:val="both"/>
        <w:rPr>
          <w:rFonts w:ascii="Verdana" w:hAnsi="Verdana"/>
        </w:rPr>
      </w:pPr>
      <w:r w:rsidRPr="00676FCB">
        <w:rPr>
          <w:rFonts w:ascii="Verdana" w:eastAsia="Times New Roman" w:hAnsi="Verdana"/>
        </w:rPr>
        <w:t>3.2.2.26</w:t>
      </w:r>
      <w:r w:rsidRPr="00676FC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6B524782" w14:textId="77777777" w:rsidR="002E3D7E" w:rsidRPr="00676FCB" w:rsidRDefault="002E3D7E" w:rsidP="00676FCB">
      <w:pPr>
        <w:tabs>
          <w:tab w:val="left" w:pos="1260"/>
        </w:tabs>
        <w:suppressAutoHyphens/>
        <w:autoSpaceDN w:val="0"/>
        <w:ind w:firstLine="720"/>
        <w:jc w:val="both"/>
        <w:rPr>
          <w:rFonts w:ascii="Verdana" w:hAnsi="Verdana" w:cs="Helvetica Neue UltraLight"/>
        </w:rPr>
      </w:pPr>
      <w:r w:rsidRPr="00676FC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76FCB">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676FCB">
        <w:rPr>
          <w:rFonts w:ascii="Verdana" w:hAnsi="Verdana" w:cs="Helvetica Neue UltraLight"/>
        </w:rPr>
        <w:t>.</w:t>
      </w:r>
      <w:r w:rsidRPr="00676FCB">
        <w:rPr>
          <w:rFonts w:ascii="Verdana" w:hAnsi="Verdana" w:cs="Helvetica Neue UltraLight"/>
          <w:b/>
          <w:bCs/>
        </w:rPr>
        <w:t xml:space="preserve"> </w:t>
      </w:r>
      <w:r w:rsidRPr="00676FCB">
        <w:rPr>
          <w:rFonts w:ascii="Verdana" w:hAnsi="Verdana" w:cs="Helvetica Neue UltraLight"/>
        </w:rPr>
        <w:t xml:space="preserve">Šio įsipareigojimo vykdymą užtikrina Rangovas, kuris kartu su atliktų darbų </w:t>
      </w:r>
      <w:r w:rsidRPr="00676FCB">
        <w:rPr>
          <w:rFonts w:ascii="Verdana" w:hAnsi="Verdana" w:cs="Helvetica Neue UltraLight"/>
        </w:rPr>
        <w:lastRenderedPageBreak/>
        <w:t xml:space="preserve">priėmimo-perdavimo aktu Užsakovui pateikia ataskaitą apie taikytas aplinkos apsaugos priemones. Užsakovui nustačius, kad Rangovas </w:t>
      </w:r>
      <w:r w:rsidRPr="00676FCB">
        <w:rPr>
          <w:rFonts w:ascii="Verdana" w:hAnsi="Verdana" w:cs="Helvetica Neue UltraLight"/>
          <w:b/>
          <w:bCs/>
        </w:rPr>
        <w:t xml:space="preserve">kartu su atliktų darbų priėmimo-perdavimo aktu </w:t>
      </w:r>
      <w:r w:rsidRPr="00676FC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532AD05E" w14:textId="614B9F7B" w:rsidR="002E3D7E" w:rsidRPr="00676FCB" w:rsidRDefault="002E3D7E" w:rsidP="0013232A">
      <w:pPr>
        <w:tabs>
          <w:tab w:val="left" w:pos="1260"/>
        </w:tabs>
        <w:suppressAutoHyphens/>
        <w:autoSpaceDN w:val="0"/>
        <w:ind w:firstLine="720"/>
        <w:jc w:val="both"/>
        <w:rPr>
          <w:rFonts w:ascii="Verdana" w:hAnsi="Verdana"/>
        </w:rPr>
      </w:pPr>
      <w:r w:rsidRPr="00676FCB">
        <w:rPr>
          <w:rFonts w:ascii="Verdana" w:hAnsi="Verdana"/>
        </w:rPr>
        <w:t>3.2.2.27</w:t>
      </w:r>
      <w:r w:rsidR="0013232A">
        <w:rPr>
          <w:rFonts w:ascii="Verdana" w:hAnsi="Verdana"/>
        </w:rPr>
        <w:t xml:space="preserve">. </w:t>
      </w:r>
      <w:r w:rsidRPr="00676FCB">
        <w:rPr>
          <w:rFonts w:ascii="Verdana" w:hAnsi="Verdana"/>
        </w:rPr>
        <w:t>Statybvietėje statybos Darbus atliekantys asmenys, nurodyti Lietuvos Respublikos valstybinio socialinio draudimo įstatymo 15</w:t>
      </w:r>
      <w:r w:rsidRPr="00676FCB">
        <w:rPr>
          <w:rFonts w:ascii="Verdana" w:hAnsi="Verdana"/>
          <w:vertAlign w:val="superscript"/>
        </w:rPr>
        <w:t>1</w:t>
      </w:r>
      <w:r w:rsidRPr="00676FCB">
        <w:rPr>
          <w:rFonts w:ascii="Verdana" w:hAnsi="Verdana"/>
        </w:rPr>
        <w:t xml:space="preserve"> straipsnio 1 dalyje, privalo turėti galiojantį Valstybinio socialinio draudimo įstatymo 15</w:t>
      </w:r>
      <w:r w:rsidRPr="00676FCB">
        <w:rPr>
          <w:rFonts w:ascii="Verdana" w:hAnsi="Verdana"/>
          <w:vertAlign w:val="superscript"/>
        </w:rPr>
        <w:t>1</w:t>
      </w:r>
      <w:r w:rsidRPr="00676FC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76FCB">
        <w:rPr>
          <w:rFonts w:ascii="Verdana" w:hAnsi="Verdana"/>
          <w:vertAlign w:val="superscript"/>
        </w:rPr>
        <w:t>1</w:t>
      </w:r>
      <w:r w:rsidRPr="00676FCB">
        <w:rPr>
          <w:rFonts w:ascii="Verdana" w:hAnsi="Verdana"/>
        </w:rPr>
        <w:t xml:space="preserve"> straipsnio 8 dalyje, pagrindžiančius dokumentus ir pateikti jį (juos):</w:t>
      </w:r>
    </w:p>
    <w:p w14:paraId="2C88811D" w14:textId="7F5197EE" w:rsidR="002E3D7E" w:rsidRPr="00676FCB" w:rsidRDefault="002E3D7E" w:rsidP="00676FCB">
      <w:pPr>
        <w:tabs>
          <w:tab w:val="left" w:pos="1260"/>
        </w:tabs>
        <w:suppressAutoHyphens/>
        <w:autoSpaceDN w:val="0"/>
        <w:ind w:firstLine="720"/>
        <w:jc w:val="both"/>
        <w:rPr>
          <w:rFonts w:ascii="Verdana" w:hAnsi="Verdana"/>
        </w:rPr>
      </w:pPr>
      <w:r w:rsidRPr="00676FCB">
        <w:rPr>
          <w:rFonts w:ascii="Verdana" w:hAnsi="Verdana"/>
        </w:rPr>
        <w:t>3.2.2.</w:t>
      </w:r>
      <w:r w:rsidR="0013232A">
        <w:rPr>
          <w:rFonts w:ascii="Verdana" w:hAnsi="Verdana"/>
        </w:rPr>
        <w:t>27</w:t>
      </w:r>
      <w:r w:rsidRPr="00676FCB">
        <w:rPr>
          <w:rFonts w:ascii="Verdana" w:hAnsi="Verdana"/>
        </w:rPr>
        <w:t>.1. patikrinimo metu Lietuvos Respublikos užimtumo įstatymo 55 straipsnyje nurodytoms institucijoms;</w:t>
      </w:r>
    </w:p>
    <w:p w14:paraId="0BCDFCA5" w14:textId="5BEC37DA" w:rsidR="002E3D7E" w:rsidRPr="00676FCB" w:rsidRDefault="002E3D7E" w:rsidP="00676FCB">
      <w:pPr>
        <w:tabs>
          <w:tab w:val="left" w:pos="1260"/>
        </w:tabs>
        <w:suppressAutoHyphens/>
        <w:autoSpaceDN w:val="0"/>
        <w:ind w:firstLine="720"/>
        <w:jc w:val="both"/>
        <w:rPr>
          <w:rFonts w:ascii="Verdana" w:hAnsi="Verdana"/>
        </w:rPr>
      </w:pPr>
      <w:r w:rsidRPr="00676FCB">
        <w:rPr>
          <w:rFonts w:ascii="Verdana" w:hAnsi="Verdana"/>
        </w:rPr>
        <w:t>3.2.2.</w:t>
      </w:r>
      <w:r w:rsidR="0013232A">
        <w:rPr>
          <w:rFonts w:ascii="Verdana" w:hAnsi="Verdana"/>
        </w:rPr>
        <w:t>27</w:t>
      </w:r>
      <w:r w:rsidRPr="00676FCB">
        <w:rPr>
          <w:rFonts w:ascii="Verdana" w:hAnsi="Verdana"/>
        </w:rPr>
        <w:t>.2. patikrinimo metu Valstybinei teritorijų planavimo ir statybos inspekcijai prie Aplinkos ministerijos;</w:t>
      </w:r>
    </w:p>
    <w:p w14:paraId="786207E0" w14:textId="4A52B341" w:rsidR="002E3D7E" w:rsidRPr="00676FCB" w:rsidRDefault="002E3D7E" w:rsidP="00676FCB">
      <w:pPr>
        <w:tabs>
          <w:tab w:val="left" w:pos="1260"/>
        </w:tabs>
        <w:suppressAutoHyphens/>
        <w:autoSpaceDN w:val="0"/>
        <w:ind w:firstLine="720"/>
        <w:jc w:val="both"/>
        <w:rPr>
          <w:rFonts w:ascii="Verdana" w:hAnsi="Verdana"/>
        </w:rPr>
      </w:pPr>
      <w:r w:rsidRPr="00676FCB">
        <w:rPr>
          <w:rFonts w:ascii="Verdana" w:hAnsi="Verdana"/>
        </w:rPr>
        <w:t>3.2.2.</w:t>
      </w:r>
      <w:r w:rsidR="0013232A">
        <w:rPr>
          <w:rFonts w:ascii="Verdana" w:hAnsi="Verdana"/>
        </w:rPr>
        <w:t>27</w:t>
      </w:r>
      <w:r w:rsidRPr="00676FCB">
        <w:rPr>
          <w:rFonts w:ascii="Verdana" w:hAnsi="Verdana"/>
        </w:rPr>
        <w:t>.3. prieš patenkant į statybvietę ir statybvietėje pareikalavus statytojui (Užsakovui) ar jo vienam įgaliotam rangovui ar jų įgaliotiems asmenims.</w:t>
      </w:r>
    </w:p>
    <w:p w14:paraId="63D51695" w14:textId="77777777" w:rsidR="002E3D7E" w:rsidRPr="00676FCB" w:rsidRDefault="002E3D7E" w:rsidP="00676FCB">
      <w:pPr>
        <w:tabs>
          <w:tab w:val="left" w:pos="1440"/>
        </w:tabs>
        <w:autoSpaceDN w:val="0"/>
        <w:ind w:firstLine="720"/>
        <w:jc w:val="both"/>
        <w:rPr>
          <w:rFonts w:ascii="Verdana" w:eastAsia="Times New Roman" w:hAnsi="Verdana"/>
          <w:b/>
        </w:rPr>
      </w:pPr>
      <w:r w:rsidRPr="00676FCB">
        <w:rPr>
          <w:rFonts w:ascii="Verdana" w:eastAsia="Times New Roman" w:hAnsi="Verdana"/>
        </w:rPr>
        <w:t xml:space="preserve">3.3. </w:t>
      </w:r>
      <w:r w:rsidRPr="00676FCB">
        <w:rPr>
          <w:rFonts w:ascii="Verdana" w:eastAsia="Times New Roman" w:hAnsi="Verdana"/>
          <w:b/>
        </w:rPr>
        <w:t>Užsakovo teisės ir pareigos</w:t>
      </w:r>
    </w:p>
    <w:p w14:paraId="00D035DD"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3.3.1. Užsakovas turi teisę:</w:t>
      </w:r>
    </w:p>
    <w:p w14:paraId="4EAF09B2"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2C13C42A"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3.3.1.2. pateikti būtinus nurodymus šioje Sutartyje numatytiems Darbams atlikti ir reikalauti jų vykdymo;</w:t>
      </w:r>
    </w:p>
    <w:p w14:paraId="0D593DA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3.3.1.3. kviesti nepriklausomus ekspertus atliktų Darbų kokybei įvertinti, kurių išvados Šalims turėtų privalomą reikšmę;</w:t>
      </w:r>
    </w:p>
    <w:p w14:paraId="339FD517"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3.3.1.4. įskaityti Rangovui priskaičiuotas netesybas iš Rangovui mokėtinų sumų.</w:t>
      </w:r>
    </w:p>
    <w:p w14:paraId="15BE9286"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3.3.2. Užsakovas įsipareigoja:</w:t>
      </w:r>
    </w:p>
    <w:p w14:paraId="4B07D6E0"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6CB320F"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3.3.2.2. Sutartyje numatytais atvejais ir tvarka perduoti Rangovui naudoti pastatus ir įrenginius;</w:t>
      </w:r>
    </w:p>
    <w:p w14:paraId="3C4C2564"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50435328"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1D9F99A" w14:textId="77777777" w:rsidR="002E3D7E" w:rsidRPr="00676FCB" w:rsidRDefault="002E3D7E" w:rsidP="00676FCB">
      <w:pPr>
        <w:tabs>
          <w:tab w:val="left" w:pos="1440"/>
        </w:tabs>
        <w:autoSpaceDN w:val="0"/>
        <w:ind w:firstLine="720"/>
        <w:jc w:val="both"/>
        <w:rPr>
          <w:rFonts w:ascii="Verdana" w:eastAsia="Times New Roman" w:hAnsi="Verdana"/>
        </w:rPr>
      </w:pPr>
    </w:p>
    <w:p w14:paraId="62495B24"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4. DARBŲ EIGA</w:t>
      </w:r>
    </w:p>
    <w:p w14:paraId="333A57E2" w14:textId="77777777" w:rsidR="002E3D7E" w:rsidRPr="00676FCB" w:rsidRDefault="002E3D7E" w:rsidP="00676FCB">
      <w:pPr>
        <w:tabs>
          <w:tab w:val="left" w:pos="1080"/>
          <w:tab w:val="left" w:pos="1440"/>
        </w:tabs>
        <w:autoSpaceDN w:val="0"/>
        <w:ind w:firstLine="720"/>
        <w:jc w:val="both"/>
        <w:rPr>
          <w:rFonts w:ascii="Verdana" w:eastAsia="Times New Roman" w:hAnsi="Verdana"/>
        </w:rPr>
      </w:pPr>
      <w:r w:rsidRPr="00676FCB">
        <w:rPr>
          <w:rFonts w:ascii="Verdana" w:eastAsia="Times New Roman" w:hAnsi="Verdana"/>
        </w:rPr>
        <w:t>4.1. Rangovas statybos darbus gali pradėti vykdyti po to, kai priima Statybvietę iš Užsakovo.</w:t>
      </w:r>
    </w:p>
    <w:p w14:paraId="604A50D7" w14:textId="77777777" w:rsidR="002E3D7E" w:rsidRPr="00676FCB" w:rsidRDefault="002E3D7E" w:rsidP="00676FCB">
      <w:pPr>
        <w:tabs>
          <w:tab w:val="left" w:pos="1080"/>
          <w:tab w:val="left" w:pos="1440"/>
        </w:tabs>
        <w:autoSpaceDN w:val="0"/>
        <w:ind w:firstLine="720"/>
        <w:jc w:val="both"/>
        <w:rPr>
          <w:rFonts w:ascii="Verdana" w:eastAsia="Times New Roman" w:hAnsi="Verdana"/>
        </w:rPr>
      </w:pPr>
      <w:r w:rsidRPr="00676FC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1E0C3CD9"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4.3. Rangovas Darbus atlieka pagal Įkainotų veiklų sąrašą.</w:t>
      </w:r>
    </w:p>
    <w:p w14:paraId="56870428"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4B75CA2"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59696E1E"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CB268B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2368ED75"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4.8. Visa Rangovo naudojama Darbams atlikti įranga, įrengimai ir mechanizmai privalo atitikti galiojančių Lietuvos Respublikos teisės aktų reikalavimus.</w:t>
      </w:r>
    </w:p>
    <w:p w14:paraId="0B6A7055"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4.9. Statinio (jo dalies) Darbų pabaiga laikoma diena, kai Darbų perdavimas ir priėmimas įforminamas aktu, kurį pasirašo abi Šalys (kai Užsakovas patvirtina Statybos užbaigimo aktą).</w:t>
      </w:r>
    </w:p>
    <w:p w14:paraId="0D6423A8" w14:textId="77777777" w:rsidR="002E3D7E" w:rsidRPr="00676FCB" w:rsidRDefault="002E3D7E" w:rsidP="00676FCB">
      <w:pPr>
        <w:autoSpaceDN w:val="0"/>
        <w:ind w:firstLine="720"/>
        <w:jc w:val="both"/>
        <w:rPr>
          <w:rFonts w:ascii="Verdana" w:eastAsia="Times New Roman" w:hAnsi="Verdana"/>
        </w:rPr>
      </w:pPr>
    </w:p>
    <w:p w14:paraId="55B88F0A"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5. DARBŲ PERDAVIMAS IR PRIĖMIMAS. BANDYMAI</w:t>
      </w:r>
    </w:p>
    <w:p w14:paraId="24545684"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5287BE4C"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 xml:space="preserve">5.2. Darbų priėmimą organizuoja ir atlieka Užsakovas savo lėšomis. Įstatymų ir normatyvinių statybos techninių dokumentų nustatytais atvejais </w:t>
      </w:r>
      <w:r w:rsidRPr="00676FCB">
        <w:rPr>
          <w:rFonts w:ascii="Verdana" w:eastAsia="Times New Roman" w:hAnsi="Verdana"/>
        </w:rPr>
        <w:lastRenderedPageBreak/>
        <w:t>priimant Darbų rezultatą dalyvauja atitinkamų valstybės ir savivaldybės institucijų atstovai.</w:t>
      </w:r>
    </w:p>
    <w:p w14:paraId="3C9C5A3A"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553E3D22"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4FBC27EE"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054A27E"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49EA64C2" w14:textId="77777777" w:rsidR="002E3D7E" w:rsidRPr="00676FCB" w:rsidRDefault="002E3D7E" w:rsidP="00676FCB">
      <w:pPr>
        <w:tabs>
          <w:tab w:val="left" w:pos="1440"/>
        </w:tabs>
        <w:autoSpaceDN w:val="0"/>
        <w:ind w:firstLine="720"/>
        <w:jc w:val="both"/>
        <w:rPr>
          <w:rFonts w:ascii="Verdana" w:eastAsia="Times New Roman" w:hAnsi="Verdana"/>
        </w:rPr>
      </w:pPr>
    </w:p>
    <w:p w14:paraId="40284E07"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6. INFORMACIJOS NAUDOJIMAS IR KONFIDENCIALUMAS</w:t>
      </w:r>
    </w:p>
    <w:p w14:paraId="65464BD1"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4D772A2"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6.2. Ši nuostata lieka galioti trejus metus po šios Sutarties nutraukimo ar pasibaigimo.</w:t>
      </w:r>
    </w:p>
    <w:p w14:paraId="6855854B"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33E78349"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3A456B8"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629FAA75"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lastRenderedPageBreak/>
        <w:t>6.6. Savo atsakomybių ribose kiekviena Šalis privalo užtikrinti, kad būtų laikomasi Lietuvos Respublikos teisės aktų, reglamentuojančių valstybės, tarnybos ar komercines paslaptis bei duomenų apsaugą.</w:t>
      </w:r>
    </w:p>
    <w:p w14:paraId="225B2DA3"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6.7. Rangovas iš anksto pateikia Užsakovui bet kokius vadovus, instrukcijas ir dokumentus, susijusius su Sutartimi arba kurių Užsakovui reikia Darbams naudoti.</w:t>
      </w:r>
    </w:p>
    <w:p w14:paraId="1EF2859B" w14:textId="77777777" w:rsidR="002E3D7E" w:rsidRPr="00676FCB" w:rsidRDefault="002E3D7E" w:rsidP="00676FCB">
      <w:pPr>
        <w:tabs>
          <w:tab w:val="left" w:pos="1440"/>
        </w:tabs>
        <w:autoSpaceDN w:val="0"/>
        <w:ind w:firstLine="720"/>
        <w:jc w:val="both"/>
        <w:rPr>
          <w:rFonts w:ascii="Verdana" w:eastAsia="Times New Roman" w:hAnsi="Verdana"/>
        </w:rPr>
      </w:pPr>
    </w:p>
    <w:p w14:paraId="58FC5869"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7. INTELEKTINĖS NUOSAVYBĖS TEISĖS</w:t>
      </w:r>
    </w:p>
    <w:p w14:paraId="63D88A76" w14:textId="77777777" w:rsidR="002E3D7E" w:rsidRPr="00676FCB" w:rsidRDefault="002E3D7E" w:rsidP="00676FCB">
      <w:pPr>
        <w:tabs>
          <w:tab w:val="left" w:pos="1440"/>
          <w:tab w:val="left" w:pos="7380"/>
        </w:tabs>
        <w:autoSpaceDN w:val="0"/>
        <w:ind w:firstLine="720"/>
        <w:jc w:val="both"/>
        <w:rPr>
          <w:rFonts w:ascii="Verdana" w:eastAsia="Times New Roman" w:hAnsi="Verdana"/>
        </w:rPr>
      </w:pPr>
      <w:r w:rsidRPr="00676FC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0544B44D"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37C5A2DF" w14:textId="77777777" w:rsidR="002E3D7E" w:rsidRPr="00676FCB" w:rsidRDefault="002E3D7E" w:rsidP="00676FCB">
      <w:pPr>
        <w:tabs>
          <w:tab w:val="left" w:pos="1440"/>
        </w:tabs>
        <w:autoSpaceDN w:val="0"/>
        <w:ind w:firstLine="720"/>
        <w:jc w:val="both"/>
        <w:rPr>
          <w:rFonts w:ascii="Verdana" w:eastAsia="Times New Roman" w:hAnsi="Verdana"/>
        </w:rPr>
      </w:pPr>
    </w:p>
    <w:p w14:paraId="340627FE"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8. RANGOVO PERSONALAS IR SAUGA DARBE</w:t>
      </w:r>
    </w:p>
    <w:p w14:paraId="6B391316"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8.1. </w:t>
      </w:r>
      <w:r w:rsidRPr="00676FC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676FCB">
        <w:rPr>
          <w:rFonts w:ascii="Verdana" w:eastAsia="Times New Roman" w:hAnsi="Verdana"/>
        </w:rPr>
        <w:t xml:space="preserve">. </w:t>
      </w:r>
    </w:p>
    <w:p w14:paraId="079E2EB4"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5A725EAB"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8.2.1. nuolat blogai ir nerūpestingai tvarko kokius nors reikalus, susijusius su Sutarties atlikimu:</w:t>
      </w:r>
    </w:p>
    <w:p w14:paraId="70A6B78F"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8.2.1.1. pareigas vykdo nekompetentingai arba aplaidžiai;</w:t>
      </w:r>
    </w:p>
    <w:p w14:paraId="46DCE94D"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8.2.1.2. nesugeba laikytis kurių nors Sutarties sąlygų;</w:t>
      </w:r>
    </w:p>
    <w:p w14:paraId="23EF0EA8"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8.2.1.3. nuolat savo elgesiu kelia grėsmę saugai darbe, sveikatai arba aplinkosaugai.</w:t>
      </w:r>
    </w:p>
    <w:p w14:paraId="25121B26"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42A84BA9"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D6B577A"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w:t>
      </w:r>
      <w:r w:rsidRPr="00676FCB">
        <w:rPr>
          <w:rFonts w:ascii="Verdana" w:eastAsia="Times New Roman" w:hAnsi="Verdana"/>
        </w:rPr>
        <w:lastRenderedPageBreak/>
        <w:t>ir/ar nuomojamų, visų rūšių transporto priemonių saugaus eismo organizavimą Statybvietėje ir šalia jos esančioje teritorijoje atsako Rangovas.</w:t>
      </w:r>
    </w:p>
    <w:p w14:paraId="2A07CF4B"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8.6. Rangovas privalo būti gerai susipažinęs su evakavimo planais, avarijų prevencijos ir likvidavimo planais ir priemonėmis, kurių privaloma imtis avarijų atvejais.</w:t>
      </w:r>
    </w:p>
    <w:p w14:paraId="08A84046"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39B6709B"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8.8. </w:t>
      </w:r>
      <w:r w:rsidRPr="00676FC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270AC679"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636CD377"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F96F52"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C3076A0"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4A43D029"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26958E49"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528054BE" w14:textId="77777777" w:rsidR="002E3D7E" w:rsidRPr="00676FCB" w:rsidRDefault="002E3D7E" w:rsidP="00676FCB">
      <w:pPr>
        <w:tabs>
          <w:tab w:val="left" w:pos="1440"/>
        </w:tabs>
        <w:autoSpaceDN w:val="0"/>
        <w:ind w:firstLine="720"/>
        <w:jc w:val="both"/>
        <w:rPr>
          <w:rFonts w:ascii="Verdana" w:eastAsia="Times New Roman" w:hAnsi="Verdana"/>
        </w:rPr>
      </w:pPr>
    </w:p>
    <w:p w14:paraId="203FEF24"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9. APSKAITA</w:t>
      </w:r>
    </w:p>
    <w:p w14:paraId="4FC6040E"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7A966DF7"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 xml:space="preserve">9.2. </w:t>
      </w:r>
      <w:bookmarkStart w:id="81" w:name="_Hlk192842930"/>
      <w:r w:rsidRPr="00676FCB">
        <w:rPr>
          <w:rFonts w:ascii="Verdana" w:eastAsia="Times New Roman" w:hAnsi="Verdana"/>
          <w:b/>
          <w:bCs/>
          <w:i/>
          <w:iCs/>
        </w:rPr>
        <w:t>Sutarties arba darbų vykdymo laiku ir tik tiek, kiek tai susiję su sutarties objektu</w:t>
      </w:r>
      <w:r w:rsidRPr="00676FCB">
        <w:rPr>
          <w:rFonts w:ascii="Verdana" w:eastAsia="Times New Roman" w:hAnsi="Verdana"/>
        </w:rPr>
        <w:t xml:space="preserve">, Užsakovo prašymu Rangovas leidžia Užsakovui ar nepriklausomam auditoriui bet kokiu protingu laiku patikrinti visas sąskaitas, </w:t>
      </w:r>
      <w:r w:rsidRPr="00676FCB">
        <w:rPr>
          <w:rFonts w:ascii="Verdana" w:eastAsia="Times New Roman" w:hAnsi="Verdana"/>
        </w:rPr>
        <w:lastRenderedPageBreak/>
        <w:t>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bookmarkEnd w:id="81"/>
    </w:p>
    <w:p w14:paraId="7805979C"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9.3. Rangovas užtikrina, kad minėtos sąskaitos, įrašai ir kvitai būtų saugomi dvejus metus po Sutarties nutraukimo ar pasibaigimo.</w:t>
      </w:r>
    </w:p>
    <w:p w14:paraId="099637AF" w14:textId="77777777" w:rsidR="002E3D7E" w:rsidRPr="00676FCB" w:rsidRDefault="002E3D7E" w:rsidP="00676FCB">
      <w:pPr>
        <w:tabs>
          <w:tab w:val="left" w:pos="1440"/>
        </w:tabs>
        <w:autoSpaceDN w:val="0"/>
        <w:ind w:firstLine="720"/>
        <w:jc w:val="both"/>
        <w:rPr>
          <w:rFonts w:ascii="Verdana" w:eastAsia="Times New Roman" w:hAnsi="Verdana"/>
        </w:rPr>
      </w:pPr>
    </w:p>
    <w:p w14:paraId="62E2D95D"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10. DARBŲ KAINA IR MOKĖJIMAI</w:t>
      </w:r>
    </w:p>
    <w:p w14:paraId="33B9A5BE"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10.1. Užsakovas už visus pirkimo dokumentuose ir Sutartyje numatytus Darbus sumoka Rangovo pasiūlyme nurodytą kainą.</w:t>
      </w:r>
    </w:p>
    <w:p w14:paraId="74184582"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10.2. Sutarties kaina yra nurodyta specialiųjų Sutarties sąlygų 8 punkte. Jei suma skaičiais neatitinka sumos žodžiais, teisinga laikoma suma žodžiais.</w:t>
      </w:r>
    </w:p>
    <w:p w14:paraId="622F841C" w14:textId="77777777" w:rsidR="002E3D7E" w:rsidRPr="00676FCB" w:rsidRDefault="002E3D7E" w:rsidP="00676FCB">
      <w:pPr>
        <w:tabs>
          <w:tab w:val="num" w:pos="1080"/>
        </w:tabs>
        <w:autoSpaceDN w:val="0"/>
        <w:ind w:firstLine="709"/>
        <w:jc w:val="both"/>
        <w:rPr>
          <w:rFonts w:ascii="Verdana" w:eastAsia="Times New Roman" w:hAnsi="Verdana"/>
        </w:rPr>
      </w:pPr>
      <w:r w:rsidRPr="00676FCB">
        <w:rPr>
          <w:rFonts w:ascii="Verdana" w:eastAsia="Times New Roman" w:hAnsi="Verdana"/>
        </w:rPr>
        <w:t xml:space="preserve">10.3. </w:t>
      </w:r>
      <w:r w:rsidRPr="00676FCB">
        <w:rPr>
          <w:rFonts w:ascii="Verdana" w:eastAsia="Times New Roman" w:hAnsi="Verdana"/>
          <w:b/>
          <w:bCs/>
        </w:rPr>
        <w:t>Šiai Sutarčiai taikoma fiksuotos kainos kainodara.</w:t>
      </w:r>
      <w:r w:rsidRPr="00676FC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53EC17F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10.4. Sutarties kaina Sutarties galiojimo metu neturi būti keičiama išskyrus šiame punkte nurodytais atvejais:</w:t>
      </w:r>
    </w:p>
    <w:p w14:paraId="23611B61"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F64233D" w14:textId="77777777" w:rsidR="002E3D7E" w:rsidRPr="00676FCB" w:rsidRDefault="002E3D7E" w:rsidP="00676FCB">
      <w:pPr>
        <w:numPr>
          <w:ilvl w:val="0"/>
          <w:numId w:val="38"/>
        </w:numPr>
        <w:autoSpaceDN w:val="0"/>
        <w:ind w:left="1167" w:hanging="425"/>
        <w:jc w:val="both"/>
        <w:rPr>
          <w:rFonts w:ascii="Verdana" w:eastAsia="Times New Roman" w:hAnsi="Verdana"/>
        </w:rPr>
      </w:pPr>
      <w:r w:rsidRPr="00676FCB">
        <w:rPr>
          <w:rFonts w:ascii="Verdana" w:eastAsia="Times New Roman" w:hAnsi="Verdana"/>
        </w:rPr>
        <w:t xml:space="preserve">pritaikant Sutartyje numatytų Darbų kainą (jei Sutartyje nustatyti tam tikrų konkrečių darbų įkainiai), jei įmanoma: </w:t>
      </w:r>
    </w:p>
    <w:p w14:paraId="1FA8D48C" w14:textId="77777777" w:rsidR="002E3D7E" w:rsidRPr="00676FCB" w:rsidRDefault="002E3D7E" w:rsidP="00676FCB">
      <w:pPr>
        <w:numPr>
          <w:ilvl w:val="0"/>
          <w:numId w:val="19"/>
        </w:numPr>
        <w:autoSpaceDE w:val="0"/>
        <w:autoSpaceDN w:val="0"/>
        <w:adjustRightInd w:val="0"/>
        <w:ind w:left="1878" w:hanging="283"/>
        <w:rPr>
          <w:rFonts w:ascii="Verdana" w:eastAsia="Calibri" w:hAnsi="Verdana"/>
          <w:color w:val="000000"/>
        </w:rPr>
      </w:pPr>
      <w:r w:rsidRPr="00676FCB">
        <w:rPr>
          <w:rFonts w:ascii="Verdana" w:eastAsia="Calibri" w:hAnsi="Verdana"/>
          <w:color w:val="000000"/>
        </w:rPr>
        <w:t>pritaikant Sutartyje nurodytų darbų įkainius, arba</w:t>
      </w:r>
    </w:p>
    <w:p w14:paraId="2AEEBC3A" w14:textId="77777777" w:rsidR="002E3D7E" w:rsidRPr="00676FCB" w:rsidRDefault="002E3D7E" w:rsidP="00676FCB">
      <w:pPr>
        <w:numPr>
          <w:ilvl w:val="0"/>
          <w:numId w:val="19"/>
        </w:numPr>
        <w:autoSpaceDE w:val="0"/>
        <w:autoSpaceDN w:val="0"/>
        <w:adjustRightInd w:val="0"/>
        <w:ind w:left="1878" w:hanging="283"/>
        <w:rPr>
          <w:rFonts w:ascii="Verdana" w:eastAsia="Calibri" w:hAnsi="Verdana"/>
          <w:color w:val="000000"/>
        </w:rPr>
      </w:pPr>
      <w:r w:rsidRPr="00676FCB">
        <w:rPr>
          <w:rFonts w:ascii="Verdana" w:eastAsia="Calibri" w:hAnsi="Verdana"/>
          <w:color w:val="000000"/>
        </w:rPr>
        <w:t>išskaičiuojant kainos dalį iš Sutartyje numatyto įkainio, arba</w:t>
      </w:r>
    </w:p>
    <w:p w14:paraId="23B7CDD8" w14:textId="77777777" w:rsidR="002E3D7E" w:rsidRPr="00676FCB" w:rsidRDefault="002E3D7E" w:rsidP="00676FCB">
      <w:pPr>
        <w:numPr>
          <w:ilvl w:val="0"/>
          <w:numId w:val="19"/>
        </w:numPr>
        <w:autoSpaceDE w:val="0"/>
        <w:autoSpaceDN w:val="0"/>
        <w:adjustRightInd w:val="0"/>
        <w:ind w:left="1878" w:hanging="283"/>
        <w:rPr>
          <w:rFonts w:ascii="Verdana" w:eastAsia="Calibri" w:hAnsi="Verdana"/>
          <w:color w:val="000000"/>
        </w:rPr>
      </w:pPr>
      <w:r w:rsidRPr="00676FCB">
        <w:rPr>
          <w:rFonts w:ascii="Verdana" w:eastAsia="Calibri" w:hAnsi="Verdana"/>
          <w:color w:val="000000"/>
        </w:rPr>
        <w:t>pritaikant Sutartyje numatytus panašių darbų įkainius. Panašius darbus turi pagrįsti ir nustatyti Užsakovas.</w:t>
      </w:r>
    </w:p>
    <w:p w14:paraId="5D60A9F7" w14:textId="77777777" w:rsidR="002E3D7E" w:rsidRPr="00676FCB" w:rsidRDefault="002E3D7E" w:rsidP="00676FCB">
      <w:pPr>
        <w:numPr>
          <w:ilvl w:val="0"/>
          <w:numId w:val="38"/>
        </w:numPr>
        <w:autoSpaceDN w:val="0"/>
        <w:ind w:left="1167" w:hanging="425"/>
        <w:jc w:val="both"/>
        <w:rPr>
          <w:rFonts w:ascii="Verdana" w:eastAsia="Times New Roman" w:hAnsi="Verdana"/>
        </w:rPr>
      </w:pPr>
      <w:r w:rsidRPr="00676FCB">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676FCB">
        <w:rPr>
          <w:rFonts w:ascii="Verdana" w:eastAsia="Times New Roman" w:hAnsi="Verdana"/>
          <w:vertAlign w:val="superscript"/>
        </w:rPr>
        <w:footnoteReference w:id="4"/>
      </w:r>
      <w:r w:rsidRPr="00676FCB">
        <w:rPr>
          <w:rFonts w:ascii="Verdana" w:eastAsia="Times New Roman" w:hAnsi="Verdana"/>
        </w:rPr>
        <w:t xml:space="preserve"> priedo „Tiesioginių ir netiesioginių išlaidų apskaičiavimo taisyklės“ nuostatas.</w:t>
      </w:r>
    </w:p>
    <w:p w14:paraId="6065420B"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7A38D9E"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Sutarties kainos perskaičiavimo formulė pasikeitus PVM tarifui:</w:t>
      </w:r>
    </w:p>
    <w:p w14:paraId="487CB646" w14:textId="77777777" w:rsidR="002E3D7E" w:rsidRPr="00676FCB" w:rsidRDefault="002E3D7E" w:rsidP="00676FCB">
      <w:pPr>
        <w:autoSpaceDN w:val="0"/>
        <w:ind w:left="1332"/>
        <w:jc w:val="both"/>
        <w:rPr>
          <w:rFonts w:ascii="Verdana" w:eastAsia="Calibri" w:hAnsi="Verdana"/>
        </w:rPr>
      </w:pPr>
      <w:r w:rsidRPr="00676FCB">
        <w:rPr>
          <w:rFonts w:ascii="Verdana" w:eastAsia="Calibri" w:hAnsi="Verdana"/>
          <w:position w:val="-56"/>
        </w:rPr>
        <w:object w:dxaOrig="2940" w:dyaOrig="960" w14:anchorId="36F06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0.25pt" o:ole="">
            <v:imagedata r:id="rId33" o:title=""/>
          </v:shape>
          <o:OLEObject Type="Embed" ProgID="Equation.3" ShapeID="_x0000_i1025" DrawAspect="Content" ObjectID="_1806320227" r:id="rId34"/>
        </w:object>
      </w:r>
    </w:p>
    <w:p w14:paraId="73696708" w14:textId="77777777" w:rsidR="002E3D7E" w:rsidRPr="00676FCB" w:rsidRDefault="002E3D7E" w:rsidP="00676FCB">
      <w:pPr>
        <w:autoSpaceDN w:val="0"/>
        <w:ind w:left="1332"/>
        <w:jc w:val="both"/>
        <w:rPr>
          <w:rFonts w:ascii="Verdana" w:eastAsia="Calibri" w:hAnsi="Verdana"/>
        </w:rPr>
      </w:pPr>
      <w:r w:rsidRPr="00676FCB">
        <w:rPr>
          <w:rFonts w:ascii="Verdana" w:eastAsia="Calibri" w:hAnsi="Verdana"/>
        </w:rPr>
        <w:tab/>
      </w:r>
      <w:r w:rsidRPr="00676FCB">
        <w:rPr>
          <w:rFonts w:ascii="Verdana" w:eastAsia="Calibri" w:hAnsi="Verdana"/>
          <w:position w:val="-12"/>
        </w:rPr>
        <w:object w:dxaOrig="345" w:dyaOrig="360" w14:anchorId="3F8F1BBC">
          <v:shape id="_x0000_i1026" type="#_x0000_t75" style="width:14.25pt;height:21.75pt" o:ole="">
            <v:imagedata r:id="rId35" o:title=""/>
          </v:shape>
          <o:OLEObject Type="Embed" ProgID="Equation.3" ShapeID="_x0000_i1026" DrawAspect="Content" ObjectID="_1806320228" r:id="rId36"/>
        </w:object>
      </w:r>
      <w:r w:rsidRPr="00676FCB">
        <w:rPr>
          <w:rFonts w:ascii="Verdana" w:eastAsia="Calibri" w:hAnsi="Verdana"/>
        </w:rPr>
        <w:t xml:space="preserve"> - Perskaičiuota Sutarties kaina (su PVM)</w:t>
      </w:r>
    </w:p>
    <w:p w14:paraId="2DA28250" w14:textId="77777777" w:rsidR="002E3D7E" w:rsidRPr="00676FCB" w:rsidRDefault="002E3D7E" w:rsidP="00676FCB">
      <w:pPr>
        <w:autoSpaceDN w:val="0"/>
        <w:ind w:left="1332"/>
        <w:jc w:val="both"/>
        <w:rPr>
          <w:rFonts w:ascii="Verdana" w:eastAsia="Calibri" w:hAnsi="Verdana"/>
        </w:rPr>
      </w:pPr>
      <w:r w:rsidRPr="00676FCB">
        <w:rPr>
          <w:rFonts w:ascii="Verdana" w:eastAsia="Calibri" w:hAnsi="Verdana"/>
        </w:rPr>
        <w:tab/>
      </w:r>
      <w:r w:rsidRPr="00676FCB">
        <w:rPr>
          <w:rFonts w:ascii="Verdana" w:eastAsia="Calibri" w:hAnsi="Verdana"/>
          <w:position w:val="-12"/>
        </w:rPr>
        <w:object w:dxaOrig="300" w:dyaOrig="360" w14:anchorId="7027D283">
          <v:shape id="_x0000_i1027" type="#_x0000_t75" style="width:14.25pt;height:21.75pt" o:ole="">
            <v:imagedata r:id="rId37" o:title=""/>
          </v:shape>
          <o:OLEObject Type="Embed" ProgID="Equation.3" ShapeID="_x0000_i1027" DrawAspect="Content" ObjectID="_1806320229" r:id="rId38"/>
        </w:object>
      </w:r>
      <w:r w:rsidRPr="00676FCB">
        <w:rPr>
          <w:rFonts w:ascii="Verdana" w:eastAsia="Calibri" w:hAnsi="Verdana"/>
        </w:rPr>
        <w:t xml:space="preserve"> - Sutarties kaina (su PVM) iki perskaičiavimo</w:t>
      </w:r>
    </w:p>
    <w:p w14:paraId="4E6DF9D3" w14:textId="77777777" w:rsidR="002E3D7E" w:rsidRPr="00676FCB" w:rsidRDefault="002E3D7E" w:rsidP="00676FCB">
      <w:pPr>
        <w:autoSpaceDN w:val="0"/>
        <w:ind w:left="1332"/>
        <w:jc w:val="both"/>
        <w:rPr>
          <w:rFonts w:ascii="Verdana" w:eastAsia="Calibri" w:hAnsi="Verdana"/>
        </w:rPr>
      </w:pPr>
      <w:r w:rsidRPr="00676FCB">
        <w:rPr>
          <w:rFonts w:ascii="Verdana" w:eastAsia="Calibri" w:hAnsi="Verdana"/>
        </w:rPr>
        <w:tab/>
        <w:t>A – Atliktų darbų kaina (su PVM) iki perskaičiavimo</w:t>
      </w:r>
    </w:p>
    <w:p w14:paraId="6C15E76B" w14:textId="77777777" w:rsidR="002E3D7E" w:rsidRPr="00676FCB" w:rsidRDefault="002E3D7E" w:rsidP="00676FCB">
      <w:pPr>
        <w:autoSpaceDN w:val="0"/>
        <w:ind w:left="1332"/>
        <w:jc w:val="both"/>
        <w:rPr>
          <w:rFonts w:ascii="Verdana" w:eastAsia="Calibri" w:hAnsi="Verdana"/>
        </w:rPr>
      </w:pPr>
      <w:r w:rsidRPr="00676FCB">
        <w:rPr>
          <w:rFonts w:ascii="Verdana" w:eastAsia="Calibri" w:hAnsi="Verdana"/>
        </w:rPr>
        <w:tab/>
      </w:r>
      <w:r w:rsidRPr="00676FCB">
        <w:rPr>
          <w:rFonts w:ascii="Verdana" w:eastAsia="Calibri" w:hAnsi="Verdana"/>
          <w:position w:val="-12"/>
        </w:rPr>
        <w:object w:dxaOrig="285" w:dyaOrig="360" w14:anchorId="42C3D5EA">
          <v:shape id="_x0000_i1028" type="#_x0000_t75" style="width:14.25pt;height:21.75pt" o:ole="">
            <v:imagedata r:id="rId39" o:title=""/>
          </v:shape>
          <o:OLEObject Type="Embed" ProgID="Equation.3" ShapeID="_x0000_i1028" DrawAspect="Content" ObjectID="_1806320230" r:id="rId40"/>
        </w:object>
      </w:r>
      <w:r w:rsidRPr="00676FCB">
        <w:rPr>
          <w:rFonts w:ascii="Verdana" w:eastAsia="Calibri" w:hAnsi="Verdana"/>
        </w:rPr>
        <w:t xml:space="preserve"> - senas PVM tarifas (procentais)</w:t>
      </w:r>
    </w:p>
    <w:p w14:paraId="1F5BF6EC" w14:textId="77777777" w:rsidR="002E3D7E" w:rsidRPr="00676FCB" w:rsidRDefault="002E3D7E" w:rsidP="00676FCB">
      <w:pPr>
        <w:autoSpaceDN w:val="0"/>
        <w:ind w:left="1332"/>
        <w:jc w:val="both"/>
        <w:rPr>
          <w:rFonts w:ascii="Verdana" w:eastAsia="Calibri" w:hAnsi="Verdana"/>
        </w:rPr>
      </w:pPr>
      <w:r w:rsidRPr="00676FCB">
        <w:rPr>
          <w:rFonts w:ascii="Verdana" w:eastAsia="Calibri" w:hAnsi="Verdana"/>
        </w:rPr>
        <w:tab/>
      </w:r>
      <w:r w:rsidRPr="00676FCB">
        <w:rPr>
          <w:rFonts w:ascii="Verdana" w:eastAsia="Calibri" w:hAnsi="Verdana"/>
          <w:position w:val="-12"/>
        </w:rPr>
        <w:object w:dxaOrig="300" w:dyaOrig="360" w14:anchorId="6DF24241">
          <v:shape id="_x0000_i1029" type="#_x0000_t75" style="width:14.25pt;height:21.75pt" o:ole="">
            <v:imagedata r:id="rId41" o:title=""/>
          </v:shape>
          <o:OLEObject Type="Embed" ProgID="Equation.3" ShapeID="_x0000_i1029" DrawAspect="Content" ObjectID="_1806320231" r:id="rId42"/>
        </w:object>
      </w:r>
      <w:r w:rsidRPr="00676FCB">
        <w:rPr>
          <w:rFonts w:ascii="Verdana" w:eastAsia="Calibri" w:hAnsi="Verdana"/>
        </w:rPr>
        <w:t xml:space="preserve"> - naujas PVM tarifas (procentais)</w:t>
      </w:r>
    </w:p>
    <w:p w14:paraId="261C89B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10.4.3. </w:t>
      </w:r>
      <w:bookmarkStart w:id="82" w:name="_Hlk92368936"/>
      <w:r w:rsidRPr="00676FC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2"/>
    </w:p>
    <w:p w14:paraId="2FDCCE82"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3" w:name="_18vjpp8"/>
      <w:bookmarkStart w:id="84" w:name="_Ref88653909"/>
      <w:bookmarkEnd w:id="83"/>
      <w:r w:rsidRPr="00676FCB">
        <w:rPr>
          <w:rFonts w:ascii="Verdana" w:eastAsia="Times New Roman" w:hAnsi="Verdana"/>
        </w:rPr>
        <w:t>.</w:t>
      </w:r>
    </w:p>
    <w:p w14:paraId="44EB2991" w14:textId="77777777" w:rsidR="002E3D7E" w:rsidRPr="00676FCB" w:rsidRDefault="002E3D7E" w:rsidP="00676FCB">
      <w:pPr>
        <w:autoSpaceDN w:val="0"/>
        <w:ind w:firstLine="720"/>
        <w:jc w:val="both"/>
        <w:rPr>
          <w:rFonts w:ascii="Verdana" w:eastAsia="Times New Roman" w:hAnsi="Verdana"/>
          <w:b/>
        </w:rPr>
      </w:pPr>
      <w:r w:rsidRPr="00676FCB">
        <w:rPr>
          <w:rFonts w:ascii="Verdana" w:eastAsia="Times New Roman" w:hAnsi="Verdana"/>
        </w:rPr>
        <w:t>10.4.5. Rangovui mokėtinos sumos už Statybos darbus gali būti perskaičiuojamos, jeigu Valstybės duomenų agentūros (www.stat.gov.lt) kas mėnesį skelbiamo</w:t>
      </w:r>
      <w:bookmarkStart w:id="85" w:name="_3sv78d1"/>
      <w:bookmarkEnd w:id="84"/>
      <w:bookmarkEnd w:id="85"/>
      <w:r w:rsidRPr="00676FCB">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676FCB">
        <w:rPr>
          <w:rFonts w:ascii="Verdana" w:eastAsia="Times New Roman" w:hAnsi="Verdana"/>
          <w:bCs/>
        </w:rPr>
        <w:t>Indeksu</w:t>
      </w:r>
      <w:r w:rsidRPr="00676FCB">
        <w:rPr>
          <w:rFonts w:ascii="Verdana" w:eastAsia="Times New Roman" w:hAnsi="Verdana"/>
          <w:b/>
        </w:rPr>
        <w:t>.</w:t>
      </w:r>
    </w:p>
    <w:p w14:paraId="0CA67F70"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6A73A468"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17716E0" w14:textId="77777777" w:rsidR="002E3D7E" w:rsidRPr="00676FCB" w:rsidRDefault="002E3D7E" w:rsidP="00676FCB">
      <w:pPr>
        <w:autoSpaceDN w:val="0"/>
        <w:ind w:firstLine="720"/>
        <w:jc w:val="both"/>
        <w:rPr>
          <w:rFonts w:ascii="Verdana" w:eastAsia="Times New Roman" w:hAnsi="Verdana"/>
          <w:b/>
        </w:rPr>
      </w:pPr>
      <w:r w:rsidRPr="00676FCB">
        <w:rPr>
          <w:rFonts w:ascii="Verdana" w:eastAsia="Times New Roman" w:hAnsi="Verdana"/>
          <w:b/>
        </w:rPr>
        <w:t>K = IPb / IPr</w:t>
      </w:r>
    </w:p>
    <w:p w14:paraId="00B57B33"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Kur:</w:t>
      </w:r>
      <w:r w:rsidRPr="00676FCB">
        <w:rPr>
          <w:rFonts w:ascii="Verdana" w:eastAsia="Times New Roman" w:hAnsi="Verdana"/>
        </w:rPr>
        <w:tab/>
      </w:r>
    </w:p>
    <w:p w14:paraId="4D4415B0"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K – Indekso pokyčio koeficientas;</w:t>
      </w:r>
    </w:p>
    <w:p w14:paraId="4800E9B0"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IPr – Indekso reikšmė laikotarpio pradžioje;</w:t>
      </w:r>
    </w:p>
    <w:p w14:paraId="6611E7B1"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IPb – Indekso reikšmė laikotarpio pabaigoje;</w:t>
      </w:r>
    </w:p>
    <w:p w14:paraId="57F25A93"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07899B1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4510559E"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lastRenderedPageBreak/>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6" w:name="_Hlk92369253"/>
    </w:p>
    <w:p w14:paraId="1EB15D13"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10.4.10. </w:t>
      </w:r>
      <w:bookmarkEnd w:id="86"/>
      <w:r w:rsidRPr="00676FCB">
        <w:rPr>
          <w:rFonts w:ascii="Verdana" w:eastAsia="Times New Roman" w:hAnsi="Verdana"/>
        </w:rPr>
        <w:t xml:space="preserve">Vėlesnis kainų arba įkainių perskaičiavimas negali apimti laikotarpio, už kurį jau buvo atliktas perskaičiavimas. </w:t>
      </w:r>
    </w:p>
    <w:p w14:paraId="154C711B" w14:textId="77777777" w:rsidR="002E3D7E" w:rsidRPr="00676FCB" w:rsidRDefault="002E3D7E" w:rsidP="00676FCB">
      <w:pPr>
        <w:numPr>
          <w:ilvl w:val="2"/>
          <w:numId w:val="42"/>
        </w:numPr>
        <w:tabs>
          <w:tab w:val="left" w:pos="1985"/>
        </w:tabs>
        <w:autoSpaceDN w:val="0"/>
        <w:ind w:left="0" w:firstLine="720"/>
        <w:contextualSpacing/>
        <w:jc w:val="both"/>
        <w:rPr>
          <w:rFonts w:ascii="Verdana" w:eastAsia="Times New Roman" w:hAnsi="Verdana"/>
        </w:rPr>
      </w:pPr>
      <w:r w:rsidRPr="00676FCB">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09BCC10"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10.5. Susitarimai dėl peržiūros ir kiekio (apimties) turi būti įforminti raštu, pagrįsti dokumentais, šalių suderinti ir laikomi sudėtine Sutarties dalimi.</w:t>
      </w:r>
    </w:p>
    <w:p w14:paraId="63F03E94" w14:textId="77777777" w:rsidR="002E3D7E" w:rsidRPr="00676FCB" w:rsidRDefault="002E3D7E" w:rsidP="00676FCB">
      <w:pPr>
        <w:tabs>
          <w:tab w:val="num" w:pos="1080"/>
        </w:tabs>
        <w:autoSpaceDN w:val="0"/>
        <w:ind w:firstLine="709"/>
        <w:jc w:val="both"/>
        <w:rPr>
          <w:rFonts w:ascii="Verdana" w:eastAsia="Times New Roman" w:hAnsi="Verdana"/>
        </w:rPr>
      </w:pPr>
      <w:r w:rsidRPr="00676FCB">
        <w:rPr>
          <w:rFonts w:ascii="Verdana" w:eastAsia="Times New Roman" w:hAnsi="Verdana"/>
        </w:rPr>
        <w:t xml:space="preserve">10.6. </w:t>
      </w:r>
      <w:r w:rsidRPr="00676FCB">
        <w:rPr>
          <w:rFonts w:ascii="Verdana" w:eastAsia="Times New Roman" w:hAnsi="Verdana"/>
          <w:color w:val="000000"/>
          <w:spacing w:val="-3"/>
        </w:rPr>
        <w:t xml:space="preserve">Užsakovas šiame skyriuje nustatytomis sąlygomis gali nurodyti daryti Pakeitimus. </w:t>
      </w:r>
      <w:r w:rsidRPr="00676FCB">
        <w:rPr>
          <w:rFonts w:ascii="Verdana" w:eastAsia="Times New Roman" w:hAnsi="Verdana"/>
        </w:rPr>
        <w:t>Pakeitimai gali apimti:</w:t>
      </w:r>
    </w:p>
    <w:p w14:paraId="129D9985" w14:textId="77777777" w:rsidR="002E3D7E" w:rsidRPr="00676FCB" w:rsidRDefault="002E3D7E" w:rsidP="00676FCB">
      <w:pPr>
        <w:tabs>
          <w:tab w:val="num" w:pos="1080"/>
        </w:tabs>
        <w:autoSpaceDN w:val="0"/>
        <w:ind w:firstLine="709"/>
        <w:jc w:val="both"/>
        <w:rPr>
          <w:rFonts w:ascii="Verdana" w:eastAsia="Times New Roman" w:hAnsi="Verdana"/>
        </w:rPr>
      </w:pPr>
      <w:r w:rsidRPr="00676FCB">
        <w:rPr>
          <w:rFonts w:ascii="Verdana" w:eastAsia="Times New Roman" w:hAnsi="Verdana"/>
        </w:rPr>
        <w:t>10.6.1. bet kurios Darbų dalies montavimo ar įrengimo vietos ar padėties keitimą, Darbų dalies lygių, pozicijų ir (arba) matmenų pakitimus;</w:t>
      </w:r>
    </w:p>
    <w:p w14:paraId="4317506B" w14:textId="77777777" w:rsidR="002E3D7E" w:rsidRPr="00676FCB" w:rsidRDefault="002E3D7E" w:rsidP="00676FCB">
      <w:pPr>
        <w:tabs>
          <w:tab w:val="num" w:pos="1080"/>
        </w:tabs>
        <w:autoSpaceDN w:val="0"/>
        <w:ind w:firstLine="709"/>
        <w:jc w:val="both"/>
        <w:rPr>
          <w:rFonts w:ascii="Verdana" w:eastAsia="Times New Roman" w:hAnsi="Verdana"/>
        </w:rPr>
      </w:pPr>
      <w:r w:rsidRPr="00676FCB">
        <w:rPr>
          <w:rFonts w:ascii="Verdana" w:eastAsia="Times New Roman" w:hAnsi="Verdana"/>
        </w:rPr>
        <w:t>10.6.2. bet kurio atskiro Darbo atsisakymą arba Darbo apimties sumažinimą;</w:t>
      </w:r>
    </w:p>
    <w:p w14:paraId="7074EF30" w14:textId="77777777" w:rsidR="002E3D7E" w:rsidRPr="00676FCB" w:rsidRDefault="002E3D7E" w:rsidP="00676FCB">
      <w:pPr>
        <w:tabs>
          <w:tab w:val="num" w:pos="1080"/>
        </w:tabs>
        <w:autoSpaceDN w:val="0"/>
        <w:ind w:firstLine="709"/>
        <w:jc w:val="both"/>
        <w:rPr>
          <w:rFonts w:ascii="Verdana" w:eastAsia="Times New Roman" w:hAnsi="Verdana"/>
        </w:rPr>
      </w:pPr>
      <w:r w:rsidRPr="00676FCB">
        <w:rPr>
          <w:rFonts w:ascii="Verdana" w:eastAsia="Times New Roman" w:hAnsi="Verdana"/>
        </w:rPr>
        <w:t>10.6.3. Darbo kokybės ar kitų bet kurio atskiro Darbo savybių pakitimus;</w:t>
      </w:r>
    </w:p>
    <w:p w14:paraId="5108E7DE" w14:textId="77777777" w:rsidR="002E3D7E" w:rsidRPr="00676FCB" w:rsidRDefault="002E3D7E" w:rsidP="00676FCB">
      <w:pPr>
        <w:tabs>
          <w:tab w:val="num" w:pos="1080"/>
        </w:tabs>
        <w:autoSpaceDN w:val="0"/>
        <w:ind w:firstLine="709"/>
        <w:jc w:val="both"/>
        <w:rPr>
          <w:rFonts w:ascii="Verdana" w:eastAsia="Times New Roman" w:hAnsi="Verdana"/>
        </w:rPr>
      </w:pPr>
      <w:r w:rsidRPr="00676FCB">
        <w:rPr>
          <w:rFonts w:ascii="Verdana" w:eastAsia="Times New Roman" w:hAnsi="Verdana"/>
        </w:rPr>
        <w:t>10.6.4. bet kurį papildomą Darbą, Įrangą, Medžiagas.</w:t>
      </w:r>
    </w:p>
    <w:p w14:paraId="5DB40AFC" w14:textId="77777777" w:rsidR="002E3D7E" w:rsidRPr="00676FCB" w:rsidRDefault="002E3D7E" w:rsidP="00676FCB">
      <w:pPr>
        <w:autoSpaceDE w:val="0"/>
        <w:autoSpaceDN w:val="0"/>
        <w:adjustRightInd w:val="0"/>
        <w:ind w:firstLine="720"/>
        <w:jc w:val="both"/>
        <w:rPr>
          <w:rFonts w:ascii="Verdana" w:eastAsia="Calibri" w:hAnsi="Verdana"/>
          <w:color w:val="000000"/>
        </w:rPr>
      </w:pPr>
      <w:r w:rsidRPr="00676FCB">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5F164F7E" w14:textId="77777777" w:rsidR="002E3D7E" w:rsidRPr="00676FCB" w:rsidRDefault="002E3D7E" w:rsidP="00676FCB">
      <w:pPr>
        <w:autoSpaceDE w:val="0"/>
        <w:autoSpaceDN w:val="0"/>
        <w:adjustRightInd w:val="0"/>
        <w:ind w:firstLine="720"/>
        <w:jc w:val="both"/>
        <w:rPr>
          <w:rFonts w:ascii="Verdana" w:eastAsia="Calibri" w:hAnsi="Verdana"/>
          <w:color w:val="000000"/>
        </w:rPr>
      </w:pPr>
      <w:r w:rsidRPr="00676FC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75F48ED4" w14:textId="77777777" w:rsidR="002E3D7E" w:rsidRPr="00676FCB" w:rsidRDefault="002E3D7E" w:rsidP="00676FCB">
      <w:pPr>
        <w:autoSpaceDN w:val="0"/>
        <w:ind w:firstLine="567"/>
        <w:jc w:val="both"/>
        <w:rPr>
          <w:rFonts w:ascii="Verdana" w:eastAsia="Times New Roman" w:hAnsi="Verdana"/>
        </w:rPr>
      </w:pPr>
      <w:r w:rsidRPr="00676FC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42185719" w14:textId="77777777" w:rsidR="002E3D7E" w:rsidRPr="00676FCB" w:rsidRDefault="002E3D7E" w:rsidP="00676FCB">
      <w:pPr>
        <w:tabs>
          <w:tab w:val="num" w:pos="1080"/>
        </w:tabs>
        <w:autoSpaceDN w:val="0"/>
        <w:ind w:firstLine="709"/>
        <w:jc w:val="both"/>
        <w:rPr>
          <w:rFonts w:ascii="Verdana" w:eastAsia="Times New Roman" w:hAnsi="Verdana"/>
        </w:rPr>
      </w:pPr>
      <w:r w:rsidRPr="00676FCB">
        <w:rPr>
          <w:rFonts w:ascii="Verdana" w:eastAsia="Times New Roman" w:hAnsi="Verdana"/>
        </w:rPr>
        <w:t xml:space="preserve">10.7. </w:t>
      </w:r>
      <w:r w:rsidRPr="00676FCB">
        <w:rPr>
          <w:rFonts w:ascii="Verdana" w:eastAsia="Times New Roman" w:hAnsi="Verdana"/>
          <w:color w:val="000000"/>
          <w:spacing w:val="-3"/>
        </w:rPr>
        <w:t>Pakeitimai</w:t>
      </w:r>
      <w:r w:rsidRPr="00676FCB">
        <w:rPr>
          <w:rFonts w:ascii="Verdana" w:eastAsia="Times New Roman" w:hAnsi="Verdana"/>
        </w:rPr>
        <w:t xml:space="preserve"> forminami tokia tvarka:</w:t>
      </w:r>
    </w:p>
    <w:p w14:paraId="3AD22C21"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10.7.1. jei būtina/tikslinga </w:t>
      </w:r>
      <w:r w:rsidRPr="00676FCB">
        <w:rPr>
          <w:rFonts w:ascii="Verdana" w:eastAsia="Times New Roman" w:hAnsi="Verdana"/>
          <w:b/>
        </w:rPr>
        <w:t xml:space="preserve">atsisakyti </w:t>
      </w:r>
      <w:r w:rsidRPr="00676FC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2BF3C3DC"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10.7.2. jei Sutartyje numatytą atskirą Darbą (ar jo dalį) būtina/tikslinga </w:t>
      </w:r>
      <w:r w:rsidRPr="00676FCB">
        <w:rPr>
          <w:rFonts w:ascii="Verdana" w:eastAsia="Times New Roman" w:hAnsi="Verdana"/>
          <w:b/>
        </w:rPr>
        <w:t>keisti</w:t>
      </w:r>
      <w:r w:rsidRPr="00676FC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w:t>
      </w:r>
      <w:r w:rsidRPr="00676FCB">
        <w:rPr>
          <w:rFonts w:ascii="Verdana" w:eastAsia="Times New Roman" w:hAnsi="Verdana"/>
        </w:rPr>
        <w:lastRenderedPageBreak/>
        <w:t>papunktyje nurodytus Darbų kainų nustatymo būdus, ir, Užsakovui įvertinus Rangovo siūlymą, koreguojama Sutarties kaina (jei reikia);</w:t>
      </w:r>
    </w:p>
    <w:p w14:paraId="41AD888B"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10.7.3. papildomi darbai, tai Sutartyje neįtraukti Darbai. Jei būtina/tikslinga atlikti </w:t>
      </w:r>
      <w:r w:rsidRPr="00676FCB">
        <w:rPr>
          <w:rFonts w:ascii="Verdana" w:eastAsia="Times New Roman" w:hAnsi="Verdana"/>
          <w:b/>
        </w:rPr>
        <w:t>papildomus</w:t>
      </w:r>
      <w:r w:rsidRPr="00676FC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395C0A1F"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10.8. Pakeitimai gali būti atliekami neatsižvelgiant į jų vertę ir aplinkybes, jeigu</w:t>
      </w:r>
    </w:p>
    <w:p w14:paraId="1AFD27FF"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10.8.1. pasirinkimo galimybės </w:t>
      </w:r>
      <w:r w:rsidRPr="00676FCB">
        <w:rPr>
          <w:rFonts w:ascii="Verdana" w:eastAsia="Times New Roman" w:hAnsi="Verdana"/>
          <w:i/>
        </w:rPr>
        <w:t>(opcionas)</w:t>
      </w:r>
      <w:r w:rsidRPr="00676FCB">
        <w:rPr>
          <w:rFonts w:ascii="Verdana" w:eastAsia="Times New Roman" w:hAnsi="Verdana"/>
        </w:rPr>
        <w:t xml:space="preserve">, įskaitant </w:t>
      </w:r>
      <w:r w:rsidRPr="00676FCB">
        <w:rPr>
          <w:rFonts w:ascii="Verdana" w:eastAsia="Times New Roman" w:hAnsi="Verdana"/>
          <w:bCs/>
          <w:color w:val="000000"/>
        </w:rPr>
        <w:t>kiekių, apimties, objekto pakeitimą</w:t>
      </w:r>
      <w:r w:rsidRPr="00676FCB">
        <w:rPr>
          <w:rFonts w:ascii="Verdana" w:eastAsia="Times New Roman" w:hAnsi="Verdana"/>
        </w:rPr>
        <w:t xml:space="preserve">, iš anksto buvo aiškiai, tiksliai ir nedviprasmiškai suformuluotos pirkimo dokumentuose, nurodyta pasirinkimo galimybių </w:t>
      </w:r>
      <w:r w:rsidRPr="00676FCB">
        <w:rPr>
          <w:rFonts w:ascii="Verdana" w:eastAsia="Times New Roman" w:hAnsi="Verdana"/>
          <w:i/>
        </w:rPr>
        <w:t>(opciono)</w:t>
      </w:r>
      <w:r w:rsidRPr="00676FCB">
        <w:rPr>
          <w:rFonts w:ascii="Verdana" w:eastAsia="Times New Roman" w:hAnsi="Verdana"/>
        </w:rPr>
        <w:t xml:space="preserve"> apimtis, pobūdis ir aplinkybės, kuriomis tai gali būti atliekama, ir iš esmės nesikeičia Darbų pobūdis; arba </w:t>
      </w:r>
    </w:p>
    <w:p w14:paraId="7CF42837"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10.8.2. Pakeitimas nėra esminis, t. y. juo nepakeičiamas Darbų bendrasis pobūdis. Pakeitimas laikomas esminiu, kai dėl jo </w:t>
      </w:r>
    </w:p>
    <w:p w14:paraId="3DB7CA3B" w14:textId="77777777" w:rsidR="002E3D7E" w:rsidRPr="00676FCB" w:rsidRDefault="002E3D7E" w:rsidP="00676FCB">
      <w:pPr>
        <w:numPr>
          <w:ilvl w:val="1"/>
          <w:numId w:val="43"/>
        </w:numPr>
        <w:tabs>
          <w:tab w:val="left" w:pos="1134"/>
          <w:tab w:val="left" w:pos="1418"/>
        </w:tabs>
        <w:autoSpaceDN w:val="0"/>
        <w:ind w:left="0" w:firstLine="709"/>
        <w:jc w:val="both"/>
        <w:rPr>
          <w:rFonts w:ascii="Verdana" w:eastAsia="Times New Roman" w:hAnsi="Verdana"/>
        </w:rPr>
      </w:pPr>
      <w:r w:rsidRPr="00676FCB">
        <w:rPr>
          <w:rFonts w:ascii="Verdana" w:eastAsia="Times New Roman" w:hAnsi="Verdana"/>
        </w:rPr>
        <w:t xml:space="preserve">pakeičiama pradinio pirkimo procedūros konkurencinė padėtis (kiti priimti kandidatai, kitas priimtas dalyvių pasiūlymas, sudominta daugiau tiekėjų), arba </w:t>
      </w:r>
    </w:p>
    <w:p w14:paraId="4ED603D6" w14:textId="77777777" w:rsidR="002E3D7E" w:rsidRPr="00676FCB" w:rsidRDefault="002E3D7E" w:rsidP="00676FCB">
      <w:pPr>
        <w:numPr>
          <w:ilvl w:val="1"/>
          <w:numId w:val="43"/>
        </w:numPr>
        <w:tabs>
          <w:tab w:val="left" w:pos="1134"/>
          <w:tab w:val="left" w:pos="1418"/>
        </w:tabs>
        <w:autoSpaceDN w:val="0"/>
        <w:ind w:left="0" w:firstLine="709"/>
        <w:jc w:val="both"/>
        <w:rPr>
          <w:rFonts w:ascii="Verdana" w:eastAsia="Times New Roman" w:hAnsi="Verdana"/>
        </w:rPr>
      </w:pPr>
      <w:r w:rsidRPr="00676FCB">
        <w:rPr>
          <w:rFonts w:ascii="Verdana" w:eastAsia="Times New Roman" w:hAnsi="Verdana"/>
        </w:rPr>
        <w:t>pakeičiama ekonominė pusiausvyra rangovo naudai, arba</w:t>
      </w:r>
    </w:p>
    <w:p w14:paraId="035E10BF" w14:textId="77777777" w:rsidR="002E3D7E" w:rsidRPr="00676FCB" w:rsidRDefault="002E3D7E" w:rsidP="00676FCB">
      <w:pPr>
        <w:numPr>
          <w:ilvl w:val="1"/>
          <w:numId w:val="43"/>
        </w:numPr>
        <w:tabs>
          <w:tab w:val="left" w:pos="1134"/>
          <w:tab w:val="left" w:pos="1418"/>
        </w:tabs>
        <w:autoSpaceDN w:val="0"/>
        <w:ind w:left="0" w:firstLine="709"/>
        <w:jc w:val="both"/>
        <w:rPr>
          <w:rFonts w:ascii="Verdana" w:eastAsia="Times New Roman" w:hAnsi="Verdana"/>
        </w:rPr>
      </w:pPr>
      <w:r w:rsidRPr="00676FCB">
        <w:rPr>
          <w:rFonts w:ascii="Verdana" w:eastAsia="Times New Roman" w:hAnsi="Verdana"/>
        </w:rPr>
        <w:t>labai padidėja Darbų apimtis.</w:t>
      </w:r>
    </w:p>
    <w:p w14:paraId="4AB5275C" w14:textId="77777777" w:rsidR="002E3D7E" w:rsidRPr="00676FCB" w:rsidRDefault="002E3D7E" w:rsidP="00676FCB">
      <w:pPr>
        <w:autoSpaceDN w:val="0"/>
        <w:ind w:firstLine="720"/>
        <w:jc w:val="both"/>
        <w:rPr>
          <w:rFonts w:ascii="Verdana" w:eastAsia="Calibri" w:hAnsi="Verdana"/>
        </w:rPr>
      </w:pPr>
      <w:r w:rsidRPr="00676FCB">
        <w:rPr>
          <w:rFonts w:ascii="Verdana" w:eastAsia="Calibri" w:hAnsi="Verdana"/>
        </w:rPr>
        <w:t>10.9. Atskiri pakeitimai, kurių vertė neviršija 50 procentų Pradinės sutarties vertės, gali būti atliekami šiomis aplinkybėmis:</w:t>
      </w:r>
    </w:p>
    <w:p w14:paraId="22B3C233"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652DE6D5"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10.9.2. būtinybė atsirado dėl aplinkybių, kurių protingas ir apdairus Užsakovas negalėjo numatyti, ir iš esmės nesikeičia Darbų pobūdis. </w:t>
      </w:r>
    </w:p>
    <w:p w14:paraId="2CFD5E16"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0F0F2A44"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10.10. Pakeitimai, kurių bendra atskirų Pakeitimų pagal šį punktą vertė neviršija 15 procentų Pradinės sutarties vertės, gali būti atliekami neatsižvelgiant į aplinkybes, jeigu iš esmės nesikeičia Darbų pobūdis.</w:t>
      </w:r>
    </w:p>
    <w:p w14:paraId="53D535F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10.11. Susitarimai dėl peržiūros ir kiekio (apimties) turi būti įforminti raštu, pagrįsti dokumentais, šalių suderinti ir laikomi sudėtine sutarties dalimi.</w:t>
      </w:r>
    </w:p>
    <w:p w14:paraId="35850919"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10.12. Avansinis mokėjimas netaikomas.</w:t>
      </w:r>
    </w:p>
    <w:p w14:paraId="4BBAC3EC" w14:textId="77777777" w:rsidR="002E3D7E" w:rsidRPr="00676FCB" w:rsidRDefault="002E3D7E" w:rsidP="00676FCB">
      <w:pPr>
        <w:tabs>
          <w:tab w:val="left" w:pos="1440"/>
        </w:tabs>
        <w:autoSpaceDN w:val="0"/>
        <w:ind w:firstLine="709"/>
        <w:jc w:val="both"/>
        <w:rPr>
          <w:rFonts w:ascii="Verdana" w:eastAsia="Times New Roman" w:hAnsi="Verdana"/>
        </w:rPr>
      </w:pPr>
      <w:r w:rsidRPr="00676FCB">
        <w:rPr>
          <w:rFonts w:ascii="Verdana" w:eastAsia="Times New Roman" w:hAnsi="Verdana"/>
        </w:rPr>
        <w:t>10.13. Į Darbų kainą įeina Rangovo atlikto darbo atlyginimas ir jo turėtų išlaidų kompensavimas.</w:t>
      </w:r>
    </w:p>
    <w:p w14:paraId="56FB0548" w14:textId="77777777" w:rsidR="002E3D7E" w:rsidRPr="00676FCB" w:rsidRDefault="002E3D7E" w:rsidP="00676FCB">
      <w:pPr>
        <w:tabs>
          <w:tab w:val="left" w:pos="1440"/>
        </w:tabs>
        <w:autoSpaceDN w:val="0"/>
        <w:ind w:firstLine="709"/>
        <w:jc w:val="both"/>
        <w:rPr>
          <w:rFonts w:ascii="Verdana" w:eastAsia="Times New Roman" w:hAnsi="Verdana"/>
        </w:rPr>
      </w:pPr>
      <w:r w:rsidRPr="00676FCB">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77067F1C"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 xml:space="preserve">10.15. kai Rangovo faktinės išlaidos yra mažesnės negu buvo numatyta, nustatant atliekamų Darbų kainą, Rangovui išlieka teisė gauti atlyginimą, </w:t>
      </w:r>
      <w:r w:rsidRPr="00676FCB">
        <w:rPr>
          <w:rFonts w:ascii="Verdana" w:eastAsia="Times New Roman" w:hAnsi="Verdana"/>
        </w:rPr>
        <w:lastRenderedPageBreak/>
        <w:t>numatytą Sutartyje, jeigu Užsakovas neįrodo, kad ekonomija turėjo neigiamos įtakos Sutartyje numatytai darbo kokybei.</w:t>
      </w:r>
    </w:p>
    <w:p w14:paraId="4F473AD9"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10.16. Mokėjimai:</w:t>
      </w:r>
    </w:p>
    <w:p w14:paraId="7AA98366"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10.16.1. Užsakovas privalo sumokėti Rangovui Sutartyje numatytas kainas po to kai yra priimtas Darbų rezultatas (etapas ar Darbai), su sąlyga, kad Darbai atlikti tinkamai ir laiku;</w:t>
      </w:r>
    </w:p>
    <w:p w14:paraId="5422E7D3" w14:textId="51E96115" w:rsidR="002E3D7E" w:rsidRPr="00676FCB" w:rsidRDefault="002E3D7E" w:rsidP="00676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676FCB">
        <w:rPr>
          <w:rFonts w:ascii="Verdana" w:eastAsia="Times New Roman" w:hAnsi="Verdana"/>
        </w:rPr>
        <w:t xml:space="preserve">10.16.2. Atsiskaitymo už atliktus Darbus pagrindas yra PVM sąskaita faktūra, atliktų Darbų aktas (forma F-2 Sutarties </w:t>
      </w:r>
      <w:r w:rsidR="00F12F36" w:rsidRPr="00676FCB">
        <w:rPr>
          <w:rFonts w:ascii="Verdana" w:eastAsia="Times New Roman" w:hAnsi="Verdana"/>
        </w:rPr>
        <w:t>3</w:t>
      </w:r>
      <w:r w:rsidRPr="00676FCB">
        <w:rPr>
          <w:rFonts w:ascii="Verdana" w:eastAsia="Times New Roman" w:hAnsi="Verdana"/>
        </w:rPr>
        <w:t xml:space="preserve"> priedas) ir pažyma apie atliktų Darbų vertę (Sutarties 5 priedas).</w:t>
      </w:r>
    </w:p>
    <w:p w14:paraId="5A246896"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 xml:space="preserve">10.17. </w:t>
      </w:r>
      <w:r w:rsidRPr="00676FC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41CD21A7"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10.18. Po atliktų Darbų akto pasirašymo, ne vėliau kaip per 3 (tris) darbo dienas Rangovas pateikia Užsakovui PVM sąskaitą faktūrą už faktiškai atliktus Darbus.</w:t>
      </w:r>
    </w:p>
    <w:p w14:paraId="7590D15E" w14:textId="77777777" w:rsidR="002E3D7E" w:rsidRPr="00676FCB" w:rsidRDefault="002E3D7E" w:rsidP="00676FCB">
      <w:pPr>
        <w:tabs>
          <w:tab w:val="left" w:pos="709"/>
        </w:tabs>
        <w:suppressAutoHyphens/>
        <w:autoSpaceDN w:val="0"/>
        <w:jc w:val="both"/>
        <w:rPr>
          <w:rFonts w:ascii="Verdana" w:eastAsia="Times New Roman" w:hAnsi="Verdana"/>
        </w:rPr>
      </w:pPr>
      <w:r w:rsidRPr="00676FCB">
        <w:rPr>
          <w:rFonts w:ascii="Verdana" w:eastAsia="Times New Roman" w:hAnsi="Verdana"/>
        </w:rPr>
        <w:tab/>
        <w:t>10.19. Vykdant Sutartį, sąskaitos faktūros Užsakovui teikiamos tik elektroniniu būdu:</w:t>
      </w:r>
    </w:p>
    <w:p w14:paraId="4FBCEAD9" w14:textId="77777777" w:rsidR="002E3D7E" w:rsidRPr="00676FCB" w:rsidRDefault="002E3D7E" w:rsidP="00676FCB">
      <w:pPr>
        <w:tabs>
          <w:tab w:val="left" w:pos="709"/>
        </w:tabs>
        <w:suppressAutoHyphens/>
        <w:autoSpaceDN w:val="0"/>
        <w:jc w:val="both"/>
        <w:rPr>
          <w:rFonts w:ascii="Verdana" w:eastAsia="Times New Roman" w:hAnsi="Verdana"/>
        </w:rPr>
      </w:pPr>
      <w:r w:rsidRPr="00676FCB">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D8A6FA9" w14:textId="77777777" w:rsidR="002E3D7E" w:rsidRPr="00676FCB" w:rsidRDefault="002E3D7E" w:rsidP="00676FCB">
      <w:pPr>
        <w:tabs>
          <w:tab w:val="left" w:pos="709"/>
        </w:tabs>
        <w:suppressAutoHyphens/>
        <w:autoSpaceDN w:val="0"/>
        <w:jc w:val="both"/>
        <w:rPr>
          <w:rFonts w:ascii="Verdana" w:eastAsia="Times New Roman" w:hAnsi="Verdana"/>
        </w:rPr>
      </w:pPr>
      <w:r w:rsidRPr="00676FCB">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62EA5E4A" w14:textId="77777777" w:rsidR="002E3D7E" w:rsidRPr="00676FCB" w:rsidRDefault="002E3D7E" w:rsidP="00676FCB">
      <w:pPr>
        <w:tabs>
          <w:tab w:val="left" w:pos="709"/>
        </w:tabs>
        <w:suppressAutoHyphens/>
        <w:autoSpaceDN w:val="0"/>
        <w:jc w:val="both"/>
        <w:rPr>
          <w:rFonts w:ascii="Verdana" w:eastAsia="Times New Roman" w:hAnsi="Verdana"/>
        </w:rPr>
      </w:pPr>
      <w:r w:rsidRPr="00676FCB">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4302A0D" w14:textId="77777777" w:rsidR="002E3D7E" w:rsidRPr="00676FCB" w:rsidRDefault="002E3D7E" w:rsidP="00676FCB">
      <w:pPr>
        <w:autoSpaceDN w:val="0"/>
        <w:ind w:firstLine="709"/>
        <w:contextualSpacing/>
        <w:jc w:val="both"/>
        <w:rPr>
          <w:rFonts w:ascii="Verdana" w:eastAsia="Times New Roman" w:hAnsi="Verdana"/>
        </w:rPr>
      </w:pPr>
      <w:r w:rsidRPr="00676FCB">
        <w:rPr>
          <w:rFonts w:ascii="Verdana" w:eastAsia="Times New Roman" w:hAnsi="Verdana"/>
        </w:rPr>
        <w:t>10.20.</w:t>
      </w:r>
      <w:r w:rsidRPr="00676FCB">
        <w:rPr>
          <w:rFonts w:ascii="Verdana" w:eastAsia="Times New Roman" w:hAnsi="Verdana"/>
          <w:color w:val="000000"/>
        </w:rPr>
        <w:t xml:space="preserve"> </w:t>
      </w:r>
      <w:r w:rsidRPr="00676FC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56CA2783" w14:textId="77777777" w:rsidR="002E3D7E" w:rsidRPr="00676FCB" w:rsidRDefault="002E3D7E" w:rsidP="00676FCB">
      <w:pPr>
        <w:autoSpaceDN w:val="0"/>
        <w:ind w:firstLine="709"/>
        <w:jc w:val="both"/>
        <w:rPr>
          <w:rFonts w:ascii="Verdana" w:eastAsia="Times New Roman" w:hAnsi="Verdana"/>
        </w:rPr>
      </w:pPr>
      <w:r w:rsidRPr="00676FCB">
        <w:rPr>
          <w:rFonts w:ascii="Verdana" w:eastAsia="Times New Roman" w:hAnsi="Verdana"/>
          <w:bCs/>
          <w:iCs/>
        </w:rPr>
        <w:t xml:space="preserve">10.21. </w:t>
      </w:r>
      <w:r w:rsidRPr="00676FCB">
        <w:rPr>
          <w:rFonts w:ascii="Verdana" w:eastAsia="Times New Roman" w:hAnsi="Verdana"/>
        </w:rPr>
        <w:t>Užsakovas, šioje Sutartyje nustatytu laiku neatsiskaitęs su Rangovu, moka Rangovui 0,05% delspinigių nuo neapmokėtos sumos dydžio už kiekvieną uždelstą atsiskaityti dieną.</w:t>
      </w:r>
    </w:p>
    <w:p w14:paraId="245AB0EC"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10.22. Rangovas, </w:t>
      </w:r>
      <w:r w:rsidRPr="00676FCB">
        <w:rPr>
          <w:rFonts w:ascii="Verdana" w:hAnsi="Verdana"/>
        </w:rPr>
        <w:t>laiku neatlikęs Darbų ar</w:t>
      </w:r>
      <w:r w:rsidRPr="00676FCB">
        <w:rPr>
          <w:rFonts w:ascii="Verdana" w:eastAsia="Times New Roman" w:hAnsi="Verdana"/>
        </w:rPr>
        <w:t xml:space="preserve"> laiku nepašalinęs defektų, moka Užsakovui 0,05% delspinigių nuo neatliktų Darbų vertės už kiekvieną uždelstą dieną.</w:t>
      </w:r>
    </w:p>
    <w:p w14:paraId="46420987" w14:textId="77777777" w:rsidR="002E3D7E" w:rsidRPr="00676FCB" w:rsidRDefault="002E3D7E" w:rsidP="00676FCB">
      <w:pPr>
        <w:widowControl w:val="0"/>
        <w:tabs>
          <w:tab w:val="left" w:pos="1134"/>
          <w:tab w:val="left" w:pos="1560"/>
        </w:tabs>
        <w:autoSpaceDN w:val="0"/>
        <w:ind w:firstLine="709"/>
        <w:jc w:val="both"/>
        <w:rPr>
          <w:rFonts w:ascii="Verdana" w:eastAsia="Times New Roman" w:hAnsi="Verdana"/>
        </w:rPr>
      </w:pPr>
      <w:r w:rsidRPr="00676FCB">
        <w:rPr>
          <w:rFonts w:ascii="Verdana" w:eastAsia="Times New Roman" w:hAnsi="Verdana"/>
        </w:rPr>
        <w:t>10.23. Rangovas už Sutarties 3.2.2.26.1 punkte nustatyto reikalavimo nesilaikymą moka Užsakovui 500,00 Eur už kiekvieną atvejį.</w:t>
      </w:r>
    </w:p>
    <w:p w14:paraId="6E7457EE" w14:textId="77777777" w:rsidR="002E3D7E" w:rsidRPr="00676FCB" w:rsidRDefault="002E3D7E" w:rsidP="00676FCB">
      <w:pPr>
        <w:widowControl w:val="0"/>
        <w:tabs>
          <w:tab w:val="left" w:pos="1134"/>
          <w:tab w:val="left" w:pos="1560"/>
        </w:tabs>
        <w:autoSpaceDN w:val="0"/>
        <w:ind w:firstLine="709"/>
        <w:jc w:val="both"/>
        <w:rPr>
          <w:rFonts w:ascii="Verdana" w:eastAsia="Times New Roman" w:hAnsi="Verdana"/>
        </w:rPr>
      </w:pPr>
      <w:r w:rsidRPr="00676FCB">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005E4824" w14:textId="77777777" w:rsidR="002E3D7E" w:rsidRPr="00676FCB" w:rsidRDefault="002E3D7E" w:rsidP="00676FCB">
      <w:pPr>
        <w:autoSpaceDN w:val="0"/>
        <w:ind w:firstLine="709"/>
        <w:jc w:val="both"/>
        <w:rPr>
          <w:rFonts w:ascii="Verdana" w:eastAsia="Times New Roman" w:hAnsi="Verdana"/>
        </w:rPr>
      </w:pPr>
      <w:r w:rsidRPr="00676FCB">
        <w:rPr>
          <w:rFonts w:ascii="Verdana" w:eastAsia="Times New Roman" w:hAnsi="Verdana"/>
        </w:rPr>
        <w:lastRenderedPageBreak/>
        <w:t xml:space="preserve">10.25. Maksimali bendra Šalies atsakomybė yra </w:t>
      </w:r>
      <w:r w:rsidRPr="00676FCB">
        <w:rPr>
          <w:rFonts w:ascii="Verdana" w:eastAsia="Arial" w:hAnsi="Verdana"/>
        </w:rPr>
        <w:t>10 % nuo Pradinės sutarties vertės arba Sutarties kainos (be PVM), atsižvelgiant į tai, kuri yra didesnė.</w:t>
      </w:r>
    </w:p>
    <w:p w14:paraId="3C02382A" w14:textId="631FAE55"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10.2</w:t>
      </w:r>
      <w:r w:rsidR="00B9376A">
        <w:rPr>
          <w:rFonts w:ascii="Verdana" w:eastAsia="Times New Roman" w:hAnsi="Verdana"/>
        </w:rPr>
        <w:t>6</w:t>
      </w:r>
      <w:r w:rsidRPr="00676FC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3C3167BF" w14:textId="396E2A73"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10.2</w:t>
      </w:r>
      <w:r w:rsidR="00B9376A">
        <w:rPr>
          <w:rFonts w:ascii="Verdana" w:eastAsia="Times New Roman" w:hAnsi="Verdana"/>
        </w:rPr>
        <w:t>7</w:t>
      </w:r>
      <w:r w:rsidRPr="00676FCB">
        <w:rPr>
          <w:rFonts w:ascii="Verdana" w:eastAsia="Times New Roman" w:hAnsi="Verdana"/>
        </w:rPr>
        <w:t>. Sutartiniai mokėjimai Rangovui vykdomi nacionaline ar kita valiuta, kuria leidžiami atsiskaitymai Lietuvos Respublikoje.</w:t>
      </w:r>
    </w:p>
    <w:p w14:paraId="4E65CCFF" w14:textId="77777777" w:rsidR="002E3D7E" w:rsidRPr="00676FCB" w:rsidRDefault="002E3D7E" w:rsidP="00676FCB">
      <w:pPr>
        <w:autoSpaceDN w:val="0"/>
        <w:ind w:firstLine="720"/>
        <w:jc w:val="both"/>
        <w:rPr>
          <w:rFonts w:ascii="Verdana" w:eastAsia="Times New Roman" w:hAnsi="Verdana"/>
        </w:rPr>
      </w:pPr>
    </w:p>
    <w:p w14:paraId="32763ED6" w14:textId="77777777" w:rsidR="002E3D7E" w:rsidRPr="00676FCB" w:rsidRDefault="002E3D7E" w:rsidP="00676FCB">
      <w:pPr>
        <w:tabs>
          <w:tab w:val="left" w:pos="1440"/>
        </w:tabs>
        <w:autoSpaceDN w:val="0"/>
        <w:ind w:firstLine="720"/>
        <w:jc w:val="center"/>
        <w:rPr>
          <w:rFonts w:ascii="Verdana" w:eastAsia="Times New Roman" w:hAnsi="Verdana"/>
          <w:b/>
        </w:rPr>
      </w:pPr>
      <w:r w:rsidRPr="00676FCB">
        <w:rPr>
          <w:rFonts w:ascii="Verdana" w:eastAsia="Times New Roman" w:hAnsi="Verdana"/>
          <w:b/>
        </w:rPr>
        <w:t>11. DARBŲ KOKYBĖ IR DEFEKTŲ ŠALINIMO TVARKA</w:t>
      </w:r>
    </w:p>
    <w:p w14:paraId="7D55564E"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4DDCE1E0"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11.1.1. nedelsiant sustabdytų ir/ar nutrauktų Darbų atlikimą;</w:t>
      </w:r>
    </w:p>
    <w:p w14:paraId="2DD22BD0"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11.1.2. pašalintų šiuos trūkumus per nurodytą laiko tarpą;</w:t>
      </w:r>
    </w:p>
    <w:p w14:paraId="72E79171"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11.1.3. neatlygintinai pakeistų nekokybiškas medžiagas, gaminius, dirbinius, įrangą;</w:t>
      </w:r>
    </w:p>
    <w:p w14:paraId="38C395CF"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11.1.4. neatlygintinai pagerintų atliekamų Darbų kokybę;</w:t>
      </w:r>
    </w:p>
    <w:p w14:paraId="4257067B"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11.1.5. neatlygintinai ištaisytų netinkamai atliktus Darbus.</w:t>
      </w:r>
    </w:p>
    <w:p w14:paraId="1FA0862F"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C488952"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35C8FD3C"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7AA7B6BE"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11.5. </w:t>
      </w:r>
      <w:r w:rsidRPr="00676FCB">
        <w:rPr>
          <w:rFonts w:ascii="Verdana" w:eastAsia="Times New Roman" w:hAnsi="Verdana"/>
          <w:spacing w:val="-2"/>
        </w:rPr>
        <w:t>Pastebėtų Darbų trūkumų ar defektų šalinimas neprailgina Sutarties įvykdymo terminų.</w:t>
      </w:r>
    </w:p>
    <w:p w14:paraId="0F1A8FF6" w14:textId="77777777" w:rsidR="002E3D7E" w:rsidRPr="00676FCB" w:rsidRDefault="002E3D7E" w:rsidP="00676FCB">
      <w:pPr>
        <w:autoSpaceDN w:val="0"/>
        <w:ind w:firstLine="720"/>
        <w:jc w:val="both"/>
        <w:rPr>
          <w:rFonts w:ascii="Verdana" w:eastAsia="Times New Roman" w:hAnsi="Verdana"/>
        </w:rPr>
      </w:pPr>
    </w:p>
    <w:p w14:paraId="09118A71" w14:textId="77777777" w:rsidR="002E3D7E" w:rsidRPr="00676FCB" w:rsidRDefault="002E3D7E" w:rsidP="00676FCB">
      <w:pPr>
        <w:autoSpaceDN w:val="0"/>
        <w:ind w:firstLine="720"/>
        <w:jc w:val="center"/>
        <w:rPr>
          <w:rFonts w:ascii="Verdana" w:eastAsia="Times New Roman" w:hAnsi="Verdana"/>
        </w:rPr>
      </w:pPr>
      <w:r w:rsidRPr="00676FCB">
        <w:rPr>
          <w:rFonts w:ascii="Verdana" w:eastAsia="Times New Roman" w:hAnsi="Verdana"/>
          <w:b/>
        </w:rPr>
        <w:t>12. SUTARTIES KEITIMAS JOS GALIOJIMO LAIKOTARPIU</w:t>
      </w:r>
    </w:p>
    <w:p w14:paraId="00F8BBC4" w14:textId="77777777" w:rsidR="002E3D7E" w:rsidRPr="00676FCB" w:rsidRDefault="002E3D7E" w:rsidP="00676FCB">
      <w:pPr>
        <w:autoSpaceDN w:val="0"/>
        <w:ind w:right="-82" w:firstLine="720"/>
        <w:jc w:val="both"/>
        <w:rPr>
          <w:rFonts w:ascii="Verdana" w:eastAsia="Times New Roman" w:hAnsi="Verdana"/>
        </w:rPr>
      </w:pPr>
      <w:r w:rsidRPr="00676FCB">
        <w:rPr>
          <w:rFonts w:ascii="Verdana" w:eastAsia="Times New Roman" w:hAnsi="Verdana"/>
        </w:rPr>
        <w:t>12.1. Sutartis keičiama vadovaujantis Lietuvos Respublikos viešųjų pirkimų įstatymo 89 straipsnio nuostatomis.</w:t>
      </w:r>
    </w:p>
    <w:p w14:paraId="6147EFD8"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12.2. Sutarties dokumentai gali būti keičiama tik raštišku Šalių susitarimu ir/ar protokolu, pasirašytu abiejų Sutarties šalių.</w:t>
      </w:r>
    </w:p>
    <w:p w14:paraId="1FC920AA"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01F6EDFB" w14:textId="77777777" w:rsidR="002E3D7E" w:rsidRPr="00676FCB" w:rsidRDefault="002E3D7E" w:rsidP="00676FCB">
      <w:pPr>
        <w:tabs>
          <w:tab w:val="left" w:pos="1440"/>
        </w:tabs>
        <w:autoSpaceDN w:val="0"/>
        <w:ind w:firstLine="720"/>
        <w:jc w:val="both"/>
        <w:rPr>
          <w:rFonts w:ascii="Verdana" w:eastAsia="Times New Roman" w:hAnsi="Verdana"/>
        </w:rPr>
      </w:pPr>
    </w:p>
    <w:p w14:paraId="79146FF3"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13. TEISIŲ IR PAREIGŲ PERLEIDIMAS</w:t>
      </w:r>
    </w:p>
    <w:p w14:paraId="2017BF35" w14:textId="77777777" w:rsidR="002E3D7E" w:rsidRPr="00676FCB" w:rsidRDefault="002E3D7E" w:rsidP="00676FCB">
      <w:pPr>
        <w:autoSpaceDN w:val="0"/>
        <w:ind w:firstLine="742"/>
        <w:jc w:val="both"/>
        <w:rPr>
          <w:rFonts w:ascii="Verdana" w:eastAsia="Times New Roman" w:hAnsi="Verdana"/>
        </w:rPr>
      </w:pPr>
      <w:r w:rsidRPr="00676FC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4A0F1D75"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13.2. Užsakovui turi būti nedelsiant pranešta apie bet kokius esminius Rangovo asmens pasikeitimus, patvirtinant, kad prielaidos, būtinos Sutarčiai įvykdyti, nenustojo galioti.</w:t>
      </w:r>
    </w:p>
    <w:p w14:paraId="40E9FD1A" w14:textId="77777777" w:rsidR="002E3D7E" w:rsidRPr="00676FCB" w:rsidRDefault="002E3D7E" w:rsidP="00676FCB">
      <w:pPr>
        <w:autoSpaceDN w:val="0"/>
        <w:rPr>
          <w:rFonts w:ascii="Verdana" w:eastAsia="Times New Roman" w:hAnsi="Verdana"/>
          <w:b/>
        </w:rPr>
      </w:pPr>
    </w:p>
    <w:p w14:paraId="6B9FA1FD"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14. SUBRANGOS SUTARTYS</w:t>
      </w:r>
    </w:p>
    <w:p w14:paraId="6616550E"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14.1. Rangovas turi teisę pasitelkti savo prievolėms įvykdyti kitus asmenis – subrangovus, kurie buvo nurodyti Rangovo pasiūlyme.</w:t>
      </w:r>
    </w:p>
    <w:p w14:paraId="01C9D487"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14.2. Jeigu Darbams įvykdyti pasitelkiami subrangovai, tai Rangovas tampa Generaliniu rangovu.</w:t>
      </w:r>
    </w:p>
    <w:p w14:paraId="36EAFBBC"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6FC83A15"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14.4. Užsakovas ir subrangovas neturi teisės reikšti vienas kitam piniginių reikalavimų, susijusių su Sutarčių, kiekvieno iš jų sudarytų su Generaliniu rangovu, pažeidimą.</w:t>
      </w:r>
    </w:p>
    <w:p w14:paraId="6F691FDA"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2EF7E183"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lastRenderedPageBreak/>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7693270B"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64DC3A4" w14:textId="77777777" w:rsidR="002E3D7E" w:rsidRPr="00676FCB" w:rsidRDefault="002E3D7E" w:rsidP="00676FCB">
      <w:pPr>
        <w:tabs>
          <w:tab w:val="left" w:pos="1440"/>
        </w:tabs>
        <w:autoSpaceDN w:val="0"/>
        <w:ind w:firstLine="720"/>
        <w:jc w:val="both"/>
        <w:rPr>
          <w:rFonts w:ascii="Verdana" w:eastAsia="Times New Roman" w:hAnsi="Verdana"/>
        </w:rPr>
      </w:pPr>
    </w:p>
    <w:p w14:paraId="70571AC1" w14:textId="77777777" w:rsidR="002E3D7E" w:rsidRPr="00676FCB" w:rsidRDefault="002E3D7E" w:rsidP="00676FCB">
      <w:pPr>
        <w:tabs>
          <w:tab w:val="left" w:pos="1440"/>
        </w:tabs>
        <w:autoSpaceDN w:val="0"/>
        <w:ind w:firstLine="720"/>
        <w:jc w:val="center"/>
        <w:rPr>
          <w:rFonts w:ascii="Verdana" w:eastAsia="Times New Roman" w:hAnsi="Verdana"/>
          <w:b/>
        </w:rPr>
      </w:pPr>
      <w:r w:rsidRPr="00676FCB">
        <w:rPr>
          <w:rFonts w:ascii="Verdana" w:eastAsia="Times New Roman" w:hAnsi="Verdana"/>
          <w:b/>
        </w:rPr>
        <w:t>15. ŠALIŲ ĮSIPAREIGOJIMŲ VYKDYMO VĖLAVIMAI</w:t>
      </w:r>
    </w:p>
    <w:p w14:paraId="58AA5672"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19C348D4"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73CDB8B1"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15.3. Vėlavimas suteikti reikiamus dokumentus ir/ar informaciją yra laikomas vėlavimu atlikti Darbus.</w:t>
      </w:r>
    </w:p>
    <w:p w14:paraId="363349AD" w14:textId="77777777" w:rsidR="002E3D7E" w:rsidRPr="00676FCB" w:rsidRDefault="002E3D7E" w:rsidP="00676FCB">
      <w:pPr>
        <w:tabs>
          <w:tab w:val="left" w:pos="1440"/>
        </w:tabs>
        <w:autoSpaceDN w:val="0"/>
        <w:ind w:firstLine="720"/>
        <w:jc w:val="both"/>
        <w:rPr>
          <w:rFonts w:ascii="Verdana" w:eastAsia="Times New Roman" w:hAnsi="Verdana"/>
        </w:rPr>
      </w:pPr>
    </w:p>
    <w:p w14:paraId="689E308F"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16. SUTARTIES ĮVYKDYMO UŽTIKRINIMAS</w:t>
      </w:r>
      <w:r w:rsidRPr="00676FCB">
        <w:rPr>
          <w:rFonts w:ascii="Verdana" w:hAnsi="Verdana"/>
          <w:b/>
        </w:rPr>
        <w:t>, GARANTINIO LAIKOTARPIO PRIEVOLIŲ ĮVYKDYMO UŽTIKRINIMAS</w:t>
      </w:r>
    </w:p>
    <w:p w14:paraId="17B9DF6E" w14:textId="77777777" w:rsidR="002E3D7E" w:rsidRPr="00676FCB" w:rsidRDefault="002E3D7E" w:rsidP="00676FCB">
      <w:pPr>
        <w:numPr>
          <w:ilvl w:val="1"/>
          <w:numId w:val="44"/>
        </w:numPr>
        <w:tabs>
          <w:tab w:val="left" w:pos="720"/>
          <w:tab w:val="left" w:pos="1440"/>
          <w:tab w:val="left" w:pos="1521"/>
        </w:tabs>
        <w:autoSpaceDN w:val="0"/>
        <w:ind w:left="0" w:firstLine="709"/>
        <w:contextualSpacing/>
        <w:jc w:val="both"/>
        <w:rPr>
          <w:rFonts w:ascii="Verdana" w:hAnsi="Verdana"/>
          <w:bCs/>
        </w:rPr>
      </w:pPr>
      <w:r w:rsidRPr="00676FCB">
        <w:rPr>
          <w:rFonts w:ascii="Verdana" w:hAnsi="Verdana"/>
          <w:bCs/>
        </w:rPr>
        <w:t>Sutarties įvykdymo užtikrinimas nereikalaujamas.</w:t>
      </w:r>
    </w:p>
    <w:p w14:paraId="50BD2DA4" w14:textId="77777777" w:rsidR="002E3D7E" w:rsidRPr="00676FCB" w:rsidRDefault="002E3D7E" w:rsidP="00676FCB">
      <w:pPr>
        <w:tabs>
          <w:tab w:val="left" w:pos="0"/>
          <w:tab w:val="left" w:pos="1260"/>
          <w:tab w:val="left" w:pos="1440"/>
          <w:tab w:val="left" w:pos="1521"/>
          <w:tab w:val="left" w:pos="1670"/>
        </w:tabs>
        <w:autoSpaceDN w:val="0"/>
        <w:jc w:val="both"/>
        <w:rPr>
          <w:rFonts w:ascii="Verdana" w:hAnsi="Verdana"/>
        </w:rPr>
      </w:pPr>
    </w:p>
    <w:p w14:paraId="048CCCA4" w14:textId="77777777" w:rsidR="002E3D7E" w:rsidRPr="00676FCB" w:rsidRDefault="002E3D7E" w:rsidP="00676FCB">
      <w:pPr>
        <w:tabs>
          <w:tab w:val="left" w:pos="1440"/>
        </w:tabs>
        <w:autoSpaceDN w:val="0"/>
        <w:ind w:firstLine="720"/>
        <w:jc w:val="center"/>
        <w:rPr>
          <w:rFonts w:ascii="Verdana" w:eastAsia="Times New Roman" w:hAnsi="Verdana"/>
          <w:b/>
        </w:rPr>
      </w:pPr>
      <w:r w:rsidRPr="00676FCB">
        <w:rPr>
          <w:rFonts w:ascii="Verdana" w:eastAsia="Times New Roman" w:hAnsi="Verdana"/>
          <w:b/>
        </w:rPr>
        <w:t>17. STATYBOS OBJEKTO DRAUDIMAS</w:t>
      </w:r>
    </w:p>
    <w:p w14:paraId="28935DD0" w14:textId="70BF5ED4" w:rsidR="002E3D7E" w:rsidRPr="00676FCB" w:rsidRDefault="002E3D7E" w:rsidP="00676FCB">
      <w:pPr>
        <w:autoSpaceDN w:val="0"/>
        <w:ind w:firstLine="720"/>
        <w:jc w:val="both"/>
        <w:textAlignment w:val="baseline"/>
        <w:rPr>
          <w:rFonts w:ascii="Verdana" w:eastAsia="Times New Roman" w:hAnsi="Verdana" w:cs="Calibri"/>
          <w:color w:val="000000"/>
        </w:rPr>
      </w:pPr>
      <w:r w:rsidRPr="00676FCB">
        <w:rPr>
          <w:rFonts w:ascii="Verdana" w:eastAsia="Times New Roman" w:hAnsi="Verdana"/>
          <w:bdr w:val="none" w:sz="0" w:space="0" w:color="auto" w:frame="1"/>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3882AAD0" w14:textId="77777777" w:rsidR="002E3D7E" w:rsidRPr="00676FCB" w:rsidRDefault="002E3D7E" w:rsidP="00676FCB">
      <w:pPr>
        <w:autoSpaceDN w:val="0"/>
        <w:ind w:firstLine="720"/>
        <w:jc w:val="both"/>
        <w:textAlignment w:val="baseline"/>
        <w:rPr>
          <w:rFonts w:ascii="Verdana" w:eastAsia="Times New Roman" w:hAnsi="Verdana"/>
          <w:bdr w:val="none" w:sz="0" w:space="0" w:color="auto" w:frame="1"/>
        </w:rPr>
      </w:pPr>
      <w:r w:rsidRPr="00676FCB">
        <w:rPr>
          <w:rFonts w:ascii="Verdana" w:eastAsia="Times New Roman" w:hAnsi="Verdana"/>
          <w:bdr w:val="none" w:sz="0" w:space="0" w:color="auto" w:frame="1"/>
        </w:rPr>
        <w:t>17.2.</w:t>
      </w:r>
      <w:r w:rsidRPr="00741E2A">
        <w:rPr>
          <w:rFonts w:ascii="Verdana" w:hAnsi="Verdana"/>
        </w:rPr>
        <w:t xml:space="preserve"> </w:t>
      </w:r>
      <w:r w:rsidRPr="00676FCB">
        <w:rPr>
          <w:rFonts w:ascii="Verdana" w:eastAsia="Times New Roman" w:hAnsi="Verdana"/>
          <w:bdr w:val="none" w:sz="0" w:space="0" w:color="auto" w:frame="1"/>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07DFB486" w14:textId="77777777" w:rsidR="002E3D7E" w:rsidRPr="00676FCB" w:rsidRDefault="002E3D7E" w:rsidP="00676FCB">
      <w:pPr>
        <w:tabs>
          <w:tab w:val="left" w:pos="567"/>
        </w:tabs>
        <w:autoSpaceDN w:val="0"/>
        <w:contextualSpacing/>
        <w:jc w:val="both"/>
        <w:rPr>
          <w:rFonts w:ascii="Verdana" w:eastAsia="Times New Roman" w:hAnsi="Verdana"/>
          <w:b/>
        </w:rPr>
      </w:pPr>
    </w:p>
    <w:p w14:paraId="2C1D2CAE" w14:textId="77777777" w:rsidR="002E3D7E" w:rsidRPr="00676FCB" w:rsidRDefault="002E3D7E" w:rsidP="00676FCB">
      <w:pPr>
        <w:tabs>
          <w:tab w:val="left" w:pos="1440"/>
        </w:tabs>
        <w:autoSpaceDN w:val="0"/>
        <w:ind w:firstLine="720"/>
        <w:jc w:val="center"/>
        <w:rPr>
          <w:rFonts w:ascii="Verdana" w:eastAsia="Times New Roman" w:hAnsi="Verdana"/>
          <w:b/>
        </w:rPr>
      </w:pPr>
      <w:r w:rsidRPr="00676FCB">
        <w:rPr>
          <w:rFonts w:ascii="Verdana" w:eastAsia="Times New Roman" w:hAnsi="Verdana"/>
          <w:b/>
        </w:rPr>
        <w:t>18. SUTARTIES NUTRAUKIMAS UŽSAKOVO INICIATYVA</w:t>
      </w:r>
    </w:p>
    <w:p w14:paraId="7647EB4B"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401AA584"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18.1.1. įsiteisėjusiu kompetentingos institucijos ar teismo sprendimu yra pripažintas kaltu dėl rimto profesinio pažeidimo;</w:t>
      </w:r>
    </w:p>
    <w:p w14:paraId="594C89C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18.1.2. įsiteisėjusiu teismo sprendimu pripažintas kaltu dėl sukčiavimo, korupcijos, pinigų plovimo, dalyvavimo nusikalstamoje organizacijoje;</w:t>
      </w:r>
    </w:p>
    <w:p w14:paraId="684F56EF"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18.1.3. nebevykdo Darbų arba kitaip aiškiai parodo ketinimą netęsti savo įsipareigojimų pagal Sutartį;</w:t>
      </w:r>
    </w:p>
    <w:p w14:paraId="46C70A62"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lastRenderedPageBreak/>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5CE6193B"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18.1.5. negavęs Užsakovo sutikimo, visus Statybos darbus paveda vykdyti subrangovui, sudarydamas su juo Subrangos sutartį, arba perleidžia Sutartį;</w:t>
      </w:r>
    </w:p>
    <w:p w14:paraId="0262DF27"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18.1.6. bankrutuoja arba tampa nemokus, pradėtas jo įmonės likvidavimas, sustabdo ūkinę veiklą arba kituose teisės aktuose numatyta tvarka susidaro analogiška situacija;</w:t>
      </w:r>
    </w:p>
    <w:p w14:paraId="2617922B"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18.1.7. duoda arba pasiūlo bet kokiam asmeniui kyšį kaip paskatą arba apdovanojimą už bet kurio su šia Sutartimi susijusio veiksmo atlikimą arba susilaikymą jį atlikti;</w:t>
      </w:r>
    </w:p>
    <w:p w14:paraId="714F3B89"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18.1.8. nevykdo Sutarties 3.2.2.26 punkte nurodyto įsipareigojimo dėl aplinkos apsaugos kriterijų taikymo ir užfiksuoti daugiau nei 3 atvejai;</w:t>
      </w:r>
    </w:p>
    <w:p w14:paraId="07ABE54B"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 xml:space="preserve">18.1.9. dėl kitokio pobūdžio neveiksnumo, trukdančio vykdyti Sutartį ir kitais Sutartyje nurodytais atvejais. </w:t>
      </w:r>
    </w:p>
    <w:p w14:paraId="68881EB9"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18.1.10. Užsakovas šiame straipsnyje nustatyta tvarka gali vienašališkai nutraukti Sutartį, kuria keičiama Sutartis, jeigu:</w:t>
      </w:r>
    </w:p>
    <w:p w14:paraId="490F8D0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1) Sutartis buvo pakeista pažeidžiant Lietuvos Respublikos viešųjų pirkimų įstatymo 89 straipsnį; </w:t>
      </w:r>
    </w:p>
    <w:p w14:paraId="74A31080"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2) paaiškėjo, kad Rangovas, su kuriuo sudaryta Sutartis, turėjo būti pašalintas iš pirkimo procedūros pagal Lietuvos Respublikos viešųjų pirkimų įstatymo 46 straipsnio 1 dalį;</w:t>
      </w:r>
    </w:p>
    <w:p w14:paraId="2EBCE41B"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3)vienašališku Užsakovo sprendimu, jeigu paaiškėja Lietuvos Respublikos viešųjų pirkimų įstatymo 45 straipsnio 2</w:t>
      </w:r>
      <w:r w:rsidRPr="00676FCB">
        <w:rPr>
          <w:rFonts w:ascii="Verdana" w:eastAsia="Times New Roman" w:hAnsi="Verdana"/>
          <w:vertAlign w:val="superscript"/>
        </w:rPr>
        <w:t>1</w:t>
      </w:r>
      <w:r w:rsidRPr="00676FCB">
        <w:rPr>
          <w:rFonts w:ascii="Verdana" w:eastAsia="Times New Roman" w:hAnsi="Verdana"/>
        </w:rPr>
        <w:t xml:space="preserve"> dalyje nurodytos aplinkybės;</w:t>
      </w:r>
    </w:p>
    <w:p w14:paraId="1F879EFA" w14:textId="77777777" w:rsidR="002E3D7E" w:rsidRPr="00676FCB" w:rsidRDefault="002E3D7E" w:rsidP="00676FCB">
      <w:pPr>
        <w:autoSpaceDN w:val="0"/>
        <w:ind w:firstLine="720"/>
        <w:jc w:val="both"/>
        <w:outlineLvl w:val="2"/>
        <w:rPr>
          <w:rFonts w:ascii="Verdana" w:eastAsia="Times New Roman" w:hAnsi="Verdana"/>
        </w:rPr>
      </w:pPr>
      <w:r w:rsidRPr="00676FC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0EA9505"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32639D23"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329003A9"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18.4. Sutartis prieš terminą gali būti nutraukta raštišku Šalių susitarimu.</w:t>
      </w:r>
    </w:p>
    <w:p w14:paraId="59E929DC" w14:textId="77777777" w:rsidR="002E3D7E" w:rsidRPr="00676FCB" w:rsidRDefault="002E3D7E" w:rsidP="00676FCB">
      <w:pPr>
        <w:autoSpaceDN w:val="0"/>
        <w:jc w:val="both"/>
        <w:rPr>
          <w:rFonts w:ascii="Verdana" w:eastAsia="Times New Roman" w:hAnsi="Verdana"/>
        </w:rPr>
      </w:pPr>
    </w:p>
    <w:p w14:paraId="60F7B0FD" w14:textId="77777777" w:rsidR="002E3D7E" w:rsidRPr="00676FCB" w:rsidRDefault="002E3D7E" w:rsidP="00676FCB">
      <w:pPr>
        <w:tabs>
          <w:tab w:val="left" w:pos="1440"/>
        </w:tabs>
        <w:autoSpaceDN w:val="0"/>
        <w:ind w:firstLine="720"/>
        <w:jc w:val="center"/>
        <w:rPr>
          <w:rFonts w:ascii="Verdana" w:eastAsia="Times New Roman" w:hAnsi="Verdana"/>
          <w:b/>
        </w:rPr>
      </w:pPr>
      <w:r w:rsidRPr="00676FCB">
        <w:rPr>
          <w:rFonts w:ascii="Verdana" w:eastAsia="Times New Roman" w:hAnsi="Verdana"/>
          <w:b/>
        </w:rPr>
        <w:t>19. SUTARTIES NUTRAUKIMAS RANGOVO INICIATYVA</w:t>
      </w:r>
    </w:p>
    <w:p w14:paraId="194DD279"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59902966"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19.2. Įsigaliojus pranešimui dėl Sutarties nutraukimo, Rangovas nedelsdamas privalo:</w:t>
      </w:r>
    </w:p>
    <w:p w14:paraId="0A9105CD"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19.2.1. nutraukti visus Darbus, išskyrus tokius, kuriuos atlikti dėl gyvybės ar nuosavybės apsaugos ar dėl Darbų saugos yra būtina;</w:t>
      </w:r>
    </w:p>
    <w:p w14:paraId="7898317B"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19.2.2. perduoti Užsakovui Rangovo atliktus Darbus, įrangą, medžiagas, dokumentus, už kuriuos Rangovui jau sumokėta;</w:t>
      </w:r>
    </w:p>
    <w:p w14:paraId="01AF3BBD"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lastRenderedPageBreak/>
        <w:t>19.2.3. pašalinti iš Statybvietės visus laikinus įrenginius, statybos produktus, išskyrus tuos, kurie būtini Darbų saugai užtikrinti, ir pats palikti Statybvietę.</w:t>
      </w:r>
    </w:p>
    <w:p w14:paraId="3A938579"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19.3. Įsigaliojus pranešimui dėl Sutarties nutraukimo, Užsakovas nedelsdamas privalo:</w:t>
      </w:r>
    </w:p>
    <w:p w14:paraId="48743532"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19.3.1. grąžinti Rangovui atlikimo užtikrinimą;</w:t>
      </w:r>
    </w:p>
    <w:p w14:paraId="2D299F86"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19.3.2. sumokėti Rangovui už atliktus Darbus;</w:t>
      </w:r>
    </w:p>
    <w:p w14:paraId="30D9A1C9"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19.3.3. sumokėti Rangovui laikinųjų Darbų ir Rangovo įrengimų išvežimo iš Statybvietės išlaidas.</w:t>
      </w:r>
    </w:p>
    <w:p w14:paraId="28206826" w14:textId="77777777" w:rsidR="002E3D7E" w:rsidRPr="00676FCB" w:rsidRDefault="002E3D7E" w:rsidP="00676FCB">
      <w:pPr>
        <w:tabs>
          <w:tab w:val="left" w:pos="1440"/>
        </w:tabs>
        <w:autoSpaceDN w:val="0"/>
        <w:ind w:firstLine="720"/>
        <w:jc w:val="both"/>
        <w:rPr>
          <w:rFonts w:ascii="Verdana" w:eastAsia="Times New Roman" w:hAnsi="Verdana"/>
          <w:b/>
        </w:rPr>
      </w:pPr>
    </w:p>
    <w:p w14:paraId="7E484242" w14:textId="77777777" w:rsidR="002E3D7E" w:rsidRPr="00676FCB" w:rsidRDefault="002E3D7E" w:rsidP="00676FCB">
      <w:pPr>
        <w:tabs>
          <w:tab w:val="left" w:pos="1440"/>
        </w:tabs>
        <w:autoSpaceDN w:val="0"/>
        <w:ind w:firstLine="720"/>
        <w:jc w:val="center"/>
        <w:rPr>
          <w:rFonts w:ascii="Verdana" w:eastAsia="Times New Roman" w:hAnsi="Verdana"/>
          <w:b/>
        </w:rPr>
      </w:pPr>
      <w:r w:rsidRPr="00676FCB">
        <w:rPr>
          <w:rFonts w:ascii="Verdana" w:eastAsia="Times New Roman" w:hAnsi="Verdana"/>
          <w:b/>
        </w:rPr>
        <w:t>20. NENUGALIMOS JĖGOS (FORCE MAJEURE) APLINKYBĖS</w:t>
      </w:r>
    </w:p>
    <w:p w14:paraId="3522D09E"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13AA13F2"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7ECBD685"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6CF1A194"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CD08EF3"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20.5. Nenugalimos jėgos aplinkybėms pasibaigus, toliau vykdomi Sutartyje numatyti Šalių įsipareigojimai.</w:t>
      </w:r>
    </w:p>
    <w:p w14:paraId="3808AE36" w14:textId="77777777" w:rsidR="002E3D7E" w:rsidRPr="00676FCB" w:rsidRDefault="002E3D7E" w:rsidP="00676FCB">
      <w:pPr>
        <w:tabs>
          <w:tab w:val="left" w:pos="1440"/>
        </w:tabs>
        <w:autoSpaceDN w:val="0"/>
        <w:ind w:firstLine="720"/>
        <w:jc w:val="both"/>
        <w:rPr>
          <w:rFonts w:ascii="Verdana" w:eastAsia="Times New Roman" w:hAnsi="Verdana"/>
        </w:rPr>
      </w:pPr>
      <w:r w:rsidRPr="00676FC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40100E5B" w14:textId="77777777" w:rsidR="002E3D7E" w:rsidRPr="00676FCB" w:rsidRDefault="002E3D7E" w:rsidP="00676FCB">
      <w:pPr>
        <w:tabs>
          <w:tab w:val="left" w:pos="1440"/>
        </w:tabs>
        <w:autoSpaceDN w:val="0"/>
        <w:jc w:val="both"/>
        <w:rPr>
          <w:rFonts w:ascii="Verdana" w:eastAsia="Times New Roman" w:hAnsi="Verdana"/>
        </w:rPr>
      </w:pPr>
    </w:p>
    <w:p w14:paraId="43039080"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21. GINČŲ SPRENDIMO TVARKA</w:t>
      </w:r>
    </w:p>
    <w:p w14:paraId="7ACB575D"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65E374F5"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620AC3AD" w14:textId="77777777" w:rsidR="002E3D7E" w:rsidRPr="00676FCB" w:rsidRDefault="002E3D7E" w:rsidP="00676FCB">
      <w:pPr>
        <w:autoSpaceDN w:val="0"/>
        <w:ind w:firstLine="720"/>
        <w:jc w:val="both"/>
        <w:rPr>
          <w:rFonts w:ascii="Verdana" w:eastAsia="Times New Roman" w:hAnsi="Verdana"/>
        </w:rPr>
      </w:pPr>
    </w:p>
    <w:p w14:paraId="5201BA89"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22. SUTARTIES KALBA, KORESPONDENCIJA IR PRANEŠIMAI</w:t>
      </w:r>
    </w:p>
    <w:p w14:paraId="275DE8D2"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 xml:space="preserve">22.1. Sutarties Šalys susirašinėja lietuvių kalba (jei Sutarties Šalis yra užsienio subjektas, susirašinėjimo dokumentai gali būti papildomai verčiami į užsienio kalbą – rusų, anglų ar kt. kalbą, o Rangovas įsipareigoja atlyginti visas </w:t>
      </w:r>
      <w:r w:rsidRPr="00676FCB">
        <w:rPr>
          <w:rFonts w:ascii="Verdana" w:eastAsia="Times New Roman" w:hAnsi="Verdana"/>
        </w:rPr>
        <w:lastRenderedPageBreak/>
        <w:t>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58B98BF7"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13B6E1A" w14:textId="77777777" w:rsidR="002E3D7E" w:rsidRPr="00676FCB" w:rsidRDefault="002E3D7E" w:rsidP="00676FCB">
      <w:pPr>
        <w:autoSpaceDN w:val="0"/>
        <w:ind w:firstLine="720"/>
        <w:jc w:val="both"/>
        <w:rPr>
          <w:rFonts w:ascii="Verdana" w:eastAsia="Times New Roman" w:hAnsi="Verdana"/>
        </w:rPr>
      </w:pPr>
    </w:p>
    <w:p w14:paraId="3FFBC073"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23. SUTARTIES NUOSTATŲ NEGALIOJIMAS</w:t>
      </w:r>
    </w:p>
    <w:p w14:paraId="3812CFEC" w14:textId="77777777" w:rsidR="002E3D7E" w:rsidRPr="00676FCB" w:rsidRDefault="002E3D7E" w:rsidP="00676FCB">
      <w:pPr>
        <w:tabs>
          <w:tab w:val="left" w:pos="900"/>
        </w:tabs>
        <w:autoSpaceDN w:val="0"/>
        <w:ind w:firstLine="720"/>
        <w:jc w:val="both"/>
        <w:rPr>
          <w:rFonts w:ascii="Verdana" w:eastAsia="Times New Roman" w:hAnsi="Verdana"/>
        </w:rPr>
      </w:pPr>
      <w:r w:rsidRPr="00676FC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44BF69E6" w14:textId="77777777" w:rsidR="002E3D7E" w:rsidRPr="00676FCB" w:rsidRDefault="002E3D7E" w:rsidP="00676FCB">
      <w:pPr>
        <w:tabs>
          <w:tab w:val="left" w:pos="900"/>
          <w:tab w:val="left" w:pos="1080"/>
        </w:tabs>
        <w:autoSpaceDN w:val="0"/>
        <w:ind w:firstLine="720"/>
        <w:jc w:val="both"/>
        <w:rPr>
          <w:rFonts w:ascii="Verdana" w:eastAsia="Times New Roman" w:hAnsi="Verdana"/>
        </w:rPr>
      </w:pPr>
      <w:r w:rsidRPr="00676FC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7E4E7C3C" w14:textId="77777777" w:rsidR="002E3D7E" w:rsidRPr="00676FCB" w:rsidRDefault="002E3D7E" w:rsidP="00676FCB">
      <w:pPr>
        <w:tabs>
          <w:tab w:val="left" w:pos="900"/>
          <w:tab w:val="left" w:pos="1080"/>
        </w:tabs>
        <w:autoSpaceDN w:val="0"/>
        <w:ind w:firstLine="720"/>
        <w:jc w:val="both"/>
        <w:rPr>
          <w:rFonts w:ascii="Verdana" w:eastAsia="Times New Roman" w:hAnsi="Verdana"/>
        </w:rPr>
      </w:pPr>
    </w:p>
    <w:p w14:paraId="24010847" w14:textId="77777777" w:rsidR="002E3D7E" w:rsidRPr="00676FCB" w:rsidRDefault="002E3D7E" w:rsidP="00676FCB">
      <w:pPr>
        <w:autoSpaceDN w:val="0"/>
        <w:ind w:firstLine="720"/>
        <w:jc w:val="center"/>
        <w:rPr>
          <w:rFonts w:ascii="Verdana" w:eastAsia="Times New Roman" w:hAnsi="Verdana"/>
          <w:b/>
        </w:rPr>
      </w:pPr>
      <w:r w:rsidRPr="00676FCB">
        <w:rPr>
          <w:rFonts w:ascii="Verdana" w:eastAsia="Times New Roman" w:hAnsi="Verdana"/>
          <w:b/>
        </w:rPr>
        <w:t>24. MOKESČIAI</w:t>
      </w:r>
    </w:p>
    <w:p w14:paraId="56A756A5" w14:textId="77777777" w:rsidR="002E3D7E" w:rsidRPr="00676FCB" w:rsidRDefault="002E3D7E" w:rsidP="00676FCB">
      <w:pPr>
        <w:tabs>
          <w:tab w:val="left" w:pos="900"/>
          <w:tab w:val="left" w:pos="1080"/>
        </w:tabs>
        <w:autoSpaceDN w:val="0"/>
        <w:ind w:firstLine="720"/>
        <w:jc w:val="both"/>
        <w:rPr>
          <w:rFonts w:ascii="Verdana" w:eastAsia="Times New Roman" w:hAnsi="Verdana"/>
        </w:rPr>
      </w:pPr>
      <w:r w:rsidRPr="00676FCB">
        <w:rPr>
          <w:rFonts w:ascii="Verdana" w:eastAsia="Times New Roman" w:hAnsi="Verdana"/>
        </w:rPr>
        <w:t>24.1. Užsienio Rangovas yra visiškai atsakingas už visus mokesčius, valstybines rinkliavas, licencijų mokesčius ir kitus apmokestinimus, taikomus už Lietuvos teritorijos ribų.</w:t>
      </w:r>
    </w:p>
    <w:p w14:paraId="6CB3E363" w14:textId="77777777" w:rsidR="002E3D7E" w:rsidRPr="00676FCB" w:rsidRDefault="002E3D7E" w:rsidP="00676FCB">
      <w:pPr>
        <w:tabs>
          <w:tab w:val="left" w:pos="900"/>
          <w:tab w:val="left" w:pos="1080"/>
        </w:tabs>
        <w:autoSpaceDN w:val="0"/>
        <w:ind w:firstLine="720"/>
        <w:jc w:val="both"/>
        <w:rPr>
          <w:rFonts w:ascii="Verdana" w:eastAsia="Times New Roman" w:hAnsi="Verdana"/>
        </w:rPr>
      </w:pPr>
    </w:p>
    <w:p w14:paraId="4C2738F0" w14:textId="77777777" w:rsidR="002E3D7E" w:rsidRPr="00676FCB" w:rsidRDefault="002E3D7E" w:rsidP="00676FCB">
      <w:pPr>
        <w:tabs>
          <w:tab w:val="left" w:pos="900"/>
          <w:tab w:val="left" w:pos="1080"/>
        </w:tabs>
        <w:autoSpaceDN w:val="0"/>
        <w:ind w:firstLine="720"/>
        <w:jc w:val="center"/>
        <w:rPr>
          <w:rFonts w:ascii="Verdana" w:eastAsia="Times New Roman" w:hAnsi="Verdana"/>
          <w:b/>
        </w:rPr>
      </w:pPr>
      <w:r w:rsidRPr="00676FCB">
        <w:rPr>
          <w:rFonts w:ascii="Verdana" w:eastAsia="Times New Roman" w:hAnsi="Verdana"/>
          <w:b/>
        </w:rPr>
        <w:t>25. BAIGIAMOSIOS NUOSTATOS</w:t>
      </w:r>
    </w:p>
    <w:p w14:paraId="17C01F4A"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407D1407" w14:textId="77777777" w:rsidR="002E3D7E" w:rsidRPr="00676FCB" w:rsidRDefault="002E3D7E" w:rsidP="00676FCB">
      <w:pPr>
        <w:autoSpaceDN w:val="0"/>
        <w:ind w:firstLine="720"/>
        <w:jc w:val="both"/>
        <w:rPr>
          <w:rFonts w:ascii="Verdana" w:eastAsia="Times New Roman" w:hAnsi="Verdana"/>
        </w:rPr>
      </w:pPr>
      <w:r w:rsidRPr="00676FC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9762896" w14:textId="15B0A99F" w:rsidR="002E3D7E" w:rsidRPr="00676FCB" w:rsidRDefault="002E3D7E" w:rsidP="00676FCB">
      <w:pPr>
        <w:tabs>
          <w:tab w:val="left" w:pos="0"/>
          <w:tab w:val="left" w:pos="709"/>
        </w:tabs>
        <w:suppressAutoHyphens/>
        <w:ind w:firstLine="709"/>
        <w:jc w:val="both"/>
        <w:rPr>
          <w:rFonts w:ascii="Verdana" w:hAnsi="Verdana"/>
          <w:color w:val="000000"/>
        </w:rPr>
      </w:pPr>
      <w:r w:rsidRPr="00676FCB">
        <w:rPr>
          <w:rFonts w:ascii="Verdana" w:hAnsi="Verdana"/>
          <w:color w:val="000000"/>
        </w:rPr>
        <w:t xml:space="preserve">25.3. Užsakovo </w:t>
      </w:r>
      <w:r w:rsidRPr="00676FCB">
        <w:rPr>
          <w:rFonts w:ascii="Verdana" w:hAnsi="Verdana"/>
        </w:rPr>
        <w:t xml:space="preserve">paskirtas asmuo, atsakingas už Sutarties vykdymą: </w:t>
      </w:r>
      <w:r w:rsidRPr="00676FCB">
        <w:rPr>
          <w:rFonts w:ascii="Verdana" w:hAnsi="Verdana"/>
          <w:color w:val="auto"/>
        </w:rPr>
        <w:t xml:space="preserve">Marijampolės Rimanto Stankevičiaus progimnazijos direktoriaus pavaduotoja ūkiui Ingrida Kidolienė, tel. +370 650 34136, el. paštas </w:t>
      </w:r>
      <w:hyperlink r:id="rId43" w:history="1">
        <w:r w:rsidRPr="00676FCB">
          <w:rPr>
            <w:rStyle w:val="Hipersaitas"/>
            <w:rFonts w:ascii="Verdana" w:hAnsi="Verdana"/>
          </w:rPr>
          <w:t>ukioreikaluskyrius@gmail.com</w:t>
        </w:r>
      </w:hyperlink>
      <w:r w:rsidRPr="00676FCB">
        <w:rPr>
          <w:rFonts w:ascii="Verdana" w:hAnsi="Verdana"/>
          <w:color w:val="auto"/>
        </w:rPr>
        <w:t xml:space="preserve">, </w:t>
      </w:r>
      <w:r w:rsidRPr="00676FCB">
        <w:rPr>
          <w:rFonts w:ascii="Verdana" w:hAnsi="Verdana"/>
          <w:bCs/>
          <w:color w:val="auto"/>
        </w:rPr>
        <w:t>Vasario 16-osios g. 7, Marijampolė</w:t>
      </w:r>
      <w:r w:rsidRPr="00676FCB">
        <w:rPr>
          <w:rFonts w:ascii="Verdana" w:hAnsi="Verdana"/>
          <w:color w:val="auto"/>
        </w:rPr>
        <w:t>.</w:t>
      </w:r>
    </w:p>
    <w:p w14:paraId="64FFC660" w14:textId="77777777" w:rsidR="002E3D7E" w:rsidRPr="00676FCB" w:rsidRDefault="002E3D7E" w:rsidP="00676FCB">
      <w:pPr>
        <w:tabs>
          <w:tab w:val="left" w:pos="709"/>
        </w:tabs>
        <w:suppressAutoHyphens/>
        <w:autoSpaceDN w:val="0"/>
        <w:jc w:val="both"/>
        <w:rPr>
          <w:rFonts w:ascii="Verdana" w:eastAsia="Times New Roman" w:hAnsi="Verdana"/>
        </w:rPr>
      </w:pPr>
      <w:r w:rsidRPr="00676FCB">
        <w:rPr>
          <w:rFonts w:ascii="Verdana" w:hAnsi="Verdana"/>
        </w:rPr>
        <w:tab/>
      </w:r>
      <w:r w:rsidRPr="00676FCB">
        <w:rPr>
          <w:rFonts w:ascii="Verdana" w:eastAsia="Times New Roman" w:hAnsi="Verdana"/>
        </w:rPr>
        <w:t>25.4. Visus kitus klausimus, kurie neaptarti Sutartyje, reguliuoja Lietuvos Respublikos teisės aktai.</w:t>
      </w:r>
    </w:p>
    <w:p w14:paraId="4A92344A" w14:textId="77777777" w:rsidR="00373D4E" w:rsidRPr="00676FCB" w:rsidRDefault="00373D4E" w:rsidP="006E6D7B">
      <w:pPr>
        <w:jc w:val="center"/>
        <w:rPr>
          <w:rFonts w:ascii="Verdana" w:hAnsi="Verdana"/>
        </w:rPr>
      </w:pPr>
    </w:p>
    <w:p w14:paraId="6487CB3B" w14:textId="77777777" w:rsidR="000566CA" w:rsidRPr="00676FCB" w:rsidRDefault="000566CA" w:rsidP="006E6D7B">
      <w:pPr>
        <w:tabs>
          <w:tab w:val="left" w:pos="840"/>
          <w:tab w:val="left" w:pos="1276"/>
          <w:tab w:val="left" w:pos="1418"/>
        </w:tabs>
        <w:ind w:left="709"/>
        <w:contextualSpacing/>
        <w:jc w:val="both"/>
        <w:rPr>
          <w:rFonts w:ascii="Verdana" w:eastAsia="Times New Roman" w:hAnsi="Verdana"/>
          <w:color w:val="auto"/>
        </w:rPr>
      </w:pPr>
    </w:p>
    <w:p w14:paraId="4479C251" w14:textId="5BC792BD" w:rsidR="00373D4E" w:rsidRPr="00676FCB" w:rsidRDefault="00373D4E" w:rsidP="006E6D7B">
      <w:pPr>
        <w:numPr>
          <w:ilvl w:val="0"/>
          <w:numId w:val="16"/>
        </w:numPr>
        <w:jc w:val="center"/>
        <w:rPr>
          <w:rFonts w:ascii="Verdana" w:hAnsi="Verdana"/>
          <w:b/>
          <w:color w:val="auto"/>
        </w:rPr>
      </w:pPr>
      <w:r w:rsidRPr="00676FCB">
        <w:rPr>
          <w:rFonts w:ascii="Verdana" w:hAnsi="Verdana"/>
          <w:b/>
          <w:color w:val="auto"/>
        </w:rPr>
        <w:t xml:space="preserve">ŠALIŲ REKVIZITAI </w:t>
      </w:r>
    </w:p>
    <w:p w14:paraId="12553647" w14:textId="77777777" w:rsidR="00D347D4" w:rsidRPr="00676FCB" w:rsidRDefault="00D347D4" w:rsidP="006E6D7B">
      <w:pPr>
        <w:ind w:left="1080"/>
        <w:rPr>
          <w:rFonts w:ascii="Verdana" w:hAnsi="Verdana"/>
          <w:b/>
          <w:color w:val="auto"/>
        </w:rPr>
      </w:pPr>
    </w:p>
    <w:p w14:paraId="0E208844" w14:textId="3292BA38" w:rsidR="00373D4E" w:rsidRPr="00676FCB" w:rsidRDefault="00373D4E" w:rsidP="006E6D7B">
      <w:pPr>
        <w:ind w:left="142"/>
        <w:jc w:val="both"/>
        <w:rPr>
          <w:rFonts w:ascii="Verdana" w:hAnsi="Verdana"/>
          <w:color w:val="auto"/>
        </w:rPr>
      </w:pPr>
      <w:r w:rsidRPr="00676FCB">
        <w:rPr>
          <w:rFonts w:ascii="Verdana" w:hAnsi="Verdana"/>
          <w:b/>
          <w:bCs/>
          <w:color w:val="auto"/>
        </w:rPr>
        <w:t>Užsakovas</w:t>
      </w:r>
      <w:r w:rsidRPr="00676FCB">
        <w:rPr>
          <w:rFonts w:ascii="Verdana" w:hAnsi="Verdana"/>
          <w:b/>
          <w:bCs/>
          <w:color w:val="auto"/>
        </w:rPr>
        <w:tab/>
      </w:r>
      <w:r w:rsidRPr="00676FCB">
        <w:rPr>
          <w:rFonts w:ascii="Verdana" w:hAnsi="Verdana"/>
          <w:b/>
          <w:bCs/>
          <w:color w:val="auto"/>
        </w:rPr>
        <w:tab/>
      </w:r>
      <w:r w:rsidRPr="00676FCB">
        <w:rPr>
          <w:rFonts w:ascii="Verdana" w:hAnsi="Verdana"/>
          <w:b/>
          <w:bCs/>
          <w:color w:val="auto"/>
        </w:rPr>
        <w:tab/>
        <w:t>Rangovas</w:t>
      </w:r>
    </w:p>
    <w:p w14:paraId="11186402" w14:textId="77777777" w:rsidR="00373D4E" w:rsidRPr="00676FCB" w:rsidRDefault="00373D4E" w:rsidP="006E6D7B">
      <w:pPr>
        <w:jc w:val="both"/>
        <w:rPr>
          <w:rFonts w:ascii="Verdana" w:hAnsi="Verdana"/>
          <w:color w:val="auto"/>
          <w:sz w:val="10"/>
          <w:szCs w:val="1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CD2AB1" w:rsidRPr="00676FCB" w14:paraId="28D28A5C" w14:textId="77777777" w:rsidTr="00C143A3">
        <w:tc>
          <w:tcPr>
            <w:tcW w:w="4531" w:type="dxa"/>
          </w:tcPr>
          <w:p w14:paraId="04A8A205" w14:textId="4A057E51" w:rsidR="00CD2AB1" w:rsidRPr="00676FCB" w:rsidRDefault="00F91F14" w:rsidP="00676FCB">
            <w:pPr>
              <w:pStyle w:val="Body2"/>
              <w:spacing w:after="0"/>
              <w:jc w:val="left"/>
              <w:rPr>
                <w:rFonts w:ascii="Verdana" w:hAnsi="Verdana" w:cs="Times New Roman"/>
                <w:color w:val="auto"/>
                <w:sz w:val="24"/>
                <w:szCs w:val="24"/>
                <w:lang w:val="lt-LT"/>
              </w:rPr>
            </w:pPr>
            <w:r w:rsidRPr="00676FCB">
              <w:rPr>
                <w:rFonts w:ascii="Verdana" w:hAnsi="Verdana" w:cs="Times New Roman"/>
                <w:color w:val="auto"/>
                <w:sz w:val="24"/>
                <w:szCs w:val="24"/>
                <w:lang w:val="lt-LT"/>
              </w:rPr>
              <w:lastRenderedPageBreak/>
              <w:t>Marijampolės Rimanto Stankevičiaus progimnazija</w:t>
            </w:r>
          </w:p>
          <w:p w14:paraId="545C565C" w14:textId="3878BB10" w:rsidR="00CD2AB1" w:rsidRPr="00676FCB" w:rsidRDefault="00F91F14" w:rsidP="00676FCB">
            <w:pPr>
              <w:pStyle w:val="Body2"/>
              <w:spacing w:after="0"/>
              <w:jc w:val="left"/>
              <w:rPr>
                <w:rFonts w:ascii="Verdana" w:hAnsi="Verdana" w:cs="Times New Roman"/>
                <w:color w:val="auto"/>
                <w:sz w:val="24"/>
                <w:szCs w:val="24"/>
                <w:lang w:val="lt-LT"/>
              </w:rPr>
            </w:pPr>
            <w:r w:rsidRPr="00676FCB">
              <w:rPr>
                <w:rFonts w:ascii="Verdana" w:hAnsi="Verdana" w:cs="Times New Roman"/>
                <w:color w:val="auto"/>
                <w:sz w:val="24"/>
                <w:szCs w:val="24"/>
                <w:lang w:val="lt-LT"/>
              </w:rPr>
              <w:t>Vasario 16-osios g.7, Marijampolė 68299</w:t>
            </w:r>
          </w:p>
          <w:p w14:paraId="7569D844" w14:textId="317865EA" w:rsidR="00CD2AB1" w:rsidRPr="00676FCB" w:rsidRDefault="00CD2AB1" w:rsidP="00676FCB">
            <w:pPr>
              <w:pStyle w:val="Body2"/>
              <w:spacing w:after="0"/>
              <w:jc w:val="left"/>
              <w:rPr>
                <w:rFonts w:ascii="Verdana" w:hAnsi="Verdana" w:cs="Times New Roman"/>
                <w:color w:val="auto"/>
                <w:sz w:val="24"/>
                <w:szCs w:val="24"/>
                <w:lang w:val="lt-LT"/>
              </w:rPr>
            </w:pPr>
            <w:r w:rsidRPr="00676FCB">
              <w:rPr>
                <w:rFonts w:ascii="Verdana" w:hAnsi="Verdana" w:cs="Times New Roman"/>
                <w:color w:val="auto"/>
                <w:sz w:val="24"/>
                <w:szCs w:val="24"/>
                <w:lang w:val="lt-LT"/>
              </w:rPr>
              <w:t>Juridinio asmens kodas</w:t>
            </w:r>
            <w:r w:rsidR="00F91F14" w:rsidRPr="00676FCB">
              <w:rPr>
                <w:rFonts w:ascii="Verdana" w:hAnsi="Verdana" w:cs="Times New Roman"/>
                <w:color w:val="auto"/>
                <w:sz w:val="24"/>
                <w:szCs w:val="24"/>
                <w:lang w:val="lt-LT"/>
              </w:rPr>
              <w:t xml:space="preserve"> 190452045</w:t>
            </w:r>
          </w:p>
          <w:p w14:paraId="789AA887" w14:textId="6894F7F0" w:rsidR="00CD2AB1" w:rsidRPr="00676FCB" w:rsidRDefault="00F91F14" w:rsidP="00676FCB">
            <w:pPr>
              <w:pStyle w:val="Body2"/>
              <w:spacing w:after="0"/>
              <w:jc w:val="left"/>
              <w:rPr>
                <w:rFonts w:ascii="Verdana" w:hAnsi="Verdana" w:cs="Times New Roman"/>
                <w:color w:val="auto"/>
                <w:sz w:val="24"/>
                <w:szCs w:val="24"/>
                <w:lang w:val="lt-LT"/>
              </w:rPr>
            </w:pPr>
            <w:r w:rsidRPr="00676FCB">
              <w:rPr>
                <w:rFonts w:ascii="Verdana" w:hAnsi="Verdana" w:cs="Times New Roman"/>
                <w:color w:val="auto"/>
                <w:sz w:val="24"/>
                <w:szCs w:val="24"/>
                <w:lang w:val="lt-LT"/>
              </w:rPr>
              <w:t>Ne PVM mokėtojas</w:t>
            </w:r>
          </w:p>
          <w:p w14:paraId="60403EBF" w14:textId="77777777" w:rsidR="00CD2AB1" w:rsidRPr="00676FCB" w:rsidRDefault="00CD2AB1" w:rsidP="00676FCB">
            <w:pPr>
              <w:pStyle w:val="Body2"/>
              <w:spacing w:after="0"/>
              <w:jc w:val="left"/>
              <w:rPr>
                <w:rFonts w:ascii="Verdana" w:hAnsi="Verdana" w:cs="Times New Roman"/>
                <w:color w:val="auto"/>
                <w:sz w:val="24"/>
                <w:szCs w:val="24"/>
                <w:lang w:val="lt-LT"/>
              </w:rPr>
            </w:pPr>
            <w:r w:rsidRPr="00676FCB">
              <w:rPr>
                <w:rFonts w:ascii="Verdana" w:hAnsi="Verdana" w:cs="Times New Roman"/>
                <w:color w:val="auto"/>
                <w:sz w:val="24"/>
                <w:szCs w:val="24"/>
                <w:lang w:val="lt-LT"/>
              </w:rPr>
              <w:t>Banko sąskaitos Nr.</w:t>
            </w:r>
          </w:p>
          <w:p w14:paraId="1BB42165" w14:textId="77777777" w:rsidR="00CD2AB1" w:rsidRPr="00676FCB" w:rsidRDefault="00CD2AB1" w:rsidP="00676FCB">
            <w:pPr>
              <w:pStyle w:val="Body2"/>
              <w:spacing w:after="0"/>
              <w:jc w:val="left"/>
              <w:rPr>
                <w:rFonts w:ascii="Verdana" w:hAnsi="Verdana" w:cs="Times New Roman"/>
                <w:color w:val="auto"/>
                <w:sz w:val="24"/>
                <w:szCs w:val="24"/>
                <w:lang w:val="lt-LT"/>
              </w:rPr>
            </w:pPr>
            <w:r w:rsidRPr="00676FCB">
              <w:rPr>
                <w:rFonts w:ascii="Verdana" w:hAnsi="Verdana" w:cs="Times New Roman"/>
                <w:color w:val="auto"/>
                <w:sz w:val="24"/>
                <w:szCs w:val="24"/>
                <w:lang w:val="lt-LT"/>
              </w:rPr>
              <w:t>Bankas</w:t>
            </w:r>
          </w:p>
          <w:p w14:paraId="6871EAC4" w14:textId="77777777" w:rsidR="00CD2AB1" w:rsidRPr="00676FCB" w:rsidRDefault="00CD2AB1" w:rsidP="00676FCB">
            <w:pPr>
              <w:pStyle w:val="Body2"/>
              <w:spacing w:after="0"/>
              <w:jc w:val="left"/>
              <w:rPr>
                <w:rFonts w:ascii="Verdana" w:hAnsi="Verdana" w:cs="Times New Roman"/>
                <w:color w:val="auto"/>
                <w:sz w:val="24"/>
                <w:szCs w:val="24"/>
                <w:lang w:val="lt-LT"/>
              </w:rPr>
            </w:pPr>
            <w:r w:rsidRPr="00676FCB">
              <w:rPr>
                <w:rFonts w:ascii="Verdana" w:hAnsi="Verdana" w:cs="Times New Roman"/>
                <w:color w:val="auto"/>
                <w:sz w:val="24"/>
                <w:szCs w:val="24"/>
                <w:lang w:val="lt-LT"/>
              </w:rPr>
              <w:t>Banko kodas</w:t>
            </w:r>
          </w:p>
          <w:p w14:paraId="7548618D" w14:textId="5480E3A5" w:rsidR="00CD2AB1" w:rsidRPr="00676FCB" w:rsidRDefault="00CD2AB1" w:rsidP="00676FCB">
            <w:pPr>
              <w:pStyle w:val="Body2"/>
              <w:spacing w:after="0"/>
              <w:jc w:val="left"/>
              <w:rPr>
                <w:rFonts w:ascii="Verdana" w:hAnsi="Verdana" w:cs="Times New Roman"/>
                <w:color w:val="auto"/>
                <w:sz w:val="24"/>
                <w:szCs w:val="24"/>
                <w:lang w:val="lt-LT"/>
              </w:rPr>
            </w:pPr>
            <w:r w:rsidRPr="00676FCB">
              <w:rPr>
                <w:rFonts w:ascii="Verdana" w:hAnsi="Verdana" w:cs="Times New Roman"/>
                <w:color w:val="auto"/>
                <w:sz w:val="24"/>
                <w:szCs w:val="24"/>
                <w:lang w:val="lt-LT"/>
              </w:rPr>
              <w:t>Tel. Nr.</w:t>
            </w:r>
            <w:r w:rsidR="00F91F14" w:rsidRPr="00676FCB">
              <w:rPr>
                <w:rFonts w:ascii="Verdana" w:hAnsi="Verdana" w:cs="Times New Roman"/>
                <w:color w:val="auto"/>
                <w:sz w:val="24"/>
                <w:szCs w:val="24"/>
                <w:lang w:val="lt-LT"/>
              </w:rPr>
              <w:t xml:space="preserve"> +370 610 99615</w:t>
            </w:r>
          </w:p>
          <w:p w14:paraId="74D36431" w14:textId="5B525B90" w:rsidR="00CD2AB1" w:rsidRPr="00676FCB" w:rsidRDefault="00CD2AB1" w:rsidP="00676FCB">
            <w:pPr>
              <w:pStyle w:val="Body2"/>
              <w:spacing w:after="0"/>
              <w:jc w:val="left"/>
              <w:rPr>
                <w:rFonts w:ascii="Verdana" w:hAnsi="Verdana" w:cs="Times New Roman"/>
                <w:color w:val="auto"/>
                <w:sz w:val="24"/>
                <w:szCs w:val="24"/>
                <w:lang w:val="lt-LT"/>
              </w:rPr>
            </w:pPr>
            <w:r w:rsidRPr="00676FCB">
              <w:rPr>
                <w:rFonts w:ascii="Verdana" w:hAnsi="Verdana" w:cs="Times New Roman"/>
                <w:color w:val="auto"/>
                <w:sz w:val="24"/>
                <w:szCs w:val="24"/>
                <w:lang w:val="lt-LT"/>
              </w:rPr>
              <w:t>El. p.</w:t>
            </w:r>
            <w:r w:rsidR="00F91F14" w:rsidRPr="00676FCB">
              <w:rPr>
                <w:rFonts w:ascii="Verdana" w:hAnsi="Verdana" w:cs="Times New Roman"/>
                <w:color w:val="auto"/>
                <w:sz w:val="24"/>
                <w:szCs w:val="24"/>
                <w:lang w:val="lt-LT"/>
              </w:rPr>
              <w:t xml:space="preserve"> </w:t>
            </w:r>
            <w:hyperlink r:id="rId44" w:history="1">
              <w:r w:rsidR="00113223" w:rsidRPr="00676FCB">
                <w:rPr>
                  <w:rStyle w:val="Hipersaitas"/>
                  <w:rFonts w:ascii="Verdana" w:hAnsi="Verdana"/>
                  <w:sz w:val="24"/>
                  <w:szCs w:val="24"/>
                  <w:lang w:val="lt-LT"/>
                </w:rPr>
                <w:t>rastine@stankeviciaus.lt</w:t>
              </w:r>
            </w:hyperlink>
          </w:p>
          <w:p w14:paraId="10C1A8AA" w14:textId="77777777" w:rsidR="00113223" w:rsidRPr="00676FCB" w:rsidRDefault="00113223" w:rsidP="00676FCB">
            <w:pPr>
              <w:pStyle w:val="Body2"/>
              <w:spacing w:after="0"/>
              <w:jc w:val="left"/>
              <w:rPr>
                <w:rFonts w:ascii="Verdana" w:hAnsi="Verdana" w:cs="Times New Roman"/>
                <w:color w:val="auto"/>
                <w:sz w:val="24"/>
                <w:szCs w:val="24"/>
                <w:lang w:val="lt-LT"/>
              </w:rPr>
            </w:pPr>
          </w:p>
          <w:p w14:paraId="5C01031C" w14:textId="1C26A6A7" w:rsidR="00CD2AB1" w:rsidRPr="00676FCB" w:rsidRDefault="00113223" w:rsidP="00676FCB">
            <w:pPr>
              <w:pStyle w:val="Body2"/>
              <w:spacing w:after="0"/>
              <w:jc w:val="left"/>
              <w:rPr>
                <w:rFonts w:ascii="Verdana" w:hAnsi="Verdana" w:cs="Times New Roman"/>
                <w:color w:val="auto"/>
                <w:sz w:val="24"/>
                <w:szCs w:val="24"/>
                <w:lang w:val="lt-LT"/>
              </w:rPr>
            </w:pPr>
            <w:r w:rsidRPr="00676FCB">
              <w:rPr>
                <w:rFonts w:ascii="Verdana" w:hAnsi="Verdana" w:cs="Times New Roman"/>
                <w:color w:val="auto"/>
                <w:sz w:val="24"/>
                <w:szCs w:val="24"/>
                <w:lang w:val="lt-LT"/>
              </w:rPr>
              <w:t>Direktorė Asta Skripkienė</w:t>
            </w:r>
          </w:p>
        </w:tc>
        <w:tc>
          <w:tcPr>
            <w:tcW w:w="426" w:type="dxa"/>
          </w:tcPr>
          <w:p w14:paraId="2DE13B4A" w14:textId="77777777" w:rsidR="00CD2AB1" w:rsidRPr="00676FCB" w:rsidRDefault="00CD2AB1" w:rsidP="00676FCB">
            <w:pPr>
              <w:pStyle w:val="Body2"/>
              <w:spacing w:after="0"/>
              <w:rPr>
                <w:rFonts w:ascii="Verdana" w:hAnsi="Verdana" w:cs="Times New Roman"/>
                <w:color w:val="auto"/>
                <w:sz w:val="24"/>
                <w:szCs w:val="24"/>
                <w:lang w:val="lt-LT"/>
              </w:rPr>
            </w:pPr>
          </w:p>
        </w:tc>
        <w:tc>
          <w:tcPr>
            <w:tcW w:w="4665" w:type="dxa"/>
          </w:tcPr>
          <w:p w14:paraId="34AC51DC"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Tiekėjo pavadinimas</w:t>
            </w:r>
          </w:p>
          <w:p w14:paraId="51CD45CE"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Adresas</w:t>
            </w:r>
          </w:p>
          <w:p w14:paraId="4AFBC45B"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Juridinio asmens kodas</w:t>
            </w:r>
          </w:p>
          <w:p w14:paraId="37A8ACB4"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PVM mokėtojo kodas</w:t>
            </w:r>
          </w:p>
          <w:p w14:paraId="5CF64078"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Banko sąskaitos Nr.</w:t>
            </w:r>
          </w:p>
          <w:p w14:paraId="6E141595"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Bankas</w:t>
            </w:r>
          </w:p>
          <w:p w14:paraId="138CD4BE"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Banko kodas</w:t>
            </w:r>
          </w:p>
          <w:p w14:paraId="1CCA27CF"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Tel. Nr.</w:t>
            </w:r>
          </w:p>
          <w:p w14:paraId="1265FF2D"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El. p.</w:t>
            </w:r>
          </w:p>
          <w:p w14:paraId="6DFB260E"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Atstovo vardas, pavardė</w:t>
            </w:r>
          </w:p>
          <w:p w14:paraId="56EFD694" w14:textId="77777777" w:rsidR="00CD2AB1" w:rsidRPr="00676FCB" w:rsidRDefault="00CD2AB1" w:rsidP="00676FCB">
            <w:pPr>
              <w:pStyle w:val="Body2"/>
              <w:spacing w:after="0"/>
              <w:rPr>
                <w:rFonts w:ascii="Verdana" w:hAnsi="Verdana" w:cs="Times New Roman"/>
                <w:color w:val="auto"/>
                <w:sz w:val="24"/>
                <w:szCs w:val="24"/>
                <w:lang w:val="lt-LT"/>
              </w:rPr>
            </w:pPr>
            <w:r w:rsidRPr="00676FCB">
              <w:rPr>
                <w:rFonts w:ascii="Verdana" w:hAnsi="Verdana" w:cs="Times New Roman"/>
                <w:color w:val="auto"/>
                <w:sz w:val="24"/>
                <w:szCs w:val="24"/>
                <w:lang w:val="lt-LT"/>
              </w:rPr>
              <w:t>Atstovo pareigos</w:t>
            </w:r>
          </w:p>
          <w:p w14:paraId="4A07D065" w14:textId="77777777" w:rsidR="00CD2AB1" w:rsidRPr="00676FCB" w:rsidRDefault="00CD2AB1" w:rsidP="00676FCB">
            <w:pPr>
              <w:pStyle w:val="Body2"/>
              <w:spacing w:after="0"/>
              <w:rPr>
                <w:rFonts w:ascii="Verdana" w:hAnsi="Verdana" w:cs="Times New Roman"/>
                <w:color w:val="auto"/>
                <w:sz w:val="24"/>
                <w:szCs w:val="24"/>
                <w:lang w:val="lt-LT"/>
              </w:rPr>
            </w:pPr>
          </w:p>
        </w:tc>
      </w:tr>
    </w:tbl>
    <w:p w14:paraId="5C1AF959" w14:textId="03E78BA8" w:rsidR="00863874" w:rsidRPr="00676FCB" w:rsidRDefault="00863874" w:rsidP="00AE4E81">
      <w:pPr>
        <w:rPr>
          <w:rFonts w:ascii="Verdana" w:hAnsi="Verdana"/>
          <w:color w:val="000000" w:themeColor="text1"/>
        </w:rPr>
      </w:pPr>
    </w:p>
    <w:p w14:paraId="64E54D5F" w14:textId="77777777" w:rsidR="00863874" w:rsidRPr="00676FCB" w:rsidRDefault="00863874" w:rsidP="00BD0637">
      <w:pPr>
        <w:rPr>
          <w:rFonts w:ascii="Verdana" w:hAnsi="Verdana"/>
          <w:color w:val="000000" w:themeColor="text1"/>
        </w:rPr>
      </w:pPr>
      <w:r w:rsidRPr="00676FCB">
        <w:rPr>
          <w:rFonts w:ascii="Verdana" w:hAnsi="Verdana"/>
          <w:color w:val="000000" w:themeColor="text1"/>
        </w:rPr>
        <w:br w:type="page"/>
      </w:r>
    </w:p>
    <w:p w14:paraId="58582E2C" w14:textId="12E9FD80" w:rsidR="00214C9A" w:rsidRPr="00676FCB" w:rsidRDefault="00214C9A" w:rsidP="00676FCB">
      <w:pPr>
        <w:jc w:val="right"/>
        <w:rPr>
          <w:rFonts w:ascii="Verdana" w:eastAsia="Times New Roman" w:hAnsi="Verdana"/>
          <w:b/>
          <w:lang w:eastAsia="lt-LT"/>
        </w:rPr>
      </w:pPr>
      <w:r w:rsidRPr="00676FCB">
        <w:rPr>
          <w:rFonts w:ascii="Verdana" w:hAnsi="Verdana"/>
          <w:color w:val="000000" w:themeColor="text1"/>
        </w:rPr>
        <w:lastRenderedPageBreak/>
        <w:t>Pirkimo sąlygų 3 priedas</w:t>
      </w:r>
    </w:p>
    <w:p w14:paraId="49F0426C" w14:textId="77777777" w:rsidR="00214C9A" w:rsidRPr="00676FCB" w:rsidRDefault="00214C9A" w:rsidP="00676FCB">
      <w:pPr>
        <w:jc w:val="right"/>
        <w:rPr>
          <w:rFonts w:ascii="Verdana" w:hAnsi="Verdana"/>
          <w:color w:val="000000" w:themeColor="text1"/>
        </w:rPr>
      </w:pPr>
      <w:r w:rsidRPr="00676FCB">
        <w:rPr>
          <w:rFonts w:ascii="Verdana" w:hAnsi="Verdana"/>
          <w:color w:val="000000" w:themeColor="text1"/>
        </w:rPr>
        <w:t>“Techninė specifikacija“</w:t>
      </w:r>
    </w:p>
    <w:p w14:paraId="21310D6A" w14:textId="77777777" w:rsidR="00214C9A" w:rsidRPr="00676FCB" w:rsidRDefault="00214C9A" w:rsidP="00676FCB">
      <w:pPr>
        <w:jc w:val="right"/>
        <w:rPr>
          <w:rFonts w:ascii="Verdana" w:hAnsi="Verdana"/>
          <w:color w:val="000000" w:themeColor="text1"/>
        </w:rPr>
      </w:pPr>
    </w:p>
    <w:p w14:paraId="71DC6FB9" w14:textId="51DD5237" w:rsidR="00214C9A" w:rsidRPr="00676FCB" w:rsidRDefault="00214C9A" w:rsidP="00676FCB">
      <w:pPr>
        <w:autoSpaceDE w:val="0"/>
        <w:autoSpaceDN w:val="0"/>
        <w:adjustRightInd w:val="0"/>
        <w:jc w:val="right"/>
        <w:rPr>
          <w:rFonts w:ascii="Verdana" w:eastAsia="Times New Roman" w:hAnsi="Verdana"/>
          <w:bCs/>
          <w:color w:val="auto"/>
          <w:lang w:eastAsia="lt-LT"/>
        </w:rPr>
      </w:pPr>
      <w:r w:rsidRPr="00676FCB">
        <w:rPr>
          <w:rFonts w:ascii="Verdana" w:eastAsia="Times New Roman" w:hAnsi="Verdana"/>
          <w:bCs/>
          <w:color w:val="auto"/>
          <w:lang w:eastAsia="lt-LT"/>
        </w:rPr>
        <w:t xml:space="preserve">Statybos rangos sutarties </w:t>
      </w:r>
      <w:r w:rsidR="002679FE" w:rsidRPr="00676FCB">
        <w:rPr>
          <w:rFonts w:ascii="Verdana" w:eastAsia="Times New Roman" w:hAnsi="Verdana"/>
          <w:bCs/>
          <w:color w:val="auto"/>
          <w:lang w:eastAsia="lt-LT"/>
        </w:rPr>
        <w:t>7</w:t>
      </w:r>
      <w:r w:rsidRPr="00676FCB">
        <w:rPr>
          <w:rFonts w:ascii="Verdana" w:eastAsia="Times New Roman" w:hAnsi="Verdana"/>
          <w:bCs/>
          <w:color w:val="auto"/>
          <w:lang w:eastAsia="lt-LT"/>
        </w:rPr>
        <w:t xml:space="preserve"> priedas</w:t>
      </w:r>
    </w:p>
    <w:p w14:paraId="30B712B4" w14:textId="568FA720" w:rsidR="00214C9A" w:rsidRPr="00676FCB" w:rsidRDefault="00214C9A" w:rsidP="00676FCB">
      <w:pPr>
        <w:autoSpaceDE w:val="0"/>
        <w:autoSpaceDN w:val="0"/>
        <w:adjustRightInd w:val="0"/>
        <w:jc w:val="right"/>
        <w:rPr>
          <w:rFonts w:ascii="Verdana" w:eastAsia="Times New Roman" w:hAnsi="Verdana"/>
          <w:bCs/>
          <w:color w:val="auto"/>
          <w:lang w:eastAsia="lt-LT"/>
        </w:rPr>
      </w:pPr>
      <w:r w:rsidRPr="00676FCB">
        <w:rPr>
          <w:rFonts w:ascii="Verdana" w:eastAsia="Times New Roman" w:hAnsi="Verdana"/>
          <w:bCs/>
          <w:color w:val="auto"/>
          <w:lang w:eastAsia="lt-LT"/>
        </w:rPr>
        <w:t>„</w:t>
      </w:r>
      <w:r w:rsidRPr="00676FCB">
        <w:rPr>
          <w:rFonts w:ascii="Verdana" w:hAnsi="Verdana"/>
          <w:color w:val="000000" w:themeColor="text1"/>
        </w:rPr>
        <w:t>Techninė specifikacija</w:t>
      </w:r>
      <w:r w:rsidRPr="00676FCB">
        <w:rPr>
          <w:rFonts w:ascii="Verdana" w:eastAsia="Times New Roman" w:hAnsi="Verdana"/>
          <w:bCs/>
          <w:color w:val="auto"/>
          <w:lang w:eastAsia="lt-LT"/>
        </w:rPr>
        <w:t>”</w:t>
      </w:r>
    </w:p>
    <w:p w14:paraId="557C6A5C" w14:textId="77777777" w:rsidR="00214C9A" w:rsidRPr="00676FCB" w:rsidRDefault="00214C9A" w:rsidP="00676FCB">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38C1FDA7" w14:textId="1EC0EE45" w:rsidR="00214C9A" w:rsidRPr="00676FCB" w:rsidRDefault="002679FE" w:rsidP="00676FCB">
      <w:pPr>
        <w:jc w:val="center"/>
        <w:rPr>
          <w:rFonts w:ascii="Verdana" w:hAnsi="Verdana"/>
          <w:b/>
        </w:rPr>
      </w:pPr>
      <w:r w:rsidRPr="00676FCB">
        <w:rPr>
          <w:rFonts w:ascii="Verdana" w:hAnsi="Verdana"/>
          <w:b/>
          <w:bCs/>
          <w:color w:val="000000"/>
        </w:rPr>
        <w:t>MULTIFUNKCINĖS ERDVĖS ĮRENGIMO</w:t>
      </w:r>
      <w:r w:rsidR="00E96E44" w:rsidRPr="00676FCB">
        <w:rPr>
          <w:rFonts w:ascii="Verdana" w:eastAsia="Times New Roman" w:hAnsi="Verdana"/>
          <w:b/>
          <w:bCs/>
          <w:caps/>
          <w:color w:val="000000"/>
          <w:spacing w:val="4"/>
        </w:rPr>
        <w:t xml:space="preserve"> </w:t>
      </w:r>
      <w:r w:rsidR="00214C9A" w:rsidRPr="00676FCB">
        <w:rPr>
          <w:rFonts w:ascii="Verdana" w:hAnsi="Verdana"/>
          <w:b/>
        </w:rPr>
        <w:t>TECHNINĖ SPECIFIKACIJA</w:t>
      </w:r>
    </w:p>
    <w:p w14:paraId="5D6CB04D" w14:textId="77777777" w:rsidR="00E96E44" w:rsidRPr="00676FCB" w:rsidRDefault="00E96E44" w:rsidP="00676FCB">
      <w:pPr>
        <w:jc w:val="center"/>
        <w:rPr>
          <w:rFonts w:ascii="Verdana" w:hAnsi="Verdana"/>
          <w:b/>
        </w:rPr>
      </w:pPr>
    </w:p>
    <w:p w14:paraId="7E0DD58B" w14:textId="0C236C8B" w:rsidR="00E96E44" w:rsidRPr="00676FCB" w:rsidRDefault="00015E8B" w:rsidP="00676FCB">
      <w:pPr>
        <w:ind w:firstLine="709"/>
        <w:jc w:val="both"/>
        <w:rPr>
          <w:rFonts w:ascii="Verdana" w:eastAsia="Times New Roman" w:hAnsi="Verdana"/>
          <w:bCs/>
          <w:caps/>
          <w:color w:val="000000"/>
          <w:spacing w:val="4"/>
        </w:rPr>
      </w:pPr>
      <w:r w:rsidRPr="00676FCB">
        <w:rPr>
          <w:rFonts w:ascii="Verdana" w:hAnsi="Verdana"/>
          <w:bCs/>
        </w:rPr>
        <w:t>Pateikiama CVP IS sistemoje</w:t>
      </w:r>
      <w:r w:rsidR="00E96E44" w:rsidRPr="00676FCB">
        <w:rPr>
          <w:rFonts w:ascii="Verdana" w:hAnsi="Verdana"/>
          <w:bCs/>
        </w:rPr>
        <w:t xml:space="preserve"> atskiru failu.</w:t>
      </w:r>
    </w:p>
    <w:p w14:paraId="639AA84D" w14:textId="0CEB9FBC" w:rsidR="001C7A10" w:rsidRPr="00676FCB" w:rsidRDefault="001C7A10" w:rsidP="00676FCB">
      <w:pPr>
        <w:rPr>
          <w:rFonts w:ascii="Verdana" w:hAnsi="Verdana"/>
        </w:rPr>
      </w:pPr>
      <w:r w:rsidRPr="00676FCB">
        <w:rPr>
          <w:rFonts w:ascii="Verdana" w:hAnsi="Verdana"/>
        </w:rPr>
        <w:br w:type="page"/>
      </w:r>
    </w:p>
    <w:p w14:paraId="0FD25D27" w14:textId="7FC682CA" w:rsidR="000E0551" w:rsidRPr="00676FCB" w:rsidRDefault="000E0551" w:rsidP="00676FCB">
      <w:pPr>
        <w:jc w:val="right"/>
        <w:rPr>
          <w:rFonts w:ascii="Verdana" w:hAnsi="Verdana"/>
        </w:rPr>
      </w:pPr>
      <w:r w:rsidRPr="00676FCB">
        <w:rPr>
          <w:rFonts w:ascii="Verdana" w:hAnsi="Verdana"/>
        </w:rPr>
        <w:lastRenderedPageBreak/>
        <w:t>Pirkimo sąlygų 4 priedas</w:t>
      </w:r>
    </w:p>
    <w:p w14:paraId="144C4B5B" w14:textId="77777777" w:rsidR="000E0551" w:rsidRPr="00676FCB" w:rsidRDefault="000E0551" w:rsidP="00676FCB">
      <w:pPr>
        <w:jc w:val="right"/>
        <w:rPr>
          <w:rFonts w:ascii="Verdana" w:hAnsi="Verdana"/>
        </w:rPr>
      </w:pPr>
      <w:r w:rsidRPr="00676FCB">
        <w:rPr>
          <w:rFonts w:ascii="Verdana" w:hAnsi="Verdana"/>
        </w:rPr>
        <w:t>„Europos bendrasis viešųjų pirkimų dokumentas“</w:t>
      </w:r>
    </w:p>
    <w:p w14:paraId="4DF39FA6" w14:textId="77777777" w:rsidR="000E0551" w:rsidRPr="00676FCB" w:rsidRDefault="000E0551" w:rsidP="00676FCB">
      <w:pPr>
        <w:jc w:val="right"/>
        <w:rPr>
          <w:rFonts w:ascii="Verdana" w:hAnsi="Verdana"/>
        </w:rPr>
      </w:pPr>
    </w:p>
    <w:p w14:paraId="44D3F1AE" w14:textId="77777777" w:rsidR="000E0551" w:rsidRPr="00676FCB" w:rsidRDefault="000E0551" w:rsidP="00676FCB">
      <w:pPr>
        <w:jc w:val="center"/>
        <w:rPr>
          <w:rFonts w:ascii="Verdana" w:hAnsi="Verdana"/>
          <w:b/>
          <w:kern w:val="16"/>
        </w:rPr>
      </w:pPr>
      <w:r w:rsidRPr="00676FCB">
        <w:rPr>
          <w:rFonts w:ascii="Verdana" w:hAnsi="Verdana"/>
          <w:b/>
          <w:kern w:val="16"/>
        </w:rPr>
        <w:t>EUROPOS BENDRASIS VIEŠŲJŲ PIRKIMŲ DOKUMENTAS</w:t>
      </w:r>
    </w:p>
    <w:p w14:paraId="11CD155D" w14:textId="77777777" w:rsidR="000E0551" w:rsidRPr="00676FCB" w:rsidRDefault="000E0551" w:rsidP="00676FCB">
      <w:pPr>
        <w:rPr>
          <w:rFonts w:ascii="Verdana" w:hAnsi="Verdana"/>
          <w:b/>
          <w:kern w:val="16"/>
        </w:rPr>
      </w:pPr>
    </w:p>
    <w:p w14:paraId="03B94936" w14:textId="77777777" w:rsidR="000E0551" w:rsidRPr="00676FCB" w:rsidRDefault="000E0551" w:rsidP="00676FCB">
      <w:pPr>
        <w:ind w:firstLine="720"/>
        <w:rPr>
          <w:rFonts w:ascii="Verdana" w:hAnsi="Verdana"/>
          <w:spacing w:val="2"/>
          <w:szCs w:val="23"/>
        </w:rPr>
      </w:pPr>
      <w:r w:rsidRPr="00676FCB">
        <w:rPr>
          <w:rFonts w:ascii="Verdana" w:hAnsi="Verdana"/>
          <w:spacing w:val="2"/>
          <w:szCs w:val="23"/>
        </w:rPr>
        <w:t>Pateikiama CVP IS sistemoje atskiru failu XML ir PDF formatais.</w:t>
      </w:r>
    </w:p>
    <w:p w14:paraId="763A4779" w14:textId="77777777" w:rsidR="000E0551" w:rsidRPr="00676FCB" w:rsidRDefault="000E0551" w:rsidP="00AE4E81">
      <w:pPr>
        <w:rPr>
          <w:rFonts w:ascii="Verdana" w:hAnsi="Verdana"/>
        </w:rPr>
      </w:pPr>
    </w:p>
    <w:p w14:paraId="6705965D" w14:textId="77777777" w:rsidR="000E0551" w:rsidRPr="00676FCB" w:rsidRDefault="000E0551" w:rsidP="00676FCB">
      <w:pPr>
        <w:rPr>
          <w:rFonts w:ascii="Verdana" w:hAnsi="Verdana"/>
        </w:rPr>
        <w:sectPr w:rsidR="000E0551" w:rsidRPr="00676FCB" w:rsidSect="00193ADC">
          <w:pgSz w:w="11906" w:h="16838"/>
          <w:pgMar w:top="1134" w:right="567" w:bottom="1134" w:left="1701" w:header="567" w:footer="454" w:gutter="0"/>
          <w:pgNumType w:start="1"/>
          <w:cols w:space="1296"/>
          <w:docGrid w:linePitch="326"/>
        </w:sectPr>
      </w:pPr>
    </w:p>
    <w:p w14:paraId="738A626E" w14:textId="3B6B218C" w:rsidR="007767DF" w:rsidRPr="00676FCB" w:rsidRDefault="007767DF" w:rsidP="00676FCB">
      <w:pPr>
        <w:jc w:val="right"/>
        <w:rPr>
          <w:rFonts w:ascii="Verdana" w:hAnsi="Verdana"/>
          <w:bCs/>
        </w:rPr>
      </w:pPr>
      <w:r w:rsidRPr="00676FCB">
        <w:rPr>
          <w:rFonts w:ascii="Verdana" w:hAnsi="Verdana"/>
          <w:bCs/>
        </w:rPr>
        <w:lastRenderedPageBreak/>
        <w:t>Statybos rangos sutarties</w:t>
      </w:r>
      <w:r w:rsidR="00747714" w:rsidRPr="00676FCB">
        <w:rPr>
          <w:rFonts w:ascii="Verdana" w:hAnsi="Verdana"/>
          <w:bCs/>
        </w:rPr>
        <w:t xml:space="preserve"> </w:t>
      </w:r>
      <w:r w:rsidR="00692640" w:rsidRPr="00676FCB">
        <w:rPr>
          <w:rFonts w:ascii="Verdana" w:hAnsi="Verdana"/>
          <w:bCs/>
        </w:rPr>
        <w:t>2</w:t>
      </w:r>
      <w:r w:rsidR="00747714" w:rsidRPr="00676FCB">
        <w:rPr>
          <w:rFonts w:ascii="Verdana" w:hAnsi="Verdana"/>
          <w:bCs/>
        </w:rPr>
        <w:t xml:space="preserve"> priedas</w:t>
      </w:r>
    </w:p>
    <w:p w14:paraId="1EEF1292" w14:textId="63611CE0" w:rsidR="007767DF" w:rsidRPr="00676FCB" w:rsidRDefault="007767DF" w:rsidP="00676FCB">
      <w:pPr>
        <w:jc w:val="right"/>
        <w:rPr>
          <w:rFonts w:ascii="Verdana" w:hAnsi="Verdana"/>
          <w:b/>
        </w:rPr>
      </w:pPr>
      <w:r w:rsidRPr="00676FCB">
        <w:rPr>
          <w:rFonts w:ascii="Verdana" w:hAnsi="Verdana"/>
          <w:bCs/>
        </w:rPr>
        <w:t>„Statybvietės perdavimo – priėmimo aktas“</w:t>
      </w:r>
    </w:p>
    <w:p w14:paraId="54A82136" w14:textId="77777777" w:rsidR="007767DF" w:rsidRPr="00676FCB" w:rsidRDefault="007767DF" w:rsidP="00676FCB">
      <w:pPr>
        <w:jc w:val="both"/>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7767DF" w:rsidRPr="00676FCB" w14:paraId="42FA9DBF" w14:textId="77777777" w:rsidTr="00A5575E">
        <w:tc>
          <w:tcPr>
            <w:tcW w:w="9854" w:type="dxa"/>
            <w:tcBorders>
              <w:top w:val="single" w:sz="4" w:space="0" w:color="000000"/>
              <w:left w:val="single" w:sz="4" w:space="0" w:color="000000"/>
              <w:bottom w:val="single" w:sz="4" w:space="0" w:color="000000"/>
              <w:right w:val="single" w:sz="4" w:space="0" w:color="000000"/>
            </w:tcBorders>
          </w:tcPr>
          <w:p w14:paraId="510EFAF8" w14:textId="77777777" w:rsidR="007767DF" w:rsidRPr="00676FCB" w:rsidRDefault="007767DF" w:rsidP="00676FCB">
            <w:pPr>
              <w:jc w:val="center"/>
              <w:rPr>
                <w:rFonts w:ascii="Verdana" w:hAnsi="Verdana"/>
                <w:b/>
                <w:bCs/>
              </w:rPr>
            </w:pPr>
            <w:r w:rsidRPr="00676FCB">
              <w:rPr>
                <w:rFonts w:ascii="Verdana" w:hAnsi="Verdana"/>
                <w:b/>
                <w:bCs/>
              </w:rPr>
              <w:t>Statybvietės perdavimo – priėmimo aktas</w:t>
            </w:r>
          </w:p>
          <w:p w14:paraId="46BEDA94" w14:textId="77777777" w:rsidR="007767DF" w:rsidRPr="00676FCB" w:rsidRDefault="007767DF" w:rsidP="00676FCB">
            <w:pPr>
              <w:jc w:val="center"/>
              <w:rPr>
                <w:rFonts w:ascii="Verdana" w:hAnsi="Verdana"/>
                <w:b/>
                <w:bCs/>
              </w:rPr>
            </w:pPr>
          </w:p>
          <w:p w14:paraId="22D43B7B" w14:textId="77777777" w:rsidR="007767DF" w:rsidRPr="00676FCB" w:rsidRDefault="007767DF" w:rsidP="00676FCB">
            <w:pPr>
              <w:jc w:val="center"/>
              <w:rPr>
                <w:rFonts w:ascii="Verdana" w:hAnsi="Verdana"/>
                <w:b/>
                <w:bCs/>
              </w:rPr>
            </w:pPr>
            <w:r w:rsidRPr="00676FCB">
              <w:rPr>
                <w:rFonts w:ascii="Verdana" w:hAnsi="Verdana"/>
                <w:b/>
                <w:bCs/>
              </w:rPr>
              <w:t>(Data)</w:t>
            </w:r>
          </w:p>
        </w:tc>
      </w:tr>
      <w:tr w:rsidR="007767DF" w:rsidRPr="00676FCB" w14:paraId="628848B2" w14:textId="77777777" w:rsidTr="00A5575E">
        <w:tc>
          <w:tcPr>
            <w:tcW w:w="9854" w:type="dxa"/>
            <w:tcBorders>
              <w:top w:val="single" w:sz="4" w:space="0" w:color="000000"/>
              <w:left w:val="single" w:sz="4" w:space="0" w:color="000000"/>
              <w:bottom w:val="single" w:sz="4" w:space="0" w:color="000000"/>
              <w:right w:val="single" w:sz="4" w:space="0" w:color="000000"/>
            </w:tcBorders>
            <w:hideMark/>
          </w:tcPr>
          <w:p w14:paraId="23828DD7" w14:textId="77777777" w:rsidR="007767DF" w:rsidRPr="00676FCB" w:rsidRDefault="007767DF" w:rsidP="00676FCB">
            <w:pPr>
              <w:tabs>
                <w:tab w:val="left" w:pos="2410"/>
              </w:tabs>
              <w:rPr>
                <w:rFonts w:ascii="Verdana" w:hAnsi="Verdana"/>
              </w:rPr>
            </w:pPr>
            <w:r w:rsidRPr="00676FCB">
              <w:rPr>
                <w:rFonts w:ascii="Verdana" w:hAnsi="Verdana"/>
                <w:b/>
                <w:bCs/>
              </w:rPr>
              <w:t>Sutarties numeris:</w:t>
            </w:r>
          </w:p>
        </w:tc>
      </w:tr>
      <w:tr w:rsidR="007767DF" w:rsidRPr="00676FCB" w14:paraId="0A79A62A" w14:textId="77777777" w:rsidTr="00A5575E">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2159BB78" w14:textId="2564E375" w:rsidR="007767DF" w:rsidRPr="00676FCB" w:rsidRDefault="007767DF" w:rsidP="00676FCB">
            <w:pPr>
              <w:rPr>
                <w:rFonts w:ascii="Verdana" w:hAnsi="Verdana"/>
                <w:b/>
                <w:bCs/>
              </w:rPr>
            </w:pPr>
            <w:r w:rsidRPr="00676FCB">
              <w:rPr>
                <w:rFonts w:ascii="Verdana" w:hAnsi="Verdana"/>
                <w:b/>
                <w:bCs/>
              </w:rPr>
              <w:t>Statybvietės adresas:</w:t>
            </w:r>
          </w:p>
        </w:tc>
      </w:tr>
      <w:tr w:rsidR="007767DF" w:rsidRPr="00676FCB" w14:paraId="4A43162A" w14:textId="77777777" w:rsidTr="00A5575E">
        <w:tc>
          <w:tcPr>
            <w:tcW w:w="9854" w:type="dxa"/>
            <w:tcBorders>
              <w:top w:val="single" w:sz="4" w:space="0" w:color="000000"/>
              <w:left w:val="single" w:sz="4" w:space="0" w:color="000000"/>
              <w:bottom w:val="single" w:sz="4" w:space="0" w:color="000000"/>
              <w:right w:val="single" w:sz="4" w:space="0" w:color="000000"/>
            </w:tcBorders>
          </w:tcPr>
          <w:p w14:paraId="77E85C3E" w14:textId="7C3BAE1E" w:rsidR="007767DF" w:rsidRPr="00676FCB" w:rsidRDefault="007767DF" w:rsidP="00676FCB">
            <w:pPr>
              <w:jc w:val="both"/>
              <w:rPr>
                <w:rFonts w:ascii="Verdana" w:hAnsi="Verdana"/>
              </w:rPr>
            </w:pPr>
            <w:r w:rsidRPr="00676FCB">
              <w:rPr>
                <w:rFonts w:ascii="Verdana" w:hAnsi="Verdana"/>
              </w:rPr>
              <w:t xml:space="preserve">Užsakovas – </w:t>
            </w:r>
            <w:r w:rsidR="00C81795" w:rsidRPr="00676FCB">
              <w:rPr>
                <w:rFonts w:ascii="Verdana" w:hAnsi="Verdana"/>
              </w:rPr>
              <w:t>(</w:t>
            </w:r>
            <w:r w:rsidR="0082034A" w:rsidRPr="00676FCB">
              <w:rPr>
                <w:rFonts w:ascii="Verdana" w:hAnsi="Verdana"/>
              </w:rPr>
              <w:t>pavadinimas</w:t>
            </w:r>
            <w:r w:rsidR="00C81795" w:rsidRPr="00676FCB">
              <w:rPr>
                <w:rFonts w:ascii="Verdana" w:hAnsi="Verdana"/>
              </w:rPr>
              <w:t>)</w:t>
            </w:r>
            <w:r w:rsidRPr="00676FCB">
              <w:rPr>
                <w:rFonts w:ascii="Verdana" w:hAnsi="Verdana"/>
              </w:rPr>
              <w:t>, vadovaudamasis sutarties sąlygų 3.3.2.1. punkto nuostatomis šiuo Statybvietės perdavimo - priėmimo aktu suteikia Rangovui – (pavadinimas) Statybvietės valdymo teisę.</w:t>
            </w:r>
          </w:p>
          <w:p w14:paraId="28279F33" w14:textId="77777777" w:rsidR="007767DF" w:rsidRPr="00676FCB" w:rsidRDefault="007767DF" w:rsidP="00676FCB">
            <w:pPr>
              <w:jc w:val="both"/>
              <w:rPr>
                <w:rFonts w:ascii="Verdana" w:hAnsi="Verdana"/>
              </w:rPr>
            </w:pPr>
            <w:r w:rsidRPr="00676FCB">
              <w:rPr>
                <w:rFonts w:ascii="Verdana" w:hAnsi="Verdana"/>
              </w:rPr>
              <w:t>Rangovas, šiuo aktu perėmęs Statybvietę, tampa atsakingu už Statybvietę ir jos prieigas pagal Sutartį. Rangovas, pasirašydamas šį aktą patvirtina, kad:</w:t>
            </w:r>
          </w:p>
          <w:p w14:paraId="131337EE" w14:textId="77777777" w:rsidR="007767DF" w:rsidRPr="00676FCB" w:rsidRDefault="007767DF" w:rsidP="00676FCB">
            <w:pPr>
              <w:numPr>
                <w:ilvl w:val="0"/>
                <w:numId w:val="23"/>
              </w:numPr>
              <w:ind w:left="0"/>
              <w:jc w:val="both"/>
              <w:rPr>
                <w:rFonts w:ascii="Verdana" w:hAnsi="Verdana"/>
              </w:rPr>
            </w:pPr>
            <w:r w:rsidRPr="00676FCB">
              <w:rPr>
                <w:rFonts w:ascii="Verdana" w:hAnsi="Verdana"/>
              </w:rPr>
              <w:t>Statybvietės ribos pažymėtos brėžinyje, fiziškai parodytos Rangovo atstovui.</w:t>
            </w:r>
          </w:p>
          <w:p w14:paraId="6355551D" w14:textId="77777777" w:rsidR="007767DF" w:rsidRPr="00676FCB" w:rsidRDefault="007767DF" w:rsidP="00676FCB">
            <w:pPr>
              <w:numPr>
                <w:ilvl w:val="0"/>
                <w:numId w:val="23"/>
              </w:numPr>
              <w:ind w:left="0"/>
              <w:jc w:val="both"/>
              <w:rPr>
                <w:rFonts w:ascii="Verdana" w:hAnsi="Verdana"/>
              </w:rPr>
            </w:pPr>
            <w:r w:rsidRPr="00676FCB">
              <w:rPr>
                <w:rFonts w:ascii="Verdana" w:hAnsi="Verdana"/>
              </w:rPr>
              <w:t>Rangovui yra perduotas Statybvietės ribų brėžinys.</w:t>
            </w:r>
          </w:p>
          <w:p w14:paraId="5BAF2774" w14:textId="77777777" w:rsidR="007767DF" w:rsidRPr="00676FCB" w:rsidRDefault="007767DF" w:rsidP="00676FCB">
            <w:pPr>
              <w:jc w:val="both"/>
              <w:rPr>
                <w:rFonts w:ascii="Verdana" w:hAnsi="Verdana"/>
              </w:rPr>
            </w:pPr>
          </w:p>
          <w:p w14:paraId="698978E3" w14:textId="77777777" w:rsidR="007767DF" w:rsidRPr="00676FCB" w:rsidRDefault="007767DF" w:rsidP="00676FCB">
            <w:pPr>
              <w:jc w:val="both"/>
              <w:rPr>
                <w:rFonts w:ascii="Verdana" w:hAnsi="Verdana"/>
              </w:rPr>
            </w:pPr>
            <w:r w:rsidRPr="00676FCB">
              <w:rPr>
                <w:rFonts w:ascii="Verdana" w:hAnsi="Verdana"/>
              </w:rPr>
              <w:t>Statybvietės perdavimo - priėmimo metu yra užfiksuota esama Statybvietės priklausinių būklė, už kurią Rangovas yra atsakingas:</w:t>
            </w:r>
          </w:p>
          <w:p w14:paraId="59EF7DF2" w14:textId="2168D646" w:rsidR="007767DF" w:rsidRPr="00676FCB" w:rsidRDefault="007767DF" w:rsidP="00676FCB">
            <w:pPr>
              <w:jc w:val="both"/>
              <w:rPr>
                <w:rFonts w:ascii="Verdana" w:hAnsi="Verdana"/>
              </w:rPr>
            </w:pPr>
          </w:p>
          <w:p w14:paraId="26F96FCF" w14:textId="77777777" w:rsidR="007767DF" w:rsidRPr="00676FCB" w:rsidRDefault="007767DF" w:rsidP="00676FCB">
            <w:pPr>
              <w:jc w:val="both"/>
              <w:rPr>
                <w:rFonts w:ascii="Verdana" w:hAnsi="Verdana"/>
              </w:rPr>
            </w:pPr>
          </w:p>
        </w:tc>
      </w:tr>
      <w:tr w:rsidR="007767DF" w:rsidRPr="00676FCB" w14:paraId="4E836711" w14:textId="77777777" w:rsidTr="00A5575E">
        <w:tc>
          <w:tcPr>
            <w:tcW w:w="9854" w:type="dxa"/>
            <w:tcBorders>
              <w:top w:val="single" w:sz="4" w:space="0" w:color="000000"/>
              <w:left w:val="single" w:sz="4" w:space="0" w:color="000000"/>
              <w:bottom w:val="single" w:sz="4" w:space="0" w:color="000000"/>
              <w:right w:val="single" w:sz="4" w:space="0" w:color="000000"/>
            </w:tcBorders>
          </w:tcPr>
          <w:p w14:paraId="0AB62B6B" w14:textId="77777777" w:rsidR="007767DF" w:rsidRPr="00676FCB" w:rsidRDefault="007767DF" w:rsidP="00676FCB">
            <w:pPr>
              <w:jc w:val="both"/>
              <w:rPr>
                <w:rFonts w:ascii="Verdana" w:hAnsi="Verdana"/>
              </w:rPr>
            </w:pPr>
            <w:r w:rsidRPr="00676FCB">
              <w:rPr>
                <w:rFonts w:ascii="Verdana" w:hAnsi="Verdana"/>
                <w:b/>
                <w:bCs/>
              </w:rPr>
              <w:t>Priedai:</w:t>
            </w:r>
            <w:r w:rsidRPr="00676FCB">
              <w:rPr>
                <w:rFonts w:ascii="Verdana" w:hAnsi="Verdana"/>
              </w:rPr>
              <w:t xml:space="preserve"> </w:t>
            </w:r>
          </w:p>
          <w:p w14:paraId="09AC5967" w14:textId="77777777" w:rsidR="007767DF" w:rsidRPr="00676FCB" w:rsidRDefault="007767DF" w:rsidP="00676FCB">
            <w:pPr>
              <w:numPr>
                <w:ilvl w:val="0"/>
                <w:numId w:val="25"/>
              </w:numPr>
              <w:ind w:left="0"/>
              <w:jc w:val="both"/>
              <w:rPr>
                <w:rFonts w:ascii="Verdana" w:hAnsi="Verdana"/>
              </w:rPr>
            </w:pPr>
            <w:r w:rsidRPr="00676FCB">
              <w:rPr>
                <w:rFonts w:ascii="Verdana" w:hAnsi="Verdana"/>
              </w:rPr>
              <w:t>Statybvietės ribų brėžinys;</w:t>
            </w:r>
          </w:p>
          <w:p w14:paraId="5ED93998" w14:textId="75E65C1E" w:rsidR="007767DF" w:rsidRPr="00676FCB" w:rsidRDefault="007767DF" w:rsidP="00676FCB">
            <w:pPr>
              <w:numPr>
                <w:ilvl w:val="0"/>
                <w:numId w:val="25"/>
              </w:numPr>
              <w:ind w:left="0"/>
              <w:jc w:val="both"/>
              <w:rPr>
                <w:rFonts w:ascii="Verdana" w:hAnsi="Verdana"/>
              </w:rPr>
            </w:pPr>
            <w:r w:rsidRPr="00676FCB">
              <w:rPr>
                <w:rFonts w:ascii="Verdana" w:hAnsi="Verdana"/>
              </w:rPr>
              <w:t>Esamą Statybvietės priklausinių būklę apibūdinantys priedai, nuotraukos, aprašymai ar kita.</w:t>
            </w:r>
          </w:p>
        </w:tc>
      </w:tr>
      <w:tr w:rsidR="007767DF" w:rsidRPr="00676FCB" w14:paraId="0901BFED" w14:textId="77777777" w:rsidTr="00A5575E">
        <w:tc>
          <w:tcPr>
            <w:tcW w:w="9854" w:type="dxa"/>
            <w:tcBorders>
              <w:top w:val="single" w:sz="4" w:space="0" w:color="000000"/>
              <w:left w:val="single" w:sz="4" w:space="0" w:color="000000"/>
              <w:bottom w:val="single" w:sz="4" w:space="0" w:color="000000"/>
              <w:right w:val="single" w:sz="4" w:space="0" w:color="000000"/>
            </w:tcBorders>
            <w:hideMark/>
          </w:tcPr>
          <w:p w14:paraId="2215D1C4" w14:textId="77777777" w:rsidR="007767DF" w:rsidRPr="00676FCB" w:rsidRDefault="007767DF" w:rsidP="00676FCB">
            <w:pPr>
              <w:rPr>
                <w:rFonts w:ascii="Verdana" w:hAnsi="Verdana"/>
              </w:rPr>
            </w:pPr>
            <w:r w:rsidRPr="00676FCB">
              <w:rPr>
                <w:rFonts w:ascii="Verdana" w:hAnsi="Verdana"/>
                <w:b/>
                <w:bCs/>
              </w:rPr>
              <w:t xml:space="preserve">Rangovas </w:t>
            </w:r>
            <w:r w:rsidRPr="00676FCB">
              <w:rPr>
                <w:rFonts w:ascii="Verdana" w:hAnsi="Verdana"/>
              </w:rPr>
              <w:t>_____________________________________</w:t>
            </w:r>
          </w:p>
          <w:p w14:paraId="3A1D16D5" w14:textId="23DDE9F7" w:rsidR="007767DF" w:rsidRPr="00676FCB" w:rsidRDefault="007767DF" w:rsidP="00676FCB">
            <w:pPr>
              <w:rPr>
                <w:rFonts w:ascii="Verdana" w:hAnsi="Verdana"/>
                <w:b/>
                <w:bCs/>
              </w:rPr>
            </w:pPr>
            <w:r w:rsidRPr="00676FCB">
              <w:rPr>
                <w:rFonts w:ascii="Verdana" w:hAnsi="Verdana"/>
                <w:b/>
                <w:bCs/>
              </w:rPr>
              <w:t>Parašas:______________________ Data</w:t>
            </w:r>
          </w:p>
        </w:tc>
      </w:tr>
      <w:tr w:rsidR="007767DF" w:rsidRPr="00676FCB" w14:paraId="59C402C5" w14:textId="77777777" w:rsidTr="00A5575E">
        <w:tc>
          <w:tcPr>
            <w:tcW w:w="9854" w:type="dxa"/>
            <w:tcBorders>
              <w:top w:val="single" w:sz="4" w:space="0" w:color="000000"/>
              <w:left w:val="single" w:sz="4" w:space="0" w:color="000000"/>
              <w:bottom w:val="single" w:sz="4" w:space="0" w:color="000000"/>
              <w:right w:val="single" w:sz="4" w:space="0" w:color="000000"/>
            </w:tcBorders>
            <w:hideMark/>
          </w:tcPr>
          <w:p w14:paraId="232C92B5" w14:textId="77777777" w:rsidR="007767DF" w:rsidRPr="00676FCB" w:rsidRDefault="007767DF" w:rsidP="00676FCB">
            <w:pPr>
              <w:rPr>
                <w:rFonts w:ascii="Verdana" w:hAnsi="Verdana"/>
              </w:rPr>
            </w:pPr>
            <w:r w:rsidRPr="00676FCB">
              <w:rPr>
                <w:rFonts w:ascii="Verdana" w:hAnsi="Verdana"/>
                <w:b/>
                <w:bCs/>
              </w:rPr>
              <w:t xml:space="preserve">Užsakovas </w:t>
            </w:r>
            <w:r w:rsidRPr="00676FCB">
              <w:rPr>
                <w:rFonts w:ascii="Verdana" w:hAnsi="Verdana"/>
              </w:rPr>
              <w:t>____________________________________</w:t>
            </w:r>
          </w:p>
          <w:p w14:paraId="0004F8A8" w14:textId="75F79096" w:rsidR="007767DF" w:rsidRPr="00676FCB" w:rsidRDefault="007767DF" w:rsidP="00676FCB">
            <w:pPr>
              <w:rPr>
                <w:rFonts w:ascii="Verdana" w:hAnsi="Verdana"/>
                <w:b/>
                <w:bCs/>
              </w:rPr>
            </w:pPr>
            <w:r w:rsidRPr="00676FCB">
              <w:rPr>
                <w:rFonts w:ascii="Verdana" w:hAnsi="Verdana"/>
                <w:b/>
                <w:bCs/>
              </w:rPr>
              <w:t>Parašas:______________________ Data</w:t>
            </w:r>
          </w:p>
        </w:tc>
      </w:tr>
    </w:tbl>
    <w:p w14:paraId="7F51788B" w14:textId="77777777" w:rsidR="007767DF" w:rsidRPr="00676FCB" w:rsidRDefault="007767DF" w:rsidP="00BD0637">
      <w:pPr>
        <w:rPr>
          <w:rFonts w:ascii="Verdana" w:eastAsia="Times New Roman" w:hAnsi="Verdana"/>
          <w:bCs/>
          <w:color w:val="auto"/>
          <w:lang w:eastAsia="lt-LT"/>
        </w:rPr>
      </w:pPr>
      <w:r w:rsidRPr="00676FCB">
        <w:rPr>
          <w:rFonts w:ascii="Verdana" w:eastAsia="Times New Roman" w:hAnsi="Verdana"/>
          <w:bCs/>
          <w:color w:val="auto"/>
          <w:lang w:eastAsia="lt-LT"/>
        </w:rPr>
        <w:br w:type="page"/>
      </w:r>
    </w:p>
    <w:p w14:paraId="7BE8D1CC" w14:textId="01CEFB3D" w:rsidR="00373D4E" w:rsidRPr="00676FCB" w:rsidRDefault="00373D4E" w:rsidP="00676FCB">
      <w:pPr>
        <w:autoSpaceDE w:val="0"/>
        <w:autoSpaceDN w:val="0"/>
        <w:adjustRightInd w:val="0"/>
        <w:jc w:val="right"/>
        <w:rPr>
          <w:rFonts w:ascii="Verdana" w:eastAsia="Times New Roman" w:hAnsi="Verdana"/>
          <w:bCs/>
          <w:color w:val="auto"/>
          <w:lang w:eastAsia="lt-LT"/>
        </w:rPr>
      </w:pPr>
      <w:r w:rsidRPr="00676FCB">
        <w:rPr>
          <w:rFonts w:ascii="Verdana" w:eastAsia="Times New Roman" w:hAnsi="Verdana"/>
          <w:bCs/>
          <w:color w:val="auto"/>
          <w:lang w:eastAsia="lt-LT"/>
        </w:rPr>
        <w:lastRenderedPageBreak/>
        <w:t xml:space="preserve">Statybos rangos sutarties </w:t>
      </w:r>
      <w:r w:rsidR="00692640" w:rsidRPr="00676FCB">
        <w:rPr>
          <w:rFonts w:ascii="Verdana" w:eastAsia="Times New Roman" w:hAnsi="Verdana"/>
          <w:bCs/>
          <w:color w:val="auto"/>
          <w:lang w:eastAsia="lt-LT"/>
        </w:rPr>
        <w:t>3</w:t>
      </w:r>
      <w:r w:rsidRPr="00676FCB">
        <w:rPr>
          <w:rFonts w:ascii="Verdana" w:eastAsia="Times New Roman" w:hAnsi="Verdana"/>
          <w:bCs/>
          <w:color w:val="auto"/>
          <w:lang w:eastAsia="lt-LT"/>
        </w:rPr>
        <w:t xml:space="preserve"> priedas</w:t>
      </w:r>
    </w:p>
    <w:p w14:paraId="2DC584EF" w14:textId="77777777" w:rsidR="00373D4E" w:rsidRPr="00676FCB" w:rsidRDefault="00373D4E" w:rsidP="00676FCB">
      <w:pPr>
        <w:autoSpaceDE w:val="0"/>
        <w:autoSpaceDN w:val="0"/>
        <w:adjustRightInd w:val="0"/>
        <w:jc w:val="right"/>
        <w:rPr>
          <w:rFonts w:ascii="Verdana" w:eastAsia="Times New Roman" w:hAnsi="Verdana"/>
          <w:bCs/>
          <w:color w:val="auto"/>
          <w:lang w:eastAsia="lt-LT"/>
        </w:rPr>
      </w:pPr>
      <w:r w:rsidRPr="00676FCB">
        <w:rPr>
          <w:rFonts w:ascii="Verdana" w:eastAsia="Times New Roman" w:hAnsi="Verdana"/>
          <w:bCs/>
          <w:color w:val="auto"/>
          <w:lang w:eastAsia="lt-LT"/>
        </w:rPr>
        <w:t>„Atliktų darbų aktas”</w:t>
      </w:r>
    </w:p>
    <w:p w14:paraId="0D898830" w14:textId="77777777" w:rsidR="00373D4E" w:rsidRPr="00676FCB" w:rsidRDefault="00373D4E" w:rsidP="00AE4E81">
      <w:pPr>
        <w:jc w:val="center"/>
        <w:rPr>
          <w:rFonts w:ascii="Verdana" w:eastAsia="Calibri" w:hAnsi="Verdana"/>
          <w:b/>
          <w:bCs/>
          <w:color w:val="auto"/>
          <w:lang w:eastAsia="lt-LT"/>
        </w:rPr>
      </w:pPr>
      <w:r w:rsidRPr="00676FCB">
        <w:rPr>
          <w:rFonts w:ascii="Verdana" w:eastAsia="Times New Roman" w:hAnsi="Verdana"/>
          <w:noProof/>
          <w:lang w:eastAsia="lt-LT"/>
        </w:rPr>
        <w:drawing>
          <wp:inline distT="0" distB="0" distL="0" distR="0" wp14:anchorId="7CB39CAF" wp14:editId="118EEABA">
            <wp:extent cx="6120130" cy="4226031"/>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6120130" cy="4226031"/>
                    </a:xfrm>
                    <a:prstGeom prst="rect">
                      <a:avLst/>
                    </a:prstGeom>
                    <a:noFill/>
                    <a:ln>
                      <a:noFill/>
                    </a:ln>
                  </pic:spPr>
                </pic:pic>
              </a:graphicData>
            </a:graphic>
          </wp:inline>
        </w:drawing>
      </w:r>
    </w:p>
    <w:p w14:paraId="5C8B8E50" w14:textId="2F9CB0E7" w:rsidR="000406BE" w:rsidRPr="00676FCB" w:rsidRDefault="000406BE" w:rsidP="00BD0637">
      <w:pPr>
        <w:rPr>
          <w:rFonts w:ascii="Verdana" w:eastAsia="Calibri" w:hAnsi="Verdana"/>
          <w:b/>
          <w:bCs/>
          <w:color w:val="auto"/>
          <w:lang w:eastAsia="lt-LT"/>
        </w:rPr>
      </w:pPr>
      <w:r w:rsidRPr="00676FCB">
        <w:rPr>
          <w:rFonts w:ascii="Verdana" w:eastAsia="Calibri" w:hAnsi="Verdana"/>
          <w:b/>
          <w:bCs/>
          <w:color w:val="auto"/>
          <w:lang w:eastAsia="lt-LT"/>
        </w:rPr>
        <w:br w:type="page"/>
      </w:r>
    </w:p>
    <w:p w14:paraId="70DF6E3F" w14:textId="2EFBB676" w:rsidR="00373D4E" w:rsidRPr="00676FCB" w:rsidRDefault="00373D4E" w:rsidP="00676FCB">
      <w:pPr>
        <w:autoSpaceDE w:val="0"/>
        <w:autoSpaceDN w:val="0"/>
        <w:adjustRightInd w:val="0"/>
        <w:jc w:val="right"/>
        <w:rPr>
          <w:rFonts w:ascii="Verdana" w:eastAsia="Times New Roman" w:hAnsi="Verdana"/>
          <w:bCs/>
          <w:color w:val="auto"/>
          <w:lang w:eastAsia="lt-LT"/>
        </w:rPr>
      </w:pPr>
      <w:r w:rsidRPr="00676FCB">
        <w:rPr>
          <w:rFonts w:ascii="Verdana" w:eastAsia="Times New Roman" w:hAnsi="Verdana"/>
          <w:bCs/>
          <w:color w:val="auto"/>
          <w:lang w:eastAsia="lt-LT"/>
        </w:rPr>
        <w:lastRenderedPageBreak/>
        <w:t xml:space="preserve">Statybos rangos sutarties </w:t>
      </w:r>
      <w:r w:rsidR="00692640" w:rsidRPr="00676FCB">
        <w:rPr>
          <w:rFonts w:ascii="Verdana" w:eastAsia="Times New Roman" w:hAnsi="Verdana"/>
          <w:bCs/>
          <w:color w:val="auto"/>
          <w:lang w:eastAsia="lt-LT"/>
        </w:rPr>
        <w:t>4</w:t>
      </w:r>
      <w:r w:rsidRPr="00676FCB">
        <w:rPr>
          <w:rFonts w:ascii="Verdana" w:eastAsia="Times New Roman" w:hAnsi="Verdana"/>
          <w:bCs/>
          <w:color w:val="auto"/>
          <w:lang w:eastAsia="lt-LT"/>
        </w:rPr>
        <w:t xml:space="preserve"> priedas</w:t>
      </w:r>
    </w:p>
    <w:p w14:paraId="46956943" w14:textId="77777777" w:rsidR="00373D4E" w:rsidRPr="00676FCB" w:rsidRDefault="00373D4E" w:rsidP="00676FCB">
      <w:pPr>
        <w:autoSpaceDE w:val="0"/>
        <w:autoSpaceDN w:val="0"/>
        <w:adjustRightInd w:val="0"/>
        <w:jc w:val="right"/>
        <w:rPr>
          <w:rFonts w:ascii="Verdana" w:eastAsia="Times New Roman" w:hAnsi="Verdana"/>
          <w:bCs/>
          <w:color w:val="auto"/>
          <w:lang w:eastAsia="lt-LT"/>
        </w:rPr>
      </w:pPr>
      <w:r w:rsidRPr="00676FCB">
        <w:rPr>
          <w:rFonts w:ascii="Verdana" w:eastAsia="Times New Roman" w:hAnsi="Verdana"/>
          <w:bCs/>
          <w:color w:val="auto"/>
          <w:lang w:eastAsia="lt-LT"/>
        </w:rPr>
        <w:t>„Darbų perdavimo-priėmimo aktas”</w:t>
      </w:r>
    </w:p>
    <w:p w14:paraId="6CF40B46" w14:textId="77777777" w:rsidR="00373D4E" w:rsidRPr="00676FCB" w:rsidRDefault="00373D4E" w:rsidP="00676FCB">
      <w:pPr>
        <w:jc w:val="center"/>
        <w:rPr>
          <w:rFonts w:ascii="Verdana" w:eastAsia="Times New Roman" w:hAnsi="Verdana"/>
          <w:b/>
          <w:color w:val="auto"/>
          <w:lang w:eastAsia="lt-LT"/>
        </w:rPr>
      </w:pPr>
    </w:p>
    <w:p w14:paraId="696177C2" w14:textId="77777777" w:rsidR="00373D4E" w:rsidRPr="00676FCB" w:rsidRDefault="00373D4E" w:rsidP="00676FCB">
      <w:pPr>
        <w:ind w:hanging="142"/>
        <w:jc w:val="center"/>
        <w:rPr>
          <w:rFonts w:ascii="Verdana" w:hAnsi="Verdana"/>
          <w:b/>
          <w:bCs/>
        </w:rPr>
      </w:pPr>
      <w:r w:rsidRPr="00676FCB">
        <w:rPr>
          <w:rFonts w:ascii="Verdana" w:hAnsi="Verdana"/>
          <w:b/>
          <w:bCs/>
        </w:rPr>
        <w:t>DARBŲ PERDAVIMO–PRIĖMIMO AKTAS</w:t>
      </w:r>
    </w:p>
    <w:p w14:paraId="5B3C4D14" w14:textId="77777777" w:rsidR="00373D4E" w:rsidRPr="00676FCB" w:rsidRDefault="00373D4E" w:rsidP="00676FCB">
      <w:pPr>
        <w:ind w:hanging="142"/>
        <w:jc w:val="center"/>
        <w:rPr>
          <w:rFonts w:ascii="Verdana" w:hAnsi="Verdana"/>
          <w:b/>
          <w:bCs/>
        </w:rPr>
      </w:pPr>
    </w:p>
    <w:p w14:paraId="3365DEEB" w14:textId="77777777" w:rsidR="00373D4E" w:rsidRPr="00676FCB" w:rsidRDefault="00373D4E" w:rsidP="00676FCB">
      <w:pPr>
        <w:ind w:hanging="142"/>
        <w:jc w:val="center"/>
        <w:rPr>
          <w:rFonts w:ascii="Verdana" w:hAnsi="Verdana"/>
          <w:b/>
          <w:bCs/>
        </w:rPr>
      </w:pPr>
      <w:r w:rsidRPr="00676FCB">
        <w:rPr>
          <w:rFonts w:ascii="Verdana" w:hAnsi="Verdana"/>
          <w:b/>
          <w:bCs/>
        </w:rPr>
        <w:t>Pagal (Sutarties pavadinimas) sutartį Nr. ......................,</w:t>
      </w:r>
    </w:p>
    <w:p w14:paraId="6625B15D" w14:textId="530B8901" w:rsidR="00373D4E" w:rsidRPr="00676FCB" w:rsidRDefault="00373D4E" w:rsidP="00676FCB">
      <w:pPr>
        <w:ind w:hanging="142"/>
        <w:jc w:val="center"/>
        <w:rPr>
          <w:rFonts w:ascii="Verdana" w:hAnsi="Verdana"/>
        </w:rPr>
      </w:pPr>
      <w:r w:rsidRPr="00676FCB">
        <w:rPr>
          <w:rFonts w:ascii="Verdana" w:hAnsi="Verdana"/>
        </w:rPr>
        <w:t>sudarytą 20......... m. ..................................... mėn. ..... d.</w:t>
      </w:r>
    </w:p>
    <w:p w14:paraId="4F122E60" w14:textId="77777777" w:rsidR="00373D4E" w:rsidRPr="00676FCB" w:rsidRDefault="00373D4E" w:rsidP="00676FCB">
      <w:pPr>
        <w:ind w:hanging="142"/>
        <w:jc w:val="center"/>
        <w:rPr>
          <w:rFonts w:ascii="Verdana" w:hAnsi="Verdana"/>
        </w:rPr>
      </w:pPr>
      <w:r w:rsidRPr="00676FCB">
        <w:rPr>
          <w:rFonts w:ascii="Verdana" w:hAnsi="Verdana"/>
        </w:rPr>
        <w:t>(Akto sudarymo vieta)</w:t>
      </w:r>
    </w:p>
    <w:p w14:paraId="078A00CE" w14:textId="44EF18A2" w:rsidR="00373D4E" w:rsidRPr="00676FCB" w:rsidRDefault="00373D4E" w:rsidP="00676FCB">
      <w:pPr>
        <w:ind w:hanging="142"/>
        <w:jc w:val="center"/>
        <w:rPr>
          <w:rFonts w:ascii="Verdana" w:hAnsi="Verdana"/>
        </w:rPr>
      </w:pPr>
      <w:r w:rsidRPr="00676FCB">
        <w:rPr>
          <w:rFonts w:ascii="Verdana" w:hAnsi="Verdana"/>
        </w:rPr>
        <w:t>20....... m. ...............................mėn. ........... d.</w:t>
      </w:r>
    </w:p>
    <w:p w14:paraId="544D8FD7" w14:textId="77777777" w:rsidR="00373D4E" w:rsidRPr="00676FCB" w:rsidRDefault="00373D4E" w:rsidP="00676FCB">
      <w:pPr>
        <w:ind w:firstLine="709"/>
        <w:jc w:val="both"/>
        <w:rPr>
          <w:rFonts w:ascii="Verdana" w:hAnsi="Verdana"/>
        </w:rPr>
      </w:pPr>
    </w:p>
    <w:p w14:paraId="3E93FD01" w14:textId="13574B5B" w:rsidR="00373D4E" w:rsidRPr="00676FCB" w:rsidRDefault="00373D4E" w:rsidP="00676FCB">
      <w:pPr>
        <w:ind w:firstLine="709"/>
        <w:jc w:val="both"/>
        <w:rPr>
          <w:rFonts w:ascii="Verdana" w:hAnsi="Verdana"/>
        </w:rPr>
      </w:pPr>
      <w:r w:rsidRPr="00676FCB">
        <w:rPr>
          <w:rFonts w:ascii="Verdana" w:hAnsi="Verdana"/>
        </w:rPr>
        <w:t xml:space="preserve">(Rangovo pavadinimas), atstovaujama .............................................., veikiančio pagal ........................................................................................................., toliau vadinamas Rangovu, ir </w:t>
      </w:r>
      <w:r w:rsidR="00C81795" w:rsidRPr="00676FCB">
        <w:rPr>
          <w:rFonts w:ascii="Verdana" w:hAnsi="Verdana"/>
        </w:rPr>
        <w:t>(Perkančioji organizacija)</w:t>
      </w:r>
      <w:r w:rsidRPr="00676FCB">
        <w:rPr>
          <w:rFonts w:ascii="Verdana" w:hAnsi="Verdana"/>
        </w:rPr>
        <w:t xml:space="preserve">, atstovaujama </w:t>
      </w:r>
      <w:r w:rsidR="00C81795" w:rsidRPr="00676FCB">
        <w:rPr>
          <w:rFonts w:ascii="Verdana" w:hAnsi="Verdana"/>
          <w:iCs/>
        </w:rPr>
        <w:t>(pareigos, vardas, pavardė)</w:t>
      </w:r>
      <w:r w:rsidRPr="00676FCB">
        <w:rPr>
          <w:rFonts w:ascii="Verdana" w:hAnsi="Verdana"/>
          <w:iCs/>
        </w:rPr>
        <w:t>,</w:t>
      </w:r>
      <w:r w:rsidRPr="00676FCB">
        <w:rPr>
          <w:rFonts w:ascii="Verdana" w:hAnsi="Verdana"/>
        </w:rPr>
        <w:t xml:space="preserve"> veikiančio</w:t>
      </w:r>
      <w:r w:rsidR="00C81795" w:rsidRPr="00676FCB">
        <w:rPr>
          <w:rFonts w:ascii="Verdana" w:hAnsi="Verdana"/>
        </w:rPr>
        <w:t xml:space="preserve"> (-ios) pagal </w:t>
      </w:r>
      <w:r w:rsidR="00C81795" w:rsidRPr="00676FCB">
        <w:rPr>
          <w:rFonts w:ascii="Verdana" w:hAnsi="Verdana"/>
          <w:iCs/>
        </w:rPr>
        <w:t>(dokumentas, kurio pagrindu veikia asmuo)</w:t>
      </w:r>
      <w:r w:rsidRPr="00676FCB">
        <w:rPr>
          <w:rFonts w:ascii="Verdana" w:hAnsi="Verdana"/>
          <w:iCs/>
        </w:rPr>
        <w:t>,</w:t>
      </w:r>
      <w:r w:rsidRPr="00676FCB">
        <w:rPr>
          <w:rFonts w:ascii="Verdana" w:hAnsi="Verdana"/>
        </w:rPr>
        <w:t xml:space="preserve"> toliau vadinamas Užsakovu (toliau kartu vadinamos Šalimis, o kiekviena atskirai – Šalimi), remiantis Šalių sudaryta sutartimi (Sutarties pavadinimas, sudarymo data) sudarė šį Darbų perdavimo–priėmimo aktą: </w:t>
      </w:r>
    </w:p>
    <w:p w14:paraId="4E5DD74B" w14:textId="77777777" w:rsidR="00373D4E" w:rsidRPr="00676FCB" w:rsidRDefault="00373D4E" w:rsidP="00676FCB">
      <w:pPr>
        <w:ind w:firstLine="709"/>
        <w:jc w:val="both"/>
        <w:rPr>
          <w:rFonts w:ascii="Verdana" w:hAnsi="Verdana"/>
        </w:rPr>
      </w:pPr>
      <w:r w:rsidRPr="00676FCB">
        <w:rPr>
          <w:rFonts w:ascii="Verdana" w:hAnsi="Verdana"/>
        </w:rPr>
        <w:t xml:space="preserve">1. Rangovas perduoda Užsakovui Darbus – ............................................................................ ...................................................................................................................., o Užsakovas šiuos Darbus priima. </w:t>
      </w:r>
    </w:p>
    <w:p w14:paraId="0119407A" w14:textId="77777777" w:rsidR="00373D4E" w:rsidRPr="00676FCB" w:rsidRDefault="00373D4E" w:rsidP="00676FCB">
      <w:pPr>
        <w:ind w:firstLine="709"/>
        <w:jc w:val="both"/>
        <w:rPr>
          <w:rFonts w:ascii="Verdana" w:hAnsi="Verdana"/>
        </w:rPr>
      </w:pPr>
      <w:r w:rsidRPr="00676FCB">
        <w:rPr>
          <w:rFonts w:ascii="Verdana" w:hAnsi="Verdana"/>
        </w:rPr>
        <w:t>2. Už atliktus Darbus Užsakovas įsipareigoja sumokėti Rangovui likusią....................... Eur (.................................................................................................... eurų) sumą Šalių sudarytoje Sutartyje nustatyta tvarka.</w:t>
      </w:r>
    </w:p>
    <w:p w14:paraId="40CB2ED5" w14:textId="77777777" w:rsidR="00373D4E" w:rsidRPr="00676FCB" w:rsidRDefault="00373D4E" w:rsidP="00676FCB">
      <w:pPr>
        <w:ind w:firstLine="709"/>
        <w:jc w:val="both"/>
        <w:rPr>
          <w:rFonts w:ascii="Verdana" w:hAnsi="Verdana"/>
        </w:rPr>
      </w:pPr>
      <w:r w:rsidRPr="00676FCB">
        <w:rPr>
          <w:rFonts w:ascii="Verdana" w:hAnsi="Verdana"/>
        </w:rPr>
        <w:t>3. Užsakovas neturi Rangovui pretenzijų dėl atlikto Darbo kokybės.</w:t>
      </w:r>
    </w:p>
    <w:p w14:paraId="4DD08928" w14:textId="77777777" w:rsidR="00373D4E" w:rsidRPr="00676FCB" w:rsidRDefault="00373D4E" w:rsidP="00676FCB">
      <w:pPr>
        <w:ind w:firstLine="709"/>
        <w:jc w:val="both"/>
        <w:rPr>
          <w:rFonts w:ascii="Verdana" w:hAnsi="Verdana"/>
        </w:rPr>
      </w:pPr>
      <w:r w:rsidRPr="00676FCB">
        <w:rPr>
          <w:rFonts w:ascii="Verdana" w:hAnsi="Verdana"/>
        </w:rPr>
        <w:t>4. Šis aktas sudarytas dviem egzemplioriais, kurie abu turi vienodą juridinę galią. Vienas egzempliorius pateikiamas Rangovui, kitas lieka Užsakovui.</w:t>
      </w:r>
    </w:p>
    <w:tbl>
      <w:tblPr>
        <w:tblW w:w="9828" w:type="dxa"/>
        <w:tblLayout w:type="fixed"/>
        <w:tblLook w:val="0000" w:firstRow="0" w:lastRow="0" w:firstColumn="0" w:lastColumn="0" w:noHBand="0" w:noVBand="0"/>
      </w:tblPr>
      <w:tblGrid>
        <w:gridCol w:w="9828"/>
      </w:tblGrid>
      <w:tr w:rsidR="00373D4E" w:rsidRPr="00676FCB" w14:paraId="014DF659" w14:textId="77777777" w:rsidTr="00FF546F">
        <w:trPr>
          <w:trHeight w:val="517"/>
        </w:trPr>
        <w:tc>
          <w:tcPr>
            <w:tcW w:w="9828" w:type="dxa"/>
            <w:vMerge w:val="restart"/>
            <w:tcBorders>
              <w:top w:val="nil"/>
            </w:tcBorders>
          </w:tcPr>
          <w:p w14:paraId="542A986D" w14:textId="77777777" w:rsidR="00373D4E" w:rsidRPr="00676FCB" w:rsidRDefault="00373D4E" w:rsidP="00AE4E81">
            <w:pPr>
              <w:jc w:val="both"/>
              <w:rPr>
                <w:rFonts w:ascii="Verdana" w:hAnsi="Verdana"/>
              </w:rPr>
            </w:pPr>
          </w:p>
          <w:p w14:paraId="01265FB9" w14:textId="77777777" w:rsidR="00373D4E" w:rsidRPr="00676FCB" w:rsidRDefault="00373D4E" w:rsidP="00AE4E81">
            <w:pPr>
              <w:jc w:val="both"/>
              <w:rPr>
                <w:rFonts w:ascii="Verdana" w:hAnsi="Verdana"/>
              </w:rPr>
            </w:pPr>
          </w:p>
          <w:p w14:paraId="7EE817D0" w14:textId="01C31CA6" w:rsidR="000F399B" w:rsidRDefault="00373D4E" w:rsidP="00676FCB">
            <w:pPr>
              <w:jc w:val="both"/>
              <w:rPr>
                <w:rFonts w:ascii="Verdana" w:hAnsi="Verdana"/>
              </w:rPr>
            </w:pPr>
            <w:r w:rsidRPr="00676FCB">
              <w:rPr>
                <w:rFonts w:ascii="Verdana" w:hAnsi="Verdana"/>
              </w:rPr>
              <w:t>Užsakovas ....................................</w:t>
            </w:r>
          </w:p>
          <w:p w14:paraId="3832F2AE" w14:textId="2FE19503" w:rsidR="00373D4E" w:rsidRPr="00676FCB" w:rsidRDefault="00373D4E" w:rsidP="00AE4E81">
            <w:pPr>
              <w:jc w:val="both"/>
              <w:rPr>
                <w:rFonts w:ascii="Verdana" w:hAnsi="Verdana"/>
              </w:rPr>
            </w:pPr>
            <w:r w:rsidRPr="00676FCB">
              <w:rPr>
                <w:rFonts w:ascii="Verdana" w:hAnsi="Verdana"/>
              </w:rPr>
              <w:t>Rangovas......................................</w:t>
            </w:r>
          </w:p>
          <w:p w14:paraId="0601DE82" w14:textId="6E40A82F" w:rsidR="000F399B" w:rsidRDefault="00373D4E" w:rsidP="00676FCB">
            <w:pPr>
              <w:jc w:val="both"/>
              <w:rPr>
                <w:rFonts w:ascii="Verdana" w:hAnsi="Verdana"/>
              </w:rPr>
            </w:pPr>
            <w:r w:rsidRPr="00676FCB">
              <w:rPr>
                <w:rFonts w:ascii="Verdana" w:hAnsi="Verdana"/>
              </w:rPr>
              <w:t>A.V</w:t>
            </w:r>
            <w:r w:rsidR="000F399B" w:rsidRPr="00676FCB">
              <w:rPr>
                <w:rFonts w:ascii="Verdana" w:hAnsi="Verdana"/>
              </w:rPr>
              <w:t>.</w:t>
            </w:r>
          </w:p>
          <w:p w14:paraId="1594D914" w14:textId="18D6DDA6" w:rsidR="00373D4E" w:rsidRPr="00676FCB" w:rsidRDefault="00373D4E" w:rsidP="00676FCB">
            <w:pPr>
              <w:jc w:val="both"/>
              <w:rPr>
                <w:rFonts w:ascii="Verdana" w:hAnsi="Verdana"/>
              </w:rPr>
            </w:pPr>
            <w:r w:rsidRPr="00676FCB">
              <w:rPr>
                <w:rFonts w:ascii="Verdana" w:hAnsi="Verdana"/>
              </w:rPr>
              <w:t>A.V.</w:t>
            </w:r>
          </w:p>
          <w:p w14:paraId="09BD1844" w14:textId="6B1A2FA2" w:rsidR="000F399B" w:rsidRDefault="00373D4E" w:rsidP="00676FCB">
            <w:pPr>
              <w:jc w:val="both"/>
              <w:rPr>
                <w:rFonts w:ascii="Verdana" w:hAnsi="Verdana"/>
              </w:rPr>
            </w:pPr>
            <w:r w:rsidRPr="00676FCB">
              <w:rPr>
                <w:rFonts w:ascii="Verdana" w:hAnsi="Verdana"/>
              </w:rPr>
              <w:t>20......m. .................mėn. .........d</w:t>
            </w:r>
            <w:r w:rsidR="000F399B" w:rsidRPr="00676FCB">
              <w:rPr>
                <w:rFonts w:ascii="Verdana" w:hAnsi="Verdana"/>
              </w:rPr>
              <w:t>.</w:t>
            </w:r>
          </w:p>
          <w:p w14:paraId="0A58875F" w14:textId="5A8C5C44" w:rsidR="00373D4E" w:rsidRPr="00676FCB" w:rsidRDefault="00373D4E" w:rsidP="00676FCB">
            <w:pPr>
              <w:jc w:val="both"/>
              <w:rPr>
                <w:rFonts w:ascii="Verdana" w:hAnsi="Verdana"/>
              </w:rPr>
            </w:pPr>
            <w:r w:rsidRPr="00676FCB">
              <w:rPr>
                <w:rFonts w:ascii="Verdana" w:hAnsi="Verdana"/>
              </w:rPr>
              <w:t>20......m. .................mėn. .........d.</w:t>
            </w:r>
          </w:p>
        </w:tc>
      </w:tr>
      <w:tr w:rsidR="00373D4E" w:rsidRPr="00676FCB" w14:paraId="6D10C14C" w14:textId="77777777" w:rsidTr="00FF546F">
        <w:trPr>
          <w:trHeight w:val="517"/>
        </w:trPr>
        <w:tc>
          <w:tcPr>
            <w:tcW w:w="9828" w:type="dxa"/>
            <w:vMerge/>
          </w:tcPr>
          <w:p w14:paraId="26F0559A" w14:textId="77777777" w:rsidR="00373D4E" w:rsidRPr="00676FCB" w:rsidRDefault="00373D4E" w:rsidP="00676FCB">
            <w:pPr>
              <w:jc w:val="both"/>
              <w:rPr>
                <w:rFonts w:ascii="Verdana" w:hAnsi="Verdana"/>
              </w:rPr>
            </w:pPr>
          </w:p>
        </w:tc>
      </w:tr>
      <w:tr w:rsidR="00373D4E" w:rsidRPr="00676FCB" w14:paraId="0DDF158F" w14:textId="77777777" w:rsidTr="00FF546F">
        <w:trPr>
          <w:trHeight w:val="517"/>
        </w:trPr>
        <w:tc>
          <w:tcPr>
            <w:tcW w:w="9828" w:type="dxa"/>
            <w:vMerge/>
          </w:tcPr>
          <w:p w14:paraId="36D46979" w14:textId="77777777" w:rsidR="00373D4E" w:rsidRPr="00676FCB" w:rsidRDefault="00373D4E" w:rsidP="00676FCB">
            <w:pPr>
              <w:ind w:firstLine="709"/>
              <w:jc w:val="both"/>
              <w:rPr>
                <w:rFonts w:ascii="Verdana" w:hAnsi="Verdana"/>
              </w:rPr>
            </w:pPr>
          </w:p>
        </w:tc>
      </w:tr>
    </w:tbl>
    <w:p w14:paraId="424AD72E" w14:textId="77777777" w:rsidR="00373D4E" w:rsidRPr="00676FCB" w:rsidRDefault="00373D4E" w:rsidP="00676FCB">
      <w:pPr>
        <w:rPr>
          <w:rFonts w:ascii="Verdana" w:hAnsi="Verdana"/>
        </w:rPr>
      </w:pPr>
    </w:p>
    <w:p w14:paraId="4C2DDD72" w14:textId="77777777" w:rsidR="00373D4E" w:rsidRPr="00676FCB" w:rsidRDefault="00373D4E" w:rsidP="00BD0637">
      <w:pPr>
        <w:jc w:val="both"/>
        <w:rPr>
          <w:rFonts w:ascii="Verdana" w:eastAsia="Times New Roman" w:hAnsi="Verdana"/>
          <w:b/>
          <w:color w:val="auto"/>
          <w:sz w:val="22"/>
          <w:szCs w:val="22"/>
          <w:lang w:eastAsia="lt-LT"/>
        </w:rPr>
        <w:sectPr w:rsidR="00373D4E" w:rsidRPr="00676FCB" w:rsidSect="00193ADC">
          <w:headerReference w:type="even" r:id="rId46"/>
          <w:headerReference w:type="default" r:id="rId47"/>
          <w:pgSz w:w="11906" w:h="16838"/>
          <w:pgMar w:top="1134" w:right="567" w:bottom="1134" w:left="1701" w:header="567" w:footer="567" w:gutter="0"/>
          <w:cols w:space="1296"/>
          <w:docGrid w:linePitch="360"/>
        </w:sectPr>
      </w:pPr>
    </w:p>
    <w:p w14:paraId="1695412C" w14:textId="3921F55C" w:rsidR="00373D4E" w:rsidRPr="00676FCB" w:rsidRDefault="00373D4E" w:rsidP="00676FCB">
      <w:pPr>
        <w:autoSpaceDE w:val="0"/>
        <w:autoSpaceDN w:val="0"/>
        <w:adjustRightInd w:val="0"/>
        <w:jc w:val="right"/>
        <w:rPr>
          <w:rFonts w:ascii="Verdana" w:eastAsia="Times New Roman" w:hAnsi="Verdana"/>
          <w:bCs/>
          <w:color w:val="auto"/>
          <w:lang w:eastAsia="lt-LT"/>
        </w:rPr>
      </w:pPr>
      <w:r w:rsidRPr="00676FCB">
        <w:rPr>
          <w:rFonts w:ascii="Verdana" w:eastAsia="Times New Roman" w:hAnsi="Verdana"/>
          <w:bCs/>
          <w:color w:val="auto"/>
          <w:lang w:eastAsia="lt-LT"/>
        </w:rPr>
        <w:lastRenderedPageBreak/>
        <w:t>Statybos rangos sutarties</w:t>
      </w:r>
      <w:r w:rsidR="000E0551" w:rsidRPr="00676FCB">
        <w:rPr>
          <w:rFonts w:ascii="Verdana" w:eastAsia="Times New Roman" w:hAnsi="Verdana"/>
          <w:bCs/>
          <w:color w:val="auto"/>
          <w:lang w:eastAsia="lt-LT"/>
        </w:rPr>
        <w:t xml:space="preserve"> </w:t>
      </w:r>
      <w:r w:rsidR="00692640" w:rsidRPr="00676FCB">
        <w:rPr>
          <w:rFonts w:ascii="Verdana" w:eastAsia="Times New Roman" w:hAnsi="Verdana"/>
          <w:bCs/>
          <w:color w:val="auto"/>
          <w:lang w:eastAsia="lt-LT"/>
        </w:rPr>
        <w:t>5</w:t>
      </w:r>
      <w:r w:rsidRPr="00676FCB">
        <w:rPr>
          <w:rFonts w:ascii="Verdana" w:eastAsia="Times New Roman" w:hAnsi="Verdana"/>
          <w:bCs/>
          <w:color w:val="auto"/>
          <w:lang w:eastAsia="lt-LT"/>
        </w:rPr>
        <w:t xml:space="preserve"> priedas</w:t>
      </w:r>
    </w:p>
    <w:p w14:paraId="76F1F7E4" w14:textId="77777777" w:rsidR="00373D4E" w:rsidRPr="00676FCB" w:rsidRDefault="00373D4E" w:rsidP="00676FCB">
      <w:pPr>
        <w:autoSpaceDE w:val="0"/>
        <w:autoSpaceDN w:val="0"/>
        <w:adjustRightInd w:val="0"/>
        <w:jc w:val="right"/>
        <w:rPr>
          <w:rFonts w:ascii="Verdana" w:eastAsia="Times New Roman" w:hAnsi="Verdana"/>
          <w:bCs/>
          <w:color w:val="auto"/>
          <w:lang w:eastAsia="lt-LT"/>
        </w:rPr>
      </w:pPr>
      <w:r w:rsidRPr="00676FCB">
        <w:rPr>
          <w:rFonts w:ascii="Verdana" w:eastAsia="Times New Roman" w:hAnsi="Verdana"/>
          <w:bCs/>
          <w:color w:val="auto"/>
          <w:lang w:eastAsia="lt-LT"/>
        </w:rPr>
        <w:t>„Pažyma apie atliktų darbų vertę”</w:t>
      </w:r>
    </w:p>
    <w:p w14:paraId="3BBFEDE6" w14:textId="77777777" w:rsidR="00373D4E" w:rsidRPr="00676FCB" w:rsidRDefault="00373D4E" w:rsidP="00676FCB">
      <w:pPr>
        <w:jc w:val="both"/>
        <w:rPr>
          <w:rFonts w:ascii="Verdana" w:eastAsia="Times New Roman" w:hAnsi="Verdana"/>
          <w:b/>
          <w:color w:val="auto"/>
          <w:lang w:eastAsia="lt-LT"/>
        </w:rPr>
      </w:pPr>
    </w:p>
    <w:p w14:paraId="4D166500" w14:textId="65F97734" w:rsidR="00373D4E" w:rsidRPr="00676FCB" w:rsidRDefault="00373D4E" w:rsidP="00676FCB">
      <w:pPr>
        <w:jc w:val="both"/>
        <w:rPr>
          <w:rFonts w:ascii="Verdana" w:eastAsia="Times New Roman" w:hAnsi="Verdana"/>
          <w:b/>
          <w:color w:val="auto"/>
          <w:lang w:eastAsia="lt-LT"/>
        </w:rPr>
      </w:pPr>
      <w:r w:rsidRPr="00676FCB">
        <w:rPr>
          <w:rFonts w:ascii="Verdana" w:eastAsia="Times New Roman" w:hAnsi="Verdana"/>
          <w:b/>
          <w:color w:val="auto"/>
          <w:lang w:eastAsia="lt-LT"/>
        </w:rPr>
        <w:t>Užsakovas:</w:t>
      </w:r>
      <w:r w:rsidRPr="00676FCB">
        <w:rPr>
          <w:rFonts w:ascii="Verdana" w:eastAsia="Times New Roman" w:hAnsi="Verdana"/>
          <w:b/>
          <w:color w:val="auto"/>
          <w:lang w:eastAsia="lt-LT"/>
        </w:rPr>
        <w:tab/>
      </w:r>
      <w:r w:rsidR="00C81795" w:rsidRPr="00676FCB">
        <w:rPr>
          <w:rFonts w:ascii="Verdana" w:eastAsia="Times New Roman" w:hAnsi="Verdana"/>
          <w:color w:val="auto"/>
          <w:lang w:eastAsia="lt-LT"/>
        </w:rPr>
        <w:t>(Perkančiosios organizacijos pavadinimas)</w:t>
      </w:r>
    </w:p>
    <w:p w14:paraId="6F2D7FAC" w14:textId="77777777" w:rsidR="00373D4E" w:rsidRPr="00676FCB" w:rsidRDefault="00373D4E" w:rsidP="00676FCB">
      <w:pPr>
        <w:jc w:val="both"/>
        <w:rPr>
          <w:rFonts w:ascii="Verdana" w:eastAsia="Times New Roman" w:hAnsi="Verdana"/>
          <w:b/>
          <w:color w:val="auto"/>
          <w:lang w:eastAsia="lt-LT"/>
        </w:rPr>
      </w:pPr>
    </w:p>
    <w:p w14:paraId="3F87DF0C" w14:textId="77777777" w:rsidR="00373D4E" w:rsidRPr="00676FCB" w:rsidRDefault="00373D4E" w:rsidP="00676FCB">
      <w:pPr>
        <w:jc w:val="both"/>
        <w:rPr>
          <w:rFonts w:ascii="Verdana" w:eastAsia="Times New Roman" w:hAnsi="Verdana"/>
          <w:b/>
          <w:color w:val="auto"/>
          <w:lang w:eastAsia="lt-LT"/>
        </w:rPr>
      </w:pPr>
      <w:r w:rsidRPr="00676FCB">
        <w:rPr>
          <w:rFonts w:ascii="Verdana" w:eastAsia="Times New Roman" w:hAnsi="Verdana"/>
          <w:b/>
          <w:color w:val="auto"/>
          <w:lang w:eastAsia="lt-LT"/>
        </w:rPr>
        <w:t>Rangovas:</w:t>
      </w:r>
      <w:r w:rsidRPr="00676FCB">
        <w:rPr>
          <w:rFonts w:ascii="Verdana" w:eastAsia="Times New Roman" w:hAnsi="Verdana"/>
          <w:b/>
          <w:color w:val="auto"/>
          <w:lang w:eastAsia="lt-LT"/>
        </w:rPr>
        <w:tab/>
        <w:t>......................................................................................</w:t>
      </w:r>
    </w:p>
    <w:p w14:paraId="5A84A90C" w14:textId="77777777" w:rsidR="00373D4E" w:rsidRPr="00676FCB" w:rsidRDefault="00373D4E" w:rsidP="00676FCB">
      <w:pPr>
        <w:jc w:val="both"/>
        <w:rPr>
          <w:rFonts w:ascii="Verdana" w:eastAsia="Times New Roman" w:hAnsi="Verdana"/>
          <w:color w:val="auto"/>
          <w:lang w:eastAsia="lt-LT"/>
        </w:rPr>
      </w:pPr>
    </w:p>
    <w:p w14:paraId="2E561B76" w14:textId="77777777" w:rsidR="00373D4E" w:rsidRPr="00676FCB" w:rsidRDefault="00373D4E" w:rsidP="00676FCB">
      <w:pPr>
        <w:keepNext/>
        <w:jc w:val="center"/>
        <w:outlineLvl w:val="0"/>
        <w:rPr>
          <w:rFonts w:ascii="Verdana" w:eastAsia="Times New Roman" w:hAnsi="Verdana"/>
          <w:color w:val="auto"/>
          <w:lang w:eastAsia="lt-LT"/>
        </w:rPr>
      </w:pPr>
      <w:bookmarkStart w:id="87" w:name="_Toc132197480"/>
      <w:r w:rsidRPr="00676FCB">
        <w:rPr>
          <w:rFonts w:ascii="Verdana" w:eastAsia="Times New Roman" w:hAnsi="Verdana"/>
          <w:color w:val="auto"/>
          <w:lang w:eastAsia="lt-LT"/>
        </w:rPr>
        <w:t>Pažyma apie atliktų darbų vertę Nr. __________</w:t>
      </w:r>
      <w:bookmarkEnd w:id="87"/>
    </w:p>
    <w:p w14:paraId="38683923" w14:textId="77777777" w:rsidR="00373D4E" w:rsidRPr="00676FCB" w:rsidRDefault="00373D4E" w:rsidP="00676FCB">
      <w:pPr>
        <w:keepNext/>
        <w:jc w:val="center"/>
        <w:outlineLvl w:val="0"/>
        <w:rPr>
          <w:rFonts w:ascii="Verdana" w:eastAsia="Times New Roman" w:hAnsi="Verdana"/>
          <w:color w:val="auto"/>
          <w:lang w:eastAsia="lt-LT"/>
        </w:rPr>
      </w:pPr>
      <w:bookmarkStart w:id="88" w:name="_Toc132197481"/>
      <w:r w:rsidRPr="00676FCB">
        <w:rPr>
          <w:rFonts w:ascii="Verdana" w:eastAsia="Times New Roman" w:hAnsi="Verdana"/>
          <w:color w:val="auto"/>
          <w:lang w:eastAsia="lt-LT"/>
        </w:rPr>
        <w:t>P A Ž Y M A</w:t>
      </w:r>
      <w:bookmarkEnd w:id="88"/>
    </w:p>
    <w:p w14:paraId="1164C132" w14:textId="77777777" w:rsidR="00373D4E" w:rsidRPr="00676FCB" w:rsidRDefault="00373D4E" w:rsidP="00676FCB">
      <w:pPr>
        <w:jc w:val="both"/>
        <w:rPr>
          <w:rFonts w:ascii="Verdana" w:eastAsia="Times New Roman" w:hAnsi="Verdana"/>
          <w:color w:val="auto"/>
          <w:lang w:eastAsia="lt-LT"/>
        </w:rPr>
      </w:pPr>
    </w:p>
    <w:p w14:paraId="61544798" w14:textId="43096875" w:rsidR="00373D4E" w:rsidRPr="00676FCB" w:rsidRDefault="00373D4E" w:rsidP="00676FCB">
      <w:pPr>
        <w:jc w:val="center"/>
        <w:rPr>
          <w:rFonts w:ascii="Verdana" w:eastAsia="Times New Roman" w:hAnsi="Verdana"/>
          <w:color w:val="auto"/>
          <w:lang w:eastAsia="lt-LT"/>
        </w:rPr>
      </w:pPr>
      <w:r w:rsidRPr="00676FCB">
        <w:rPr>
          <w:rFonts w:ascii="Verdana" w:eastAsia="Times New Roman" w:hAnsi="Verdana"/>
          <w:color w:val="auto"/>
          <w:lang w:eastAsia="lt-LT"/>
        </w:rPr>
        <w:t>Apmokėjimas už 20       m. …………………………… mėn.</w:t>
      </w:r>
    </w:p>
    <w:p w14:paraId="794B8767" w14:textId="67307259" w:rsidR="00373D4E" w:rsidRPr="00676FCB" w:rsidRDefault="00373D4E" w:rsidP="00676FCB">
      <w:pPr>
        <w:jc w:val="right"/>
        <w:rPr>
          <w:rFonts w:ascii="Verdana" w:eastAsia="Times New Roman" w:hAnsi="Verdana"/>
          <w:color w:val="auto"/>
          <w:lang w:eastAsia="lt-LT"/>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373D4E" w:rsidRPr="00676FCB" w14:paraId="66FE9574" w14:textId="77777777" w:rsidTr="00FF546F">
        <w:trPr>
          <w:trHeight w:val="375"/>
        </w:trPr>
        <w:tc>
          <w:tcPr>
            <w:tcW w:w="534" w:type="dxa"/>
            <w:vMerge w:val="restart"/>
            <w:vAlign w:val="center"/>
          </w:tcPr>
          <w:p w14:paraId="61967DEA"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Eil. Nr.</w:t>
            </w:r>
          </w:p>
        </w:tc>
        <w:tc>
          <w:tcPr>
            <w:tcW w:w="2911" w:type="dxa"/>
            <w:vMerge w:val="restart"/>
            <w:vAlign w:val="center"/>
          </w:tcPr>
          <w:p w14:paraId="656971D1"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Objekto pavadinimas</w:t>
            </w:r>
          </w:p>
        </w:tc>
        <w:tc>
          <w:tcPr>
            <w:tcW w:w="1223" w:type="dxa"/>
            <w:vMerge w:val="restart"/>
            <w:vAlign w:val="center"/>
          </w:tcPr>
          <w:p w14:paraId="194049C7"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Rangos sutarties Nr.</w:t>
            </w:r>
          </w:p>
        </w:tc>
        <w:tc>
          <w:tcPr>
            <w:tcW w:w="960" w:type="dxa"/>
            <w:vMerge w:val="restart"/>
            <w:vAlign w:val="center"/>
          </w:tcPr>
          <w:p w14:paraId="525B0B84"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Objekto kaina</w:t>
            </w:r>
          </w:p>
        </w:tc>
        <w:tc>
          <w:tcPr>
            <w:tcW w:w="9120" w:type="dxa"/>
            <w:gridSpan w:val="7"/>
            <w:vAlign w:val="center"/>
          </w:tcPr>
          <w:p w14:paraId="09D5B7F3"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Atlikta darbų</w:t>
            </w:r>
          </w:p>
        </w:tc>
      </w:tr>
      <w:tr w:rsidR="00373D4E" w:rsidRPr="00676FCB" w14:paraId="4F2D2EB3" w14:textId="77777777" w:rsidTr="00FF546F">
        <w:trPr>
          <w:trHeight w:val="510"/>
        </w:trPr>
        <w:tc>
          <w:tcPr>
            <w:tcW w:w="534" w:type="dxa"/>
            <w:vMerge/>
          </w:tcPr>
          <w:p w14:paraId="4FB87B7A" w14:textId="77777777" w:rsidR="00373D4E" w:rsidRPr="00676FCB" w:rsidRDefault="00373D4E" w:rsidP="00AE4E81">
            <w:pPr>
              <w:jc w:val="both"/>
              <w:rPr>
                <w:rFonts w:ascii="Verdana" w:eastAsia="Times New Roman" w:hAnsi="Verdana"/>
                <w:color w:val="auto"/>
                <w:lang w:eastAsia="lt-LT"/>
              </w:rPr>
            </w:pPr>
          </w:p>
        </w:tc>
        <w:tc>
          <w:tcPr>
            <w:tcW w:w="2911" w:type="dxa"/>
            <w:vMerge/>
          </w:tcPr>
          <w:p w14:paraId="7365C638" w14:textId="77777777" w:rsidR="00373D4E" w:rsidRPr="00676FCB" w:rsidRDefault="00373D4E" w:rsidP="00AE4E81">
            <w:pPr>
              <w:jc w:val="both"/>
              <w:rPr>
                <w:rFonts w:ascii="Verdana" w:eastAsia="Times New Roman" w:hAnsi="Verdana"/>
                <w:color w:val="auto"/>
                <w:lang w:eastAsia="lt-LT"/>
              </w:rPr>
            </w:pPr>
          </w:p>
        </w:tc>
        <w:tc>
          <w:tcPr>
            <w:tcW w:w="1223" w:type="dxa"/>
            <w:vMerge/>
          </w:tcPr>
          <w:p w14:paraId="22723673" w14:textId="77777777" w:rsidR="00373D4E" w:rsidRPr="00676FCB" w:rsidRDefault="00373D4E" w:rsidP="00AE4E81">
            <w:pPr>
              <w:jc w:val="both"/>
              <w:rPr>
                <w:rFonts w:ascii="Verdana" w:eastAsia="Times New Roman" w:hAnsi="Verdana"/>
                <w:color w:val="auto"/>
                <w:lang w:eastAsia="lt-LT"/>
              </w:rPr>
            </w:pPr>
          </w:p>
        </w:tc>
        <w:tc>
          <w:tcPr>
            <w:tcW w:w="960" w:type="dxa"/>
            <w:vMerge/>
          </w:tcPr>
          <w:p w14:paraId="129FA708" w14:textId="77777777" w:rsidR="00373D4E" w:rsidRPr="00676FCB" w:rsidRDefault="00373D4E" w:rsidP="00AE4E81">
            <w:pPr>
              <w:jc w:val="both"/>
              <w:rPr>
                <w:rFonts w:ascii="Verdana" w:eastAsia="Times New Roman" w:hAnsi="Verdana"/>
                <w:color w:val="auto"/>
                <w:lang w:eastAsia="lt-LT"/>
              </w:rPr>
            </w:pPr>
          </w:p>
        </w:tc>
        <w:tc>
          <w:tcPr>
            <w:tcW w:w="1440" w:type="dxa"/>
            <w:vMerge w:val="restart"/>
            <w:vAlign w:val="center"/>
          </w:tcPr>
          <w:p w14:paraId="11D79BCD"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 xml:space="preserve">Nuo statybos pradžios </w:t>
            </w:r>
          </w:p>
        </w:tc>
        <w:tc>
          <w:tcPr>
            <w:tcW w:w="3480" w:type="dxa"/>
            <w:gridSpan w:val="3"/>
            <w:vAlign w:val="center"/>
          </w:tcPr>
          <w:p w14:paraId="1780BC4D"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Nuo metų pradžios</w:t>
            </w:r>
          </w:p>
        </w:tc>
        <w:tc>
          <w:tcPr>
            <w:tcW w:w="4200" w:type="dxa"/>
            <w:gridSpan w:val="3"/>
            <w:vAlign w:val="center"/>
          </w:tcPr>
          <w:p w14:paraId="40C48B9F"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Per ataskaitinį laikotarpį</w:t>
            </w:r>
          </w:p>
        </w:tc>
      </w:tr>
      <w:tr w:rsidR="00373D4E" w:rsidRPr="00676FCB" w14:paraId="221C5124" w14:textId="77777777" w:rsidTr="00FF546F">
        <w:trPr>
          <w:trHeight w:val="510"/>
        </w:trPr>
        <w:tc>
          <w:tcPr>
            <w:tcW w:w="534" w:type="dxa"/>
            <w:vMerge/>
          </w:tcPr>
          <w:p w14:paraId="13655E00" w14:textId="77777777" w:rsidR="00373D4E" w:rsidRPr="00676FCB" w:rsidRDefault="00373D4E" w:rsidP="00AE4E81">
            <w:pPr>
              <w:jc w:val="both"/>
              <w:rPr>
                <w:rFonts w:ascii="Verdana" w:eastAsia="Times New Roman" w:hAnsi="Verdana"/>
                <w:color w:val="auto"/>
                <w:lang w:eastAsia="lt-LT"/>
              </w:rPr>
            </w:pPr>
          </w:p>
        </w:tc>
        <w:tc>
          <w:tcPr>
            <w:tcW w:w="2911" w:type="dxa"/>
            <w:vMerge/>
          </w:tcPr>
          <w:p w14:paraId="32D3D8BA" w14:textId="77777777" w:rsidR="00373D4E" w:rsidRPr="00676FCB" w:rsidRDefault="00373D4E" w:rsidP="00AE4E81">
            <w:pPr>
              <w:jc w:val="both"/>
              <w:rPr>
                <w:rFonts w:ascii="Verdana" w:eastAsia="Times New Roman" w:hAnsi="Verdana"/>
                <w:color w:val="auto"/>
                <w:lang w:eastAsia="lt-LT"/>
              </w:rPr>
            </w:pPr>
          </w:p>
        </w:tc>
        <w:tc>
          <w:tcPr>
            <w:tcW w:w="1223" w:type="dxa"/>
            <w:vMerge/>
          </w:tcPr>
          <w:p w14:paraId="042E304A" w14:textId="77777777" w:rsidR="00373D4E" w:rsidRPr="00676FCB" w:rsidRDefault="00373D4E" w:rsidP="00AE4E81">
            <w:pPr>
              <w:jc w:val="both"/>
              <w:rPr>
                <w:rFonts w:ascii="Verdana" w:eastAsia="Times New Roman" w:hAnsi="Verdana"/>
                <w:color w:val="auto"/>
                <w:lang w:eastAsia="lt-LT"/>
              </w:rPr>
            </w:pPr>
          </w:p>
        </w:tc>
        <w:tc>
          <w:tcPr>
            <w:tcW w:w="960" w:type="dxa"/>
            <w:vMerge/>
          </w:tcPr>
          <w:p w14:paraId="7AFF3CC1" w14:textId="77777777" w:rsidR="00373D4E" w:rsidRPr="00676FCB" w:rsidRDefault="00373D4E" w:rsidP="00AE4E81">
            <w:pPr>
              <w:jc w:val="both"/>
              <w:rPr>
                <w:rFonts w:ascii="Verdana" w:eastAsia="Times New Roman" w:hAnsi="Verdana"/>
                <w:color w:val="auto"/>
                <w:lang w:eastAsia="lt-LT"/>
              </w:rPr>
            </w:pPr>
          </w:p>
        </w:tc>
        <w:tc>
          <w:tcPr>
            <w:tcW w:w="1440" w:type="dxa"/>
            <w:vMerge/>
            <w:vAlign w:val="center"/>
          </w:tcPr>
          <w:p w14:paraId="2CCAA8F5" w14:textId="77777777" w:rsidR="00373D4E" w:rsidRPr="00676FCB" w:rsidRDefault="00373D4E" w:rsidP="00AE4E81">
            <w:pPr>
              <w:jc w:val="center"/>
              <w:rPr>
                <w:rFonts w:ascii="Verdana" w:eastAsia="Times New Roman" w:hAnsi="Verdana"/>
                <w:color w:val="auto"/>
                <w:lang w:eastAsia="lt-LT"/>
              </w:rPr>
            </w:pPr>
          </w:p>
        </w:tc>
        <w:tc>
          <w:tcPr>
            <w:tcW w:w="1320" w:type="dxa"/>
            <w:vAlign w:val="center"/>
          </w:tcPr>
          <w:p w14:paraId="75C087C2"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Darbų vertė</w:t>
            </w:r>
          </w:p>
        </w:tc>
        <w:tc>
          <w:tcPr>
            <w:tcW w:w="960" w:type="dxa"/>
            <w:vAlign w:val="center"/>
          </w:tcPr>
          <w:p w14:paraId="762505A0"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PVM</w:t>
            </w:r>
          </w:p>
        </w:tc>
        <w:tc>
          <w:tcPr>
            <w:tcW w:w="1200" w:type="dxa"/>
            <w:vAlign w:val="center"/>
          </w:tcPr>
          <w:p w14:paraId="0555B78D"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Iš viso</w:t>
            </w:r>
          </w:p>
        </w:tc>
        <w:tc>
          <w:tcPr>
            <w:tcW w:w="1320" w:type="dxa"/>
            <w:vAlign w:val="center"/>
          </w:tcPr>
          <w:p w14:paraId="446F4968"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Darbų vertė</w:t>
            </w:r>
          </w:p>
        </w:tc>
        <w:tc>
          <w:tcPr>
            <w:tcW w:w="1080" w:type="dxa"/>
            <w:vAlign w:val="center"/>
          </w:tcPr>
          <w:p w14:paraId="7C5FE28F"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PVM</w:t>
            </w:r>
          </w:p>
        </w:tc>
        <w:tc>
          <w:tcPr>
            <w:tcW w:w="1800" w:type="dxa"/>
            <w:vAlign w:val="center"/>
          </w:tcPr>
          <w:p w14:paraId="0583889B"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lang w:eastAsia="lt-LT"/>
              </w:rPr>
              <w:t>Iš viso</w:t>
            </w:r>
          </w:p>
        </w:tc>
      </w:tr>
      <w:tr w:rsidR="00373D4E" w:rsidRPr="00676FCB" w14:paraId="68620182" w14:textId="77777777" w:rsidTr="00FF546F">
        <w:tc>
          <w:tcPr>
            <w:tcW w:w="534" w:type="dxa"/>
          </w:tcPr>
          <w:p w14:paraId="336199B6" w14:textId="77777777" w:rsidR="00373D4E" w:rsidRPr="00676FCB" w:rsidRDefault="00373D4E" w:rsidP="00AE4E81">
            <w:pPr>
              <w:jc w:val="both"/>
              <w:rPr>
                <w:rFonts w:ascii="Verdana" w:eastAsia="Times New Roman" w:hAnsi="Verdana"/>
                <w:color w:val="auto"/>
                <w:lang w:eastAsia="lt-LT"/>
              </w:rPr>
            </w:pPr>
          </w:p>
        </w:tc>
        <w:tc>
          <w:tcPr>
            <w:tcW w:w="2911" w:type="dxa"/>
          </w:tcPr>
          <w:p w14:paraId="4252A778" w14:textId="77777777" w:rsidR="00373D4E" w:rsidRPr="00676FCB" w:rsidRDefault="00373D4E" w:rsidP="00AE4E81">
            <w:pPr>
              <w:jc w:val="both"/>
              <w:rPr>
                <w:rFonts w:ascii="Verdana" w:eastAsia="Times New Roman" w:hAnsi="Verdana"/>
                <w:color w:val="auto"/>
                <w:lang w:eastAsia="lt-LT"/>
              </w:rPr>
            </w:pPr>
          </w:p>
        </w:tc>
        <w:tc>
          <w:tcPr>
            <w:tcW w:w="1223" w:type="dxa"/>
          </w:tcPr>
          <w:p w14:paraId="77EF83F4" w14:textId="77777777" w:rsidR="00373D4E" w:rsidRPr="00676FCB" w:rsidRDefault="00373D4E" w:rsidP="00AE4E81">
            <w:pPr>
              <w:jc w:val="both"/>
              <w:rPr>
                <w:rFonts w:ascii="Verdana" w:eastAsia="Times New Roman" w:hAnsi="Verdana"/>
                <w:color w:val="auto"/>
                <w:lang w:eastAsia="lt-LT"/>
              </w:rPr>
            </w:pPr>
          </w:p>
        </w:tc>
        <w:tc>
          <w:tcPr>
            <w:tcW w:w="960" w:type="dxa"/>
          </w:tcPr>
          <w:p w14:paraId="3AA60DEB" w14:textId="77777777" w:rsidR="00373D4E" w:rsidRPr="00676FCB" w:rsidRDefault="00373D4E" w:rsidP="00AE4E81">
            <w:pPr>
              <w:jc w:val="both"/>
              <w:rPr>
                <w:rFonts w:ascii="Verdana" w:eastAsia="Times New Roman" w:hAnsi="Verdana"/>
                <w:color w:val="auto"/>
                <w:lang w:eastAsia="lt-LT"/>
              </w:rPr>
            </w:pPr>
          </w:p>
        </w:tc>
        <w:tc>
          <w:tcPr>
            <w:tcW w:w="1440" w:type="dxa"/>
          </w:tcPr>
          <w:p w14:paraId="0F70C7F7" w14:textId="77777777" w:rsidR="00373D4E" w:rsidRPr="00676FCB" w:rsidRDefault="00373D4E" w:rsidP="00AE4E81">
            <w:pPr>
              <w:jc w:val="both"/>
              <w:rPr>
                <w:rFonts w:ascii="Verdana" w:eastAsia="Times New Roman" w:hAnsi="Verdana"/>
                <w:color w:val="auto"/>
                <w:lang w:eastAsia="lt-LT"/>
              </w:rPr>
            </w:pPr>
          </w:p>
        </w:tc>
        <w:tc>
          <w:tcPr>
            <w:tcW w:w="1320" w:type="dxa"/>
          </w:tcPr>
          <w:p w14:paraId="74B40F2A" w14:textId="77777777" w:rsidR="00373D4E" w:rsidRPr="00676FCB" w:rsidRDefault="00373D4E" w:rsidP="00AE4E81">
            <w:pPr>
              <w:jc w:val="both"/>
              <w:rPr>
                <w:rFonts w:ascii="Verdana" w:eastAsia="Times New Roman" w:hAnsi="Verdana"/>
                <w:color w:val="auto"/>
                <w:lang w:eastAsia="lt-LT"/>
              </w:rPr>
            </w:pPr>
          </w:p>
        </w:tc>
        <w:tc>
          <w:tcPr>
            <w:tcW w:w="960" w:type="dxa"/>
          </w:tcPr>
          <w:p w14:paraId="3AB6C68E" w14:textId="77777777" w:rsidR="00373D4E" w:rsidRPr="00676FCB" w:rsidRDefault="00373D4E" w:rsidP="00AE4E81">
            <w:pPr>
              <w:jc w:val="both"/>
              <w:rPr>
                <w:rFonts w:ascii="Verdana" w:eastAsia="Times New Roman" w:hAnsi="Verdana"/>
                <w:color w:val="auto"/>
                <w:lang w:eastAsia="lt-LT"/>
              </w:rPr>
            </w:pPr>
          </w:p>
        </w:tc>
        <w:tc>
          <w:tcPr>
            <w:tcW w:w="1200" w:type="dxa"/>
          </w:tcPr>
          <w:p w14:paraId="10EBF8A6" w14:textId="77777777" w:rsidR="00373D4E" w:rsidRPr="00676FCB" w:rsidRDefault="00373D4E" w:rsidP="00AE4E81">
            <w:pPr>
              <w:jc w:val="both"/>
              <w:rPr>
                <w:rFonts w:ascii="Verdana" w:eastAsia="Times New Roman" w:hAnsi="Verdana"/>
                <w:color w:val="auto"/>
                <w:lang w:eastAsia="lt-LT"/>
              </w:rPr>
            </w:pPr>
          </w:p>
        </w:tc>
        <w:tc>
          <w:tcPr>
            <w:tcW w:w="1320" w:type="dxa"/>
          </w:tcPr>
          <w:p w14:paraId="47AEC196" w14:textId="77777777" w:rsidR="00373D4E" w:rsidRPr="00676FCB" w:rsidRDefault="00373D4E" w:rsidP="00AE4E81">
            <w:pPr>
              <w:jc w:val="both"/>
              <w:rPr>
                <w:rFonts w:ascii="Verdana" w:eastAsia="Times New Roman" w:hAnsi="Verdana"/>
                <w:color w:val="auto"/>
                <w:lang w:eastAsia="lt-LT"/>
              </w:rPr>
            </w:pPr>
          </w:p>
        </w:tc>
        <w:tc>
          <w:tcPr>
            <w:tcW w:w="1080" w:type="dxa"/>
          </w:tcPr>
          <w:p w14:paraId="164563B2" w14:textId="77777777" w:rsidR="00373D4E" w:rsidRPr="00676FCB" w:rsidRDefault="00373D4E" w:rsidP="00AE4E81">
            <w:pPr>
              <w:jc w:val="both"/>
              <w:rPr>
                <w:rFonts w:ascii="Verdana" w:eastAsia="Times New Roman" w:hAnsi="Verdana"/>
                <w:color w:val="auto"/>
                <w:lang w:eastAsia="lt-LT"/>
              </w:rPr>
            </w:pPr>
          </w:p>
        </w:tc>
        <w:tc>
          <w:tcPr>
            <w:tcW w:w="1800" w:type="dxa"/>
          </w:tcPr>
          <w:p w14:paraId="7F0E7316" w14:textId="77777777" w:rsidR="00373D4E" w:rsidRPr="00676FCB" w:rsidRDefault="00373D4E" w:rsidP="00AE4E81">
            <w:pPr>
              <w:jc w:val="both"/>
              <w:rPr>
                <w:rFonts w:ascii="Verdana" w:eastAsia="Times New Roman" w:hAnsi="Verdana"/>
                <w:color w:val="auto"/>
                <w:lang w:eastAsia="lt-LT"/>
              </w:rPr>
            </w:pPr>
          </w:p>
        </w:tc>
      </w:tr>
      <w:tr w:rsidR="00373D4E" w:rsidRPr="00676FCB" w14:paraId="2A60B08F" w14:textId="77777777" w:rsidTr="00FF546F">
        <w:tc>
          <w:tcPr>
            <w:tcW w:w="534" w:type="dxa"/>
          </w:tcPr>
          <w:p w14:paraId="12E0D56F" w14:textId="77777777" w:rsidR="00373D4E" w:rsidRPr="00676FCB" w:rsidRDefault="00373D4E" w:rsidP="00AE4E81">
            <w:pPr>
              <w:jc w:val="both"/>
              <w:rPr>
                <w:rFonts w:ascii="Verdana" w:eastAsia="Times New Roman" w:hAnsi="Verdana"/>
                <w:color w:val="auto"/>
                <w:lang w:eastAsia="lt-LT"/>
              </w:rPr>
            </w:pPr>
          </w:p>
        </w:tc>
        <w:tc>
          <w:tcPr>
            <w:tcW w:w="2911" w:type="dxa"/>
          </w:tcPr>
          <w:p w14:paraId="5668CACE" w14:textId="77777777" w:rsidR="00373D4E" w:rsidRPr="00676FCB" w:rsidRDefault="00373D4E" w:rsidP="00AE4E81">
            <w:pPr>
              <w:jc w:val="both"/>
              <w:rPr>
                <w:rFonts w:ascii="Verdana" w:eastAsia="Times New Roman" w:hAnsi="Verdana"/>
                <w:color w:val="auto"/>
                <w:lang w:eastAsia="lt-LT"/>
              </w:rPr>
            </w:pPr>
          </w:p>
        </w:tc>
        <w:tc>
          <w:tcPr>
            <w:tcW w:w="1223" w:type="dxa"/>
          </w:tcPr>
          <w:p w14:paraId="0D39259E" w14:textId="77777777" w:rsidR="00373D4E" w:rsidRPr="00676FCB" w:rsidRDefault="00373D4E" w:rsidP="00AE4E81">
            <w:pPr>
              <w:jc w:val="both"/>
              <w:rPr>
                <w:rFonts w:ascii="Verdana" w:eastAsia="Times New Roman" w:hAnsi="Verdana"/>
                <w:color w:val="auto"/>
                <w:lang w:eastAsia="lt-LT"/>
              </w:rPr>
            </w:pPr>
          </w:p>
        </w:tc>
        <w:tc>
          <w:tcPr>
            <w:tcW w:w="960" w:type="dxa"/>
          </w:tcPr>
          <w:p w14:paraId="6464DDA3" w14:textId="77777777" w:rsidR="00373D4E" w:rsidRPr="00676FCB" w:rsidRDefault="00373D4E" w:rsidP="00AE4E81">
            <w:pPr>
              <w:jc w:val="both"/>
              <w:rPr>
                <w:rFonts w:ascii="Verdana" w:eastAsia="Times New Roman" w:hAnsi="Verdana"/>
                <w:color w:val="auto"/>
                <w:lang w:eastAsia="lt-LT"/>
              </w:rPr>
            </w:pPr>
          </w:p>
        </w:tc>
        <w:tc>
          <w:tcPr>
            <w:tcW w:w="1440" w:type="dxa"/>
          </w:tcPr>
          <w:p w14:paraId="0C979BBF" w14:textId="77777777" w:rsidR="00373D4E" w:rsidRPr="00676FCB" w:rsidRDefault="00373D4E" w:rsidP="00AE4E81">
            <w:pPr>
              <w:jc w:val="both"/>
              <w:rPr>
                <w:rFonts w:ascii="Verdana" w:eastAsia="Times New Roman" w:hAnsi="Verdana"/>
                <w:color w:val="auto"/>
                <w:lang w:eastAsia="lt-LT"/>
              </w:rPr>
            </w:pPr>
          </w:p>
        </w:tc>
        <w:tc>
          <w:tcPr>
            <w:tcW w:w="1320" w:type="dxa"/>
          </w:tcPr>
          <w:p w14:paraId="2F3EA696" w14:textId="77777777" w:rsidR="00373D4E" w:rsidRPr="00676FCB" w:rsidRDefault="00373D4E" w:rsidP="00AE4E81">
            <w:pPr>
              <w:jc w:val="both"/>
              <w:rPr>
                <w:rFonts w:ascii="Verdana" w:eastAsia="Times New Roman" w:hAnsi="Verdana"/>
                <w:color w:val="auto"/>
                <w:lang w:eastAsia="lt-LT"/>
              </w:rPr>
            </w:pPr>
          </w:p>
        </w:tc>
        <w:tc>
          <w:tcPr>
            <w:tcW w:w="960" w:type="dxa"/>
          </w:tcPr>
          <w:p w14:paraId="118984D0" w14:textId="77777777" w:rsidR="00373D4E" w:rsidRPr="00676FCB" w:rsidRDefault="00373D4E" w:rsidP="00AE4E81">
            <w:pPr>
              <w:jc w:val="both"/>
              <w:rPr>
                <w:rFonts w:ascii="Verdana" w:eastAsia="Times New Roman" w:hAnsi="Verdana"/>
                <w:color w:val="auto"/>
                <w:lang w:eastAsia="lt-LT"/>
              </w:rPr>
            </w:pPr>
          </w:p>
        </w:tc>
        <w:tc>
          <w:tcPr>
            <w:tcW w:w="1200" w:type="dxa"/>
          </w:tcPr>
          <w:p w14:paraId="63B8DB81" w14:textId="77777777" w:rsidR="00373D4E" w:rsidRPr="00676FCB" w:rsidRDefault="00373D4E" w:rsidP="00AE4E81">
            <w:pPr>
              <w:jc w:val="both"/>
              <w:rPr>
                <w:rFonts w:ascii="Verdana" w:eastAsia="Times New Roman" w:hAnsi="Verdana"/>
                <w:color w:val="auto"/>
                <w:lang w:eastAsia="lt-LT"/>
              </w:rPr>
            </w:pPr>
          </w:p>
        </w:tc>
        <w:tc>
          <w:tcPr>
            <w:tcW w:w="1320" w:type="dxa"/>
          </w:tcPr>
          <w:p w14:paraId="45C9C9B1" w14:textId="77777777" w:rsidR="00373D4E" w:rsidRPr="00676FCB" w:rsidRDefault="00373D4E" w:rsidP="00AE4E81">
            <w:pPr>
              <w:jc w:val="both"/>
              <w:rPr>
                <w:rFonts w:ascii="Verdana" w:eastAsia="Times New Roman" w:hAnsi="Verdana"/>
                <w:color w:val="auto"/>
                <w:lang w:eastAsia="lt-LT"/>
              </w:rPr>
            </w:pPr>
          </w:p>
        </w:tc>
        <w:tc>
          <w:tcPr>
            <w:tcW w:w="1080" w:type="dxa"/>
          </w:tcPr>
          <w:p w14:paraId="694B5F5E" w14:textId="77777777" w:rsidR="00373D4E" w:rsidRPr="00676FCB" w:rsidRDefault="00373D4E" w:rsidP="00AE4E81">
            <w:pPr>
              <w:jc w:val="both"/>
              <w:rPr>
                <w:rFonts w:ascii="Verdana" w:eastAsia="Times New Roman" w:hAnsi="Verdana"/>
                <w:color w:val="auto"/>
                <w:lang w:eastAsia="lt-LT"/>
              </w:rPr>
            </w:pPr>
          </w:p>
        </w:tc>
        <w:tc>
          <w:tcPr>
            <w:tcW w:w="1800" w:type="dxa"/>
          </w:tcPr>
          <w:p w14:paraId="0B9691B6" w14:textId="77777777" w:rsidR="00373D4E" w:rsidRPr="00676FCB" w:rsidRDefault="00373D4E" w:rsidP="00AE4E81">
            <w:pPr>
              <w:jc w:val="both"/>
              <w:rPr>
                <w:rFonts w:ascii="Verdana" w:eastAsia="Times New Roman" w:hAnsi="Verdana"/>
                <w:color w:val="auto"/>
                <w:lang w:eastAsia="lt-LT"/>
              </w:rPr>
            </w:pPr>
          </w:p>
        </w:tc>
      </w:tr>
      <w:tr w:rsidR="00373D4E" w:rsidRPr="00676FCB" w14:paraId="5CE2CB8E" w14:textId="77777777" w:rsidTr="00FF546F">
        <w:tc>
          <w:tcPr>
            <w:tcW w:w="534" w:type="dxa"/>
          </w:tcPr>
          <w:p w14:paraId="5A6235B0" w14:textId="77777777" w:rsidR="00373D4E" w:rsidRPr="00676FCB" w:rsidRDefault="00373D4E" w:rsidP="00AE4E81">
            <w:pPr>
              <w:jc w:val="both"/>
              <w:rPr>
                <w:rFonts w:ascii="Verdana" w:eastAsia="Times New Roman" w:hAnsi="Verdana"/>
                <w:color w:val="auto"/>
                <w:lang w:eastAsia="lt-LT"/>
              </w:rPr>
            </w:pPr>
          </w:p>
        </w:tc>
        <w:tc>
          <w:tcPr>
            <w:tcW w:w="2911" w:type="dxa"/>
          </w:tcPr>
          <w:p w14:paraId="04B295AE" w14:textId="77777777" w:rsidR="00373D4E" w:rsidRPr="00676FCB" w:rsidRDefault="00373D4E" w:rsidP="00AE4E81">
            <w:pPr>
              <w:jc w:val="both"/>
              <w:rPr>
                <w:rFonts w:ascii="Verdana" w:eastAsia="Times New Roman" w:hAnsi="Verdana"/>
                <w:color w:val="auto"/>
                <w:lang w:eastAsia="lt-LT"/>
              </w:rPr>
            </w:pPr>
          </w:p>
        </w:tc>
        <w:tc>
          <w:tcPr>
            <w:tcW w:w="1223" w:type="dxa"/>
          </w:tcPr>
          <w:p w14:paraId="5224E789" w14:textId="77777777" w:rsidR="00373D4E" w:rsidRPr="00676FCB" w:rsidRDefault="00373D4E" w:rsidP="00AE4E81">
            <w:pPr>
              <w:jc w:val="both"/>
              <w:rPr>
                <w:rFonts w:ascii="Verdana" w:eastAsia="Times New Roman" w:hAnsi="Verdana"/>
                <w:color w:val="auto"/>
                <w:lang w:eastAsia="lt-LT"/>
              </w:rPr>
            </w:pPr>
          </w:p>
        </w:tc>
        <w:tc>
          <w:tcPr>
            <w:tcW w:w="960" w:type="dxa"/>
          </w:tcPr>
          <w:p w14:paraId="6CD35CDE" w14:textId="77777777" w:rsidR="00373D4E" w:rsidRPr="00676FCB" w:rsidRDefault="00373D4E" w:rsidP="00AE4E81">
            <w:pPr>
              <w:jc w:val="both"/>
              <w:rPr>
                <w:rFonts w:ascii="Verdana" w:eastAsia="Times New Roman" w:hAnsi="Verdana"/>
                <w:color w:val="auto"/>
                <w:lang w:eastAsia="lt-LT"/>
              </w:rPr>
            </w:pPr>
          </w:p>
        </w:tc>
        <w:tc>
          <w:tcPr>
            <w:tcW w:w="1440" w:type="dxa"/>
          </w:tcPr>
          <w:p w14:paraId="039E9249" w14:textId="77777777" w:rsidR="00373D4E" w:rsidRPr="00676FCB" w:rsidRDefault="00373D4E" w:rsidP="00AE4E81">
            <w:pPr>
              <w:jc w:val="both"/>
              <w:rPr>
                <w:rFonts w:ascii="Verdana" w:eastAsia="Times New Roman" w:hAnsi="Verdana"/>
                <w:color w:val="auto"/>
                <w:lang w:eastAsia="lt-LT"/>
              </w:rPr>
            </w:pPr>
          </w:p>
        </w:tc>
        <w:tc>
          <w:tcPr>
            <w:tcW w:w="1320" w:type="dxa"/>
          </w:tcPr>
          <w:p w14:paraId="755EA1B4" w14:textId="77777777" w:rsidR="00373D4E" w:rsidRPr="00676FCB" w:rsidRDefault="00373D4E" w:rsidP="00AE4E81">
            <w:pPr>
              <w:jc w:val="both"/>
              <w:rPr>
                <w:rFonts w:ascii="Verdana" w:eastAsia="Times New Roman" w:hAnsi="Verdana"/>
                <w:color w:val="auto"/>
                <w:lang w:eastAsia="lt-LT"/>
              </w:rPr>
            </w:pPr>
          </w:p>
        </w:tc>
        <w:tc>
          <w:tcPr>
            <w:tcW w:w="960" w:type="dxa"/>
          </w:tcPr>
          <w:p w14:paraId="4A6E7685" w14:textId="77777777" w:rsidR="00373D4E" w:rsidRPr="00676FCB" w:rsidRDefault="00373D4E" w:rsidP="00AE4E81">
            <w:pPr>
              <w:jc w:val="both"/>
              <w:rPr>
                <w:rFonts w:ascii="Verdana" w:eastAsia="Times New Roman" w:hAnsi="Verdana"/>
                <w:color w:val="auto"/>
                <w:lang w:eastAsia="lt-LT"/>
              </w:rPr>
            </w:pPr>
          </w:p>
        </w:tc>
        <w:tc>
          <w:tcPr>
            <w:tcW w:w="1200" w:type="dxa"/>
          </w:tcPr>
          <w:p w14:paraId="0AC5972C" w14:textId="77777777" w:rsidR="00373D4E" w:rsidRPr="00676FCB" w:rsidRDefault="00373D4E" w:rsidP="00AE4E81">
            <w:pPr>
              <w:jc w:val="both"/>
              <w:rPr>
                <w:rFonts w:ascii="Verdana" w:eastAsia="Times New Roman" w:hAnsi="Verdana"/>
                <w:color w:val="auto"/>
                <w:lang w:eastAsia="lt-LT"/>
              </w:rPr>
            </w:pPr>
          </w:p>
        </w:tc>
        <w:tc>
          <w:tcPr>
            <w:tcW w:w="1320" w:type="dxa"/>
          </w:tcPr>
          <w:p w14:paraId="59453811" w14:textId="77777777" w:rsidR="00373D4E" w:rsidRPr="00676FCB" w:rsidRDefault="00373D4E" w:rsidP="00AE4E81">
            <w:pPr>
              <w:jc w:val="both"/>
              <w:rPr>
                <w:rFonts w:ascii="Verdana" w:eastAsia="Times New Roman" w:hAnsi="Verdana"/>
                <w:color w:val="auto"/>
                <w:lang w:eastAsia="lt-LT"/>
              </w:rPr>
            </w:pPr>
          </w:p>
        </w:tc>
        <w:tc>
          <w:tcPr>
            <w:tcW w:w="1080" w:type="dxa"/>
          </w:tcPr>
          <w:p w14:paraId="4F84D026" w14:textId="77777777" w:rsidR="00373D4E" w:rsidRPr="00676FCB" w:rsidRDefault="00373D4E" w:rsidP="00AE4E81">
            <w:pPr>
              <w:jc w:val="both"/>
              <w:rPr>
                <w:rFonts w:ascii="Verdana" w:eastAsia="Times New Roman" w:hAnsi="Verdana"/>
                <w:color w:val="auto"/>
                <w:lang w:eastAsia="lt-LT"/>
              </w:rPr>
            </w:pPr>
          </w:p>
        </w:tc>
        <w:tc>
          <w:tcPr>
            <w:tcW w:w="1800" w:type="dxa"/>
          </w:tcPr>
          <w:p w14:paraId="353211D4" w14:textId="77777777" w:rsidR="00373D4E" w:rsidRPr="00676FCB" w:rsidRDefault="00373D4E" w:rsidP="00AE4E81">
            <w:pPr>
              <w:jc w:val="both"/>
              <w:rPr>
                <w:rFonts w:ascii="Verdana" w:eastAsia="Times New Roman" w:hAnsi="Verdana"/>
                <w:color w:val="auto"/>
                <w:lang w:eastAsia="lt-LT"/>
              </w:rPr>
            </w:pPr>
          </w:p>
        </w:tc>
      </w:tr>
    </w:tbl>
    <w:p w14:paraId="03A7E2C0" w14:textId="77777777" w:rsidR="00373D4E" w:rsidRPr="00676FCB" w:rsidRDefault="00373D4E" w:rsidP="00676FCB">
      <w:pPr>
        <w:jc w:val="both"/>
        <w:rPr>
          <w:rFonts w:ascii="Verdana" w:eastAsia="Times New Roman" w:hAnsi="Verdana"/>
          <w:color w:val="auto"/>
          <w:lang w:eastAsia="lt-LT"/>
        </w:rPr>
      </w:pPr>
    </w:p>
    <w:p w14:paraId="5AB2A342" w14:textId="77777777" w:rsidR="00373D4E" w:rsidRPr="00676FCB" w:rsidRDefault="00373D4E" w:rsidP="00676FCB">
      <w:pPr>
        <w:rPr>
          <w:rFonts w:ascii="Verdana" w:eastAsia="Times New Roman" w:hAnsi="Verdana"/>
          <w:color w:val="auto"/>
          <w:lang w:eastAsia="lt-LT"/>
        </w:rPr>
      </w:pPr>
      <w:r w:rsidRPr="00676FCB">
        <w:rPr>
          <w:rFonts w:ascii="Verdana" w:eastAsia="Times New Roman" w:hAnsi="Verdana"/>
          <w:color w:val="auto"/>
          <w:lang w:eastAsia="lt-LT"/>
        </w:rPr>
        <w:t>Techninis prižiūrėtojas:</w:t>
      </w:r>
      <w:r w:rsidRPr="00676FCB">
        <w:rPr>
          <w:rFonts w:ascii="Verdana" w:eastAsia="Times New Roman" w:hAnsi="Verdana"/>
          <w:color w:val="auto"/>
          <w:lang w:eastAsia="lt-LT"/>
        </w:rPr>
        <w:tab/>
        <w:t>………………………………………………..</w:t>
      </w:r>
    </w:p>
    <w:p w14:paraId="122E0E12" w14:textId="77777777" w:rsidR="00373D4E" w:rsidRPr="00676FCB" w:rsidRDefault="00373D4E" w:rsidP="00676FCB">
      <w:pPr>
        <w:rPr>
          <w:rFonts w:ascii="Verdana" w:eastAsia="Times New Roman" w:hAnsi="Verdana"/>
          <w:color w:val="auto"/>
          <w:lang w:eastAsia="lt-LT"/>
        </w:rPr>
      </w:pPr>
      <w:r w:rsidRPr="00676FCB">
        <w:rPr>
          <w:rFonts w:ascii="Verdana" w:eastAsia="Times New Roman" w:hAnsi="Verdana"/>
          <w:color w:val="auto"/>
          <w:lang w:eastAsia="lt-LT"/>
        </w:rPr>
        <w:t>Atestato Nr.</w:t>
      </w:r>
    </w:p>
    <w:p w14:paraId="0BDE7C05" w14:textId="77777777" w:rsidR="00373D4E" w:rsidRPr="00676FCB" w:rsidRDefault="00373D4E" w:rsidP="00AE4E81">
      <w:pPr>
        <w:jc w:val="both"/>
        <w:rPr>
          <w:rFonts w:ascii="Verdana" w:eastAsia="Times New Roman" w:hAnsi="Verdana"/>
          <w:color w:val="auto"/>
          <w:lang w:eastAsia="lt-LT"/>
        </w:rPr>
      </w:pPr>
    </w:p>
    <w:p w14:paraId="7148771F" w14:textId="77777777" w:rsidR="00373D4E" w:rsidRPr="00676FCB" w:rsidRDefault="00373D4E" w:rsidP="00AE4E81">
      <w:pPr>
        <w:jc w:val="both"/>
        <w:rPr>
          <w:rFonts w:ascii="Verdana" w:eastAsia="Times New Roman" w:hAnsi="Verdana"/>
          <w:color w:val="auto"/>
          <w:lang w:eastAsia="lt-LT"/>
        </w:rPr>
      </w:pPr>
      <w:r w:rsidRPr="00676FCB">
        <w:rPr>
          <w:rFonts w:ascii="Verdana" w:eastAsia="Times New Roman" w:hAnsi="Verdana"/>
          <w:color w:val="auto"/>
          <w:lang w:eastAsia="lt-LT"/>
        </w:rPr>
        <w:t>Užsakovas:</w:t>
      </w:r>
      <w:r w:rsidRPr="00676FCB">
        <w:rPr>
          <w:rFonts w:ascii="Verdana" w:eastAsia="Times New Roman" w:hAnsi="Verdana"/>
          <w:color w:val="auto"/>
          <w:lang w:eastAsia="lt-LT"/>
        </w:rPr>
        <w:tab/>
        <w:t>………………………………..</w:t>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t>Rangovas:</w:t>
      </w:r>
      <w:r w:rsidRPr="00676FCB">
        <w:rPr>
          <w:rFonts w:ascii="Verdana" w:eastAsia="Times New Roman" w:hAnsi="Verdana"/>
          <w:color w:val="auto"/>
          <w:lang w:eastAsia="lt-LT"/>
        </w:rPr>
        <w:tab/>
        <w:t>…………………………………….</w:t>
      </w:r>
    </w:p>
    <w:p w14:paraId="040EE005" w14:textId="77777777" w:rsidR="00373D4E" w:rsidRPr="00676FCB" w:rsidRDefault="00373D4E" w:rsidP="00AE4E81">
      <w:pPr>
        <w:jc w:val="both"/>
        <w:rPr>
          <w:rFonts w:ascii="Verdana" w:eastAsia="Times New Roman" w:hAnsi="Verdana"/>
          <w:color w:val="auto"/>
          <w:lang w:eastAsia="lt-LT"/>
        </w:rPr>
      </w:pPr>
      <w:r w:rsidRPr="00676FCB">
        <w:rPr>
          <w:rFonts w:ascii="Verdana" w:eastAsia="Times New Roman" w:hAnsi="Verdana"/>
          <w:color w:val="auto"/>
          <w:lang w:eastAsia="lt-LT"/>
        </w:rPr>
        <w:t>A.V.</w:t>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t>A.V.</w:t>
      </w:r>
    </w:p>
    <w:p w14:paraId="49B4C7C1" w14:textId="77777777" w:rsidR="00373D4E" w:rsidRPr="00676FCB" w:rsidRDefault="00373D4E" w:rsidP="00AE4E81">
      <w:pPr>
        <w:jc w:val="both"/>
        <w:rPr>
          <w:rFonts w:ascii="Verdana" w:eastAsia="Times New Roman" w:hAnsi="Verdana"/>
          <w:color w:val="auto"/>
          <w:lang w:eastAsia="lt-LT"/>
        </w:rPr>
      </w:pPr>
      <w:r w:rsidRPr="00676FCB">
        <w:rPr>
          <w:rFonts w:ascii="Verdana" w:eastAsia="Times New Roman" w:hAnsi="Verdana"/>
          <w:color w:val="auto"/>
          <w:lang w:eastAsia="lt-LT"/>
        </w:rPr>
        <w:t>202.. m. ………………….. mėn. ……. d.</w:t>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r>
      <w:r w:rsidRPr="00676FCB">
        <w:rPr>
          <w:rFonts w:ascii="Verdana" w:eastAsia="Times New Roman" w:hAnsi="Verdana"/>
          <w:color w:val="auto"/>
          <w:lang w:eastAsia="lt-LT"/>
        </w:rPr>
        <w:tab/>
        <w:t>202.. m. ………………….. mėn. ……. d.</w:t>
      </w:r>
    </w:p>
    <w:p w14:paraId="376009D6" w14:textId="77777777" w:rsidR="00373D4E" w:rsidRPr="00676FCB" w:rsidRDefault="00373D4E" w:rsidP="00676FCB">
      <w:pPr>
        <w:jc w:val="center"/>
        <w:rPr>
          <w:rFonts w:ascii="Verdana" w:eastAsia="Times New Roman" w:hAnsi="Verdana"/>
          <w:color w:val="auto"/>
          <w:lang w:eastAsia="lt-LT"/>
        </w:rPr>
      </w:pPr>
    </w:p>
    <w:p w14:paraId="7A661E98" w14:textId="2DCFAE7C" w:rsidR="00373D4E" w:rsidRPr="00676FCB" w:rsidRDefault="00373D4E" w:rsidP="00676FCB">
      <w:pPr>
        <w:rPr>
          <w:rFonts w:ascii="Verdana" w:eastAsia="Times New Roman" w:hAnsi="Verdana"/>
          <w:color w:val="auto"/>
          <w:lang w:eastAsia="lt-LT"/>
        </w:rPr>
      </w:pPr>
      <w:r w:rsidRPr="00676FCB">
        <w:rPr>
          <w:rFonts w:ascii="Verdana" w:eastAsia="Times New Roman" w:hAnsi="Verdana"/>
          <w:i/>
          <w:color w:val="auto"/>
          <w:lang w:eastAsia="lt-LT"/>
        </w:rPr>
        <w:t>*Sutarties vykdymo laikotarpiu forma gali būti keičiama.</w:t>
      </w:r>
    </w:p>
    <w:p w14:paraId="3AB0B4D7" w14:textId="77777777" w:rsidR="00373D4E" w:rsidRPr="00676FCB" w:rsidRDefault="00373D4E" w:rsidP="00AE4E81">
      <w:pPr>
        <w:jc w:val="center"/>
        <w:rPr>
          <w:rFonts w:ascii="Verdana" w:eastAsia="Times New Roman" w:hAnsi="Verdana"/>
          <w:color w:val="auto"/>
          <w:spacing w:val="20"/>
          <w:szCs w:val="22"/>
          <w:lang w:eastAsia="lt-LT"/>
        </w:rPr>
        <w:sectPr w:rsidR="00373D4E" w:rsidRPr="00676FCB" w:rsidSect="00193ADC">
          <w:pgSz w:w="16838" w:h="11906" w:orient="landscape"/>
          <w:pgMar w:top="1134" w:right="567" w:bottom="1134" w:left="1701" w:header="567" w:footer="567" w:gutter="0"/>
          <w:cols w:space="1296"/>
          <w:docGrid w:linePitch="360"/>
        </w:sectPr>
      </w:pPr>
    </w:p>
    <w:p w14:paraId="7F6A2596" w14:textId="12F06955" w:rsidR="00373D4E" w:rsidRPr="00676FCB" w:rsidRDefault="00373D4E" w:rsidP="00AE4E81">
      <w:pPr>
        <w:jc w:val="right"/>
        <w:rPr>
          <w:rFonts w:ascii="Verdana" w:hAnsi="Verdana"/>
          <w:bCs/>
          <w:lang w:eastAsia="lt-LT"/>
        </w:rPr>
      </w:pPr>
      <w:r w:rsidRPr="00676FCB">
        <w:rPr>
          <w:rFonts w:ascii="Verdana" w:hAnsi="Verdana"/>
          <w:bCs/>
          <w:lang w:eastAsia="lt-LT"/>
        </w:rPr>
        <w:lastRenderedPageBreak/>
        <w:t xml:space="preserve">Statybos rangos sutarties </w:t>
      </w:r>
      <w:r w:rsidR="004B5281" w:rsidRPr="00676FCB">
        <w:rPr>
          <w:rFonts w:ascii="Verdana" w:hAnsi="Verdana"/>
          <w:bCs/>
          <w:lang w:eastAsia="lt-LT"/>
        </w:rPr>
        <w:t>6</w:t>
      </w:r>
      <w:r w:rsidR="007B087B" w:rsidRPr="00676FCB">
        <w:rPr>
          <w:rFonts w:ascii="Verdana" w:hAnsi="Verdana"/>
          <w:bCs/>
          <w:lang w:eastAsia="lt-LT"/>
        </w:rPr>
        <w:t xml:space="preserve"> </w:t>
      </w:r>
      <w:r w:rsidRPr="00676FCB">
        <w:rPr>
          <w:rFonts w:ascii="Verdana" w:hAnsi="Verdana"/>
          <w:bCs/>
          <w:lang w:eastAsia="lt-LT"/>
        </w:rPr>
        <w:t>priedas</w:t>
      </w:r>
    </w:p>
    <w:p w14:paraId="2630D691" w14:textId="77777777" w:rsidR="00373D4E" w:rsidRPr="00676FCB" w:rsidRDefault="00373D4E" w:rsidP="00AE4E81">
      <w:pPr>
        <w:jc w:val="right"/>
        <w:rPr>
          <w:rFonts w:ascii="Verdana" w:hAnsi="Verdana"/>
          <w:bCs/>
          <w:lang w:eastAsia="lt-LT"/>
        </w:rPr>
      </w:pPr>
      <w:r w:rsidRPr="00676FCB">
        <w:rPr>
          <w:rFonts w:ascii="Verdana" w:hAnsi="Verdana"/>
          <w:bCs/>
          <w:lang w:eastAsia="lt-LT"/>
        </w:rPr>
        <w:t>„Trišalio susitarimo su subrangovu forma”</w:t>
      </w:r>
    </w:p>
    <w:p w14:paraId="78B168C8" w14:textId="77777777" w:rsidR="003E7CFA" w:rsidRPr="00676FCB" w:rsidRDefault="003E7CFA" w:rsidP="00AE4E81">
      <w:pPr>
        <w:jc w:val="center"/>
        <w:rPr>
          <w:rFonts w:ascii="Verdana" w:eastAsia="Times New Roman" w:hAnsi="Verdana"/>
          <w:b/>
          <w:color w:val="auto"/>
          <w:lang w:eastAsia="lt-LT"/>
        </w:rPr>
      </w:pPr>
    </w:p>
    <w:p w14:paraId="3AA441E2" w14:textId="3185E510" w:rsidR="00373D4E" w:rsidRPr="00676FCB" w:rsidRDefault="00373D4E" w:rsidP="00AE4E81">
      <w:pPr>
        <w:jc w:val="center"/>
        <w:rPr>
          <w:rFonts w:ascii="Verdana" w:eastAsia="Times New Roman" w:hAnsi="Verdana"/>
          <w:b/>
          <w:color w:val="auto"/>
          <w:lang w:eastAsia="lt-LT"/>
        </w:rPr>
      </w:pPr>
      <w:r w:rsidRPr="00676FCB">
        <w:rPr>
          <w:rFonts w:ascii="Verdana" w:eastAsia="Times New Roman" w:hAnsi="Verdana"/>
          <w:b/>
          <w:color w:val="auto"/>
          <w:lang w:eastAsia="lt-LT"/>
        </w:rPr>
        <w:t>TRIŠALIS SUSITARIMAS SU SUBRANGOVU</w:t>
      </w:r>
      <w:r w:rsidRPr="00676FCB">
        <w:rPr>
          <w:rFonts w:ascii="Verdana" w:eastAsia="Times New Roman" w:hAnsi="Verdana"/>
          <w:b/>
          <w:color w:val="auto"/>
          <w:lang w:eastAsia="lt-LT"/>
        </w:rPr>
        <w:br/>
        <w:t>DĖL TIESIOGINIO ATSISKAITYMO NR. ___</w:t>
      </w:r>
    </w:p>
    <w:p w14:paraId="4A804056" w14:textId="77777777" w:rsidR="00373D4E" w:rsidRPr="00676FCB" w:rsidRDefault="00373D4E" w:rsidP="00AE4E81">
      <w:pPr>
        <w:jc w:val="center"/>
        <w:rPr>
          <w:rFonts w:ascii="Verdana" w:eastAsia="Times New Roman" w:hAnsi="Verdana"/>
          <w:color w:val="auto"/>
          <w:lang w:eastAsia="lt-LT"/>
        </w:rPr>
      </w:pPr>
    </w:p>
    <w:p w14:paraId="3530F6CA" w14:textId="77777777" w:rsidR="00373D4E" w:rsidRPr="00676FCB" w:rsidRDefault="00373D4E" w:rsidP="00AE4E81">
      <w:pPr>
        <w:jc w:val="center"/>
        <w:rPr>
          <w:rFonts w:ascii="Verdana" w:eastAsia="Times New Roman" w:hAnsi="Verdana"/>
          <w:color w:val="auto"/>
          <w:lang w:eastAsia="lt-LT"/>
        </w:rPr>
      </w:pPr>
      <w:r w:rsidRPr="00676FCB">
        <w:rPr>
          <w:rFonts w:ascii="Verdana" w:eastAsia="Times New Roman" w:hAnsi="Verdana"/>
          <w:color w:val="auto"/>
          <w:highlight w:val="lightGray"/>
          <w:lang w:eastAsia="lt-LT"/>
        </w:rPr>
        <w:t>[data, vieta]</w:t>
      </w:r>
    </w:p>
    <w:p w14:paraId="32786B2A" w14:textId="77777777" w:rsidR="00373D4E" w:rsidRPr="00676FCB" w:rsidRDefault="00373D4E" w:rsidP="00AE4E81">
      <w:pPr>
        <w:rPr>
          <w:rFonts w:ascii="Verdana" w:eastAsia="Times New Roman" w:hAnsi="Verdana"/>
          <w:color w:val="auto"/>
          <w:lang w:eastAsia="lt-LT"/>
        </w:rPr>
      </w:pPr>
    </w:p>
    <w:p w14:paraId="50B4048C" w14:textId="77777777" w:rsidR="00373D4E" w:rsidRPr="00676FCB" w:rsidRDefault="00373D4E" w:rsidP="00AE4E81">
      <w:pPr>
        <w:pBdr>
          <w:top w:val="nil"/>
          <w:left w:val="nil"/>
          <w:bottom w:val="nil"/>
          <w:right w:val="nil"/>
          <w:between w:val="nil"/>
        </w:pBdr>
        <w:rPr>
          <w:rFonts w:ascii="Verdana" w:eastAsia="Times New Roman" w:hAnsi="Verdana"/>
          <w:color w:val="000000"/>
          <w:lang w:eastAsia="lt-LT"/>
        </w:rPr>
      </w:pPr>
      <w:r w:rsidRPr="00676FCB">
        <w:rPr>
          <w:rFonts w:ascii="Verdana" w:eastAsia="Times New Roman" w:hAnsi="Verdana"/>
          <w:b/>
          <w:color w:val="000000"/>
          <w:lang w:eastAsia="lt-LT"/>
        </w:rPr>
        <w:t>[</w:t>
      </w:r>
      <w:r w:rsidRPr="00676FCB">
        <w:rPr>
          <w:rFonts w:ascii="Verdana" w:eastAsia="Times New Roman" w:hAnsi="Verdana"/>
          <w:b/>
          <w:color w:val="000000"/>
          <w:highlight w:val="lightGray"/>
          <w:lang w:eastAsia="lt-LT"/>
        </w:rPr>
        <w:t>Užsakovo pavadinimas</w:t>
      </w:r>
      <w:r w:rsidRPr="00676FCB">
        <w:rPr>
          <w:rFonts w:ascii="Verdana" w:eastAsia="Times New Roman" w:hAnsi="Verdana"/>
          <w:b/>
          <w:color w:val="000000"/>
          <w:lang w:eastAsia="lt-LT"/>
        </w:rPr>
        <w:t>]</w:t>
      </w:r>
      <w:r w:rsidRPr="00676FCB">
        <w:rPr>
          <w:rFonts w:ascii="Verdana" w:eastAsia="Times New Roman" w:hAnsi="Verdana"/>
          <w:color w:val="000000"/>
          <w:lang w:eastAsia="lt-LT"/>
        </w:rPr>
        <w:t xml:space="preserve"> (</w:t>
      </w:r>
      <w:r w:rsidRPr="00676FCB">
        <w:rPr>
          <w:rFonts w:ascii="Verdana" w:eastAsia="Times New Roman" w:hAnsi="Verdana"/>
          <w:b/>
          <w:color w:val="000000"/>
          <w:lang w:eastAsia="lt-LT"/>
        </w:rPr>
        <w:t>Užsakovas</w:t>
      </w:r>
      <w:r w:rsidRPr="00676FCB">
        <w:rPr>
          <w:rFonts w:ascii="Verdana" w:eastAsia="Times New Roman" w:hAnsi="Verdana"/>
          <w:color w:val="000000"/>
          <w:lang w:eastAsia="lt-LT"/>
        </w:rPr>
        <w:t>), atstovaujamas [</w:t>
      </w:r>
      <w:r w:rsidRPr="00676FCB">
        <w:rPr>
          <w:rFonts w:ascii="Verdana" w:eastAsia="Times New Roman" w:hAnsi="Verdana"/>
          <w:color w:val="000000"/>
          <w:highlight w:val="lightGray"/>
          <w:lang w:eastAsia="lt-LT"/>
        </w:rPr>
        <w:t>pareigos, vardas, pavardė</w:t>
      </w:r>
      <w:r w:rsidRPr="00676FCB">
        <w:rPr>
          <w:rFonts w:ascii="Verdana" w:eastAsia="Times New Roman" w:hAnsi="Verdana"/>
          <w:color w:val="000000"/>
          <w:lang w:eastAsia="lt-LT"/>
        </w:rPr>
        <w:t>], veikiančio pagal [</w:t>
      </w:r>
      <w:r w:rsidRPr="00676FCB">
        <w:rPr>
          <w:rFonts w:ascii="Verdana" w:eastAsia="Times New Roman" w:hAnsi="Verdana"/>
          <w:color w:val="000000"/>
          <w:highlight w:val="lightGray"/>
          <w:lang w:eastAsia="lt-LT"/>
        </w:rPr>
        <w:t>atstovavimo pagrindas</w:t>
      </w:r>
      <w:r w:rsidRPr="00676FCB">
        <w:rPr>
          <w:rFonts w:ascii="Verdana" w:eastAsia="Times New Roman" w:hAnsi="Verdana"/>
          <w:color w:val="000000"/>
          <w:lang w:eastAsia="lt-LT"/>
        </w:rPr>
        <w:t xml:space="preserve">], </w:t>
      </w:r>
    </w:p>
    <w:p w14:paraId="251F43FB" w14:textId="77777777" w:rsidR="00373D4E" w:rsidRPr="00676FCB" w:rsidRDefault="00373D4E" w:rsidP="00AE4E81">
      <w:pPr>
        <w:pBdr>
          <w:top w:val="nil"/>
          <w:left w:val="nil"/>
          <w:bottom w:val="nil"/>
          <w:right w:val="nil"/>
          <w:between w:val="nil"/>
        </w:pBdr>
        <w:rPr>
          <w:rFonts w:ascii="Verdana" w:eastAsia="Times New Roman" w:hAnsi="Verdana"/>
          <w:color w:val="000000"/>
          <w:lang w:eastAsia="lt-LT"/>
        </w:rPr>
      </w:pPr>
    </w:p>
    <w:p w14:paraId="3B7FB4D9" w14:textId="77777777" w:rsidR="00373D4E" w:rsidRPr="00676FCB" w:rsidRDefault="00373D4E" w:rsidP="00AE4E81">
      <w:pPr>
        <w:pBdr>
          <w:top w:val="nil"/>
          <w:left w:val="nil"/>
          <w:bottom w:val="nil"/>
          <w:right w:val="nil"/>
          <w:between w:val="nil"/>
        </w:pBdr>
        <w:rPr>
          <w:rFonts w:ascii="Verdana" w:eastAsia="Times New Roman" w:hAnsi="Verdana"/>
          <w:color w:val="000000"/>
          <w:lang w:eastAsia="lt-LT"/>
        </w:rPr>
      </w:pPr>
      <w:r w:rsidRPr="00676FCB">
        <w:rPr>
          <w:rFonts w:ascii="Verdana" w:eastAsia="Times New Roman" w:hAnsi="Verdana"/>
          <w:b/>
          <w:color w:val="000000"/>
          <w:lang w:eastAsia="lt-LT"/>
        </w:rPr>
        <w:t>[</w:t>
      </w:r>
      <w:r w:rsidRPr="00676FCB">
        <w:rPr>
          <w:rFonts w:ascii="Verdana" w:eastAsia="Times New Roman" w:hAnsi="Verdana"/>
          <w:b/>
          <w:color w:val="000000"/>
          <w:highlight w:val="lightGray"/>
          <w:lang w:eastAsia="lt-LT"/>
        </w:rPr>
        <w:t>Rangovo pavadinimas</w:t>
      </w:r>
      <w:r w:rsidRPr="00676FCB">
        <w:rPr>
          <w:rFonts w:ascii="Verdana" w:eastAsia="Times New Roman" w:hAnsi="Verdana"/>
          <w:b/>
          <w:color w:val="000000"/>
          <w:lang w:eastAsia="lt-LT"/>
        </w:rPr>
        <w:t xml:space="preserve">] </w:t>
      </w:r>
      <w:r w:rsidRPr="00676FCB">
        <w:rPr>
          <w:rFonts w:ascii="Verdana" w:eastAsia="Times New Roman" w:hAnsi="Verdana"/>
          <w:color w:val="000000"/>
          <w:lang w:eastAsia="lt-LT"/>
        </w:rPr>
        <w:t>(</w:t>
      </w:r>
      <w:r w:rsidRPr="00676FCB">
        <w:rPr>
          <w:rFonts w:ascii="Verdana" w:eastAsia="Times New Roman" w:hAnsi="Verdana"/>
          <w:b/>
          <w:color w:val="000000"/>
          <w:lang w:eastAsia="lt-LT"/>
        </w:rPr>
        <w:t>Rangovas</w:t>
      </w:r>
      <w:r w:rsidRPr="00676FCB">
        <w:rPr>
          <w:rFonts w:ascii="Verdana" w:eastAsia="Times New Roman" w:hAnsi="Verdana"/>
          <w:color w:val="000000"/>
          <w:lang w:eastAsia="lt-LT"/>
        </w:rPr>
        <w:t>), atstovaujamas [</w:t>
      </w:r>
      <w:r w:rsidRPr="00676FCB">
        <w:rPr>
          <w:rFonts w:ascii="Verdana" w:eastAsia="Times New Roman" w:hAnsi="Verdana"/>
          <w:color w:val="000000"/>
          <w:highlight w:val="lightGray"/>
          <w:lang w:eastAsia="lt-LT"/>
        </w:rPr>
        <w:t>pareigos, vardas, pavardė</w:t>
      </w:r>
      <w:r w:rsidRPr="00676FCB">
        <w:rPr>
          <w:rFonts w:ascii="Verdana" w:eastAsia="Times New Roman" w:hAnsi="Verdana"/>
          <w:color w:val="000000"/>
          <w:lang w:eastAsia="lt-LT"/>
        </w:rPr>
        <w:t>], veikiančio pagal [</w:t>
      </w:r>
      <w:r w:rsidRPr="00676FCB">
        <w:rPr>
          <w:rFonts w:ascii="Verdana" w:eastAsia="Times New Roman" w:hAnsi="Verdana"/>
          <w:color w:val="000000"/>
          <w:highlight w:val="lightGray"/>
          <w:lang w:eastAsia="lt-LT"/>
        </w:rPr>
        <w:t>atstovavimo pagrindas</w:t>
      </w:r>
      <w:r w:rsidRPr="00676FCB">
        <w:rPr>
          <w:rFonts w:ascii="Verdana" w:eastAsia="Times New Roman" w:hAnsi="Verdana"/>
          <w:color w:val="000000"/>
          <w:lang w:eastAsia="lt-LT"/>
        </w:rPr>
        <w:t xml:space="preserve">]), ir </w:t>
      </w:r>
    </w:p>
    <w:p w14:paraId="2D49B94E" w14:textId="77777777" w:rsidR="00373D4E" w:rsidRPr="00676FCB" w:rsidRDefault="00373D4E" w:rsidP="00AE4E81">
      <w:pPr>
        <w:pBdr>
          <w:top w:val="nil"/>
          <w:left w:val="nil"/>
          <w:bottom w:val="nil"/>
          <w:right w:val="nil"/>
          <w:between w:val="nil"/>
        </w:pBdr>
        <w:rPr>
          <w:rFonts w:ascii="Verdana" w:eastAsia="Times New Roman" w:hAnsi="Verdana"/>
          <w:color w:val="000000"/>
          <w:lang w:eastAsia="lt-LT"/>
        </w:rPr>
      </w:pPr>
    </w:p>
    <w:p w14:paraId="0056C253" w14:textId="77777777" w:rsidR="00373D4E" w:rsidRPr="00676FCB" w:rsidRDefault="00373D4E" w:rsidP="00AE4E81">
      <w:pPr>
        <w:pBdr>
          <w:top w:val="nil"/>
          <w:left w:val="nil"/>
          <w:bottom w:val="nil"/>
          <w:right w:val="nil"/>
          <w:between w:val="nil"/>
        </w:pBdr>
        <w:rPr>
          <w:rFonts w:ascii="Verdana" w:eastAsia="Times New Roman" w:hAnsi="Verdana"/>
          <w:color w:val="000000"/>
          <w:lang w:eastAsia="lt-LT"/>
        </w:rPr>
      </w:pPr>
      <w:r w:rsidRPr="00676FCB">
        <w:rPr>
          <w:rFonts w:ascii="Verdana" w:eastAsia="Times New Roman" w:hAnsi="Verdana"/>
          <w:b/>
          <w:color w:val="000000"/>
          <w:lang w:eastAsia="lt-LT"/>
        </w:rPr>
        <w:t>[</w:t>
      </w:r>
      <w:r w:rsidRPr="00676FCB">
        <w:rPr>
          <w:rFonts w:ascii="Verdana" w:eastAsia="Times New Roman" w:hAnsi="Verdana"/>
          <w:b/>
          <w:color w:val="000000"/>
          <w:highlight w:val="lightGray"/>
          <w:lang w:eastAsia="lt-LT"/>
        </w:rPr>
        <w:t>Subrangovo pavadinimas</w:t>
      </w:r>
      <w:r w:rsidRPr="00676FCB">
        <w:rPr>
          <w:rFonts w:ascii="Verdana" w:eastAsia="Times New Roman" w:hAnsi="Verdana"/>
          <w:b/>
          <w:color w:val="000000"/>
          <w:lang w:eastAsia="lt-LT"/>
        </w:rPr>
        <w:t xml:space="preserve">] </w:t>
      </w:r>
      <w:r w:rsidRPr="00676FCB">
        <w:rPr>
          <w:rFonts w:ascii="Verdana" w:eastAsia="Times New Roman" w:hAnsi="Verdana"/>
          <w:color w:val="000000"/>
          <w:lang w:eastAsia="lt-LT"/>
        </w:rPr>
        <w:t>(</w:t>
      </w:r>
      <w:r w:rsidRPr="00676FCB">
        <w:rPr>
          <w:rFonts w:ascii="Verdana" w:eastAsia="Times New Roman" w:hAnsi="Verdana"/>
          <w:b/>
          <w:color w:val="000000"/>
          <w:lang w:eastAsia="lt-LT"/>
        </w:rPr>
        <w:t>Subrangovas</w:t>
      </w:r>
      <w:r w:rsidRPr="00676FCB">
        <w:rPr>
          <w:rFonts w:ascii="Verdana" w:eastAsia="Times New Roman" w:hAnsi="Verdana"/>
          <w:color w:val="000000"/>
          <w:lang w:eastAsia="lt-LT"/>
        </w:rPr>
        <w:t>), atstovaujamas [</w:t>
      </w:r>
      <w:r w:rsidRPr="00676FCB">
        <w:rPr>
          <w:rFonts w:ascii="Verdana" w:eastAsia="Times New Roman" w:hAnsi="Verdana"/>
          <w:color w:val="000000"/>
          <w:highlight w:val="lightGray"/>
          <w:lang w:eastAsia="lt-LT"/>
        </w:rPr>
        <w:t>pareigos, vardas, pavardė</w:t>
      </w:r>
      <w:r w:rsidRPr="00676FCB">
        <w:rPr>
          <w:rFonts w:ascii="Verdana" w:eastAsia="Times New Roman" w:hAnsi="Verdana"/>
          <w:color w:val="000000"/>
          <w:lang w:eastAsia="lt-LT"/>
        </w:rPr>
        <w:t>], veikiančio pagal [</w:t>
      </w:r>
      <w:r w:rsidRPr="00676FCB">
        <w:rPr>
          <w:rFonts w:ascii="Verdana" w:eastAsia="Times New Roman" w:hAnsi="Verdana"/>
          <w:color w:val="000000"/>
          <w:highlight w:val="lightGray"/>
          <w:lang w:eastAsia="lt-LT"/>
        </w:rPr>
        <w:t>atstovavimo pagrindas</w:t>
      </w:r>
      <w:r w:rsidRPr="00676FCB">
        <w:rPr>
          <w:rFonts w:ascii="Verdana" w:eastAsia="Times New Roman" w:hAnsi="Verdana"/>
          <w:color w:val="000000"/>
          <w:lang w:eastAsia="lt-LT"/>
        </w:rPr>
        <w:t xml:space="preserve">], </w:t>
      </w:r>
    </w:p>
    <w:p w14:paraId="1B69AD97" w14:textId="77777777" w:rsidR="00373D4E" w:rsidRPr="00676FCB" w:rsidRDefault="00373D4E" w:rsidP="00AE4E81">
      <w:pPr>
        <w:pBdr>
          <w:top w:val="nil"/>
          <w:left w:val="nil"/>
          <w:bottom w:val="nil"/>
          <w:right w:val="nil"/>
          <w:between w:val="nil"/>
        </w:pBdr>
        <w:rPr>
          <w:rFonts w:ascii="Verdana" w:eastAsia="Times New Roman" w:hAnsi="Verdana"/>
          <w:color w:val="000000"/>
          <w:lang w:eastAsia="lt-LT"/>
        </w:rPr>
      </w:pPr>
    </w:p>
    <w:p w14:paraId="40353F9E" w14:textId="77777777" w:rsidR="00373D4E" w:rsidRPr="00676FCB" w:rsidRDefault="00373D4E" w:rsidP="00AE4E81">
      <w:pPr>
        <w:widowControl w:val="0"/>
        <w:pBdr>
          <w:top w:val="nil"/>
          <w:left w:val="nil"/>
          <w:bottom w:val="nil"/>
          <w:right w:val="nil"/>
          <w:between w:val="nil"/>
        </w:pBdr>
        <w:rPr>
          <w:rFonts w:ascii="Verdana" w:eastAsia="Times New Roman" w:hAnsi="Verdana"/>
          <w:color w:val="000000"/>
          <w:lang w:eastAsia="lt-LT"/>
        </w:rPr>
      </w:pPr>
      <w:r w:rsidRPr="00676FCB">
        <w:rPr>
          <w:rFonts w:ascii="Verdana" w:eastAsia="Times New Roman" w:hAnsi="Verdana"/>
          <w:color w:val="000000"/>
          <w:lang w:eastAsia="lt-LT"/>
        </w:rPr>
        <w:t xml:space="preserve">visi kartu vadinami </w:t>
      </w:r>
      <w:r w:rsidRPr="00676FCB">
        <w:rPr>
          <w:rFonts w:ascii="Verdana" w:eastAsia="Times New Roman" w:hAnsi="Verdana"/>
          <w:b/>
          <w:color w:val="000000"/>
          <w:lang w:eastAsia="lt-LT"/>
        </w:rPr>
        <w:t>Šalimis</w:t>
      </w:r>
      <w:r w:rsidRPr="00676FCB">
        <w:rPr>
          <w:rFonts w:ascii="Verdana" w:eastAsia="Times New Roman" w:hAnsi="Verdana"/>
          <w:color w:val="000000"/>
          <w:lang w:eastAsia="lt-LT"/>
        </w:rPr>
        <w:t xml:space="preserve">, o kiekvienas atskirai – </w:t>
      </w:r>
      <w:r w:rsidRPr="00676FCB">
        <w:rPr>
          <w:rFonts w:ascii="Verdana" w:eastAsia="Times New Roman" w:hAnsi="Verdana"/>
          <w:b/>
          <w:color w:val="000000"/>
          <w:lang w:eastAsia="lt-LT"/>
        </w:rPr>
        <w:t>Šalimi</w:t>
      </w:r>
      <w:r w:rsidRPr="00676FCB">
        <w:rPr>
          <w:rFonts w:ascii="Verdana" w:eastAsia="Times New Roman" w:hAnsi="Verdana"/>
          <w:color w:val="000000"/>
          <w:lang w:eastAsia="lt-LT"/>
        </w:rPr>
        <w:t>,</w:t>
      </w:r>
    </w:p>
    <w:p w14:paraId="55D65661" w14:textId="77777777" w:rsidR="00373D4E" w:rsidRPr="00676FCB" w:rsidRDefault="00373D4E" w:rsidP="00AE4E81">
      <w:pPr>
        <w:widowControl w:val="0"/>
        <w:pBdr>
          <w:top w:val="nil"/>
          <w:left w:val="nil"/>
          <w:bottom w:val="nil"/>
          <w:right w:val="nil"/>
          <w:between w:val="nil"/>
        </w:pBdr>
        <w:rPr>
          <w:rFonts w:ascii="Verdana" w:eastAsia="Times New Roman" w:hAnsi="Verdana"/>
          <w:color w:val="000000"/>
          <w:lang w:eastAsia="lt-LT"/>
        </w:rPr>
      </w:pPr>
    </w:p>
    <w:p w14:paraId="1ABCBA1B" w14:textId="77777777" w:rsidR="00373D4E" w:rsidRPr="00676FCB" w:rsidRDefault="00373D4E" w:rsidP="00AE4E81">
      <w:pPr>
        <w:pBdr>
          <w:top w:val="nil"/>
          <w:left w:val="nil"/>
          <w:bottom w:val="nil"/>
          <w:right w:val="nil"/>
          <w:between w:val="nil"/>
        </w:pBdr>
        <w:rPr>
          <w:rFonts w:ascii="Verdana" w:eastAsia="Times New Roman" w:hAnsi="Verdana"/>
          <w:color w:val="000000"/>
          <w:lang w:eastAsia="lt-LT"/>
        </w:rPr>
      </w:pPr>
      <w:r w:rsidRPr="00676FCB">
        <w:rPr>
          <w:rFonts w:ascii="Verdana" w:eastAsia="Times New Roman" w:hAnsi="Verdana"/>
          <w:color w:val="000000"/>
          <w:lang w:eastAsia="lt-LT"/>
        </w:rPr>
        <w:t xml:space="preserve">atsižvelgdami į tai, kad: </w:t>
      </w:r>
    </w:p>
    <w:p w14:paraId="553C62BE" w14:textId="77777777" w:rsidR="00373D4E" w:rsidRPr="00676FCB" w:rsidRDefault="00373D4E" w:rsidP="00AE4E81">
      <w:pPr>
        <w:pBdr>
          <w:top w:val="nil"/>
          <w:left w:val="nil"/>
          <w:bottom w:val="nil"/>
          <w:right w:val="nil"/>
          <w:between w:val="nil"/>
        </w:pBdr>
        <w:rPr>
          <w:rFonts w:ascii="Verdana" w:eastAsia="Times New Roman" w:hAnsi="Verdana"/>
          <w:color w:val="000000"/>
          <w:lang w:eastAsia="lt-LT"/>
        </w:rPr>
      </w:pPr>
    </w:p>
    <w:p w14:paraId="08A4F110" w14:textId="77777777" w:rsidR="00373D4E" w:rsidRPr="00676FCB" w:rsidRDefault="00373D4E" w:rsidP="00AE4E81">
      <w:pPr>
        <w:numPr>
          <w:ilvl w:val="0"/>
          <w:numId w:val="22"/>
        </w:numPr>
        <w:pBdr>
          <w:top w:val="nil"/>
          <w:left w:val="nil"/>
          <w:bottom w:val="nil"/>
          <w:right w:val="nil"/>
          <w:between w:val="nil"/>
        </w:pBdr>
        <w:ind w:left="567" w:hanging="567"/>
        <w:jc w:val="both"/>
        <w:rPr>
          <w:rFonts w:ascii="Verdana" w:eastAsia="Times New Roman" w:hAnsi="Verdana"/>
          <w:color w:val="000000"/>
          <w:lang w:eastAsia="lt-LT"/>
        </w:rPr>
      </w:pPr>
      <w:r w:rsidRPr="00676FCB">
        <w:rPr>
          <w:rFonts w:ascii="Verdana" w:eastAsia="Times New Roman" w:hAnsi="Verdana"/>
          <w:color w:val="000000"/>
          <w:lang w:eastAsia="lt-LT"/>
        </w:rPr>
        <w:t>Užsakovas ir Rangovas sudarė Sutartį;</w:t>
      </w:r>
    </w:p>
    <w:p w14:paraId="3AC0A4B7" w14:textId="77777777" w:rsidR="00373D4E" w:rsidRPr="00676FCB" w:rsidRDefault="00373D4E" w:rsidP="00AE4E81">
      <w:pPr>
        <w:pBdr>
          <w:top w:val="nil"/>
          <w:left w:val="nil"/>
          <w:bottom w:val="nil"/>
          <w:right w:val="nil"/>
          <w:between w:val="nil"/>
        </w:pBdr>
        <w:ind w:left="567" w:hanging="567"/>
        <w:rPr>
          <w:rFonts w:ascii="Verdana" w:eastAsia="Times New Roman" w:hAnsi="Verdana"/>
          <w:color w:val="000000"/>
          <w:lang w:eastAsia="lt-LT"/>
        </w:rPr>
      </w:pPr>
    </w:p>
    <w:p w14:paraId="0B7BD946" w14:textId="0B639F3A" w:rsidR="00373D4E" w:rsidRPr="00676FCB" w:rsidRDefault="00373D4E" w:rsidP="00AE4E81">
      <w:pPr>
        <w:numPr>
          <w:ilvl w:val="0"/>
          <w:numId w:val="22"/>
        </w:numPr>
        <w:pBdr>
          <w:top w:val="nil"/>
          <w:left w:val="nil"/>
          <w:bottom w:val="nil"/>
          <w:right w:val="nil"/>
          <w:between w:val="nil"/>
        </w:pBdr>
        <w:ind w:left="567" w:hanging="567"/>
        <w:jc w:val="both"/>
        <w:rPr>
          <w:rFonts w:ascii="Verdana" w:eastAsia="Times New Roman" w:hAnsi="Verdana"/>
          <w:color w:val="000000"/>
          <w:lang w:eastAsia="lt-LT"/>
        </w:rPr>
      </w:pPr>
      <w:r w:rsidRPr="00676FCB">
        <w:rPr>
          <w:rFonts w:ascii="Verdana" w:eastAsia="Times New Roman" w:hAnsi="Verdana"/>
          <w:color w:val="000000"/>
          <w:lang w:eastAsia="lt-LT"/>
        </w:rPr>
        <w:t>Rangovas perdavė Subrangovui dalį Sutarties vykdymo, t.</w:t>
      </w:r>
      <w:r w:rsidR="00A122CF" w:rsidRPr="00676FCB">
        <w:rPr>
          <w:rFonts w:ascii="Verdana" w:eastAsia="Times New Roman" w:hAnsi="Verdana"/>
          <w:color w:val="000000"/>
          <w:lang w:eastAsia="lt-LT"/>
        </w:rPr>
        <w:t xml:space="preserve"> </w:t>
      </w:r>
      <w:r w:rsidRPr="00676FCB">
        <w:rPr>
          <w:rFonts w:ascii="Verdana" w:eastAsia="Times New Roman" w:hAnsi="Verdana"/>
          <w:color w:val="000000"/>
          <w:lang w:eastAsia="lt-LT"/>
        </w:rPr>
        <w:t xml:space="preserve">y. Darbus; </w:t>
      </w:r>
    </w:p>
    <w:p w14:paraId="294B0F46" w14:textId="77777777" w:rsidR="00373D4E" w:rsidRPr="00676FCB" w:rsidRDefault="00373D4E" w:rsidP="00AE4E81">
      <w:pPr>
        <w:pBdr>
          <w:top w:val="nil"/>
          <w:left w:val="nil"/>
          <w:bottom w:val="nil"/>
          <w:right w:val="nil"/>
          <w:between w:val="nil"/>
        </w:pBdr>
        <w:ind w:left="567" w:hanging="567"/>
        <w:rPr>
          <w:rFonts w:ascii="Verdana" w:eastAsia="Times New Roman" w:hAnsi="Verdana"/>
          <w:color w:val="000000"/>
          <w:lang w:eastAsia="lt-LT"/>
        </w:rPr>
      </w:pPr>
    </w:p>
    <w:p w14:paraId="3F95B6CA" w14:textId="77777777" w:rsidR="00373D4E" w:rsidRPr="00676FCB" w:rsidRDefault="00373D4E" w:rsidP="00AE4E81">
      <w:pPr>
        <w:numPr>
          <w:ilvl w:val="0"/>
          <w:numId w:val="22"/>
        </w:numPr>
        <w:pBdr>
          <w:top w:val="nil"/>
          <w:left w:val="nil"/>
          <w:bottom w:val="nil"/>
          <w:right w:val="nil"/>
          <w:between w:val="nil"/>
        </w:pBdr>
        <w:ind w:left="567" w:hanging="567"/>
        <w:jc w:val="both"/>
        <w:rPr>
          <w:rFonts w:ascii="Verdana" w:eastAsia="Times New Roman" w:hAnsi="Verdana"/>
          <w:color w:val="000000"/>
          <w:lang w:eastAsia="lt-LT"/>
        </w:rPr>
      </w:pPr>
      <w:r w:rsidRPr="00676FCB">
        <w:rPr>
          <w:rFonts w:ascii="Verdana" w:eastAsia="Times New Roman" w:hAnsi="Verdana"/>
          <w:color w:val="000000"/>
          <w:lang w:eastAsia="lt-LT"/>
        </w:rPr>
        <w:t xml:space="preserve">Subrangovas pateikė Užsakovui prašymą tiesiogiai atsiskaityti su juo už Darbus; </w:t>
      </w:r>
    </w:p>
    <w:p w14:paraId="6D922C5C" w14:textId="77777777" w:rsidR="00373D4E" w:rsidRPr="00676FCB" w:rsidRDefault="00373D4E" w:rsidP="00AE4E81">
      <w:pPr>
        <w:pBdr>
          <w:top w:val="nil"/>
          <w:left w:val="nil"/>
          <w:bottom w:val="nil"/>
          <w:right w:val="nil"/>
          <w:between w:val="nil"/>
        </w:pBdr>
        <w:ind w:left="720"/>
        <w:rPr>
          <w:rFonts w:ascii="Verdana" w:eastAsia="Times New Roman" w:hAnsi="Verdana"/>
          <w:color w:val="000000"/>
          <w:lang w:eastAsia="lt-LT"/>
        </w:rPr>
      </w:pPr>
    </w:p>
    <w:p w14:paraId="337DA24E" w14:textId="5F9B2F09" w:rsidR="00373D4E" w:rsidRPr="00676FCB" w:rsidRDefault="00373D4E" w:rsidP="00AE4E81">
      <w:pPr>
        <w:numPr>
          <w:ilvl w:val="0"/>
          <w:numId w:val="22"/>
        </w:numPr>
        <w:pBdr>
          <w:top w:val="nil"/>
          <w:left w:val="nil"/>
          <w:bottom w:val="nil"/>
          <w:right w:val="nil"/>
          <w:between w:val="nil"/>
        </w:pBdr>
        <w:ind w:left="567" w:hanging="567"/>
        <w:jc w:val="both"/>
        <w:rPr>
          <w:rFonts w:ascii="Verdana" w:eastAsia="Times New Roman" w:hAnsi="Verdana"/>
          <w:color w:val="000000"/>
          <w:lang w:eastAsia="lt-LT"/>
        </w:rPr>
      </w:pPr>
      <w:r w:rsidRPr="00676FCB">
        <w:rPr>
          <w:rFonts w:ascii="Verdana" w:eastAsia="Times New Roman" w:hAnsi="Verdana"/>
          <w:color w:val="000000"/>
          <w:lang w:eastAsia="lt-LT"/>
        </w:rPr>
        <w:t xml:space="preserve">Užsakovo prievolės sumokėti už Darbus terminas pagal Sutarties sąlygų </w:t>
      </w:r>
      <w:r w:rsidR="009E3900" w:rsidRPr="00676FCB">
        <w:rPr>
          <w:rFonts w:ascii="Verdana" w:eastAsia="Times New Roman" w:hAnsi="Verdana"/>
          <w:color w:val="000000"/>
          <w:lang w:eastAsia="lt-LT"/>
        </w:rPr>
        <w:t>3</w:t>
      </w:r>
      <w:r w:rsidR="00321636" w:rsidRPr="00676FCB">
        <w:rPr>
          <w:rFonts w:ascii="Verdana" w:eastAsia="Times New Roman" w:hAnsi="Verdana"/>
          <w:color w:val="000000"/>
          <w:lang w:eastAsia="lt-LT"/>
        </w:rPr>
        <w:t xml:space="preserve">7 </w:t>
      </w:r>
      <w:r w:rsidRPr="00676FCB">
        <w:rPr>
          <w:rFonts w:ascii="Verdana" w:eastAsia="Times New Roman" w:hAnsi="Verdana"/>
          <w:color w:val="000000"/>
          <w:lang w:eastAsia="lt-LT"/>
        </w:rPr>
        <w:t xml:space="preserve">punktą yra </w:t>
      </w:r>
      <w:r w:rsidR="009E3900" w:rsidRPr="00676FCB">
        <w:rPr>
          <w:rFonts w:ascii="Verdana" w:eastAsia="Times New Roman" w:hAnsi="Verdana"/>
          <w:color w:val="000000"/>
          <w:lang w:eastAsia="lt-LT"/>
        </w:rPr>
        <w:t>30 (trisdešimt) kalendorinių dienų</w:t>
      </w:r>
      <w:r w:rsidRPr="00676FCB">
        <w:rPr>
          <w:rFonts w:ascii="Verdana" w:eastAsia="Times New Roman" w:hAnsi="Verdana"/>
          <w:color w:val="000000"/>
          <w:lang w:eastAsia="lt-LT"/>
        </w:rPr>
        <w:t xml:space="preserve"> </w:t>
      </w:r>
      <w:r w:rsidR="009E3900" w:rsidRPr="00676FCB">
        <w:rPr>
          <w:rFonts w:ascii="Verdana" w:eastAsia="Times New Roman" w:hAnsi="Verdana"/>
          <w:color w:val="000000"/>
          <w:lang w:eastAsia="lt-LT"/>
        </w:rPr>
        <w:t>nuo</w:t>
      </w:r>
      <w:r w:rsidRPr="00676FCB">
        <w:rPr>
          <w:rFonts w:ascii="Verdana" w:eastAsia="Times New Roman" w:hAnsi="Verdana"/>
          <w:color w:val="000000"/>
          <w:lang w:eastAsia="lt-LT"/>
        </w:rPr>
        <w:t xml:space="preserve"> Rangovo sąskaitos faktūros gavimo dienos;</w:t>
      </w:r>
    </w:p>
    <w:p w14:paraId="75C857F5" w14:textId="77777777" w:rsidR="00373D4E" w:rsidRPr="00676FCB" w:rsidRDefault="00373D4E" w:rsidP="00AE4E81">
      <w:pPr>
        <w:numPr>
          <w:ilvl w:val="0"/>
          <w:numId w:val="22"/>
        </w:numPr>
        <w:pBdr>
          <w:top w:val="nil"/>
          <w:left w:val="nil"/>
          <w:bottom w:val="nil"/>
          <w:right w:val="nil"/>
          <w:between w:val="nil"/>
        </w:pBdr>
        <w:ind w:left="567" w:hanging="567"/>
        <w:jc w:val="both"/>
        <w:rPr>
          <w:rFonts w:ascii="Verdana" w:eastAsia="Times New Roman" w:hAnsi="Verdana"/>
          <w:color w:val="000000"/>
          <w:lang w:eastAsia="lt-LT"/>
        </w:rPr>
      </w:pPr>
      <w:r w:rsidRPr="00676FCB">
        <w:rPr>
          <w:rFonts w:ascii="Verdana" w:eastAsia="Times New Roman" w:hAnsi="Verdana"/>
          <w:color w:val="000000"/>
          <w:lang w:eastAsia="lt-LT"/>
        </w:rPr>
        <w:t>delspinigiai už pavėluotus mokėjimus pagal Sutartį yra 0,05% nuo nesumokėtos sumos už kiekvieną pavėluotą kalendorinę dieną;</w:t>
      </w:r>
    </w:p>
    <w:p w14:paraId="21E3591A" w14:textId="77777777" w:rsidR="00373D4E" w:rsidRPr="00676FCB" w:rsidRDefault="00373D4E" w:rsidP="00AE4E81">
      <w:pPr>
        <w:widowControl w:val="0"/>
        <w:pBdr>
          <w:top w:val="nil"/>
          <w:left w:val="nil"/>
          <w:bottom w:val="nil"/>
          <w:right w:val="nil"/>
          <w:between w:val="nil"/>
        </w:pBdr>
        <w:rPr>
          <w:rFonts w:ascii="Verdana" w:eastAsia="Times New Roman" w:hAnsi="Verdana"/>
          <w:color w:val="000000"/>
          <w:lang w:eastAsia="lt-LT"/>
        </w:rPr>
      </w:pPr>
      <w:r w:rsidRPr="00676FCB">
        <w:rPr>
          <w:rFonts w:ascii="Verdana" w:eastAsia="Times New Roman" w:hAnsi="Verdana"/>
          <w:color w:val="000000"/>
          <w:lang w:eastAsia="lt-LT"/>
        </w:rPr>
        <w:t>sudaro šį Susitarimą:</w:t>
      </w:r>
    </w:p>
    <w:p w14:paraId="29DE011B" w14:textId="77777777" w:rsidR="00373D4E" w:rsidRPr="00676FCB" w:rsidRDefault="00373D4E" w:rsidP="00AE4E81">
      <w:pPr>
        <w:widowControl w:val="0"/>
        <w:pBdr>
          <w:top w:val="nil"/>
          <w:left w:val="nil"/>
          <w:bottom w:val="nil"/>
          <w:right w:val="nil"/>
          <w:between w:val="nil"/>
        </w:pBdr>
        <w:rPr>
          <w:rFonts w:ascii="Verdana" w:eastAsia="Times New Roman" w:hAnsi="Verdana"/>
          <w:color w:val="000000"/>
          <w:lang w:eastAsia="lt-LT"/>
        </w:rPr>
      </w:pPr>
    </w:p>
    <w:p w14:paraId="44DD274C" w14:textId="77777777" w:rsidR="00373D4E" w:rsidRPr="00676FCB" w:rsidRDefault="00373D4E" w:rsidP="00AE4E81">
      <w:pPr>
        <w:widowControl w:val="0"/>
        <w:pBdr>
          <w:top w:val="nil"/>
          <w:left w:val="nil"/>
          <w:bottom w:val="nil"/>
          <w:right w:val="nil"/>
          <w:between w:val="nil"/>
        </w:pBdr>
        <w:rPr>
          <w:rFonts w:ascii="Verdana" w:eastAsia="Times New Roman" w:hAnsi="Verdana"/>
          <w:color w:val="000000"/>
          <w:lang w:eastAsia="lt-LT"/>
        </w:rPr>
        <w:sectPr w:rsidR="00373D4E" w:rsidRPr="00676FCB" w:rsidSect="00193ADC">
          <w:headerReference w:type="default" r:id="rId48"/>
          <w:footerReference w:type="default" r:id="rId49"/>
          <w:footerReference w:type="first" r:id="rId50"/>
          <w:pgSz w:w="11906" w:h="16838"/>
          <w:pgMar w:top="1134" w:right="567" w:bottom="1134" w:left="1701" w:header="567" w:footer="567" w:gutter="0"/>
          <w:cols w:space="720"/>
          <w:titlePg/>
          <w:docGrid w:linePitch="326"/>
        </w:sectPr>
      </w:pPr>
    </w:p>
    <w:p w14:paraId="73397B2D" w14:textId="77777777" w:rsidR="00373D4E" w:rsidRPr="00676FCB" w:rsidRDefault="00373D4E" w:rsidP="00AE4E81">
      <w:pPr>
        <w:keepNext/>
        <w:keepLines/>
        <w:numPr>
          <w:ilvl w:val="0"/>
          <w:numId w:val="21"/>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676FCB">
        <w:rPr>
          <w:rFonts w:ascii="Verdana" w:eastAsia="Times New Roman" w:hAnsi="Verdana"/>
          <w:b/>
          <w:color w:val="000000"/>
          <w:lang w:eastAsia="lt-LT"/>
        </w:rPr>
        <w:t>Susitarimo objektas</w:t>
      </w:r>
    </w:p>
    <w:p w14:paraId="7F37751D" w14:textId="77777777" w:rsidR="00373D4E" w:rsidRPr="00676FCB" w:rsidRDefault="00373D4E" w:rsidP="00AE4E81">
      <w:pPr>
        <w:keepNext/>
        <w:keepLines/>
        <w:pBdr>
          <w:top w:val="nil"/>
          <w:left w:val="nil"/>
          <w:bottom w:val="nil"/>
          <w:right w:val="nil"/>
          <w:between w:val="nil"/>
        </w:pBdr>
        <w:tabs>
          <w:tab w:val="left" w:pos="426"/>
        </w:tabs>
        <w:rPr>
          <w:rFonts w:ascii="Verdana" w:eastAsia="Times New Roman" w:hAnsi="Verdana"/>
          <w:b/>
          <w:color w:val="000000"/>
          <w:lang w:eastAsia="lt-LT"/>
        </w:rPr>
      </w:pPr>
    </w:p>
    <w:p w14:paraId="0D94DED6" w14:textId="77777777"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 xml:space="preserve">Užsakovas įsipareigoja Susitarime nurodytomis sąlygomis ir tvarka tiesiogiai atsiskaityti su Subrangovu už atliktus Darbus. </w:t>
      </w:r>
    </w:p>
    <w:p w14:paraId="2335709D"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542E0BB4" w14:textId="77777777"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 xml:space="preserve">Šiuo Susitarimu yra įgyvendinamos Sutarties sąlygos. Jokios šio Susitarimo nuostatos neturi būti aiškinamos kaip pakeičiančios Sutarties </w:t>
      </w:r>
      <w:r w:rsidRPr="00676FCB">
        <w:rPr>
          <w:rFonts w:ascii="Verdana" w:eastAsia="Times New Roman" w:hAnsi="Verdana"/>
          <w:color w:val="000000"/>
          <w:lang w:eastAsia="lt-LT"/>
        </w:rPr>
        <w:t>sąlygas arba joms prieštaraujančios.</w:t>
      </w:r>
    </w:p>
    <w:p w14:paraId="0583DBF9" w14:textId="77777777" w:rsidR="00373D4E" w:rsidRPr="00676FCB" w:rsidRDefault="00373D4E" w:rsidP="00AE4E81">
      <w:pPr>
        <w:tabs>
          <w:tab w:val="left" w:pos="426"/>
        </w:tabs>
        <w:rPr>
          <w:rFonts w:ascii="Verdana" w:eastAsia="Times New Roman" w:hAnsi="Verdana"/>
          <w:color w:val="auto"/>
          <w:lang w:eastAsia="lt-LT"/>
        </w:rPr>
      </w:pPr>
    </w:p>
    <w:p w14:paraId="2E9AA24B" w14:textId="77777777" w:rsidR="00373D4E" w:rsidRPr="00676FCB" w:rsidRDefault="00373D4E" w:rsidP="00AE4E81">
      <w:pPr>
        <w:keepNext/>
        <w:keepLines/>
        <w:numPr>
          <w:ilvl w:val="0"/>
          <w:numId w:val="21"/>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676FCB">
        <w:rPr>
          <w:rFonts w:ascii="Verdana" w:eastAsia="Times New Roman" w:hAnsi="Verdana"/>
          <w:b/>
          <w:color w:val="000000"/>
          <w:lang w:eastAsia="lt-LT"/>
        </w:rPr>
        <w:t>Sąvokos</w:t>
      </w:r>
    </w:p>
    <w:p w14:paraId="7D50F1FB" w14:textId="77777777" w:rsidR="00373D4E" w:rsidRPr="00676FCB" w:rsidRDefault="00373D4E" w:rsidP="00AE4E81">
      <w:pPr>
        <w:keepNext/>
        <w:keepLines/>
        <w:pBdr>
          <w:top w:val="nil"/>
          <w:left w:val="nil"/>
          <w:bottom w:val="nil"/>
          <w:right w:val="nil"/>
          <w:between w:val="nil"/>
        </w:pBdr>
        <w:tabs>
          <w:tab w:val="left" w:pos="426"/>
        </w:tabs>
        <w:rPr>
          <w:rFonts w:ascii="Verdana" w:eastAsia="Times New Roman" w:hAnsi="Verdana"/>
          <w:color w:val="000000"/>
          <w:lang w:eastAsia="lt-LT"/>
        </w:rPr>
      </w:pPr>
    </w:p>
    <w:p w14:paraId="2560291D" w14:textId="77777777"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Šiame Susitarime didžiąja raide rašomos sąvokos turi žemiau nurodytas reikšmes:</w:t>
      </w:r>
    </w:p>
    <w:p w14:paraId="75160BFB"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69D6A334" w14:textId="77777777" w:rsidR="00373D4E" w:rsidRPr="00676FCB" w:rsidRDefault="00373D4E" w:rsidP="00AE4E81">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b/>
          <w:color w:val="000000"/>
          <w:lang w:eastAsia="lt-LT"/>
        </w:rPr>
        <w:t>Susitarimas</w:t>
      </w:r>
      <w:r w:rsidRPr="00676FCB">
        <w:rPr>
          <w:rFonts w:ascii="Verdana" w:eastAsia="Times New Roman" w:hAnsi="Verdana"/>
          <w:color w:val="000000"/>
          <w:lang w:eastAsia="lt-LT"/>
        </w:rPr>
        <w:t xml:space="preserve"> – šis Trišalis susitarimas su Subrangovu dėl tiesioginio atsiskaitymo;</w:t>
      </w:r>
    </w:p>
    <w:p w14:paraId="6A3FE804"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30B4D166" w14:textId="77777777" w:rsidR="00373D4E" w:rsidRPr="00676FCB" w:rsidRDefault="00373D4E" w:rsidP="00AE4E81">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b/>
          <w:color w:val="000000"/>
          <w:lang w:eastAsia="lt-LT"/>
        </w:rPr>
        <w:t>Sutartis</w:t>
      </w:r>
      <w:r w:rsidRPr="00676FCB">
        <w:rPr>
          <w:rFonts w:ascii="Verdana" w:eastAsia="Times New Roman" w:hAnsi="Verdana"/>
          <w:color w:val="000000"/>
          <w:lang w:eastAsia="lt-LT"/>
        </w:rPr>
        <w:t xml:space="preserve"> – </w:t>
      </w:r>
      <w:r w:rsidRPr="00676FCB">
        <w:rPr>
          <w:rFonts w:ascii="Verdana" w:eastAsia="Times New Roman" w:hAnsi="Verdana"/>
          <w:color w:val="000000"/>
          <w:highlight w:val="lightGray"/>
          <w:lang w:eastAsia="lt-LT"/>
        </w:rPr>
        <w:t>20_ m. _________ d.</w:t>
      </w:r>
      <w:r w:rsidRPr="00676FCB">
        <w:rPr>
          <w:rFonts w:ascii="Verdana" w:eastAsia="Times New Roman" w:hAnsi="Verdana"/>
          <w:color w:val="000000"/>
          <w:lang w:eastAsia="lt-LT"/>
        </w:rPr>
        <w:t xml:space="preserve"> Statybos rangos sutartis </w:t>
      </w:r>
      <w:r w:rsidRPr="00676FCB">
        <w:rPr>
          <w:rFonts w:ascii="Verdana" w:eastAsia="Times New Roman" w:hAnsi="Verdana"/>
          <w:color w:val="000000"/>
          <w:highlight w:val="lightGray"/>
          <w:lang w:eastAsia="lt-LT"/>
        </w:rPr>
        <w:t>Nr. ____</w:t>
      </w:r>
      <w:r w:rsidRPr="00676FCB">
        <w:rPr>
          <w:rFonts w:ascii="Verdana" w:eastAsia="Times New Roman" w:hAnsi="Verdana"/>
          <w:color w:val="000000"/>
          <w:lang w:eastAsia="lt-LT"/>
        </w:rPr>
        <w:t xml:space="preserve">, </w:t>
      </w:r>
      <w:r w:rsidRPr="00676FCB">
        <w:rPr>
          <w:rFonts w:ascii="Verdana" w:eastAsia="Times New Roman" w:hAnsi="Verdana"/>
          <w:color w:val="000000"/>
          <w:lang w:eastAsia="lt-LT"/>
        </w:rPr>
        <w:lastRenderedPageBreak/>
        <w:t>kurią sudarė Užsakovas ir Rangovas dėl [</w:t>
      </w:r>
      <w:r w:rsidRPr="00676FCB">
        <w:rPr>
          <w:rFonts w:ascii="Verdana" w:eastAsia="Times New Roman" w:hAnsi="Verdana"/>
          <w:color w:val="000000"/>
          <w:highlight w:val="lightGray"/>
          <w:lang w:eastAsia="lt-LT"/>
        </w:rPr>
        <w:t>Sutarties pavadinimas</w:t>
      </w:r>
      <w:r w:rsidRPr="00676FCB">
        <w:rPr>
          <w:rFonts w:ascii="Verdana" w:eastAsia="Times New Roman" w:hAnsi="Verdana"/>
          <w:color w:val="000000"/>
          <w:lang w:eastAsia="lt-LT"/>
        </w:rPr>
        <w:t>];</w:t>
      </w:r>
    </w:p>
    <w:p w14:paraId="23D1F7C5"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491AFF82" w14:textId="77777777" w:rsidR="00373D4E" w:rsidRPr="00676FCB" w:rsidRDefault="00373D4E" w:rsidP="00AE4E81">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b/>
          <w:color w:val="000000"/>
          <w:lang w:eastAsia="lt-LT"/>
        </w:rPr>
        <w:t>Darbai</w:t>
      </w:r>
      <w:r w:rsidRPr="00676FCB">
        <w:rPr>
          <w:rFonts w:ascii="Verdana" w:eastAsia="Times New Roman" w:hAnsi="Verdana"/>
          <w:color w:val="000000"/>
          <w:lang w:eastAsia="lt-LT"/>
        </w:rPr>
        <w:t xml:space="preserve"> – darbai ir (arba) paslaugos, kuriuos Rangovas įsipareigojo atlikti pagal Sutartį ir kurių vykdymą (teikimą) perdavė Subrangovui;</w:t>
      </w:r>
    </w:p>
    <w:p w14:paraId="2BC8E7E2"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557491C8" w14:textId="77777777" w:rsidR="00373D4E" w:rsidRPr="00676FCB" w:rsidRDefault="00373D4E" w:rsidP="00AE4E81">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b/>
          <w:color w:val="000000"/>
          <w:lang w:eastAsia="lt-LT"/>
        </w:rPr>
        <w:t>Atliktų darbų aktas</w:t>
      </w:r>
      <w:r w:rsidRPr="00676FCB">
        <w:rPr>
          <w:rFonts w:ascii="Verdana" w:eastAsia="Times New Roman" w:hAnsi="Verdana"/>
          <w:color w:val="000000"/>
          <w:lang w:eastAsia="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740986D6"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2C86B023" w14:textId="77777777" w:rsidR="00373D4E" w:rsidRPr="00676FCB" w:rsidRDefault="00373D4E" w:rsidP="00AE4E81">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b/>
          <w:color w:val="000000"/>
          <w:lang w:eastAsia="lt-LT"/>
        </w:rPr>
        <w:t>Pažyma apie atliktų darbų vertę</w:t>
      </w:r>
      <w:r w:rsidRPr="00676FCB">
        <w:rPr>
          <w:rFonts w:ascii="Verdana" w:eastAsia="Times New Roman" w:hAnsi="Verdana"/>
          <w:color w:val="000000"/>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461FF3E0"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52DBA4F3" w14:textId="77777777" w:rsidR="00373D4E" w:rsidRPr="00676FCB" w:rsidRDefault="00373D4E" w:rsidP="00AE4E81">
      <w:pPr>
        <w:keepNext/>
        <w:keepLines/>
        <w:numPr>
          <w:ilvl w:val="0"/>
          <w:numId w:val="21"/>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676FCB">
        <w:rPr>
          <w:rFonts w:ascii="Verdana" w:eastAsia="Times New Roman" w:hAnsi="Verdana"/>
          <w:b/>
          <w:color w:val="000000"/>
          <w:lang w:eastAsia="lt-LT"/>
        </w:rPr>
        <w:t>Atsiskaitymų tvarka</w:t>
      </w:r>
    </w:p>
    <w:p w14:paraId="4F53F08B" w14:textId="77777777" w:rsidR="00373D4E" w:rsidRPr="00676FCB" w:rsidRDefault="00373D4E" w:rsidP="00AE4E81">
      <w:pPr>
        <w:keepNext/>
        <w:keepLines/>
        <w:pBdr>
          <w:top w:val="nil"/>
          <w:left w:val="nil"/>
          <w:bottom w:val="nil"/>
          <w:right w:val="nil"/>
          <w:between w:val="nil"/>
        </w:pBdr>
        <w:tabs>
          <w:tab w:val="left" w:pos="426"/>
        </w:tabs>
        <w:rPr>
          <w:rFonts w:ascii="Verdana" w:eastAsia="Times New Roman" w:hAnsi="Verdana"/>
          <w:color w:val="000000"/>
          <w:lang w:eastAsia="lt-LT"/>
        </w:rPr>
      </w:pPr>
    </w:p>
    <w:p w14:paraId="623FDE69" w14:textId="77777777"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 xml:space="preserve">Kai Subrangovas atlieka ataskaitinio laikotarpio Darbus, Rangovas privalo patikrinti Subrangovo atliktus Darbus ir į ataskaitinio laikotarpio Atliktų darbų aktą įtraukti tinkamai atliktus Darbus. </w:t>
      </w:r>
    </w:p>
    <w:p w14:paraId="47443AC9"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1F90064A" w14:textId="77777777"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 xml:space="preserve">Atliktų darbų akto pagrindu Rangovas privalo pagal </w:t>
      </w:r>
      <w:r w:rsidRPr="00676FCB">
        <w:rPr>
          <w:rFonts w:ascii="Verdana" w:eastAsia="Times New Roman" w:hAnsi="Verdana"/>
          <w:color w:val="000000"/>
          <w:lang w:eastAsia="lt-LT"/>
        </w:rPr>
        <w:t xml:space="preserve">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734E137B"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154E4448" w14:textId="07F171FF"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676FCB">
        <w:rPr>
          <w:rFonts w:ascii="Verdana" w:eastAsia="Times New Roman" w:hAnsi="Verdana"/>
          <w:color w:val="000000"/>
          <w:lang w:eastAsia="lt-LT"/>
        </w:rPr>
        <w:fldChar w:fldCharType="begin"/>
      </w:r>
      <w:r w:rsidRPr="00676FCB">
        <w:rPr>
          <w:rFonts w:ascii="Verdana" w:eastAsia="Times New Roman" w:hAnsi="Verdana"/>
          <w:color w:val="000000"/>
          <w:lang w:eastAsia="lt-LT"/>
        </w:rPr>
        <w:instrText xml:space="preserve"> REF _Ref83728293 \r \h  \* MERGEFORMAT </w:instrText>
      </w:r>
      <w:r w:rsidRPr="00676FCB">
        <w:rPr>
          <w:rFonts w:ascii="Verdana" w:eastAsia="Times New Roman" w:hAnsi="Verdana"/>
          <w:color w:val="000000"/>
          <w:lang w:eastAsia="lt-LT"/>
        </w:rPr>
      </w:r>
      <w:r w:rsidRPr="00676FCB">
        <w:rPr>
          <w:rFonts w:ascii="Verdana" w:eastAsia="Times New Roman" w:hAnsi="Verdana"/>
          <w:color w:val="000000"/>
          <w:lang w:eastAsia="lt-LT"/>
        </w:rPr>
        <w:fldChar w:fldCharType="separate"/>
      </w:r>
      <w:r w:rsidR="00D130CF" w:rsidRPr="00676FCB">
        <w:rPr>
          <w:rFonts w:ascii="Verdana" w:eastAsia="Times New Roman" w:hAnsi="Verdana"/>
          <w:color w:val="000000"/>
          <w:lang w:eastAsia="lt-LT"/>
        </w:rPr>
        <w:t>3.10</w:t>
      </w:r>
      <w:r w:rsidRPr="00676FCB">
        <w:rPr>
          <w:rFonts w:ascii="Verdana" w:eastAsia="Times New Roman" w:hAnsi="Verdana"/>
          <w:color w:val="000000"/>
          <w:lang w:eastAsia="lt-LT"/>
        </w:rPr>
        <w:fldChar w:fldCharType="end"/>
      </w:r>
      <w:r w:rsidRPr="00676FCB">
        <w:rPr>
          <w:rFonts w:ascii="Verdana" w:eastAsia="Times New Roman" w:hAnsi="Verdana"/>
          <w:color w:val="000000"/>
          <w:lang w:eastAsia="lt-LT"/>
        </w:rPr>
        <w:t xml:space="preserve"> punkto.</w:t>
      </w:r>
    </w:p>
    <w:p w14:paraId="769E3586"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2E785ECD" w14:textId="77777777"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5AD9A188"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6A16CE0C" w14:textId="77777777"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Užsakovo prievolė sumokėti už Darbus atsiranda tik įvykus visoms aukščiau aprašytoms sąlygoms, kurių paskutinioji turi būti gavimas Rangovo sąskaitos faktūros.</w:t>
      </w:r>
    </w:p>
    <w:p w14:paraId="07EB94EE" w14:textId="77777777" w:rsidR="00373D4E" w:rsidRPr="00676FCB" w:rsidRDefault="00373D4E" w:rsidP="00AE4E81">
      <w:pPr>
        <w:pBdr>
          <w:top w:val="nil"/>
          <w:left w:val="nil"/>
          <w:bottom w:val="nil"/>
          <w:right w:val="nil"/>
          <w:between w:val="nil"/>
        </w:pBdr>
        <w:rPr>
          <w:rFonts w:ascii="Verdana" w:eastAsia="Times New Roman" w:hAnsi="Verdana"/>
          <w:color w:val="000000"/>
          <w:lang w:eastAsia="lt-LT"/>
        </w:rPr>
      </w:pPr>
    </w:p>
    <w:p w14:paraId="73BD1785" w14:textId="77777777"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lastRenderedPageBreak/>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83C37D6"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7936E395" w14:textId="77777777"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89" w:name="_heading=h.30j0zll" w:colFirst="0" w:colLast="0"/>
      <w:bookmarkStart w:id="90" w:name="_Ref83726395"/>
      <w:bookmarkEnd w:id="89"/>
      <w:r w:rsidRPr="00676FCB">
        <w:rPr>
          <w:rFonts w:ascii="Verdana" w:eastAsia="Times New Roman" w:hAnsi="Verdana"/>
          <w:color w:val="000000"/>
          <w:lang w:eastAsia="lt-LT"/>
        </w:rPr>
        <w:t>Užsakovas privalo per Sutartyje nustatytą terminą nuo Rangovo sąskaitos faktūros gavimo pervesti:</w:t>
      </w:r>
      <w:bookmarkEnd w:id="90"/>
    </w:p>
    <w:p w14:paraId="49C5B8F9"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41560D63" w14:textId="77777777" w:rsidR="00373D4E" w:rsidRPr="00676FCB" w:rsidRDefault="00373D4E" w:rsidP="00BD0637">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Subrangovui mokėtiną sumą, nurodytą Pažymoje apie atliktų darbų vertę, į Subrangovo banko sąskaitą, nurodytą šiame Susitarime;</w:t>
      </w:r>
    </w:p>
    <w:p w14:paraId="1D4C5C25" w14:textId="77777777" w:rsidR="00373D4E" w:rsidRPr="00676FCB" w:rsidRDefault="00373D4E" w:rsidP="00AE4E81">
      <w:pPr>
        <w:pBdr>
          <w:top w:val="nil"/>
          <w:left w:val="nil"/>
          <w:bottom w:val="nil"/>
          <w:right w:val="nil"/>
          <w:between w:val="nil"/>
        </w:pBdr>
        <w:tabs>
          <w:tab w:val="left" w:pos="426"/>
        </w:tabs>
        <w:rPr>
          <w:rFonts w:ascii="Verdana" w:eastAsia="Times New Roman" w:hAnsi="Verdana"/>
          <w:color w:val="000000"/>
          <w:lang w:eastAsia="lt-LT"/>
        </w:rPr>
      </w:pPr>
    </w:p>
    <w:p w14:paraId="1577AE5E" w14:textId="77777777" w:rsidR="00373D4E" w:rsidRPr="00676FCB" w:rsidRDefault="00373D4E" w:rsidP="00BD0637">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likusią Rangovui mokėtiną sumą, nurodytą Pažymoje apie atliktų darbų vertę, į Rangovo banko sąskaitą, nurodytą Sutartyje.</w:t>
      </w:r>
    </w:p>
    <w:p w14:paraId="2B690518"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76F5455A" w14:textId="77777777" w:rsidR="00373D4E" w:rsidRPr="00676FCB" w:rsidRDefault="00373D4E" w:rsidP="00BD0637">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3A729385"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589218AD" w14:textId="58C37444" w:rsidR="00373D4E" w:rsidRPr="00676FCB" w:rsidRDefault="00373D4E" w:rsidP="00BD0637">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 xml:space="preserve">Nei Subrangovas, nei Rangovas neturi teisės reikalauti įvykdyti Užsakovo prievolę pagal Susitarimo </w:t>
      </w:r>
      <w:r w:rsidRPr="00676FCB">
        <w:rPr>
          <w:rFonts w:ascii="Verdana" w:eastAsia="Times New Roman" w:hAnsi="Verdana"/>
          <w:color w:val="000000"/>
          <w:lang w:eastAsia="lt-LT"/>
        </w:rPr>
        <w:fldChar w:fldCharType="begin"/>
      </w:r>
      <w:r w:rsidRPr="00676FCB">
        <w:rPr>
          <w:rFonts w:ascii="Verdana" w:eastAsia="Times New Roman" w:hAnsi="Verdana"/>
          <w:color w:val="000000"/>
          <w:lang w:eastAsia="lt-LT"/>
        </w:rPr>
        <w:instrText xml:space="preserve"> REF _Ref83726395 \r \h  \* MERGEFORMAT </w:instrText>
      </w:r>
      <w:r w:rsidRPr="00676FCB">
        <w:rPr>
          <w:rFonts w:ascii="Verdana" w:eastAsia="Times New Roman" w:hAnsi="Verdana"/>
          <w:color w:val="000000"/>
          <w:lang w:eastAsia="lt-LT"/>
        </w:rPr>
      </w:r>
      <w:r w:rsidRPr="00676FCB">
        <w:rPr>
          <w:rFonts w:ascii="Verdana" w:eastAsia="Times New Roman" w:hAnsi="Verdana"/>
          <w:color w:val="000000"/>
          <w:lang w:eastAsia="lt-LT"/>
        </w:rPr>
        <w:fldChar w:fldCharType="separate"/>
      </w:r>
      <w:r w:rsidR="00D130CF" w:rsidRPr="00676FCB">
        <w:rPr>
          <w:rFonts w:ascii="Verdana" w:eastAsia="Times New Roman" w:hAnsi="Verdana"/>
          <w:color w:val="000000"/>
          <w:lang w:eastAsia="lt-LT"/>
        </w:rPr>
        <w:t>3.7</w:t>
      </w:r>
      <w:r w:rsidRPr="00676FCB">
        <w:rPr>
          <w:rFonts w:ascii="Verdana" w:eastAsia="Times New Roman" w:hAnsi="Verdana"/>
          <w:color w:val="000000"/>
          <w:lang w:eastAsia="lt-LT"/>
        </w:rPr>
        <w:fldChar w:fldCharType="end"/>
      </w:r>
      <w:r w:rsidRPr="00676FCB">
        <w:rPr>
          <w:rFonts w:ascii="Verdana" w:eastAsia="Times New Roman" w:hAnsi="Verdana"/>
          <w:color w:val="000000"/>
          <w:lang w:eastAsia="lt-LT"/>
        </w:rPr>
        <w:t xml:space="preserve"> punktą, kol nesuėjo prievolės įvykdymo terminas.</w:t>
      </w:r>
    </w:p>
    <w:p w14:paraId="77C989FF"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09C00416" w14:textId="77777777" w:rsidR="00373D4E" w:rsidRPr="00676FCB" w:rsidRDefault="00373D4E" w:rsidP="00AE4E81">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91" w:name="_heading=h.1fob9te" w:colFirst="0" w:colLast="0"/>
      <w:bookmarkStart w:id="92" w:name="_Ref83728293"/>
      <w:bookmarkEnd w:id="91"/>
      <w:r w:rsidRPr="00676FCB">
        <w:rPr>
          <w:rFonts w:ascii="Verdana" w:eastAsia="Times New Roman" w:hAnsi="Verdana"/>
          <w:color w:val="000000"/>
          <w:lang w:eastAsia="lt-LT"/>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92"/>
    </w:p>
    <w:p w14:paraId="26696AA1"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352C6387" w14:textId="77777777" w:rsidR="00373D4E" w:rsidRPr="00676FCB" w:rsidRDefault="00373D4E" w:rsidP="00BD0637">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02F2FF00"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3F2D4505" w14:textId="77777777" w:rsidR="00373D4E" w:rsidRPr="00676FCB" w:rsidRDefault="00373D4E" w:rsidP="00BD0637">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Visi mokėjimai pagal Susitarimą atliekami eurais. Tarptautiniai mokėjimo pavedimai iš Lietuvos į kitą šalį yra daromi gavėjo sąskaita.</w:t>
      </w:r>
    </w:p>
    <w:p w14:paraId="46BD9621"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72353B23" w14:textId="77777777" w:rsidR="00373D4E" w:rsidRPr="00676FCB" w:rsidRDefault="00373D4E" w:rsidP="00BD0637">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Už pavėluotus mokėjimus pagal Susitarimą mokančioji Šalis privalo sumokėti gaunančiajai Šaliai Sutartyje nustatyto dydžio delspinigius, nurodytus Susitarimo preambulėje.</w:t>
      </w:r>
    </w:p>
    <w:p w14:paraId="7F2AB508"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246FF5E9" w14:textId="77777777" w:rsidR="00373D4E" w:rsidRPr="00676FCB" w:rsidRDefault="00373D4E" w:rsidP="00BD0637">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Rangovo nemokumas ar bankroto bylos iškėlimas nepanaikina Subrangovo solidarios reikalavimo teisės, kylančios iš šio Susitarimo.</w:t>
      </w:r>
    </w:p>
    <w:p w14:paraId="7639A4D0"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1C74B01B" w14:textId="77777777" w:rsidR="00373D4E" w:rsidRPr="00676FCB" w:rsidRDefault="00373D4E" w:rsidP="00BD0637">
      <w:pPr>
        <w:keepNext/>
        <w:keepLines/>
        <w:numPr>
          <w:ilvl w:val="0"/>
          <w:numId w:val="21"/>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676FCB">
        <w:rPr>
          <w:rFonts w:ascii="Verdana" w:eastAsia="Times New Roman" w:hAnsi="Verdana"/>
          <w:b/>
          <w:color w:val="000000"/>
          <w:lang w:eastAsia="lt-LT"/>
        </w:rPr>
        <w:t>Užsakovo reikalavimo teisė į Subrangovą</w:t>
      </w:r>
    </w:p>
    <w:p w14:paraId="4394CF0E" w14:textId="77777777" w:rsidR="00373D4E" w:rsidRPr="00676FCB" w:rsidRDefault="00373D4E" w:rsidP="00BD0637">
      <w:pPr>
        <w:keepNext/>
        <w:keepLines/>
        <w:pBdr>
          <w:top w:val="nil"/>
          <w:left w:val="nil"/>
          <w:bottom w:val="nil"/>
          <w:right w:val="nil"/>
          <w:between w:val="nil"/>
        </w:pBdr>
        <w:tabs>
          <w:tab w:val="left" w:pos="426"/>
        </w:tabs>
        <w:rPr>
          <w:rFonts w:ascii="Verdana" w:eastAsia="Times New Roman" w:hAnsi="Verdana"/>
          <w:color w:val="000000"/>
          <w:lang w:eastAsia="lt-LT"/>
        </w:rPr>
      </w:pPr>
    </w:p>
    <w:p w14:paraId="3ED81E5C" w14:textId="77777777" w:rsidR="00373D4E" w:rsidRPr="00676FCB" w:rsidRDefault="00373D4E" w:rsidP="00BD0637">
      <w:pPr>
        <w:tabs>
          <w:tab w:val="left" w:pos="426"/>
        </w:tabs>
        <w:rPr>
          <w:rFonts w:ascii="Verdana" w:eastAsia="Times New Roman" w:hAnsi="Verdana"/>
          <w:color w:val="000000"/>
          <w:lang w:eastAsia="lt-LT"/>
        </w:rPr>
      </w:pPr>
      <w:r w:rsidRPr="00676FCB">
        <w:rPr>
          <w:rFonts w:ascii="Verdana" w:eastAsia="Times New Roman" w:hAnsi="Verdana"/>
          <w:color w:val="000000"/>
          <w:lang w:eastAsia="lt-LT"/>
        </w:rPr>
        <w:t>Šiuo Susitarimu Užsakovas įgyja tokią pačią reikalavimo teisę į Subrangovą dėl jo atliktų Darbų kokybės ir defektų šalinimo, kokią turi Rangovas.</w:t>
      </w:r>
    </w:p>
    <w:p w14:paraId="041173D6" w14:textId="77777777" w:rsidR="00373D4E" w:rsidRPr="00676FCB" w:rsidRDefault="00373D4E" w:rsidP="00BD0637">
      <w:pPr>
        <w:tabs>
          <w:tab w:val="left" w:pos="426"/>
        </w:tabs>
        <w:rPr>
          <w:rFonts w:ascii="Verdana" w:eastAsia="Times New Roman" w:hAnsi="Verdana"/>
          <w:color w:val="000000"/>
          <w:lang w:eastAsia="lt-LT"/>
        </w:rPr>
      </w:pPr>
    </w:p>
    <w:p w14:paraId="2C958600" w14:textId="77777777" w:rsidR="00373D4E" w:rsidRPr="00676FCB" w:rsidRDefault="00373D4E" w:rsidP="00BD0637">
      <w:pPr>
        <w:keepNext/>
        <w:keepLines/>
        <w:numPr>
          <w:ilvl w:val="0"/>
          <w:numId w:val="21"/>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676FCB">
        <w:rPr>
          <w:rFonts w:ascii="Verdana" w:eastAsia="Times New Roman" w:hAnsi="Verdana"/>
          <w:b/>
          <w:color w:val="000000"/>
          <w:lang w:eastAsia="lt-LT"/>
        </w:rPr>
        <w:t>Šalių pareiškimai ir garantijos</w:t>
      </w:r>
    </w:p>
    <w:p w14:paraId="7F427CBF" w14:textId="77777777" w:rsidR="00373D4E" w:rsidRPr="00676FCB" w:rsidRDefault="00373D4E" w:rsidP="00BD0637">
      <w:pPr>
        <w:keepNext/>
        <w:keepLines/>
        <w:pBdr>
          <w:top w:val="nil"/>
          <w:left w:val="nil"/>
          <w:bottom w:val="nil"/>
          <w:right w:val="nil"/>
          <w:between w:val="nil"/>
        </w:pBdr>
        <w:tabs>
          <w:tab w:val="left" w:pos="426"/>
        </w:tabs>
        <w:rPr>
          <w:rFonts w:ascii="Verdana" w:eastAsia="Times New Roman" w:hAnsi="Verdana"/>
          <w:color w:val="000000"/>
          <w:lang w:eastAsia="lt-LT"/>
        </w:rPr>
      </w:pPr>
      <w:bookmarkStart w:id="93" w:name="_heading=h.3znysh7" w:colFirst="0" w:colLast="0"/>
      <w:bookmarkStart w:id="94" w:name="_Ref4369032"/>
      <w:bookmarkEnd w:id="93"/>
    </w:p>
    <w:p w14:paraId="34B8A7EB" w14:textId="77777777" w:rsidR="00373D4E" w:rsidRPr="00676FCB" w:rsidRDefault="00373D4E" w:rsidP="00BD0637">
      <w:pPr>
        <w:numPr>
          <w:ilvl w:val="1"/>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95" w:name="_heading=h.2et92p0" w:colFirst="0" w:colLast="0"/>
      <w:bookmarkStart w:id="96" w:name="_Ref67151995"/>
      <w:bookmarkEnd w:id="95"/>
      <w:r w:rsidRPr="00676FCB">
        <w:rPr>
          <w:rFonts w:ascii="Verdana" w:eastAsia="Times New Roman" w:hAnsi="Verdana"/>
          <w:color w:val="000000"/>
          <w:lang w:eastAsia="lt-LT"/>
        </w:rPr>
        <w:t>Kiekviena iš Šalių pareiškia ir garantuoja kitoms Šalims, kad:</w:t>
      </w:r>
      <w:bookmarkEnd w:id="94"/>
      <w:bookmarkEnd w:id="96"/>
    </w:p>
    <w:p w14:paraId="2B0EB804"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6EB63C87" w14:textId="77777777" w:rsidR="00373D4E" w:rsidRPr="00676FCB" w:rsidRDefault="00373D4E" w:rsidP="00BD0637">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03D0765"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20518D61" w14:textId="77777777" w:rsidR="00373D4E" w:rsidRPr="00676FCB" w:rsidRDefault="00373D4E" w:rsidP="00BD0637">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 xml:space="preserve">yra teisėtai priimti ir galioja visi būtini sprendimai, gauti leidimai bei sutikimai, taip pat teisėtai atlikti ir galioja kiti teisiniai veiksmai, reikalingi Susitarimo sudarymui, galiojimui ir vykdymui; </w:t>
      </w:r>
    </w:p>
    <w:p w14:paraId="73A973FD"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46D3A220" w14:textId="77777777" w:rsidR="00373D4E" w:rsidRPr="00676FCB" w:rsidRDefault="00373D4E" w:rsidP="00BD0637">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FFF9126"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4A702B62" w14:textId="77777777" w:rsidR="00373D4E" w:rsidRPr="00676FCB" w:rsidRDefault="00373D4E" w:rsidP="00BD0637">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 xml:space="preserve">Šalies atstovas turi visus reikiamus įgaliojimus sudaryti ir įvykdyti Susitarimą; Šalies atstovas, sudarydamas ir pasirašydamas Susitarimą, nepažeidžia Šalies įstatų ir kitų vidaus dokumentų, Šalies valdymo ir kitų organų ir/ar </w:t>
      </w:r>
      <w:r w:rsidRPr="00676FCB">
        <w:rPr>
          <w:rFonts w:ascii="Verdana" w:eastAsia="Times New Roman" w:hAnsi="Verdana"/>
          <w:color w:val="000000"/>
          <w:lang w:eastAsia="lt-LT"/>
        </w:rPr>
        <w:t>kreditorių teisių ir teisėtų interesų, sudarydamas Susitarimą jis Šalies ir Šalies organų narių, kreditorių atžvilgiu veikia sąžiningai ir protingai;</w:t>
      </w:r>
    </w:p>
    <w:p w14:paraId="4C3D1A81"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5F2EA0C7" w14:textId="77777777" w:rsidR="00373D4E" w:rsidRPr="00676FCB" w:rsidRDefault="00373D4E" w:rsidP="00BD0637">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1ADACAF0"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56A80817" w14:textId="77777777" w:rsidR="00373D4E" w:rsidRPr="00676FCB" w:rsidRDefault="00373D4E" w:rsidP="00BD0637">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74B4F53"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6F2EC504" w14:textId="77777777" w:rsidR="00373D4E" w:rsidRPr="00676FCB" w:rsidRDefault="00373D4E" w:rsidP="00BD0637">
      <w:pPr>
        <w:numPr>
          <w:ilvl w:val="2"/>
          <w:numId w:val="21"/>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676FCB">
        <w:rPr>
          <w:rFonts w:ascii="Verdana" w:eastAsia="Times New Roman" w:hAnsi="Verdana"/>
          <w:color w:val="000000"/>
          <w:lang w:eastAsia="lt-LT"/>
        </w:rPr>
        <w:t>visi Šalies pareiškimai ir garantijos yra išsamūs ir nepalieka nutylėtų jokių aplinkybių, kurios darytų šiuos pareiškimus ar garantijas neteisingais.</w:t>
      </w:r>
    </w:p>
    <w:p w14:paraId="70492E8D"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428BBA0E" w14:textId="77777777" w:rsidR="00373D4E" w:rsidRPr="00676FCB" w:rsidRDefault="00373D4E" w:rsidP="00BD0637">
      <w:pPr>
        <w:keepNext/>
        <w:keepLines/>
        <w:numPr>
          <w:ilvl w:val="0"/>
          <w:numId w:val="21"/>
        </w:numPr>
        <w:tabs>
          <w:tab w:val="left" w:pos="426"/>
        </w:tabs>
        <w:ind w:left="0" w:firstLine="0"/>
        <w:jc w:val="both"/>
        <w:rPr>
          <w:rFonts w:ascii="Verdana" w:eastAsia="Times New Roman" w:hAnsi="Verdana"/>
          <w:b/>
          <w:color w:val="auto"/>
          <w:lang w:eastAsia="lt-LT"/>
        </w:rPr>
      </w:pPr>
      <w:r w:rsidRPr="00676FCB">
        <w:rPr>
          <w:rFonts w:ascii="Verdana" w:eastAsia="Times New Roman" w:hAnsi="Verdana"/>
          <w:b/>
          <w:color w:val="auto"/>
          <w:lang w:eastAsia="lt-LT"/>
        </w:rPr>
        <w:t>Nenugalima jėga (force majeure)</w:t>
      </w:r>
    </w:p>
    <w:p w14:paraId="056D750B" w14:textId="77777777" w:rsidR="00373D4E" w:rsidRPr="00676FCB" w:rsidRDefault="00373D4E" w:rsidP="00BD0637">
      <w:pPr>
        <w:keepNext/>
        <w:keepLines/>
        <w:tabs>
          <w:tab w:val="left" w:pos="426"/>
        </w:tabs>
        <w:rPr>
          <w:rFonts w:ascii="Verdana" w:eastAsia="Times New Roman" w:hAnsi="Verdana"/>
          <w:b/>
          <w:color w:val="auto"/>
          <w:lang w:eastAsia="lt-LT"/>
        </w:rPr>
      </w:pPr>
    </w:p>
    <w:p w14:paraId="532FE530"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F783322" w14:textId="77777777" w:rsidR="00373D4E" w:rsidRPr="00676FCB" w:rsidRDefault="00373D4E" w:rsidP="00BD0637">
      <w:pPr>
        <w:tabs>
          <w:tab w:val="left" w:pos="426"/>
        </w:tabs>
        <w:rPr>
          <w:rFonts w:ascii="Verdana" w:eastAsia="Times New Roman" w:hAnsi="Verdana"/>
          <w:color w:val="auto"/>
          <w:lang w:eastAsia="lt-LT"/>
        </w:rPr>
      </w:pPr>
    </w:p>
    <w:p w14:paraId="714E913D"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Esant nenugalimos jėgos aplinkybėms, Šalys teisės aktuose nustatyta tvarka yra atleidžiamos nuo netesybų mokėjimo ir nuostolių atlyginimo už Susitarime numatytų prievolių neįvykdymą, dalinį neįvykdymą </w:t>
      </w:r>
      <w:r w:rsidRPr="00676FCB">
        <w:rPr>
          <w:rFonts w:ascii="Verdana" w:eastAsia="Times New Roman" w:hAnsi="Verdana"/>
          <w:color w:val="auto"/>
          <w:lang w:eastAsia="lt-LT"/>
        </w:rPr>
        <w:lastRenderedPageBreak/>
        <w:t>arba netinkamą įvykdymą, o įsipareigojimų vykdymo terminas atitinkamai pratęsiamas.</w:t>
      </w:r>
    </w:p>
    <w:p w14:paraId="6E26D4F5" w14:textId="77777777" w:rsidR="00373D4E" w:rsidRPr="00676FCB" w:rsidRDefault="00373D4E" w:rsidP="00BD0637">
      <w:pPr>
        <w:tabs>
          <w:tab w:val="left" w:pos="426"/>
        </w:tabs>
        <w:rPr>
          <w:rFonts w:ascii="Verdana" w:eastAsia="Times New Roman" w:hAnsi="Verdana"/>
          <w:color w:val="auto"/>
          <w:lang w:eastAsia="lt-LT"/>
        </w:rPr>
      </w:pPr>
    </w:p>
    <w:p w14:paraId="62C4A853"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2D7A5298" w14:textId="77777777" w:rsidR="00373D4E" w:rsidRPr="00676FCB" w:rsidRDefault="00373D4E" w:rsidP="00BD0637">
      <w:pPr>
        <w:rPr>
          <w:rFonts w:ascii="Verdana" w:eastAsia="Times New Roman" w:hAnsi="Verdana"/>
          <w:color w:val="auto"/>
          <w:lang w:eastAsia="lt-LT"/>
        </w:rPr>
      </w:pPr>
    </w:p>
    <w:p w14:paraId="48BF4DE9"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6E1CC26D" w14:textId="77777777" w:rsidR="00373D4E" w:rsidRPr="00676FCB" w:rsidRDefault="00373D4E" w:rsidP="00BD0637">
      <w:pPr>
        <w:tabs>
          <w:tab w:val="left" w:pos="426"/>
        </w:tabs>
        <w:rPr>
          <w:rFonts w:ascii="Verdana" w:eastAsia="Times New Roman" w:hAnsi="Verdana"/>
          <w:color w:val="auto"/>
          <w:lang w:eastAsia="lt-LT"/>
        </w:rPr>
      </w:pPr>
    </w:p>
    <w:p w14:paraId="605BC72E"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Nenugalima jėga nelaikoma tai, kad Šalis neturi reikiamų finansinių išteklių arba skolininko kontrahentai pažeidžia savo prievoles, arba skolininkas pažeidžia savo prievoles kontrahentams. </w:t>
      </w:r>
    </w:p>
    <w:p w14:paraId="3BF52C04" w14:textId="77777777" w:rsidR="00373D4E" w:rsidRPr="00676FCB" w:rsidRDefault="00373D4E" w:rsidP="00BD0637">
      <w:pPr>
        <w:tabs>
          <w:tab w:val="left" w:pos="426"/>
        </w:tabs>
        <w:rPr>
          <w:rFonts w:ascii="Verdana" w:eastAsia="Times New Roman" w:hAnsi="Verdana"/>
          <w:color w:val="auto"/>
          <w:lang w:eastAsia="lt-LT"/>
        </w:rPr>
      </w:pPr>
    </w:p>
    <w:p w14:paraId="47A67C68"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Nenugalimos jėgos aplinkybės nesudaro pagrindo nė </w:t>
      </w:r>
      <w:r w:rsidRPr="00676FCB">
        <w:rPr>
          <w:rFonts w:ascii="Verdana" w:eastAsia="Times New Roman" w:hAnsi="Verdana"/>
          <w:color w:val="auto"/>
          <w:lang w:eastAsia="lt-LT"/>
        </w:rPr>
        <w:t>vienai Šaliai nutraukti Susitarimą.</w:t>
      </w:r>
    </w:p>
    <w:p w14:paraId="58FF6B49" w14:textId="77777777" w:rsidR="00373D4E" w:rsidRPr="00676FCB" w:rsidRDefault="00373D4E" w:rsidP="00BD0637">
      <w:pPr>
        <w:tabs>
          <w:tab w:val="left" w:pos="426"/>
        </w:tabs>
        <w:rPr>
          <w:rFonts w:ascii="Verdana" w:eastAsia="Times New Roman" w:hAnsi="Verdana"/>
          <w:color w:val="auto"/>
          <w:lang w:eastAsia="lt-LT"/>
        </w:rPr>
      </w:pPr>
    </w:p>
    <w:p w14:paraId="59C3B0A0" w14:textId="77777777" w:rsidR="00373D4E" w:rsidRPr="00676FCB" w:rsidRDefault="00373D4E" w:rsidP="00BD0637">
      <w:pPr>
        <w:keepNext/>
        <w:keepLines/>
        <w:numPr>
          <w:ilvl w:val="0"/>
          <w:numId w:val="21"/>
        </w:numPr>
        <w:tabs>
          <w:tab w:val="left" w:pos="426"/>
        </w:tabs>
        <w:ind w:left="0" w:firstLine="0"/>
        <w:jc w:val="both"/>
        <w:rPr>
          <w:rFonts w:ascii="Verdana" w:eastAsia="Times New Roman" w:hAnsi="Verdana"/>
          <w:b/>
          <w:color w:val="auto"/>
          <w:lang w:eastAsia="lt-LT"/>
        </w:rPr>
      </w:pPr>
      <w:r w:rsidRPr="00676FCB">
        <w:rPr>
          <w:rFonts w:ascii="Verdana" w:eastAsia="Times New Roman" w:hAnsi="Verdana"/>
          <w:b/>
          <w:color w:val="auto"/>
          <w:lang w:eastAsia="lt-LT"/>
        </w:rPr>
        <w:t>Ginčų nagrinėjimo tvarka</w:t>
      </w:r>
    </w:p>
    <w:p w14:paraId="435BD38D" w14:textId="77777777" w:rsidR="00373D4E" w:rsidRPr="00676FCB" w:rsidRDefault="00373D4E" w:rsidP="00BD0637">
      <w:pPr>
        <w:keepNext/>
        <w:keepLines/>
        <w:tabs>
          <w:tab w:val="left" w:pos="426"/>
        </w:tabs>
        <w:rPr>
          <w:rFonts w:ascii="Verdana" w:eastAsia="Times New Roman" w:hAnsi="Verdana"/>
          <w:b/>
          <w:color w:val="auto"/>
          <w:lang w:eastAsia="lt-LT"/>
        </w:rPr>
      </w:pPr>
    </w:p>
    <w:p w14:paraId="34CF9181"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Bet kokie ginčai, nesutarimai ar reikalavimai, kylantys iš Susitarimo arba susiję su Susitarimu, jo pažeidimu, nutraukimu ar galiojimu, visų pirma privalo būti sprendžiami derybomis tarp Šalių vadovų.</w:t>
      </w:r>
    </w:p>
    <w:p w14:paraId="1A0DCE11" w14:textId="77777777" w:rsidR="00373D4E" w:rsidRPr="00676FCB" w:rsidRDefault="00373D4E" w:rsidP="00BD0637">
      <w:pPr>
        <w:tabs>
          <w:tab w:val="left" w:pos="426"/>
        </w:tabs>
        <w:rPr>
          <w:rFonts w:ascii="Verdana" w:eastAsia="Times New Roman" w:hAnsi="Verdana"/>
          <w:color w:val="auto"/>
          <w:lang w:eastAsia="lt-LT"/>
        </w:rPr>
      </w:pPr>
    </w:p>
    <w:p w14:paraId="1EA7319A"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Bet kuri Šalis gali inicijuoti ginčą, išsiųsdama pretenziją kitos Šalies vadovui su kopija trečiajai Šaliai. Pretenzijoje turi būti nurodyta, kad ji teikiama pagal šį straipsnį.</w:t>
      </w:r>
    </w:p>
    <w:p w14:paraId="0F26A91B" w14:textId="77777777" w:rsidR="00373D4E" w:rsidRPr="00676FCB" w:rsidRDefault="00373D4E" w:rsidP="00BD0637">
      <w:pPr>
        <w:tabs>
          <w:tab w:val="left" w:pos="426"/>
        </w:tabs>
        <w:rPr>
          <w:rFonts w:ascii="Verdana" w:eastAsia="Times New Roman" w:hAnsi="Verdana"/>
          <w:color w:val="auto"/>
          <w:lang w:eastAsia="lt-LT"/>
        </w:rPr>
      </w:pPr>
    </w:p>
    <w:p w14:paraId="59322136"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Šalys turi nedelsdamos suteikti visų Šalių vadovams visą informaciją, kurios, nagrinėjant ginčą, gali prireikti Šalių vadovams, kad jie galėtų priimti sprendimą kilusiame ginče. </w:t>
      </w:r>
    </w:p>
    <w:p w14:paraId="7330FB7E" w14:textId="77777777" w:rsidR="00373D4E" w:rsidRPr="00676FCB" w:rsidRDefault="00373D4E" w:rsidP="00BD0637">
      <w:pPr>
        <w:tabs>
          <w:tab w:val="left" w:pos="426"/>
        </w:tabs>
        <w:rPr>
          <w:rFonts w:ascii="Verdana" w:eastAsia="Times New Roman" w:hAnsi="Verdana"/>
          <w:color w:val="auto"/>
          <w:lang w:eastAsia="lt-LT"/>
        </w:rPr>
      </w:pPr>
    </w:p>
    <w:p w14:paraId="392CF9AC"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Šalių vadovai turi susitarti dėl ginčo išsprendimo. Šalių vadovų priimtas bendras sprendimas bus privalomas Šalims ir Šalys privalės nedelsdamos jį vykdyti.</w:t>
      </w:r>
    </w:p>
    <w:p w14:paraId="0D7320B7" w14:textId="77777777" w:rsidR="00373D4E" w:rsidRPr="00676FCB" w:rsidRDefault="00373D4E" w:rsidP="00BD0637">
      <w:pPr>
        <w:tabs>
          <w:tab w:val="left" w:pos="426"/>
        </w:tabs>
        <w:rPr>
          <w:rFonts w:ascii="Verdana" w:eastAsia="Times New Roman" w:hAnsi="Verdana"/>
          <w:color w:val="auto"/>
          <w:lang w:eastAsia="lt-LT"/>
        </w:rPr>
      </w:pPr>
    </w:p>
    <w:p w14:paraId="14BACF2B"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5DAA716C" w14:textId="77777777" w:rsidR="00373D4E" w:rsidRPr="00676FCB" w:rsidRDefault="00373D4E" w:rsidP="00BD0637">
      <w:pPr>
        <w:tabs>
          <w:tab w:val="left" w:pos="426"/>
        </w:tabs>
        <w:rPr>
          <w:rFonts w:ascii="Verdana" w:eastAsia="Times New Roman" w:hAnsi="Verdana"/>
          <w:color w:val="auto"/>
          <w:lang w:eastAsia="lt-LT"/>
        </w:rPr>
      </w:pPr>
    </w:p>
    <w:p w14:paraId="6ECE1D0A"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w:t>
      </w:r>
      <w:r w:rsidRPr="00676FCB">
        <w:rPr>
          <w:rFonts w:ascii="Verdana" w:eastAsia="Times New Roman" w:hAnsi="Verdana"/>
          <w:color w:val="auto"/>
          <w:lang w:eastAsia="lt-LT"/>
        </w:rPr>
        <w:lastRenderedPageBreak/>
        <w:t xml:space="preserve">pranešimą su pasiūlymu dėl mediatoriaus kandidatūros. </w:t>
      </w:r>
    </w:p>
    <w:p w14:paraId="743CFC8B" w14:textId="77777777" w:rsidR="00373D4E" w:rsidRPr="00676FCB" w:rsidRDefault="00373D4E" w:rsidP="00BD0637">
      <w:pPr>
        <w:tabs>
          <w:tab w:val="left" w:pos="426"/>
        </w:tabs>
        <w:rPr>
          <w:rFonts w:ascii="Verdana" w:eastAsia="Times New Roman" w:hAnsi="Verdana"/>
          <w:color w:val="auto"/>
          <w:lang w:eastAsia="lt-LT"/>
        </w:rPr>
      </w:pPr>
    </w:p>
    <w:p w14:paraId="62B160B2"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bookmarkStart w:id="97" w:name="_heading=h.tyjcwt" w:colFirst="0" w:colLast="0"/>
      <w:bookmarkEnd w:id="97"/>
      <w:r w:rsidRPr="00676FCB">
        <w:rPr>
          <w:rFonts w:ascii="Verdana" w:eastAsia="Times New Roman" w:hAnsi="Verdana"/>
          <w:color w:val="auto"/>
          <w:lang w:eastAsia="lt-LT"/>
        </w:rPr>
        <w:t xml:space="preserve">Jeigu Šalys </w:t>
      </w:r>
      <w:bookmarkStart w:id="98" w:name="_Hlk4719129"/>
      <w:r w:rsidRPr="00676FCB">
        <w:rPr>
          <w:rFonts w:ascii="Verdana" w:eastAsia="Times New Roman" w:hAnsi="Verdana"/>
          <w:color w:val="auto"/>
          <w:lang w:eastAsia="lt-LT"/>
        </w:rPr>
        <w:t xml:space="preserve">per nustatytą terminą </w:t>
      </w:r>
      <w:bookmarkStart w:id="99" w:name="_Hlk4719101"/>
      <w:bookmarkEnd w:id="98"/>
      <w:r w:rsidRPr="00676FCB">
        <w:rPr>
          <w:rFonts w:ascii="Verdana" w:eastAsia="Times New Roman" w:hAnsi="Verdana"/>
          <w:color w:val="auto"/>
          <w:lang w:eastAsia="lt-LT"/>
        </w:rPr>
        <w:t xml:space="preserve">nesusitaria dėl mediatoriaus kandidatūros, arba </w:t>
      </w:r>
      <w:bookmarkEnd w:id="99"/>
      <w:r w:rsidRPr="00676FCB">
        <w:rPr>
          <w:rFonts w:ascii="Verdana" w:eastAsia="Times New Roman" w:hAnsi="Verdana"/>
          <w:color w:val="auto"/>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49D784C6" w14:textId="77777777" w:rsidR="00373D4E" w:rsidRPr="00676FCB" w:rsidRDefault="00373D4E" w:rsidP="00BD0637">
      <w:pPr>
        <w:tabs>
          <w:tab w:val="left" w:pos="426"/>
        </w:tabs>
        <w:rPr>
          <w:rFonts w:ascii="Verdana" w:eastAsia="Times New Roman" w:hAnsi="Verdana"/>
          <w:color w:val="auto"/>
          <w:lang w:eastAsia="lt-LT"/>
        </w:rPr>
      </w:pPr>
    </w:p>
    <w:p w14:paraId="6C0D8049"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Kilę ginčai nesudaro pagrindo Šalims atsisakyti vykdyti savo prievoles pagal Susitarimą arba sustabdyti jų vykdymą.</w:t>
      </w:r>
    </w:p>
    <w:p w14:paraId="5CFF60FC" w14:textId="77777777" w:rsidR="00373D4E" w:rsidRPr="00676FCB" w:rsidRDefault="00373D4E" w:rsidP="00BD0637">
      <w:pPr>
        <w:tabs>
          <w:tab w:val="left" w:pos="426"/>
        </w:tabs>
        <w:rPr>
          <w:rFonts w:ascii="Verdana" w:eastAsia="Times New Roman" w:hAnsi="Verdana"/>
          <w:color w:val="auto"/>
          <w:lang w:eastAsia="lt-LT"/>
        </w:rPr>
      </w:pPr>
    </w:p>
    <w:p w14:paraId="4C38961D" w14:textId="77777777" w:rsidR="00373D4E" w:rsidRPr="00676FCB" w:rsidRDefault="00373D4E" w:rsidP="00BD0637">
      <w:pPr>
        <w:keepNext/>
        <w:keepLines/>
        <w:numPr>
          <w:ilvl w:val="0"/>
          <w:numId w:val="21"/>
        </w:numPr>
        <w:tabs>
          <w:tab w:val="left" w:pos="426"/>
        </w:tabs>
        <w:ind w:left="0" w:firstLine="0"/>
        <w:jc w:val="both"/>
        <w:rPr>
          <w:rFonts w:ascii="Verdana" w:eastAsia="Times New Roman" w:hAnsi="Verdana"/>
          <w:b/>
          <w:color w:val="auto"/>
          <w:lang w:eastAsia="lt-LT"/>
        </w:rPr>
      </w:pPr>
      <w:r w:rsidRPr="00676FCB">
        <w:rPr>
          <w:rFonts w:ascii="Verdana" w:eastAsia="Times New Roman" w:hAnsi="Verdana"/>
          <w:b/>
          <w:color w:val="auto"/>
          <w:lang w:eastAsia="lt-LT"/>
        </w:rPr>
        <w:t>Bendravimo tvarka</w:t>
      </w:r>
    </w:p>
    <w:p w14:paraId="31E3A5F6" w14:textId="77777777" w:rsidR="00373D4E" w:rsidRPr="00676FCB" w:rsidRDefault="00373D4E" w:rsidP="00BD0637">
      <w:pPr>
        <w:keepNext/>
        <w:keepLines/>
        <w:tabs>
          <w:tab w:val="left" w:pos="426"/>
        </w:tabs>
        <w:rPr>
          <w:rFonts w:ascii="Verdana" w:eastAsia="Times New Roman" w:hAnsi="Verdana"/>
          <w:b/>
          <w:color w:val="auto"/>
          <w:lang w:eastAsia="lt-LT"/>
        </w:rPr>
      </w:pPr>
    </w:p>
    <w:p w14:paraId="05629687"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32356973" w14:textId="77777777" w:rsidR="00373D4E" w:rsidRPr="00676FCB" w:rsidRDefault="00373D4E" w:rsidP="00BD0637">
      <w:pPr>
        <w:tabs>
          <w:tab w:val="left" w:pos="426"/>
        </w:tabs>
        <w:rPr>
          <w:rFonts w:ascii="Verdana" w:eastAsia="Times New Roman" w:hAnsi="Verdana"/>
          <w:color w:val="auto"/>
          <w:lang w:eastAsia="lt-LT"/>
        </w:rPr>
      </w:pPr>
    </w:p>
    <w:p w14:paraId="461B214A"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19D8FCC9" w14:textId="77777777" w:rsidR="00373D4E" w:rsidRPr="00676FCB" w:rsidRDefault="00373D4E" w:rsidP="00BD0637">
      <w:pPr>
        <w:tabs>
          <w:tab w:val="left" w:pos="426"/>
        </w:tabs>
        <w:rPr>
          <w:rFonts w:ascii="Verdana" w:eastAsia="Times New Roman" w:hAnsi="Verdana"/>
          <w:color w:val="auto"/>
          <w:lang w:eastAsia="lt-LT"/>
        </w:rPr>
      </w:pPr>
    </w:p>
    <w:p w14:paraId="346669E3"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57F8EC26" w14:textId="77777777" w:rsidR="00373D4E" w:rsidRPr="00676FCB" w:rsidRDefault="00373D4E" w:rsidP="00BD0637">
      <w:pPr>
        <w:tabs>
          <w:tab w:val="left" w:pos="426"/>
        </w:tabs>
        <w:rPr>
          <w:rFonts w:ascii="Verdana" w:eastAsia="Times New Roman" w:hAnsi="Verdana"/>
          <w:color w:val="auto"/>
          <w:lang w:eastAsia="lt-LT"/>
        </w:rPr>
      </w:pPr>
    </w:p>
    <w:p w14:paraId="038860F9"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1FCEAE7" w14:textId="77777777" w:rsidR="00373D4E" w:rsidRPr="00676FCB" w:rsidRDefault="00373D4E" w:rsidP="00BD0637">
      <w:pPr>
        <w:tabs>
          <w:tab w:val="left" w:pos="426"/>
        </w:tabs>
        <w:rPr>
          <w:rFonts w:ascii="Verdana" w:eastAsia="Times New Roman" w:hAnsi="Verdana"/>
          <w:color w:val="auto"/>
          <w:lang w:eastAsia="lt-LT"/>
        </w:rPr>
      </w:pPr>
    </w:p>
    <w:p w14:paraId="7ECC6D77"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Jeigu pranešimas yra įteikiamas asmeniškai, arba siunčiamas paštu, ar per kurjerį, jis turi būti įteikiamas pasirašytinai ir laikomas gautu gavimo patvirtinime nurodytą dieną.</w:t>
      </w:r>
    </w:p>
    <w:p w14:paraId="03906E5D" w14:textId="77777777" w:rsidR="00373D4E" w:rsidRPr="00676FCB" w:rsidRDefault="00373D4E" w:rsidP="00BD0637">
      <w:pPr>
        <w:tabs>
          <w:tab w:val="left" w:pos="426"/>
        </w:tabs>
        <w:rPr>
          <w:rFonts w:ascii="Verdana" w:eastAsia="Times New Roman" w:hAnsi="Verdana"/>
          <w:color w:val="auto"/>
          <w:lang w:eastAsia="lt-LT"/>
        </w:rPr>
      </w:pPr>
    </w:p>
    <w:p w14:paraId="56E68A46"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Jeigu pranešimas siunčiamas el. paštu, laikoma, kad gavėjas jį gavo kitą darbo dieną. Darbo diena laikoma bet kuri metų diena, išskyrus šeštadienį, </w:t>
      </w:r>
      <w:r w:rsidRPr="00676FCB">
        <w:rPr>
          <w:rFonts w:ascii="Verdana" w:eastAsia="Times New Roman" w:hAnsi="Verdana"/>
          <w:color w:val="auto"/>
          <w:lang w:eastAsia="lt-LT"/>
        </w:rPr>
        <w:lastRenderedPageBreak/>
        <w:t>sekmadienį ir Lietuvos valstybines šventes.</w:t>
      </w:r>
    </w:p>
    <w:p w14:paraId="65538AE0" w14:textId="77777777" w:rsidR="00373D4E" w:rsidRPr="00676FCB" w:rsidRDefault="00373D4E" w:rsidP="00BD0637">
      <w:pPr>
        <w:tabs>
          <w:tab w:val="left" w:pos="426"/>
        </w:tabs>
        <w:rPr>
          <w:rFonts w:ascii="Verdana" w:eastAsia="Times New Roman" w:hAnsi="Verdana"/>
          <w:color w:val="auto"/>
          <w:lang w:eastAsia="lt-LT"/>
        </w:rPr>
      </w:pPr>
    </w:p>
    <w:p w14:paraId="51039F59" w14:textId="77777777" w:rsidR="00373D4E" w:rsidRPr="00676FCB" w:rsidRDefault="00373D4E" w:rsidP="00BD0637">
      <w:pPr>
        <w:keepNext/>
        <w:keepLines/>
        <w:numPr>
          <w:ilvl w:val="0"/>
          <w:numId w:val="21"/>
        </w:numPr>
        <w:tabs>
          <w:tab w:val="left" w:pos="426"/>
        </w:tabs>
        <w:ind w:left="0" w:firstLine="0"/>
        <w:jc w:val="both"/>
        <w:rPr>
          <w:rFonts w:ascii="Verdana" w:eastAsia="Times New Roman" w:hAnsi="Verdana"/>
          <w:b/>
          <w:color w:val="auto"/>
          <w:lang w:eastAsia="lt-LT"/>
        </w:rPr>
      </w:pPr>
      <w:r w:rsidRPr="00676FCB">
        <w:rPr>
          <w:rFonts w:ascii="Verdana" w:eastAsia="Times New Roman" w:hAnsi="Verdana"/>
          <w:b/>
          <w:color w:val="auto"/>
          <w:lang w:eastAsia="lt-LT"/>
        </w:rPr>
        <w:t>Baigiamosios nuostatos</w:t>
      </w:r>
    </w:p>
    <w:p w14:paraId="1304E95C" w14:textId="77777777" w:rsidR="00373D4E" w:rsidRPr="00676FCB" w:rsidRDefault="00373D4E" w:rsidP="00BD0637">
      <w:pPr>
        <w:keepNext/>
        <w:keepLines/>
        <w:tabs>
          <w:tab w:val="left" w:pos="426"/>
        </w:tabs>
        <w:rPr>
          <w:rFonts w:ascii="Verdana" w:eastAsia="Times New Roman" w:hAnsi="Verdana"/>
          <w:b/>
          <w:color w:val="auto"/>
          <w:lang w:eastAsia="lt-LT"/>
        </w:rPr>
      </w:pPr>
    </w:p>
    <w:p w14:paraId="3E792199"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Susitarimas laikomas sudarytu ir įsigalioja, kai jį pasirašo visos Šalys (kai jį pasirašo paskutinioji Šalis), įskaitant kai Šalių atstovai Susitarimą pasirašo kvalifikuotais elektroniniais parašais.</w:t>
      </w:r>
    </w:p>
    <w:p w14:paraId="480AC6BE" w14:textId="77777777" w:rsidR="00373D4E" w:rsidRPr="00676FCB" w:rsidRDefault="00373D4E" w:rsidP="00BD0637">
      <w:pPr>
        <w:tabs>
          <w:tab w:val="left" w:pos="426"/>
        </w:tabs>
        <w:rPr>
          <w:rFonts w:ascii="Verdana" w:eastAsia="Times New Roman" w:hAnsi="Verdana"/>
          <w:color w:val="auto"/>
          <w:lang w:eastAsia="lt-LT"/>
        </w:rPr>
      </w:pPr>
    </w:p>
    <w:p w14:paraId="607750E5"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Šis Susitarimas negali būti nutrauktas tol, kol </w:t>
      </w:r>
      <w:r w:rsidRPr="00676FCB">
        <w:rPr>
          <w:rFonts w:ascii="Verdana" w:eastAsia="Times New Roman" w:hAnsi="Verdana"/>
          <w:color w:val="000000"/>
          <w:lang w:eastAsia="lt-LT"/>
        </w:rPr>
        <w:t>Rangovas turi reikalavimo teises į Subrangovą dėl jo atliktų Darbų kokybės ir defektų šalinimo.</w:t>
      </w:r>
    </w:p>
    <w:p w14:paraId="5C675448"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03192800"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Susitarimo sudarymui, vykdymui ir aiškinimui taikoma Lietuvos Respublikos teisė.</w:t>
      </w:r>
    </w:p>
    <w:p w14:paraId="7720334E" w14:textId="77777777" w:rsidR="00373D4E" w:rsidRPr="00676FCB" w:rsidRDefault="00373D4E" w:rsidP="00BD0637">
      <w:pPr>
        <w:tabs>
          <w:tab w:val="left" w:pos="426"/>
        </w:tabs>
        <w:rPr>
          <w:rFonts w:ascii="Verdana" w:eastAsia="Times New Roman" w:hAnsi="Verdana"/>
          <w:color w:val="auto"/>
          <w:lang w:eastAsia="lt-LT"/>
        </w:rPr>
      </w:pPr>
    </w:p>
    <w:p w14:paraId="295D3718"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Susitarimas jo galiojimo laikotarpiu gali būti keičiamas tik visų Šalių rašytiniu susitarimu. </w:t>
      </w:r>
    </w:p>
    <w:p w14:paraId="78175295" w14:textId="77777777" w:rsidR="00373D4E" w:rsidRPr="00676FCB" w:rsidRDefault="00373D4E" w:rsidP="00BD0637">
      <w:pPr>
        <w:tabs>
          <w:tab w:val="left" w:pos="426"/>
        </w:tabs>
        <w:rPr>
          <w:rFonts w:ascii="Verdana" w:eastAsia="Times New Roman" w:hAnsi="Verdana"/>
          <w:color w:val="auto"/>
          <w:lang w:eastAsia="lt-LT"/>
        </w:rPr>
      </w:pPr>
    </w:p>
    <w:p w14:paraId="31C8072E"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Pr="00676FCB">
        <w:rPr>
          <w:rFonts w:ascii="Verdana" w:eastAsia="Times New Roman" w:hAnsi="Verdana"/>
          <w:color w:val="auto"/>
          <w:lang w:eastAsia="lt-LT"/>
        </w:rPr>
        <w:t>turinį, prasmę ir tikslą kaip galima artimesne tokiai negaliojančiai ar neįgyvendinamai nuostatai.</w:t>
      </w:r>
    </w:p>
    <w:p w14:paraId="61C83CA9" w14:textId="77777777" w:rsidR="00373D4E" w:rsidRPr="00676FCB" w:rsidRDefault="00373D4E" w:rsidP="00BD0637">
      <w:pPr>
        <w:tabs>
          <w:tab w:val="left" w:pos="426"/>
        </w:tabs>
        <w:rPr>
          <w:rFonts w:ascii="Verdana" w:eastAsia="Times New Roman" w:hAnsi="Verdana"/>
          <w:color w:val="auto"/>
          <w:lang w:eastAsia="lt-LT"/>
        </w:rPr>
      </w:pPr>
    </w:p>
    <w:p w14:paraId="59CC0E23"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4474064" w14:textId="77777777" w:rsidR="00373D4E" w:rsidRPr="00676FCB" w:rsidRDefault="00373D4E" w:rsidP="00BD0637">
      <w:pPr>
        <w:pBdr>
          <w:top w:val="nil"/>
          <w:left w:val="nil"/>
          <w:bottom w:val="nil"/>
          <w:right w:val="nil"/>
          <w:between w:val="nil"/>
        </w:pBdr>
        <w:tabs>
          <w:tab w:val="left" w:pos="426"/>
        </w:tabs>
        <w:rPr>
          <w:rFonts w:ascii="Verdana" w:eastAsia="Times New Roman" w:hAnsi="Verdana"/>
          <w:color w:val="000000"/>
          <w:lang w:eastAsia="lt-LT"/>
        </w:rPr>
      </w:pPr>
    </w:p>
    <w:p w14:paraId="3C7DF07B"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pPr>
      <w:r w:rsidRPr="00676FCB">
        <w:rPr>
          <w:rFonts w:ascii="Verdana" w:eastAsia="Times New Roman" w:hAnsi="Verdana"/>
          <w:color w:val="auto"/>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467F6258" w14:textId="77777777" w:rsidR="00373D4E" w:rsidRPr="00676FCB" w:rsidRDefault="00373D4E" w:rsidP="00BD0637">
      <w:pPr>
        <w:tabs>
          <w:tab w:val="left" w:pos="426"/>
        </w:tabs>
        <w:rPr>
          <w:rFonts w:ascii="Verdana" w:eastAsia="Times New Roman" w:hAnsi="Verdana"/>
          <w:color w:val="auto"/>
          <w:lang w:eastAsia="lt-LT"/>
        </w:rPr>
      </w:pPr>
    </w:p>
    <w:p w14:paraId="1FECA4A2" w14:textId="77777777" w:rsidR="00373D4E" w:rsidRPr="00676FCB" w:rsidRDefault="00373D4E" w:rsidP="00BD0637">
      <w:pPr>
        <w:numPr>
          <w:ilvl w:val="1"/>
          <w:numId w:val="21"/>
        </w:numPr>
        <w:tabs>
          <w:tab w:val="left" w:pos="426"/>
        </w:tabs>
        <w:ind w:left="0" w:firstLine="0"/>
        <w:jc w:val="both"/>
        <w:rPr>
          <w:rFonts w:ascii="Verdana" w:eastAsia="Times New Roman" w:hAnsi="Verdana"/>
          <w:color w:val="auto"/>
          <w:lang w:eastAsia="lt-LT"/>
        </w:rPr>
        <w:sectPr w:rsidR="00373D4E" w:rsidRPr="00676FCB" w:rsidSect="00193ADC">
          <w:type w:val="continuous"/>
          <w:pgSz w:w="11906" w:h="16838"/>
          <w:pgMar w:top="1134" w:right="567" w:bottom="1134" w:left="1701" w:header="567" w:footer="567" w:gutter="0"/>
          <w:cols w:num="2" w:space="720" w:equalWidth="0">
            <w:col w:w="3969" w:space="710"/>
            <w:col w:w="4959" w:space="0"/>
          </w:cols>
          <w:titlePg/>
        </w:sectPr>
      </w:pPr>
      <w:r w:rsidRPr="00676FCB">
        <w:rPr>
          <w:rFonts w:ascii="Verdana" w:eastAsia="Times New Roman" w:hAnsi="Verdana"/>
          <w:color w:val="auto"/>
          <w:lang w:eastAsia="lt-LT"/>
        </w:rPr>
        <w:t>Šalys savo parašais ant Susitarimo patvirtina, kad Susitarimą atidžiai perskaitė, išsiaiškino ir suprato jo turinį ir pasekmes bei priėmė jį kaip atitinkantį jų ketinimus ir tikslus.</w:t>
      </w:r>
    </w:p>
    <w:p w14:paraId="5474AC73" w14:textId="77777777" w:rsidR="00373D4E" w:rsidRPr="00676FCB" w:rsidRDefault="00373D4E" w:rsidP="00BD0637">
      <w:pPr>
        <w:keepNext/>
        <w:keepLines/>
        <w:numPr>
          <w:ilvl w:val="0"/>
          <w:numId w:val="21"/>
        </w:numPr>
        <w:jc w:val="both"/>
        <w:rPr>
          <w:rFonts w:ascii="Verdana" w:eastAsia="Times New Roman" w:hAnsi="Verdana"/>
          <w:b/>
          <w:color w:val="auto"/>
          <w:lang w:eastAsia="lt-LT"/>
        </w:rPr>
      </w:pPr>
      <w:r w:rsidRPr="00676FCB">
        <w:rPr>
          <w:rFonts w:ascii="Verdana" w:eastAsia="Times New Roman" w:hAnsi="Verdana"/>
          <w:b/>
          <w:color w:val="auto"/>
          <w:lang w:eastAsia="lt-LT"/>
        </w:rPr>
        <w:lastRenderedPageBreak/>
        <w:t>Šalių kontaktiniai duomenys</w:t>
      </w:r>
    </w:p>
    <w:p w14:paraId="1B088A33" w14:textId="77777777" w:rsidR="00373D4E" w:rsidRPr="00676FCB" w:rsidRDefault="00373D4E" w:rsidP="00BD0637">
      <w:pPr>
        <w:keepNext/>
        <w:keepLines/>
        <w:rPr>
          <w:rFonts w:ascii="Verdana" w:eastAsia="Times New Roman" w:hAnsi="Verdana"/>
          <w:color w:val="auto"/>
          <w:lang w:eastAsia="lt-LT"/>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373D4E" w:rsidRPr="00676FCB" w14:paraId="4E445D27" w14:textId="77777777" w:rsidTr="00FF546F">
        <w:tc>
          <w:tcPr>
            <w:tcW w:w="3402" w:type="dxa"/>
          </w:tcPr>
          <w:p w14:paraId="31AA98E0"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w:t>
            </w:r>
            <w:r w:rsidRPr="00676FCB">
              <w:rPr>
                <w:rFonts w:ascii="Verdana" w:eastAsia="Arial" w:hAnsi="Verdana"/>
                <w:b/>
                <w:color w:val="auto"/>
                <w:highlight w:val="lightGray"/>
                <w:lang w:eastAsia="lt-LT"/>
              </w:rPr>
              <w:t>Užsakovo pavadinimas</w:t>
            </w:r>
            <w:r w:rsidRPr="00676FCB">
              <w:rPr>
                <w:rFonts w:ascii="Verdana" w:eastAsia="Arial" w:hAnsi="Verdana"/>
                <w:color w:val="auto"/>
                <w:lang w:eastAsia="lt-LT"/>
              </w:rPr>
              <w:t>]</w:t>
            </w:r>
          </w:p>
          <w:p w14:paraId="78B794C0"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Registruota Lietuvos Respublikos juridinių asmenų registre, registro tvarkytojas – VĮ Registrų centras</w:t>
            </w:r>
          </w:p>
          <w:p w14:paraId="35D27F9D"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Kodas </w:t>
            </w:r>
            <w:r w:rsidRPr="00676FCB">
              <w:rPr>
                <w:rFonts w:ascii="Verdana" w:eastAsia="Arial" w:hAnsi="Verdana"/>
                <w:color w:val="auto"/>
                <w:highlight w:val="lightGray"/>
                <w:lang w:eastAsia="lt-LT"/>
              </w:rPr>
              <w:t>[...]</w:t>
            </w:r>
          </w:p>
          <w:p w14:paraId="6776793B"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PVM kodas </w:t>
            </w:r>
            <w:r w:rsidRPr="00676FCB">
              <w:rPr>
                <w:rFonts w:ascii="Verdana" w:eastAsia="Arial" w:hAnsi="Verdana"/>
                <w:color w:val="auto"/>
                <w:highlight w:val="lightGray"/>
                <w:lang w:eastAsia="lt-LT"/>
              </w:rPr>
              <w:t>[...]</w:t>
            </w:r>
          </w:p>
          <w:p w14:paraId="4715CC69"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Adresas korespondencijai</w:t>
            </w:r>
          </w:p>
          <w:p w14:paraId="2A4FBB47"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highlight w:val="lightGray"/>
                <w:lang w:eastAsia="lt-LT"/>
              </w:rPr>
              <w:t>[...]</w:t>
            </w:r>
          </w:p>
          <w:p w14:paraId="4FD0522F"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Atstovo mob. tel. </w:t>
            </w:r>
            <w:r w:rsidRPr="00676FCB">
              <w:rPr>
                <w:rFonts w:ascii="Verdana" w:eastAsia="Arial" w:hAnsi="Verdana"/>
                <w:color w:val="auto"/>
                <w:highlight w:val="lightGray"/>
                <w:lang w:eastAsia="lt-LT"/>
              </w:rPr>
              <w:t>[...]</w:t>
            </w:r>
          </w:p>
          <w:p w14:paraId="05EDA22E"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Atstovo el. p. </w:t>
            </w:r>
            <w:r w:rsidRPr="00676FCB">
              <w:rPr>
                <w:rFonts w:ascii="Verdana" w:eastAsia="Arial" w:hAnsi="Verdana"/>
                <w:color w:val="auto"/>
                <w:highlight w:val="lightGray"/>
                <w:lang w:eastAsia="lt-LT"/>
              </w:rPr>
              <w:t>[...]</w:t>
            </w:r>
          </w:p>
          <w:p w14:paraId="08736EAB"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Banko sąskaitos Nr. </w:t>
            </w:r>
            <w:r w:rsidRPr="00676FCB">
              <w:rPr>
                <w:rFonts w:ascii="Verdana" w:eastAsia="Arial" w:hAnsi="Verdana"/>
                <w:color w:val="auto"/>
                <w:highlight w:val="lightGray"/>
                <w:lang w:eastAsia="lt-LT"/>
              </w:rPr>
              <w:t>[...]</w:t>
            </w:r>
          </w:p>
          <w:p w14:paraId="4F695330"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highlight w:val="lightGray"/>
                <w:lang w:eastAsia="lt-LT"/>
              </w:rPr>
              <w:t>[...]</w:t>
            </w:r>
            <w:r w:rsidRPr="00676FCB">
              <w:rPr>
                <w:rFonts w:ascii="Verdana" w:eastAsia="Arial" w:hAnsi="Verdana"/>
                <w:color w:val="auto"/>
                <w:lang w:eastAsia="lt-LT"/>
              </w:rPr>
              <w:t xml:space="preserve"> banke, SWIFT kodas </w:t>
            </w:r>
            <w:r w:rsidRPr="00676FCB">
              <w:rPr>
                <w:rFonts w:ascii="Verdana" w:eastAsia="Arial" w:hAnsi="Verdana"/>
                <w:color w:val="auto"/>
                <w:highlight w:val="lightGray"/>
                <w:lang w:eastAsia="lt-LT"/>
              </w:rPr>
              <w:t>[...]</w:t>
            </w:r>
          </w:p>
          <w:p w14:paraId="16A933B4" w14:textId="77777777" w:rsidR="00373D4E" w:rsidRPr="00676FCB" w:rsidRDefault="00373D4E" w:rsidP="00BD0637">
            <w:pPr>
              <w:keepNext/>
              <w:keepLines/>
              <w:rPr>
                <w:rFonts w:ascii="Verdana" w:eastAsia="Arial" w:hAnsi="Verdana"/>
                <w:color w:val="auto"/>
                <w:lang w:eastAsia="lt-LT"/>
              </w:rPr>
            </w:pPr>
          </w:p>
          <w:p w14:paraId="74313D01" w14:textId="77777777" w:rsidR="00373D4E" w:rsidRPr="00676FCB" w:rsidRDefault="00373D4E" w:rsidP="00BD0637">
            <w:pPr>
              <w:keepNext/>
              <w:keepLines/>
              <w:rPr>
                <w:rFonts w:ascii="Verdana" w:eastAsia="Arial" w:hAnsi="Verdana"/>
                <w:color w:val="auto"/>
                <w:lang w:eastAsia="lt-LT"/>
              </w:rPr>
            </w:pPr>
          </w:p>
          <w:p w14:paraId="1FFE4D8B" w14:textId="77777777" w:rsidR="00373D4E" w:rsidRPr="00676FCB" w:rsidRDefault="00373D4E" w:rsidP="00BD0637">
            <w:pPr>
              <w:keepNext/>
              <w:keepLines/>
              <w:rPr>
                <w:rFonts w:ascii="Verdana" w:eastAsia="Arial" w:hAnsi="Verdana"/>
                <w:color w:val="auto"/>
                <w:lang w:eastAsia="lt-LT"/>
              </w:rPr>
            </w:pPr>
          </w:p>
          <w:p w14:paraId="79F1A2D6" w14:textId="77777777" w:rsidR="00373D4E" w:rsidRPr="00676FCB" w:rsidRDefault="00373D4E" w:rsidP="00BD0637">
            <w:pPr>
              <w:keepNext/>
              <w:keepLines/>
              <w:rPr>
                <w:rFonts w:ascii="Verdana" w:eastAsia="Arial" w:hAnsi="Verdana"/>
                <w:color w:val="auto"/>
                <w:lang w:eastAsia="lt-LT"/>
              </w:rPr>
            </w:pPr>
          </w:p>
        </w:tc>
        <w:tc>
          <w:tcPr>
            <w:tcW w:w="3402" w:type="dxa"/>
          </w:tcPr>
          <w:p w14:paraId="4600E7AC"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w:t>
            </w:r>
            <w:r w:rsidRPr="00676FCB">
              <w:rPr>
                <w:rFonts w:ascii="Verdana" w:eastAsia="Arial" w:hAnsi="Verdana"/>
                <w:b/>
                <w:color w:val="auto"/>
                <w:highlight w:val="lightGray"/>
                <w:lang w:eastAsia="lt-LT"/>
              </w:rPr>
              <w:t>Rangovo pavadinimas</w:t>
            </w:r>
            <w:r w:rsidRPr="00676FCB">
              <w:rPr>
                <w:rFonts w:ascii="Verdana" w:eastAsia="Arial" w:hAnsi="Verdana"/>
                <w:color w:val="auto"/>
                <w:lang w:eastAsia="lt-LT"/>
              </w:rPr>
              <w:t>]</w:t>
            </w:r>
          </w:p>
          <w:p w14:paraId="2BC49C1C"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Registruota [</w:t>
            </w:r>
            <w:r w:rsidRPr="00676FCB">
              <w:rPr>
                <w:rFonts w:ascii="Verdana" w:eastAsia="Arial" w:hAnsi="Verdana"/>
                <w:color w:val="auto"/>
                <w:highlight w:val="lightGray"/>
                <w:lang w:eastAsia="lt-LT"/>
              </w:rPr>
              <w:t>registro pavadinimas</w:t>
            </w:r>
            <w:r w:rsidRPr="00676FCB">
              <w:rPr>
                <w:rFonts w:ascii="Verdana" w:eastAsia="Arial" w:hAnsi="Verdana"/>
                <w:color w:val="auto"/>
                <w:lang w:eastAsia="lt-LT"/>
              </w:rPr>
              <w:t>], registro tvarkytojas – [</w:t>
            </w:r>
            <w:r w:rsidRPr="00676FCB">
              <w:rPr>
                <w:rFonts w:ascii="Verdana" w:eastAsia="Arial" w:hAnsi="Verdana"/>
                <w:color w:val="auto"/>
                <w:highlight w:val="lightGray"/>
                <w:lang w:eastAsia="lt-LT"/>
              </w:rPr>
              <w:t>registro tvarkytojo pavadinimas</w:t>
            </w:r>
            <w:r w:rsidRPr="00676FCB">
              <w:rPr>
                <w:rFonts w:ascii="Verdana" w:eastAsia="Arial" w:hAnsi="Verdana"/>
                <w:color w:val="auto"/>
                <w:lang w:eastAsia="lt-LT"/>
              </w:rPr>
              <w:t>]</w:t>
            </w:r>
          </w:p>
          <w:p w14:paraId="30A5A3DB"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Kodas </w:t>
            </w:r>
            <w:r w:rsidRPr="00676FCB">
              <w:rPr>
                <w:rFonts w:ascii="Verdana" w:eastAsia="Arial" w:hAnsi="Verdana"/>
                <w:color w:val="auto"/>
                <w:highlight w:val="lightGray"/>
                <w:lang w:eastAsia="lt-LT"/>
              </w:rPr>
              <w:t>[...]</w:t>
            </w:r>
          </w:p>
          <w:p w14:paraId="5D8BDF8D"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PVM kodas </w:t>
            </w:r>
            <w:r w:rsidRPr="00676FCB">
              <w:rPr>
                <w:rFonts w:ascii="Verdana" w:eastAsia="Arial" w:hAnsi="Verdana"/>
                <w:color w:val="auto"/>
                <w:highlight w:val="lightGray"/>
                <w:lang w:eastAsia="lt-LT"/>
              </w:rPr>
              <w:t>[...]</w:t>
            </w:r>
          </w:p>
          <w:p w14:paraId="5A0BF9A4"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Adresas korespondencijai</w:t>
            </w:r>
          </w:p>
          <w:p w14:paraId="1874E51E"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highlight w:val="lightGray"/>
                <w:lang w:eastAsia="lt-LT"/>
              </w:rPr>
              <w:t>[...]</w:t>
            </w:r>
          </w:p>
          <w:p w14:paraId="57866FE3"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Atstovo mob. tel. </w:t>
            </w:r>
            <w:r w:rsidRPr="00676FCB">
              <w:rPr>
                <w:rFonts w:ascii="Verdana" w:eastAsia="Arial" w:hAnsi="Verdana"/>
                <w:color w:val="auto"/>
                <w:highlight w:val="lightGray"/>
                <w:lang w:eastAsia="lt-LT"/>
              </w:rPr>
              <w:t>[...]</w:t>
            </w:r>
          </w:p>
          <w:p w14:paraId="5B7F35F3"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Atstovo el. p. </w:t>
            </w:r>
            <w:r w:rsidRPr="00676FCB">
              <w:rPr>
                <w:rFonts w:ascii="Verdana" w:eastAsia="Arial" w:hAnsi="Verdana"/>
                <w:color w:val="auto"/>
                <w:highlight w:val="lightGray"/>
                <w:lang w:eastAsia="lt-LT"/>
              </w:rPr>
              <w:t>[...]</w:t>
            </w:r>
          </w:p>
          <w:p w14:paraId="3A4586FE"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Banko sąskaitos Nr. </w:t>
            </w:r>
            <w:r w:rsidRPr="00676FCB">
              <w:rPr>
                <w:rFonts w:ascii="Verdana" w:eastAsia="Arial" w:hAnsi="Verdana"/>
                <w:color w:val="auto"/>
                <w:highlight w:val="lightGray"/>
                <w:lang w:eastAsia="lt-LT"/>
              </w:rPr>
              <w:t>[...]</w:t>
            </w:r>
          </w:p>
          <w:p w14:paraId="18587E57"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highlight w:val="lightGray"/>
                <w:lang w:eastAsia="lt-LT"/>
              </w:rPr>
              <w:t>[...]</w:t>
            </w:r>
            <w:r w:rsidRPr="00676FCB">
              <w:rPr>
                <w:rFonts w:ascii="Verdana" w:eastAsia="Arial" w:hAnsi="Verdana"/>
                <w:color w:val="auto"/>
                <w:lang w:eastAsia="lt-LT"/>
              </w:rPr>
              <w:t xml:space="preserve"> banke, SWIFT kodas </w:t>
            </w:r>
            <w:r w:rsidRPr="00676FCB">
              <w:rPr>
                <w:rFonts w:ascii="Verdana" w:eastAsia="Arial" w:hAnsi="Verdana"/>
                <w:color w:val="auto"/>
                <w:highlight w:val="lightGray"/>
                <w:lang w:eastAsia="lt-LT"/>
              </w:rPr>
              <w:t>[...]</w:t>
            </w:r>
          </w:p>
          <w:p w14:paraId="15F38EB3" w14:textId="77777777" w:rsidR="00373D4E" w:rsidRPr="00676FCB" w:rsidRDefault="00373D4E" w:rsidP="00BD0637">
            <w:pPr>
              <w:keepNext/>
              <w:keepLines/>
              <w:rPr>
                <w:rFonts w:ascii="Verdana" w:eastAsia="Arial" w:hAnsi="Verdana"/>
                <w:color w:val="auto"/>
                <w:lang w:eastAsia="lt-LT"/>
              </w:rPr>
            </w:pPr>
          </w:p>
          <w:p w14:paraId="3BB61A41" w14:textId="77777777" w:rsidR="00373D4E" w:rsidRPr="00676FCB" w:rsidRDefault="00373D4E" w:rsidP="00BD0637">
            <w:pPr>
              <w:keepNext/>
              <w:keepLines/>
              <w:rPr>
                <w:rFonts w:ascii="Verdana" w:eastAsia="Arial" w:hAnsi="Verdana"/>
                <w:color w:val="auto"/>
                <w:lang w:eastAsia="lt-LT"/>
              </w:rPr>
            </w:pPr>
          </w:p>
          <w:p w14:paraId="541A166A" w14:textId="77777777" w:rsidR="00373D4E" w:rsidRPr="00676FCB" w:rsidRDefault="00373D4E" w:rsidP="00BD0637">
            <w:pPr>
              <w:keepNext/>
              <w:keepLines/>
              <w:rPr>
                <w:rFonts w:ascii="Verdana" w:eastAsia="Arial" w:hAnsi="Verdana"/>
                <w:color w:val="auto"/>
                <w:lang w:eastAsia="lt-LT"/>
              </w:rPr>
            </w:pPr>
          </w:p>
          <w:p w14:paraId="07DAC271" w14:textId="77777777" w:rsidR="00373D4E" w:rsidRPr="00676FCB" w:rsidRDefault="00373D4E" w:rsidP="00BD0637">
            <w:pPr>
              <w:keepNext/>
              <w:keepLines/>
              <w:rPr>
                <w:rFonts w:ascii="Verdana" w:eastAsia="Arial" w:hAnsi="Verdana"/>
                <w:color w:val="auto"/>
                <w:lang w:eastAsia="lt-LT"/>
              </w:rPr>
            </w:pPr>
          </w:p>
        </w:tc>
        <w:tc>
          <w:tcPr>
            <w:tcW w:w="3402" w:type="dxa"/>
          </w:tcPr>
          <w:p w14:paraId="6E622C09"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w:t>
            </w:r>
            <w:r w:rsidRPr="00676FCB">
              <w:rPr>
                <w:rFonts w:ascii="Verdana" w:eastAsia="Arial" w:hAnsi="Verdana"/>
                <w:b/>
                <w:color w:val="auto"/>
                <w:highlight w:val="lightGray"/>
                <w:lang w:eastAsia="lt-LT"/>
              </w:rPr>
              <w:t>Subrangovo pavadinimas</w:t>
            </w:r>
            <w:r w:rsidRPr="00676FCB">
              <w:rPr>
                <w:rFonts w:ascii="Verdana" w:eastAsia="Arial" w:hAnsi="Verdana"/>
                <w:color w:val="auto"/>
                <w:lang w:eastAsia="lt-LT"/>
              </w:rPr>
              <w:t>]</w:t>
            </w:r>
          </w:p>
          <w:p w14:paraId="47403DF2"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Registruota [</w:t>
            </w:r>
            <w:r w:rsidRPr="00676FCB">
              <w:rPr>
                <w:rFonts w:ascii="Verdana" w:eastAsia="Arial" w:hAnsi="Verdana"/>
                <w:color w:val="auto"/>
                <w:highlight w:val="lightGray"/>
                <w:lang w:eastAsia="lt-LT"/>
              </w:rPr>
              <w:t>registro pavadinimas</w:t>
            </w:r>
            <w:r w:rsidRPr="00676FCB">
              <w:rPr>
                <w:rFonts w:ascii="Verdana" w:eastAsia="Arial" w:hAnsi="Verdana"/>
                <w:color w:val="auto"/>
                <w:lang w:eastAsia="lt-LT"/>
              </w:rPr>
              <w:t xml:space="preserve">], registro tvarkytojas – </w:t>
            </w:r>
            <w:r w:rsidRPr="00676FCB">
              <w:rPr>
                <w:rFonts w:ascii="Verdana" w:eastAsia="Arial" w:hAnsi="Verdana"/>
                <w:color w:val="auto"/>
                <w:highlight w:val="lightGray"/>
                <w:lang w:eastAsia="lt-LT"/>
              </w:rPr>
              <w:t>[registro tvarkytojo pavadinimas]</w:t>
            </w:r>
          </w:p>
          <w:p w14:paraId="06953D51"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Kodas </w:t>
            </w:r>
            <w:r w:rsidRPr="00676FCB">
              <w:rPr>
                <w:rFonts w:ascii="Verdana" w:eastAsia="Arial" w:hAnsi="Verdana"/>
                <w:color w:val="auto"/>
                <w:highlight w:val="lightGray"/>
                <w:lang w:eastAsia="lt-LT"/>
              </w:rPr>
              <w:t>[...]</w:t>
            </w:r>
          </w:p>
          <w:p w14:paraId="265DFC15"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PVM kodas </w:t>
            </w:r>
            <w:r w:rsidRPr="00676FCB">
              <w:rPr>
                <w:rFonts w:ascii="Verdana" w:eastAsia="Arial" w:hAnsi="Verdana"/>
                <w:color w:val="auto"/>
                <w:highlight w:val="lightGray"/>
                <w:lang w:eastAsia="lt-LT"/>
              </w:rPr>
              <w:t>[...]</w:t>
            </w:r>
          </w:p>
          <w:p w14:paraId="7E9C792F"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Adresas korespondencijai</w:t>
            </w:r>
          </w:p>
          <w:p w14:paraId="53E1EBD2"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highlight w:val="lightGray"/>
                <w:lang w:eastAsia="lt-LT"/>
              </w:rPr>
              <w:t>[...]</w:t>
            </w:r>
          </w:p>
          <w:p w14:paraId="1D20B8EC"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Atstovo mob. tel. </w:t>
            </w:r>
            <w:r w:rsidRPr="00676FCB">
              <w:rPr>
                <w:rFonts w:ascii="Verdana" w:eastAsia="Arial" w:hAnsi="Verdana"/>
                <w:color w:val="auto"/>
                <w:highlight w:val="lightGray"/>
                <w:lang w:eastAsia="lt-LT"/>
              </w:rPr>
              <w:t>[...]</w:t>
            </w:r>
          </w:p>
          <w:p w14:paraId="0B630337"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Atstovo el. p. </w:t>
            </w:r>
            <w:r w:rsidRPr="00676FCB">
              <w:rPr>
                <w:rFonts w:ascii="Verdana" w:eastAsia="Arial" w:hAnsi="Verdana"/>
                <w:color w:val="auto"/>
                <w:highlight w:val="lightGray"/>
                <w:lang w:eastAsia="lt-LT"/>
              </w:rPr>
              <w:t>[...]</w:t>
            </w:r>
          </w:p>
          <w:p w14:paraId="707F0169"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lang w:eastAsia="lt-LT"/>
              </w:rPr>
              <w:t xml:space="preserve">Banko sąskaitos Nr. </w:t>
            </w:r>
            <w:r w:rsidRPr="00676FCB">
              <w:rPr>
                <w:rFonts w:ascii="Verdana" w:eastAsia="Arial" w:hAnsi="Verdana"/>
                <w:color w:val="auto"/>
                <w:highlight w:val="lightGray"/>
                <w:lang w:eastAsia="lt-LT"/>
              </w:rPr>
              <w:t>[...]</w:t>
            </w:r>
          </w:p>
          <w:p w14:paraId="53660E55" w14:textId="77777777" w:rsidR="00373D4E" w:rsidRPr="00676FCB" w:rsidRDefault="00373D4E" w:rsidP="00BD0637">
            <w:pPr>
              <w:keepNext/>
              <w:keepLines/>
              <w:rPr>
                <w:rFonts w:ascii="Verdana" w:eastAsia="Arial" w:hAnsi="Verdana"/>
                <w:color w:val="auto"/>
                <w:lang w:eastAsia="lt-LT"/>
              </w:rPr>
            </w:pPr>
            <w:r w:rsidRPr="00676FCB">
              <w:rPr>
                <w:rFonts w:ascii="Verdana" w:eastAsia="Arial" w:hAnsi="Verdana"/>
                <w:color w:val="auto"/>
                <w:highlight w:val="lightGray"/>
                <w:lang w:eastAsia="lt-LT"/>
              </w:rPr>
              <w:t>[...]</w:t>
            </w:r>
            <w:r w:rsidRPr="00676FCB">
              <w:rPr>
                <w:rFonts w:ascii="Verdana" w:eastAsia="Arial" w:hAnsi="Verdana"/>
                <w:color w:val="auto"/>
                <w:lang w:eastAsia="lt-LT"/>
              </w:rPr>
              <w:t xml:space="preserve"> banke, SWIFT kodas </w:t>
            </w:r>
            <w:r w:rsidRPr="00676FCB">
              <w:rPr>
                <w:rFonts w:ascii="Verdana" w:eastAsia="Arial" w:hAnsi="Verdana"/>
                <w:color w:val="auto"/>
                <w:highlight w:val="lightGray"/>
                <w:lang w:eastAsia="lt-LT"/>
              </w:rPr>
              <w:t>[...]</w:t>
            </w:r>
          </w:p>
          <w:p w14:paraId="0D40B005" w14:textId="77777777" w:rsidR="00373D4E" w:rsidRPr="00676FCB" w:rsidRDefault="00373D4E" w:rsidP="00BD0637">
            <w:pPr>
              <w:keepNext/>
              <w:keepLines/>
              <w:rPr>
                <w:rFonts w:ascii="Verdana" w:eastAsia="Arial" w:hAnsi="Verdana"/>
                <w:color w:val="auto"/>
                <w:lang w:eastAsia="lt-LT"/>
              </w:rPr>
            </w:pPr>
          </w:p>
          <w:p w14:paraId="05AD5AD4" w14:textId="77777777" w:rsidR="00373D4E" w:rsidRPr="00676FCB" w:rsidRDefault="00373D4E" w:rsidP="00BD0637">
            <w:pPr>
              <w:keepNext/>
              <w:keepLines/>
              <w:rPr>
                <w:rFonts w:ascii="Verdana" w:eastAsia="Arial" w:hAnsi="Verdana"/>
                <w:color w:val="auto"/>
                <w:lang w:eastAsia="lt-LT"/>
              </w:rPr>
            </w:pPr>
          </w:p>
          <w:p w14:paraId="66823488" w14:textId="77777777" w:rsidR="00373D4E" w:rsidRPr="00676FCB" w:rsidRDefault="00373D4E" w:rsidP="00BD0637">
            <w:pPr>
              <w:keepNext/>
              <w:keepLines/>
              <w:rPr>
                <w:rFonts w:ascii="Verdana" w:eastAsia="Arial" w:hAnsi="Verdana"/>
                <w:color w:val="auto"/>
                <w:lang w:eastAsia="lt-LT"/>
              </w:rPr>
            </w:pPr>
          </w:p>
          <w:p w14:paraId="2C26241E" w14:textId="77777777" w:rsidR="00373D4E" w:rsidRPr="00676FCB" w:rsidRDefault="00373D4E" w:rsidP="00BD0637">
            <w:pPr>
              <w:keepNext/>
              <w:keepLines/>
              <w:rPr>
                <w:rFonts w:ascii="Verdana" w:eastAsia="Arial" w:hAnsi="Verdana"/>
                <w:color w:val="auto"/>
                <w:lang w:eastAsia="lt-LT"/>
              </w:rPr>
            </w:pPr>
          </w:p>
        </w:tc>
      </w:tr>
      <w:tr w:rsidR="00373D4E" w:rsidRPr="00676FCB" w14:paraId="09DEEBE8" w14:textId="77777777" w:rsidTr="00FF546F">
        <w:tc>
          <w:tcPr>
            <w:tcW w:w="3402" w:type="dxa"/>
          </w:tcPr>
          <w:p w14:paraId="2FB67B3C" w14:textId="77777777" w:rsidR="00373D4E" w:rsidRPr="00676FCB" w:rsidRDefault="00373D4E" w:rsidP="00AE4E81">
            <w:pPr>
              <w:rPr>
                <w:rFonts w:ascii="Verdana" w:eastAsia="Arial" w:hAnsi="Verdana"/>
                <w:color w:val="auto"/>
                <w:highlight w:val="lightGray"/>
                <w:lang w:eastAsia="lt-LT"/>
              </w:rPr>
            </w:pPr>
            <w:r w:rsidRPr="00676FCB">
              <w:rPr>
                <w:rFonts w:ascii="Verdana" w:eastAsia="Arial" w:hAnsi="Verdana"/>
                <w:color w:val="auto"/>
                <w:highlight w:val="lightGray"/>
                <w:lang w:eastAsia="lt-LT"/>
              </w:rPr>
              <w:t>[vardas, pavardė]</w:t>
            </w:r>
          </w:p>
          <w:p w14:paraId="06A26D04" w14:textId="77777777" w:rsidR="00373D4E" w:rsidRPr="00676FCB" w:rsidRDefault="00373D4E" w:rsidP="00AE4E81">
            <w:pPr>
              <w:rPr>
                <w:rFonts w:ascii="Verdana" w:eastAsia="Arial" w:hAnsi="Verdana"/>
                <w:color w:val="auto"/>
                <w:lang w:eastAsia="lt-LT"/>
              </w:rPr>
            </w:pPr>
            <w:r w:rsidRPr="00676FCB">
              <w:rPr>
                <w:rFonts w:ascii="Verdana" w:eastAsia="Arial" w:hAnsi="Verdana"/>
                <w:color w:val="auto"/>
                <w:highlight w:val="lightGray"/>
                <w:lang w:eastAsia="lt-LT"/>
              </w:rPr>
              <w:t>[pareigos / atstovavimo pagrindas]</w:t>
            </w:r>
          </w:p>
        </w:tc>
        <w:tc>
          <w:tcPr>
            <w:tcW w:w="3402" w:type="dxa"/>
          </w:tcPr>
          <w:p w14:paraId="203CD91E" w14:textId="77777777" w:rsidR="00373D4E" w:rsidRPr="00676FCB" w:rsidRDefault="00373D4E" w:rsidP="00AE4E81">
            <w:pPr>
              <w:rPr>
                <w:rFonts w:ascii="Verdana" w:eastAsia="Arial" w:hAnsi="Verdana"/>
                <w:color w:val="auto"/>
                <w:highlight w:val="lightGray"/>
                <w:lang w:eastAsia="lt-LT"/>
              </w:rPr>
            </w:pPr>
            <w:r w:rsidRPr="00676FCB">
              <w:rPr>
                <w:rFonts w:ascii="Verdana" w:eastAsia="Arial" w:hAnsi="Verdana"/>
                <w:color w:val="auto"/>
                <w:highlight w:val="lightGray"/>
                <w:lang w:eastAsia="lt-LT"/>
              </w:rPr>
              <w:t>[vardas, pavardė]</w:t>
            </w:r>
          </w:p>
          <w:p w14:paraId="5962233F" w14:textId="77777777" w:rsidR="00373D4E" w:rsidRPr="00676FCB" w:rsidRDefault="00373D4E" w:rsidP="00AE4E81">
            <w:pPr>
              <w:rPr>
                <w:rFonts w:ascii="Verdana" w:eastAsia="Arial" w:hAnsi="Verdana"/>
                <w:color w:val="auto"/>
                <w:lang w:eastAsia="lt-LT"/>
              </w:rPr>
            </w:pPr>
            <w:r w:rsidRPr="00676FCB">
              <w:rPr>
                <w:rFonts w:ascii="Verdana" w:eastAsia="Arial" w:hAnsi="Verdana"/>
                <w:color w:val="auto"/>
                <w:highlight w:val="lightGray"/>
                <w:lang w:eastAsia="lt-LT"/>
              </w:rPr>
              <w:t>[pareigos / atstovavimo pagrindas]</w:t>
            </w:r>
          </w:p>
        </w:tc>
        <w:tc>
          <w:tcPr>
            <w:tcW w:w="3402" w:type="dxa"/>
          </w:tcPr>
          <w:p w14:paraId="24EF0F71" w14:textId="77777777" w:rsidR="00373D4E" w:rsidRPr="00676FCB" w:rsidRDefault="00373D4E" w:rsidP="00AE4E81">
            <w:pPr>
              <w:rPr>
                <w:rFonts w:ascii="Verdana" w:eastAsia="Arial" w:hAnsi="Verdana"/>
                <w:color w:val="auto"/>
                <w:highlight w:val="lightGray"/>
                <w:lang w:eastAsia="lt-LT"/>
              </w:rPr>
            </w:pPr>
            <w:r w:rsidRPr="00676FCB">
              <w:rPr>
                <w:rFonts w:ascii="Verdana" w:eastAsia="Arial" w:hAnsi="Verdana"/>
                <w:color w:val="auto"/>
                <w:highlight w:val="lightGray"/>
                <w:lang w:eastAsia="lt-LT"/>
              </w:rPr>
              <w:t>[vardas, pavardė]</w:t>
            </w:r>
          </w:p>
          <w:p w14:paraId="02301694" w14:textId="77777777" w:rsidR="00373D4E" w:rsidRPr="00676FCB" w:rsidRDefault="00373D4E" w:rsidP="00AE4E81">
            <w:pPr>
              <w:rPr>
                <w:rFonts w:ascii="Verdana" w:eastAsia="Arial" w:hAnsi="Verdana"/>
                <w:color w:val="auto"/>
                <w:lang w:eastAsia="lt-LT"/>
              </w:rPr>
            </w:pPr>
            <w:r w:rsidRPr="00676FCB">
              <w:rPr>
                <w:rFonts w:ascii="Verdana" w:eastAsia="Arial" w:hAnsi="Verdana"/>
                <w:color w:val="auto"/>
                <w:highlight w:val="lightGray"/>
                <w:lang w:eastAsia="lt-LT"/>
              </w:rPr>
              <w:t>[pareigos / atstovavimo pagrindas]</w:t>
            </w:r>
          </w:p>
        </w:tc>
      </w:tr>
    </w:tbl>
    <w:p w14:paraId="480CE957" w14:textId="77777777" w:rsidR="00373D4E" w:rsidRPr="00676FCB" w:rsidRDefault="00373D4E" w:rsidP="00AE4E81">
      <w:pPr>
        <w:rPr>
          <w:rFonts w:ascii="Verdana" w:eastAsia="Times New Roman" w:hAnsi="Verdana"/>
          <w:b/>
          <w:color w:val="000000"/>
          <w:lang w:eastAsia="lt-LT"/>
        </w:rPr>
      </w:pPr>
    </w:p>
    <w:sectPr w:rsidR="00373D4E" w:rsidRPr="00676FCB" w:rsidSect="00193ADC">
      <w:pgSz w:w="11906" w:h="16838"/>
      <w:pgMar w:top="1134" w:right="567" w:bottom="1134" w:left="1701" w:header="567" w:footer="454"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Viktorija Griškaitė" w:date="2025-04-14T15:06:00Z" w:initials="VG">
    <w:p w14:paraId="6C53A9A0" w14:textId="66B45292" w:rsidR="0065643A" w:rsidRDefault="005A0F72" w:rsidP="0065643A">
      <w:pPr>
        <w:pStyle w:val="Komentarotekstas"/>
      </w:pPr>
      <w:r>
        <w:rPr>
          <w:rStyle w:val="Komentaronuoroda"/>
        </w:rPr>
        <w:annotationRef/>
      </w:r>
      <w:r w:rsidR="0065643A">
        <w:t>Numeracija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53A9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9975E6" w16cex:dateUtc="2025-04-14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53A9A0" w16cid:durableId="489975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AD74" w14:textId="77777777" w:rsidR="007E526B" w:rsidRDefault="007E526B">
      <w:r>
        <w:separator/>
      </w:r>
    </w:p>
  </w:endnote>
  <w:endnote w:type="continuationSeparator" w:id="0">
    <w:p w14:paraId="15BF03BA" w14:textId="77777777" w:rsidR="007E526B" w:rsidRDefault="007E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28D6" w14:textId="77777777" w:rsidR="007E526B" w:rsidRDefault="007E526B">
      <w:r>
        <w:separator/>
      </w:r>
    </w:p>
  </w:footnote>
  <w:footnote w:type="continuationSeparator" w:id="0">
    <w:p w14:paraId="6A902393" w14:textId="77777777" w:rsidR="007E526B" w:rsidRDefault="007E526B">
      <w:r>
        <w:continuationSeparator/>
      </w:r>
    </w:p>
  </w:footnote>
  <w:footnote w:id="1">
    <w:p w14:paraId="1B2C15F4" w14:textId="4A54D0E3" w:rsidR="00DA3A98" w:rsidRPr="00233F90" w:rsidRDefault="00DA3A98"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keliamų klausimų, jie gali būti pakeisti:</w:t>
      </w:r>
    </w:p>
    <w:p w14:paraId="0553051D" w14:textId="32DE7FB0" w:rsidR="00DA3A98" w:rsidRPr="00233F90" w:rsidRDefault="00DA3A98" w:rsidP="00DA3A98">
      <w:pPr>
        <w:pStyle w:val="Puslapioinaostekstas"/>
        <w:numPr>
          <w:ilvl w:val="0"/>
          <w:numId w:val="3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priesaikos deklaracija;</w:t>
      </w:r>
    </w:p>
    <w:p w14:paraId="5CF7EA59" w14:textId="77777777" w:rsidR="00DA3A98" w:rsidRDefault="00DA3A98" w:rsidP="00DA3A98">
      <w:pPr>
        <w:pStyle w:val="Puslapioinaostekstas"/>
        <w:numPr>
          <w:ilvl w:val="0"/>
          <w:numId w:val="3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C62A0D5" w14:textId="5B17239E" w:rsidR="00F37397" w:rsidRPr="00233F90" w:rsidRDefault="00F37397"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w:t>
      </w:r>
    </w:p>
    <w:p w14:paraId="3EC0C17A" w14:textId="21BE3BD8" w:rsidR="00F37397" w:rsidRPr="00233F90" w:rsidRDefault="00F37397" w:rsidP="00F37397">
      <w:pPr>
        <w:pStyle w:val="Puslapioinaostekstas"/>
        <w:numPr>
          <w:ilvl w:val="0"/>
          <w:numId w:val="3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priesaikos deklaracija;</w:t>
      </w:r>
    </w:p>
    <w:p w14:paraId="03CB44B5" w14:textId="77777777" w:rsidR="00F37397" w:rsidRDefault="00F37397" w:rsidP="00F37397">
      <w:pPr>
        <w:pStyle w:val="Puslapioinaostekstas"/>
        <w:numPr>
          <w:ilvl w:val="0"/>
          <w:numId w:val="3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178FFF" w14:textId="6B1C9027" w:rsidR="00F37397" w:rsidRPr="00233F90" w:rsidRDefault="00F37397"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keliamų klausimų, jie gali būti pakeisti:</w:t>
      </w:r>
    </w:p>
    <w:p w14:paraId="2AFC04FA" w14:textId="016DC49E" w:rsidR="00F37397" w:rsidRPr="00233F90" w:rsidRDefault="00F37397" w:rsidP="00F37397">
      <w:pPr>
        <w:pStyle w:val="Puslapioinaostekstas"/>
        <w:numPr>
          <w:ilvl w:val="0"/>
          <w:numId w:val="3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priesaikos deklaracija;</w:t>
      </w:r>
    </w:p>
    <w:p w14:paraId="2157AE68" w14:textId="77777777" w:rsidR="00F37397" w:rsidRDefault="00F37397" w:rsidP="00F37397">
      <w:pPr>
        <w:pStyle w:val="Puslapioinaostekstas"/>
        <w:numPr>
          <w:ilvl w:val="0"/>
          <w:numId w:val="3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6A4071" w14:textId="77777777" w:rsidR="002E3D7E" w:rsidRDefault="002E3D7E" w:rsidP="002E3D7E">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81BCA" w:rsidRDefault="00C81BCA">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2BBB9448" w:rsidR="00C81BCA" w:rsidRDefault="00EB7D73">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00CA7FF2">
          <w:rPr>
            <w:rFonts w:ascii="Times New Roman" w:hAnsi="Times New Roman"/>
            <w:noProof/>
          </w:rPr>
          <w:t>3</w:t>
        </w:r>
        <w:r w:rsidRPr="008977F1">
          <w:rPr>
            <w:rFonts w:ascii="Times New Roman" w:hAnsi="Times New Roman"/>
            <w:noProof/>
          </w:rPr>
          <w:fldChar w:fldCharType="end"/>
        </w:r>
      </w:p>
    </w:sdtContent>
  </w:sdt>
  <w:p w14:paraId="7B5C2CE9" w14:textId="77777777" w:rsidR="00C81BCA" w:rsidRDefault="00C81B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267D69A"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E40346">
          <w:rPr>
            <w:noProof/>
            <w:color w:val="FFFFFF" w:themeColor="background1"/>
          </w:rPr>
          <w:t>1</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0DC6" w14:textId="77777777" w:rsidR="00373D4E" w:rsidRDefault="00373D4E" w:rsidP="00D7360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27</w:t>
    </w:r>
    <w:r>
      <w:rPr>
        <w:rStyle w:val="Puslapionumeris"/>
        <w:rFonts w:eastAsia="Arial Unicode MS"/>
      </w:rPr>
      <w:fldChar w:fldCharType="end"/>
    </w:r>
  </w:p>
  <w:p w14:paraId="507347C2" w14:textId="77777777" w:rsidR="00373D4E" w:rsidRDefault="00373D4E">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E96D" w14:textId="3D5FE765" w:rsidR="00373D4E" w:rsidRDefault="00373D4E">
    <w:pPr>
      <w:pStyle w:val="Antrats"/>
      <w:jc w:val="center"/>
    </w:pPr>
    <w:r>
      <w:fldChar w:fldCharType="begin"/>
    </w:r>
    <w:r>
      <w:instrText xml:space="preserve"> PAGE   \* MERGEFORMAT </w:instrText>
    </w:r>
    <w:r>
      <w:fldChar w:fldCharType="separate"/>
    </w:r>
    <w:r w:rsidR="005B463B">
      <w:rPr>
        <w:noProof/>
      </w:rPr>
      <w:t>22</w:t>
    </w:r>
    <w:r>
      <w:rPr>
        <w:noProof/>
      </w:rPr>
      <w:fldChar w:fldCharType="end"/>
    </w:r>
  </w:p>
  <w:p w14:paraId="759BF5DA" w14:textId="77777777" w:rsidR="00373D4E" w:rsidRDefault="00373D4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78F6CBD" w:rsidR="00EE347D" w:rsidRDefault="00EE347D">
        <w:pPr>
          <w:pStyle w:val="Antrats"/>
          <w:jc w:val="center"/>
        </w:pPr>
        <w:r>
          <w:fldChar w:fldCharType="begin"/>
        </w:r>
        <w:r>
          <w:instrText>PAGE   \* MERGEFORMAT</w:instrText>
        </w:r>
        <w:r>
          <w:fldChar w:fldCharType="separate"/>
        </w:r>
        <w:r w:rsidR="005B463B">
          <w:rPr>
            <w:noProof/>
          </w:rPr>
          <w:t>28</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404B2"/>
    <w:multiLevelType w:val="hybridMultilevel"/>
    <w:tmpl w:val="F842893A"/>
    <w:lvl w:ilvl="0" w:tplc="CE66BB0A">
      <w:start w:val="10"/>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A364F22"/>
    <w:multiLevelType w:val="hybridMultilevel"/>
    <w:tmpl w:val="E3D4F232"/>
    <w:lvl w:ilvl="0" w:tplc="F714795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454F17"/>
    <w:multiLevelType w:val="multilevel"/>
    <w:tmpl w:val="59847790"/>
    <w:lvl w:ilvl="0">
      <w:start w:val="1"/>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44D3D73"/>
    <w:multiLevelType w:val="multilevel"/>
    <w:tmpl w:val="2286C140"/>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47886626"/>
    <w:multiLevelType w:val="multilevel"/>
    <w:tmpl w:val="1AE08BE2"/>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6" w15:restartNumberingAfterBreak="0">
    <w:nsid w:val="511F5028"/>
    <w:multiLevelType w:val="multilevel"/>
    <w:tmpl w:val="F42A781C"/>
    <w:lvl w:ilvl="0">
      <w:start w:val="23"/>
      <w:numFmt w:val="decimal"/>
      <w:lvlText w:val="%1."/>
      <w:lvlJc w:val="left"/>
      <w:pPr>
        <w:ind w:left="480" w:hanging="480"/>
      </w:pPr>
      <w:rPr>
        <w:rFonts w:ascii="Verdana" w:eastAsia="Times New Roman" w:hAnsi="Verdana" w:cs="Times New Roman" w:hint="default"/>
        <w:b w:val="0"/>
        <w:sz w:val="24"/>
        <w:szCs w:val="24"/>
      </w:rPr>
    </w:lvl>
    <w:lvl w:ilvl="1">
      <w:start w:val="1"/>
      <w:numFmt w:val="decimal"/>
      <w:lvlText w:val="%1.%2."/>
      <w:lvlJc w:val="left"/>
      <w:pPr>
        <w:ind w:left="1048" w:hanging="480"/>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848" w:hanging="144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6344" w:hanging="1800"/>
      </w:pPr>
      <w:rPr>
        <w:rFonts w:eastAsia="Times New Roman" w:hint="default"/>
        <w:b w:val="0"/>
      </w:rPr>
    </w:lvl>
  </w:abstractNum>
  <w:abstractNum w:abstractNumId="2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E778D3"/>
    <w:multiLevelType w:val="multilevel"/>
    <w:tmpl w:val="009CA9F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3"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BB1912"/>
    <w:multiLevelType w:val="multilevel"/>
    <w:tmpl w:val="275E84F4"/>
    <w:lvl w:ilvl="0">
      <w:start w:val="1"/>
      <w:numFmt w:val="decimal"/>
      <w:lvlText w:val="%1."/>
      <w:lvlJc w:val="left"/>
      <w:pPr>
        <w:tabs>
          <w:tab w:val="num" w:pos="1528"/>
        </w:tabs>
        <w:ind w:left="1528"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698551704">
    <w:abstractNumId w:val="27"/>
  </w:num>
  <w:num w:numId="2" w16cid:durableId="920024070">
    <w:abstractNumId w:val="2"/>
  </w:num>
  <w:num w:numId="3" w16cid:durableId="2067758359">
    <w:abstractNumId w:val="16"/>
  </w:num>
  <w:num w:numId="4" w16cid:durableId="76682710">
    <w:abstractNumId w:val="5"/>
  </w:num>
  <w:num w:numId="5" w16cid:durableId="1803840207">
    <w:abstractNumId w:val="19"/>
  </w:num>
  <w:num w:numId="6" w16cid:durableId="1457482464">
    <w:abstractNumId w:val="9"/>
  </w:num>
  <w:num w:numId="7" w16cid:durableId="2085445065">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939167565">
    <w:abstractNumId w:val="6"/>
  </w:num>
  <w:num w:numId="9" w16cid:durableId="2111319266">
    <w:abstractNumId w:val="38"/>
  </w:num>
  <w:num w:numId="10" w16cid:durableId="1319457382">
    <w:abstractNumId w:val="37"/>
  </w:num>
  <w:num w:numId="11" w16cid:durableId="185294029">
    <w:abstractNumId w:val="24"/>
  </w:num>
  <w:num w:numId="12" w16cid:durableId="949973036">
    <w:abstractNumId w:val="3"/>
  </w:num>
  <w:num w:numId="13" w16cid:durableId="1095323007">
    <w:abstractNumId w:val="22"/>
  </w:num>
  <w:num w:numId="14" w16cid:durableId="412513976">
    <w:abstractNumId w:val="17"/>
  </w:num>
  <w:num w:numId="15" w16cid:durableId="1191916902">
    <w:abstractNumId w:val="32"/>
  </w:num>
  <w:num w:numId="16" w16cid:durableId="935527520">
    <w:abstractNumId w:val="33"/>
  </w:num>
  <w:num w:numId="17" w16cid:durableId="1970236409">
    <w:abstractNumId w:val="42"/>
  </w:num>
  <w:num w:numId="18" w16cid:durableId="158657697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0759180">
    <w:abstractNumId w:val="12"/>
  </w:num>
  <w:num w:numId="20" w16cid:durableId="181432994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4734435">
    <w:abstractNumId w:val="18"/>
  </w:num>
  <w:num w:numId="22" w16cid:durableId="1913931207">
    <w:abstractNumId w:val="40"/>
  </w:num>
  <w:num w:numId="23" w16cid:durableId="19442597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136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8630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616972">
    <w:abstractNumId w:val="28"/>
  </w:num>
  <w:num w:numId="27" w16cid:durableId="125315425">
    <w:abstractNumId w:val="1"/>
  </w:num>
  <w:num w:numId="28" w16cid:durableId="723022022">
    <w:abstractNumId w:val="7"/>
  </w:num>
  <w:num w:numId="29" w16cid:durableId="408232934">
    <w:abstractNumId w:val="26"/>
  </w:num>
  <w:num w:numId="30" w16cid:durableId="1519736066">
    <w:abstractNumId w:val="29"/>
  </w:num>
  <w:num w:numId="31" w16cid:durableId="474416416">
    <w:abstractNumId w:val="31"/>
  </w:num>
  <w:num w:numId="32" w16cid:durableId="1492526420">
    <w:abstractNumId w:val="34"/>
  </w:num>
  <w:num w:numId="33" w16cid:durableId="675108952">
    <w:abstractNumId w:val="0"/>
  </w:num>
  <w:num w:numId="34" w16cid:durableId="647055453">
    <w:abstractNumId w:val="11"/>
  </w:num>
  <w:num w:numId="35" w16cid:durableId="1710496055">
    <w:abstractNumId w:val="10"/>
  </w:num>
  <w:num w:numId="36" w16cid:durableId="557130278">
    <w:abstractNumId w:val="23"/>
  </w:num>
  <w:num w:numId="37" w16cid:durableId="717895100">
    <w:abstractNumId w:val="35"/>
  </w:num>
  <w:num w:numId="38" w16cid:durableId="1574896248">
    <w:abstractNumId w:val="25"/>
  </w:num>
  <w:num w:numId="39" w16cid:durableId="12229123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3404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128681">
    <w:abstractNumId w:val="3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0824538">
    <w:abstractNumId w:val="13"/>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9474606">
    <w:abstractNumId w:val="15"/>
  </w:num>
  <w:num w:numId="44" w16cid:durableId="156386176">
    <w:abstractNumId w:val="2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Griškaitė">
    <w15:presenceInfo w15:providerId="AD" w15:userId="S::vik.gris@marijampole.lt::642b8028-6467-4baf-9a18-05e99cba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0F83"/>
    <w:rsid w:val="00001180"/>
    <w:rsid w:val="00004DCB"/>
    <w:rsid w:val="00011499"/>
    <w:rsid w:val="00015E8B"/>
    <w:rsid w:val="00020572"/>
    <w:rsid w:val="000258C4"/>
    <w:rsid w:val="000307B2"/>
    <w:rsid w:val="00032761"/>
    <w:rsid w:val="00032BDE"/>
    <w:rsid w:val="00032C24"/>
    <w:rsid w:val="000334CC"/>
    <w:rsid w:val="000337E2"/>
    <w:rsid w:val="00033EA6"/>
    <w:rsid w:val="000349B7"/>
    <w:rsid w:val="00037F2A"/>
    <w:rsid w:val="000406BE"/>
    <w:rsid w:val="00040D94"/>
    <w:rsid w:val="00041992"/>
    <w:rsid w:val="00042756"/>
    <w:rsid w:val="0004372F"/>
    <w:rsid w:val="0004403F"/>
    <w:rsid w:val="000453B2"/>
    <w:rsid w:val="00045AE6"/>
    <w:rsid w:val="00046500"/>
    <w:rsid w:val="00046A7F"/>
    <w:rsid w:val="000531FB"/>
    <w:rsid w:val="0005348B"/>
    <w:rsid w:val="00053922"/>
    <w:rsid w:val="00053C71"/>
    <w:rsid w:val="00054308"/>
    <w:rsid w:val="000551C0"/>
    <w:rsid w:val="00055490"/>
    <w:rsid w:val="000566CA"/>
    <w:rsid w:val="000569C3"/>
    <w:rsid w:val="0005714C"/>
    <w:rsid w:val="00060525"/>
    <w:rsid w:val="00060DC2"/>
    <w:rsid w:val="0006676D"/>
    <w:rsid w:val="00074378"/>
    <w:rsid w:val="00074F90"/>
    <w:rsid w:val="00076D87"/>
    <w:rsid w:val="00077AA9"/>
    <w:rsid w:val="00080FFD"/>
    <w:rsid w:val="00082949"/>
    <w:rsid w:val="0008309C"/>
    <w:rsid w:val="00083312"/>
    <w:rsid w:val="000837D8"/>
    <w:rsid w:val="000900BB"/>
    <w:rsid w:val="00092627"/>
    <w:rsid w:val="00092B5C"/>
    <w:rsid w:val="000948F7"/>
    <w:rsid w:val="00096ACF"/>
    <w:rsid w:val="000A0B3A"/>
    <w:rsid w:val="000A0D5C"/>
    <w:rsid w:val="000A29F4"/>
    <w:rsid w:val="000A3325"/>
    <w:rsid w:val="000A4EA0"/>
    <w:rsid w:val="000A5695"/>
    <w:rsid w:val="000A6C5E"/>
    <w:rsid w:val="000B0223"/>
    <w:rsid w:val="000B10AB"/>
    <w:rsid w:val="000B2833"/>
    <w:rsid w:val="000B28B9"/>
    <w:rsid w:val="000B3F4C"/>
    <w:rsid w:val="000B4209"/>
    <w:rsid w:val="000C1995"/>
    <w:rsid w:val="000C2C64"/>
    <w:rsid w:val="000C38C3"/>
    <w:rsid w:val="000C4EB8"/>
    <w:rsid w:val="000C4EED"/>
    <w:rsid w:val="000C524E"/>
    <w:rsid w:val="000D0267"/>
    <w:rsid w:val="000D06F1"/>
    <w:rsid w:val="000D0BE6"/>
    <w:rsid w:val="000D3160"/>
    <w:rsid w:val="000D4A0F"/>
    <w:rsid w:val="000D66D0"/>
    <w:rsid w:val="000D67E2"/>
    <w:rsid w:val="000D6E50"/>
    <w:rsid w:val="000E0551"/>
    <w:rsid w:val="000E3C40"/>
    <w:rsid w:val="000E509A"/>
    <w:rsid w:val="000F399B"/>
    <w:rsid w:val="000F4C1D"/>
    <w:rsid w:val="000F66EB"/>
    <w:rsid w:val="00105C46"/>
    <w:rsid w:val="001074A2"/>
    <w:rsid w:val="00113223"/>
    <w:rsid w:val="0011624D"/>
    <w:rsid w:val="001170D4"/>
    <w:rsid w:val="0012337B"/>
    <w:rsid w:val="00124A6F"/>
    <w:rsid w:val="00126F42"/>
    <w:rsid w:val="0013232A"/>
    <w:rsid w:val="0013452E"/>
    <w:rsid w:val="001363B0"/>
    <w:rsid w:val="0013720E"/>
    <w:rsid w:val="00140254"/>
    <w:rsid w:val="0014027B"/>
    <w:rsid w:val="0014040B"/>
    <w:rsid w:val="00141938"/>
    <w:rsid w:val="00143FE2"/>
    <w:rsid w:val="001456F0"/>
    <w:rsid w:val="0014590B"/>
    <w:rsid w:val="00152F0B"/>
    <w:rsid w:val="0015348C"/>
    <w:rsid w:val="00155A86"/>
    <w:rsid w:val="00156E53"/>
    <w:rsid w:val="00160E95"/>
    <w:rsid w:val="001611EA"/>
    <w:rsid w:val="0016411A"/>
    <w:rsid w:val="001657FD"/>
    <w:rsid w:val="001714E3"/>
    <w:rsid w:val="00172EF0"/>
    <w:rsid w:val="00174BB9"/>
    <w:rsid w:val="001754F3"/>
    <w:rsid w:val="0018022C"/>
    <w:rsid w:val="001808B1"/>
    <w:rsid w:val="00184D71"/>
    <w:rsid w:val="001854A1"/>
    <w:rsid w:val="00193ADC"/>
    <w:rsid w:val="00196311"/>
    <w:rsid w:val="001971A0"/>
    <w:rsid w:val="001976E1"/>
    <w:rsid w:val="00197D74"/>
    <w:rsid w:val="001A0579"/>
    <w:rsid w:val="001A1679"/>
    <w:rsid w:val="001A217D"/>
    <w:rsid w:val="001A2232"/>
    <w:rsid w:val="001A4049"/>
    <w:rsid w:val="001A4C63"/>
    <w:rsid w:val="001A7463"/>
    <w:rsid w:val="001A771B"/>
    <w:rsid w:val="001B3E54"/>
    <w:rsid w:val="001B4B90"/>
    <w:rsid w:val="001B5AD5"/>
    <w:rsid w:val="001B62AF"/>
    <w:rsid w:val="001B659A"/>
    <w:rsid w:val="001C1A26"/>
    <w:rsid w:val="001C2016"/>
    <w:rsid w:val="001C59AE"/>
    <w:rsid w:val="001C5F36"/>
    <w:rsid w:val="001C63F4"/>
    <w:rsid w:val="001C6AAC"/>
    <w:rsid w:val="001C7A10"/>
    <w:rsid w:val="001C7FAD"/>
    <w:rsid w:val="001D1D60"/>
    <w:rsid w:val="001D326E"/>
    <w:rsid w:val="001D3504"/>
    <w:rsid w:val="001D4BB0"/>
    <w:rsid w:val="001D4E61"/>
    <w:rsid w:val="001D5D8E"/>
    <w:rsid w:val="001D5EBA"/>
    <w:rsid w:val="001D78D8"/>
    <w:rsid w:val="001E15E4"/>
    <w:rsid w:val="001E17C2"/>
    <w:rsid w:val="001E22E4"/>
    <w:rsid w:val="001E3AA1"/>
    <w:rsid w:val="001E4ADE"/>
    <w:rsid w:val="001E7DA2"/>
    <w:rsid w:val="001E7EAB"/>
    <w:rsid w:val="001F01C1"/>
    <w:rsid w:val="001F1960"/>
    <w:rsid w:val="001F2E47"/>
    <w:rsid w:val="001F319D"/>
    <w:rsid w:val="001F4B75"/>
    <w:rsid w:val="001F4D8F"/>
    <w:rsid w:val="001F65AB"/>
    <w:rsid w:val="00200D9A"/>
    <w:rsid w:val="0020167B"/>
    <w:rsid w:val="00202E38"/>
    <w:rsid w:val="002033F5"/>
    <w:rsid w:val="00205878"/>
    <w:rsid w:val="00210419"/>
    <w:rsid w:val="0021072A"/>
    <w:rsid w:val="00210F3C"/>
    <w:rsid w:val="00211039"/>
    <w:rsid w:val="00211210"/>
    <w:rsid w:val="00213C08"/>
    <w:rsid w:val="00214C9A"/>
    <w:rsid w:val="002158FA"/>
    <w:rsid w:val="00217743"/>
    <w:rsid w:val="0022234F"/>
    <w:rsid w:val="00223A7B"/>
    <w:rsid w:val="00223D36"/>
    <w:rsid w:val="00226BEC"/>
    <w:rsid w:val="002273AE"/>
    <w:rsid w:val="0023135B"/>
    <w:rsid w:val="0023212D"/>
    <w:rsid w:val="00233987"/>
    <w:rsid w:val="00237D64"/>
    <w:rsid w:val="0024173C"/>
    <w:rsid w:val="0024264A"/>
    <w:rsid w:val="002458F1"/>
    <w:rsid w:val="00245E1A"/>
    <w:rsid w:val="00246B4F"/>
    <w:rsid w:val="002470BA"/>
    <w:rsid w:val="00253962"/>
    <w:rsid w:val="00253D78"/>
    <w:rsid w:val="00260209"/>
    <w:rsid w:val="0026175E"/>
    <w:rsid w:val="00261A50"/>
    <w:rsid w:val="0026232F"/>
    <w:rsid w:val="002623B8"/>
    <w:rsid w:val="002668E1"/>
    <w:rsid w:val="002679FE"/>
    <w:rsid w:val="00267BEF"/>
    <w:rsid w:val="0027012C"/>
    <w:rsid w:val="002702E0"/>
    <w:rsid w:val="00275275"/>
    <w:rsid w:val="00276515"/>
    <w:rsid w:val="0028185F"/>
    <w:rsid w:val="002830C3"/>
    <w:rsid w:val="00286026"/>
    <w:rsid w:val="00287EB4"/>
    <w:rsid w:val="00291CB4"/>
    <w:rsid w:val="00296BD7"/>
    <w:rsid w:val="00296DDC"/>
    <w:rsid w:val="00296E59"/>
    <w:rsid w:val="002976C2"/>
    <w:rsid w:val="00297A3F"/>
    <w:rsid w:val="002A09C7"/>
    <w:rsid w:val="002A15AC"/>
    <w:rsid w:val="002A1B1E"/>
    <w:rsid w:val="002A1C7C"/>
    <w:rsid w:val="002A221D"/>
    <w:rsid w:val="002A26A9"/>
    <w:rsid w:val="002A2B94"/>
    <w:rsid w:val="002A55EF"/>
    <w:rsid w:val="002A600B"/>
    <w:rsid w:val="002A6E35"/>
    <w:rsid w:val="002B02BA"/>
    <w:rsid w:val="002B07CB"/>
    <w:rsid w:val="002B1DC2"/>
    <w:rsid w:val="002B2ECE"/>
    <w:rsid w:val="002C0982"/>
    <w:rsid w:val="002C1BE0"/>
    <w:rsid w:val="002C24B6"/>
    <w:rsid w:val="002C3C25"/>
    <w:rsid w:val="002C4B82"/>
    <w:rsid w:val="002C6AC2"/>
    <w:rsid w:val="002C6AEE"/>
    <w:rsid w:val="002D008B"/>
    <w:rsid w:val="002D0810"/>
    <w:rsid w:val="002D237C"/>
    <w:rsid w:val="002D29ED"/>
    <w:rsid w:val="002D47DE"/>
    <w:rsid w:val="002D544F"/>
    <w:rsid w:val="002D5CC3"/>
    <w:rsid w:val="002D7121"/>
    <w:rsid w:val="002E3348"/>
    <w:rsid w:val="002E3D7E"/>
    <w:rsid w:val="002E4DB3"/>
    <w:rsid w:val="002E56DD"/>
    <w:rsid w:val="002F3499"/>
    <w:rsid w:val="002F56C1"/>
    <w:rsid w:val="002F5907"/>
    <w:rsid w:val="002F6D0A"/>
    <w:rsid w:val="002F758A"/>
    <w:rsid w:val="00300818"/>
    <w:rsid w:val="00301C74"/>
    <w:rsid w:val="003022BF"/>
    <w:rsid w:val="00303369"/>
    <w:rsid w:val="00304418"/>
    <w:rsid w:val="003045A8"/>
    <w:rsid w:val="003047C4"/>
    <w:rsid w:val="00305F32"/>
    <w:rsid w:val="0030685B"/>
    <w:rsid w:val="00310CF4"/>
    <w:rsid w:val="0031119A"/>
    <w:rsid w:val="00316A08"/>
    <w:rsid w:val="00316B6F"/>
    <w:rsid w:val="00320640"/>
    <w:rsid w:val="00321636"/>
    <w:rsid w:val="00323BCD"/>
    <w:rsid w:val="00323D53"/>
    <w:rsid w:val="00324B41"/>
    <w:rsid w:val="00325318"/>
    <w:rsid w:val="003271E4"/>
    <w:rsid w:val="00330785"/>
    <w:rsid w:val="00331C08"/>
    <w:rsid w:val="003322ED"/>
    <w:rsid w:val="00333B6B"/>
    <w:rsid w:val="00336920"/>
    <w:rsid w:val="003405FC"/>
    <w:rsid w:val="00341FA3"/>
    <w:rsid w:val="00344145"/>
    <w:rsid w:val="00352345"/>
    <w:rsid w:val="003544F5"/>
    <w:rsid w:val="00355883"/>
    <w:rsid w:val="00357379"/>
    <w:rsid w:val="00362776"/>
    <w:rsid w:val="00362956"/>
    <w:rsid w:val="00362B1A"/>
    <w:rsid w:val="00362FDD"/>
    <w:rsid w:val="00363A51"/>
    <w:rsid w:val="00367F08"/>
    <w:rsid w:val="00371CB5"/>
    <w:rsid w:val="003720EA"/>
    <w:rsid w:val="003722E7"/>
    <w:rsid w:val="00373147"/>
    <w:rsid w:val="00373D4E"/>
    <w:rsid w:val="00376586"/>
    <w:rsid w:val="00385F26"/>
    <w:rsid w:val="00385F28"/>
    <w:rsid w:val="00386FCA"/>
    <w:rsid w:val="0039069E"/>
    <w:rsid w:val="00391DBD"/>
    <w:rsid w:val="003924F0"/>
    <w:rsid w:val="00393B62"/>
    <w:rsid w:val="00395CD0"/>
    <w:rsid w:val="00395E9E"/>
    <w:rsid w:val="0039726E"/>
    <w:rsid w:val="003A0621"/>
    <w:rsid w:val="003A282E"/>
    <w:rsid w:val="003A3156"/>
    <w:rsid w:val="003A3162"/>
    <w:rsid w:val="003A5EC6"/>
    <w:rsid w:val="003A6847"/>
    <w:rsid w:val="003B06C7"/>
    <w:rsid w:val="003B1A02"/>
    <w:rsid w:val="003B6457"/>
    <w:rsid w:val="003B65B5"/>
    <w:rsid w:val="003C4316"/>
    <w:rsid w:val="003C6ADF"/>
    <w:rsid w:val="003C7342"/>
    <w:rsid w:val="003D036E"/>
    <w:rsid w:val="003D0F03"/>
    <w:rsid w:val="003D2596"/>
    <w:rsid w:val="003D42E9"/>
    <w:rsid w:val="003D448E"/>
    <w:rsid w:val="003D4770"/>
    <w:rsid w:val="003D5433"/>
    <w:rsid w:val="003D76D0"/>
    <w:rsid w:val="003E28F6"/>
    <w:rsid w:val="003E3237"/>
    <w:rsid w:val="003E74F0"/>
    <w:rsid w:val="003E7CFA"/>
    <w:rsid w:val="003F1D2B"/>
    <w:rsid w:val="003F1F1C"/>
    <w:rsid w:val="003F3D34"/>
    <w:rsid w:val="003F4D1C"/>
    <w:rsid w:val="003F50B7"/>
    <w:rsid w:val="003F666C"/>
    <w:rsid w:val="003F6A86"/>
    <w:rsid w:val="003F7E48"/>
    <w:rsid w:val="00401A52"/>
    <w:rsid w:val="00401BDC"/>
    <w:rsid w:val="00401CB1"/>
    <w:rsid w:val="0040207C"/>
    <w:rsid w:val="004053D9"/>
    <w:rsid w:val="00407C9A"/>
    <w:rsid w:val="00407FE0"/>
    <w:rsid w:val="00411799"/>
    <w:rsid w:val="00412A76"/>
    <w:rsid w:val="00415420"/>
    <w:rsid w:val="00417FB4"/>
    <w:rsid w:val="00420593"/>
    <w:rsid w:val="00423552"/>
    <w:rsid w:val="00424CE3"/>
    <w:rsid w:val="004321FD"/>
    <w:rsid w:val="00436511"/>
    <w:rsid w:val="004369E9"/>
    <w:rsid w:val="00436A45"/>
    <w:rsid w:val="00444B31"/>
    <w:rsid w:val="00445C3A"/>
    <w:rsid w:val="00447FB5"/>
    <w:rsid w:val="00451A37"/>
    <w:rsid w:val="00452CAB"/>
    <w:rsid w:val="00453625"/>
    <w:rsid w:val="004539D0"/>
    <w:rsid w:val="00460B1F"/>
    <w:rsid w:val="00463CC5"/>
    <w:rsid w:val="00465C03"/>
    <w:rsid w:val="00466E35"/>
    <w:rsid w:val="00472057"/>
    <w:rsid w:val="0047397D"/>
    <w:rsid w:val="00473E8A"/>
    <w:rsid w:val="004755C3"/>
    <w:rsid w:val="00475663"/>
    <w:rsid w:val="0048210E"/>
    <w:rsid w:val="00485051"/>
    <w:rsid w:val="00487162"/>
    <w:rsid w:val="00493CA6"/>
    <w:rsid w:val="0049479B"/>
    <w:rsid w:val="00495F40"/>
    <w:rsid w:val="004965E8"/>
    <w:rsid w:val="004A4D88"/>
    <w:rsid w:val="004B0455"/>
    <w:rsid w:val="004B1BF6"/>
    <w:rsid w:val="004B2372"/>
    <w:rsid w:val="004B4702"/>
    <w:rsid w:val="004B48DC"/>
    <w:rsid w:val="004B49EB"/>
    <w:rsid w:val="004B5281"/>
    <w:rsid w:val="004C04DC"/>
    <w:rsid w:val="004C11BA"/>
    <w:rsid w:val="004C2C63"/>
    <w:rsid w:val="004C3C51"/>
    <w:rsid w:val="004C4664"/>
    <w:rsid w:val="004D297D"/>
    <w:rsid w:val="004D32B9"/>
    <w:rsid w:val="004D3EFD"/>
    <w:rsid w:val="004D6675"/>
    <w:rsid w:val="004D7592"/>
    <w:rsid w:val="004E0F05"/>
    <w:rsid w:val="004E1C72"/>
    <w:rsid w:val="004E2F48"/>
    <w:rsid w:val="004E448A"/>
    <w:rsid w:val="004E54F5"/>
    <w:rsid w:val="004E592F"/>
    <w:rsid w:val="004E6A5D"/>
    <w:rsid w:val="004E6B67"/>
    <w:rsid w:val="004E7190"/>
    <w:rsid w:val="004E722B"/>
    <w:rsid w:val="004F0AA1"/>
    <w:rsid w:val="004F2BA3"/>
    <w:rsid w:val="004F2E27"/>
    <w:rsid w:val="004F460D"/>
    <w:rsid w:val="004F63F2"/>
    <w:rsid w:val="004F70DD"/>
    <w:rsid w:val="00500C4A"/>
    <w:rsid w:val="0050593F"/>
    <w:rsid w:val="005066EB"/>
    <w:rsid w:val="0051451E"/>
    <w:rsid w:val="00515BA6"/>
    <w:rsid w:val="005208A6"/>
    <w:rsid w:val="00521DAB"/>
    <w:rsid w:val="005228ED"/>
    <w:rsid w:val="0052468E"/>
    <w:rsid w:val="005266ED"/>
    <w:rsid w:val="00526EA6"/>
    <w:rsid w:val="00527000"/>
    <w:rsid w:val="005327FC"/>
    <w:rsid w:val="0053347F"/>
    <w:rsid w:val="00534254"/>
    <w:rsid w:val="00535065"/>
    <w:rsid w:val="0054001B"/>
    <w:rsid w:val="005406D1"/>
    <w:rsid w:val="005421D7"/>
    <w:rsid w:val="00543CB8"/>
    <w:rsid w:val="0054553C"/>
    <w:rsid w:val="00546BD2"/>
    <w:rsid w:val="00547D0E"/>
    <w:rsid w:val="0055271E"/>
    <w:rsid w:val="005571A7"/>
    <w:rsid w:val="0055782C"/>
    <w:rsid w:val="00563365"/>
    <w:rsid w:val="00565A71"/>
    <w:rsid w:val="00566735"/>
    <w:rsid w:val="00566EC8"/>
    <w:rsid w:val="005676D7"/>
    <w:rsid w:val="0056778C"/>
    <w:rsid w:val="005703C4"/>
    <w:rsid w:val="00570543"/>
    <w:rsid w:val="005742AF"/>
    <w:rsid w:val="00583720"/>
    <w:rsid w:val="00583C9D"/>
    <w:rsid w:val="005856AB"/>
    <w:rsid w:val="00587262"/>
    <w:rsid w:val="00590E6F"/>
    <w:rsid w:val="00594445"/>
    <w:rsid w:val="00595D2A"/>
    <w:rsid w:val="00597FF7"/>
    <w:rsid w:val="005A0F72"/>
    <w:rsid w:val="005A2E50"/>
    <w:rsid w:val="005A703C"/>
    <w:rsid w:val="005B0B56"/>
    <w:rsid w:val="005B16AC"/>
    <w:rsid w:val="005B3054"/>
    <w:rsid w:val="005B463B"/>
    <w:rsid w:val="005B5D7D"/>
    <w:rsid w:val="005C0737"/>
    <w:rsid w:val="005C0F71"/>
    <w:rsid w:val="005C10FF"/>
    <w:rsid w:val="005C149A"/>
    <w:rsid w:val="005C1E89"/>
    <w:rsid w:val="005C3309"/>
    <w:rsid w:val="005C4C02"/>
    <w:rsid w:val="005C5FE6"/>
    <w:rsid w:val="005C663F"/>
    <w:rsid w:val="005C6E08"/>
    <w:rsid w:val="005C7D77"/>
    <w:rsid w:val="005D09F2"/>
    <w:rsid w:val="005D24C5"/>
    <w:rsid w:val="005D306F"/>
    <w:rsid w:val="005D61E2"/>
    <w:rsid w:val="005D6D13"/>
    <w:rsid w:val="005E061D"/>
    <w:rsid w:val="005E0D73"/>
    <w:rsid w:val="005E1E48"/>
    <w:rsid w:val="005F0364"/>
    <w:rsid w:val="005F2593"/>
    <w:rsid w:val="005F2A73"/>
    <w:rsid w:val="005F36BD"/>
    <w:rsid w:val="005F5786"/>
    <w:rsid w:val="005F617A"/>
    <w:rsid w:val="005F66EF"/>
    <w:rsid w:val="005F752F"/>
    <w:rsid w:val="00600129"/>
    <w:rsid w:val="00603C39"/>
    <w:rsid w:val="006064E9"/>
    <w:rsid w:val="00617211"/>
    <w:rsid w:val="00622561"/>
    <w:rsid w:val="00623809"/>
    <w:rsid w:val="00630C6E"/>
    <w:rsid w:val="0063373E"/>
    <w:rsid w:val="00633A68"/>
    <w:rsid w:val="00633DE8"/>
    <w:rsid w:val="0063533F"/>
    <w:rsid w:val="006353D2"/>
    <w:rsid w:val="00637D65"/>
    <w:rsid w:val="00640054"/>
    <w:rsid w:val="00640152"/>
    <w:rsid w:val="006403CA"/>
    <w:rsid w:val="00641CE5"/>
    <w:rsid w:val="006426F0"/>
    <w:rsid w:val="006428A9"/>
    <w:rsid w:val="00643C88"/>
    <w:rsid w:val="006468D1"/>
    <w:rsid w:val="00655461"/>
    <w:rsid w:val="0065643A"/>
    <w:rsid w:val="00656CF8"/>
    <w:rsid w:val="00657D6F"/>
    <w:rsid w:val="00660A11"/>
    <w:rsid w:val="00660BB9"/>
    <w:rsid w:val="0066367A"/>
    <w:rsid w:val="00664239"/>
    <w:rsid w:val="00665C58"/>
    <w:rsid w:val="0066739F"/>
    <w:rsid w:val="006709A7"/>
    <w:rsid w:val="00670AC8"/>
    <w:rsid w:val="006710AC"/>
    <w:rsid w:val="00672577"/>
    <w:rsid w:val="00673BE2"/>
    <w:rsid w:val="0067561F"/>
    <w:rsid w:val="00676978"/>
    <w:rsid w:val="00676E83"/>
    <w:rsid w:val="00676FCB"/>
    <w:rsid w:val="0068045E"/>
    <w:rsid w:val="00680E81"/>
    <w:rsid w:val="0068172D"/>
    <w:rsid w:val="00683701"/>
    <w:rsid w:val="00684174"/>
    <w:rsid w:val="00691765"/>
    <w:rsid w:val="00692640"/>
    <w:rsid w:val="00697850"/>
    <w:rsid w:val="0069799A"/>
    <w:rsid w:val="006A0589"/>
    <w:rsid w:val="006A1899"/>
    <w:rsid w:val="006A47EA"/>
    <w:rsid w:val="006A5939"/>
    <w:rsid w:val="006A6141"/>
    <w:rsid w:val="006B79D4"/>
    <w:rsid w:val="006C23AA"/>
    <w:rsid w:val="006C3744"/>
    <w:rsid w:val="006C5A33"/>
    <w:rsid w:val="006C747E"/>
    <w:rsid w:val="006D1AD2"/>
    <w:rsid w:val="006D680F"/>
    <w:rsid w:val="006E121E"/>
    <w:rsid w:val="006E24F2"/>
    <w:rsid w:val="006E43EB"/>
    <w:rsid w:val="006E44E5"/>
    <w:rsid w:val="006E4C9E"/>
    <w:rsid w:val="006E5656"/>
    <w:rsid w:val="006E5EEB"/>
    <w:rsid w:val="006E6290"/>
    <w:rsid w:val="006E6361"/>
    <w:rsid w:val="006E6D7B"/>
    <w:rsid w:val="006F0B17"/>
    <w:rsid w:val="006F1C4D"/>
    <w:rsid w:val="006F2ABD"/>
    <w:rsid w:val="006F2E8F"/>
    <w:rsid w:val="006F70F2"/>
    <w:rsid w:val="007004B6"/>
    <w:rsid w:val="00700ED6"/>
    <w:rsid w:val="007015E7"/>
    <w:rsid w:val="007027E6"/>
    <w:rsid w:val="00702CB7"/>
    <w:rsid w:val="007039D9"/>
    <w:rsid w:val="00704526"/>
    <w:rsid w:val="00705351"/>
    <w:rsid w:val="00705C94"/>
    <w:rsid w:val="007061DE"/>
    <w:rsid w:val="00707369"/>
    <w:rsid w:val="00710497"/>
    <w:rsid w:val="0071151C"/>
    <w:rsid w:val="00712DD8"/>
    <w:rsid w:val="0071400D"/>
    <w:rsid w:val="00714BCB"/>
    <w:rsid w:val="00716CB2"/>
    <w:rsid w:val="00725CFB"/>
    <w:rsid w:val="00730E6B"/>
    <w:rsid w:val="00731412"/>
    <w:rsid w:val="00731780"/>
    <w:rsid w:val="00734598"/>
    <w:rsid w:val="0073539D"/>
    <w:rsid w:val="00741A19"/>
    <w:rsid w:val="00741E2A"/>
    <w:rsid w:val="00747714"/>
    <w:rsid w:val="00747EB1"/>
    <w:rsid w:val="00750751"/>
    <w:rsid w:val="00752729"/>
    <w:rsid w:val="0075308B"/>
    <w:rsid w:val="007540C6"/>
    <w:rsid w:val="0075423F"/>
    <w:rsid w:val="007605DB"/>
    <w:rsid w:val="0076179F"/>
    <w:rsid w:val="00761E63"/>
    <w:rsid w:val="00763EE6"/>
    <w:rsid w:val="0076427D"/>
    <w:rsid w:val="00764C89"/>
    <w:rsid w:val="007653A2"/>
    <w:rsid w:val="0076656D"/>
    <w:rsid w:val="0077104D"/>
    <w:rsid w:val="0077192E"/>
    <w:rsid w:val="00772B2A"/>
    <w:rsid w:val="007767DF"/>
    <w:rsid w:val="00782B1A"/>
    <w:rsid w:val="007875BB"/>
    <w:rsid w:val="00787A9F"/>
    <w:rsid w:val="007936B6"/>
    <w:rsid w:val="00794A9E"/>
    <w:rsid w:val="00795A20"/>
    <w:rsid w:val="00796738"/>
    <w:rsid w:val="00796C3B"/>
    <w:rsid w:val="007A04B7"/>
    <w:rsid w:val="007A087D"/>
    <w:rsid w:val="007A305C"/>
    <w:rsid w:val="007A53DC"/>
    <w:rsid w:val="007A65BC"/>
    <w:rsid w:val="007B087B"/>
    <w:rsid w:val="007B0BB0"/>
    <w:rsid w:val="007B22E1"/>
    <w:rsid w:val="007C09D9"/>
    <w:rsid w:val="007C1BBE"/>
    <w:rsid w:val="007C4A81"/>
    <w:rsid w:val="007C7573"/>
    <w:rsid w:val="007D1762"/>
    <w:rsid w:val="007D212E"/>
    <w:rsid w:val="007D2C9E"/>
    <w:rsid w:val="007D3241"/>
    <w:rsid w:val="007D3867"/>
    <w:rsid w:val="007D4384"/>
    <w:rsid w:val="007D4A84"/>
    <w:rsid w:val="007D7016"/>
    <w:rsid w:val="007E13F9"/>
    <w:rsid w:val="007E331A"/>
    <w:rsid w:val="007E4732"/>
    <w:rsid w:val="007E526B"/>
    <w:rsid w:val="007E5EDB"/>
    <w:rsid w:val="007F082C"/>
    <w:rsid w:val="007F2DCB"/>
    <w:rsid w:val="007F5EEA"/>
    <w:rsid w:val="007F6516"/>
    <w:rsid w:val="007F7040"/>
    <w:rsid w:val="0080344F"/>
    <w:rsid w:val="00803976"/>
    <w:rsid w:val="008041BD"/>
    <w:rsid w:val="00807840"/>
    <w:rsid w:val="00812828"/>
    <w:rsid w:val="00812854"/>
    <w:rsid w:val="0082034A"/>
    <w:rsid w:val="00820E9D"/>
    <w:rsid w:val="00821728"/>
    <w:rsid w:val="00821B30"/>
    <w:rsid w:val="00825512"/>
    <w:rsid w:val="00825E1D"/>
    <w:rsid w:val="00826B24"/>
    <w:rsid w:val="00827FC5"/>
    <w:rsid w:val="0083037A"/>
    <w:rsid w:val="00830BB5"/>
    <w:rsid w:val="00830F3E"/>
    <w:rsid w:val="00834627"/>
    <w:rsid w:val="008367DE"/>
    <w:rsid w:val="00840713"/>
    <w:rsid w:val="0084080F"/>
    <w:rsid w:val="00842020"/>
    <w:rsid w:val="00843912"/>
    <w:rsid w:val="00844F76"/>
    <w:rsid w:val="00850101"/>
    <w:rsid w:val="008501A6"/>
    <w:rsid w:val="00850EDD"/>
    <w:rsid w:val="008519E1"/>
    <w:rsid w:val="00854C77"/>
    <w:rsid w:val="00855A3E"/>
    <w:rsid w:val="00856AB6"/>
    <w:rsid w:val="0085799D"/>
    <w:rsid w:val="008608B8"/>
    <w:rsid w:val="0086324B"/>
    <w:rsid w:val="00863874"/>
    <w:rsid w:val="008644F4"/>
    <w:rsid w:val="0086461F"/>
    <w:rsid w:val="008648E4"/>
    <w:rsid w:val="0086521C"/>
    <w:rsid w:val="00866916"/>
    <w:rsid w:val="0087377B"/>
    <w:rsid w:val="008749E5"/>
    <w:rsid w:val="00875405"/>
    <w:rsid w:val="00875782"/>
    <w:rsid w:val="00876E92"/>
    <w:rsid w:val="00881802"/>
    <w:rsid w:val="00884023"/>
    <w:rsid w:val="008859D9"/>
    <w:rsid w:val="00891177"/>
    <w:rsid w:val="00892D13"/>
    <w:rsid w:val="0089316F"/>
    <w:rsid w:val="008935DF"/>
    <w:rsid w:val="0089478A"/>
    <w:rsid w:val="00894D7C"/>
    <w:rsid w:val="008971D4"/>
    <w:rsid w:val="008977F1"/>
    <w:rsid w:val="008A1108"/>
    <w:rsid w:val="008A2C5D"/>
    <w:rsid w:val="008A532D"/>
    <w:rsid w:val="008B0716"/>
    <w:rsid w:val="008B0E7D"/>
    <w:rsid w:val="008B4521"/>
    <w:rsid w:val="008B6942"/>
    <w:rsid w:val="008C1601"/>
    <w:rsid w:val="008C3A44"/>
    <w:rsid w:val="008C7217"/>
    <w:rsid w:val="008D052C"/>
    <w:rsid w:val="008D1EFC"/>
    <w:rsid w:val="008D30CD"/>
    <w:rsid w:val="008D4EF3"/>
    <w:rsid w:val="008D7913"/>
    <w:rsid w:val="008D7AA3"/>
    <w:rsid w:val="008E0A7E"/>
    <w:rsid w:val="008E12CE"/>
    <w:rsid w:val="008E28C5"/>
    <w:rsid w:val="008E3C19"/>
    <w:rsid w:val="008E5D95"/>
    <w:rsid w:val="008E792F"/>
    <w:rsid w:val="008F0149"/>
    <w:rsid w:val="008F08F3"/>
    <w:rsid w:val="008F696D"/>
    <w:rsid w:val="008F740A"/>
    <w:rsid w:val="008F78A1"/>
    <w:rsid w:val="0090075E"/>
    <w:rsid w:val="00905413"/>
    <w:rsid w:val="00905FDD"/>
    <w:rsid w:val="0090727D"/>
    <w:rsid w:val="00907803"/>
    <w:rsid w:val="00907F3E"/>
    <w:rsid w:val="00911C0D"/>
    <w:rsid w:val="00911D4E"/>
    <w:rsid w:val="00912ACA"/>
    <w:rsid w:val="00912F8E"/>
    <w:rsid w:val="009139F9"/>
    <w:rsid w:val="00913F35"/>
    <w:rsid w:val="009178EB"/>
    <w:rsid w:val="00924093"/>
    <w:rsid w:val="0093114E"/>
    <w:rsid w:val="00932BCD"/>
    <w:rsid w:val="0093431A"/>
    <w:rsid w:val="009343BC"/>
    <w:rsid w:val="00934F49"/>
    <w:rsid w:val="009412E0"/>
    <w:rsid w:val="00943C6A"/>
    <w:rsid w:val="00944B3A"/>
    <w:rsid w:val="00947BEE"/>
    <w:rsid w:val="0095118D"/>
    <w:rsid w:val="00952CFD"/>
    <w:rsid w:val="0095311C"/>
    <w:rsid w:val="00953251"/>
    <w:rsid w:val="0095588C"/>
    <w:rsid w:val="00956F17"/>
    <w:rsid w:val="00960D4F"/>
    <w:rsid w:val="0096129E"/>
    <w:rsid w:val="0096148B"/>
    <w:rsid w:val="00962B3D"/>
    <w:rsid w:val="00966625"/>
    <w:rsid w:val="00967A8E"/>
    <w:rsid w:val="0097389D"/>
    <w:rsid w:val="00973E61"/>
    <w:rsid w:val="00976BDC"/>
    <w:rsid w:val="00982AE4"/>
    <w:rsid w:val="00983ABB"/>
    <w:rsid w:val="00985387"/>
    <w:rsid w:val="0099197B"/>
    <w:rsid w:val="009925EA"/>
    <w:rsid w:val="00993056"/>
    <w:rsid w:val="00993227"/>
    <w:rsid w:val="00993638"/>
    <w:rsid w:val="00994B14"/>
    <w:rsid w:val="00997288"/>
    <w:rsid w:val="009A370A"/>
    <w:rsid w:val="009A3EF2"/>
    <w:rsid w:val="009A7D59"/>
    <w:rsid w:val="009B2903"/>
    <w:rsid w:val="009B477B"/>
    <w:rsid w:val="009B5575"/>
    <w:rsid w:val="009B6230"/>
    <w:rsid w:val="009B7CC2"/>
    <w:rsid w:val="009C0380"/>
    <w:rsid w:val="009C2E06"/>
    <w:rsid w:val="009C4893"/>
    <w:rsid w:val="009D004B"/>
    <w:rsid w:val="009D3AAC"/>
    <w:rsid w:val="009D48E9"/>
    <w:rsid w:val="009D74B3"/>
    <w:rsid w:val="009D7505"/>
    <w:rsid w:val="009E054F"/>
    <w:rsid w:val="009E3900"/>
    <w:rsid w:val="009E7EF3"/>
    <w:rsid w:val="009F0E95"/>
    <w:rsid w:val="009F1815"/>
    <w:rsid w:val="009F3B75"/>
    <w:rsid w:val="009F71F7"/>
    <w:rsid w:val="00A02F93"/>
    <w:rsid w:val="00A04BE4"/>
    <w:rsid w:val="00A07562"/>
    <w:rsid w:val="00A1067D"/>
    <w:rsid w:val="00A107FF"/>
    <w:rsid w:val="00A122CF"/>
    <w:rsid w:val="00A13021"/>
    <w:rsid w:val="00A147DF"/>
    <w:rsid w:val="00A154A5"/>
    <w:rsid w:val="00A16DD1"/>
    <w:rsid w:val="00A21550"/>
    <w:rsid w:val="00A21A7E"/>
    <w:rsid w:val="00A227B6"/>
    <w:rsid w:val="00A23AE4"/>
    <w:rsid w:val="00A24065"/>
    <w:rsid w:val="00A25B2F"/>
    <w:rsid w:val="00A305C4"/>
    <w:rsid w:val="00A310BA"/>
    <w:rsid w:val="00A317C9"/>
    <w:rsid w:val="00A33A8E"/>
    <w:rsid w:val="00A43648"/>
    <w:rsid w:val="00A43E75"/>
    <w:rsid w:val="00A43E7F"/>
    <w:rsid w:val="00A460CE"/>
    <w:rsid w:val="00A53E53"/>
    <w:rsid w:val="00A65AFE"/>
    <w:rsid w:val="00A733BC"/>
    <w:rsid w:val="00A735D9"/>
    <w:rsid w:val="00A760EA"/>
    <w:rsid w:val="00A7748C"/>
    <w:rsid w:val="00A83CBA"/>
    <w:rsid w:val="00A8508D"/>
    <w:rsid w:val="00A8542A"/>
    <w:rsid w:val="00A874D2"/>
    <w:rsid w:val="00A90510"/>
    <w:rsid w:val="00A9211E"/>
    <w:rsid w:val="00A9637A"/>
    <w:rsid w:val="00AA0253"/>
    <w:rsid w:val="00AA0A33"/>
    <w:rsid w:val="00AA1855"/>
    <w:rsid w:val="00AA211A"/>
    <w:rsid w:val="00AA3970"/>
    <w:rsid w:val="00AA5539"/>
    <w:rsid w:val="00AB2881"/>
    <w:rsid w:val="00AB332E"/>
    <w:rsid w:val="00AB5C5D"/>
    <w:rsid w:val="00AC0B68"/>
    <w:rsid w:val="00AC1DAF"/>
    <w:rsid w:val="00AC2278"/>
    <w:rsid w:val="00AC41FA"/>
    <w:rsid w:val="00AC5033"/>
    <w:rsid w:val="00AC717F"/>
    <w:rsid w:val="00AD54BD"/>
    <w:rsid w:val="00AE4B75"/>
    <w:rsid w:val="00AE4E81"/>
    <w:rsid w:val="00AE6F24"/>
    <w:rsid w:val="00AE79D9"/>
    <w:rsid w:val="00AF237A"/>
    <w:rsid w:val="00AF624C"/>
    <w:rsid w:val="00B03B15"/>
    <w:rsid w:val="00B03EFA"/>
    <w:rsid w:val="00B050B1"/>
    <w:rsid w:val="00B0512D"/>
    <w:rsid w:val="00B066E2"/>
    <w:rsid w:val="00B06AC0"/>
    <w:rsid w:val="00B07151"/>
    <w:rsid w:val="00B11304"/>
    <w:rsid w:val="00B120E9"/>
    <w:rsid w:val="00B1268A"/>
    <w:rsid w:val="00B12EB0"/>
    <w:rsid w:val="00B176DD"/>
    <w:rsid w:val="00B21EE8"/>
    <w:rsid w:val="00B2430D"/>
    <w:rsid w:val="00B26E69"/>
    <w:rsid w:val="00B318CF"/>
    <w:rsid w:val="00B31D6A"/>
    <w:rsid w:val="00B3274A"/>
    <w:rsid w:val="00B3428C"/>
    <w:rsid w:val="00B3582A"/>
    <w:rsid w:val="00B36C70"/>
    <w:rsid w:val="00B4016D"/>
    <w:rsid w:val="00B40EF8"/>
    <w:rsid w:val="00B40F2F"/>
    <w:rsid w:val="00B41F06"/>
    <w:rsid w:val="00B46A41"/>
    <w:rsid w:val="00B474BB"/>
    <w:rsid w:val="00B50C24"/>
    <w:rsid w:val="00B549A0"/>
    <w:rsid w:val="00B54C46"/>
    <w:rsid w:val="00B55B82"/>
    <w:rsid w:val="00B60BF7"/>
    <w:rsid w:val="00B6203F"/>
    <w:rsid w:val="00B64100"/>
    <w:rsid w:val="00B646B3"/>
    <w:rsid w:val="00B64B70"/>
    <w:rsid w:val="00B6726C"/>
    <w:rsid w:val="00B6762F"/>
    <w:rsid w:val="00B67BF6"/>
    <w:rsid w:val="00B67F9B"/>
    <w:rsid w:val="00B704B2"/>
    <w:rsid w:val="00B706F9"/>
    <w:rsid w:val="00B729B8"/>
    <w:rsid w:val="00B72A6D"/>
    <w:rsid w:val="00B752E0"/>
    <w:rsid w:val="00B81E42"/>
    <w:rsid w:val="00B820A5"/>
    <w:rsid w:val="00B83081"/>
    <w:rsid w:val="00B842BC"/>
    <w:rsid w:val="00B855B4"/>
    <w:rsid w:val="00B855FF"/>
    <w:rsid w:val="00B874A9"/>
    <w:rsid w:val="00B91FE8"/>
    <w:rsid w:val="00B9376A"/>
    <w:rsid w:val="00B94AFD"/>
    <w:rsid w:val="00B97907"/>
    <w:rsid w:val="00BA0431"/>
    <w:rsid w:val="00BA1E1D"/>
    <w:rsid w:val="00BA23D6"/>
    <w:rsid w:val="00BA27B7"/>
    <w:rsid w:val="00BA3A07"/>
    <w:rsid w:val="00BA5C41"/>
    <w:rsid w:val="00BB02C1"/>
    <w:rsid w:val="00BB4BB7"/>
    <w:rsid w:val="00BB4FCC"/>
    <w:rsid w:val="00BB6657"/>
    <w:rsid w:val="00BB7433"/>
    <w:rsid w:val="00BB7B07"/>
    <w:rsid w:val="00BC07A1"/>
    <w:rsid w:val="00BC2A45"/>
    <w:rsid w:val="00BC4B97"/>
    <w:rsid w:val="00BD0637"/>
    <w:rsid w:val="00BD1C63"/>
    <w:rsid w:val="00BD4C21"/>
    <w:rsid w:val="00BD5CBF"/>
    <w:rsid w:val="00BD7C1E"/>
    <w:rsid w:val="00BE0349"/>
    <w:rsid w:val="00BF24BC"/>
    <w:rsid w:val="00BF33BA"/>
    <w:rsid w:val="00BF51BF"/>
    <w:rsid w:val="00C010FD"/>
    <w:rsid w:val="00C056FB"/>
    <w:rsid w:val="00C10368"/>
    <w:rsid w:val="00C1122C"/>
    <w:rsid w:val="00C11E58"/>
    <w:rsid w:val="00C17AA7"/>
    <w:rsid w:val="00C20122"/>
    <w:rsid w:val="00C2150D"/>
    <w:rsid w:val="00C2372E"/>
    <w:rsid w:val="00C23B10"/>
    <w:rsid w:val="00C2718A"/>
    <w:rsid w:val="00C30B4D"/>
    <w:rsid w:val="00C312F2"/>
    <w:rsid w:val="00C353F0"/>
    <w:rsid w:val="00C35480"/>
    <w:rsid w:val="00C37026"/>
    <w:rsid w:val="00C37A72"/>
    <w:rsid w:val="00C4003E"/>
    <w:rsid w:val="00C402BB"/>
    <w:rsid w:val="00C476BF"/>
    <w:rsid w:val="00C50E5C"/>
    <w:rsid w:val="00C53C0F"/>
    <w:rsid w:val="00C5513A"/>
    <w:rsid w:val="00C600FC"/>
    <w:rsid w:val="00C61E29"/>
    <w:rsid w:val="00C639E3"/>
    <w:rsid w:val="00C65F40"/>
    <w:rsid w:val="00C7034D"/>
    <w:rsid w:val="00C70D64"/>
    <w:rsid w:val="00C71DEF"/>
    <w:rsid w:val="00C7275F"/>
    <w:rsid w:val="00C753F0"/>
    <w:rsid w:val="00C7699C"/>
    <w:rsid w:val="00C7741E"/>
    <w:rsid w:val="00C81795"/>
    <w:rsid w:val="00C81BCA"/>
    <w:rsid w:val="00C82E6D"/>
    <w:rsid w:val="00C82F36"/>
    <w:rsid w:val="00C83BAF"/>
    <w:rsid w:val="00C85F3C"/>
    <w:rsid w:val="00C86197"/>
    <w:rsid w:val="00C87DD8"/>
    <w:rsid w:val="00C910EE"/>
    <w:rsid w:val="00C91346"/>
    <w:rsid w:val="00C934FF"/>
    <w:rsid w:val="00C93B21"/>
    <w:rsid w:val="00C962BE"/>
    <w:rsid w:val="00C966B8"/>
    <w:rsid w:val="00C9686B"/>
    <w:rsid w:val="00C9799E"/>
    <w:rsid w:val="00CA096D"/>
    <w:rsid w:val="00CA4C27"/>
    <w:rsid w:val="00CA60BE"/>
    <w:rsid w:val="00CA7F82"/>
    <w:rsid w:val="00CA7FF2"/>
    <w:rsid w:val="00CB0596"/>
    <w:rsid w:val="00CB2A2E"/>
    <w:rsid w:val="00CB3438"/>
    <w:rsid w:val="00CB5A31"/>
    <w:rsid w:val="00CB69DE"/>
    <w:rsid w:val="00CB7493"/>
    <w:rsid w:val="00CB7971"/>
    <w:rsid w:val="00CC5E03"/>
    <w:rsid w:val="00CC6014"/>
    <w:rsid w:val="00CC769C"/>
    <w:rsid w:val="00CD0237"/>
    <w:rsid w:val="00CD1619"/>
    <w:rsid w:val="00CD2AB1"/>
    <w:rsid w:val="00CD422A"/>
    <w:rsid w:val="00CD7793"/>
    <w:rsid w:val="00CE0E3F"/>
    <w:rsid w:val="00CE0EFE"/>
    <w:rsid w:val="00CF0369"/>
    <w:rsid w:val="00CF2664"/>
    <w:rsid w:val="00CF54B0"/>
    <w:rsid w:val="00CF5EEB"/>
    <w:rsid w:val="00D0112C"/>
    <w:rsid w:val="00D01B87"/>
    <w:rsid w:val="00D03E61"/>
    <w:rsid w:val="00D0495C"/>
    <w:rsid w:val="00D04BBB"/>
    <w:rsid w:val="00D052A5"/>
    <w:rsid w:val="00D06310"/>
    <w:rsid w:val="00D07E63"/>
    <w:rsid w:val="00D07FC4"/>
    <w:rsid w:val="00D10F6A"/>
    <w:rsid w:val="00D130CF"/>
    <w:rsid w:val="00D203AB"/>
    <w:rsid w:val="00D20A08"/>
    <w:rsid w:val="00D2225C"/>
    <w:rsid w:val="00D2259F"/>
    <w:rsid w:val="00D262DD"/>
    <w:rsid w:val="00D31D31"/>
    <w:rsid w:val="00D3307D"/>
    <w:rsid w:val="00D34513"/>
    <w:rsid w:val="00D347D4"/>
    <w:rsid w:val="00D357C8"/>
    <w:rsid w:val="00D377CD"/>
    <w:rsid w:val="00D41CEB"/>
    <w:rsid w:val="00D42698"/>
    <w:rsid w:val="00D4417C"/>
    <w:rsid w:val="00D4559F"/>
    <w:rsid w:val="00D46990"/>
    <w:rsid w:val="00D47DAA"/>
    <w:rsid w:val="00D47E7E"/>
    <w:rsid w:val="00D51E92"/>
    <w:rsid w:val="00D54028"/>
    <w:rsid w:val="00D55386"/>
    <w:rsid w:val="00D576DD"/>
    <w:rsid w:val="00D60AAF"/>
    <w:rsid w:val="00D623CE"/>
    <w:rsid w:val="00D63361"/>
    <w:rsid w:val="00D654C1"/>
    <w:rsid w:val="00D6663B"/>
    <w:rsid w:val="00D70751"/>
    <w:rsid w:val="00D70890"/>
    <w:rsid w:val="00D7216B"/>
    <w:rsid w:val="00D7235B"/>
    <w:rsid w:val="00D740DB"/>
    <w:rsid w:val="00D74397"/>
    <w:rsid w:val="00D77084"/>
    <w:rsid w:val="00D81AE3"/>
    <w:rsid w:val="00D822E6"/>
    <w:rsid w:val="00D830FD"/>
    <w:rsid w:val="00D84DE0"/>
    <w:rsid w:val="00D86827"/>
    <w:rsid w:val="00D91CD5"/>
    <w:rsid w:val="00D91CFC"/>
    <w:rsid w:val="00D91DCA"/>
    <w:rsid w:val="00D93E18"/>
    <w:rsid w:val="00D95240"/>
    <w:rsid w:val="00D97122"/>
    <w:rsid w:val="00D97A72"/>
    <w:rsid w:val="00DA0E0D"/>
    <w:rsid w:val="00DA3A98"/>
    <w:rsid w:val="00DA77B5"/>
    <w:rsid w:val="00DB21FC"/>
    <w:rsid w:val="00DB3A50"/>
    <w:rsid w:val="00DB5A76"/>
    <w:rsid w:val="00DB6D27"/>
    <w:rsid w:val="00DC1AB2"/>
    <w:rsid w:val="00DC20C4"/>
    <w:rsid w:val="00DC382E"/>
    <w:rsid w:val="00DC4529"/>
    <w:rsid w:val="00DC54A2"/>
    <w:rsid w:val="00DC6165"/>
    <w:rsid w:val="00DC6581"/>
    <w:rsid w:val="00DC792F"/>
    <w:rsid w:val="00DC7CD6"/>
    <w:rsid w:val="00DD6ABF"/>
    <w:rsid w:val="00DE56A1"/>
    <w:rsid w:val="00DE6A10"/>
    <w:rsid w:val="00DE6AD0"/>
    <w:rsid w:val="00DF3674"/>
    <w:rsid w:val="00E00CB0"/>
    <w:rsid w:val="00E06996"/>
    <w:rsid w:val="00E15F35"/>
    <w:rsid w:val="00E1600E"/>
    <w:rsid w:val="00E20608"/>
    <w:rsid w:val="00E2239D"/>
    <w:rsid w:val="00E26523"/>
    <w:rsid w:val="00E27517"/>
    <w:rsid w:val="00E31BD2"/>
    <w:rsid w:val="00E36DC7"/>
    <w:rsid w:val="00E370E1"/>
    <w:rsid w:val="00E40346"/>
    <w:rsid w:val="00E452B4"/>
    <w:rsid w:val="00E459C2"/>
    <w:rsid w:val="00E51374"/>
    <w:rsid w:val="00E5242D"/>
    <w:rsid w:val="00E54B17"/>
    <w:rsid w:val="00E54CFB"/>
    <w:rsid w:val="00E57905"/>
    <w:rsid w:val="00E60689"/>
    <w:rsid w:val="00E624CB"/>
    <w:rsid w:val="00E661B3"/>
    <w:rsid w:val="00E668A6"/>
    <w:rsid w:val="00E66B79"/>
    <w:rsid w:val="00E709FD"/>
    <w:rsid w:val="00E73855"/>
    <w:rsid w:val="00E814C8"/>
    <w:rsid w:val="00E81A29"/>
    <w:rsid w:val="00E87C4C"/>
    <w:rsid w:val="00E92665"/>
    <w:rsid w:val="00E95A3A"/>
    <w:rsid w:val="00E96E44"/>
    <w:rsid w:val="00EA0822"/>
    <w:rsid w:val="00EA4D1D"/>
    <w:rsid w:val="00EA539C"/>
    <w:rsid w:val="00EA7ED8"/>
    <w:rsid w:val="00EB3C70"/>
    <w:rsid w:val="00EB4964"/>
    <w:rsid w:val="00EB77D8"/>
    <w:rsid w:val="00EB7D73"/>
    <w:rsid w:val="00EC0A4F"/>
    <w:rsid w:val="00EC0C6C"/>
    <w:rsid w:val="00EC128C"/>
    <w:rsid w:val="00EC13EA"/>
    <w:rsid w:val="00EC2029"/>
    <w:rsid w:val="00EC3E3E"/>
    <w:rsid w:val="00EC3E9A"/>
    <w:rsid w:val="00EC7830"/>
    <w:rsid w:val="00ED0E11"/>
    <w:rsid w:val="00ED2E83"/>
    <w:rsid w:val="00EE0B83"/>
    <w:rsid w:val="00EE18B5"/>
    <w:rsid w:val="00EE347D"/>
    <w:rsid w:val="00EE4772"/>
    <w:rsid w:val="00EE5770"/>
    <w:rsid w:val="00EF632E"/>
    <w:rsid w:val="00F02F80"/>
    <w:rsid w:val="00F05A5F"/>
    <w:rsid w:val="00F05CEB"/>
    <w:rsid w:val="00F12F36"/>
    <w:rsid w:val="00F15282"/>
    <w:rsid w:val="00F15FF5"/>
    <w:rsid w:val="00F237D6"/>
    <w:rsid w:val="00F2563A"/>
    <w:rsid w:val="00F25CDA"/>
    <w:rsid w:val="00F2606C"/>
    <w:rsid w:val="00F26784"/>
    <w:rsid w:val="00F31177"/>
    <w:rsid w:val="00F324AC"/>
    <w:rsid w:val="00F33407"/>
    <w:rsid w:val="00F334F7"/>
    <w:rsid w:val="00F340F7"/>
    <w:rsid w:val="00F36475"/>
    <w:rsid w:val="00F37397"/>
    <w:rsid w:val="00F40136"/>
    <w:rsid w:val="00F40ABB"/>
    <w:rsid w:val="00F40CD4"/>
    <w:rsid w:val="00F41364"/>
    <w:rsid w:val="00F43234"/>
    <w:rsid w:val="00F50296"/>
    <w:rsid w:val="00F50AA1"/>
    <w:rsid w:val="00F5138B"/>
    <w:rsid w:val="00F516DD"/>
    <w:rsid w:val="00F51867"/>
    <w:rsid w:val="00F51E46"/>
    <w:rsid w:val="00F5305E"/>
    <w:rsid w:val="00F552C6"/>
    <w:rsid w:val="00F553E1"/>
    <w:rsid w:val="00F5598F"/>
    <w:rsid w:val="00F60C2F"/>
    <w:rsid w:val="00F6222E"/>
    <w:rsid w:val="00F6227C"/>
    <w:rsid w:val="00F62833"/>
    <w:rsid w:val="00F64BD1"/>
    <w:rsid w:val="00F66E0E"/>
    <w:rsid w:val="00F7095F"/>
    <w:rsid w:val="00F712B5"/>
    <w:rsid w:val="00F73756"/>
    <w:rsid w:val="00F74B05"/>
    <w:rsid w:val="00F830AB"/>
    <w:rsid w:val="00F839D3"/>
    <w:rsid w:val="00F855AC"/>
    <w:rsid w:val="00F858A5"/>
    <w:rsid w:val="00F9059F"/>
    <w:rsid w:val="00F91790"/>
    <w:rsid w:val="00F91F14"/>
    <w:rsid w:val="00F94AB1"/>
    <w:rsid w:val="00F9543D"/>
    <w:rsid w:val="00F956EC"/>
    <w:rsid w:val="00F95F01"/>
    <w:rsid w:val="00FA06AF"/>
    <w:rsid w:val="00FA0851"/>
    <w:rsid w:val="00FA49DE"/>
    <w:rsid w:val="00FA4B1E"/>
    <w:rsid w:val="00FA52A6"/>
    <w:rsid w:val="00FA5C79"/>
    <w:rsid w:val="00FA5CE8"/>
    <w:rsid w:val="00FA791D"/>
    <w:rsid w:val="00FA794D"/>
    <w:rsid w:val="00FB2098"/>
    <w:rsid w:val="00FB20AB"/>
    <w:rsid w:val="00FB4B93"/>
    <w:rsid w:val="00FB504D"/>
    <w:rsid w:val="00FC1063"/>
    <w:rsid w:val="00FC2C81"/>
    <w:rsid w:val="00FC2F55"/>
    <w:rsid w:val="00FC4D19"/>
    <w:rsid w:val="00FC63D2"/>
    <w:rsid w:val="00FC75E3"/>
    <w:rsid w:val="00FC76D1"/>
    <w:rsid w:val="00FD11B8"/>
    <w:rsid w:val="00FD5058"/>
    <w:rsid w:val="00FD7087"/>
    <w:rsid w:val="00FD75F9"/>
    <w:rsid w:val="00FD7F78"/>
    <w:rsid w:val="00FE0948"/>
    <w:rsid w:val="00FE1262"/>
    <w:rsid w:val="00FE1796"/>
    <w:rsid w:val="00FE17FF"/>
    <w:rsid w:val="00FE2CA6"/>
    <w:rsid w:val="00FE381F"/>
    <w:rsid w:val="00FE4BB0"/>
    <w:rsid w:val="00FF034B"/>
    <w:rsid w:val="00FF125A"/>
    <w:rsid w:val="00FF1B6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uiPriority w:val="99"/>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styleId="Neapdorotaspaminjimas">
    <w:name w:val="Unresolved Mention"/>
    <w:basedOn w:val="Numatytasispastraiposriftas"/>
    <w:uiPriority w:val="99"/>
    <w:semiHidden/>
    <w:unhideWhenUsed/>
    <w:rsid w:val="00D70890"/>
    <w:rPr>
      <w:color w:val="605E5C"/>
      <w:shd w:val="clear" w:color="auto" w:fill="E1DFDD"/>
    </w:rPr>
  </w:style>
  <w:style w:type="character" w:customStyle="1" w:styleId="BetarpDiagrama">
    <w:name w:val="Be tarpų Diagrama"/>
    <w:basedOn w:val="Numatytasispastraiposriftas"/>
    <w:link w:val="Betarp"/>
    <w:uiPriority w:val="1"/>
    <w:locked/>
    <w:rsid w:val="000B28B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viesiejipirkimai.lt" TargetMode="External"/><Relationship Id="rId39" Type="http://schemas.openxmlformats.org/officeDocument/2006/relationships/image" Target="media/image5.wmf"/><Relationship Id="rId21" Type="http://schemas.openxmlformats.org/officeDocument/2006/relationships/hyperlink" Target="https://www.registrucentras.lt/jar/p/index.php"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eader" Target="header5.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20"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comments" Target="comments.xm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3.xm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image" Target="media/image7.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ukioreikaluskyrius@gmail.com"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2.xml"/><Relationship Id="rId44" Type="http://schemas.openxmlformats.org/officeDocument/2006/relationships/hyperlink" Target="mailto:rastine@stankeviciaus.lt"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laura.michiejova@marijampole.lt" TargetMode="External"/><Relationship Id="rId14" Type="http://schemas.microsoft.com/office/2018/08/relationships/commentsExtensible" Target="commentsExtensible.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mp/konfidenciali_informacija.pdf" TargetMode="External"/><Relationship Id="rId30" Type="http://schemas.openxmlformats.org/officeDocument/2006/relationships/header" Target="header1.xml"/><Relationship Id="rId35" Type="http://schemas.openxmlformats.org/officeDocument/2006/relationships/image" Target="media/image3.wmf"/><Relationship Id="rId43" Type="http://schemas.openxmlformats.org/officeDocument/2006/relationships/hyperlink" Target="mailto:ukioreikaluskyrius@gmail.com" TargetMode="External"/><Relationship Id="rId48"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eader" Target="header4.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bvpd.eviesiejipirkimai.lt/espd-web/%20"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oleObject" Target="embeddings/oleObject2.bin"/><Relationship Id="rId4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83980-63DD-4723-8D43-7AF667C7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122456</Words>
  <Characters>69801</Characters>
  <Application>Microsoft Office Word</Application>
  <DocSecurity>0</DocSecurity>
  <Lines>581</Lines>
  <Paragraphs>383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316</cp:revision>
  <cp:lastPrinted>2023-02-10T11:24:00Z</cp:lastPrinted>
  <dcterms:created xsi:type="dcterms:W3CDTF">2023-10-06T10:19:00Z</dcterms:created>
  <dcterms:modified xsi:type="dcterms:W3CDTF">2025-04-16T11:50:00Z</dcterms:modified>
</cp:coreProperties>
</file>