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4315" w14:textId="77777777" w:rsidR="0080725F" w:rsidRPr="00F0499F" w:rsidRDefault="0080725F" w:rsidP="0080725F">
      <w:pPr>
        <w:pStyle w:val="Antrat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0"/>
      <w:bookmarkEnd w:id="1"/>
      <w:bookmarkEnd w:id="2"/>
      <w:bookmarkEnd w:id="3"/>
    </w:p>
    <w:p w14:paraId="767B46E1" w14:textId="77777777" w:rsidR="0080725F" w:rsidRPr="00F0499F" w:rsidRDefault="0080725F" w:rsidP="0080725F">
      <w:pPr>
        <w:rPr>
          <w:rFonts w:cstheme="minorHAnsi"/>
          <w:b/>
          <w:bCs/>
          <w:smallCaps/>
          <w:sz w:val="22"/>
          <w:szCs w:val="22"/>
        </w:rPr>
      </w:pPr>
    </w:p>
    <w:p w14:paraId="725B262A" w14:textId="77777777" w:rsidR="0080725F" w:rsidRPr="00F0499F" w:rsidRDefault="0080725F" w:rsidP="0080725F">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2DD3FFFC" w14:textId="77777777" w:rsidR="0080725F" w:rsidRPr="00A63C91" w:rsidRDefault="0080725F" w:rsidP="0080725F">
      <w:pPr>
        <w:pStyle w:val="Sraopastraipa"/>
        <w:numPr>
          <w:ilvl w:val="0"/>
          <w:numId w:val="1"/>
        </w:numPr>
        <w:tabs>
          <w:tab w:val="left" w:pos="851"/>
        </w:tabs>
        <w:spacing w:after="0" w:line="20" w:lineRule="atLeast"/>
        <w:ind w:left="0" w:firstLine="567"/>
        <w:jc w:val="both"/>
        <w:rPr>
          <w:rFonts w:eastAsiaTheme="minorHAnsi" w:cstheme="minorHAnsi"/>
        </w:rPr>
      </w:pPr>
      <w:r w:rsidRPr="00162E8A">
        <w:rPr>
          <w:rFonts w:eastAsiaTheme="minorHAnsi" w:cstheme="minorHAnsi"/>
          <w:lang w:eastAsia="en-US"/>
        </w:rPr>
        <w:t>Tiekėjo kvalifikacija turi atitikti šiame priede nustatytus reikalavimus kvalifikacijai</w:t>
      </w:r>
      <w:r w:rsidRPr="00A63C91">
        <w:rPr>
          <w:rFonts w:eastAsiaTheme="minorHAnsi" w:cstheme="minorHAnsi"/>
          <w:lang w:eastAsia="en-US"/>
        </w:rPr>
        <w:t>.</w:t>
      </w:r>
      <w:r w:rsidRPr="00A63C91">
        <w:rPr>
          <w:rFonts w:eastAsiaTheme="minorHAnsi" w:cstheme="minorHAnsi"/>
        </w:rPr>
        <w:t xml:space="preserve"> </w:t>
      </w:r>
      <w:r w:rsidRPr="00A63C91">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A63C91">
        <w:rPr>
          <w:rFonts w:eastAsiaTheme="minorHAnsi" w:cstheme="minorHAnsi"/>
          <w:lang w:eastAsia="en-US"/>
        </w:rPr>
        <w:t xml:space="preserve">. </w:t>
      </w:r>
    </w:p>
    <w:p w14:paraId="3CA1E7E2" w14:textId="3D627841" w:rsidR="00CA3C93" w:rsidRPr="0080725F" w:rsidRDefault="0080725F" w:rsidP="0080725F">
      <w:pPr>
        <w:pStyle w:val="Sraopastraipa"/>
        <w:numPr>
          <w:ilvl w:val="0"/>
          <w:numId w:val="1"/>
        </w:numPr>
        <w:tabs>
          <w:tab w:val="left" w:pos="851"/>
        </w:tabs>
        <w:spacing w:after="0" w:line="240" w:lineRule="auto"/>
        <w:ind w:left="0" w:firstLine="567"/>
        <w:jc w:val="both"/>
      </w:pPr>
      <w:r w:rsidRPr="0080725F">
        <w:rPr>
          <w:rFonts w:cstheme="minorHAnsi"/>
        </w:rPr>
        <w:t>Tikrindama tiekėjo techninį ir profesinį pajėgumą perkančioji organizacija tikrina tiekėjo patirtį. Tinkamai suteiktomis paslaugomis laikomos paslaugos, suteiktos pagal sutartis, apie kurių tinkamą įvykdymą arba vykdymą pateikiami užsakovų atsiliepimai (patvirtinti užsakovo vadovo ar jo įgalioto asmens parašu bei įmonės antspaudu (jei turi)) arba kt. dokumentai, įrodantys paslaugų reikalaujamoje srityje tinkamą suteikimą (pvz. šalių pasirašyti paslaugų perdavimo-priėmimo aktai).</w:t>
      </w:r>
    </w:p>
    <w:p w14:paraId="461B729C" w14:textId="77777777" w:rsidR="0080725F" w:rsidRDefault="0080725F" w:rsidP="0080725F">
      <w:pPr>
        <w:tabs>
          <w:tab w:val="left" w:pos="851"/>
        </w:tabs>
        <w:spacing w:after="0" w:line="240" w:lineRule="auto"/>
        <w:jc w:val="both"/>
      </w:pPr>
    </w:p>
    <w:p w14:paraId="2AE8137D" w14:textId="77777777" w:rsidR="0080725F" w:rsidRDefault="0080725F" w:rsidP="0080725F">
      <w:pPr>
        <w:tabs>
          <w:tab w:val="left" w:pos="851"/>
        </w:tabs>
        <w:spacing w:after="0" w:line="240" w:lineRule="auto"/>
        <w:jc w:val="both"/>
      </w:pPr>
    </w:p>
    <w:tbl>
      <w:tblPr>
        <w:tblStyle w:val="TableGrid3"/>
        <w:tblpPr w:leftFromText="180" w:rightFromText="180" w:vertAnchor="page" w:horzAnchor="margin" w:tblpY="2116"/>
        <w:tblW w:w="5000" w:type="pct"/>
        <w:tblLook w:val="04A0" w:firstRow="1" w:lastRow="0" w:firstColumn="1" w:lastColumn="0" w:noHBand="0" w:noVBand="1"/>
      </w:tblPr>
      <w:tblGrid>
        <w:gridCol w:w="621"/>
        <w:gridCol w:w="3035"/>
        <w:gridCol w:w="3297"/>
        <w:gridCol w:w="2675"/>
      </w:tblGrid>
      <w:tr w:rsidR="0080725F" w:rsidRPr="0080725F" w14:paraId="35857854" w14:textId="77777777" w:rsidTr="0080725F">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0FEEC21" w14:textId="77777777" w:rsidR="0080725F" w:rsidRPr="0080725F" w:rsidRDefault="0080725F" w:rsidP="0080725F">
            <w:pPr>
              <w:spacing w:before="60" w:after="60" w:line="256" w:lineRule="auto"/>
              <w:jc w:val="center"/>
              <w:rPr>
                <w:rFonts w:ascii="Calibri" w:eastAsia="Times New Roman" w:hAnsi="Calibri" w:cs="Calibri"/>
                <w:b/>
                <w:bCs/>
              </w:rPr>
            </w:pPr>
            <w:r w:rsidRPr="0080725F">
              <w:rPr>
                <w:rFonts w:ascii="Calibri" w:eastAsia="Calibri" w:hAnsi="Calibri" w:cs="Calibri"/>
                <w:b/>
                <w:bCs/>
              </w:rPr>
              <w:lastRenderedPageBreak/>
              <w:t>Eil. Nr.</w:t>
            </w:r>
          </w:p>
        </w:tc>
        <w:tc>
          <w:tcPr>
            <w:tcW w:w="1576"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5EB57E03" w14:textId="77777777" w:rsidR="0080725F" w:rsidRPr="0080725F" w:rsidRDefault="0080725F" w:rsidP="0080725F">
            <w:pPr>
              <w:spacing w:before="60" w:after="60" w:line="256" w:lineRule="auto"/>
              <w:jc w:val="center"/>
              <w:rPr>
                <w:rFonts w:ascii="Calibri" w:eastAsia="Calibri" w:hAnsi="Calibri" w:cs="Arial"/>
                <w:b/>
                <w:bCs/>
              </w:rPr>
            </w:pPr>
            <w:r w:rsidRPr="0080725F">
              <w:rPr>
                <w:rFonts w:ascii="Calibri" w:eastAsia="Times New Roman" w:hAnsi="Calibri" w:cs="Arial"/>
                <w:b/>
                <w:bCs/>
                <w:color w:val="000000"/>
              </w:rPr>
              <w:t>Kvalifikacijos reikalavimas</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73B012A0" w14:textId="77777777" w:rsidR="0080725F" w:rsidRPr="0080725F" w:rsidRDefault="0080725F" w:rsidP="0080725F">
            <w:pPr>
              <w:autoSpaceDE w:val="0"/>
              <w:autoSpaceDN w:val="0"/>
              <w:adjustRightInd w:val="0"/>
              <w:spacing w:line="240" w:lineRule="auto"/>
              <w:jc w:val="center"/>
              <w:rPr>
                <w:rFonts w:ascii="Calibri" w:eastAsia="Times New Roman" w:hAnsi="Calibri" w:cs="Calibri"/>
                <w:b/>
                <w:bCs/>
                <w:color w:val="000000"/>
              </w:rPr>
            </w:pPr>
            <w:r w:rsidRPr="0080725F">
              <w:rPr>
                <w:rFonts w:ascii="Calibri" w:eastAsia="Times New Roman" w:hAnsi="Calibri" w:cs="Calibri"/>
                <w:b/>
                <w:bCs/>
                <w:color w:val="000000"/>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tcPr>
          <w:p w14:paraId="44C786A6" w14:textId="77777777" w:rsidR="0080725F" w:rsidRPr="0080725F" w:rsidRDefault="0080725F" w:rsidP="0080725F">
            <w:pPr>
              <w:autoSpaceDE w:val="0"/>
              <w:autoSpaceDN w:val="0"/>
              <w:adjustRightInd w:val="0"/>
              <w:spacing w:line="240" w:lineRule="auto"/>
              <w:jc w:val="center"/>
              <w:rPr>
                <w:rFonts w:eastAsia="Times New Roman" w:cs="Calibri"/>
                <w:b/>
                <w:bCs/>
                <w:color w:val="000000"/>
                <w:sz w:val="20"/>
                <w:szCs w:val="20"/>
              </w:rPr>
            </w:pPr>
            <w:r w:rsidRPr="0080725F">
              <w:rPr>
                <w:rFonts w:ascii="Calibri" w:eastAsia="Times New Roman" w:hAnsi="Calibri" w:cs="Calibri"/>
                <w:b/>
                <w:bCs/>
                <w:color w:val="000000"/>
              </w:rPr>
              <w:t>Subjektas, kuris turi atitikti reikalavimą</w:t>
            </w:r>
          </w:p>
        </w:tc>
      </w:tr>
      <w:tr w:rsidR="0080725F" w:rsidRPr="0080725F" w14:paraId="7607D81E" w14:textId="77777777" w:rsidTr="0080725F">
        <w:tc>
          <w:tcPr>
            <w:tcW w:w="323" w:type="pct"/>
            <w:tcBorders>
              <w:top w:val="single" w:sz="4" w:space="0" w:color="000000"/>
              <w:left w:val="single" w:sz="4" w:space="0" w:color="000000"/>
              <w:bottom w:val="single" w:sz="4" w:space="0" w:color="000000"/>
              <w:right w:val="single" w:sz="4" w:space="0" w:color="000000"/>
            </w:tcBorders>
          </w:tcPr>
          <w:p w14:paraId="5C66092D" w14:textId="77777777" w:rsidR="0080725F" w:rsidRPr="0080725F" w:rsidRDefault="0080725F" w:rsidP="0080725F">
            <w:pPr>
              <w:numPr>
                <w:ilvl w:val="0"/>
                <w:numId w:val="2"/>
              </w:numPr>
              <w:spacing w:before="60" w:after="60" w:line="257" w:lineRule="auto"/>
              <w:ind w:left="357" w:hanging="357"/>
              <w:contextualSpacing/>
              <w:rPr>
                <w:rFonts w:ascii="Calibri" w:eastAsia="Calibri" w:hAnsi="Calibri" w:cs="Calibri"/>
              </w:rPr>
            </w:pPr>
          </w:p>
        </w:tc>
        <w:tc>
          <w:tcPr>
            <w:tcW w:w="4677" w:type="pct"/>
            <w:gridSpan w:val="3"/>
            <w:tcBorders>
              <w:top w:val="single" w:sz="4" w:space="0" w:color="000000"/>
              <w:left w:val="single" w:sz="4" w:space="0" w:color="000000"/>
              <w:bottom w:val="single" w:sz="4" w:space="0" w:color="000000"/>
              <w:right w:val="single" w:sz="4" w:space="0" w:color="000000"/>
            </w:tcBorders>
          </w:tcPr>
          <w:p w14:paraId="517AFB4F" w14:textId="77777777" w:rsidR="0080725F" w:rsidRPr="0080725F" w:rsidRDefault="0080725F" w:rsidP="0080725F">
            <w:pPr>
              <w:autoSpaceDE w:val="0"/>
              <w:autoSpaceDN w:val="0"/>
              <w:adjustRightInd w:val="0"/>
              <w:spacing w:line="240" w:lineRule="auto"/>
              <w:rPr>
                <w:rFonts w:ascii="Calibri" w:eastAsia="Times New Roman" w:hAnsi="Calibri" w:cs="Calibri"/>
                <w:b/>
                <w:bCs/>
                <w:color w:val="000000"/>
              </w:rPr>
            </w:pPr>
            <w:r w:rsidRPr="0080725F">
              <w:rPr>
                <w:rFonts w:ascii="Calibri" w:eastAsia="Times New Roman" w:hAnsi="Calibri" w:cs="Calibri"/>
                <w:b/>
                <w:bCs/>
                <w:color w:val="000000"/>
              </w:rPr>
              <w:t>Techninis ir profesinis pajėgumas</w:t>
            </w:r>
          </w:p>
        </w:tc>
      </w:tr>
      <w:tr w:rsidR="0080725F" w:rsidRPr="0080725F" w14:paraId="6E523FE7" w14:textId="77777777" w:rsidTr="0080725F">
        <w:tc>
          <w:tcPr>
            <w:tcW w:w="323" w:type="pct"/>
            <w:tcBorders>
              <w:top w:val="single" w:sz="4" w:space="0" w:color="000000"/>
              <w:left w:val="single" w:sz="4" w:space="0" w:color="000000"/>
              <w:bottom w:val="single" w:sz="4" w:space="0" w:color="000000"/>
              <w:right w:val="single" w:sz="4" w:space="0" w:color="000000"/>
            </w:tcBorders>
          </w:tcPr>
          <w:p w14:paraId="25FAEF9C" w14:textId="77777777" w:rsidR="0080725F" w:rsidRPr="0080725F" w:rsidRDefault="0080725F" w:rsidP="0080725F">
            <w:pPr>
              <w:numPr>
                <w:ilvl w:val="1"/>
                <w:numId w:val="2"/>
              </w:numPr>
              <w:spacing w:before="60" w:after="60" w:line="257" w:lineRule="auto"/>
              <w:ind w:left="357" w:hanging="357"/>
              <w:contextualSpacing/>
              <w:jc w:val="right"/>
              <w:rPr>
                <w:rFonts w:ascii="Calibri" w:eastAsia="Calibri" w:hAnsi="Calibri" w:cs="Calibri"/>
              </w:rPr>
            </w:pPr>
          </w:p>
        </w:tc>
        <w:tc>
          <w:tcPr>
            <w:tcW w:w="1576" w:type="pct"/>
            <w:tcBorders>
              <w:top w:val="single" w:sz="4" w:space="0" w:color="000000"/>
              <w:left w:val="single" w:sz="4" w:space="0" w:color="000000"/>
              <w:bottom w:val="single" w:sz="4" w:space="0" w:color="000000"/>
              <w:right w:val="single" w:sz="4" w:space="0" w:color="auto"/>
            </w:tcBorders>
          </w:tcPr>
          <w:p w14:paraId="26C6FF20" w14:textId="654DB9CE"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Tiekėjas per paskutinius 3 metus iki pasiūlymų pateikimo termino pabaigos arba per laiką nuo tiekėjo įregistravimo dienos (jeigu tiekėjas vykdė veiklą mažiau nei 3 metus) yra savo jėgomis*  įvykdęs arba vykdo bent 1 (vieną) ar kelias (tačiau ne daugiau kaip 2 (dvi)) kelionių organizavimo paslaugų teikimo sutartį (-</w:t>
            </w:r>
            <w:proofErr w:type="spellStart"/>
            <w:r w:rsidRPr="0080725F">
              <w:rPr>
                <w:rFonts w:ascii="Calibri" w:eastAsia="Times New Roman" w:hAnsi="Calibri" w:cs="Calibri"/>
                <w:color w:val="000000"/>
              </w:rPr>
              <w:t>is</w:t>
            </w:r>
            <w:proofErr w:type="spellEnd"/>
            <w:r w:rsidRPr="0080725F">
              <w:rPr>
                <w:rFonts w:ascii="Calibri" w:eastAsia="Times New Roman" w:hAnsi="Calibri" w:cs="Calibri"/>
                <w:color w:val="000000"/>
              </w:rPr>
              <w:t>), kurios (-</w:t>
            </w:r>
            <w:proofErr w:type="spellStart"/>
            <w:r w:rsidRPr="0080725F">
              <w:rPr>
                <w:rFonts w:ascii="Calibri" w:eastAsia="Times New Roman" w:hAnsi="Calibri" w:cs="Calibri"/>
                <w:color w:val="000000"/>
              </w:rPr>
              <w:t>ių</w:t>
            </w:r>
            <w:proofErr w:type="spellEnd"/>
            <w:r w:rsidRPr="0080725F">
              <w:rPr>
                <w:rFonts w:ascii="Calibri" w:eastAsia="Times New Roman" w:hAnsi="Calibri" w:cs="Calibri"/>
                <w:color w:val="000000"/>
              </w:rPr>
              <w:t>) bendra vertė yra ne mažesnė nei 6</w:t>
            </w:r>
            <w:r w:rsidR="00F442C0">
              <w:rPr>
                <w:rFonts w:ascii="Calibri" w:eastAsia="Times New Roman" w:hAnsi="Calibri" w:cs="Calibri"/>
                <w:color w:val="000000"/>
              </w:rPr>
              <w:t>5</w:t>
            </w:r>
            <w:r w:rsidRPr="0080725F">
              <w:rPr>
                <w:rFonts w:ascii="Calibri" w:eastAsia="Times New Roman" w:hAnsi="Calibri" w:cs="Calibri"/>
                <w:color w:val="000000"/>
              </w:rPr>
              <w:t xml:space="preserve"> 000,00 (šešiasdešimt</w:t>
            </w:r>
            <w:r w:rsidR="00F442C0">
              <w:rPr>
                <w:rFonts w:ascii="Calibri" w:eastAsia="Times New Roman" w:hAnsi="Calibri" w:cs="Calibri"/>
                <w:color w:val="000000"/>
              </w:rPr>
              <w:t xml:space="preserve"> penki</w:t>
            </w:r>
            <w:r w:rsidRPr="0080725F">
              <w:rPr>
                <w:rFonts w:ascii="Calibri" w:eastAsia="Times New Roman" w:hAnsi="Calibri" w:cs="Calibri"/>
                <w:color w:val="000000"/>
              </w:rPr>
              <w:t xml:space="preserve"> tūkstanči</w:t>
            </w:r>
            <w:r w:rsidR="00F442C0">
              <w:rPr>
                <w:rFonts w:ascii="Calibri" w:eastAsia="Times New Roman" w:hAnsi="Calibri" w:cs="Calibri"/>
                <w:color w:val="000000"/>
              </w:rPr>
              <w:t>ai</w:t>
            </w:r>
            <w:r w:rsidRPr="0080725F">
              <w:rPr>
                <w:rFonts w:ascii="Calibri" w:eastAsia="Times New Roman" w:hAnsi="Calibri" w:cs="Calibri"/>
                <w:color w:val="000000"/>
              </w:rPr>
              <w:t xml:space="preserve">) Eur </w:t>
            </w:r>
            <w:r w:rsidR="00F442C0" w:rsidRPr="00F442C0">
              <w:rPr>
                <w:rFonts w:ascii="Calibri" w:eastAsia="Times New Roman" w:hAnsi="Calibri" w:cs="Calibri"/>
                <w:color w:val="000000"/>
              </w:rPr>
              <w:t>be</w:t>
            </w:r>
            <w:r w:rsidRPr="0080725F">
              <w:rPr>
                <w:rFonts w:ascii="Calibri" w:eastAsia="Times New Roman" w:hAnsi="Calibri" w:cs="Calibri"/>
                <w:color w:val="000000"/>
              </w:rPr>
              <w:t xml:space="preserve"> PVM.</w:t>
            </w:r>
          </w:p>
          <w:p w14:paraId="3B364518"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p>
          <w:p w14:paraId="2C0574B9" w14:textId="3A70B16A" w:rsid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Jei tiekėjas teikia informaciją apie vykdomą</w:t>
            </w:r>
            <w:r w:rsidR="00EA4D85">
              <w:rPr>
                <w:rFonts w:ascii="Calibri" w:eastAsia="Times New Roman" w:hAnsi="Calibri" w:cs="Calibri"/>
                <w:color w:val="000000"/>
              </w:rPr>
              <w:t xml:space="preserve"> (-</w:t>
            </w:r>
            <w:proofErr w:type="spellStart"/>
            <w:r w:rsidR="00EA4D85">
              <w:rPr>
                <w:rFonts w:ascii="Calibri" w:eastAsia="Times New Roman" w:hAnsi="Calibri" w:cs="Calibri"/>
                <w:color w:val="000000"/>
              </w:rPr>
              <w:t>as</w:t>
            </w:r>
            <w:proofErr w:type="spellEnd"/>
            <w:r w:rsidR="00EA4D85">
              <w:rPr>
                <w:rFonts w:ascii="Calibri" w:eastAsia="Times New Roman" w:hAnsi="Calibri" w:cs="Calibri"/>
                <w:color w:val="000000"/>
              </w:rPr>
              <w:t>)</w:t>
            </w:r>
            <w:r w:rsidRPr="0080725F">
              <w:rPr>
                <w:rFonts w:ascii="Calibri" w:eastAsia="Times New Roman" w:hAnsi="Calibri" w:cs="Calibri"/>
                <w:color w:val="000000"/>
              </w:rPr>
              <w:t xml:space="preserve"> sutartį</w:t>
            </w:r>
            <w:r w:rsidR="00EA4D85">
              <w:rPr>
                <w:rFonts w:ascii="Calibri" w:eastAsia="Times New Roman" w:hAnsi="Calibri" w:cs="Calibri"/>
                <w:color w:val="000000"/>
              </w:rPr>
              <w:t xml:space="preserve"> (-</w:t>
            </w:r>
            <w:proofErr w:type="spellStart"/>
            <w:r w:rsidR="00EA4D85">
              <w:rPr>
                <w:rFonts w:ascii="Calibri" w:eastAsia="Times New Roman" w:hAnsi="Calibri" w:cs="Calibri"/>
                <w:color w:val="000000"/>
              </w:rPr>
              <w:t>is</w:t>
            </w:r>
            <w:proofErr w:type="spellEnd"/>
            <w:r w:rsidR="00EA4D85">
              <w:rPr>
                <w:rFonts w:ascii="Calibri" w:eastAsia="Times New Roman" w:hAnsi="Calibri" w:cs="Calibri"/>
                <w:color w:val="000000"/>
              </w:rPr>
              <w:t>)</w:t>
            </w:r>
            <w:r w:rsidRPr="0080725F">
              <w:rPr>
                <w:rFonts w:ascii="Calibri" w:eastAsia="Times New Roman" w:hAnsi="Calibri" w:cs="Calibri"/>
                <w:color w:val="000000"/>
              </w:rPr>
              <w:t xml:space="preserve">, </w:t>
            </w:r>
            <w:r w:rsidR="00D964EA">
              <w:rPr>
                <w:rFonts w:ascii="Calibri" w:eastAsia="Times New Roman" w:hAnsi="Calibri" w:cs="Calibri"/>
                <w:color w:val="000000"/>
              </w:rPr>
              <w:t>į bendrą vertę skaičiuojama (-</w:t>
            </w:r>
            <w:proofErr w:type="spellStart"/>
            <w:r w:rsidR="00D964EA">
              <w:rPr>
                <w:rFonts w:ascii="Calibri" w:eastAsia="Times New Roman" w:hAnsi="Calibri" w:cs="Calibri"/>
                <w:color w:val="000000"/>
              </w:rPr>
              <w:t>os</w:t>
            </w:r>
            <w:proofErr w:type="spellEnd"/>
            <w:r w:rsidR="00D964EA">
              <w:rPr>
                <w:rFonts w:ascii="Calibri" w:eastAsia="Times New Roman" w:hAnsi="Calibri" w:cs="Calibri"/>
                <w:color w:val="000000"/>
              </w:rPr>
              <w:t>)</w:t>
            </w:r>
            <w:r w:rsidR="00EA4D85">
              <w:rPr>
                <w:rFonts w:ascii="Calibri" w:eastAsia="Times New Roman" w:hAnsi="Calibri" w:cs="Calibri"/>
                <w:color w:val="000000"/>
              </w:rPr>
              <w:t xml:space="preserve"> </w:t>
            </w:r>
            <w:r w:rsidRPr="0080725F">
              <w:rPr>
                <w:rFonts w:ascii="Calibri" w:eastAsia="Times New Roman" w:hAnsi="Calibri" w:cs="Calibri"/>
                <w:color w:val="000000"/>
              </w:rPr>
              <w:t>iki pasiūlymų pateikimo termino pabaigos</w:t>
            </w:r>
            <w:r w:rsidR="00D964EA">
              <w:t xml:space="preserve"> </w:t>
            </w:r>
            <w:r w:rsidR="00D964EA" w:rsidRPr="00D964EA">
              <w:rPr>
                <w:rFonts w:ascii="Calibri" w:eastAsia="Times New Roman" w:hAnsi="Calibri" w:cs="Calibri"/>
                <w:color w:val="000000"/>
              </w:rPr>
              <w:t>įvykdyt</w:t>
            </w:r>
            <w:r w:rsidR="00D964EA">
              <w:rPr>
                <w:rFonts w:ascii="Calibri" w:eastAsia="Times New Roman" w:hAnsi="Calibri" w:cs="Calibri"/>
                <w:color w:val="000000"/>
              </w:rPr>
              <w:t>a (-</w:t>
            </w:r>
            <w:proofErr w:type="spellStart"/>
            <w:r w:rsidR="00D964EA">
              <w:rPr>
                <w:rFonts w:ascii="Calibri" w:eastAsia="Times New Roman" w:hAnsi="Calibri" w:cs="Calibri"/>
                <w:color w:val="000000"/>
              </w:rPr>
              <w:t>os</w:t>
            </w:r>
            <w:proofErr w:type="spellEnd"/>
            <w:r w:rsidR="00D964EA">
              <w:rPr>
                <w:rFonts w:ascii="Calibri" w:eastAsia="Times New Roman" w:hAnsi="Calibri" w:cs="Calibri"/>
                <w:color w:val="000000"/>
              </w:rPr>
              <w:t>)</w:t>
            </w:r>
            <w:r w:rsidR="00D964EA" w:rsidRPr="00D964EA">
              <w:rPr>
                <w:rFonts w:ascii="Calibri" w:eastAsia="Times New Roman" w:hAnsi="Calibri" w:cs="Calibri"/>
                <w:color w:val="000000"/>
              </w:rPr>
              <w:t xml:space="preserve"> dali</w:t>
            </w:r>
            <w:r w:rsidR="00D964EA">
              <w:rPr>
                <w:rFonts w:ascii="Calibri" w:eastAsia="Times New Roman" w:hAnsi="Calibri" w:cs="Calibri"/>
                <w:color w:val="000000"/>
              </w:rPr>
              <w:t>s (-</w:t>
            </w:r>
            <w:proofErr w:type="spellStart"/>
            <w:r w:rsidR="00D964EA">
              <w:rPr>
                <w:rFonts w:ascii="Calibri" w:eastAsia="Times New Roman" w:hAnsi="Calibri" w:cs="Calibri"/>
                <w:color w:val="000000"/>
              </w:rPr>
              <w:t>ys</w:t>
            </w:r>
            <w:proofErr w:type="spellEnd"/>
            <w:r w:rsidR="00D964EA">
              <w:rPr>
                <w:rFonts w:ascii="Calibri" w:eastAsia="Times New Roman" w:hAnsi="Calibri" w:cs="Calibri"/>
                <w:color w:val="000000"/>
              </w:rPr>
              <w:t>)</w:t>
            </w:r>
            <w:r w:rsidRPr="0080725F">
              <w:rPr>
                <w:rFonts w:ascii="Calibri" w:eastAsia="Times New Roman" w:hAnsi="Calibri" w:cs="Calibri"/>
                <w:color w:val="000000"/>
              </w:rPr>
              <w:t>.</w:t>
            </w:r>
          </w:p>
          <w:p w14:paraId="6C2A6E7A" w14:textId="01EDB83C" w:rsidR="00E52C64" w:rsidRDefault="00E52C64" w:rsidP="0080725F">
            <w:pPr>
              <w:autoSpaceDE w:val="0"/>
              <w:autoSpaceDN w:val="0"/>
              <w:adjustRightInd w:val="0"/>
              <w:spacing w:line="240" w:lineRule="auto"/>
              <w:rPr>
                <w:rFonts w:ascii="Calibri" w:eastAsia="Times New Roman" w:hAnsi="Calibri" w:cs="Calibri"/>
                <w:color w:val="000000"/>
              </w:rPr>
            </w:pPr>
            <w:r w:rsidRPr="00E52C64">
              <w:rPr>
                <w:rFonts w:ascii="Calibri" w:eastAsia="Times New Roman" w:hAnsi="Calibri" w:cs="Calibri"/>
                <w:color w:val="000000"/>
              </w:rPr>
              <w:t xml:space="preserve">Jei tiekėjas teikia informaciją apie </w:t>
            </w:r>
            <w:r>
              <w:rPr>
                <w:rFonts w:ascii="Calibri" w:eastAsia="Times New Roman" w:hAnsi="Calibri" w:cs="Calibri"/>
                <w:color w:val="000000"/>
              </w:rPr>
              <w:t xml:space="preserve">vieną </w:t>
            </w:r>
            <w:r w:rsidRPr="00E52C64">
              <w:rPr>
                <w:rFonts w:ascii="Calibri" w:eastAsia="Times New Roman" w:hAnsi="Calibri" w:cs="Calibri"/>
                <w:color w:val="000000"/>
              </w:rPr>
              <w:t>vykdomą sutartį, laikoma, kad tiekėjo patirtis atitinka keliamą kvalifikacijos reikalavimą, jei vykdomos sutarties įvykdyta dalis iki pasiūlymų pateikimo termino pabaigos yra ne mažesnė nei 65 000,00 (šešiasdešimt penki tūkstančiai) Eur be PVM.</w:t>
            </w:r>
          </w:p>
          <w:p w14:paraId="21960B0B" w14:textId="77777777" w:rsidR="00D964EA" w:rsidRPr="0080725F" w:rsidRDefault="00D964EA" w:rsidP="0080725F">
            <w:pPr>
              <w:autoSpaceDE w:val="0"/>
              <w:autoSpaceDN w:val="0"/>
              <w:adjustRightInd w:val="0"/>
              <w:spacing w:line="240" w:lineRule="auto"/>
              <w:rPr>
                <w:rFonts w:ascii="Calibri" w:eastAsia="Times New Roman" w:hAnsi="Calibri" w:cs="Calibri"/>
                <w:color w:val="000000"/>
              </w:rPr>
            </w:pPr>
          </w:p>
          <w:p w14:paraId="685BB03A"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Jeigu sutartis pradėta vykdyti anksčiau nei  per pastaruosius 3 metus iki pasiūlymų pateikimo termino pabaigos, bet užbaigta per vertinamus 3 metus arba sutarties vykdymas dar nėra pasibaigęs, tokia sutartis gali būti pateikiama nustatytam kvalifikacijos reikalavimui pagrįsti, jei ji atitinka kitus reikalavimus, kuriems pagrįsti ji pasitelkiama.</w:t>
            </w:r>
          </w:p>
          <w:p w14:paraId="208484CD"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p>
          <w:p w14:paraId="16E77D40" w14:textId="77777777" w:rsidR="0080725F" w:rsidRPr="0080725F" w:rsidRDefault="0080725F" w:rsidP="0080725F">
            <w:pPr>
              <w:autoSpaceDE w:val="0"/>
              <w:autoSpaceDN w:val="0"/>
              <w:adjustRightInd w:val="0"/>
              <w:spacing w:line="240" w:lineRule="auto"/>
              <w:rPr>
                <w:rFonts w:ascii="Calibri" w:eastAsia="Times New Roman" w:hAnsi="Calibri" w:cs="Calibri"/>
                <w:i/>
                <w:iCs/>
                <w:color w:val="000000"/>
              </w:rPr>
            </w:pPr>
            <w:r w:rsidRPr="0080725F">
              <w:rPr>
                <w:rFonts w:ascii="Calibri" w:eastAsia="Times New Roman" w:hAnsi="Calibri" w:cs="Calibri"/>
                <w:i/>
                <w:iCs/>
                <w:color w:val="000000"/>
              </w:rPr>
              <w:t xml:space="preserve">*Savo jėgomis reiškia, kad tiekėjas suteikė paslaugas pats (savo jėgomis) kaip tiekėjas, tiekėjų grupės partneris, ūkio </w:t>
            </w:r>
            <w:r w:rsidRPr="0080725F">
              <w:rPr>
                <w:rFonts w:ascii="Calibri" w:eastAsia="Times New Roman" w:hAnsi="Calibri" w:cs="Calibri"/>
                <w:i/>
                <w:iCs/>
                <w:color w:val="000000"/>
              </w:rPr>
              <w:lastRenderedPageBreak/>
              <w:t>subjektas, kurio pajėgumais tiekėjas remiasi ar subtiekėjas, nepasitelkdamas trečiųjų asmenų</w:t>
            </w:r>
          </w:p>
        </w:tc>
        <w:tc>
          <w:tcPr>
            <w:tcW w:w="1712" w:type="pct"/>
            <w:tcBorders>
              <w:top w:val="single" w:sz="4" w:space="0" w:color="000000"/>
              <w:left w:val="single" w:sz="4" w:space="0" w:color="auto"/>
              <w:bottom w:val="single" w:sz="4" w:space="0" w:color="000000"/>
              <w:right w:val="single" w:sz="4" w:space="0" w:color="000000"/>
            </w:tcBorders>
          </w:tcPr>
          <w:p w14:paraId="49BCAC62"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lastRenderedPageBreak/>
              <w:t xml:space="preserve">Tiekėjo per pastaruosius 3 metus iki pasiūlymų pateikimo termino pabaigos arba per laiką nuo tiekėjo įregistravimo dienos (jeigu tiekėjas vykdė veiklą mažiau nei 3 metus) </w:t>
            </w:r>
            <w:r w:rsidRPr="0080725F">
              <w:rPr>
                <w:rFonts w:ascii="Calibri" w:eastAsia="Times New Roman" w:hAnsi="Calibri" w:cs="Calibri"/>
                <w:b/>
                <w:bCs/>
                <w:color w:val="000000"/>
              </w:rPr>
              <w:t>įvykdytų arba vykdomų sutarčių sąrašas pagal šių pirkimo sąlygų 5 priede pateiktą formą</w:t>
            </w:r>
            <w:r w:rsidRPr="0080725F">
              <w:rPr>
                <w:rFonts w:ascii="Calibri" w:eastAsia="Times New Roman" w:hAnsi="Calibri" w:cs="Calibri"/>
                <w:color w:val="000000"/>
              </w:rPr>
              <w:t>.</w:t>
            </w:r>
          </w:p>
          <w:p w14:paraId="662E04EA"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Įrodymui apie tinkamą sutarčių įvykdymą arba vykdymą pateikiami užsakovų atsiliepimai (patvirtinti užsakovo vadovo ar jo įgalioto asmens parašu bei įmonės antspaudu (jei turi)) arba kt. dokumentai, įrodantys paslaugų reikalaujamoje srityje tinkamą atlikimą (pvz. šalių pasirašyti paslaugų perdavimo-priėmimo aktai).</w:t>
            </w:r>
          </w:p>
          <w:p w14:paraId="0E7F72A2"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p>
          <w:p w14:paraId="4A5D5A5D" w14:textId="77777777" w:rsidR="0080725F" w:rsidRPr="0080725F" w:rsidRDefault="0080725F" w:rsidP="0080725F">
            <w:pPr>
              <w:autoSpaceDE w:val="0"/>
              <w:autoSpaceDN w:val="0"/>
              <w:adjustRightInd w:val="0"/>
              <w:spacing w:line="240" w:lineRule="auto"/>
              <w:rPr>
                <w:rFonts w:eastAsia="Times New Roman" w:cs="Calibri"/>
                <w:i/>
                <w:iCs/>
                <w:color w:val="000000"/>
                <w:sz w:val="20"/>
                <w:szCs w:val="20"/>
                <w:u w:val="single"/>
              </w:rPr>
            </w:pPr>
            <w:r w:rsidRPr="0080725F">
              <w:rPr>
                <w:rFonts w:ascii="Calibri" w:eastAsia="Times New Roman" w:hAnsi="Calibri" w:cs="Calibri"/>
                <w:i/>
                <w:iCs/>
                <w:color w:val="000000"/>
                <w:u w:val="single"/>
              </w:rPr>
              <w:t>Pateikiami dokumentai elektroninėje formoje.</w:t>
            </w:r>
          </w:p>
        </w:tc>
        <w:tc>
          <w:tcPr>
            <w:tcW w:w="1389" w:type="pct"/>
            <w:tcBorders>
              <w:top w:val="single" w:sz="4" w:space="0" w:color="000000"/>
              <w:left w:val="single" w:sz="4" w:space="0" w:color="000000"/>
              <w:bottom w:val="single" w:sz="4" w:space="0" w:color="000000"/>
              <w:right w:val="single" w:sz="4" w:space="0" w:color="000000"/>
            </w:tcBorders>
          </w:tcPr>
          <w:p w14:paraId="7A606D62"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Jeigu pasiūlymą teikia ūkio subjektų grupė – reikalavimą turi atitikti visi ūkio subjektų grupės nariai kartu (ūkio subjektų grupės narių turima patirtis sumuojama), atsižvelgiant į jų prisiimamus įsipareigojimus;</w:t>
            </w:r>
          </w:p>
          <w:p w14:paraId="6051535E"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tiekėjas gali remtis kitų ūkio subjektų pajėgumais tik tuo atveju, jeigu tie subjektai patys vykdys tą pirkimo sutarties dalį, kuriai reikia jų turimų pajėgumų;</w:t>
            </w:r>
          </w:p>
          <w:p w14:paraId="2AF82646"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subtiekėjams šis reikalavimas nenustatomas.</w:t>
            </w:r>
          </w:p>
          <w:p w14:paraId="0CE11F34"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p>
          <w:p w14:paraId="3376C437"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Tiekėjui nedraudžiama remtis sutartimi, kurią tiekėjas vykdė ne vienas, bet kartu su kitais ūkio subjektais. Tokiu atveju bus vertinami būtent konkretaus tiekėjo, dalyvaujančio viešajame pirkime, suteiktos paslaugos, jų apimtis, vertė, o ne visas vykdytos sutarties objektas.</w:t>
            </w:r>
          </w:p>
        </w:tc>
      </w:tr>
      <w:tr w:rsidR="0080725F" w:rsidRPr="0080725F" w14:paraId="1C856342" w14:textId="77777777" w:rsidTr="0080725F">
        <w:tc>
          <w:tcPr>
            <w:tcW w:w="323" w:type="pct"/>
            <w:tcBorders>
              <w:top w:val="single" w:sz="4" w:space="0" w:color="000000"/>
              <w:left w:val="single" w:sz="4" w:space="0" w:color="000000"/>
              <w:bottom w:val="single" w:sz="4" w:space="0" w:color="000000"/>
              <w:right w:val="single" w:sz="4" w:space="0" w:color="000000"/>
            </w:tcBorders>
          </w:tcPr>
          <w:p w14:paraId="646A7D86" w14:textId="77777777" w:rsidR="0080725F" w:rsidRPr="0080725F" w:rsidRDefault="0080725F" w:rsidP="0080725F">
            <w:pPr>
              <w:spacing w:before="60" w:after="60" w:line="257" w:lineRule="auto"/>
              <w:jc w:val="center"/>
              <w:rPr>
                <w:rFonts w:ascii="Calibri" w:eastAsia="Calibri" w:hAnsi="Calibri" w:cs="Calibri"/>
              </w:rPr>
            </w:pPr>
            <w:r w:rsidRPr="0080725F">
              <w:rPr>
                <w:rFonts w:ascii="Calibri" w:eastAsia="Calibri" w:hAnsi="Calibri" w:cs="Calibri"/>
              </w:rPr>
              <w:t>1.2.</w:t>
            </w:r>
          </w:p>
        </w:tc>
        <w:tc>
          <w:tcPr>
            <w:tcW w:w="1576" w:type="pct"/>
            <w:tcBorders>
              <w:top w:val="single" w:sz="4" w:space="0" w:color="000000"/>
              <w:left w:val="single" w:sz="4" w:space="0" w:color="000000"/>
              <w:bottom w:val="single" w:sz="4" w:space="0" w:color="000000"/>
              <w:right w:val="single" w:sz="4" w:space="0" w:color="auto"/>
            </w:tcBorders>
          </w:tcPr>
          <w:p w14:paraId="645E5A37" w14:textId="77777777" w:rsidR="0080725F" w:rsidRPr="0080725F" w:rsidRDefault="0080725F" w:rsidP="0080725F">
            <w:pPr>
              <w:autoSpaceDE w:val="0"/>
              <w:autoSpaceDN w:val="0"/>
              <w:adjustRightInd w:val="0"/>
              <w:spacing w:line="240" w:lineRule="auto"/>
              <w:jc w:val="both"/>
              <w:rPr>
                <w:rFonts w:ascii="Calibri" w:eastAsia="Times New Roman" w:hAnsi="Calibri" w:cs="Calibri"/>
                <w:color w:val="000000"/>
              </w:rPr>
            </w:pPr>
            <w:r w:rsidRPr="0080725F">
              <w:rPr>
                <w:rFonts w:ascii="Calibri" w:eastAsia="Times New Roman" w:hAnsi="Calibri" w:cs="Calibri"/>
                <w:color w:val="000000"/>
              </w:rPr>
              <w:t>Tiekėjas turi būti Tarptautinės oro transporto asociacijos (IATA) nariu arba turi turėti technines galimybes, atitinkančias reikalavimus IATA nariams bei technines priemones operatyviai bilietų rezervacijai.</w:t>
            </w:r>
          </w:p>
        </w:tc>
        <w:tc>
          <w:tcPr>
            <w:tcW w:w="1712" w:type="pct"/>
            <w:tcBorders>
              <w:top w:val="single" w:sz="4" w:space="0" w:color="000000"/>
              <w:left w:val="single" w:sz="4" w:space="0" w:color="auto"/>
              <w:bottom w:val="single" w:sz="4" w:space="0" w:color="000000"/>
              <w:right w:val="single" w:sz="4" w:space="0" w:color="000000"/>
            </w:tcBorders>
          </w:tcPr>
          <w:p w14:paraId="12B7D656" w14:textId="77777777" w:rsidR="0080725F" w:rsidRPr="0080725F" w:rsidRDefault="0080725F" w:rsidP="0080725F">
            <w:pPr>
              <w:autoSpaceDE w:val="0"/>
              <w:autoSpaceDN w:val="0"/>
              <w:adjustRightInd w:val="0"/>
              <w:spacing w:line="240" w:lineRule="auto"/>
              <w:jc w:val="both"/>
              <w:rPr>
                <w:rFonts w:ascii="Calibri" w:eastAsia="Times New Roman" w:hAnsi="Calibri" w:cs="Calibri"/>
                <w:color w:val="000000"/>
              </w:rPr>
            </w:pPr>
            <w:r w:rsidRPr="0080725F">
              <w:rPr>
                <w:rFonts w:ascii="Calibri" w:eastAsia="Times New Roman" w:hAnsi="Calibri" w:cs="Calibri"/>
                <w:color w:val="000000"/>
              </w:rPr>
              <w:t xml:space="preserve">IATA sertifikato arba kito lygiaverčio dokumento kopija. </w:t>
            </w:r>
          </w:p>
          <w:p w14:paraId="31A6595D" w14:textId="77777777" w:rsidR="0080725F" w:rsidRPr="0080725F" w:rsidRDefault="0080725F" w:rsidP="0080725F">
            <w:pPr>
              <w:autoSpaceDE w:val="0"/>
              <w:autoSpaceDN w:val="0"/>
              <w:adjustRightInd w:val="0"/>
              <w:spacing w:line="240" w:lineRule="auto"/>
              <w:jc w:val="both"/>
              <w:rPr>
                <w:rFonts w:ascii="Calibri" w:eastAsia="Times New Roman" w:hAnsi="Calibri" w:cs="Calibri"/>
                <w:color w:val="000000"/>
              </w:rPr>
            </w:pPr>
            <w:r w:rsidRPr="0080725F">
              <w:rPr>
                <w:rFonts w:ascii="Calibri" w:eastAsia="Times New Roman" w:hAnsi="Calibri" w:cs="Calibri"/>
                <w:color w:val="000000"/>
              </w:rPr>
              <w:t xml:space="preserve">Tiekėjas, nesantis IATA nariu, gali  pateikti įrodymus apie technines galimybes, atitinkančias reikalavimus IATA nariams bei technines priemones operatyviai bilietų rezervacijai. </w:t>
            </w:r>
          </w:p>
          <w:p w14:paraId="55BF207F" w14:textId="77777777" w:rsidR="0080725F" w:rsidRPr="0080725F" w:rsidRDefault="0080725F" w:rsidP="0080725F">
            <w:pPr>
              <w:autoSpaceDE w:val="0"/>
              <w:autoSpaceDN w:val="0"/>
              <w:adjustRightInd w:val="0"/>
              <w:spacing w:line="240" w:lineRule="auto"/>
              <w:jc w:val="both"/>
              <w:rPr>
                <w:rFonts w:ascii="Calibri" w:eastAsia="Times New Roman" w:hAnsi="Calibri" w:cs="Calibri"/>
                <w:color w:val="000000"/>
              </w:rPr>
            </w:pPr>
          </w:p>
          <w:p w14:paraId="204E8E91" w14:textId="77777777" w:rsidR="0080725F" w:rsidRPr="0080725F" w:rsidRDefault="0080725F" w:rsidP="0080725F">
            <w:pPr>
              <w:autoSpaceDE w:val="0"/>
              <w:autoSpaceDN w:val="0"/>
              <w:adjustRightInd w:val="0"/>
              <w:spacing w:line="240" w:lineRule="auto"/>
              <w:jc w:val="both"/>
              <w:rPr>
                <w:rFonts w:eastAsia="Times New Roman" w:cs="Calibri"/>
                <w:i/>
                <w:iCs/>
                <w:color w:val="000000"/>
                <w:sz w:val="20"/>
                <w:szCs w:val="20"/>
                <w:u w:val="single"/>
              </w:rPr>
            </w:pPr>
            <w:r w:rsidRPr="0080725F">
              <w:rPr>
                <w:rFonts w:ascii="Calibri" w:eastAsia="Times New Roman" w:hAnsi="Calibri" w:cs="Calibri"/>
                <w:i/>
                <w:iCs/>
                <w:color w:val="000000"/>
                <w:u w:val="single"/>
              </w:rPr>
              <w:t>Pateikiami dokumentai elektroninėje formoje.</w:t>
            </w:r>
          </w:p>
        </w:tc>
        <w:tc>
          <w:tcPr>
            <w:tcW w:w="1389" w:type="pct"/>
            <w:tcBorders>
              <w:top w:val="single" w:sz="4" w:space="0" w:color="000000"/>
              <w:left w:val="single" w:sz="4" w:space="0" w:color="000000"/>
              <w:bottom w:val="single" w:sz="4" w:space="0" w:color="000000"/>
              <w:right w:val="single" w:sz="4" w:space="0" w:color="000000"/>
            </w:tcBorders>
          </w:tcPr>
          <w:p w14:paraId="00C00FC5"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Jeigu pasiūlymą teikia ūkio subjektų grupė – reikalavimą turi atitikti visi ūkio subjektų grupės nariai kartu (ūkio subjektų grupės narių turima patirtis sumuojama), atsižvelgiant į jų prisiimamus įsipareigojimus;</w:t>
            </w:r>
          </w:p>
          <w:p w14:paraId="6329A9CB" w14:textId="77777777" w:rsidR="0080725F" w:rsidRPr="0080725F" w:rsidRDefault="0080725F" w:rsidP="0080725F">
            <w:pPr>
              <w:autoSpaceDE w:val="0"/>
              <w:autoSpaceDN w:val="0"/>
              <w:adjustRightInd w:val="0"/>
              <w:spacing w:line="240" w:lineRule="auto"/>
              <w:rPr>
                <w:rFonts w:ascii="Calibri" w:eastAsia="Times New Roman" w:hAnsi="Calibri" w:cs="Calibri"/>
                <w:color w:val="000000"/>
              </w:rPr>
            </w:pPr>
            <w:r w:rsidRPr="0080725F">
              <w:rPr>
                <w:rFonts w:ascii="Calibri" w:eastAsia="Times New Roman" w:hAnsi="Calibri" w:cs="Calibri"/>
                <w:color w:val="000000"/>
              </w:rPr>
              <w:t>tiekėjas gali remtis kitų ūkio subjektų pajėgumais tik tuo atveju, jeigu tie subjektai patys vykdys tą pirkimo sutarties dalį, kuriai reikia jų turimų pajėgumų;</w:t>
            </w:r>
          </w:p>
          <w:p w14:paraId="5063B78C" w14:textId="77777777" w:rsidR="0080725F" w:rsidRPr="0080725F" w:rsidRDefault="0080725F" w:rsidP="0080725F">
            <w:pPr>
              <w:autoSpaceDE w:val="0"/>
              <w:autoSpaceDN w:val="0"/>
              <w:adjustRightInd w:val="0"/>
              <w:spacing w:line="240" w:lineRule="auto"/>
              <w:jc w:val="both"/>
              <w:rPr>
                <w:rFonts w:ascii="Calibri" w:eastAsia="Times New Roman" w:hAnsi="Calibri" w:cs="Calibri"/>
                <w:color w:val="000000"/>
              </w:rPr>
            </w:pPr>
            <w:r w:rsidRPr="0080725F">
              <w:rPr>
                <w:rFonts w:ascii="Calibri" w:eastAsia="Times New Roman" w:hAnsi="Calibri" w:cs="Calibri"/>
                <w:color w:val="000000"/>
              </w:rPr>
              <w:t>subtiekėjams šis reikalavimas nenustatomas.</w:t>
            </w:r>
          </w:p>
        </w:tc>
      </w:tr>
    </w:tbl>
    <w:p w14:paraId="3A009F88" w14:textId="77777777" w:rsidR="0080725F" w:rsidRDefault="0080725F"/>
    <w:p w14:paraId="1D6FB8FE" w14:textId="77777777" w:rsidR="0080725F" w:rsidRPr="0080725F" w:rsidRDefault="0080725F" w:rsidP="0080725F">
      <w:pPr>
        <w:tabs>
          <w:tab w:val="left" w:pos="720"/>
        </w:tabs>
        <w:spacing w:after="0" w:line="240" w:lineRule="auto"/>
        <w:ind w:firstLine="567"/>
        <w:jc w:val="center"/>
        <w:rPr>
          <w:rFonts w:ascii="Calibri" w:eastAsia="Calibri" w:hAnsi="Calibri" w:cs="Arial"/>
          <w:b/>
          <w:bCs/>
          <w:lang w:eastAsia="en-US"/>
        </w:rPr>
      </w:pPr>
      <w:r w:rsidRPr="0080725F">
        <w:rPr>
          <w:rFonts w:ascii="Calibri" w:eastAsia="Calibri" w:hAnsi="Calibri" w:cs="Arial"/>
          <w:b/>
          <w:bCs/>
          <w:lang w:eastAsia="en-US"/>
        </w:rPr>
        <w:t>Tiekėjams keliami reikalavimai dėl kokybės vadybos sistemos ir (ar) aplinkos apsaugos vadybos sistemos standartų reikalavimai</w:t>
      </w:r>
    </w:p>
    <w:p w14:paraId="62189E38" w14:textId="77777777" w:rsidR="0080725F" w:rsidRPr="0080725F" w:rsidRDefault="0080725F" w:rsidP="0080725F">
      <w:pPr>
        <w:tabs>
          <w:tab w:val="left" w:pos="720"/>
        </w:tabs>
        <w:spacing w:after="0" w:line="240" w:lineRule="auto"/>
        <w:ind w:firstLine="567"/>
        <w:jc w:val="both"/>
        <w:rPr>
          <w:rFonts w:ascii="Calibri" w:eastAsia="Calibri" w:hAnsi="Calibri" w:cs="Calibri"/>
          <w:i/>
          <w:iCs/>
          <w:color w:val="7030A0"/>
          <w:lang w:eastAsia="en-US"/>
        </w:rPr>
      </w:pPr>
    </w:p>
    <w:p w14:paraId="657AC227" w14:textId="77777777" w:rsidR="0080725F" w:rsidRPr="0080725F" w:rsidRDefault="0080725F" w:rsidP="0080725F">
      <w:pPr>
        <w:numPr>
          <w:ilvl w:val="0"/>
          <w:numId w:val="3"/>
        </w:numPr>
        <w:tabs>
          <w:tab w:val="left" w:pos="993"/>
        </w:tabs>
        <w:spacing w:after="0" w:line="20" w:lineRule="atLeast"/>
        <w:ind w:left="0" w:firstLine="709"/>
        <w:contextualSpacing/>
        <w:jc w:val="both"/>
        <w:rPr>
          <w:rFonts w:ascii="Calibri" w:eastAsia="Calibri" w:hAnsi="Calibri" w:cs="Calibri"/>
        </w:rPr>
      </w:pPr>
      <w:r w:rsidRPr="0080725F">
        <w:rPr>
          <w:rFonts w:ascii="Calibri" w:eastAsia="Calibri" w:hAnsi="Calibri" w:cs="Calibri"/>
          <w:lang w:eastAsia="en-US"/>
        </w:rPr>
        <w:t>Perkančioji organizacija nereikalauja, kad tiekėjai laikytųsi k</w:t>
      </w:r>
      <w:r w:rsidRPr="0080725F">
        <w:rPr>
          <w:rFonts w:ascii="Calibri" w:eastAsia="Calibri" w:hAnsi="Calibri" w:cs="Calibri"/>
          <w:iCs/>
          <w:lang w:eastAsia="en-US"/>
        </w:rPr>
        <w:t>okybės vadybos sistemos ir (arba) aplinkos apsaugos vadybos sistemos standartų.</w:t>
      </w:r>
    </w:p>
    <w:p w14:paraId="466C9D0B" w14:textId="77777777" w:rsidR="0080725F" w:rsidRPr="0080725F" w:rsidRDefault="0080725F" w:rsidP="0080725F">
      <w:pPr>
        <w:spacing w:after="0" w:line="240" w:lineRule="auto"/>
        <w:jc w:val="center"/>
        <w:rPr>
          <w:rFonts w:ascii="Calibri" w:eastAsia="Calibri" w:hAnsi="Calibri" w:cs="Calibri"/>
          <w:b/>
          <w:bCs/>
          <w:smallCaps/>
        </w:rPr>
      </w:pPr>
      <w:r w:rsidRPr="0080725F">
        <w:rPr>
          <w:rFonts w:ascii="Calibri" w:eastAsia="Calibri" w:hAnsi="Calibri" w:cs="Calibri"/>
          <w:lang w:eastAsia="en-US"/>
        </w:rPr>
        <w:t>__________</w:t>
      </w:r>
    </w:p>
    <w:p w14:paraId="552DB7F1" w14:textId="77777777" w:rsidR="0080725F" w:rsidRDefault="0080725F"/>
    <w:sectPr w:rsidR="008072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F971E9A"/>
    <w:multiLevelType w:val="hybridMultilevel"/>
    <w:tmpl w:val="4CEECD82"/>
    <w:lvl w:ilvl="0" w:tplc="F41A46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28367431">
    <w:abstractNumId w:val="0"/>
  </w:num>
  <w:num w:numId="2" w16cid:durableId="1996449446">
    <w:abstractNumId w:val="1"/>
  </w:num>
  <w:num w:numId="3" w16cid:durableId="185722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6FE"/>
    <w:rsid w:val="004966FE"/>
    <w:rsid w:val="0080725F"/>
    <w:rsid w:val="00937D11"/>
    <w:rsid w:val="009E4CD7"/>
    <w:rsid w:val="00A223A6"/>
    <w:rsid w:val="00AC79DB"/>
    <w:rsid w:val="00AF7EDD"/>
    <w:rsid w:val="00B71ED6"/>
    <w:rsid w:val="00B94966"/>
    <w:rsid w:val="00CA3C93"/>
    <w:rsid w:val="00D964EA"/>
    <w:rsid w:val="00E52C64"/>
    <w:rsid w:val="00EA4D85"/>
    <w:rsid w:val="00F442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22F15"/>
  <w15:chartTrackingRefBased/>
  <w15:docId w15:val="{BDA64962-0DB4-4E32-BCE0-C147B574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25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96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6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66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66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66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66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66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66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66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66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66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66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66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66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66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66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66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66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6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66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66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66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66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66F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966FE"/>
    <w:pPr>
      <w:ind w:left="720"/>
      <w:contextualSpacing/>
    </w:pPr>
  </w:style>
  <w:style w:type="character" w:styleId="Rykuspabraukimas">
    <w:name w:val="Intense Emphasis"/>
    <w:basedOn w:val="Numatytasispastraiposriftas"/>
    <w:uiPriority w:val="21"/>
    <w:qFormat/>
    <w:rsid w:val="004966FE"/>
    <w:rPr>
      <w:i/>
      <w:iCs/>
      <w:color w:val="0F4761" w:themeColor="accent1" w:themeShade="BF"/>
    </w:rPr>
  </w:style>
  <w:style w:type="paragraph" w:styleId="Iskirtacitata">
    <w:name w:val="Intense Quote"/>
    <w:basedOn w:val="prastasis"/>
    <w:next w:val="prastasis"/>
    <w:link w:val="IskirtacitataDiagrama"/>
    <w:uiPriority w:val="30"/>
    <w:qFormat/>
    <w:rsid w:val="00496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66FE"/>
    <w:rPr>
      <w:i/>
      <w:iCs/>
      <w:color w:val="0F4761" w:themeColor="accent1" w:themeShade="BF"/>
    </w:rPr>
  </w:style>
  <w:style w:type="character" w:styleId="Rykinuoroda">
    <w:name w:val="Intense Reference"/>
    <w:basedOn w:val="Numatytasispastraiposriftas"/>
    <w:uiPriority w:val="32"/>
    <w:qFormat/>
    <w:rsid w:val="004966F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0725F"/>
  </w:style>
  <w:style w:type="paragraph" w:styleId="Komentarotekstas">
    <w:name w:val="annotation text"/>
    <w:basedOn w:val="prastasis"/>
    <w:link w:val="KomentarotekstasDiagrama"/>
    <w:uiPriority w:val="99"/>
    <w:unhideWhenUsed/>
    <w:rsid w:val="0080725F"/>
    <w:rPr>
      <w:sz w:val="20"/>
      <w:szCs w:val="20"/>
    </w:rPr>
  </w:style>
  <w:style w:type="character" w:customStyle="1" w:styleId="KomentarotekstasDiagrama">
    <w:name w:val="Komentaro tekstas Diagrama"/>
    <w:basedOn w:val="Numatytasispastraiposriftas"/>
    <w:link w:val="Komentarotekstas"/>
    <w:uiPriority w:val="99"/>
    <w:rsid w:val="0080725F"/>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80725F"/>
    <w:rPr>
      <w:sz w:val="16"/>
      <w:szCs w:val="16"/>
    </w:rPr>
  </w:style>
  <w:style w:type="table" w:customStyle="1" w:styleId="TableGrid3">
    <w:name w:val="Table Grid3"/>
    <w:basedOn w:val="prastojilentel"/>
    <w:next w:val="Lentelstinklelis"/>
    <w:uiPriority w:val="39"/>
    <w:rsid w:val="008072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0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F7EDD"/>
    <w:pPr>
      <w:spacing w:line="240" w:lineRule="auto"/>
    </w:pPr>
    <w:rPr>
      <w:b/>
      <w:bCs/>
    </w:rPr>
  </w:style>
  <w:style w:type="character" w:customStyle="1" w:styleId="KomentarotemaDiagrama">
    <w:name w:val="Komentaro tema Diagrama"/>
    <w:basedOn w:val="KomentarotekstasDiagrama"/>
    <w:link w:val="Komentarotema"/>
    <w:uiPriority w:val="99"/>
    <w:semiHidden/>
    <w:rsid w:val="00AF7ED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3330</Words>
  <Characters>1899</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2</cp:revision>
  <dcterms:created xsi:type="dcterms:W3CDTF">2025-04-15T07:29:00Z</dcterms:created>
  <dcterms:modified xsi:type="dcterms:W3CDTF">2025-04-15T07:29:00Z</dcterms:modified>
</cp:coreProperties>
</file>