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7212" w14:textId="77777777" w:rsidR="00C8277F" w:rsidRPr="00503467" w:rsidRDefault="00C8277F" w:rsidP="00C8277F">
      <w:pPr>
        <w:jc w:val="center"/>
        <w:rPr>
          <w:b/>
          <w:noProof/>
          <w:sz w:val="22"/>
          <w:szCs w:val="22"/>
          <w:u w:val="single"/>
        </w:rPr>
      </w:pPr>
    </w:p>
    <w:tbl>
      <w:tblPr>
        <w:tblW w:w="1446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3402"/>
        <w:gridCol w:w="3544"/>
        <w:gridCol w:w="3969"/>
      </w:tblGrid>
      <w:tr w:rsidR="00C8277F" w:rsidRPr="00A22D60" w14:paraId="4D777214" w14:textId="77777777" w:rsidTr="00233C77">
        <w:tc>
          <w:tcPr>
            <w:tcW w:w="1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3" w14:textId="77777777" w:rsidR="00C8277F" w:rsidRPr="00A22D60" w:rsidRDefault="00C8277F" w:rsidP="00233C77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A22D60">
              <w:rPr>
                <w:b/>
                <w:noProof/>
                <w:sz w:val="22"/>
                <w:szCs w:val="22"/>
              </w:rPr>
              <w:t>Oftalmologinio mikroskopo techninė specifikacija (kiekis 1 vnt.)</w:t>
            </w:r>
          </w:p>
        </w:tc>
      </w:tr>
      <w:tr w:rsidR="00C8277F" w:rsidRPr="00A22D60" w14:paraId="4D77721A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5" w14:textId="77777777" w:rsidR="00C8277F" w:rsidRPr="00A22D60" w:rsidRDefault="00C8277F" w:rsidP="00233C77">
            <w:pPr>
              <w:tabs>
                <w:tab w:val="left" w:pos="426"/>
              </w:tabs>
              <w:jc w:val="center"/>
              <w:rPr>
                <w:b/>
                <w:noProof/>
                <w:sz w:val="22"/>
                <w:szCs w:val="22"/>
              </w:rPr>
            </w:pPr>
            <w:r w:rsidRPr="00A22D60">
              <w:rPr>
                <w:b/>
                <w:noProof/>
                <w:sz w:val="22"/>
                <w:szCs w:val="22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6" w14:textId="77777777" w:rsidR="00C8277F" w:rsidRPr="00A22D60" w:rsidRDefault="00C8277F" w:rsidP="00233C7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22D60">
              <w:rPr>
                <w:b/>
                <w:noProof/>
                <w:sz w:val="22"/>
                <w:szCs w:val="22"/>
              </w:rPr>
              <w:t>Parametrai (specifikacija)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7" w14:textId="77777777" w:rsidR="00C8277F" w:rsidRPr="00A22D60" w:rsidRDefault="00C8277F" w:rsidP="00233C7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22D60">
              <w:rPr>
                <w:b/>
                <w:noProof/>
                <w:sz w:val="22"/>
                <w:szCs w:val="22"/>
              </w:rPr>
              <w:t>Reikalaujamos parametrų reikšmės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8" w14:textId="3C90D639" w:rsidR="00C8277F" w:rsidRPr="00A22D60" w:rsidRDefault="00C8277F" w:rsidP="00233C77">
            <w:pPr>
              <w:jc w:val="center"/>
              <w:rPr>
                <w:rFonts w:eastAsia="Cambria"/>
                <w:b/>
                <w:sz w:val="22"/>
                <w:szCs w:val="22"/>
                <w:lang w:val="cs-CZ"/>
              </w:rPr>
            </w:pPr>
            <w:r w:rsidRPr="00A22D60">
              <w:rPr>
                <w:rFonts w:eastAsia="Cambria"/>
                <w:b/>
                <w:sz w:val="22"/>
                <w:szCs w:val="22"/>
                <w:lang w:val="cs-CZ"/>
              </w:rPr>
              <w:t>Tiekėjo siūl</w:t>
            </w:r>
            <w:r w:rsidR="00EE7662" w:rsidRPr="00A22D60">
              <w:rPr>
                <w:rFonts w:eastAsia="Cambria"/>
                <w:b/>
                <w:sz w:val="22"/>
                <w:szCs w:val="22"/>
                <w:lang w:val="cs-CZ"/>
              </w:rPr>
              <w:t>omi parametrai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7155" w14:textId="797B0228" w:rsidR="00C8277F" w:rsidRPr="00A22D60" w:rsidRDefault="003353E5" w:rsidP="00BD1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2D60">
              <w:rPr>
                <w:b/>
                <w:bCs/>
                <w:sz w:val="22"/>
                <w:szCs w:val="22"/>
              </w:rPr>
              <w:t>Failo, dokumento pavadinimas ir puslapio Nr., pažymintis vietą, kurioje yra siūlomus techninius parametrus patvirtinant</w:t>
            </w:r>
            <w:r w:rsidR="00C7139D" w:rsidRPr="00A22D60">
              <w:rPr>
                <w:b/>
                <w:bCs/>
                <w:sz w:val="22"/>
                <w:szCs w:val="22"/>
              </w:rPr>
              <w:t>i informacija</w:t>
            </w:r>
            <w:r w:rsidRPr="00A22D60">
              <w:rPr>
                <w:b/>
                <w:bCs/>
                <w:sz w:val="22"/>
                <w:szCs w:val="22"/>
              </w:rPr>
              <w:t xml:space="preserve"> (anglų kalba)</w:t>
            </w:r>
          </w:p>
          <w:p w14:paraId="4D777219" w14:textId="6A2EDDC5" w:rsidR="00BD11DD" w:rsidRPr="00A22D60" w:rsidRDefault="00BD11DD" w:rsidP="00BD1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A22D60">
              <w:rPr>
                <w:rFonts w:eastAsia="Calibri"/>
                <w:sz w:val="22"/>
                <w:szCs w:val="22"/>
                <w:lang w:eastAsia="en-US"/>
              </w:rPr>
              <w:t>Dokumentuose turi būti pažymėti įrangos konkretūs techniniai parametrai, reikalaujami techninėje specifikacijoje – parametro Eil. Nr.</w:t>
            </w:r>
          </w:p>
        </w:tc>
      </w:tr>
      <w:tr w:rsidR="00C8277F" w:rsidRPr="00A22D60" w14:paraId="4D777220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1B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1C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Paskirtis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1D" w14:textId="77777777" w:rsidR="00C8277F" w:rsidRPr="00A22D60" w:rsidRDefault="00C8277F" w:rsidP="00233C77">
            <w:pPr>
              <w:tabs>
                <w:tab w:val="center" w:pos="4819"/>
                <w:tab w:val="right" w:pos="9638"/>
              </w:tabs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Skirtas akių operacijoms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1E" w14:textId="77777777" w:rsidR="00C8277F" w:rsidRPr="00A22D60" w:rsidRDefault="00C8277F" w:rsidP="00233C77">
            <w:pPr>
              <w:tabs>
                <w:tab w:val="center" w:pos="4819"/>
                <w:tab w:val="right" w:pos="9638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1F" w14:textId="77777777" w:rsidR="00C8277F" w:rsidRPr="00A22D60" w:rsidRDefault="00C8277F" w:rsidP="00233C77">
            <w:pPr>
              <w:tabs>
                <w:tab w:val="center" w:pos="4819"/>
                <w:tab w:val="right" w:pos="9638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C8277F" w:rsidRPr="00A22D60" w14:paraId="4D77722A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1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2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Reikalavimai stovui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3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1. Mobilus, grindinis;</w:t>
            </w:r>
          </w:p>
          <w:p w14:paraId="4D777227" w14:textId="45E3DC8D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 xml:space="preserve">2. Su stabdžiais, fiksuojančiais mikroskopą darbinėje padėtyje.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8" w14:textId="77777777" w:rsidR="00C8277F" w:rsidRPr="00A22D60" w:rsidRDefault="00C8277F" w:rsidP="00233C77">
            <w:pPr>
              <w:tabs>
                <w:tab w:val="center" w:pos="4819"/>
                <w:tab w:val="right" w:pos="9638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229" w14:textId="77777777" w:rsidR="00C8277F" w:rsidRPr="00A22D60" w:rsidRDefault="00C8277F" w:rsidP="00233C77">
            <w:pPr>
              <w:tabs>
                <w:tab w:val="left" w:pos="1691"/>
              </w:tabs>
              <w:rPr>
                <w:noProof/>
                <w:sz w:val="22"/>
                <w:szCs w:val="22"/>
                <w:highlight w:val="yellow"/>
              </w:rPr>
            </w:pPr>
          </w:p>
        </w:tc>
      </w:tr>
      <w:tr w:rsidR="00C8277F" w:rsidRPr="00A22D60" w14:paraId="4D777230" w14:textId="77777777" w:rsidTr="00BD11DD">
        <w:trPr>
          <w:trHeight w:val="6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B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C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Valdymo ir kontrolės sąsaja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D" w14:textId="3D4F72D4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Prisilietimu valdomas grafinis ekranas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E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2F" w14:textId="77777777" w:rsidR="00C8277F" w:rsidRPr="00A22D60" w:rsidRDefault="00C8277F" w:rsidP="00233C77">
            <w:pPr>
              <w:tabs>
                <w:tab w:val="left" w:pos="1691"/>
              </w:tabs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36" w14:textId="77777777" w:rsidTr="00BD11DD">
        <w:trPr>
          <w:trHeight w:val="16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1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2" w14:textId="77777777" w:rsidR="00C8277F" w:rsidRPr="00A22D60" w:rsidRDefault="00C8277F" w:rsidP="00233C77">
            <w:pPr>
              <w:rPr>
                <w:bCs/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Mikroskopo režimų išsaugojimas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3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Galimybė išsaugoti prietaiso atmintyje ne mažiau 5 chirurgų ar procedūrų nustatymų: pradinį didinimą, varikliukų greičius, koja valdomos kontrolinės panelės bei rankenų valdymo konfigūraciją.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4" w14:textId="77777777" w:rsidR="00C8277F" w:rsidRPr="00A22D60" w:rsidRDefault="00C8277F" w:rsidP="00233C77">
            <w:pPr>
              <w:tabs>
                <w:tab w:val="center" w:pos="4819"/>
                <w:tab w:val="right" w:pos="9638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35" w14:textId="77777777" w:rsidR="00C8277F" w:rsidRPr="00A22D60" w:rsidRDefault="00C8277F" w:rsidP="00233C77">
            <w:pPr>
              <w:tabs>
                <w:tab w:val="center" w:pos="4819"/>
                <w:tab w:val="right" w:pos="9638"/>
              </w:tabs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3C" w14:textId="77777777" w:rsidTr="00BD11DD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7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8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Valdymo perjungimas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9" w14:textId="4C1A6A15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 xml:space="preserve">Galimybė perjungti mikroskopą į rankinį </w:t>
            </w:r>
            <w:r w:rsidR="00B51F88" w:rsidRPr="00A22D60">
              <w:rPr>
                <w:noProof/>
                <w:sz w:val="22"/>
                <w:szCs w:val="22"/>
              </w:rPr>
              <w:t xml:space="preserve">(mechaninį) </w:t>
            </w:r>
            <w:r w:rsidRPr="00A22D60">
              <w:rPr>
                <w:noProof/>
                <w:sz w:val="22"/>
                <w:szCs w:val="22"/>
              </w:rPr>
              <w:t>valdymą, funkcinių sutrikimų atveju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A" w14:textId="777CFF6D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3B" w14:textId="2ECFDDCE" w:rsidR="006D7B93" w:rsidRPr="00A22D60" w:rsidRDefault="006D7B93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42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D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E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Valdymas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F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Mikroskopo funkcijos turi būti valdomos belaidžio kojinio jungiklio (su kartu komplektuojamu laidu gedimo atvejui) bei rankenų pagalba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0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41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4F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A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B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Maksimalus pasiekiamas atstumas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C" w14:textId="763762DA" w:rsidR="00C8277F" w:rsidRPr="00A22D60" w:rsidRDefault="00980A63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Ne mažiau kaip 125 cm (nuo mikroskopo stovo centrinės ašies iki objektyvo centrinės ašies)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D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4E" w14:textId="77777777" w:rsidR="00C8277F" w:rsidRPr="00A22D60" w:rsidRDefault="00C8277F" w:rsidP="00233C7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55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0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1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Pakabinimo alkūnės sukimosi kampas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2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Ne mažiau kaip 270 laipsnių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3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54" w14:textId="77777777" w:rsidR="00C8277F" w:rsidRPr="00A22D60" w:rsidRDefault="00C8277F" w:rsidP="00233C7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5B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6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7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Nešančiosios alkūnės sukimosi kampas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8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Ne mažiau kaip 270 laipsnių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9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5A" w14:textId="77777777" w:rsidR="00C8277F" w:rsidRPr="00A22D60" w:rsidRDefault="00C8277F" w:rsidP="00233C7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61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C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D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Mikroskopo sukimosi kampas apie vertikalią ašį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E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Ne mažiau kaip 270 laipsnių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F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60" w14:textId="77777777" w:rsidR="00C8277F" w:rsidRPr="00A22D60" w:rsidRDefault="00C8277F" w:rsidP="00233C7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68" w14:textId="77777777" w:rsidTr="00BD11DD">
        <w:trPr>
          <w:trHeight w:val="5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2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3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Mikroskopo pakėlimo kampas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4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Į priekį ne mažiau nei +90 laipsnių;</w:t>
            </w:r>
          </w:p>
          <w:p w14:paraId="4D777265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Atgal ne mažiau nei -15 laipsnių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6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267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70" w14:textId="77777777" w:rsidTr="00BD11DD">
        <w:trPr>
          <w:trHeight w:val="13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9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A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Mikroskopas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B" w14:textId="1AE77BD4" w:rsidR="00C8277F" w:rsidRPr="00A22D60" w:rsidRDefault="006D7B93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A</w:t>
            </w:r>
            <w:r w:rsidR="00C8277F" w:rsidRPr="00A22D60">
              <w:rPr>
                <w:noProof/>
                <w:sz w:val="22"/>
                <w:szCs w:val="22"/>
              </w:rPr>
              <w:t>pochromatiškai koreguota optikos sistema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D" w14:textId="4C75A21D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6F" w14:textId="7481F151" w:rsidR="00C8277F" w:rsidRPr="00A22D60" w:rsidRDefault="00C8277F" w:rsidP="006D7B93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77" w14:textId="77777777" w:rsidTr="00BD11DD">
        <w:trPr>
          <w:trHeight w:val="17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1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2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Motorizuota didinimo sistema su apochromatine optika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3" w14:textId="1E69EC95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1. Didinimo sritis ne mažiau kaip 1:</w:t>
            </w:r>
            <w:r w:rsidR="00775250" w:rsidRPr="00A22D60">
              <w:rPr>
                <w:noProof/>
                <w:sz w:val="22"/>
                <w:szCs w:val="22"/>
              </w:rPr>
              <w:t>4</w:t>
            </w:r>
          </w:p>
          <w:p w14:paraId="4D777274" w14:textId="686C529C" w:rsidR="00C8277F" w:rsidRPr="00A22D60" w:rsidRDefault="00C8277F" w:rsidP="00233C77">
            <w:pPr>
              <w:rPr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5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76" w14:textId="77777777" w:rsidR="00C8277F" w:rsidRPr="00A22D60" w:rsidRDefault="00C8277F" w:rsidP="00233C77">
            <w:pPr>
              <w:tabs>
                <w:tab w:val="left" w:pos="1691"/>
              </w:tabs>
              <w:rPr>
                <w:noProof/>
                <w:sz w:val="22"/>
                <w:szCs w:val="22"/>
                <w:highlight w:val="yellow"/>
              </w:rPr>
            </w:pPr>
          </w:p>
        </w:tc>
      </w:tr>
      <w:tr w:rsidR="00C8277F" w:rsidRPr="00A22D60" w14:paraId="4D777283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8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9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Motorizuota fokusavimo sritis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B" w14:textId="3D1EED49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 xml:space="preserve">Ne mažiau kaip </w:t>
            </w:r>
            <w:r w:rsidR="00775250" w:rsidRPr="00A22D60">
              <w:rPr>
                <w:noProof/>
                <w:sz w:val="22"/>
                <w:szCs w:val="22"/>
              </w:rPr>
              <w:t xml:space="preserve">50 </w:t>
            </w:r>
            <w:r w:rsidRPr="00A22D60">
              <w:rPr>
                <w:noProof/>
                <w:sz w:val="22"/>
                <w:szCs w:val="22"/>
              </w:rPr>
              <w:t>mm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D" w14:textId="1D3445B5" w:rsidR="00C8277F" w:rsidRPr="00A22D60" w:rsidRDefault="00C8277F" w:rsidP="00233C77">
            <w:pPr>
              <w:rPr>
                <w:noProof/>
                <w:sz w:val="22"/>
                <w:szCs w:val="22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82" w14:textId="1BAEBE3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8A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84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85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Mikroskopo bendras didinimas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87" w14:textId="13BF1498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Keičiamas ne maž</w:t>
            </w:r>
            <w:r w:rsidR="00F44A3F" w:rsidRPr="00A22D60">
              <w:rPr>
                <w:noProof/>
                <w:sz w:val="22"/>
                <w:szCs w:val="22"/>
              </w:rPr>
              <w:t>esniame intervale</w:t>
            </w:r>
            <w:r w:rsidRPr="00A22D60">
              <w:rPr>
                <w:noProof/>
                <w:sz w:val="22"/>
                <w:szCs w:val="22"/>
              </w:rPr>
              <w:t xml:space="preserve"> kaip nuo 3,6x iki </w:t>
            </w:r>
            <w:r w:rsidR="00011FFD" w:rsidRPr="00A22D60">
              <w:rPr>
                <w:noProof/>
                <w:sz w:val="22"/>
                <w:szCs w:val="22"/>
              </w:rPr>
              <w:t>13,6</w:t>
            </w:r>
            <w:r w:rsidR="00F44A3F" w:rsidRPr="00A22D60"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88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289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9F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98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99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Keičiamo kampo, lankstomas aukštyn, žemyn, binokuliarinis vamzdis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9A" w14:textId="4F128DA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 xml:space="preserve">Ne mažiau kaip </w:t>
            </w:r>
            <w:r w:rsidR="00926555" w:rsidRPr="00A22D60">
              <w:rPr>
                <w:noProof/>
                <w:sz w:val="22"/>
                <w:szCs w:val="22"/>
              </w:rPr>
              <w:t xml:space="preserve">intervale </w:t>
            </w:r>
            <w:r w:rsidRPr="00A22D60">
              <w:rPr>
                <w:noProof/>
                <w:sz w:val="22"/>
                <w:szCs w:val="22"/>
              </w:rPr>
              <w:t>0 ÷ 180°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9C" w14:textId="62E07161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29E" w14:textId="71728004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AA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0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1" w14:textId="3CCE32D6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Okuliarai chirurgui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2" w14:textId="7881C5F5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10x ± 0,5x</w:t>
            </w:r>
          </w:p>
          <w:p w14:paraId="4D7772A4" w14:textId="692D1006" w:rsidR="000F10D2" w:rsidRPr="00A22D60" w:rsidRDefault="000F10D2" w:rsidP="008608E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5" w14:textId="19FF6A64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2A9" w14:textId="7C606B40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B0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B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C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Objektyvo lęšis (f)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D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200 ± 5mm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E" w14:textId="77777777" w:rsidR="00C8277F" w:rsidRPr="00A22D60" w:rsidRDefault="00C8277F" w:rsidP="00233C7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AF" w14:textId="77777777" w:rsidR="00C8277F" w:rsidRPr="00A22D60" w:rsidRDefault="00C8277F" w:rsidP="00233C7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B6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1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2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XY koordinačių valdymo blokas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3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Judėjimo ribos ne mažiau kaip 60mm x 60mm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4" w14:textId="77777777" w:rsidR="00C8277F" w:rsidRPr="00A22D60" w:rsidRDefault="00C8277F" w:rsidP="00233C7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B5" w14:textId="77777777" w:rsidR="00C8277F" w:rsidRPr="00A22D60" w:rsidRDefault="00C8277F" w:rsidP="00233C7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BC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7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8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 xml:space="preserve">„Anuliavimo“ mygtukas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9" w14:textId="77777777" w:rsidR="00C8277F" w:rsidRPr="00A22D60" w:rsidRDefault="00C8277F" w:rsidP="00233C77">
            <w:pPr>
              <w:ind w:left="2"/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X-Y ir fokuso automatiniam grąžinimui į pradinę padėtį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A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BB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C5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D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E" w14:textId="6489BA02" w:rsidR="00313BB1" w:rsidRPr="00A22D60" w:rsidRDefault="00313BB1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sz w:val="22"/>
                <w:szCs w:val="22"/>
              </w:rPr>
              <w:t>Akių dugno reflekso sustiprinimo sistema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5D8C" w14:textId="2C7A6111" w:rsidR="00363CE5" w:rsidRPr="00A22D60" w:rsidRDefault="00363CE5" w:rsidP="00363CE5">
            <w:pPr>
              <w:rPr>
                <w:sz w:val="22"/>
                <w:szCs w:val="22"/>
              </w:rPr>
            </w:pPr>
            <w:r w:rsidRPr="00A22D60">
              <w:rPr>
                <w:sz w:val="22"/>
                <w:szCs w:val="22"/>
              </w:rPr>
              <w:t>Integruota raudono akių dugno reflekso sustiprinimo sistema.</w:t>
            </w:r>
          </w:p>
          <w:p w14:paraId="4D7772BF" w14:textId="6B36F995" w:rsidR="00363CE5" w:rsidRPr="00A22D60" w:rsidRDefault="00363CE5" w:rsidP="00363CE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1" w14:textId="5E315752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C4" w14:textId="1D5A86D5" w:rsidR="00F576D0" w:rsidRPr="00A22D60" w:rsidRDefault="00F576D0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D3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6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7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 xml:space="preserve">Reikalavimai šviesos šaltiniui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8" w14:textId="77777777" w:rsidR="00C8277F" w:rsidRPr="00A22D60" w:rsidRDefault="00C8277F" w:rsidP="00233C77">
            <w:pPr>
              <w:ind w:left="2"/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1. Pritaikytas oftalmologinėms operacijoms;</w:t>
            </w:r>
          </w:p>
          <w:p w14:paraId="4D7772C9" w14:textId="77777777" w:rsidR="00C8277F" w:rsidRPr="00A22D60" w:rsidRDefault="00C8277F" w:rsidP="00233C77">
            <w:pPr>
              <w:ind w:left="2"/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2. Šviesos šaltinio technologija LED arba lygiavertė;</w:t>
            </w:r>
          </w:p>
          <w:p w14:paraId="4D7772CA" w14:textId="77DF6A71" w:rsidR="00C8277F" w:rsidRPr="00A22D60" w:rsidRDefault="00C8277F" w:rsidP="00233C77">
            <w:pPr>
              <w:ind w:left="2"/>
              <w:rPr>
                <w:noProof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C" w14:textId="67CA6D0E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D2" w14:textId="588CC213" w:rsidR="00C8277F" w:rsidRPr="00A22D60" w:rsidRDefault="00C8277F" w:rsidP="00445E03">
            <w:pPr>
              <w:ind w:left="2"/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E0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D4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D5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Filtrai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E64C" w14:textId="77777777" w:rsidR="00264871" w:rsidRPr="00A22D60" w:rsidRDefault="00264871" w:rsidP="00264871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1. Filtras arba kitos priemonės įgalinančios perjungti apšvietimo spektrą į analogišką halogeniniam apšvietimui;</w:t>
            </w:r>
          </w:p>
          <w:p w14:paraId="4D7772D9" w14:textId="208FD1BF" w:rsidR="00C8277F" w:rsidRPr="00A22D60" w:rsidRDefault="00264871" w:rsidP="00264871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2. Integruotas UV filtras.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DC" w14:textId="4991FCC1" w:rsidR="00C8277F" w:rsidRPr="00A22D60" w:rsidRDefault="00C8277F" w:rsidP="00233C7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DF" w14:textId="68276D4F" w:rsidR="00C8277F" w:rsidRPr="00A22D60" w:rsidRDefault="00C8277F" w:rsidP="00233C7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C8277F" w:rsidRPr="00A22D60" w14:paraId="4D7772F0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EA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EB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Apšvietimo intensyvumo reguliavimas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EC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Kojiniu pedalu ir rankenose integruotų valdymo elementų pagalba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EE" w14:textId="5756CF72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EF" w14:textId="009A5D45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2FA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F1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F2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Video kamera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F3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1. Integruota;</w:t>
            </w:r>
          </w:p>
          <w:p w14:paraId="4D7772F4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2. Ne blogesnė nei HD skiriamosios gebos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F6" w14:textId="16A3420A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2F9" w14:textId="23EC8074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31C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04" w14:textId="6B5167AC" w:rsidR="00314FD5" w:rsidRPr="00A22D60" w:rsidRDefault="00314FD5" w:rsidP="00314FD5">
            <w:pPr>
              <w:tabs>
                <w:tab w:val="left" w:pos="317"/>
              </w:tabs>
              <w:rPr>
                <w:noProof/>
                <w:sz w:val="22"/>
                <w:szCs w:val="22"/>
              </w:rPr>
            </w:pPr>
            <w:r w:rsidRPr="00A22D60">
              <w:rPr>
                <w:sz w:val="22"/>
                <w:szCs w:val="22"/>
              </w:rPr>
              <w:t>26.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05" w14:textId="77777777" w:rsidR="00C8277F" w:rsidRPr="00A22D60" w:rsidRDefault="00C8277F" w:rsidP="00233C77">
            <w:pPr>
              <w:rPr>
                <w:strike/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Ekranas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06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1. Prisilietimui jautrus;</w:t>
            </w:r>
          </w:p>
          <w:p w14:paraId="4D777307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2. Spalvotas;</w:t>
            </w:r>
          </w:p>
          <w:p w14:paraId="4D777308" w14:textId="29A5B4D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 xml:space="preserve">3. Įstrižainė ne mažiau kaip </w:t>
            </w:r>
            <w:r w:rsidR="00350FC3" w:rsidRPr="00A22D60">
              <w:rPr>
                <w:noProof/>
                <w:sz w:val="22"/>
                <w:szCs w:val="22"/>
              </w:rPr>
              <w:t xml:space="preserve">45 </w:t>
            </w:r>
            <w:r w:rsidRPr="00A22D60">
              <w:rPr>
                <w:noProof/>
                <w:sz w:val="22"/>
                <w:szCs w:val="22"/>
              </w:rPr>
              <w:t>cm;</w:t>
            </w:r>
          </w:p>
          <w:p w14:paraId="4D77730C" w14:textId="55B12A4B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4. Tinkamas naudoti steriliomis sąlygomis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12" w14:textId="124BD598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31B" w14:textId="1C70342F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338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2" w14:textId="6225A7C1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3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 xml:space="preserve">Informacijos laikmenos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5" w14:textId="153C90D0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Integruotas ne mažiau kaip 1 TB kietasis diskas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6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337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33E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9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A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Montavimas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B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Ant reguliuojamos padėties alkūnės ant mikroskopo stovo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C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33D" w14:textId="77777777" w:rsidR="00C8277F" w:rsidRPr="00A22D60" w:rsidRDefault="00C8277F" w:rsidP="00233C7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34F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4A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4B" w14:textId="77777777" w:rsidR="00C8277F" w:rsidRPr="00A22D60" w:rsidRDefault="00C8277F" w:rsidP="00233C77">
            <w:pPr>
              <w:spacing w:before="100" w:beforeAutospacing="1" w:after="100" w:afterAutospacing="1"/>
              <w:rPr>
                <w:noProof/>
                <w:sz w:val="22"/>
                <w:szCs w:val="22"/>
                <w:lang w:eastAsia="lt-LT"/>
              </w:rPr>
            </w:pPr>
            <w:r w:rsidRPr="00A22D60">
              <w:rPr>
                <w:noProof/>
                <w:sz w:val="22"/>
                <w:szCs w:val="22"/>
                <w:lang w:eastAsia="lt-LT"/>
              </w:rPr>
              <w:t>Kojinio valdymo įrenginys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4C" w14:textId="77777777" w:rsidR="00C8277F" w:rsidRPr="00A22D60" w:rsidRDefault="00C8277F" w:rsidP="00233C77">
            <w:pPr>
              <w:spacing w:before="100" w:beforeAutospacing="1" w:after="100" w:afterAutospacing="1"/>
              <w:rPr>
                <w:noProof/>
                <w:sz w:val="22"/>
                <w:szCs w:val="22"/>
                <w:lang w:eastAsia="lt-LT"/>
              </w:rPr>
            </w:pPr>
            <w:r w:rsidRPr="00A22D60">
              <w:rPr>
                <w:noProof/>
                <w:sz w:val="22"/>
                <w:szCs w:val="22"/>
                <w:lang w:eastAsia="lt-LT"/>
              </w:rPr>
              <w:t>Belaidis kojinio valdymo įrenginys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4D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34E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355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50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51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 xml:space="preserve">Įrangos žymėjimas CE ženklu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52" w14:textId="7789B104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53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354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</w:p>
        </w:tc>
      </w:tr>
      <w:tr w:rsidR="00C8277F" w:rsidRPr="00A22D60" w14:paraId="4D777367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62" w14:textId="77777777" w:rsidR="00C8277F" w:rsidRPr="00A22D60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63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Garantinio aptarnavimo laikotarpis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64" w14:textId="77777777" w:rsidR="00C8277F" w:rsidRPr="00A22D60" w:rsidRDefault="00C8277F" w:rsidP="00233C77">
            <w:pPr>
              <w:rPr>
                <w:noProof/>
                <w:sz w:val="22"/>
                <w:szCs w:val="22"/>
              </w:rPr>
            </w:pPr>
            <w:r w:rsidRPr="00A22D60">
              <w:rPr>
                <w:noProof/>
                <w:sz w:val="22"/>
                <w:szCs w:val="22"/>
              </w:rPr>
              <w:t>Ne mažiau 24 mėnesių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65" w14:textId="77777777" w:rsidR="00C8277F" w:rsidRPr="00A22D60" w:rsidRDefault="00C8277F" w:rsidP="00233C77">
            <w:pPr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366" w14:textId="77777777" w:rsidR="00C8277F" w:rsidRPr="00A22D60" w:rsidRDefault="00C8277F" w:rsidP="00233C77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</w:tbl>
    <w:p w14:paraId="4D777368" w14:textId="77777777" w:rsidR="00C8277F" w:rsidRPr="00BD11DD" w:rsidRDefault="00C8277F" w:rsidP="00C8277F">
      <w:pPr>
        <w:rPr>
          <w:noProof/>
          <w:sz w:val="20"/>
          <w:szCs w:val="20"/>
        </w:rPr>
      </w:pPr>
    </w:p>
    <w:p w14:paraId="680CE1BB" w14:textId="77777777" w:rsidR="008D4F4B" w:rsidRDefault="008D4F4B" w:rsidP="00C8277F">
      <w:pPr>
        <w:suppressAutoHyphens w:val="0"/>
        <w:autoSpaceDN/>
        <w:spacing w:after="160" w:line="259" w:lineRule="auto"/>
        <w:textAlignment w:val="auto"/>
        <w:rPr>
          <w:rFonts w:eastAsia="Arial Unicode MS"/>
          <w:b/>
          <w:bCs/>
          <w:caps/>
          <w:spacing w:val="4"/>
          <w:sz w:val="20"/>
          <w:szCs w:val="20"/>
          <w:bdr w:val="nil"/>
        </w:rPr>
      </w:pPr>
    </w:p>
    <w:p w14:paraId="1FCCAD48" w14:textId="77777777" w:rsidR="008D4F4B" w:rsidRPr="008D4F4B" w:rsidRDefault="008D4F4B" w:rsidP="008D4F4B">
      <w:pPr>
        <w:rPr>
          <w:rFonts w:eastAsia="Arial Unicode MS"/>
          <w:sz w:val="20"/>
          <w:szCs w:val="20"/>
        </w:rPr>
      </w:pPr>
    </w:p>
    <w:p w14:paraId="185197E0" w14:textId="77777777" w:rsidR="008D4F4B" w:rsidRPr="008D4F4B" w:rsidRDefault="008D4F4B" w:rsidP="008D4F4B">
      <w:pPr>
        <w:rPr>
          <w:rFonts w:eastAsia="Arial Unicode MS"/>
          <w:sz w:val="20"/>
          <w:szCs w:val="20"/>
        </w:rPr>
      </w:pPr>
    </w:p>
    <w:p w14:paraId="59A9BCD2" w14:textId="77777777" w:rsidR="008D4F4B" w:rsidRPr="008D4F4B" w:rsidRDefault="008D4F4B" w:rsidP="008D4F4B">
      <w:pPr>
        <w:rPr>
          <w:rFonts w:eastAsia="Arial Unicode MS"/>
          <w:sz w:val="20"/>
          <w:szCs w:val="20"/>
        </w:rPr>
      </w:pPr>
    </w:p>
    <w:p w14:paraId="4D777369" w14:textId="2D2269A1" w:rsidR="00C8277F" w:rsidRPr="00BD11DD" w:rsidRDefault="008D4F4B" w:rsidP="008D4F4B">
      <w:pPr>
        <w:tabs>
          <w:tab w:val="left" w:pos="3043"/>
        </w:tabs>
        <w:suppressAutoHyphens w:val="0"/>
        <w:autoSpaceDN/>
        <w:spacing w:after="160" w:line="259" w:lineRule="auto"/>
        <w:textAlignment w:val="auto"/>
        <w:rPr>
          <w:rFonts w:eastAsia="Arial Unicode MS"/>
          <w:b/>
          <w:bCs/>
          <w:caps/>
          <w:spacing w:val="4"/>
          <w:sz w:val="20"/>
          <w:szCs w:val="20"/>
          <w:bdr w:val="nil"/>
        </w:rPr>
      </w:pPr>
      <w:r>
        <w:rPr>
          <w:rFonts w:eastAsia="Arial Unicode MS"/>
          <w:b/>
          <w:bCs/>
          <w:caps/>
          <w:spacing w:val="4"/>
          <w:sz w:val="20"/>
          <w:szCs w:val="20"/>
          <w:bdr w:val="nil"/>
        </w:rPr>
        <w:tab/>
      </w:r>
    </w:p>
    <w:sectPr w:rsidR="00C8277F" w:rsidRPr="00BD11DD" w:rsidSect="00C8277F">
      <w:headerReference w:type="default" r:id="rId11"/>
      <w:pgSz w:w="16838" w:h="11906" w:orient="landscape"/>
      <w:pgMar w:top="1135" w:right="567" w:bottom="567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590E" w14:textId="77777777" w:rsidR="006152F7" w:rsidRDefault="006152F7" w:rsidP="00C95613">
      <w:r>
        <w:separator/>
      </w:r>
    </w:p>
  </w:endnote>
  <w:endnote w:type="continuationSeparator" w:id="0">
    <w:p w14:paraId="03E16138" w14:textId="77777777" w:rsidR="006152F7" w:rsidRDefault="006152F7" w:rsidP="00C95613">
      <w:r>
        <w:continuationSeparator/>
      </w:r>
    </w:p>
  </w:endnote>
  <w:endnote w:type="continuationNotice" w:id="1">
    <w:p w14:paraId="64A658E1" w14:textId="77777777" w:rsidR="006152F7" w:rsidRDefault="00615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A8301" w14:textId="77777777" w:rsidR="006152F7" w:rsidRDefault="006152F7" w:rsidP="00C95613">
      <w:r>
        <w:separator/>
      </w:r>
    </w:p>
  </w:footnote>
  <w:footnote w:type="continuationSeparator" w:id="0">
    <w:p w14:paraId="1BE2279E" w14:textId="77777777" w:rsidR="006152F7" w:rsidRDefault="006152F7" w:rsidP="00C95613">
      <w:r>
        <w:continuationSeparator/>
      </w:r>
    </w:p>
  </w:footnote>
  <w:footnote w:type="continuationNotice" w:id="1">
    <w:p w14:paraId="54C6E21A" w14:textId="77777777" w:rsidR="006152F7" w:rsidRDefault="00615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BC6D" w14:textId="5622B5BA" w:rsidR="00BD11DD" w:rsidRDefault="00BD11DD" w:rsidP="00BD11DD">
    <w:pPr>
      <w:pStyle w:val="Antrats"/>
      <w:jc w:val="right"/>
    </w:pPr>
    <w:r>
      <w:t>Pirkimo sąlygų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4A5DE8"/>
    <w:multiLevelType w:val="hybridMultilevel"/>
    <w:tmpl w:val="F7AC4210"/>
    <w:lvl w:ilvl="0" w:tplc="6EB48DD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6B2A7585"/>
    <w:multiLevelType w:val="hybridMultilevel"/>
    <w:tmpl w:val="78C6E3C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11883">
    <w:abstractNumId w:val="2"/>
  </w:num>
  <w:num w:numId="2" w16cid:durableId="42675303">
    <w:abstractNumId w:val="1"/>
  </w:num>
  <w:num w:numId="3" w16cid:durableId="135511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8E"/>
    <w:rsid w:val="00010908"/>
    <w:rsid w:val="00011FFD"/>
    <w:rsid w:val="00032A02"/>
    <w:rsid w:val="00040E30"/>
    <w:rsid w:val="00057097"/>
    <w:rsid w:val="00064237"/>
    <w:rsid w:val="0008504B"/>
    <w:rsid w:val="00094BAF"/>
    <w:rsid w:val="000A01AE"/>
    <w:rsid w:val="000A1099"/>
    <w:rsid w:val="000A49B5"/>
    <w:rsid w:val="000B1AB9"/>
    <w:rsid w:val="000B56CF"/>
    <w:rsid w:val="000B7405"/>
    <w:rsid w:val="000D7072"/>
    <w:rsid w:val="000E09F5"/>
    <w:rsid w:val="000F10D2"/>
    <w:rsid w:val="000F2509"/>
    <w:rsid w:val="001133A6"/>
    <w:rsid w:val="00114AFD"/>
    <w:rsid w:val="00114C82"/>
    <w:rsid w:val="00125D9A"/>
    <w:rsid w:val="00126B7B"/>
    <w:rsid w:val="00142E5F"/>
    <w:rsid w:val="001550E8"/>
    <w:rsid w:val="00162B7D"/>
    <w:rsid w:val="001737D0"/>
    <w:rsid w:val="00176C96"/>
    <w:rsid w:val="00182C26"/>
    <w:rsid w:val="001A3346"/>
    <w:rsid w:val="001B1CAC"/>
    <w:rsid w:val="001D06F9"/>
    <w:rsid w:val="001E582F"/>
    <w:rsid w:val="001F7BAD"/>
    <w:rsid w:val="00201695"/>
    <w:rsid w:val="00214704"/>
    <w:rsid w:val="00217230"/>
    <w:rsid w:val="00240ACD"/>
    <w:rsid w:val="002456D2"/>
    <w:rsid w:val="00250449"/>
    <w:rsid w:val="002504EB"/>
    <w:rsid w:val="00256803"/>
    <w:rsid w:val="00264871"/>
    <w:rsid w:val="002833AA"/>
    <w:rsid w:val="00293EC7"/>
    <w:rsid w:val="002C1036"/>
    <w:rsid w:val="002C202E"/>
    <w:rsid w:val="003003E8"/>
    <w:rsid w:val="00303A04"/>
    <w:rsid w:val="00313BB1"/>
    <w:rsid w:val="00314FD5"/>
    <w:rsid w:val="00333D89"/>
    <w:rsid w:val="003353E5"/>
    <w:rsid w:val="003360DD"/>
    <w:rsid w:val="00350FC3"/>
    <w:rsid w:val="0036343F"/>
    <w:rsid w:val="00363CE5"/>
    <w:rsid w:val="0038165B"/>
    <w:rsid w:val="003B0BA0"/>
    <w:rsid w:val="003B35F7"/>
    <w:rsid w:val="003B591B"/>
    <w:rsid w:val="003C43AD"/>
    <w:rsid w:val="003C6D77"/>
    <w:rsid w:val="003D0BC2"/>
    <w:rsid w:val="003D3654"/>
    <w:rsid w:val="003E1402"/>
    <w:rsid w:val="003E2003"/>
    <w:rsid w:val="003F3624"/>
    <w:rsid w:val="003F3B64"/>
    <w:rsid w:val="00414DA8"/>
    <w:rsid w:val="004359DD"/>
    <w:rsid w:val="004453AA"/>
    <w:rsid w:val="00445E03"/>
    <w:rsid w:val="00457505"/>
    <w:rsid w:val="00472A47"/>
    <w:rsid w:val="004814A7"/>
    <w:rsid w:val="00490B5C"/>
    <w:rsid w:val="004B67DF"/>
    <w:rsid w:val="004D2745"/>
    <w:rsid w:val="004D6331"/>
    <w:rsid w:val="004E5BA5"/>
    <w:rsid w:val="004F23D5"/>
    <w:rsid w:val="00503C53"/>
    <w:rsid w:val="00512A71"/>
    <w:rsid w:val="00520A39"/>
    <w:rsid w:val="005525F6"/>
    <w:rsid w:val="00552F4F"/>
    <w:rsid w:val="00560AC5"/>
    <w:rsid w:val="00575978"/>
    <w:rsid w:val="00583EFC"/>
    <w:rsid w:val="005934DD"/>
    <w:rsid w:val="005B0056"/>
    <w:rsid w:val="005E1315"/>
    <w:rsid w:val="005F50CC"/>
    <w:rsid w:val="005F5AAC"/>
    <w:rsid w:val="00605B6B"/>
    <w:rsid w:val="006062FC"/>
    <w:rsid w:val="006120AA"/>
    <w:rsid w:val="006152F7"/>
    <w:rsid w:val="00636554"/>
    <w:rsid w:val="0064435F"/>
    <w:rsid w:val="006537C8"/>
    <w:rsid w:val="00690D0E"/>
    <w:rsid w:val="006956FA"/>
    <w:rsid w:val="006A4FD1"/>
    <w:rsid w:val="006C58FD"/>
    <w:rsid w:val="006C6971"/>
    <w:rsid w:val="006D2812"/>
    <w:rsid w:val="006D7B93"/>
    <w:rsid w:val="006E4393"/>
    <w:rsid w:val="006E6C90"/>
    <w:rsid w:val="006F01CA"/>
    <w:rsid w:val="00715D72"/>
    <w:rsid w:val="007238EB"/>
    <w:rsid w:val="00724D24"/>
    <w:rsid w:val="00746DEA"/>
    <w:rsid w:val="00763742"/>
    <w:rsid w:val="00763C71"/>
    <w:rsid w:val="00772DA3"/>
    <w:rsid w:val="00775250"/>
    <w:rsid w:val="00785A79"/>
    <w:rsid w:val="00787E8B"/>
    <w:rsid w:val="007C2BAD"/>
    <w:rsid w:val="007C6E1B"/>
    <w:rsid w:val="007F360C"/>
    <w:rsid w:val="007F4952"/>
    <w:rsid w:val="00807158"/>
    <w:rsid w:val="00842E84"/>
    <w:rsid w:val="008608EB"/>
    <w:rsid w:val="008932CF"/>
    <w:rsid w:val="00896922"/>
    <w:rsid w:val="008D0A9D"/>
    <w:rsid w:val="008D4F4B"/>
    <w:rsid w:val="008D794D"/>
    <w:rsid w:val="00900803"/>
    <w:rsid w:val="00911870"/>
    <w:rsid w:val="009211A6"/>
    <w:rsid w:val="0092209F"/>
    <w:rsid w:val="00926555"/>
    <w:rsid w:val="00943CF0"/>
    <w:rsid w:val="00954A63"/>
    <w:rsid w:val="009551D5"/>
    <w:rsid w:val="00966A1B"/>
    <w:rsid w:val="00973911"/>
    <w:rsid w:val="00980A63"/>
    <w:rsid w:val="00984167"/>
    <w:rsid w:val="00986094"/>
    <w:rsid w:val="00994C62"/>
    <w:rsid w:val="009C1824"/>
    <w:rsid w:val="009C2266"/>
    <w:rsid w:val="009C71D8"/>
    <w:rsid w:val="009D23E1"/>
    <w:rsid w:val="009E2518"/>
    <w:rsid w:val="00A12987"/>
    <w:rsid w:val="00A1367A"/>
    <w:rsid w:val="00A22D60"/>
    <w:rsid w:val="00A34659"/>
    <w:rsid w:val="00A369C0"/>
    <w:rsid w:val="00A4040D"/>
    <w:rsid w:val="00A47153"/>
    <w:rsid w:val="00A62EC1"/>
    <w:rsid w:val="00A71B9C"/>
    <w:rsid w:val="00A85AAC"/>
    <w:rsid w:val="00A9698B"/>
    <w:rsid w:val="00AB1A32"/>
    <w:rsid w:val="00AB63E4"/>
    <w:rsid w:val="00AB757F"/>
    <w:rsid w:val="00AB7E92"/>
    <w:rsid w:val="00AC2A29"/>
    <w:rsid w:val="00AC5998"/>
    <w:rsid w:val="00AE27A5"/>
    <w:rsid w:val="00AE60EA"/>
    <w:rsid w:val="00AF03F5"/>
    <w:rsid w:val="00B0094A"/>
    <w:rsid w:val="00B11986"/>
    <w:rsid w:val="00B138D2"/>
    <w:rsid w:val="00B14C84"/>
    <w:rsid w:val="00B34D4A"/>
    <w:rsid w:val="00B44CA8"/>
    <w:rsid w:val="00B51F88"/>
    <w:rsid w:val="00B6458E"/>
    <w:rsid w:val="00B714F7"/>
    <w:rsid w:val="00B72515"/>
    <w:rsid w:val="00B80724"/>
    <w:rsid w:val="00BA014C"/>
    <w:rsid w:val="00BA1079"/>
    <w:rsid w:val="00BD11DD"/>
    <w:rsid w:val="00BD647E"/>
    <w:rsid w:val="00BD6B30"/>
    <w:rsid w:val="00BF0E44"/>
    <w:rsid w:val="00C13EDD"/>
    <w:rsid w:val="00C30378"/>
    <w:rsid w:val="00C5365B"/>
    <w:rsid w:val="00C54AF3"/>
    <w:rsid w:val="00C7139D"/>
    <w:rsid w:val="00C8274D"/>
    <w:rsid w:val="00C8277F"/>
    <w:rsid w:val="00C90C1C"/>
    <w:rsid w:val="00C9225E"/>
    <w:rsid w:val="00C95613"/>
    <w:rsid w:val="00CA3762"/>
    <w:rsid w:val="00CA5D13"/>
    <w:rsid w:val="00CC755C"/>
    <w:rsid w:val="00CD2229"/>
    <w:rsid w:val="00CD5D83"/>
    <w:rsid w:val="00CD6053"/>
    <w:rsid w:val="00CF6ECE"/>
    <w:rsid w:val="00D06BC9"/>
    <w:rsid w:val="00D30C44"/>
    <w:rsid w:val="00D34E94"/>
    <w:rsid w:val="00D61EC5"/>
    <w:rsid w:val="00D646CF"/>
    <w:rsid w:val="00D70EFE"/>
    <w:rsid w:val="00D818D7"/>
    <w:rsid w:val="00D83F3B"/>
    <w:rsid w:val="00D83FA3"/>
    <w:rsid w:val="00D844FB"/>
    <w:rsid w:val="00D90EE7"/>
    <w:rsid w:val="00DA650E"/>
    <w:rsid w:val="00DA7D3D"/>
    <w:rsid w:val="00DB3869"/>
    <w:rsid w:val="00DC0D4C"/>
    <w:rsid w:val="00DC1E56"/>
    <w:rsid w:val="00DD3BDB"/>
    <w:rsid w:val="00DE4EAC"/>
    <w:rsid w:val="00DE51E8"/>
    <w:rsid w:val="00DE5FB2"/>
    <w:rsid w:val="00DF3E72"/>
    <w:rsid w:val="00E02CFF"/>
    <w:rsid w:val="00E2487E"/>
    <w:rsid w:val="00E3032A"/>
    <w:rsid w:val="00E40A9C"/>
    <w:rsid w:val="00E51231"/>
    <w:rsid w:val="00E51827"/>
    <w:rsid w:val="00E62306"/>
    <w:rsid w:val="00E65B4F"/>
    <w:rsid w:val="00E76B8B"/>
    <w:rsid w:val="00E80CCD"/>
    <w:rsid w:val="00E82F58"/>
    <w:rsid w:val="00E83AEC"/>
    <w:rsid w:val="00E90F89"/>
    <w:rsid w:val="00E9250B"/>
    <w:rsid w:val="00EA0D68"/>
    <w:rsid w:val="00EA3170"/>
    <w:rsid w:val="00EE37D3"/>
    <w:rsid w:val="00EE43A4"/>
    <w:rsid w:val="00EE7662"/>
    <w:rsid w:val="00EF3289"/>
    <w:rsid w:val="00EF3FEE"/>
    <w:rsid w:val="00F205B0"/>
    <w:rsid w:val="00F25325"/>
    <w:rsid w:val="00F30D6C"/>
    <w:rsid w:val="00F41CC9"/>
    <w:rsid w:val="00F44A3F"/>
    <w:rsid w:val="00F544D3"/>
    <w:rsid w:val="00F576D0"/>
    <w:rsid w:val="00F637F6"/>
    <w:rsid w:val="00F91611"/>
    <w:rsid w:val="00FA53E8"/>
    <w:rsid w:val="00FE0C85"/>
    <w:rsid w:val="00FE5023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7212"/>
  <w15:chartTrackingRefBased/>
  <w15:docId w15:val="{1FD8DF04-DB7F-471D-9C69-40FBD39F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C827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C8277F"/>
    <w:pPr>
      <w:ind w:left="720"/>
    </w:pPr>
  </w:style>
  <w:style w:type="character" w:customStyle="1" w:styleId="SraopastraipaDiagrama">
    <w:name w:val="Sąrašo pastraipa Diagrama"/>
    <w:link w:val="Sraopastraipa"/>
    <w:uiPriority w:val="34"/>
    <w:locked/>
    <w:rsid w:val="00C8277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C8277F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C8277F"/>
  </w:style>
  <w:style w:type="paragraph" w:customStyle="1" w:styleId="paragraph">
    <w:name w:val="paragraph"/>
    <w:basedOn w:val="prastasis"/>
    <w:rsid w:val="00C8277F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table" w:styleId="Lentelstinklelis">
    <w:name w:val="Table Grid"/>
    <w:basedOn w:val="prastojilentel"/>
    <w:uiPriority w:val="39"/>
    <w:rsid w:val="00C827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C8277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paragraph" w:styleId="Betarp">
    <w:name w:val="No Spacing"/>
    <w:uiPriority w:val="1"/>
    <w:qFormat/>
    <w:rsid w:val="00C8277F"/>
    <w:pPr>
      <w:spacing w:after="0" w:line="240" w:lineRule="auto"/>
    </w:pPr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3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3C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3C7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3C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3C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DA7D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9561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56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9561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956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756BE-1AEA-4DB3-BD07-9F0C3D6CB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BEA89-DBBE-481B-A600-A6C7BD66442B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74E271EF-6DB6-4B74-AA4A-C9D5C2023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198BE4-7ACE-4114-99D0-FB77550C1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2160</Words>
  <Characters>1232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Neringa Vaitiekūnaitė</cp:lastModifiedBy>
  <cp:revision>2</cp:revision>
  <dcterms:created xsi:type="dcterms:W3CDTF">2025-04-16T11:07:00Z</dcterms:created>
  <dcterms:modified xsi:type="dcterms:W3CDTF">2025-04-16T11:07:00Z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