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83A19" w14:textId="10356EDE" w:rsidR="79A52F8C" w:rsidRPr="00EC493F" w:rsidRDefault="79A52F8C" w:rsidP="00076BEF">
      <w:pPr>
        <w:jc w:val="right"/>
        <w:rPr>
          <w:rFonts w:asciiTheme="majorBidi" w:hAnsiTheme="majorBidi" w:cstheme="majorBidi"/>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69F38B91" w14:textId="77777777" w:rsidR="00DE44E8" w:rsidRPr="00EC493F" w:rsidRDefault="00DE44E8" w:rsidP="00F17573">
          <w:pPr>
            <w:widowControl w:val="0"/>
            <w:spacing w:after="0" w:line="240" w:lineRule="auto"/>
            <w:contextualSpacing/>
            <w:jc w:val="center"/>
            <w:rPr>
              <w:rFonts w:asciiTheme="majorBidi" w:hAnsiTheme="majorBidi" w:cstheme="majorBidi"/>
              <w:b/>
              <w:bCs/>
              <w:sz w:val="24"/>
              <w:szCs w:val="24"/>
            </w:rPr>
          </w:pPr>
          <w:r w:rsidRPr="00EC493F">
            <w:rPr>
              <w:rFonts w:asciiTheme="majorBidi" w:hAnsiTheme="majorBidi" w:cstheme="majorBidi"/>
              <w:b/>
              <w:bCs/>
              <w:sz w:val="24"/>
              <w:szCs w:val="24"/>
            </w:rPr>
            <w:t>UTENOS RAJONO SAVIVALDYBĖS ADMINISTRACIJA</w:t>
          </w:r>
        </w:p>
        <w:p w14:paraId="3F3E183C" w14:textId="77777777" w:rsidR="00DE44E8" w:rsidRPr="00EC493F" w:rsidRDefault="00DE44E8" w:rsidP="00F17573">
          <w:pPr>
            <w:widowControl w:val="0"/>
            <w:spacing w:after="0" w:line="240" w:lineRule="auto"/>
            <w:jc w:val="center"/>
            <w:rPr>
              <w:rFonts w:asciiTheme="majorBidi" w:hAnsiTheme="majorBidi" w:cstheme="majorBidi"/>
              <w:b/>
              <w:bCs/>
              <w:sz w:val="24"/>
              <w:szCs w:val="24"/>
            </w:rPr>
          </w:pPr>
          <w:r w:rsidRPr="00EC493F">
            <w:rPr>
              <w:rFonts w:asciiTheme="majorBidi" w:hAnsiTheme="majorBidi" w:cstheme="majorBidi"/>
              <w:b/>
              <w:bCs/>
              <w:sz w:val="24"/>
              <w:szCs w:val="24"/>
            </w:rPr>
            <w:t>Įstaigos kodas 188710442</w:t>
          </w:r>
        </w:p>
        <w:p w14:paraId="4C34987A" w14:textId="77777777" w:rsidR="00DE44E8" w:rsidRPr="00EC493F" w:rsidRDefault="00DE44E8" w:rsidP="00F17573">
          <w:pPr>
            <w:widowControl w:val="0"/>
            <w:spacing w:after="0" w:line="240" w:lineRule="auto"/>
            <w:contextualSpacing/>
            <w:jc w:val="center"/>
            <w:rPr>
              <w:rFonts w:asciiTheme="majorBidi" w:hAnsiTheme="majorBidi" w:cstheme="majorBidi"/>
              <w:sz w:val="24"/>
              <w:szCs w:val="24"/>
            </w:rPr>
          </w:pPr>
        </w:p>
        <w:p w14:paraId="18CA62A1" w14:textId="77777777" w:rsidR="00DE44E8" w:rsidRPr="00EC493F" w:rsidRDefault="00DE44E8" w:rsidP="006D4934">
          <w:pPr>
            <w:widowControl w:val="0"/>
            <w:spacing w:after="0" w:line="240" w:lineRule="auto"/>
            <w:contextualSpacing/>
            <w:jc w:val="right"/>
            <w:rPr>
              <w:rFonts w:asciiTheme="majorBidi" w:hAnsiTheme="majorBidi" w:cstheme="majorBidi"/>
              <w:sz w:val="24"/>
              <w:szCs w:val="24"/>
            </w:rPr>
          </w:pPr>
          <w:r w:rsidRPr="00EC493F">
            <w:rPr>
              <w:rFonts w:asciiTheme="majorBidi" w:hAnsiTheme="majorBidi" w:cstheme="majorBidi"/>
              <w:sz w:val="24"/>
              <w:szCs w:val="24"/>
            </w:rPr>
            <w:t xml:space="preserve">PATVIRTINTA </w:t>
          </w:r>
        </w:p>
        <w:p w14:paraId="273679F4" w14:textId="77777777" w:rsidR="00DE44E8" w:rsidRPr="00EC493F" w:rsidRDefault="00DE44E8" w:rsidP="006D4934">
          <w:pPr>
            <w:widowControl w:val="0"/>
            <w:spacing w:after="0" w:line="240" w:lineRule="auto"/>
            <w:contextualSpacing/>
            <w:jc w:val="right"/>
            <w:rPr>
              <w:rFonts w:asciiTheme="majorBidi" w:hAnsiTheme="majorBidi" w:cstheme="majorBidi"/>
              <w:sz w:val="24"/>
              <w:szCs w:val="24"/>
            </w:rPr>
          </w:pPr>
          <w:r w:rsidRPr="00EC493F">
            <w:rPr>
              <w:rFonts w:asciiTheme="majorBidi" w:hAnsiTheme="majorBidi" w:cstheme="majorBidi"/>
              <w:sz w:val="24"/>
              <w:szCs w:val="24"/>
            </w:rPr>
            <w:t>Utenos rajono savivaldybės administracijos</w:t>
          </w:r>
        </w:p>
        <w:p w14:paraId="6FF159B5" w14:textId="0FA929DA" w:rsidR="00DE44E8" w:rsidRPr="00EC493F" w:rsidRDefault="00DE44E8" w:rsidP="006D4934">
          <w:pPr>
            <w:widowControl w:val="0"/>
            <w:spacing w:after="0" w:line="240" w:lineRule="auto"/>
            <w:contextualSpacing/>
            <w:jc w:val="right"/>
            <w:rPr>
              <w:rFonts w:asciiTheme="majorBidi" w:hAnsiTheme="majorBidi" w:cstheme="majorBidi"/>
              <w:sz w:val="24"/>
              <w:szCs w:val="24"/>
            </w:rPr>
          </w:pPr>
          <w:r w:rsidRPr="00EC493F">
            <w:rPr>
              <w:rFonts w:asciiTheme="majorBidi" w:hAnsiTheme="majorBidi" w:cstheme="majorBidi"/>
              <w:sz w:val="24"/>
              <w:szCs w:val="24"/>
            </w:rPr>
            <w:t xml:space="preserve">Viešųjų pirkimų komisijos </w:t>
          </w:r>
          <w:r w:rsidR="00A16AE0" w:rsidRPr="00EC493F">
            <w:rPr>
              <w:rFonts w:asciiTheme="majorBidi" w:hAnsiTheme="majorBidi" w:cstheme="majorBidi"/>
              <w:sz w:val="24"/>
              <w:szCs w:val="24"/>
            </w:rPr>
            <w:t>2024-</w:t>
          </w:r>
          <w:r w:rsidR="006C27E2">
            <w:rPr>
              <w:rFonts w:asciiTheme="majorBidi" w:hAnsiTheme="majorBidi" w:cstheme="majorBidi"/>
              <w:sz w:val="24"/>
              <w:szCs w:val="24"/>
            </w:rPr>
            <w:t>12</w:t>
          </w:r>
          <w:r w:rsidR="00B66782" w:rsidRPr="00EC493F">
            <w:rPr>
              <w:rFonts w:asciiTheme="majorBidi" w:hAnsiTheme="majorBidi" w:cstheme="majorBidi"/>
              <w:sz w:val="24"/>
              <w:szCs w:val="24"/>
            </w:rPr>
            <w:t>-</w:t>
          </w:r>
          <w:r w:rsidR="009F2462">
            <w:rPr>
              <w:rFonts w:asciiTheme="majorBidi" w:hAnsiTheme="majorBidi" w:cstheme="majorBidi"/>
              <w:sz w:val="24"/>
              <w:szCs w:val="24"/>
            </w:rPr>
            <w:t>04</w:t>
          </w:r>
          <w:r w:rsidRPr="00EC493F">
            <w:rPr>
              <w:rFonts w:asciiTheme="majorBidi" w:hAnsiTheme="majorBidi" w:cstheme="majorBidi"/>
              <w:sz w:val="24"/>
              <w:szCs w:val="24"/>
            </w:rPr>
            <w:t xml:space="preserve"> protokolu Nr. 1</w:t>
          </w:r>
        </w:p>
        <w:p w14:paraId="190B6D51" w14:textId="77777777" w:rsidR="00DE44E8" w:rsidRPr="00EC493F" w:rsidRDefault="00DE44E8" w:rsidP="006D4934">
          <w:pPr>
            <w:widowControl w:val="0"/>
            <w:spacing w:after="0" w:line="240" w:lineRule="auto"/>
            <w:contextualSpacing/>
            <w:jc w:val="right"/>
            <w:rPr>
              <w:rFonts w:asciiTheme="majorBidi" w:hAnsiTheme="majorBidi" w:cstheme="majorBidi"/>
              <w:sz w:val="24"/>
              <w:szCs w:val="24"/>
            </w:rPr>
          </w:pPr>
          <w:r w:rsidRPr="00EC493F">
            <w:rPr>
              <w:rFonts w:asciiTheme="majorBidi" w:hAnsiTheme="majorBidi" w:cstheme="majorBidi"/>
              <w:sz w:val="24"/>
              <w:szCs w:val="24"/>
            </w:rPr>
            <w:t xml:space="preserve">PAKEITIMAI PATVIRTINTI: </w:t>
          </w:r>
        </w:p>
        <w:p w14:paraId="666D79F1" w14:textId="77777777" w:rsidR="00DE44E8" w:rsidRPr="00EC493F" w:rsidRDefault="00DE44E8" w:rsidP="00F17573">
          <w:pPr>
            <w:widowControl w:val="0"/>
            <w:spacing w:after="0" w:line="240" w:lineRule="auto"/>
            <w:contextualSpacing/>
            <w:jc w:val="center"/>
            <w:rPr>
              <w:rFonts w:asciiTheme="majorBidi" w:hAnsiTheme="majorBidi" w:cstheme="majorBidi"/>
              <w:sz w:val="24"/>
              <w:szCs w:val="24"/>
            </w:rPr>
          </w:pPr>
        </w:p>
        <w:p w14:paraId="10EBF143" w14:textId="77777777" w:rsidR="00DE44E8" w:rsidRPr="00EC493F" w:rsidRDefault="00DE44E8" w:rsidP="00F17573">
          <w:pPr>
            <w:widowControl w:val="0"/>
            <w:spacing w:after="0" w:line="240" w:lineRule="auto"/>
            <w:contextualSpacing/>
            <w:jc w:val="center"/>
            <w:rPr>
              <w:rFonts w:asciiTheme="majorBidi" w:hAnsiTheme="majorBidi" w:cstheme="majorBidi"/>
              <w:sz w:val="24"/>
              <w:szCs w:val="24"/>
            </w:rPr>
          </w:pPr>
        </w:p>
        <w:p w14:paraId="364370E1" w14:textId="77777777" w:rsidR="008C16BA" w:rsidRPr="00EC493F" w:rsidRDefault="008C16BA" w:rsidP="008C16BA">
          <w:pPr>
            <w:widowControl w:val="0"/>
            <w:autoSpaceDE w:val="0"/>
            <w:spacing w:after="0" w:line="240" w:lineRule="auto"/>
            <w:jc w:val="center"/>
            <w:rPr>
              <w:rFonts w:asciiTheme="majorBidi" w:hAnsiTheme="majorBidi" w:cstheme="majorBidi"/>
              <w:b/>
              <w:caps/>
              <w:sz w:val="24"/>
              <w:szCs w:val="24"/>
            </w:rPr>
          </w:pPr>
          <w:r w:rsidRPr="00EC493F">
            <w:rPr>
              <w:rFonts w:asciiTheme="majorBidi" w:hAnsiTheme="majorBidi" w:cstheme="majorBidi"/>
              <w:b/>
              <w:caps/>
              <w:sz w:val="24"/>
              <w:szCs w:val="24"/>
            </w:rPr>
            <w:t xml:space="preserve">supaprastinto viešojo pirkimo, </w:t>
          </w:r>
        </w:p>
        <w:p w14:paraId="584356BB" w14:textId="77777777" w:rsidR="00DE44E8" w:rsidRPr="00EC493F" w:rsidRDefault="00DE44E8" w:rsidP="00F17573">
          <w:pPr>
            <w:widowControl w:val="0"/>
            <w:autoSpaceDE w:val="0"/>
            <w:spacing w:after="0" w:line="240" w:lineRule="auto"/>
            <w:jc w:val="center"/>
            <w:rPr>
              <w:rFonts w:asciiTheme="majorBidi" w:hAnsiTheme="majorBidi" w:cstheme="majorBidi"/>
              <w:b/>
              <w:caps/>
              <w:sz w:val="24"/>
              <w:szCs w:val="24"/>
            </w:rPr>
          </w:pPr>
        </w:p>
        <w:p w14:paraId="466DF2DE" w14:textId="5A51106A" w:rsidR="00BF4040" w:rsidRDefault="00DE44E8"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307E63">
            <w:rPr>
              <w:rFonts w:asciiTheme="majorBidi" w:hAnsiTheme="majorBidi" w:cstheme="majorBidi"/>
              <w:b/>
              <w:sz w:val="24"/>
              <w:szCs w:val="24"/>
            </w:rPr>
            <w:t>„</w:t>
          </w:r>
          <w:r w:rsidR="00D71BC9">
            <w:rPr>
              <w:rFonts w:asciiTheme="majorBidi" w:hAnsiTheme="majorBidi" w:cstheme="majorBidi"/>
              <w:b/>
              <w:bCs/>
              <w:sz w:val="24"/>
              <w:szCs w:val="24"/>
            </w:rPr>
            <w:t>UTENOS RAJONO KAIMIŠKŲJŲ SENIŪNIJŲ KELIŲ, GATVIŲ REMONTO DARBAI</w:t>
          </w:r>
          <w:r w:rsidR="00A001FC" w:rsidRPr="00307E63">
            <w:rPr>
              <w:rFonts w:asciiTheme="majorBidi" w:hAnsiTheme="majorBidi" w:cstheme="majorBidi"/>
              <w:b/>
              <w:bCs/>
              <w:sz w:val="24"/>
              <w:szCs w:val="24"/>
            </w:rPr>
            <w:t>“</w:t>
          </w:r>
        </w:p>
        <w:p w14:paraId="3EF58762" w14:textId="77777777" w:rsidR="00307E63" w:rsidRPr="00307E63" w:rsidRDefault="00307E63" w:rsidP="00F17573">
          <w:pPr>
            <w:widowControl w:val="0"/>
            <w:tabs>
              <w:tab w:val="left" w:pos="360"/>
              <w:tab w:val="left" w:pos="1276"/>
            </w:tabs>
            <w:spacing w:after="0" w:line="240" w:lineRule="auto"/>
            <w:jc w:val="center"/>
            <w:rPr>
              <w:rFonts w:asciiTheme="majorBidi" w:hAnsiTheme="majorBidi" w:cstheme="majorBidi"/>
              <w:b/>
              <w:bCs/>
              <w:sz w:val="24"/>
              <w:szCs w:val="24"/>
            </w:rPr>
          </w:pPr>
        </w:p>
        <w:p w14:paraId="2A633753" w14:textId="60D42A77" w:rsidR="00DE44E8" w:rsidRPr="00307E63" w:rsidRDefault="006C27E2" w:rsidP="00F17573">
          <w:pPr>
            <w:widowControl w:val="0"/>
            <w:tabs>
              <w:tab w:val="left" w:pos="360"/>
              <w:tab w:val="left" w:pos="1276"/>
            </w:tabs>
            <w:spacing w:after="0" w:line="240" w:lineRule="auto"/>
            <w:jc w:val="center"/>
            <w:rPr>
              <w:rFonts w:asciiTheme="majorBidi" w:hAnsiTheme="majorBidi" w:cstheme="majorBidi"/>
              <w:b/>
              <w:sz w:val="24"/>
              <w:szCs w:val="24"/>
            </w:rPr>
          </w:pPr>
          <w:r w:rsidRPr="00307E63">
            <w:rPr>
              <w:rFonts w:asciiTheme="majorBidi" w:hAnsiTheme="majorBidi" w:cstheme="majorBidi"/>
              <w:b/>
              <w:bCs/>
              <w:sz w:val="24"/>
              <w:szCs w:val="24"/>
            </w:rPr>
            <w:t xml:space="preserve"> </w:t>
          </w:r>
          <w:r w:rsidR="00BF4040" w:rsidRPr="00307E63">
            <w:rPr>
              <w:rFonts w:asciiTheme="majorBidi" w:hAnsiTheme="majorBidi" w:cstheme="majorBidi"/>
              <w:b/>
              <w:bCs/>
              <w:sz w:val="24"/>
              <w:szCs w:val="24"/>
            </w:rPr>
            <w:t>ATVIRO KONKURSO SPECIALIOSIOS SĄLYGOS</w:t>
          </w:r>
        </w:p>
        <w:p w14:paraId="5038559C" w14:textId="77777777" w:rsidR="00DE44E8" w:rsidRPr="00307E63" w:rsidRDefault="00DE44E8" w:rsidP="00F17573">
          <w:pPr>
            <w:widowControl w:val="0"/>
            <w:spacing w:after="0" w:line="240" w:lineRule="auto"/>
            <w:contextualSpacing/>
            <w:jc w:val="center"/>
            <w:rPr>
              <w:rFonts w:asciiTheme="majorBidi" w:hAnsiTheme="majorBidi" w:cstheme="majorBidi"/>
              <w:b/>
              <w:bCs/>
              <w:sz w:val="24"/>
              <w:szCs w:val="24"/>
            </w:rPr>
          </w:pPr>
          <w:r w:rsidRPr="00307E63">
            <w:rPr>
              <w:rFonts w:asciiTheme="majorBidi" w:hAnsiTheme="majorBidi" w:cstheme="majorBidi"/>
              <w:b/>
              <w:bCs/>
              <w:sz w:val="24"/>
              <w:szCs w:val="24"/>
            </w:rPr>
            <w:t>Versija Nr. 1</w:t>
          </w:r>
        </w:p>
        <w:p w14:paraId="517C01D9" w14:textId="77777777" w:rsidR="001C24BC" w:rsidRPr="00307E63" w:rsidRDefault="005F13F0" w:rsidP="00F17573">
          <w:pPr>
            <w:widowControl w:val="0"/>
            <w:spacing w:after="0" w:line="240" w:lineRule="auto"/>
            <w:contextualSpacing/>
            <w:rPr>
              <w:rFonts w:asciiTheme="majorBidi" w:hAnsiTheme="majorBidi" w:cstheme="majorBidi"/>
              <w:sz w:val="24"/>
              <w:szCs w:val="24"/>
            </w:rPr>
          </w:pPr>
          <w:r w:rsidRPr="00307E63">
            <w:rPr>
              <w:rFonts w:asciiTheme="majorBidi" w:hAnsiTheme="majorBidi" w:cstheme="majorBidi"/>
              <w:sz w:val="24"/>
              <w:szCs w:val="24"/>
            </w:rPr>
            <w:br w:type="page"/>
          </w:r>
        </w:p>
        <w:sdt>
          <w:sdtPr>
            <w:rPr>
              <w:rFonts w:asciiTheme="majorBidi" w:eastAsiaTheme="minorEastAsia" w:hAnsiTheme="majorBidi" w:cstheme="minorBidi"/>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EC493F" w:rsidRDefault="001C24BC" w:rsidP="00F17573">
              <w:pPr>
                <w:pStyle w:val="Turinioantrat"/>
                <w:keepNext w:val="0"/>
                <w:keepLines w:val="0"/>
                <w:widowControl w:val="0"/>
                <w:spacing w:before="0" w:after="0"/>
                <w:ind w:left="432" w:hanging="432"/>
                <w:contextualSpacing/>
                <w:rPr>
                  <w:rFonts w:asciiTheme="majorBidi" w:hAnsiTheme="majorBidi"/>
                  <w:color w:val="auto"/>
                  <w:sz w:val="24"/>
                  <w:szCs w:val="24"/>
                </w:rPr>
              </w:pPr>
              <w:r w:rsidRPr="00EC493F">
                <w:rPr>
                  <w:rFonts w:asciiTheme="majorBidi" w:hAnsiTheme="majorBidi"/>
                  <w:color w:val="auto"/>
                  <w:sz w:val="24"/>
                  <w:szCs w:val="24"/>
                </w:rPr>
                <w:t>TURINYS</w:t>
              </w:r>
            </w:p>
            <w:p w14:paraId="469CC64E" w14:textId="35D988AB" w:rsidR="00BB1F39" w:rsidRDefault="001C24BC">
              <w:pPr>
                <w:pStyle w:val="Turinys1"/>
                <w:tabs>
                  <w:tab w:val="left" w:pos="720"/>
                </w:tabs>
                <w:rPr>
                  <w:noProof/>
                  <w:kern w:val="2"/>
                  <w:sz w:val="24"/>
                  <w:szCs w:val="24"/>
                  <w14:ligatures w14:val="standardContextual"/>
                </w:rPr>
              </w:pPr>
              <w:r w:rsidRPr="00EC493F">
                <w:rPr>
                  <w:rFonts w:asciiTheme="majorBidi" w:hAnsiTheme="majorBidi" w:cstheme="majorBidi"/>
                  <w:sz w:val="24"/>
                  <w:szCs w:val="24"/>
                  <w:shd w:val="clear" w:color="auto" w:fill="E6E6E6"/>
                </w:rPr>
                <w:fldChar w:fldCharType="begin"/>
              </w:r>
              <w:r w:rsidRPr="00EC493F">
                <w:rPr>
                  <w:rFonts w:asciiTheme="majorBidi" w:hAnsiTheme="majorBidi" w:cstheme="majorBidi"/>
                  <w:sz w:val="24"/>
                  <w:szCs w:val="24"/>
                </w:rPr>
                <w:instrText xml:space="preserve"> TOC \o "1-3" \h \z \u </w:instrText>
              </w:r>
              <w:r w:rsidRPr="00EC493F">
                <w:rPr>
                  <w:rFonts w:asciiTheme="majorBidi" w:hAnsiTheme="majorBidi" w:cstheme="majorBidi"/>
                  <w:sz w:val="24"/>
                  <w:szCs w:val="24"/>
                  <w:shd w:val="clear" w:color="auto" w:fill="E6E6E6"/>
                </w:rPr>
                <w:fldChar w:fldCharType="separate"/>
              </w:r>
              <w:hyperlink w:anchor="_Toc183764791" w:history="1">
                <w:r w:rsidR="00BB1F39" w:rsidRPr="006C29D1">
                  <w:rPr>
                    <w:rStyle w:val="Hipersaitas"/>
                    <w:rFonts w:asciiTheme="majorBidi" w:hAnsiTheme="majorBidi"/>
                    <w:noProof/>
                  </w:rPr>
                  <w:t>1.</w:t>
                </w:r>
                <w:r w:rsidR="00BB1F39">
                  <w:rPr>
                    <w:noProof/>
                    <w:kern w:val="2"/>
                    <w:sz w:val="24"/>
                    <w:szCs w:val="24"/>
                    <w14:ligatures w14:val="standardContextual"/>
                  </w:rPr>
                  <w:tab/>
                </w:r>
                <w:r w:rsidR="00BB1F39" w:rsidRPr="006C29D1">
                  <w:rPr>
                    <w:rStyle w:val="Hipersaitas"/>
                    <w:rFonts w:asciiTheme="majorBidi" w:hAnsiTheme="majorBidi"/>
                    <w:b/>
                    <w:bCs/>
                    <w:noProof/>
                  </w:rPr>
                  <w:t>Bendra informacija</w:t>
                </w:r>
                <w:r w:rsidR="00BB1F39">
                  <w:rPr>
                    <w:noProof/>
                    <w:webHidden/>
                  </w:rPr>
                  <w:tab/>
                </w:r>
                <w:r w:rsidR="00BB1F39">
                  <w:rPr>
                    <w:noProof/>
                    <w:webHidden/>
                  </w:rPr>
                  <w:fldChar w:fldCharType="begin"/>
                </w:r>
                <w:r w:rsidR="00BB1F39">
                  <w:rPr>
                    <w:noProof/>
                    <w:webHidden/>
                  </w:rPr>
                  <w:instrText xml:space="preserve"> PAGEREF _Toc183764791 \h </w:instrText>
                </w:r>
                <w:r w:rsidR="00BB1F39">
                  <w:rPr>
                    <w:noProof/>
                    <w:webHidden/>
                  </w:rPr>
                </w:r>
                <w:r w:rsidR="00BB1F39">
                  <w:rPr>
                    <w:noProof/>
                    <w:webHidden/>
                  </w:rPr>
                  <w:fldChar w:fldCharType="separate"/>
                </w:r>
                <w:r w:rsidR="0001652A">
                  <w:rPr>
                    <w:noProof/>
                    <w:webHidden/>
                  </w:rPr>
                  <w:t>2</w:t>
                </w:r>
                <w:r w:rsidR="00BB1F39">
                  <w:rPr>
                    <w:noProof/>
                    <w:webHidden/>
                  </w:rPr>
                  <w:fldChar w:fldCharType="end"/>
                </w:r>
              </w:hyperlink>
            </w:p>
            <w:p w14:paraId="0770752E" w14:textId="2430D07B" w:rsidR="00BB1F39" w:rsidRDefault="00BB1F39">
              <w:pPr>
                <w:pStyle w:val="Turinys1"/>
                <w:rPr>
                  <w:noProof/>
                  <w:kern w:val="2"/>
                  <w:sz w:val="24"/>
                  <w:szCs w:val="24"/>
                  <w14:ligatures w14:val="standardContextual"/>
                </w:rPr>
              </w:pPr>
              <w:hyperlink w:anchor="_Toc183764792" w:history="1">
                <w:r w:rsidRPr="006C29D1">
                  <w:rPr>
                    <w:rStyle w:val="Hipersaitas"/>
                    <w:rFonts w:asciiTheme="majorBidi" w:hAnsiTheme="majorBidi"/>
                    <w:noProof/>
                  </w:rPr>
                  <w:t xml:space="preserve">2. </w:t>
                </w:r>
                <w:r w:rsidRPr="006C29D1">
                  <w:rPr>
                    <w:rStyle w:val="Hipersaitas"/>
                    <w:rFonts w:asciiTheme="majorBidi" w:hAnsiTheme="majorBidi"/>
                    <w:b/>
                    <w:bCs/>
                    <w:noProof/>
                  </w:rPr>
                  <w:t>Pirkimo objektas</w:t>
                </w:r>
                <w:r>
                  <w:rPr>
                    <w:noProof/>
                    <w:webHidden/>
                  </w:rPr>
                  <w:tab/>
                </w:r>
                <w:r>
                  <w:rPr>
                    <w:noProof/>
                    <w:webHidden/>
                  </w:rPr>
                  <w:fldChar w:fldCharType="begin"/>
                </w:r>
                <w:r>
                  <w:rPr>
                    <w:noProof/>
                    <w:webHidden/>
                  </w:rPr>
                  <w:instrText xml:space="preserve"> PAGEREF _Toc183764792 \h </w:instrText>
                </w:r>
                <w:r>
                  <w:rPr>
                    <w:noProof/>
                    <w:webHidden/>
                  </w:rPr>
                </w:r>
                <w:r>
                  <w:rPr>
                    <w:noProof/>
                    <w:webHidden/>
                  </w:rPr>
                  <w:fldChar w:fldCharType="separate"/>
                </w:r>
                <w:r w:rsidR="0001652A">
                  <w:rPr>
                    <w:noProof/>
                    <w:webHidden/>
                  </w:rPr>
                  <w:t>2</w:t>
                </w:r>
                <w:r>
                  <w:rPr>
                    <w:noProof/>
                    <w:webHidden/>
                  </w:rPr>
                  <w:fldChar w:fldCharType="end"/>
                </w:r>
              </w:hyperlink>
            </w:p>
            <w:p w14:paraId="004C2D32" w14:textId="3CCF6CD6" w:rsidR="00BB1F39" w:rsidRDefault="00BB1F39">
              <w:pPr>
                <w:pStyle w:val="Turinys1"/>
                <w:rPr>
                  <w:noProof/>
                  <w:kern w:val="2"/>
                  <w:sz w:val="24"/>
                  <w:szCs w:val="24"/>
                  <w14:ligatures w14:val="standardContextual"/>
                </w:rPr>
              </w:pPr>
              <w:hyperlink w:anchor="_Toc183764793" w:history="1">
                <w:r w:rsidRPr="006C29D1">
                  <w:rPr>
                    <w:rStyle w:val="Hipersaitas"/>
                    <w:rFonts w:asciiTheme="majorBidi" w:hAnsiTheme="majorBidi"/>
                    <w:noProof/>
                  </w:rPr>
                  <w:t xml:space="preserve">3. </w:t>
                </w:r>
                <w:r w:rsidRPr="006C29D1">
                  <w:rPr>
                    <w:rStyle w:val="Hipersaitas"/>
                    <w:rFonts w:asciiTheme="majorBidi" w:hAnsiTheme="majorBidi"/>
                    <w:b/>
                    <w:bCs/>
                    <w:noProof/>
                  </w:rPr>
                  <w:t>Susitikimai su tiekėjais</w:t>
                </w:r>
                <w:r>
                  <w:rPr>
                    <w:noProof/>
                    <w:webHidden/>
                  </w:rPr>
                  <w:tab/>
                </w:r>
                <w:r>
                  <w:rPr>
                    <w:noProof/>
                    <w:webHidden/>
                  </w:rPr>
                  <w:fldChar w:fldCharType="begin"/>
                </w:r>
                <w:r>
                  <w:rPr>
                    <w:noProof/>
                    <w:webHidden/>
                  </w:rPr>
                  <w:instrText xml:space="preserve"> PAGEREF _Toc183764793 \h </w:instrText>
                </w:r>
                <w:r>
                  <w:rPr>
                    <w:noProof/>
                    <w:webHidden/>
                  </w:rPr>
                </w:r>
                <w:r>
                  <w:rPr>
                    <w:noProof/>
                    <w:webHidden/>
                  </w:rPr>
                  <w:fldChar w:fldCharType="separate"/>
                </w:r>
                <w:r w:rsidR="0001652A">
                  <w:rPr>
                    <w:noProof/>
                    <w:webHidden/>
                  </w:rPr>
                  <w:t>3</w:t>
                </w:r>
                <w:r>
                  <w:rPr>
                    <w:noProof/>
                    <w:webHidden/>
                  </w:rPr>
                  <w:fldChar w:fldCharType="end"/>
                </w:r>
              </w:hyperlink>
            </w:p>
            <w:p w14:paraId="056E9595" w14:textId="1B10CF40" w:rsidR="00BB1F39" w:rsidRDefault="00BB1F39">
              <w:pPr>
                <w:pStyle w:val="Turinys1"/>
                <w:rPr>
                  <w:noProof/>
                  <w:kern w:val="2"/>
                  <w:sz w:val="24"/>
                  <w:szCs w:val="24"/>
                  <w14:ligatures w14:val="standardContextual"/>
                </w:rPr>
              </w:pPr>
              <w:hyperlink w:anchor="_Toc183764794" w:history="1">
                <w:r w:rsidRPr="006C29D1">
                  <w:rPr>
                    <w:rStyle w:val="Hipersaitas"/>
                    <w:rFonts w:asciiTheme="majorBidi" w:hAnsiTheme="majorBidi"/>
                    <w:noProof/>
                  </w:rPr>
                  <w:t xml:space="preserve">4. </w:t>
                </w:r>
                <w:r w:rsidRPr="006C29D1">
                  <w:rPr>
                    <w:rStyle w:val="Hipersaitas"/>
                    <w:rFonts w:asciiTheme="majorBidi" w:hAnsiTheme="majorBidi"/>
                    <w:b/>
                    <w:bCs/>
                    <w:noProof/>
                  </w:rPr>
                  <w:t>Tiekėjų pašalinimo pagrindai ir kvalifikacijos reikalavimai</w:t>
                </w:r>
                <w:r>
                  <w:rPr>
                    <w:noProof/>
                    <w:webHidden/>
                  </w:rPr>
                  <w:tab/>
                </w:r>
                <w:r>
                  <w:rPr>
                    <w:noProof/>
                    <w:webHidden/>
                  </w:rPr>
                  <w:fldChar w:fldCharType="begin"/>
                </w:r>
                <w:r>
                  <w:rPr>
                    <w:noProof/>
                    <w:webHidden/>
                  </w:rPr>
                  <w:instrText xml:space="preserve"> PAGEREF _Toc183764794 \h </w:instrText>
                </w:r>
                <w:r>
                  <w:rPr>
                    <w:noProof/>
                    <w:webHidden/>
                  </w:rPr>
                </w:r>
                <w:r>
                  <w:rPr>
                    <w:noProof/>
                    <w:webHidden/>
                  </w:rPr>
                  <w:fldChar w:fldCharType="separate"/>
                </w:r>
                <w:r w:rsidR="0001652A">
                  <w:rPr>
                    <w:noProof/>
                    <w:webHidden/>
                  </w:rPr>
                  <w:t>3</w:t>
                </w:r>
                <w:r>
                  <w:rPr>
                    <w:noProof/>
                    <w:webHidden/>
                  </w:rPr>
                  <w:fldChar w:fldCharType="end"/>
                </w:r>
              </w:hyperlink>
            </w:p>
            <w:p w14:paraId="7E6D345E" w14:textId="5F4DEBAF" w:rsidR="00BB1F39" w:rsidRDefault="00BB1F39">
              <w:pPr>
                <w:pStyle w:val="Turinys1"/>
                <w:rPr>
                  <w:noProof/>
                  <w:kern w:val="2"/>
                  <w:sz w:val="24"/>
                  <w:szCs w:val="24"/>
                  <w14:ligatures w14:val="standardContextual"/>
                </w:rPr>
              </w:pPr>
              <w:hyperlink w:anchor="_Toc183764795" w:history="1">
                <w:r w:rsidRPr="006C29D1">
                  <w:rPr>
                    <w:rStyle w:val="Hipersaitas"/>
                    <w:rFonts w:asciiTheme="majorBidi" w:hAnsiTheme="majorBidi"/>
                    <w:noProof/>
                  </w:rPr>
                  <w:t xml:space="preserve">5. </w:t>
                </w:r>
                <w:r w:rsidRPr="006C29D1">
                  <w:rPr>
                    <w:rStyle w:val="Hipersaitas"/>
                    <w:rFonts w:asciiTheme="majorBidi" w:hAnsiTheme="majorBidi"/>
                    <w:b/>
                    <w:bCs/>
                    <w:noProof/>
                  </w:rPr>
                  <w:t>Reikalavimai, susiję su nacionaliniu saugumu</w:t>
                </w:r>
                <w:r>
                  <w:rPr>
                    <w:noProof/>
                    <w:webHidden/>
                  </w:rPr>
                  <w:tab/>
                </w:r>
                <w:r>
                  <w:rPr>
                    <w:noProof/>
                    <w:webHidden/>
                  </w:rPr>
                  <w:fldChar w:fldCharType="begin"/>
                </w:r>
                <w:r>
                  <w:rPr>
                    <w:noProof/>
                    <w:webHidden/>
                  </w:rPr>
                  <w:instrText xml:space="preserve"> PAGEREF _Toc183764795 \h </w:instrText>
                </w:r>
                <w:r>
                  <w:rPr>
                    <w:noProof/>
                    <w:webHidden/>
                  </w:rPr>
                </w:r>
                <w:r>
                  <w:rPr>
                    <w:noProof/>
                    <w:webHidden/>
                  </w:rPr>
                  <w:fldChar w:fldCharType="separate"/>
                </w:r>
                <w:r w:rsidR="0001652A">
                  <w:rPr>
                    <w:noProof/>
                    <w:webHidden/>
                  </w:rPr>
                  <w:t>3</w:t>
                </w:r>
                <w:r>
                  <w:rPr>
                    <w:noProof/>
                    <w:webHidden/>
                  </w:rPr>
                  <w:fldChar w:fldCharType="end"/>
                </w:r>
              </w:hyperlink>
            </w:p>
            <w:p w14:paraId="3E7EEE0D" w14:textId="76A488F8" w:rsidR="00BB1F39" w:rsidRDefault="00BB1F39">
              <w:pPr>
                <w:pStyle w:val="Turinys1"/>
                <w:rPr>
                  <w:noProof/>
                  <w:kern w:val="2"/>
                  <w:sz w:val="24"/>
                  <w:szCs w:val="24"/>
                  <w14:ligatures w14:val="standardContextual"/>
                </w:rPr>
              </w:pPr>
              <w:hyperlink w:anchor="_Toc183764796" w:history="1">
                <w:r w:rsidRPr="006C29D1">
                  <w:rPr>
                    <w:rStyle w:val="Hipersaitas"/>
                    <w:rFonts w:asciiTheme="majorBidi" w:hAnsiTheme="majorBidi"/>
                    <w:noProof/>
                  </w:rPr>
                  <w:t xml:space="preserve">6. </w:t>
                </w:r>
                <w:r w:rsidRPr="006C29D1">
                  <w:rPr>
                    <w:rStyle w:val="Hipersaitas"/>
                    <w:rFonts w:asciiTheme="majorBidi" w:hAnsiTheme="majorBidi"/>
                    <w:b/>
                    <w:bCs/>
                    <w:noProof/>
                  </w:rPr>
                  <w:t>Specialieji reikalavimai pasiūlymų rengimui ir pateikimui</w:t>
                </w:r>
                <w:r>
                  <w:rPr>
                    <w:noProof/>
                    <w:webHidden/>
                  </w:rPr>
                  <w:tab/>
                </w:r>
                <w:r>
                  <w:rPr>
                    <w:noProof/>
                    <w:webHidden/>
                  </w:rPr>
                  <w:fldChar w:fldCharType="begin"/>
                </w:r>
                <w:r>
                  <w:rPr>
                    <w:noProof/>
                    <w:webHidden/>
                  </w:rPr>
                  <w:instrText xml:space="preserve"> PAGEREF _Toc183764796 \h </w:instrText>
                </w:r>
                <w:r>
                  <w:rPr>
                    <w:noProof/>
                    <w:webHidden/>
                  </w:rPr>
                </w:r>
                <w:r>
                  <w:rPr>
                    <w:noProof/>
                    <w:webHidden/>
                  </w:rPr>
                  <w:fldChar w:fldCharType="separate"/>
                </w:r>
                <w:r w:rsidR="0001652A">
                  <w:rPr>
                    <w:noProof/>
                    <w:webHidden/>
                  </w:rPr>
                  <w:t>3</w:t>
                </w:r>
                <w:r>
                  <w:rPr>
                    <w:noProof/>
                    <w:webHidden/>
                  </w:rPr>
                  <w:fldChar w:fldCharType="end"/>
                </w:r>
              </w:hyperlink>
            </w:p>
            <w:p w14:paraId="267F2BA3" w14:textId="0286A901" w:rsidR="00BB1F39" w:rsidRDefault="00BB1F39">
              <w:pPr>
                <w:pStyle w:val="Turinys1"/>
                <w:tabs>
                  <w:tab w:val="left" w:pos="720"/>
                </w:tabs>
                <w:rPr>
                  <w:noProof/>
                  <w:kern w:val="2"/>
                  <w:sz w:val="24"/>
                  <w:szCs w:val="24"/>
                  <w14:ligatures w14:val="standardContextual"/>
                </w:rPr>
              </w:pPr>
              <w:hyperlink w:anchor="_Toc183764797" w:history="1">
                <w:r w:rsidRPr="006C29D1">
                  <w:rPr>
                    <w:rStyle w:val="Hipersaitas"/>
                    <w:rFonts w:asciiTheme="majorBidi" w:eastAsia="Calibri" w:hAnsiTheme="majorBidi"/>
                    <w:noProof/>
                  </w:rPr>
                  <w:t>7.</w:t>
                </w:r>
                <w:r>
                  <w:rPr>
                    <w:noProof/>
                    <w:kern w:val="2"/>
                    <w:sz w:val="24"/>
                    <w:szCs w:val="24"/>
                    <w14:ligatures w14:val="standardContextual"/>
                  </w:rPr>
                  <w:tab/>
                </w:r>
                <w:r w:rsidRPr="006C29D1">
                  <w:rPr>
                    <w:rStyle w:val="Hipersaitas"/>
                    <w:rFonts w:asciiTheme="majorBidi" w:hAnsiTheme="majorBidi"/>
                    <w:b/>
                    <w:bCs/>
                    <w:noProof/>
                  </w:rPr>
                  <w:t>Pasiūlymo galiojimo užtikrinimas</w:t>
                </w:r>
                <w:r>
                  <w:rPr>
                    <w:noProof/>
                    <w:webHidden/>
                  </w:rPr>
                  <w:tab/>
                </w:r>
                <w:r>
                  <w:rPr>
                    <w:noProof/>
                    <w:webHidden/>
                  </w:rPr>
                  <w:fldChar w:fldCharType="begin"/>
                </w:r>
                <w:r>
                  <w:rPr>
                    <w:noProof/>
                    <w:webHidden/>
                  </w:rPr>
                  <w:instrText xml:space="preserve"> PAGEREF _Toc183764797 \h </w:instrText>
                </w:r>
                <w:r>
                  <w:rPr>
                    <w:noProof/>
                    <w:webHidden/>
                  </w:rPr>
                </w:r>
                <w:r>
                  <w:rPr>
                    <w:noProof/>
                    <w:webHidden/>
                  </w:rPr>
                  <w:fldChar w:fldCharType="separate"/>
                </w:r>
                <w:r w:rsidR="0001652A">
                  <w:rPr>
                    <w:noProof/>
                    <w:webHidden/>
                  </w:rPr>
                  <w:t>4</w:t>
                </w:r>
                <w:r>
                  <w:rPr>
                    <w:noProof/>
                    <w:webHidden/>
                  </w:rPr>
                  <w:fldChar w:fldCharType="end"/>
                </w:r>
              </w:hyperlink>
            </w:p>
            <w:p w14:paraId="77B9C78E" w14:textId="532BFFB0" w:rsidR="00BB1F39" w:rsidRDefault="00BB1F39">
              <w:pPr>
                <w:pStyle w:val="Turinys1"/>
                <w:tabs>
                  <w:tab w:val="left" w:pos="720"/>
                </w:tabs>
                <w:rPr>
                  <w:noProof/>
                  <w:kern w:val="2"/>
                  <w:sz w:val="24"/>
                  <w:szCs w:val="24"/>
                  <w14:ligatures w14:val="standardContextual"/>
                </w:rPr>
              </w:pPr>
              <w:hyperlink w:anchor="_Toc183764798" w:history="1">
                <w:r w:rsidRPr="006C29D1">
                  <w:rPr>
                    <w:rStyle w:val="Hipersaitas"/>
                    <w:rFonts w:asciiTheme="majorBidi" w:eastAsia="Calibri" w:hAnsiTheme="majorBidi"/>
                    <w:noProof/>
                  </w:rPr>
                  <w:t>8.</w:t>
                </w:r>
                <w:r>
                  <w:rPr>
                    <w:noProof/>
                    <w:kern w:val="2"/>
                    <w:sz w:val="24"/>
                    <w:szCs w:val="24"/>
                    <w14:ligatures w14:val="standardContextual"/>
                  </w:rPr>
                  <w:tab/>
                </w:r>
                <w:r w:rsidRPr="006C29D1">
                  <w:rPr>
                    <w:rStyle w:val="Hipersaitas"/>
                    <w:rFonts w:asciiTheme="majorBidi" w:hAnsiTheme="majorBidi"/>
                    <w:b/>
                    <w:bCs/>
                    <w:noProof/>
                  </w:rPr>
                  <w:t>Elektroninis aukcionas</w:t>
                </w:r>
                <w:r>
                  <w:rPr>
                    <w:noProof/>
                    <w:webHidden/>
                  </w:rPr>
                  <w:tab/>
                </w:r>
                <w:r>
                  <w:rPr>
                    <w:noProof/>
                    <w:webHidden/>
                  </w:rPr>
                  <w:fldChar w:fldCharType="begin"/>
                </w:r>
                <w:r>
                  <w:rPr>
                    <w:noProof/>
                    <w:webHidden/>
                  </w:rPr>
                  <w:instrText xml:space="preserve"> PAGEREF _Toc183764798 \h </w:instrText>
                </w:r>
                <w:r>
                  <w:rPr>
                    <w:noProof/>
                    <w:webHidden/>
                  </w:rPr>
                </w:r>
                <w:r>
                  <w:rPr>
                    <w:noProof/>
                    <w:webHidden/>
                  </w:rPr>
                  <w:fldChar w:fldCharType="separate"/>
                </w:r>
                <w:r w:rsidR="0001652A">
                  <w:rPr>
                    <w:noProof/>
                    <w:webHidden/>
                  </w:rPr>
                  <w:t>4</w:t>
                </w:r>
                <w:r>
                  <w:rPr>
                    <w:noProof/>
                    <w:webHidden/>
                  </w:rPr>
                  <w:fldChar w:fldCharType="end"/>
                </w:r>
              </w:hyperlink>
            </w:p>
            <w:p w14:paraId="2D298D65" w14:textId="53892F26" w:rsidR="00BB1F39" w:rsidRDefault="00BB1F39">
              <w:pPr>
                <w:pStyle w:val="Turinys1"/>
                <w:tabs>
                  <w:tab w:val="left" w:pos="720"/>
                </w:tabs>
                <w:rPr>
                  <w:noProof/>
                  <w:kern w:val="2"/>
                  <w:sz w:val="24"/>
                  <w:szCs w:val="24"/>
                  <w14:ligatures w14:val="standardContextual"/>
                </w:rPr>
              </w:pPr>
              <w:hyperlink w:anchor="_Toc183764799" w:history="1">
                <w:r w:rsidRPr="006C29D1">
                  <w:rPr>
                    <w:rStyle w:val="Hipersaitas"/>
                    <w:rFonts w:asciiTheme="majorBidi" w:eastAsia="Calibri" w:hAnsiTheme="majorBidi"/>
                    <w:noProof/>
                  </w:rPr>
                  <w:t>9.</w:t>
                </w:r>
                <w:r>
                  <w:rPr>
                    <w:noProof/>
                    <w:kern w:val="2"/>
                    <w:sz w:val="24"/>
                    <w:szCs w:val="24"/>
                    <w14:ligatures w14:val="standardContextual"/>
                  </w:rPr>
                  <w:tab/>
                </w:r>
                <w:r w:rsidRPr="006C29D1">
                  <w:rPr>
                    <w:rStyle w:val="Hipersaitas"/>
                    <w:rFonts w:asciiTheme="majorBidi" w:hAnsiTheme="majorBidi"/>
                    <w:b/>
                    <w:bCs/>
                    <w:noProof/>
                  </w:rPr>
                  <w:t>Pasiūlymų vertinimas</w:t>
                </w:r>
                <w:r>
                  <w:rPr>
                    <w:noProof/>
                    <w:webHidden/>
                  </w:rPr>
                  <w:tab/>
                </w:r>
                <w:r>
                  <w:rPr>
                    <w:noProof/>
                    <w:webHidden/>
                  </w:rPr>
                  <w:fldChar w:fldCharType="begin"/>
                </w:r>
                <w:r>
                  <w:rPr>
                    <w:noProof/>
                    <w:webHidden/>
                  </w:rPr>
                  <w:instrText xml:space="preserve"> PAGEREF _Toc183764799 \h </w:instrText>
                </w:r>
                <w:r>
                  <w:rPr>
                    <w:noProof/>
                    <w:webHidden/>
                  </w:rPr>
                </w:r>
                <w:r>
                  <w:rPr>
                    <w:noProof/>
                    <w:webHidden/>
                  </w:rPr>
                  <w:fldChar w:fldCharType="separate"/>
                </w:r>
                <w:r w:rsidR="0001652A">
                  <w:rPr>
                    <w:noProof/>
                    <w:webHidden/>
                  </w:rPr>
                  <w:t>4</w:t>
                </w:r>
                <w:r>
                  <w:rPr>
                    <w:noProof/>
                    <w:webHidden/>
                  </w:rPr>
                  <w:fldChar w:fldCharType="end"/>
                </w:r>
              </w:hyperlink>
            </w:p>
            <w:p w14:paraId="2E222A71" w14:textId="235415F1" w:rsidR="00BB1F39" w:rsidRDefault="00BB1F39">
              <w:pPr>
                <w:pStyle w:val="Turinys1"/>
                <w:tabs>
                  <w:tab w:val="left" w:pos="720"/>
                </w:tabs>
                <w:rPr>
                  <w:noProof/>
                  <w:kern w:val="2"/>
                  <w:sz w:val="24"/>
                  <w:szCs w:val="24"/>
                  <w14:ligatures w14:val="standardContextual"/>
                </w:rPr>
              </w:pPr>
              <w:hyperlink w:anchor="_Toc183764800" w:history="1">
                <w:r w:rsidRPr="006C29D1">
                  <w:rPr>
                    <w:rStyle w:val="Hipersaitas"/>
                    <w:rFonts w:asciiTheme="majorBidi" w:eastAsia="Calibri" w:hAnsiTheme="majorBidi"/>
                    <w:noProof/>
                  </w:rPr>
                  <w:t>10.</w:t>
                </w:r>
                <w:r>
                  <w:rPr>
                    <w:noProof/>
                    <w:kern w:val="2"/>
                    <w:sz w:val="24"/>
                    <w:szCs w:val="24"/>
                    <w14:ligatures w14:val="standardContextual"/>
                  </w:rPr>
                  <w:tab/>
                </w:r>
                <w:r w:rsidRPr="006C29D1">
                  <w:rPr>
                    <w:rStyle w:val="Hipersaitas"/>
                    <w:rFonts w:asciiTheme="majorBidi" w:hAnsiTheme="majorBidi"/>
                    <w:b/>
                    <w:bCs/>
                    <w:noProof/>
                  </w:rPr>
                  <w:t>Sutarties sudarymas</w:t>
                </w:r>
                <w:r>
                  <w:rPr>
                    <w:noProof/>
                    <w:webHidden/>
                  </w:rPr>
                  <w:tab/>
                </w:r>
                <w:r>
                  <w:rPr>
                    <w:noProof/>
                    <w:webHidden/>
                  </w:rPr>
                  <w:fldChar w:fldCharType="begin"/>
                </w:r>
                <w:r>
                  <w:rPr>
                    <w:noProof/>
                    <w:webHidden/>
                  </w:rPr>
                  <w:instrText xml:space="preserve"> PAGEREF _Toc183764800 \h </w:instrText>
                </w:r>
                <w:r>
                  <w:rPr>
                    <w:noProof/>
                    <w:webHidden/>
                  </w:rPr>
                </w:r>
                <w:r>
                  <w:rPr>
                    <w:noProof/>
                    <w:webHidden/>
                  </w:rPr>
                  <w:fldChar w:fldCharType="separate"/>
                </w:r>
                <w:r w:rsidR="0001652A">
                  <w:rPr>
                    <w:noProof/>
                    <w:webHidden/>
                  </w:rPr>
                  <w:t>4</w:t>
                </w:r>
                <w:r>
                  <w:rPr>
                    <w:noProof/>
                    <w:webHidden/>
                  </w:rPr>
                  <w:fldChar w:fldCharType="end"/>
                </w:r>
              </w:hyperlink>
            </w:p>
            <w:p w14:paraId="6FC30737" w14:textId="36554837" w:rsidR="00BB1F39" w:rsidRDefault="00BB1F39">
              <w:pPr>
                <w:pStyle w:val="Turinys1"/>
                <w:rPr>
                  <w:noProof/>
                  <w:kern w:val="2"/>
                  <w:sz w:val="24"/>
                  <w:szCs w:val="24"/>
                  <w14:ligatures w14:val="standardContextual"/>
                </w:rPr>
              </w:pPr>
              <w:hyperlink w:anchor="_Toc183764801" w:history="1">
                <w:r w:rsidRPr="006C29D1">
                  <w:rPr>
                    <w:rStyle w:val="Hipersaitas"/>
                    <w:rFonts w:asciiTheme="majorBidi" w:hAnsiTheme="majorBidi"/>
                    <w:noProof/>
                  </w:rPr>
                  <w:t>Pirkimo sąlygų 1 priedas „Terminai“</w:t>
                </w:r>
                <w:r>
                  <w:rPr>
                    <w:noProof/>
                    <w:webHidden/>
                  </w:rPr>
                  <w:tab/>
                </w:r>
                <w:r>
                  <w:rPr>
                    <w:noProof/>
                    <w:webHidden/>
                  </w:rPr>
                  <w:fldChar w:fldCharType="begin"/>
                </w:r>
                <w:r>
                  <w:rPr>
                    <w:noProof/>
                    <w:webHidden/>
                  </w:rPr>
                  <w:instrText xml:space="preserve"> PAGEREF _Toc183764801 \h </w:instrText>
                </w:r>
                <w:r>
                  <w:rPr>
                    <w:noProof/>
                    <w:webHidden/>
                  </w:rPr>
                </w:r>
                <w:r>
                  <w:rPr>
                    <w:noProof/>
                    <w:webHidden/>
                  </w:rPr>
                  <w:fldChar w:fldCharType="separate"/>
                </w:r>
                <w:r w:rsidR="0001652A">
                  <w:rPr>
                    <w:noProof/>
                    <w:webHidden/>
                  </w:rPr>
                  <w:t>6</w:t>
                </w:r>
                <w:r>
                  <w:rPr>
                    <w:noProof/>
                    <w:webHidden/>
                  </w:rPr>
                  <w:fldChar w:fldCharType="end"/>
                </w:r>
              </w:hyperlink>
            </w:p>
            <w:p w14:paraId="27F8C4D7" w14:textId="6A51AD7A" w:rsidR="00BB1F39" w:rsidRDefault="00BB1F39">
              <w:pPr>
                <w:pStyle w:val="Turinys2"/>
                <w:rPr>
                  <w:noProof/>
                  <w:kern w:val="2"/>
                  <w:sz w:val="24"/>
                  <w:szCs w:val="24"/>
                  <w14:ligatures w14:val="standardContextual"/>
                </w:rPr>
              </w:pPr>
              <w:hyperlink w:anchor="_Toc183764802" w:history="1">
                <w:r w:rsidRPr="006C29D1">
                  <w:rPr>
                    <w:rStyle w:val="Hipersaitas"/>
                    <w:rFonts w:asciiTheme="majorBidi" w:eastAsia="Calibri" w:hAnsiTheme="majorBidi"/>
                    <w:noProof/>
                  </w:rPr>
                  <w:t>Pirkimo sąlygų 2 priedas „Techninė specifikacija“</w:t>
                </w:r>
                <w:r>
                  <w:rPr>
                    <w:noProof/>
                    <w:webHidden/>
                  </w:rPr>
                  <w:tab/>
                </w:r>
                <w:r>
                  <w:rPr>
                    <w:noProof/>
                    <w:webHidden/>
                  </w:rPr>
                  <w:fldChar w:fldCharType="begin"/>
                </w:r>
                <w:r>
                  <w:rPr>
                    <w:noProof/>
                    <w:webHidden/>
                  </w:rPr>
                  <w:instrText xml:space="preserve"> PAGEREF _Toc183764802 \h </w:instrText>
                </w:r>
                <w:r>
                  <w:rPr>
                    <w:noProof/>
                    <w:webHidden/>
                  </w:rPr>
                </w:r>
                <w:r>
                  <w:rPr>
                    <w:noProof/>
                    <w:webHidden/>
                  </w:rPr>
                  <w:fldChar w:fldCharType="separate"/>
                </w:r>
                <w:r w:rsidR="0001652A">
                  <w:rPr>
                    <w:noProof/>
                    <w:webHidden/>
                  </w:rPr>
                  <w:t>9</w:t>
                </w:r>
                <w:r>
                  <w:rPr>
                    <w:noProof/>
                    <w:webHidden/>
                  </w:rPr>
                  <w:fldChar w:fldCharType="end"/>
                </w:r>
              </w:hyperlink>
            </w:p>
            <w:p w14:paraId="0DA42953" w14:textId="70AF555A" w:rsidR="00BB1F39" w:rsidRDefault="00BB1F39">
              <w:pPr>
                <w:pStyle w:val="Turinys2"/>
                <w:rPr>
                  <w:noProof/>
                  <w:kern w:val="2"/>
                  <w:sz w:val="24"/>
                  <w:szCs w:val="24"/>
                  <w14:ligatures w14:val="standardContextual"/>
                </w:rPr>
              </w:pPr>
              <w:hyperlink w:anchor="_Toc183764803" w:history="1">
                <w:r w:rsidRPr="006C29D1">
                  <w:rPr>
                    <w:rStyle w:val="Hipersaitas"/>
                    <w:rFonts w:asciiTheme="majorBidi" w:eastAsia="Calibri" w:hAnsiTheme="majorBidi"/>
                    <w:noProof/>
                  </w:rPr>
                  <w:t>Pirkimo sąlygų 3 priedas „Tiekėjų pašalinimo pagrindai“</w:t>
                </w:r>
                <w:r>
                  <w:rPr>
                    <w:noProof/>
                    <w:webHidden/>
                  </w:rPr>
                  <w:tab/>
                </w:r>
                <w:r>
                  <w:rPr>
                    <w:noProof/>
                    <w:webHidden/>
                  </w:rPr>
                  <w:fldChar w:fldCharType="begin"/>
                </w:r>
                <w:r>
                  <w:rPr>
                    <w:noProof/>
                    <w:webHidden/>
                  </w:rPr>
                  <w:instrText xml:space="preserve"> PAGEREF _Toc183764803 \h </w:instrText>
                </w:r>
                <w:r>
                  <w:rPr>
                    <w:noProof/>
                    <w:webHidden/>
                  </w:rPr>
                </w:r>
                <w:r>
                  <w:rPr>
                    <w:noProof/>
                    <w:webHidden/>
                  </w:rPr>
                  <w:fldChar w:fldCharType="separate"/>
                </w:r>
                <w:r w:rsidR="0001652A">
                  <w:rPr>
                    <w:noProof/>
                    <w:webHidden/>
                  </w:rPr>
                  <w:t>16</w:t>
                </w:r>
                <w:r>
                  <w:rPr>
                    <w:noProof/>
                    <w:webHidden/>
                  </w:rPr>
                  <w:fldChar w:fldCharType="end"/>
                </w:r>
              </w:hyperlink>
            </w:p>
            <w:p w14:paraId="6DD217FC" w14:textId="376D8011" w:rsidR="00BB1F39" w:rsidRDefault="00BB1F39">
              <w:pPr>
                <w:pStyle w:val="Turinys2"/>
                <w:rPr>
                  <w:noProof/>
                  <w:kern w:val="2"/>
                  <w:sz w:val="24"/>
                  <w:szCs w:val="24"/>
                  <w14:ligatures w14:val="standardContextual"/>
                </w:rPr>
              </w:pPr>
              <w:hyperlink w:anchor="_Toc183764804" w:history="1">
                <w:r w:rsidRPr="006C29D1">
                  <w:rPr>
                    <w:rStyle w:val="Hipersaitas"/>
                    <w:rFonts w:asciiTheme="majorBidi" w:eastAsia="Calibri" w:hAnsiTheme="majorBidi"/>
                    <w:noProof/>
                  </w:rPr>
                  <w:t>Pirkimo sąlygų 4 priedas „</w:t>
                </w:r>
                <w:r w:rsidRPr="006C29D1">
                  <w:rPr>
                    <w:rStyle w:val="Hipersaitas"/>
                    <w:rFonts w:ascii="Times New Roman" w:eastAsia="Calibri" w:hAnsi="Times New Roman" w:cs="Times New Roman"/>
                    <w:noProof/>
                  </w:rPr>
                  <w:t>Tiekėjų kvalifikacijos reikalavimai ir reikalavimai laikytis aplinkos apsaugos vadybos sistemos standartų</w:t>
                </w:r>
                <w:r w:rsidRPr="006C29D1">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_Toc183764804 \h </w:instrText>
                </w:r>
                <w:r>
                  <w:rPr>
                    <w:noProof/>
                    <w:webHidden/>
                  </w:rPr>
                </w:r>
                <w:r>
                  <w:rPr>
                    <w:noProof/>
                    <w:webHidden/>
                  </w:rPr>
                  <w:fldChar w:fldCharType="separate"/>
                </w:r>
                <w:r w:rsidR="0001652A">
                  <w:rPr>
                    <w:noProof/>
                    <w:webHidden/>
                  </w:rPr>
                  <w:t>27</w:t>
                </w:r>
                <w:r>
                  <w:rPr>
                    <w:noProof/>
                    <w:webHidden/>
                  </w:rPr>
                  <w:fldChar w:fldCharType="end"/>
                </w:r>
              </w:hyperlink>
            </w:p>
            <w:p w14:paraId="2FEF1FA6" w14:textId="12493B66" w:rsidR="00BB1F39" w:rsidRDefault="00BB1F39">
              <w:pPr>
                <w:pStyle w:val="Turinys2"/>
                <w:rPr>
                  <w:noProof/>
                  <w:kern w:val="2"/>
                  <w:sz w:val="24"/>
                  <w:szCs w:val="24"/>
                  <w14:ligatures w14:val="standardContextual"/>
                </w:rPr>
              </w:pPr>
              <w:hyperlink w:anchor="_Toc183764805" w:history="1">
                <w:r w:rsidRPr="006C29D1">
                  <w:rPr>
                    <w:rStyle w:val="Hipersaitas"/>
                    <w:rFonts w:asciiTheme="majorBidi" w:eastAsia="Calibri" w:hAnsiTheme="majorBidi"/>
                    <w:noProof/>
                  </w:rPr>
                  <w:t>Pirkimo sąlygų 5 priedas „EBVPD“</w:t>
                </w:r>
                <w:r>
                  <w:rPr>
                    <w:noProof/>
                    <w:webHidden/>
                  </w:rPr>
                  <w:tab/>
                </w:r>
                <w:r>
                  <w:rPr>
                    <w:noProof/>
                    <w:webHidden/>
                  </w:rPr>
                  <w:fldChar w:fldCharType="begin"/>
                </w:r>
                <w:r>
                  <w:rPr>
                    <w:noProof/>
                    <w:webHidden/>
                  </w:rPr>
                  <w:instrText xml:space="preserve"> PAGEREF _Toc183764805 \h </w:instrText>
                </w:r>
                <w:r>
                  <w:rPr>
                    <w:noProof/>
                    <w:webHidden/>
                  </w:rPr>
                </w:r>
                <w:r>
                  <w:rPr>
                    <w:noProof/>
                    <w:webHidden/>
                  </w:rPr>
                  <w:fldChar w:fldCharType="separate"/>
                </w:r>
                <w:r w:rsidR="0001652A">
                  <w:rPr>
                    <w:noProof/>
                    <w:webHidden/>
                  </w:rPr>
                  <w:t>30</w:t>
                </w:r>
                <w:r>
                  <w:rPr>
                    <w:noProof/>
                    <w:webHidden/>
                  </w:rPr>
                  <w:fldChar w:fldCharType="end"/>
                </w:r>
              </w:hyperlink>
            </w:p>
            <w:p w14:paraId="039DFBF3" w14:textId="0F62B3D2" w:rsidR="00BB1F39" w:rsidRDefault="00BB1F39">
              <w:pPr>
                <w:pStyle w:val="Turinys2"/>
                <w:rPr>
                  <w:noProof/>
                  <w:kern w:val="2"/>
                  <w:sz w:val="24"/>
                  <w:szCs w:val="24"/>
                  <w14:ligatures w14:val="standardContextual"/>
                </w:rPr>
              </w:pPr>
              <w:hyperlink w:anchor="_Toc183764806" w:history="1">
                <w:r w:rsidRPr="006C29D1">
                  <w:rPr>
                    <w:rStyle w:val="Hipersaitas"/>
                    <w:rFonts w:asciiTheme="majorBidi" w:eastAsia="Calibri" w:hAnsiTheme="majorBidi"/>
                    <w:noProof/>
                  </w:rPr>
                  <w:t>Pirkimo sąlygų 6 priedas „Pasiūlymo forma“</w:t>
                </w:r>
                <w:r>
                  <w:rPr>
                    <w:noProof/>
                    <w:webHidden/>
                  </w:rPr>
                  <w:tab/>
                </w:r>
                <w:r>
                  <w:rPr>
                    <w:noProof/>
                    <w:webHidden/>
                  </w:rPr>
                  <w:fldChar w:fldCharType="begin"/>
                </w:r>
                <w:r>
                  <w:rPr>
                    <w:noProof/>
                    <w:webHidden/>
                  </w:rPr>
                  <w:instrText xml:space="preserve"> PAGEREF _Toc183764806 \h </w:instrText>
                </w:r>
                <w:r>
                  <w:rPr>
                    <w:noProof/>
                    <w:webHidden/>
                  </w:rPr>
                </w:r>
                <w:r>
                  <w:rPr>
                    <w:noProof/>
                    <w:webHidden/>
                  </w:rPr>
                  <w:fldChar w:fldCharType="separate"/>
                </w:r>
                <w:r w:rsidR="0001652A">
                  <w:rPr>
                    <w:noProof/>
                    <w:webHidden/>
                  </w:rPr>
                  <w:t>31</w:t>
                </w:r>
                <w:r>
                  <w:rPr>
                    <w:noProof/>
                    <w:webHidden/>
                  </w:rPr>
                  <w:fldChar w:fldCharType="end"/>
                </w:r>
              </w:hyperlink>
            </w:p>
            <w:p w14:paraId="5ED7482E" w14:textId="0762E4B5" w:rsidR="00BB1F39" w:rsidRDefault="00BB1F39">
              <w:pPr>
                <w:pStyle w:val="Turinys2"/>
                <w:rPr>
                  <w:noProof/>
                  <w:kern w:val="2"/>
                  <w:sz w:val="24"/>
                  <w:szCs w:val="24"/>
                  <w14:ligatures w14:val="standardContextual"/>
                </w:rPr>
              </w:pPr>
              <w:hyperlink w:anchor="_Toc183764807" w:history="1">
                <w:r w:rsidRPr="006C29D1">
                  <w:rPr>
                    <w:rStyle w:val="Hipersaitas"/>
                    <w:rFonts w:asciiTheme="majorBidi" w:eastAsia="Calibri" w:hAnsiTheme="majorBidi"/>
                    <w:noProof/>
                  </w:rPr>
                  <w:t>Pirkimo sąlygų 7 priedas „Pasiūlymų vertinimo kriterijai ir sąlygos“</w:t>
                </w:r>
                <w:r>
                  <w:rPr>
                    <w:noProof/>
                    <w:webHidden/>
                  </w:rPr>
                  <w:tab/>
                </w:r>
                <w:r>
                  <w:rPr>
                    <w:noProof/>
                    <w:webHidden/>
                  </w:rPr>
                  <w:fldChar w:fldCharType="begin"/>
                </w:r>
                <w:r>
                  <w:rPr>
                    <w:noProof/>
                    <w:webHidden/>
                  </w:rPr>
                  <w:instrText xml:space="preserve"> PAGEREF _Toc183764807 \h </w:instrText>
                </w:r>
                <w:r>
                  <w:rPr>
                    <w:noProof/>
                    <w:webHidden/>
                  </w:rPr>
                </w:r>
                <w:r>
                  <w:rPr>
                    <w:noProof/>
                    <w:webHidden/>
                  </w:rPr>
                  <w:fldChar w:fldCharType="separate"/>
                </w:r>
                <w:r w:rsidR="0001652A">
                  <w:rPr>
                    <w:noProof/>
                    <w:webHidden/>
                  </w:rPr>
                  <w:t>34</w:t>
                </w:r>
                <w:r>
                  <w:rPr>
                    <w:noProof/>
                    <w:webHidden/>
                  </w:rPr>
                  <w:fldChar w:fldCharType="end"/>
                </w:r>
              </w:hyperlink>
            </w:p>
            <w:p w14:paraId="03F901AE" w14:textId="4DB88A04" w:rsidR="00BB1F39" w:rsidRDefault="00BB1F39">
              <w:pPr>
                <w:pStyle w:val="Turinys2"/>
                <w:rPr>
                  <w:noProof/>
                  <w:kern w:val="2"/>
                  <w:sz w:val="24"/>
                  <w:szCs w:val="24"/>
                  <w14:ligatures w14:val="standardContextual"/>
                </w:rPr>
              </w:pPr>
              <w:hyperlink w:anchor="_Toc183764808" w:history="1">
                <w:r w:rsidRPr="006C29D1">
                  <w:rPr>
                    <w:rStyle w:val="Hipersaitas"/>
                    <w:rFonts w:asciiTheme="majorBidi" w:hAnsiTheme="majorBidi"/>
                    <w:noProof/>
                  </w:rPr>
                  <w:t>Pirkimo sąlygų 8 priedas „Tiekėjo deklaracija juridiniam asmeniui“</w:t>
                </w:r>
                <w:r>
                  <w:rPr>
                    <w:noProof/>
                    <w:webHidden/>
                  </w:rPr>
                  <w:tab/>
                </w:r>
                <w:r>
                  <w:rPr>
                    <w:noProof/>
                    <w:webHidden/>
                  </w:rPr>
                  <w:fldChar w:fldCharType="begin"/>
                </w:r>
                <w:r>
                  <w:rPr>
                    <w:noProof/>
                    <w:webHidden/>
                  </w:rPr>
                  <w:instrText xml:space="preserve"> PAGEREF _Toc183764808 \h </w:instrText>
                </w:r>
                <w:r>
                  <w:rPr>
                    <w:noProof/>
                    <w:webHidden/>
                  </w:rPr>
                </w:r>
                <w:r>
                  <w:rPr>
                    <w:noProof/>
                    <w:webHidden/>
                  </w:rPr>
                  <w:fldChar w:fldCharType="separate"/>
                </w:r>
                <w:r w:rsidR="0001652A">
                  <w:rPr>
                    <w:noProof/>
                    <w:webHidden/>
                  </w:rPr>
                  <w:t>35</w:t>
                </w:r>
                <w:r>
                  <w:rPr>
                    <w:noProof/>
                    <w:webHidden/>
                  </w:rPr>
                  <w:fldChar w:fldCharType="end"/>
                </w:r>
              </w:hyperlink>
            </w:p>
            <w:p w14:paraId="02C21215" w14:textId="2B540792" w:rsidR="00BB1F39" w:rsidRDefault="00BB1F39">
              <w:pPr>
                <w:pStyle w:val="Turinys2"/>
                <w:rPr>
                  <w:noProof/>
                  <w:kern w:val="2"/>
                  <w:sz w:val="24"/>
                  <w:szCs w:val="24"/>
                  <w14:ligatures w14:val="standardContextual"/>
                </w:rPr>
              </w:pPr>
              <w:hyperlink w:anchor="_Toc183764809" w:history="1">
                <w:r w:rsidRPr="006C29D1">
                  <w:rPr>
                    <w:rStyle w:val="Hipersaitas"/>
                    <w:rFonts w:asciiTheme="majorBidi" w:hAnsiTheme="majorBidi"/>
                    <w:noProof/>
                  </w:rPr>
                  <w:t>Pirkimo sąlygų 9 priedas „Tiekėjo deklaracija fiziniam asmeniui“</w:t>
                </w:r>
                <w:r>
                  <w:rPr>
                    <w:noProof/>
                    <w:webHidden/>
                  </w:rPr>
                  <w:tab/>
                </w:r>
                <w:r>
                  <w:rPr>
                    <w:noProof/>
                    <w:webHidden/>
                  </w:rPr>
                  <w:fldChar w:fldCharType="begin"/>
                </w:r>
                <w:r>
                  <w:rPr>
                    <w:noProof/>
                    <w:webHidden/>
                  </w:rPr>
                  <w:instrText xml:space="preserve"> PAGEREF _Toc183764809 \h </w:instrText>
                </w:r>
                <w:r>
                  <w:rPr>
                    <w:noProof/>
                    <w:webHidden/>
                  </w:rPr>
                </w:r>
                <w:r>
                  <w:rPr>
                    <w:noProof/>
                    <w:webHidden/>
                  </w:rPr>
                  <w:fldChar w:fldCharType="separate"/>
                </w:r>
                <w:r w:rsidR="0001652A">
                  <w:rPr>
                    <w:noProof/>
                    <w:webHidden/>
                  </w:rPr>
                  <w:t>36</w:t>
                </w:r>
                <w:r>
                  <w:rPr>
                    <w:noProof/>
                    <w:webHidden/>
                  </w:rPr>
                  <w:fldChar w:fldCharType="end"/>
                </w:r>
              </w:hyperlink>
            </w:p>
            <w:p w14:paraId="6A3C6700" w14:textId="62847D54" w:rsidR="00BB1F39" w:rsidRDefault="00BB1F39">
              <w:pPr>
                <w:pStyle w:val="Turinys2"/>
                <w:rPr>
                  <w:noProof/>
                  <w:kern w:val="2"/>
                  <w:sz w:val="24"/>
                  <w:szCs w:val="24"/>
                  <w14:ligatures w14:val="standardContextual"/>
                </w:rPr>
              </w:pPr>
              <w:hyperlink w:anchor="_Toc183764810" w:history="1">
                <w:r w:rsidRPr="006C29D1">
                  <w:rPr>
                    <w:rStyle w:val="Hipersaitas"/>
                    <w:rFonts w:asciiTheme="majorBidi" w:hAnsiTheme="majorBidi"/>
                    <w:noProof/>
                  </w:rPr>
                  <w:t>Pirkimo sąlygų 10 priedas „Sutarties projektas“</w:t>
                </w:r>
                <w:r>
                  <w:rPr>
                    <w:noProof/>
                    <w:webHidden/>
                  </w:rPr>
                  <w:tab/>
                </w:r>
                <w:r>
                  <w:rPr>
                    <w:noProof/>
                    <w:webHidden/>
                  </w:rPr>
                  <w:fldChar w:fldCharType="begin"/>
                </w:r>
                <w:r>
                  <w:rPr>
                    <w:noProof/>
                    <w:webHidden/>
                  </w:rPr>
                  <w:instrText xml:space="preserve"> PAGEREF _Toc183764810 \h </w:instrText>
                </w:r>
                <w:r>
                  <w:rPr>
                    <w:noProof/>
                    <w:webHidden/>
                  </w:rPr>
                </w:r>
                <w:r>
                  <w:rPr>
                    <w:noProof/>
                    <w:webHidden/>
                  </w:rPr>
                  <w:fldChar w:fldCharType="separate"/>
                </w:r>
                <w:r w:rsidR="0001652A">
                  <w:rPr>
                    <w:noProof/>
                    <w:webHidden/>
                  </w:rPr>
                  <w:t>37</w:t>
                </w:r>
                <w:r>
                  <w:rPr>
                    <w:noProof/>
                    <w:webHidden/>
                  </w:rPr>
                  <w:fldChar w:fldCharType="end"/>
                </w:r>
              </w:hyperlink>
            </w:p>
            <w:p w14:paraId="2A484DC2" w14:textId="273BCA40" w:rsidR="00BB1F39" w:rsidRDefault="00BB1F39">
              <w:pPr>
                <w:pStyle w:val="Turinys2"/>
                <w:rPr>
                  <w:noProof/>
                  <w:kern w:val="2"/>
                  <w:sz w:val="24"/>
                  <w:szCs w:val="24"/>
                  <w14:ligatures w14:val="standardContextual"/>
                </w:rPr>
              </w:pPr>
              <w:hyperlink w:anchor="_Toc183764811" w:history="1">
                <w:r w:rsidRPr="006C29D1">
                  <w:rPr>
                    <w:rStyle w:val="Hipersaitas"/>
                    <w:rFonts w:asciiTheme="majorBidi" w:eastAsia="Calibri" w:hAnsiTheme="majorBidi"/>
                    <w:noProof/>
                  </w:rPr>
                  <w:t>Pirkimo sąlygų 11 priedas „</w:t>
                </w:r>
                <w:r w:rsidRPr="006C29D1">
                  <w:rPr>
                    <w:rStyle w:val="Hipersaitas"/>
                    <w:rFonts w:asciiTheme="majorBidi" w:hAnsiTheme="majorBidi"/>
                    <w:noProof/>
                  </w:rPr>
                  <w:t>Pažyma apie pasitelkiamus subrangovus/subtiekėjus/kvazisubtiekėjus</w:t>
                </w:r>
                <w:r w:rsidRPr="006C29D1">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_Toc183764811 \h </w:instrText>
                </w:r>
                <w:r>
                  <w:rPr>
                    <w:noProof/>
                    <w:webHidden/>
                  </w:rPr>
                </w:r>
                <w:r>
                  <w:rPr>
                    <w:noProof/>
                    <w:webHidden/>
                  </w:rPr>
                  <w:fldChar w:fldCharType="separate"/>
                </w:r>
                <w:r w:rsidR="0001652A">
                  <w:rPr>
                    <w:noProof/>
                    <w:webHidden/>
                  </w:rPr>
                  <w:t>38</w:t>
                </w:r>
                <w:r>
                  <w:rPr>
                    <w:noProof/>
                    <w:webHidden/>
                  </w:rPr>
                  <w:fldChar w:fldCharType="end"/>
                </w:r>
              </w:hyperlink>
            </w:p>
            <w:p w14:paraId="32DBE564" w14:textId="6BB85190" w:rsidR="00BB1F39" w:rsidRDefault="00BB1F39">
              <w:pPr>
                <w:pStyle w:val="Turinys2"/>
                <w:rPr>
                  <w:noProof/>
                  <w:kern w:val="2"/>
                  <w:sz w:val="24"/>
                  <w:szCs w:val="24"/>
                  <w14:ligatures w14:val="standardContextual"/>
                </w:rPr>
              </w:pPr>
              <w:hyperlink w:anchor="_Toc183764812" w:history="1">
                <w:r w:rsidRPr="006C29D1">
                  <w:rPr>
                    <w:rStyle w:val="Hipersaitas"/>
                    <w:rFonts w:asciiTheme="majorBidi" w:eastAsia="Calibri" w:hAnsiTheme="majorBidi"/>
                    <w:noProof/>
                  </w:rPr>
                  <w:t>Pirkimo sąlygų 12 priedas „</w:t>
                </w:r>
                <w:r w:rsidRPr="006C29D1">
                  <w:rPr>
                    <w:rStyle w:val="Hipersaitas"/>
                    <w:rFonts w:asciiTheme="majorBidi" w:hAnsiTheme="majorBidi"/>
                    <w:noProof/>
                  </w:rPr>
                  <w:t>Veiklų sąrašas“</w:t>
                </w:r>
                <w:r>
                  <w:rPr>
                    <w:noProof/>
                    <w:webHidden/>
                  </w:rPr>
                  <w:tab/>
                </w:r>
                <w:r>
                  <w:rPr>
                    <w:noProof/>
                    <w:webHidden/>
                  </w:rPr>
                  <w:fldChar w:fldCharType="begin"/>
                </w:r>
                <w:r>
                  <w:rPr>
                    <w:noProof/>
                    <w:webHidden/>
                  </w:rPr>
                  <w:instrText xml:space="preserve"> PAGEREF _Toc183764812 \h </w:instrText>
                </w:r>
                <w:r>
                  <w:rPr>
                    <w:noProof/>
                    <w:webHidden/>
                  </w:rPr>
                </w:r>
                <w:r>
                  <w:rPr>
                    <w:noProof/>
                    <w:webHidden/>
                  </w:rPr>
                  <w:fldChar w:fldCharType="separate"/>
                </w:r>
                <w:r w:rsidR="0001652A">
                  <w:rPr>
                    <w:noProof/>
                    <w:webHidden/>
                  </w:rPr>
                  <w:t>40</w:t>
                </w:r>
                <w:r>
                  <w:rPr>
                    <w:noProof/>
                    <w:webHidden/>
                  </w:rPr>
                  <w:fldChar w:fldCharType="end"/>
                </w:r>
              </w:hyperlink>
            </w:p>
            <w:p w14:paraId="0DDC40AE" w14:textId="38FC05F8" w:rsidR="001C24BC" w:rsidRPr="00EC493F" w:rsidRDefault="001C24BC" w:rsidP="00F17573">
              <w:pPr>
                <w:widowControl w:val="0"/>
                <w:spacing w:after="0" w:line="240" w:lineRule="auto"/>
                <w:contextualSpacing/>
                <w:rPr>
                  <w:rFonts w:asciiTheme="majorBidi" w:hAnsiTheme="majorBidi" w:cstheme="majorBidi"/>
                  <w:sz w:val="24"/>
                  <w:szCs w:val="24"/>
                </w:rPr>
              </w:pPr>
              <w:r w:rsidRPr="00EC493F">
                <w:rPr>
                  <w:rFonts w:asciiTheme="majorBidi" w:hAnsiTheme="majorBidi" w:cstheme="majorBidi"/>
                  <w:b/>
                  <w:bCs/>
                  <w:sz w:val="24"/>
                  <w:szCs w:val="24"/>
                  <w:shd w:val="clear" w:color="auto" w:fill="E6E6E6"/>
                </w:rPr>
                <w:fldChar w:fldCharType="end"/>
              </w:r>
            </w:p>
          </w:sdtContent>
        </w:sdt>
        <w:p w14:paraId="73CCB438" w14:textId="0E813B55" w:rsidR="005F13F0" w:rsidRPr="00EC493F" w:rsidRDefault="001C24BC" w:rsidP="00F17573">
          <w:pPr>
            <w:widowControl w:val="0"/>
            <w:spacing w:after="0" w:line="240" w:lineRule="auto"/>
            <w:contextualSpacing/>
            <w:rPr>
              <w:rFonts w:asciiTheme="majorBidi" w:hAnsiTheme="majorBidi" w:cstheme="majorBidi"/>
              <w:sz w:val="24"/>
              <w:szCs w:val="24"/>
            </w:rPr>
          </w:pPr>
          <w:r w:rsidRPr="00EC493F">
            <w:rPr>
              <w:rFonts w:asciiTheme="majorBidi" w:hAnsiTheme="majorBidi" w:cstheme="majorBidi"/>
              <w:sz w:val="24"/>
              <w:szCs w:val="24"/>
            </w:rPr>
            <w:br w:type="page"/>
          </w:r>
        </w:p>
      </w:sdtContent>
    </w:sdt>
    <w:p w14:paraId="7DBFF88B" w14:textId="0FE73970" w:rsidR="002415C7" w:rsidRPr="00EC493F" w:rsidRDefault="00263B34" w:rsidP="00F17573">
      <w:pPr>
        <w:pStyle w:val="Antrat1"/>
        <w:keepNext w:val="0"/>
        <w:keepLines w:val="0"/>
        <w:widowControl w:val="0"/>
        <w:numPr>
          <w:ilvl w:val="0"/>
          <w:numId w:val="1"/>
        </w:numPr>
        <w:spacing w:before="0" w:after="0"/>
        <w:ind w:left="567" w:hanging="567"/>
        <w:contextualSpacing/>
        <w:rPr>
          <w:rFonts w:asciiTheme="majorBidi" w:hAnsiTheme="majorBidi"/>
          <w:b/>
          <w:bCs/>
          <w:color w:val="auto"/>
          <w:sz w:val="24"/>
          <w:szCs w:val="24"/>
        </w:rPr>
      </w:pPr>
      <w:bookmarkStart w:id="0" w:name="_Toc183764791"/>
      <w:bookmarkStart w:id="1" w:name="_Toc335201954"/>
      <w:bookmarkStart w:id="2" w:name="_Toc147739116"/>
      <w:r w:rsidRPr="00EC493F">
        <w:rPr>
          <w:rFonts w:asciiTheme="majorBidi" w:hAnsiTheme="majorBidi"/>
          <w:b/>
          <w:bCs/>
          <w:color w:val="auto"/>
          <w:sz w:val="24"/>
          <w:szCs w:val="24"/>
        </w:rPr>
        <w:lastRenderedPageBreak/>
        <w:t>Bendra informacija</w:t>
      </w:r>
      <w:bookmarkEnd w:id="0"/>
    </w:p>
    <w:p w14:paraId="16826079" w14:textId="4D6908AB" w:rsidR="002D7F06" w:rsidRPr="00EC493F" w:rsidRDefault="00DE44E8" w:rsidP="00F17573">
      <w:pPr>
        <w:pStyle w:val="Sraopastraipa"/>
        <w:widowControl w:val="0"/>
        <w:numPr>
          <w:ilvl w:val="1"/>
          <w:numId w:val="1"/>
        </w:numPr>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 xml:space="preserve">Perkančioji organizacija – </w:t>
      </w:r>
      <w:r w:rsidRPr="00EC493F">
        <w:rPr>
          <w:rFonts w:asciiTheme="majorBidi" w:eastAsia="Calibri" w:hAnsiTheme="majorBidi" w:cstheme="majorBidi"/>
          <w:sz w:val="24"/>
          <w:szCs w:val="24"/>
        </w:rPr>
        <w:t xml:space="preserve">Utenos rajono savivaldybės administracija, įstaigos kodas </w:t>
      </w:r>
      <w:r w:rsidRPr="00EC493F">
        <w:rPr>
          <w:rFonts w:asciiTheme="majorBidi" w:hAnsiTheme="majorBidi" w:cstheme="majorBidi"/>
          <w:sz w:val="24"/>
          <w:szCs w:val="24"/>
        </w:rPr>
        <w:t>188710442</w:t>
      </w:r>
      <w:r w:rsidRPr="00EC493F">
        <w:rPr>
          <w:rFonts w:asciiTheme="majorBidi" w:eastAsia="Calibri" w:hAnsiTheme="majorBidi" w:cstheme="majorBidi"/>
          <w:sz w:val="24"/>
          <w:szCs w:val="24"/>
        </w:rPr>
        <w:t xml:space="preserve">, adresas: </w:t>
      </w:r>
      <w:proofErr w:type="spellStart"/>
      <w:r w:rsidRPr="00EC493F">
        <w:rPr>
          <w:rFonts w:asciiTheme="majorBidi" w:eastAsia="Calibri" w:hAnsiTheme="majorBidi" w:cstheme="majorBidi"/>
          <w:sz w:val="24"/>
          <w:szCs w:val="24"/>
        </w:rPr>
        <w:t>Utenio</w:t>
      </w:r>
      <w:proofErr w:type="spellEnd"/>
      <w:r w:rsidRPr="00EC493F">
        <w:rPr>
          <w:rFonts w:asciiTheme="majorBidi" w:eastAsia="Calibri" w:hAnsiTheme="majorBidi" w:cstheme="majorBidi"/>
          <w:sz w:val="24"/>
          <w:szCs w:val="24"/>
        </w:rPr>
        <w:t xml:space="preserve"> a. 4, Utena, darbo laikas: I-IV – 8.00-17.00 val., V – 8.00-15.45 val. </w:t>
      </w:r>
      <w:r w:rsidRPr="00EC493F">
        <w:rPr>
          <w:rFonts w:asciiTheme="majorBidi" w:eastAsiaTheme="minorHAnsi" w:hAnsiTheme="majorBidi" w:cstheme="majorBidi"/>
          <w:sz w:val="24"/>
          <w:szCs w:val="24"/>
          <w:lang w:eastAsia="en-US"/>
        </w:rPr>
        <w:t>Perkančioji organizacija nėra PVM mokėtoja.</w:t>
      </w:r>
    </w:p>
    <w:p w14:paraId="6446701F" w14:textId="40E3E859" w:rsidR="00E32C8E" w:rsidRPr="00EC493F" w:rsidRDefault="00DE44E8" w:rsidP="00F1757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EC493F">
        <w:rPr>
          <w:rFonts w:asciiTheme="majorBidi" w:eastAsia="Calibri" w:hAnsiTheme="majorBidi" w:cstheme="majorBidi"/>
          <w:sz w:val="24"/>
          <w:szCs w:val="24"/>
        </w:rPr>
        <w:t xml:space="preserve">Pirkimą </w:t>
      </w:r>
      <w:r w:rsidRPr="00EC493F">
        <w:rPr>
          <w:rFonts w:asciiTheme="majorBidi" w:hAnsiTheme="majorBidi" w:cstheme="majorBidi"/>
          <w:sz w:val="24"/>
          <w:szCs w:val="24"/>
        </w:rPr>
        <w:t>perkančiosios organizacijos</w:t>
      </w:r>
      <w:r w:rsidRPr="00EC493F">
        <w:rPr>
          <w:rFonts w:asciiTheme="majorBidi" w:eastAsia="Calibri" w:hAnsiTheme="majorBidi" w:cstheme="majorBidi"/>
          <w:sz w:val="24"/>
          <w:szCs w:val="24"/>
        </w:rPr>
        <w:t xml:space="preserve"> vardu atlieka Utenos rajono savivaldybės administracijos Centralizuotų pirkimų skyrius. Sutartį pasirašys </w:t>
      </w:r>
      <w:r w:rsidRPr="00EC493F">
        <w:rPr>
          <w:rFonts w:asciiTheme="majorBidi" w:hAnsiTheme="majorBidi" w:cstheme="majorBidi"/>
          <w:sz w:val="24"/>
          <w:szCs w:val="24"/>
        </w:rPr>
        <w:t>perkančioji organizacija</w:t>
      </w:r>
      <w:r w:rsidR="00E959F1" w:rsidRPr="00EC493F">
        <w:rPr>
          <w:rFonts w:asciiTheme="majorBidi" w:eastAsia="Calibri" w:hAnsiTheme="majorBidi" w:cstheme="majorBidi"/>
          <w:sz w:val="24"/>
          <w:szCs w:val="24"/>
        </w:rPr>
        <w:t>.</w:t>
      </w:r>
    </w:p>
    <w:p w14:paraId="2239DD1B" w14:textId="0A77628E" w:rsidR="002F5F8E" w:rsidRPr="00EC493F" w:rsidRDefault="00DE44E8" w:rsidP="00EF29A2">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EC493F">
        <w:rPr>
          <w:rFonts w:asciiTheme="majorBidi" w:hAnsiTheme="majorBidi" w:cstheme="majorBidi"/>
          <w:sz w:val="24"/>
          <w:szCs w:val="24"/>
        </w:rPr>
        <w:t xml:space="preserve">Pirkimas </w:t>
      </w:r>
      <w:r w:rsidRPr="00EC493F">
        <w:rPr>
          <w:rFonts w:asciiTheme="majorBidi" w:hAnsiTheme="majorBidi" w:cstheme="majorBidi"/>
          <w:b/>
          <w:bCs/>
          <w:sz w:val="24"/>
          <w:szCs w:val="24"/>
        </w:rPr>
        <w:t>„</w:t>
      </w:r>
      <w:r w:rsidR="00F36F28">
        <w:rPr>
          <w:rFonts w:asciiTheme="majorBidi" w:hAnsiTheme="majorBidi" w:cstheme="majorBidi"/>
          <w:b/>
          <w:bCs/>
          <w:sz w:val="24"/>
          <w:szCs w:val="24"/>
        </w:rPr>
        <w:t>Utenos rajono kaimiškųjų seniūnijų kelių, gatvių remonto darbai</w:t>
      </w:r>
      <w:r w:rsidR="00491A7E" w:rsidRPr="00EC493F">
        <w:rPr>
          <w:rFonts w:asciiTheme="majorBidi" w:hAnsiTheme="majorBidi" w:cstheme="majorBidi"/>
          <w:b/>
          <w:bCs/>
          <w:sz w:val="24"/>
          <w:szCs w:val="24"/>
        </w:rPr>
        <w:t>“</w:t>
      </w:r>
      <w:r w:rsidRPr="00EC493F">
        <w:rPr>
          <w:rFonts w:asciiTheme="majorBidi" w:eastAsia="Calibri" w:hAnsiTheme="majorBidi" w:cstheme="majorBidi"/>
          <w:bCs/>
          <w:sz w:val="24"/>
          <w:szCs w:val="24"/>
        </w:rPr>
        <w:t xml:space="preserve"> </w:t>
      </w:r>
      <w:r w:rsidRPr="00EC493F">
        <w:rPr>
          <w:rFonts w:asciiTheme="majorBidi" w:hAnsiTheme="majorBidi" w:cstheme="majorBidi"/>
          <w:sz w:val="24"/>
          <w:szCs w:val="24"/>
        </w:rPr>
        <w:t xml:space="preserve">neatliekamas naudojantis centralizuotų pirkimų katalogu, nes kataloge nėra </w:t>
      </w:r>
      <w:r w:rsidR="00522CAF" w:rsidRPr="00EC493F">
        <w:rPr>
          <w:rFonts w:asciiTheme="majorBidi" w:hAnsiTheme="majorBidi" w:cstheme="majorBidi"/>
          <w:sz w:val="24"/>
          <w:szCs w:val="24"/>
        </w:rPr>
        <w:t>darbų</w:t>
      </w:r>
      <w:r w:rsidRPr="00EC493F">
        <w:rPr>
          <w:rFonts w:asciiTheme="majorBidi" w:hAnsiTheme="majorBidi" w:cstheme="majorBidi"/>
          <w:sz w:val="24"/>
          <w:szCs w:val="24"/>
        </w:rPr>
        <w:t xml:space="preserve"> pozicijos, atitinkančios perkančiosios organizacijos techninį pirkimo objekto aprašymą (techninę specifikaciją).</w:t>
      </w:r>
    </w:p>
    <w:p w14:paraId="62DF64D0" w14:textId="4F125C29" w:rsidR="00AA23FB" w:rsidRPr="00EC493F" w:rsidRDefault="00AA23FB"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EC493F">
        <w:rPr>
          <w:rFonts w:asciiTheme="majorBidi" w:eastAsia="Times New Roman" w:hAnsiTheme="majorBidi" w:cstheme="majorBidi"/>
          <w:sz w:val="24"/>
          <w:szCs w:val="24"/>
        </w:rPr>
        <w:t>Perkančioji organizacija nerezervuoja teisės dalyvauti pirkime.</w:t>
      </w:r>
    </w:p>
    <w:p w14:paraId="04B6F394" w14:textId="77777777" w:rsidR="00F8766A" w:rsidRDefault="00E32C8E"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 xml:space="preserve">Stebėtojai dalyvauti </w:t>
      </w:r>
      <w:r w:rsidR="008A3C98" w:rsidRPr="00EC493F">
        <w:rPr>
          <w:rFonts w:asciiTheme="majorBidi" w:hAnsiTheme="majorBidi" w:cstheme="majorBidi"/>
          <w:sz w:val="24"/>
          <w:szCs w:val="24"/>
        </w:rPr>
        <w:t>K</w:t>
      </w:r>
      <w:r w:rsidRPr="00EC493F">
        <w:rPr>
          <w:rFonts w:asciiTheme="majorBidi" w:hAnsiTheme="majorBidi" w:cstheme="majorBidi"/>
          <w:sz w:val="24"/>
          <w:szCs w:val="24"/>
        </w:rPr>
        <w:t>omisijos posėdžiuose nėra kviečiami.</w:t>
      </w:r>
    </w:p>
    <w:p w14:paraId="40FF841A" w14:textId="43A3F9E7" w:rsidR="00EF29A2" w:rsidRPr="00F8766A" w:rsidRDefault="00497E5A"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F8766A">
        <w:rPr>
          <w:rFonts w:asciiTheme="majorBidi" w:hAnsiTheme="majorBidi" w:cstheme="majorBidi"/>
          <w:sz w:val="24"/>
          <w:szCs w:val="24"/>
        </w:rPr>
        <w:t xml:space="preserve">Vykdomas žaliasis pirkimas. </w:t>
      </w:r>
      <w:r w:rsidR="00F8766A" w:rsidRPr="00F8766A">
        <w:rPr>
          <w:rFonts w:asciiTheme="majorBidi" w:hAnsiTheme="majorBidi" w:cstheme="majorBidi"/>
          <w:sz w:val="24"/>
          <w:szCs w:val="24"/>
        </w:rPr>
        <w:t xml:space="preserve">Pirkimas vykdomas vadovaujantis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 4.3 punktu. </w:t>
      </w:r>
      <w:r w:rsidR="00852EB3" w:rsidRPr="00F8766A">
        <w:rPr>
          <w:rFonts w:asciiTheme="majorBidi" w:hAnsiTheme="majorBidi" w:cstheme="majorBidi"/>
          <w:sz w:val="24"/>
          <w:szCs w:val="24"/>
        </w:rPr>
        <w:t xml:space="preserve">Atitiktis aplinkos </w:t>
      </w:r>
      <w:r w:rsidR="00FB29B5" w:rsidRPr="00F8766A">
        <w:rPr>
          <w:rFonts w:asciiTheme="majorBidi" w:hAnsiTheme="majorBidi" w:cstheme="majorBidi"/>
          <w:sz w:val="24"/>
          <w:szCs w:val="24"/>
        </w:rPr>
        <w:t>a</w:t>
      </w:r>
      <w:r w:rsidR="00852EB3" w:rsidRPr="00F8766A">
        <w:rPr>
          <w:rFonts w:asciiTheme="majorBidi" w:hAnsiTheme="majorBidi" w:cstheme="majorBidi"/>
          <w:sz w:val="24"/>
          <w:szCs w:val="24"/>
        </w:rPr>
        <w:t xml:space="preserve">psaugos kriterijams bus </w:t>
      </w:r>
      <w:r w:rsidR="00FB29B5" w:rsidRPr="00F8766A">
        <w:rPr>
          <w:rFonts w:asciiTheme="majorBidi" w:hAnsiTheme="majorBidi" w:cstheme="majorBidi"/>
          <w:sz w:val="24"/>
          <w:szCs w:val="24"/>
        </w:rPr>
        <w:t xml:space="preserve">tikrinama </w:t>
      </w:r>
      <w:r w:rsidR="00F8766A" w:rsidRPr="00F8766A">
        <w:rPr>
          <w:rFonts w:asciiTheme="majorBidi" w:hAnsiTheme="majorBidi" w:cstheme="majorBidi"/>
          <w:sz w:val="24"/>
          <w:szCs w:val="24"/>
        </w:rPr>
        <w:t>pasiūlymu vertinimo metu.</w:t>
      </w:r>
    </w:p>
    <w:p w14:paraId="5E1801BD" w14:textId="77777777" w:rsidR="00EF29A2" w:rsidRPr="00EC493F"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EC493F">
        <w:rPr>
          <w:rFonts w:asciiTheme="majorBidi" w:eastAsia="Arial" w:hAnsiTheme="majorBidi" w:cstheme="majorBidi"/>
          <w:sz w:val="24"/>
          <w:szCs w:val="24"/>
        </w:rPr>
        <w:t>Išankstinis skelbimas apie pirkimą nebuvo paskelbtas.</w:t>
      </w:r>
    </w:p>
    <w:p w14:paraId="42B90861" w14:textId="32F71E43" w:rsidR="00EF29A2" w:rsidRPr="00EC493F"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lang w:eastAsia="en-US"/>
        </w:rPr>
        <w:t>Pirkime</w:t>
      </w:r>
      <w:r w:rsidRPr="00EC493F">
        <w:rPr>
          <w:rFonts w:asciiTheme="majorBidi" w:hAnsiTheme="majorBidi" w:cstheme="majorBidi"/>
          <w:sz w:val="24"/>
          <w:szCs w:val="24"/>
        </w:rPr>
        <w:t xml:space="preserve"> perkančioji organizacija</w:t>
      </w:r>
      <w:r w:rsidRPr="00EC493F">
        <w:rPr>
          <w:rFonts w:asciiTheme="majorBidi" w:hAnsiTheme="majorBidi" w:cstheme="majorBidi"/>
          <w:sz w:val="24"/>
          <w:szCs w:val="24"/>
          <w:lang w:eastAsia="en-US"/>
        </w:rPr>
        <w:t xml:space="preserve"> nenumato skelbti pranešimo dėl savanoriško </w:t>
      </w:r>
      <w:proofErr w:type="spellStart"/>
      <w:r w:rsidRPr="00EC493F">
        <w:rPr>
          <w:rFonts w:asciiTheme="majorBidi" w:hAnsiTheme="majorBidi" w:cstheme="majorBidi"/>
          <w:i/>
          <w:iCs/>
          <w:sz w:val="24"/>
          <w:szCs w:val="24"/>
          <w:lang w:eastAsia="en-US"/>
        </w:rPr>
        <w:t>ex</w:t>
      </w:r>
      <w:proofErr w:type="spellEnd"/>
      <w:r w:rsidRPr="00EC493F">
        <w:rPr>
          <w:rFonts w:asciiTheme="majorBidi" w:hAnsiTheme="majorBidi" w:cstheme="majorBidi"/>
          <w:i/>
          <w:iCs/>
          <w:sz w:val="24"/>
          <w:szCs w:val="24"/>
          <w:lang w:eastAsia="en-US"/>
        </w:rPr>
        <w:t xml:space="preserve"> ante</w:t>
      </w:r>
      <w:r w:rsidRPr="00EC493F">
        <w:rPr>
          <w:rFonts w:asciiTheme="majorBidi" w:hAnsiTheme="majorBidi" w:cstheme="majorBidi"/>
          <w:sz w:val="24"/>
          <w:szCs w:val="24"/>
          <w:lang w:eastAsia="en-US"/>
        </w:rPr>
        <w:t xml:space="preserve"> skaidrumo.</w:t>
      </w:r>
    </w:p>
    <w:p w14:paraId="15654BCB" w14:textId="41F42E85" w:rsidR="00EF29A2" w:rsidRPr="00EC493F"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Pirkime neleidžiama pateikti alternatyvių pasiūlymų.</w:t>
      </w:r>
    </w:p>
    <w:p w14:paraId="7FBB9CCF" w14:textId="09266FCF" w:rsidR="00EF29A2" w:rsidRPr="00EC493F" w:rsidRDefault="00EF29A2" w:rsidP="00076BEF">
      <w:pPr>
        <w:pStyle w:val="Sraopastraipa"/>
        <w:widowControl w:val="0"/>
        <w:numPr>
          <w:ilvl w:val="1"/>
          <w:numId w:val="1"/>
        </w:numPr>
        <w:tabs>
          <w:tab w:val="left" w:pos="1260"/>
        </w:tabs>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Bendrosios pirkimo sąlygos yra neatskiriama šių pirkimo sąlygų dalis.</w:t>
      </w:r>
    </w:p>
    <w:p w14:paraId="5C86407A" w14:textId="64C37632" w:rsidR="00FA04D7" w:rsidRPr="00EC493F" w:rsidRDefault="00FA04D7" w:rsidP="00076BEF">
      <w:pPr>
        <w:tabs>
          <w:tab w:val="left" w:pos="1307"/>
        </w:tabs>
        <w:rPr>
          <w:rFonts w:asciiTheme="majorBidi" w:hAnsiTheme="majorBidi" w:cstheme="majorBidi"/>
        </w:rPr>
      </w:pPr>
    </w:p>
    <w:p w14:paraId="5DEDEBC7" w14:textId="1ED44FB6" w:rsidR="00B41C66" w:rsidRPr="00EC493F" w:rsidRDefault="00507DC9" w:rsidP="00F17573">
      <w:pPr>
        <w:pStyle w:val="Antrat1"/>
        <w:keepNext w:val="0"/>
        <w:keepLines w:val="0"/>
        <w:widowControl w:val="0"/>
        <w:spacing w:before="0" w:after="0"/>
        <w:contextualSpacing/>
        <w:rPr>
          <w:rFonts w:asciiTheme="majorBidi" w:hAnsiTheme="majorBidi"/>
          <w:color w:val="auto"/>
          <w:sz w:val="24"/>
          <w:szCs w:val="24"/>
        </w:rPr>
      </w:pPr>
      <w:bookmarkStart w:id="3" w:name="_Ref39426332"/>
      <w:bookmarkStart w:id="4" w:name="_Ref39426338"/>
      <w:bookmarkStart w:id="5" w:name="_Toc183764792"/>
      <w:bookmarkEnd w:id="1"/>
      <w:r w:rsidRPr="00EC493F">
        <w:rPr>
          <w:rFonts w:asciiTheme="majorBidi" w:hAnsiTheme="majorBidi"/>
          <w:color w:val="auto"/>
          <w:sz w:val="24"/>
          <w:szCs w:val="24"/>
        </w:rPr>
        <w:t xml:space="preserve">2. </w:t>
      </w:r>
      <w:r w:rsidR="00B41C66" w:rsidRPr="00EC493F">
        <w:rPr>
          <w:rFonts w:asciiTheme="majorBidi" w:hAnsiTheme="majorBidi"/>
          <w:b/>
          <w:bCs/>
          <w:color w:val="auto"/>
          <w:sz w:val="24"/>
          <w:szCs w:val="24"/>
        </w:rPr>
        <w:t>Pirkimo objektas</w:t>
      </w:r>
      <w:bookmarkEnd w:id="3"/>
      <w:bookmarkEnd w:id="4"/>
      <w:bookmarkEnd w:id="5"/>
    </w:p>
    <w:p w14:paraId="0B7B0A50" w14:textId="7A28DD0E" w:rsidR="00B41C66" w:rsidRPr="00EC493F" w:rsidRDefault="00B65A68" w:rsidP="00C86E19">
      <w:pPr>
        <w:pStyle w:val="Betarp"/>
        <w:widowControl w:val="0"/>
        <w:numPr>
          <w:ilvl w:val="1"/>
          <w:numId w:val="5"/>
        </w:numPr>
        <w:ind w:left="0" w:firstLine="709"/>
        <w:contextualSpacing/>
        <w:jc w:val="both"/>
        <w:rPr>
          <w:rFonts w:asciiTheme="majorBidi" w:hAnsiTheme="majorBidi" w:cstheme="majorBidi"/>
          <w:sz w:val="24"/>
          <w:szCs w:val="24"/>
        </w:rPr>
      </w:pPr>
      <w:r w:rsidRPr="00EC493F">
        <w:rPr>
          <w:rFonts w:asciiTheme="majorBidi" w:eastAsia="Calibri" w:hAnsiTheme="majorBidi" w:cstheme="majorBidi"/>
          <w:sz w:val="24"/>
          <w:szCs w:val="24"/>
        </w:rPr>
        <w:t xml:space="preserve">Perkančioji organizacija numato įsigyti </w:t>
      </w:r>
      <w:r w:rsidR="00273234">
        <w:rPr>
          <w:rFonts w:asciiTheme="majorBidi" w:hAnsiTheme="majorBidi" w:cstheme="majorBidi"/>
          <w:sz w:val="24"/>
          <w:szCs w:val="24"/>
        </w:rPr>
        <w:t xml:space="preserve">Utenos rajono kaimiškųjų seniūnijų kelių, gatvių remonto </w:t>
      </w:r>
      <w:r w:rsidR="004C1523">
        <w:rPr>
          <w:rFonts w:asciiTheme="majorBidi" w:hAnsiTheme="majorBidi" w:cstheme="majorBidi"/>
          <w:sz w:val="24"/>
          <w:szCs w:val="24"/>
        </w:rPr>
        <w:t>darbus</w:t>
      </w:r>
      <w:r w:rsidRPr="00EC493F">
        <w:rPr>
          <w:rFonts w:asciiTheme="majorBidi" w:hAnsiTheme="majorBidi" w:cstheme="majorBidi"/>
          <w:kern w:val="3"/>
          <w:sz w:val="24"/>
          <w:szCs w:val="24"/>
          <w:lang w:eastAsia="ja-JP" w:bidi="fa-IR"/>
        </w:rPr>
        <w:t xml:space="preserve">, </w:t>
      </w:r>
      <w:r w:rsidRPr="00EC493F">
        <w:rPr>
          <w:rFonts w:asciiTheme="majorBidi" w:hAnsiTheme="majorBidi" w:cstheme="majorBidi"/>
          <w:sz w:val="24"/>
          <w:szCs w:val="24"/>
        </w:rPr>
        <w:t xml:space="preserve">pagal BVPŽ </w:t>
      </w:r>
      <w:r w:rsidR="006840A4" w:rsidRPr="00EC493F">
        <w:rPr>
          <w:rFonts w:asciiTheme="majorBidi" w:hAnsiTheme="majorBidi" w:cstheme="majorBidi"/>
          <w:sz w:val="24"/>
          <w:szCs w:val="24"/>
        </w:rPr>
        <w:t xml:space="preserve">priskiriamus </w:t>
      </w:r>
      <w:r w:rsidRPr="00EC493F">
        <w:rPr>
          <w:rFonts w:asciiTheme="majorBidi" w:hAnsiTheme="majorBidi" w:cstheme="majorBidi"/>
          <w:sz w:val="24"/>
          <w:szCs w:val="24"/>
        </w:rPr>
        <w:t xml:space="preserve">pagrindiniam </w:t>
      </w:r>
      <w:r w:rsidR="00EB00F6" w:rsidRPr="00EC493F">
        <w:rPr>
          <w:rFonts w:asciiTheme="majorBidi" w:hAnsiTheme="majorBidi" w:cstheme="majorBidi"/>
          <w:sz w:val="24"/>
          <w:szCs w:val="24"/>
        </w:rPr>
        <w:t>darbų</w:t>
      </w:r>
      <w:r w:rsidR="00B8178C" w:rsidRPr="00EC493F">
        <w:rPr>
          <w:rFonts w:asciiTheme="majorBidi" w:hAnsiTheme="majorBidi" w:cstheme="majorBidi"/>
          <w:sz w:val="24"/>
          <w:szCs w:val="24"/>
        </w:rPr>
        <w:t xml:space="preserve"> </w:t>
      </w:r>
      <w:r w:rsidRPr="00EC493F">
        <w:rPr>
          <w:rFonts w:asciiTheme="majorBidi" w:hAnsiTheme="majorBidi" w:cstheme="majorBidi"/>
          <w:sz w:val="24"/>
          <w:szCs w:val="24"/>
        </w:rPr>
        <w:t xml:space="preserve">kodui </w:t>
      </w:r>
      <w:r w:rsidR="00B571E9">
        <w:rPr>
          <w:rFonts w:asciiTheme="majorBidi" w:hAnsiTheme="majorBidi" w:cstheme="majorBidi"/>
          <w:sz w:val="24"/>
          <w:szCs w:val="24"/>
        </w:rPr>
        <w:t>45233142-6</w:t>
      </w:r>
      <w:r w:rsidR="00CF7C24" w:rsidRPr="00EC493F">
        <w:rPr>
          <w:rFonts w:asciiTheme="majorBidi" w:hAnsiTheme="majorBidi" w:cstheme="majorBidi"/>
          <w:sz w:val="24"/>
          <w:szCs w:val="24"/>
        </w:rPr>
        <w:t xml:space="preserve"> „</w:t>
      </w:r>
      <w:r w:rsidR="00B571E9">
        <w:rPr>
          <w:rFonts w:asciiTheme="majorBidi" w:hAnsiTheme="majorBidi" w:cstheme="majorBidi"/>
          <w:sz w:val="24"/>
          <w:szCs w:val="24"/>
        </w:rPr>
        <w:t xml:space="preserve">Kelių remonto </w:t>
      </w:r>
      <w:r w:rsidR="003874CC">
        <w:rPr>
          <w:rFonts w:asciiTheme="majorBidi" w:hAnsiTheme="majorBidi" w:cstheme="majorBidi"/>
          <w:sz w:val="24"/>
          <w:szCs w:val="24"/>
        </w:rPr>
        <w:t>darbai</w:t>
      </w:r>
      <w:r w:rsidR="00CF7C24" w:rsidRPr="00EC493F">
        <w:rPr>
          <w:rFonts w:asciiTheme="majorBidi" w:hAnsiTheme="majorBidi" w:cstheme="majorBidi"/>
          <w:sz w:val="24"/>
          <w:szCs w:val="24"/>
        </w:rPr>
        <w:t>“</w:t>
      </w:r>
      <w:r w:rsidR="00804254" w:rsidRPr="00EC493F">
        <w:rPr>
          <w:rFonts w:asciiTheme="majorBidi" w:hAnsiTheme="majorBidi" w:cstheme="majorBidi"/>
          <w:sz w:val="24"/>
          <w:szCs w:val="24"/>
        </w:rPr>
        <w:t xml:space="preserve">, </w:t>
      </w:r>
      <w:r w:rsidR="00613C8E" w:rsidRPr="00EC493F">
        <w:rPr>
          <w:rFonts w:asciiTheme="majorBidi" w:hAnsiTheme="majorBidi" w:cstheme="majorBidi"/>
          <w:sz w:val="24"/>
          <w:szCs w:val="24"/>
        </w:rPr>
        <w:t xml:space="preserve">papildomas paslaugų kodas </w:t>
      </w:r>
      <w:r w:rsidR="000644C5" w:rsidRPr="00EC493F">
        <w:rPr>
          <w:rFonts w:asciiTheme="majorBidi" w:hAnsiTheme="majorBidi" w:cstheme="majorBidi"/>
          <w:sz w:val="24"/>
          <w:szCs w:val="24"/>
        </w:rPr>
        <w:t>–</w:t>
      </w:r>
      <w:r w:rsidR="00613C8E" w:rsidRPr="00EC493F">
        <w:rPr>
          <w:rFonts w:asciiTheme="majorBidi" w:hAnsiTheme="majorBidi" w:cstheme="majorBidi"/>
          <w:sz w:val="24"/>
          <w:szCs w:val="24"/>
        </w:rPr>
        <w:t xml:space="preserve"> </w:t>
      </w:r>
      <w:r w:rsidR="000644C5" w:rsidRPr="00EC493F">
        <w:rPr>
          <w:rFonts w:asciiTheme="majorBidi" w:hAnsiTheme="majorBidi" w:cstheme="majorBidi"/>
          <w:sz w:val="24"/>
          <w:szCs w:val="24"/>
        </w:rPr>
        <w:t>71319000-7 „Ekspertų paslaugos“.</w:t>
      </w:r>
    </w:p>
    <w:p w14:paraId="48EEE6C2" w14:textId="1549458C" w:rsidR="00B41C66" w:rsidRPr="00EC493F" w:rsidRDefault="00507DC9" w:rsidP="00CB711B">
      <w:pPr>
        <w:pStyle w:val="Betarp"/>
        <w:widowControl w:val="0"/>
        <w:ind w:firstLine="720"/>
        <w:contextualSpacing/>
        <w:jc w:val="both"/>
        <w:rPr>
          <w:rFonts w:asciiTheme="majorBidi" w:hAnsiTheme="majorBidi" w:cstheme="majorBidi"/>
          <w:sz w:val="24"/>
          <w:szCs w:val="24"/>
        </w:rPr>
      </w:pPr>
      <w:r w:rsidRPr="00EC493F">
        <w:rPr>
          <w:rFonts w:asciiTheme="majorBidi" w:hAnsiTheme="majorBidi" w:cstheme="majorBidi"/>
          <w:sz w:val="24"/>
          <w:szCs w:val="24"/>
        </w:rPr>
        <w:t>2.2</w:t>
      </w:r>
      <w:r w:rsidR="00B65A68" w:rsidRPr="00EC493F">
        <w:rPr>
          <w:rFonts w:asciiTheme="majorBidi" w:hAnsiTheme="majorBidi" w:cstheme="majorBidi"/>
          <w:sz w:val="24"/>
          <w:szCs w:val="24"/>
        </w:rPr>
        <w:t xml:space="preserve">  Pirkimo objektas į dalis neskaidomas. Pirkimo apimtys, reikalavimai ir techninė specifikacija apibrėžti specialiųjų </w:t>
      </w:r>
      <w:r w:rsidR="00106A6A">
        <w:rPr>
          <w:rFonts w:asciiTheme="majorBidi" w:hAnsiTheme="majorBidi" w:cstheme="majorBidi"/>
          <w:sz w:val="24"/>
          <w:szCs w:val="24"/>
        </w:rPr>
        <w:t xml:space="preserve">pirkimo </w:t>
      </w:r>
      <w:r w:rsidR="00B65A68" w:rsidRPr="00EC493F">
        <w:rPr>
          <w:rFonts w:asciiTheme="majorBidi" w:hAnsiTheme="majorBidi" w:cstheme="majorBidi"/>
          <w:sz w:val="24"/>
          <w:szCs w:val="24"/>
        </w:rPr>
        <w:t>sąlygų 2 ir 10 prieduose.</w:t>
      </w:r>
    </w:p>
    <w:p w14:paraId="0CA81FB8" w14:textId="7D1CAEA3" w:rsidR="00325243" w:rsidRPr="00EC493F" w:rsidRDefault="00325243" w:rsidP="00F17573">
      <w:pPr>
        <w:pStyle w:val="Sraopastraipa"/>
        <w:widowControl w:val="0"/>
        <w:spacing w:after="0" w:line="240" w:lineRule="auto"/>
        <w:ind w:left="0" w:firstLine="720"/>
        <w:jc w:val="both"/>
        <w:rPr>
          <w:rFonts w:asciiTheme="majorBidi" w:hAnsiTheme="majorBidi" w:cstheme="majorBidi"/>
          <w:sz w:val="24"/>
          <w:szCs w:val="24"/>
        </w:rPr>
      </w:pPr>
      <w:r w:rsidRPr="00EC493F">
        <w:rPr>
          <w:rFonts w:asciiTheme="majorBidi" w:hAnsiTheme="majorBidi" w:cstheme="majorBidi"/>
          <w:sz w:val="24"/>
          <w:szCs w:val="24"/>
        </w:rPr>
        <w:t>2.</w:t>
      </w:r>
      <w:r w:rsidR="00B65A68" w:rsidRPr="00EC493F">
        <w:rPr>
          <w:rFonts w:asciiTheme="majorBidi" w:hAnsiTheme="majorBidi" w:cstheme="majorBidi"/>
          <w:sz w:val="24"/>
          <w:szCs w:val="24"/>
        </w:rPr>
        <w:t>3</w:t>
      </w:r>
      <w:r w:rsidRPr="00EC493F">
        <w:rPr>
          <w:rFonts w:asciiTheme="majorBidi" w:hAnsiTheme="majorBidi" w:cstheme="majorBidi"/>
          <w:sz w:val="24"/>
          <w:szCs w:val="24"/>
        </w:rPr>
        <w:t>.</w:t>
      </w:r>
      <w:r w:rsidR="00E53E12" w:rsidRPr="00EC493F">
        <w:rPr>
          <w:rFonts w:asciiTheme="majorBidi" w:hAnsiTheme="majorBidi" w:cstheme="majorBidi"/>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EC493F">
        <w:rPr>
          <w:rFonts w:asciiTheme="majorBidi" w:hAnsiTheme="majorBidi" w:cstheme="majorBidi"/>
          <w:sz w:val="24"/>
          <w:szCs w:val="24"/>
        </w:rPr>
        <w:t xml:space="preserve">turi būti </w:t>
      </w:r>
      <w:r w:rsidR="00AE7624" w:rsidRPr="00EC493F">
        <w:rPr>
          <w:rFonts w:asciiTheme="majorBidi" w:hAnsiTheme="majorBidi" w:cstheme="majorBidi"/>
          <w:sz w:val="24"/>
          <w:szCs w:val="24"/>
        </w:rPr>
        <w:t xml:space="preserve">laikoma, kad kiekviena tokia nuoroda yra pateikta su žodžiais „arba lygiavertis“. </w:t>
      </w:r>
    </w:p>
    <w:p w14:paraId="3031DC86" w14:textId="3E8800EF" w:rsidR="00004521" w:rsidRDefault="00004521" w:rsidP="00F17573">
      <w:pPr>
        <w:pStyle w:val="Sraopastraipa"/>
        <w:widowControl w:val="0"/>
        <w:spacing w:after="0" w:line="240" w:lineRule="auto"/>
        <w:ind w:left="0" w:firstLine="720"/>
        <w:jc w:val="both"/>
        <w:rPr>
          <w:rFonts w:asciiTheme="majorBidi" w:hAnsiTheme="majorBidi" w:cstheme="majorBidi"/>
          <w:sz w:val="24"/>
          <w:szCs w:val="24"/>
        </w:rPr>
      </w:pPr>
      <w:r w:rsidRPr="00EC493F">
        <w:rPr>
          <w:rFonts w:asciiTheme="majorBidi" w:hAnsiTheme="majorBidi" w:cstheme="majorBidi"/>
          <w:sz w:val="24"/>
          <w:szCs w:val="24"/>
        </w:rPr>
        <w:t>2.</w:t>
      </w:r>
      <w:r w:rsidR="00B65A68" w:rsidRPr="00EC493F">
        <w:rPr>
          <w:rFonts w:asciiTheme="majorBidi" w:hAnsiTheme="majorBidi" w:cstheme="majorBidi"/>
          <w:sz w:val="24"/>
          <w:szCs w:val="24"/>
        </w:rPr>
        <w:t>4</w:t>
      </w:r>
      <w:r w:rsidRPr="00EC493F">
        <w:rPr>
          <w:rFonts w:asciiTheme="majorBidi" w:hAnsiTheme="majorBidi" w:cstheme="majorBidi"/>
          <w:sz w:val="24"/>
          <w:szCs w:val="24"/>
        </w:rPr>
        <w:t>. Jeigu apibūdinant pirkimo objektą techninėje specifikacijoje nurodytas standartas</w:t>
      </w:r>
      <w:r w:rsidR="00245655" w:rsidRPr="00EC493F">
        <w:rPr>
          <w:rFonts w:asciiTheme="majorBidi" w:hAnsiTheme="majorBidi" w:cstheme="majorBidi"/>
          <w:sz w:val="24"/>
          <w:szCs w:val="24"/>
        </w:rPr>
        <w:t>, techninis liudijimas ar bendrosios techninės specifikacijos</w:t>
      </w:r>
      <w:r w:rsidR="00046522" w:rsidRPr="00EC493F">
        <w:rPr>
          <w:rFonts w:asciiTheme="majorBidi" w:hAnsiTheme="majorBidi" w:cstheme="majorBidi"/>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EC493F">
        <w:rPr>
          <w:rFonts w:asciiTheme="majorBidi" w:hAnsiTheme="majorBidi" w:cstheme="majorBidi"/>
          <w:sz w:val="24"/>
          <w:szCs w:val="24"/>
        </w:rPr>
        <w:t xml:space="preserve">, turi būti laikoma, kad kiekviena tokia nuoroda yra pateikta su žodžiais „arba lygiavertis“. </w:t>
      </w:r>
    </w:p>
    <w:p w14:paraId="19EF5327" w14:textId="0B87BA44" w:rsidR="00E65139" w:rsidRPr="00B227D1" w:rsidRDefault="00E65139" w:rsidP="00E65139">
      <w:pPr>
        <w:pStyle w:val="Sraopastraipa"/>
        <w:widowControl w:val="0"/>
        <w:spacing w:after="0" w:line="240" w:lineRule="auto"/>
        <w:ind w:left="0" w:firstLine="720"/>
        <w:jc w:val="both"/>
        <w:rPr>
          <w:rFonts w:ascii="Times New Roman" w:hAnsi="Times New Roman" w:cs="Times New Roman"/>
          <w:sz w:val="24"/>
          <w:szCs w:val="24"/>
        </w:rPr>
      </w:pPr>
      <w:r w:rsidRPr="00B227D1">
        <w:rPr>
          <w:rFonts w:ascii="Times New Roman" w:hAnsi="Times New Roman" w:cs="Times New Roman"/>
          <w:sz w:val="24"/>
          <w:szCs w:val="24"/>
        </w:rPr>
        <w:t xml:space="preserve">2.5. Maksimalios pirkimui skirtos lėšos – </w:t>
      </w:r>
      <w:r w:rsidR="00D02EAE">
        <w:rPr>
          <w:rFonts w:ascii="Times New Roman" w:hAnsi="Times New Roman" w:cs="Times New Roman"/>
          <w:sz w:val="24"/>
          <w:szCs w:val="24"/>
        </w:rPr>
        <w:t>670000</w:t>
      </w:r>
      <w:r w:rsidRPr="00B227D1">
        <w:rPr>
          <w:rFonts w:ascii="Times New Roman" w:hAnsi="Times New Roman" w:cs="Times New Roman"/>
          <w:sz w:val="24"/>
          <w:szCs w:val="24"/>
        </w:rPr>
        <w:t>,00 Eur be PVM (</w:t>
      </w:r>
      <w:r w:rsidR="00D02EAE">
        <w:rPr>
          <w:rFonts w:ascii="Times New Roman" w:hAnsi="Times New Roman" w:cs="Times New Roman"/>
          <w:sz w:val="24"/>
          <w:szCs w:val="24"/>
        </w:rPr>
        <w:t>810700</w:t>
      </w:r>
      <w:r w:rsidRPr="00B227D1">
        <w:rPr>
          <w:rFonts w:ascii="Times New Roman" w:hAnsi="Times New Roman" w:cs="Times New Roman"/>
          <w:sz w:val="24"/>
          <w:szCs w:val="24"/>
        </w:rPr>
        <w:t>,00 Eur su PVM).</w:t>
      </w:r>
    </w:p>
    <w:p w14:paraId="711A5301" w14:textId="77777777" w:rsidR="00E65139" w:rsidRPr="00EC493F" w:rsidRDefault="00E65139" w:rsidP="00F17573">
      <w:pPr>
        <w:pStyle w:val="Sraopastraipa"/>
        <w:widowControl w:val="0"/>
        <w:spacing w:after="0" w:line="240" w:lineRule="auto"/>
        <w:ind w:left="0" w:firstLine="720"/>
        <w:jc w:val="both"/>
        <w:rPr>
          <w:rFonts w:asciiTheme="majorBidi" w:hAnsiTheme="majorBidi" w:cstheme="majorBidi"/>
          <w:sz w:val="24"/>
          <w:szCs w:val="24"/>
        </w:rPr>
      </w:pPr>
    </w:p>
    <w:p w14:paraId="1BB387BB" w14:textId="77777777" w:rsidR="00FA04D7" w:rsidRPr="00EC493F" w:rsidRDefault="00FA04D7" w:rsidP="00F17573">
      <w:pPr>
        <w:pStyle w:val="Sraopastraipa"/>
        <w:widowControl w:val="0"/>
        <w:spacing w:after="0" w:line="240" w:lineRule="auto"/>
        <w:ind w:left="0" w:firstLine="720"/>
        <w:jc w:val="both"/>
        <w:rPr>
          <w:rFonts w:asciiTheme="majorBidi" w:hAnsiTheme="majorBidi" w:cstheme="majorBidi"/>
          <w:sz w:val="24"/>
          <w:szCs w:val="24"/>
        </w:rPr>
      </w:pPr>
    </w:p>
    <w:p w14:paraId="7B478B03" w14:textId="5CA37BC0" w:rsidR="00D22226" w:rsidRPr="00EC493F" w:rsidRDefault="00202323" w:rsidP="00F17573">
      <w:pPr>
        <w:pStyle w:val="Antrat1"/>
        <w:keepNext w:val="0"/>
        <w:keepLines w:val="0"/>
        <w:widowControl w:val="0"/>
        <w:spacing w:before="0" w:after="0"/>
        <w:contextualSpacing/>
        <w:rPr>
          <w:rFonts w:asciiTheme="majorBidi" w:hAnsiTheme="majorBidi"/>
          <w:color w:val="auto"/>
          <w:sz w:val="24"/>
          <w:szCs w:val="24"/>
        </w:rPr>
      </w:pPr>
      <w:bookmarkStart w:id="6" w:name="_Toc183764793"/>
      <w:r w:rsidRPr="00EC493F">
        <w:rPr>
          <w:rFonts w:asciiTheme="majorBidi" w:hAnsiTheme="majorBidi"/>
          <w:color w:val="auto"/>
          <w:sz w:val="24"/>
          <w:szCs w:val="24"/>
        </w:rPr>
        <w:t>3.</w:t>
      </w:r>
      <w:r w:rsidR="00D24970" w:rsidRPr="00EC493F">
        <w:rPr>
          <w:rFonts w:asciiTheme="majorBidi" w:hAnsiTheme="majorBidi"/>
          <w:color w:val="auto"/>
          <w:sz w:val="24"/>
          <w:szCs w:val="24"/>
        </w:rPr>
        <w:t xml:space="preserve"> </w:t>
      </w:r>
      <w:bookmarkStart w:id="7" w:name="_Ref39427921"/>
      <w:bookmarkStart w:id="8" w:name="_Ref39427927"/>
      <w:bookmarkStart w:id="9" w:name="_Ref39740354"/>
      <w:r w:rsidR="00D22226" w:rsidRPr="00EC493F">
        <w:rPr>
          <w:rFonts w:asciiTheme="majorBidi" w:hAnsiTheme="majorBidi"/>
          <w:b/>
          <w:bCs/>
          <w:color w:val="auto"/>
          <w:sz w:val="24"/>
          <w:szCs w:val="24"/>
        </w:rPr>
        <w:t>Susitikimai su tiekėjais</w:t>
      </w:r>
      <w:bookmarkEnd w:id="6"/>
      <w:bookmarkEnd w:id="7"/>
      <w:bookmarkEnd w:id="8"/>
      <w:r w:rsidR="003B6924" w:rsidRPr="00EC493F">
        <w:rPr>
          <w:rFonts w:asciiTheme="majorBidi" w:hAnsiTheme="majorBidi"/>
          <w:b/>
          <w:bCs/>
          <w:color w:val="auto"/>
          <w:sz w:val="24"/>
          <w:szCs w:val="24"/>
        </w:rPr>
        <w:t xml:space="preserve"> </w:t>
      </w:r>
      <w:bookmarkEnd w:id="9"/>
    </w:p>
    <w:p w14:paraId="5819F61D" w14:textId="0C292AF5" w:rsidR="00862DB8" w:rsidRPr="00EC493F" w:rsidRDefault="00862DB8" w:rsidP="00F17573">
      <w:pPr>
        <w:pStyle w:val="Sraopastraipa"/>
        <w:widowControl w:val="0"/>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iCs/>
          <w:sz w:val="24"/>
          <w:szCs w:val="24"/>
        </w:rPr>
        <w:t>3.1.</w:t>
      </w:r>
      <w:r w:rsidRPr="00EC493F">
        <w:rPr>
          <w:rFonts w:asciiTheme="majorBidi" w:hAnsiTheme="majorBidi" w:cstheme="majorBidi"/>
          <w:i/>
          <w:sz w:val="24"/>
          <w:szCs w:val="24"/>
        </w:rPr>
        <w:t xml:space="preserve"> </w:t>
      </w:r>
      <w:r w:rsidR="00B65A68" w:rsidRPr="00EC493F">
        <w:rPr>
          <w:rFonts w:asciiTheme="majorBidi" w:hAnsiTheme="majorBidi" w:cstheme="majorBidi"/>
          <w:sz w:val="24"/>
          <w:szCs w:val="24"/>
        </w:rPr>
        <w:t>Perkančioji organizacija nerengs susitikimo su tiekėjais dėl pirkimo sąlygų paaiškinimo.</w:t>
      </w:r>
    </w:p>
    <w:p w14:paraId="718DD212" w14:textId="77777777" w:rsidR="00FA04D7" w:rsidRPr="00EC493F" w:rsidRDefault="00FA04D7" w:rsidP="00F17573">
      <w:pPr>
        <w:pStyle w:val="Sraopastraipa"/>
        <w:widowControl w:val="0"/>
        <w:spacing w:after="0" w:line="240" w:lineRule="auto"/>
        <w:ind w:left="0" w:firstLine="567"/>
        <w:jc w:val="both"/>
        <w:rPr>
          <w:rFonts w:asciiTheme="majorBidi" w:hAnsiTheme="majorBidi" w:cstheme="majorBidi"/>
          <w:i/>
          <w:sz w:val="24"/>
          <w:szCs w:val="24"/>
        </w:rPr>
      </w:pPr>
    </w:p>
    <w:p w14:paraId="6443D2FF" w14:textId="7E67E01F" w:rsidR="00C94B9F" w:rsidRPr="00EC493F" w:rsidRDefault="00AD57B1" w:rsidP="00F17573">
      <w:pPr>
        <w:pStyle w:val="Antrat1"/>
        <w:keepNext w:val="0"/>
        <w:keepLines w:val="0"/>
        <w:widowControl w:val="0"/>
        <w:spacing w:before="0" w:after="0"/>
        <w:contextualSpacing/>
        <w:rPr>
          <w:rFonts w:asciiTheme="majorBidi" w:hAnsiTheme="majorBidi"/>
          <w:color w:val="auto"/>
          <w:sz w:val="24"/>
          <w:szCs w:val="24"/>
        </w:rPr>
      </w:pPr>
      <w:bookmarkStart w:id="10" w:name="_Ref39473754"/>
      <w:bookmarkStart w:id="11" w:name="_Ref39473761"/>
      <w:bookmarkStart w:id="12" w:name="_Ref39474188"/>
      <w:bookmarkStart w:id="13" w:name="_Toc183764794"/>
      <w:r w:rsidRPr="00EC493F">
        <w:rPr>
          <w:rFonts w:asciiTheme="majorBidi" w:hAnsiTheme="majorBidi"/>
          <w:color w:val="auto"/>
          <w:sz w:val="24"/>
          <w:szCs w:val="24"/>
        </w:rPr>
        <w:t xml:space="preserve">4. </w:t>
      </w:r>
      <w:r w:rsidR="00173ACB" w:rsidRPr="00EC493F">
        <w:rPr>
          <w:rFonts w:asciiTheme="majorBidi" w:hAnsiTheme="majorBidi"/>
          <w:b/>
          <w:bCs/>
          <w:color w:val="auto"/>
          <w:sz w:val="24"/>
          <w:szCs w:val="24"/>
        </w:rPr>
        <w:t>Tiekėjų pašalinimo pagrindai</w:t>
      </w:r>
      <w:bookmarkEnd w:id="10"/>
      <w:bookmarkEnd w:id="11"/>
      <w:bookmarkEnd w:id="12"/>
      <w:r w:rsidR="00975F1F" w:rsidRPr="00EC493F">
        <w:rPr>
          <w:rFonts w:asciiTheme="majorBidi" w:hAnsiTheme="majorBidi"/>
          <w:b/>
          <w:bCs/>
          <w:color w:val="auto"/>
          <w:sz w:val="24"/>
          <w:szCs w:val="24"/>
        </w:rPr>
        <w:t xml:space="preserve"> ir kvalifikacijos reikalavimai</w:t>
      </w:r>
      <w:bookmarkEnd w:id="13"/>
    </w:p>
    <w:p w14:paraId="23B058CE" w14:textId="084F38B4" w:rsidR="002C5249" w:rsidRPr="00EC493F" w:rsidRDefault="009D2F13" w:rsidP="00F17573">
      <w:pPr>
        <w:pStyle w:val="Sraopastraipa"/>
        <w:widowControl w:val="0"/>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 xml:space="preserve">4.1. </w:t>
      </w:r>
      <w:r w:rsidR="002C5249" w:rsidRPr="00EC493F">
        <w:rPr>
          <w:rFonts w:asciiTheme="majorBidi" w:hAnsiTheme="majorBidi" w:cstheme="majorBidi"/>
          <w:sz w:val="24"/>
          <w:szCs w:val="24"/>
        </w:rPr>
        <w:t>Reikalavimai dėl tiekėjo ir</w:t>
      </w:r>
      <w:bookmarkStart w:id="14" w:name="_Hlk41039660"/>
      <w:r w:rsidR="00942379" w:rsidRPr="00EC493F">
        <w:rPr>
          <w:rFonts w:asciiTheme="majorBidi" w:hAnsiTheme="majorBidi" w:cstheme="majorBidi"/>
          <w:sz w:val="24"/>
          <w:szCs w:val="24"/>
        </w:rPr>
        <w:t xml:space="preserve"> </w:t>
      </w:r>
      <w:r w:rsidR="002C5249" w:rsidRPr="00EC493F">
        <w:rPr>
          <w:rFonts w:asciiTheme="majorBidi" w:hAnsiTheme="majorBidi" w:cstheme="majorBidi"/>
          <w:sz w:val="24"/>
          <w:szCs w:val="24"/>
        </w:rPr>
        <w:t>subtiekėjų</w:t>
      </w:r>
      <w:r w:rsidR="00942379" w:rsidRPr="00EC493F">
        <w:rPr>
          <w:rFonts w:asciiTheme="majorBidi" w:hAnsiTheme="majorBidi" w:cstheme="majorBidi"/>
          <w:sz w:val="24"/>
          <w:szCs w:val="24"/>
        </w:rPr>
        <w:t xml:space="preserve"> (jei taikoma)</w:t>
      </w:r>
      <w:r w:rsidR="00953F2B" w:rsidRPr="00EC493F">
        <w:rPr>
          <w:rFonts w:asciiTheme="majorBidi" w:hAnsiTheme="majorBidi" w:cstheme="majorBidi"/>
          <w:sz w:val="24"/>
          <w:szCs w:val="24"/>
        </w:rPr>
        <w:t xml:space="preserve">, </w:t>
      </w:r>
      <w:r w:rsidR="007F34C7" w:rsidRPr="00EC493F">
        <w:rPr>
          <w:rFonts w:asciiTheme="majorBidi" w:hAnsiTheme="majorBidi" w:cstheme="majorBidi"/>
          <w:sz w:val="24"/>
          <w:szCs w:val="24"/>
        </w:rPr>
        <w:t>ūkio subjektų, kurių pajėgumais tiekėjas remiasi,</w:t>
      </w:r>
      <w:r w:rsidR="002C5249" w:rsidRPr="00EC493F">
        <w:rPr>
          <w:rFonts w:asciiTheme="majorBidi" w:hAnsiTheme="majorBidi" w:cstheme="majorBidi"/>
          <w:sz w:val="24"/>
          <w:szCs w:val="24"/>
        </w:rPr>
        <w:t xml:space="preserve"> </w:t>
      </w:r>
      <w:bookmarkEnd w:id="14"/>
      <w:r w:rsidR="002C5249" w:rsidRPr="00EC493F">
        <w:rPr>
          <w:rFonts w:asciiTheme="majorBidi" w:hAnsiTheme="majorBidi" w:cstheme="majorBidi"/>
          <w:sz w:val="24"/>
          <w:szCs w:val="24"/>
        </w:rPr>
        <w:t xml:space="preserve">pašalinimo pagrindų nebuvimo bei jų nebuvimą patvirtinantys dokumentai nurodyti </w:t>
      </w:r>
      <w:r w:rsidR="006A737F" w:rsidRPr="00EC493F">
        <w:rPr>
          <w:rFonts w:asciiTheme="majorBidi" w:hAnsiTheme="majorBidi" w:cstheme="majorBidi"/>
          <w:sz w:val="24"/>
          <w:szCs w:val="24"/>
        </w:rPr>
        <w:t xml:space="preserve">specialiųjų </w:t>
      </w:r>
      <w:r w:rsidR="006A737F" w:rsidRPr="00EC493F">
        <w:rPr>
          <w:rFonts w:asciiTheme="majorBidi" w:eastAsia="Calibri" w:hAnsiTheme="majorBidi" w:cstheme="majorBidi"/>
          <w:sz w:val="24"/>
          <w:szCs w:val="24"/>
        </w:rPr>
        <w:t>p</w:t>
      </w:r>
      <w:r w:rsidR="00551FA7" w:rsidRPr="00EC493F">
        <w:rPr>
          <w:rFonts w:asciiTheme="majorBidi" w:eastAsia="Calibri" w:hAnsiTheme="majorBidi" w:cstheme="majorBidi"/>
          <w:sz w:val="24"/>
          <w:szCs w:val="24"/>
        </w:rPr>
        <w:t xml:space="preserve">irkimo </w:t>
      </w:r>
      <w:r w:rsidR="006773B6" w:rsidRPr="00EC493F">
        <w:rPr>
          <w:rFonts w:asciiTheme="majorBidi" w:eastAsia="Calibri" w:hAnsiTheme="majorBidi" w:cstheme="majorBidi"/>
          <w:sz w:val="24"/>
          <w:szCs w:val="24"/>
        </w:rPr>
        <w:t xml:space="preserve">sąlygų </w:t>
      </w:r>
      <w:r w:rsidR="00B65A68" w:rsidRPr="00EC493F">
        <w:rPr>
          <w:rFonts w:asciiTheme="majorBidi" w:hAnsiTheme="majorBidi" w:cstheme="majorBidi"/>
          <w:sz w:val="24"/>
          <w:szCs w:val="24"/>
        </w:rPr>
        <w:t xml:space="preserve">3 </w:t>
      </w:r>
      <w:r w:rsidR="006773B6" w:rsidRPr="00EC493F">
        <w:rPr>
          <w:rFonts w:asciiTheme="majorBidi" w:eastAsia="Calibri" w:hAnsiTheme="majorBidi" w:cstheme="majorBidi"/>
          <w:sz w:val="24"/>
          <w:szCs w:val="24"/>
        </w:rPr>
        <w:t>priede</w:t>
      </w:r>
      <w:r w:rsidR="002C5249" w:rsidRPr="00EC493F">
        <w:rPr>
          <w:rFonts w:asciiTheme="majorBidi" w:hAnsiTheme="majorBidi" w:cstheme="majorBidi"/>
          <w:sz w:val="24"/>
          <w:szCs w:val="24"/>
        </w:rPr>
        <w:t xml:space="preserve">. </w:t>
      </w:r>
    </w:p>
    <w:p w14:paraId="34E32D48" w14:textId="060A3FB2" w:rsidR="007B6F6D" w:rsidRPr="00EC493F" w:rsidRDefault="00970624" w:rsidP="00F17573">
      <w:pPr>
        <w:pStyle w:val="Sraopastraipa"/>
        <w:widowControl w:val="0"/>
        <w:tabs>
          <w:tab w:val="left" w:pos="851"/>
        </w:tabs>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4.2.</w:t>
      </w:r>
      <w:r w:rsidR="00B65A68" w:rsidRPr="00EC493F">
        <w:rPr>
          <w:rFonts w:asciiTheme="majorBidi" w:hAnsiTheme="majorBidi" w:cstheme="majorBidi"/>
          <w:sz w:val="24"/>
          <w:szCs w:val="24"/>
        </w:rPr>
        <w:t xml:space="preserve"> </w:t>
      </w:r>
      <w:r w:rsidR="00A6625B" w:rsidRPr="00EC493F">
        <w:rPr>
          <w:rFonts w:asciiTheme="majorBidi" w:hAnsiTheme="majorBidi" w:cstheme="majorBidi"/>
          <w:sz w:val="24"/>
          <w:szCs w:val="24"/>
        </w:rPr>
        <w:t xml:space="preserve">Tiekėjams nustatomi kvalifikacijos reikalavimai ir jų atitiktį patvirtinantys dokumentai nurodyti </w:t>
      </w:r>
      <w:r w:rsidR="00765189" w:rsidRPr="00EC493F">
        <w:rPr>
          <w:rFonts w:asciiTheme="majorBidi" w:hAnsiTheme="majorBidi" w:cstheme="majorBidi"/>
          <w:sz w:val="24"/>
          <w:szCs w:val="24"/>
        </w:rPr>
        <w:t>specialiųjų p</w:t>
      </w:r>
      <w:r w:rsidR="00551FA7" w:rsidRPr="00EC493F">
        <w:rPr>
          <w:rFonts w:asciiTheme="majorBidi" w:hAnsiTheme="majorBidi" w:cstheme="majorBidi"/>
          <w:sz w:val="24"/>
          <w:szCs w:val="24"/>
        </w:rPr>
        <w:t xml:space="preserve">irkimo </w:t>
      </w:r>
      <w:r w:rsidR="00A6625B" w:rsidRPr="00EC493F">
        <w:rPr>
          <w:rFonts w:asciiTheme="majorBidi" w:hAnsiTheme="majorBidi" w:cstheme="majorBidi"/>
          <w:sz w:val="24"/>
          <w:szCs w:val="24"/>
        </w:rPr>
        <w:t xml:space="preserve">sąlygų </w:t>
      </w:r>
      <w:r w:rsidR="00B65A68" w:rsidRPr="00EC493F">
        <w:rPr>
          <w:rFonts w:asciiTheme="majorBidi" w:hAnsiTheme="majorBidi" w:cstheme="majorBidi"/>
          <w:sz w:val="24"/>
          <w:szCs w:val="24"/>
        </w:rPr>
        <w:t>4</w:t>
      </w:r>
      <w:r w:rsidR="00A6625B" w:rsidRPr="00EC493F">
        <w:rPr>
          <w:rFonts w:asciiTheme="majorBidi" w:hAnsiTheme="majorBidi" w:cstheme="majorBidi"/>
          <w:sz w:val="24"/>
          <w:szCs w:val="24"/>
        </w:rPr>
        <w:t xml:space="preserve"> priede. </w:t>
      </w:r>
    </w:p>
    <w:p w14:paraId="01282192" w14:textId="77777777" w:rsidR="00FA04D7" w:rsidRPr="00EC493F" w:rsidRDefault="00FA04D7" w:rsidP="00F17573">
      <w:pPr>
        <w:pStyle w:val="Sraopastraipa"/>
        <w:widowControl w:val="0"/>
        <w:tabs>
          <w:tab w:val="left" w:pos="851"/>
        </w:tabs>
        <w:spacing w:after="0" w:line="240" w:lineRule="auto"/>
        <w:ind w:left="0" w:firstLine="567"/>
        <w:jc w:val="both"/>
        <w:rPr>
          <w:rFonts w:asciiTheme="majorBidi" w:hAnsiTheme="majorBidi" w:cstheme="majorBidi"/>
          <w:sz w:val="24"/>
          <w:szCs w:val="24"/>
          <w:highlight w:val="yellow"/>
        </w:rPr>
      </w:pPr>
    </w:p>
    <w:p w14:paraId="69D62E2B" w14:textId="523A367A" w:rsidR="00A000BE" w:rsidRPr="00EC493F" w:rsidRDefault="00D24970" w:rsidP="00F17573">
      <w:pPr>
        <w:pStyle w:val="Antrat1"/>
        <w:keepNext w:val="0"/>
        <w:keepLines w:val="0"/>
        <w:widowControl w:val="0"/>
        <w:tabs>
          <w:tab w:val="left" w:pos="567"/>
        </w:tabs>
        <w:spacing w:before="0" w:after="0"/>
        <w:contextualSpacing/>
        <w:jc w:val="both"/>
        <w:rPr>
          <w:rFonts w:asciiTheme="majorBidi" w:hAnsiTheme="majorBidi"/>
          <w:color w:val="auto"/>
          <w:sz w:val="24"/>
          <w:szCs w:val="24"/>
        </w:rPr>
      </w:pPr>
      <w:bookmarkStart w:id="15" w:name="_Toc183764795"/>
      <w:r w:rsidRPr="00EC493F">
        <w:rPr>
          <w:rFonts w:asciiTheme="majorBidi" w:hAnsiTheme="majorBidi"/>
          <w:color w:val="auto"/>
          <w:sz w:val="24"/>
          <w:szCs w:val="24"/>
        </w:rPr>
        <w:t>5</w:t>
      </w:r>
      <w:r w:rsidR="001E3D5A" w:rsidRPr="00EC493F">
        <w:rPr>
          <w:rFonts w:asciiTheme="majorBidi" w:hAnsiTheme="majorBidi"/>
          <w:color w:val="auto"/>
          <w:sz w:val="24"/>
          <w:szCs w:val="24"/>
        </w:rPr>
        <w:t>.</w:t>
      </w:r>
      <w:r w:rsidR="00B65A68" w:rsidRPr="00EC493F">
        <w:rPr>
          <w:rFonts w:asciiTheme="majorBidi" w:hAnsiTheme="majorBidi"/>
          <w:color w:val="auto"/>
          <w:sz w:val="24"/>
          <w:szCs w:val="24"/>
        </w:rPr>
        <w:t xml:space="preserve"> </w:t>
      </w:r>
      <w:r w:rsidR="009743D3" w:rsidRPr="00EC493F">
        <w:rPr>
          <w:rFonts w:asciiTheme="majorBidi" w:hAnsiTheme="majorBidi"/>
          <w:b/>
          <w:bCs/>
          <w:color w:val="auto"/>
          <w:sz w:val="24"/>
          <w:szCs w:val="24"/>
        </w:rPr>
        <w:t>Reikalavimai, susiję su nacionaliniu saugumu</w:t>
      </w:r>
      <w:bookmarkEnd w:id="15"/>
      <w:r w:rsidR="009743D3" w:rsidRPr="00EC493F">
        <w:rPr>
          <w:rFonts w:asciiTheme="majorBidi" w:hAnsiTheme="majorBidi"/>
          <w:color w:val="auto"/>
          <w:sz w:val="24"/>
          <w:szCs w:val="24"/>
        </w:rPr>
        <w:t xml:space="preserve"> </w:t>
      </w:r>
    </w:p>
    <w:p w14:paraId="49C6507B" w14:textId="280E72E9" w:rsidR="00C723D8" w:rsidRPr="00236F60" w:rsidRDefault="00C723D8" w:rsidP="00C723D8">
      <w:pPr>
        <w:spacing w:after="0" w:line="240" w:lineRule="auto"/>
        <w:jc w:val="both"/>
        <w:rPr>
          <w:rFonts w:asciiTheme="majorBidi" w:hAnsiTheme="majorBidi" w:cstheme="majorBidi"/>
          <w:b/>
          <w:bCs/>
          <w:iCs/>
          <w:sz w:val="24"/>
          <w:szCs w:val="24"/>
        </w:rPr>
      </w:pPr>
      <w:r w:rsidRPr="00EC493F">
        <w:rPr>
          <w:rFonts w:asciiTheme="majorBidi" w:hAnsiTheme="majorBidi" w:cstheme="majorBidi"/>
          <w:sz w:val="24"/>
          <w:szCs w:val="24"/>
        </w:rPr>
        <w:t xml:space="preserve">5.1. </w:t>
      </w:r>
      <w:r w:rsidRPr="00EC493F">
        <w:rPr>
          <w:rFonts w:asciiTheme="majorBidi" w:hAnsiTheme="majorBidi" w:cstheme="majorBidi"/>
          <w:color w:val="202124"/>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EC493F">
        <w:rPr>
          <w:rFonts w:asciiTheme="majorBidi" w:hAnsiTheme="majorBidi" w:cstheme="majorBidi"/>
          <w:sz w:val="24"/>
          <w:szCs w:val="24"/>
        </w:rPr>
        <w:t>Perkančioji organizacija atmes tiekėjo pasiūlymą, jei VPĮ 45 straipsnio 2</w:t>
      </w:r>
      <w:r w:rsidRPr="00EC493F">
        <w:rPr>
          <w:rFonts w:asciiTheme="majorBidi" w:hAnsiTheme="majorBidi" w:cstheme="majorBidi"/>
          <w:sz w:val="24"/>
          <w:szCs w:val="24"/>
          <w:vertAlign w:val="superscript"/>
        </w:rPr>
        <w:t>1</w:t>
      </w:r>
      <w:r w:rsidRPr="00EC493F">
        <w:rPr>
          <w:rFonts w:asciiTheme="majorBidi" w:hAnsiTheme="majorBidi" w:cstheme="majorBidi"/>
          <w:sz w:val="24"/>
          <w:szCs w:val="24"/>
        </w:rPr>
        <w:t xml:space="preserve"> dalies 1 ir 2 punkte nurodytas sąlygas tenkins tiekėjas ir (arba) jo subtiekėjai, ir (arba) ūkio subjektai, kurių pajėgumais remiamasi, ar </w:t>
      </w:r>
      <w:r w:rsidRPr="00EC493F">
        <w:rPr>
          <w:rFonts w:asciiTheme="majorBidi" w:hAnsiTheme="majorBidi" w:cstheme="majorBidi"/>
          <w:color w:val="202124"/>
          <w:spacing w:val="2"/>
          <w:sz w:val="24"/>
          <w:szCs w:val="24"/>
          <w:shd w:val="clear" w:color="auto" w:fill="FFFFFF"/>
        </w:rPr>
        <w:t>šiuos subjektus kontroliuojantys asmenys.</w:t>
      </w:r>
      <w:r w:rsidRPr="00EC493F">
        <w:rPr>
          <w:rFonts w:asciiTheme="majorBidi" w:hAnsiTheme="majorBidi" w:cstheme="majorBidi"/>
          <w:sz w:val="24"/>
          <w:szCs w:val="24"/>
        </w:rPr>
        <w:t xml:space="preserve"> </w:t>
      </w:r>
      <w:r w:rsidRPr="00EC493F">
        <w:rPr>
          <w:rFonts w:asciiTheme="majorBidi" w:hAnsiTheme="majorBidi" w:cstheme="majorBidi"/>
          <w:b/>
          <w:bCs/>
          <w:iCs/>
          <w:sz w:val="24"/>
          <w:szCs w:val="24"/>
        </w:rPr>
        <w:t>Tiekėjas kartu su pasiūlymu turi pateikti Tiekėjo deklaraciją</w:t>
      </w:r>
      <w:r w:rsidRPr="00EC493F">
        <w:rPr>
          <w:rFonts w:asciiTheme="majorBidi" w:hAnsiTheme="majorBidi" w:cstheme="majorBidi"/>
          <w:iCs/>
          <w:sz w:val="24"/>
          <w:szCs w:val="24"/>
        </w:rPr>
        <w:t xml:space="preserve"> (</w:t>
      </w:r>
      <w:r w:rsidRPr="00EC493F">
        <w:rPr>
          <w:rFonts w:asciiTheme="majorBidi" w:eastAsia="Calibri" w:hAnsiTheme="majorBidi" w:cstheme="majorBidi"/>
          <w:sz w:val="24"/>
          <w:szCs w:val="24"/>
        </w:rPr>
        <w:t xml:space="preserve">specialiųjų pirkimo sąlygų </w:t>
      </w:r>
      <w:r w:rsidRPr="00EC493F">
        <w:rPr>
          <w:rFonts w:asciiTheme="majorBidi" w:hAnsiTheme="majorBidi" w:cstheme="majorBidi"/>
          <w:sz w:val="24"/>
          <w:szCs w:val="24"/>
        </w:rPr>
        <w:t xml:space="preserve">8, 9 </w:t>
      </w:r>
      <w:r w:rsidRPr="00EC493F">
        <w:rPr>
          <w:rFonts w:asciiTheme="majorBidi" w:eastAsia="Calibri" w:hAnsiTheme="majorBidi" w:cstheme="majorBidi"/>
          <w:sz w:val="24"/>
          <w:szCs w:val="24"/>
        </w:rPr>
        <w:t>priedai)</w:t>
      </w:r>
      <w:r w:rsidR="007D2628">
        <w:rPr>
          <w:rFonts w:asciiTheme="majorBidi" w:eastAsia="Calibri" w:hAnsiTheme="majorBidi" w:cstheme="majorBidi"/>
          <w:sz w:val="24"/>
          <w:szCs w:val="24"/>
        </w:rPr>
        <w:t>.</w:t>
      </w:r>
      <w:r w:rsidR="00236F60">
        <w:rPr>
          <w:rFonts w:asciiTheme="majorBidi" w:eastAsia="Calibri" w:hAnsiTheme="majorBidi" w:cstheme="majorBidi"/>
          <w:sz w:val="24"/>
          <w:szCs w:val="24"/>
        </w:rPr>
        <w:t xml:space="preserve"> </w:t>
      </w:r>
    </w:p>
    <w:p w14:paraId="580A6B54" w14:textId="77777777" w:rsidR="00C723D8" w:rsidRPr="00EC493F" w:rsidRDefault="00C723D8" w:rsidP="00C723D8">
      <w:pPr>
        <w:pStyle w:val="Sraopastraipa"/>
        <w:spacing w:after="0" w:line="240" w:lineRule="auto"/>
        <w:ind w:left="0"/>
        <w:jc w:val="both"/>
        <w:rPr>
          <w:rFonts w:asciiTheme="majorBidi" w:hAnsiTheme="majorBidi" w:cstheme="majorBidi"/>
          <w:sz w:val="24"/>
          <w:szCs w:val="24"/>
        </w:rPr>
      </w:pPr>
      <w:r w:rsidRPr="00EC493F">
        <w:rPr>
          <w:rFonts w:asciiTheme="majorBidi" w:hAnsiTheme="majorBidi" w:cstheme="majorBidi"/>
          <w:sz w:val="24"/>
          <w:szCs w:val="24"/>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22C45DE5" w14:textId="77777777" w:rsidR="00C723D8" w:rsidRPr="00EC493F" w:rsidRDefault="00C723D8" w:rsidP="00C723D8">
      <w:pPr>
        <w:pStyle w:val="Sraopastraipa"/>
        <w:spacing w:after="0" w:line="240" w:lineRule="auto"/>
        <w:ind w:left="0"/>
        <w:jc w:val="both"/>
        <w:rPr>
          <w:rFonts w:asciiTheme="majorBidi" w:hAnsiTheme="majorBidi" w:cstheme="majorBidi"/>
          <w:sz w:val="24"/>
          <w:szCs w:val="24"/>
        </w:rPr>
      </w:pPr>
      <w:r w:rsidRPr="00EC493F">
        <w:rPr>
          <w:rFonts w:asciiTheme="majorBidi" w:hAnsiTheme="majorBidi" w:cstheme="majorBidi"/>
          <w:sz w:val="24"/>
          <w:szCs w:val="24"/>
        </w:rPr>
        <w:t>5.3. Perkančioji organizacija, įvertinusi visus galinčius kelti grėsmę nacionalinio saugumo interesams rizikos veiksnius numato, kad šiame pirkime 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4CC4B4D" w14:textId="77777777" w:rsidR="00FA04D7" w:rsidRPr="00EC493F" w:rsidRDefault="00FA04D7" w:rsidP="00F17573">
      <w:pPr>
        <w:widowControl w:val="0"/>
        <w:spacing w:after="0" w:line="240" w:lineRule="auto"/>
        <w:ind w:firstLine="567"/>
        <w:jc w:val="both"/>
        <w:rPr>
          <w:rFonts w:asciiTheme="majorBidi" w:hAnsiTheme="majorBidi" w:cstheme="majorBidi"/>
          <w:sz w:val="24"/>
          <w:szCs w:val="24"/>
          <w:shd w:val="clear" w:color="auto" w:fill="FFFFFF"/>
        </w:rPr>
      </w:pPr>
    </w:p>
    <w:p w14:paraId="4BEDE7AF" w14:textId="457E0FAE" w:rsidR="00AF62E6" w:rsidRPr="00EC493F" w:rsidRDefault="00245E8F" w:rsidP="00F17573">
      <w:pPr>
        <w:pStyle w:val="Antrat1"/>
        <w:keepNext w:val="0"/>
        <w:keepLines w:val="0"/>
        <w:widowControl w:val="0"/>
        <w:spacing w:before="0" w:after="0"/>
        <w:contextualSpacing/>
        <w:rPr>
          <w:rFonts w:asciiTheme="majorBidi" w:hAnsiTheme="majorBidi"/>
          <w:color w:val="auto"/>
          <w:sz w:val="24"/>
          <w:szCs w:val="24"/>
        </w:rPr>
      </w:pPr>
      <w:bookmarkStart w:id="16" w:name="_Ref39666794"/>
      <w:bookmarkStart w:id="17" w:name="_Ref39666796"/>
      <w:bookmarkStart w:id="18" w:name="_Toc183764796"/>
      <w:r w:rsidRPr="00EC493F">
        <w:rPr>
          <w:rFonts w:asciiTheme="majorBidi" w:hAnsiTheme="majorBidi"/>
          <w:color w:val="auto"/>
          <w:sz w:val="24"/>
          <w:szCs w:val="24"/>
        </w:rPr>
        <w:t>6</w:t>
      </w:r>
      <w:r w:rsidR="0005396D" w:rsidRPr="00EC493F">
        <w:rPr>
          <w:rFonts w:asciiTheme="majorBidi" w:hAnsiTheme="majorBidi"/>
          <w:color w:val="auto"/>
          <w:sz w:val="24"/>
          <w:szCs w:val="24"/>
        </w:rPr>
        <w:t xml:space="preserve">. </w:t>
      </w:r>
      <w:r w:rsidR="00220588" w:rsidRPr="00EC493F">
        <w:rPr>
          <w:rFonts w:asciiTheme="majorBidi" w:hAnsiTheme="majorBidi"/>
          <w:b/>
          <w:bCs/>
          <w:color w:val="auto"/>
          <w:sz w:val="24"/>
          <w:szCs w:val="24"/>
        </w:rPr>
        <w:t>Specialieji r</w:t>
      </w:r>
      <w:r w:rsidR="00DF58E2" w:rsidRPr="00EC493F">
        <w:rPr>
          <w:rFonts w:asciiTheme="majorBidi" w:hAnsiTheme="majorBidi"/>
          <w:b/>
          <w:bCs/>
          <w:color w:val="auto"/>
          <w:sz w:val="24"/>
          <w:szCs w:val="24"/>
        </w:rPr>
        <w:t>eikalavimai pasiūlymų rengimui ir pateikimui</w:t>
      </w:r>
      <w:bookmarkEnd w:id="16"/>
      <w:bookmarkEnd w:id="17"/>
      <w:bookmarkEnd w:id="18"/>
    </w:p>
    <w:p w14:paraId="3D47F821" w14:textId="2F93D89B" w:rsidR="00EF5623" w:rsidRPr="00EC493F" w:rsidRDefault="00192AF9" w:rsidP="00F17573">
      <w:pPr>
        <w:widowControl w:val="0"/>
        <w:spacing w:after="0" w:line="240" w:lineRule="auto"/>
        <w:ind w:firstLine="709"/>
        <w:jc w:val="both"/>
        <w:rPr>
          <w:rFonts w:asciiTheme="majorBidi" w:hAnsiTheme="majorBidi" w:cstheme="majorBidi"/>
          <w:i/>
          <w:iCs/>
          <w:sz w:val="24"/>
          <w:szCs w:val="24"/>
        </w:rPr>
      </w:pPr>
      <w:r w:rsidRPr="00EC493F">
        <w:rPr>
          <w:rFonts w:asciiTheme="majorBidi" w:hAnsiTheme="majorBidi" w:cstheme="majorBidi"/>
          <w:sz w:val="24"/>
          <w:szCs w:val="24"/>
        </w:rPr>
        <w:t xml:space="preserve">6.1. </w:t>
      </w:r>
      <w:r w:rsidR="00EF5623" w:rsidRPr="00EC493F">
        <w:rPr>
          <w:rFonts w:asciiTheme="majorBidi" w:hAnsiTheme="majorBidi" w:cstheme="majorBidi"/>
          <w:sz w:val="24"/>
          <w:szCs w:val="24"/>
        </w:rPr>
        <w:t xml:space="preserve">Tiekėjo </w:t>
      </w:r>
      <w:r w:rsidR="0058726C" w:rsidRPr="00EC493F">
        <w:rPr>
          <w:rFonts w:asciiTheme="majorBidi" w:hAnsiTheme="majorBidi" w:cstheme="majorBidi"/>
          <w:sz w:val="24"/>
          <w:szCs w:val="24"/>
        </w:rPr>
        <w:t>p</w:t>
      </w:r>
      <w:r w:rsidR="00EF5623" w:rsidRPr="00EC493F">
        <w:rPr>
          <w:rFonts w:asciiTheme="majorBidi" w:hAnsiTheme="majorBidi" w:cstheme="majorBidi"/>
          <w:sz w:val="24"/>
          <w:szCs w:val="24"/>
        </w:rPr>
        <w:t>asiūlymą sudaro CVP IS pateikiamų ir žemiau nurodytų dokumentų visuma</w:t>
      </w:r>
      <w:r w:rsidR="00FD53CF" w:rsidRPr="00EC493F">
        <w:rPr>
          <w:rFonts w:asciiTheme="majorBidi" w:hAnsiTheme="majorBidi" w:cstheme="majorBidi"/>
          <w:sz w:val="24"/>
          <w:szCs w:val="24"/>
        </w:rPr>
        <w:t>:</w:t>
      </w:r>
    </w:p>
    <w:p w14:paraId="0B17BEF7" w14:textId="7E783693" w:rsidR="00FF12F1" w:rsidRPr="00EC493F" w:rsidRDefault="003F0DA7"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 xml:space="preserve">tiekėjo pasirašytas </w:t>
      </w:r>
      <w:r w:rsidR="005A195F" w:rsidRPr="00EC493F">
        <w:rPr>
          <w:rFonts w:asciiTheme="majorBidi" w:hAnsiTheme="majorBidi" w:cstheme="majorBidi"/>
          <w:sz w:val="24"/>
          <w:szCs w:val="24"/>
        </w:rPr>
        <w:t>p</w:t>
      </w:r>
      <w:r w:rsidRPr="00EC493F">
        <w:rPr>
          <w:rFonts w:asciiTheme="majorBidi" w:hAnsiTheme="majorBidi" w:cstheme="majorBidi"/>
          <w:sz w:val="24"/>
          <w:szCs w:val="24"/>
        </w:rPr>
        <w:t xml:space="preserve">asiūlymas, parengtas pagal </w:t>
      </w:r>
      <w:r w:rsidR="007C1C57" w:rsidRPr="00EC493F">
        <w:rPr>
          <w:rFonts w:asciiTheme="majorBidi" w:hAnsiTheme="majorBidi" w:cstheme="majorBidi"/>
          <w:sz w:val="24"/>
          <w:szCs w:val="24"/>
        </w:rPr>
        <w:t>specialiųjų p</w:t>
      </w:r>
      <w:r w:rsidR="00551FA7" w:rsidRPr="00EC493F">
        <w:rPr>
          <w:rFonts w:asciiTheme="majorBidi" w:hAnsiTheme="majorBidi" w:cstheme="majorBidi"/>
          <w:sz w:val="24"/>
          <w:szCs w:val="24"/>
        </w:rPr>
        <w:t xml:space="preserve">irkimo </w:t>
      </w:r>
      <w:r w:rsidR="00476F8C" w:rsidRPr="00EC493F">
        <w:rPr>
          <w:rFonts w:asciiTheme="majorBidi" w:hAnsiTheme="majorBidi" w:cstheme="majorBidi"/>
          <w:sz w:val="24"/>
          <w:szCs w:val="24"/>
        </w:rPr>
        <w:t>sąlygų</w:t>
      </w:r>
      <w:r w:rsidR="00DE5F20" w:rsidRPr="00EC493F">
        <w:rPr>
          <w:rFonts w:asciiTheme="majorBidi" w:hAnsiTheme="majorBidi" w:cstheme="majorBidi"/>
          <w:sz w:val="24"/>
          <w:szCs w:val="24"/>
        </w:rPr>
        <w:t xml:space="preserve"> </w:t>
      </w:r>
      <w:r w:rsidR="00554C51" w:rsidRPr="00EC493F">
        <w:rPr>
          <w:rFonts w:asciiTheme="majorBidi" w:hAnsiTheme="majorBidi" w:cstheme="majorBidi"/>
          <w:sz w:val="24"/>
          <w:szCs w:val="24"/>
          <w:shd w:val="clear" w:color="auto" w:fill="FFFFFF"/>
        </w:rPr>
        <w:t>6</w:t>
      </w:r>
      <w:r w:rsidR="00DE5F20" w:rsidRPr="00EC493F">
        <w:rPr>
          <w:rFonts w:asciiTheme="majorBidi" w:hAnsiTheme="majorBidi" w:cstheme="majorBidi"/>
          <w:sz w:val="24"/>
          <w:szCs w:val="24"/>
          <w:shd w:val="clear" w:color="auto" w:fill="FFFFFF"/>
        </w:rPr>
        <w:t xml:space="preserve"> </w:t>
      </w:r>
      <w:r w:rsidR="00476F8C" w:rsidRPr="00EC493F">
        <w:rPr>
          <w:rFonts w:asciiTheme="majorBidi" w:hAnsiTheme="majorBidi" w:cstheme="majorBidi"/>
          <w:sz w:val="24"/>
          <w:szCs w:val="24"/>
        </w:rPr>
        <w:t xml:space="preserve">priede </w:t>
      </w:r>
      <w:r w:rsidRPr="00EC493F">
        <w:rPr>
          <w:rFonts w:asciiTheme="majorBidi" w:hAnsiTheme="majorBidi" w:cstheme="majorBidi"/>
          <w:sz w:val="24"/>
          <w:szCs w:val="24"/>
        </w:rPr>
        <w:t xml:space="preserve">pateiktą </w:t>
      </w:r>
      <w:r w:rsidR="00C35C26" w:rsidRPr="00EC493F">
        <w:rPr>
          <w:rFonts w:asciiTheme="majorBidi" w:hAnsiTheme="majorBidi" w:cstheme="majorBidi"/>
          <w:sz w:val="24"/>
          <w:szCs w:val="24"/>
        </w:rPr>
        <w:t>p</w:t>
      </w:r>
      <w:r w:rsidRPr="00EC493F">
        <w:rPr>
          <w:rFonts w:asciiTheme="majorBidi" w:hAnsiTheme="majorBidi" w:cstheme="majorBidi"/>
          <w:sz w:val="24"/>
          <w:szCs w:val="24"/>
        </w:rPr>
        <w:t>asiūlymo formą.</w:t>
      </w:r>
    </w:p>
    <w:p w14:paraId="3459FD0B" w14:textId="7EF74AC3" w:rsidR="009C1155" w:rsidRPr="00EC493F" w:rsidRDefault="009C1155"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 xml:space="preserve">užpildytas EBVPD (specialiųjų pirkimo sąlygų </w:t>
      </w:r>
      <w:r w:rsidR="00554C51" w:rsidRPr="00EC493F">
        <w:rPr>
          <w:rFonts w:asciiTheme="majorBidi" w:hAnsiTheme="majorBidi" w:cstheme="majorBidi"/>
          <w:sz w:val="24"/>
          <w:szCs w:val="24"/>
        </w:rPr>
        <w:t>5</w:t>
      </w:r>
      <w:r w:rsidRPr="00EC493F">
        <w:rPr>
          <w:rFonts w:asciiTheme="majorBidi" w:hAnsiTheme="majorBidi" w:cstheme="majorBidi"/>
          <w:sz w:val="24"/>
          <w:szCs w:val="24"/>
        </w:rPr>
        <w:t xml:space="preserve"> priedas). Pasirašydamas </w:t>
      </w:r>
      <w:r w:rsidR="00C35C26" w:rsidRPr="00EC493F">
        <w:rPr>
          <w:rFonts w:asciiTheme="majorBidi" w:hAnsiTheme="majorBidi" w:cstheme="majorBidi"/>
          <w:sz w:val="24"/>
          <w:szCs w:val="24"/>
        </w:rPr>
        <w:t>p</w:t>
      </w:r>
      <w:r w:rsidRPr="00EC493F">
        <w:rPr>
          <w:rFonts w:asciiTheme="majorBidi" w:hAnsiTheme="majorBidi" w:cstheme="majorBidi"/>
          <w:sz w:val="24"/>
          <w:szCs w:val="24"/>
        </w:rPr>
        <w:t>asiūlymą, tiekėjas patvirtina ir EBVPD tikrumą;</w:t>
      </w:r>
    </w:p>
    <w:p w14:paraId="3319C407" w14:textId="7FD92A16" w:rsidR="00554C51" w:rsidRPr="00EC493F" w:rsidRDefault="00554C51"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680817AF" w14:textId="2886D5BC" w:rsidR="00554C51" w:rsidRPr="00EC493F" w:rsidRDefault="00554C51"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užpildyta pažyma apie pasitelkiamus subrangovus/subtiekėjus/</w:t>
      </w:r>
      <w:proofErr w:type="spellStart"/>
      <w:r w:rsidRPr="00EC493F">
        <w:rPr>
          <w:rFonts w:asciiTheme="majorBidi" w:hAnsiTheme="majorBidi" w:cstheme="majorBidi"/>
          <w:sz w:val="24"/>
          <w:szCs w:val="24"/>
        </w:rPr>
        <w:t>kvazisubtiekėjus</w:t>
      </w:r>
      <w:proofErr w:type="spellEnd"/>
      <w:r w:rsidRPr="00EC493F">
        <w:rPr>
          <w:rFonts w:asciiTheme="majorBidi" w:hAnsiTheme="majorBidi" w:cstheme="majorBidi"/>
          <w:sz w:val="24"/>
          <w:szCs w:val="24"/>
        </w:rPr>
        <w:t xml:space="preserve"> pagal šių specialiųjų </w:t>
      </w:r>
      <w:r w:rsidR="00917445">
        <w:rPr>
          <w:rFonts w:asciiTheme="majorBidi" w:hAnsiTheme="majorBidi" w:cstheme="majorBidi"/>
          <w:sz w:val="24"/>
          <w:szCs w:val="24"/>
        </w:rPr>
        <w:t xml:space="preserve">pirkimo </w:t>
      </w:r>
      <w:r w:rsidRPr="00EC493F">
        <w:rPr>
          <w:rFonts w:asciiTheme="majorBidi" w:hAnsiTheme="majorBidi" w:cstheme="majorBidi"/>
          <w:sz w:val="24"/>
          <w:szCs w:val="24"/>
        </w:rPr>
        <w:t>sąlygų 11 priede pateiktą formą;</w:t>
      </w:r>
    </w:p>
    <w:p w14:paraId="021CA68F" w14:textId="346D8E49" w:rsidR="007C1C57" w:rsidRPr="00EC493F" w:rsidRDefault="000C55D6"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 xml:space="preserve">jungtinės veiklos sutarties kopija (jeigu </w:t>
      </w:r>
      <w:r w:rsidR="00C35C26" w:rsidRPr="00EC493F">
        <w:rPr>
          <w:rFonts w:asciiTheme="majorBidi" w:hAnsiTheme="majorBidi" w:cstheme="majorBidi"/>
          <w:sz w:val="24"/>
          <w:szCs w:val="24"/>
        </w:rPr>
        <w:t>p</w:t>
      </w:r>
      <w:r w:rsidRPr="00EC493F">
        <w:rPr>
          <w:rFonts w:asciiTheme="majorBidi" w:hAnsiTheme="majorBidi" w:cstheme="majorBidi"/>
          <w:sz w:val="24"/>
          <w:szCs w:val="24"/>
        </w:rPr>
        <w:t>irkime dalyvauja ūkio subjektų grupė jungtinės veiklos sutarties pagrindu)</w:t>
      </w:r>
      <w:r w:rsidR="007C1C57" w:rsidRPr="00EC493F">
        <w:rPr>
          <w:rFonts w:asciiTheme="majorBidi" w:hAnsiTheme="majorBidi" w:cstheme="majorBidi"/>
          <w:sz w:val="24"/>
          <w:szCs w:val="24"/>
        </w:rPr>
        <w:t>;</w:t>
      </w:r>
    </w:p>
    <w:p w14:paraId="5B68313E" w14:textId="78107F8B" w:rsidR="00554C51" w:rsidRPr="00794CDC" w:rsidRDefault="00554C51"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Tiekėjo deklaracij</w:t>
      </w:r>
      <w:r w:rsidR="008000E4">
        <w:rPr>
          <w:rFonts w:asciiTheme="majorBidi" w:hAnsiTheme="majorBidi" w:cstheme="majorBidi"/>
          <w:sz w:val="24"/>
          <w:szCs w:val="24"/>
        </w:rPr>
        <w:t>a</w:t>
      </w:r>
      <w:r w:rsidRPr="00EC493F">
        <w:rPr>
          <w:rFonts w:asciiTheme="majorBidi" w:hAnsiTheme="majorBidi" w:cstheme="majorBidi"/>
          <w:sz w:val="24"/>
          <w:szCs w:val="24"/>
        </w:rPr>
        <w:t xml:space="preserve"> </w:t>
      </w:r>
      <w:r w:rsidR="0038755B" w:rsidRPr="00EC493F">
        <w:rPr>
          <w:rFonts w:asciiTheme="majorBidi" w:hAnsiTheme="majorBidi" w:cstheme="majorBidi"/>
          <w:sz w:val="24"/>
          <w:szCs w:val="24"/>
        </w:rPr>
        <w:t xml:space="preserve">pagal šių specialiųjų </w:t>
      </w:r>
      <w:r w:rsidR="00917445">
        <w:rPr>
          <w:rFonts w:asciiTheme="majorBidi" w:hAnsiTheme="majorBidi" w:cstheme="majorBidi"/>
          <w:sz w:val="24"/>
          <w:szCs w:val="24"/>
        </w:rPr>
        <w:t xml:space="preserve">pirkimo </w:t>
      </w:r>
      <w:r w:rsidR="0038755B" w:rsidRPr="00EC493F">
        <w:rPr>
          <w:rFonts w:asciiTheme="majorBidi" w:hAnsiTheme="majorBidi" w:cstheme="majorBidi"/>
          <w:sz w:val="24"/>
          <w:szCs w:val="24"/>
        </w:rPr>
        <w:t>sąlygų 8 (ar) 9 priede pateiktą formą;</w:t>
      </w:r>
    </w:p>
    <w:p w14:paraId="3D4E570A" w14:textId="79ED21C4" w:rsidR="00794CDC" w:rsidRPr="00EC493F" w:rsidRDefault="00794CDC"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Pr>
          <w:rFonts w:asciiTheme="majorBidi" w:hAnsiTheme="majorBidi" w:cstheme="majorBidi"/>
          <w:sz w:val="24"/>
          <w:szCs w:val="24"/>
        </w:rPr>
        <w:t>Veiklų sąraš</w:t>
      </w:r>
      <w:r w:rsidR="007D2628">
        <w:rPr>
          <w:rFonts w:asciiTheme="majorBidi" w:hAnsiTheme="majorBidi" w:cstheme="majorBidi"/>
          <w:sz w:val="24"/>
          <w:szCs w:val="24"/>
        </w:rPr>
        <w:t>as</w:t>
      </w:r>
      <w:r>
        <w:rPr>
          <w:rFonts w:asciiTheme="majorBidi" w:hAnsiTheme="majorBidi" w:cstheme="majorBidi"/>
          <w:sz w:val="24"/>
          <w:szCs w:val="24"/>
        </w:rPr>
        <w:t xml:space="preserve"> pagal šių specialiųjų </w:t>
      </w:r>
      <w:r w:rsidR="00917445">
        <w:rPr>
          <w:rFonts w:asciiTheme="majorBidi" w:hAnsiTheme="majorBidi" w:cstheme="majorBidi"/>
          <w:sz w:val="24"/>
          <w:szCs w:val="24"/>
        </w:rPr>
        <w:t xml:space="preserve">pirkimo </w:t>
      </w:r>
      <w:r>
        <w:rPr>
          <w:rFonts w:asciiTheme="majorBidi" w:hAnsiTheme="majorBidi" w:cstheme="majorBidi"/>
          <w:sz w:val="24"/>
          <w:szCs w:val="24"/>
        </w:rPr>
        <w:t xml:space="preserve">sąlygų </w:t>
      </w:r>
      <w:r w:rsidR="0060707B">
        <w:rPr>
          <w:rFonts w:asciiTheme="majorBidi" w:hAnsiTheme="majorBidi" w:cstheme="majorBidi"/>
          <w:sz w:val="24"/>
          <w:szCs w:val="24"/>
        </w:rPr>
        <w:t>12 priede pateiktą formą;</w:t>
      </w:r>
    </w:p>
    <w:p w14:paraId="53A8B5A3" w14:textId="109B0BB3" w:rsidR="00450415" w:rsidRPr="00EC493F" w:rsidRDefault="00450415" w:rsidP="00C86E19">
      <w:pPr>
        <w:pStyle w:val="Sraopastraipa"/>
        <w:widowControl w:val="0"/>
        <w:numPr>
          <w:ilvl w:val="2"/>
          <w:numId w:val="7"/>
        </w:numPr>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lastRenderedPageBreak/>
        <w:t>jei tiekėjas pasitelkia ūkio subjektus, kurių pajėgumais remiasi, – įrodymai, kad šie ištekliai bus prieinami per visą sutartinių įsipareigojimų vykdymo laikotarpį;</w:t>
      </w:r>
    </w:p>
    <w:p w14:paraId="0A4D1BFD" w14:textId="362B2D3E" w:rsidR="00450415" w:rsidRPr="00EC493F" w:rsidRDefault="00450415" w:rsidP="00C86E19">
      <w:pPr>
        <w:pStyle w:val="Sraopastraipa"/>
        <w:widowControl w:val="0"/>
        <w:numPr>
          <w:ilvl w:val="2"/>
          <w:numId w:val="7"/>
        </w:numPr>
        <w:tabs>
          <w:tab w:val="left" w:pos="1560"/>
        </w:tabs>
        <w:spacing w:after="0" w:line="240" w:lineRule="auto"/>
        <w:ind w:left="0" w:firstLine="709"/>
        <w:jc w:val="both"/>
        <w:rPr>
          <w:rFonts w:asciiTheme="majorBidi" w:hAnsiTheme="majorBidi" w:cstheme="majorBidi"/>
          <w:sz w:val="24"/>
          <w:szCs w:val="24"/>
          <w:u w:val="single"/>
        </w:rPr>
      </w:pPr>
      <w:r w:rsidRPr="00EC493F">
        <w:rPr>
          <w:rFonts w:asciiTheme="majorBidi" w:hAnsiTheme="majorBidi" w:cstheme="majorBidi"/>
          <w:sz w:val="24"/>
          <w:szCs w:val="24"/>
        </w:rPr>
        <w:t xml:space="preserve">jei tiekėjas pasitelkia subtiekėjus, subtiekėjo deklaracija ar kitas dokumentas, patvirtinantis jo sutikimą būti subtiekėju </w:t>
      </w:r>
      <w:r w:rsidR="00212F68" w:rsidRPr="00EC493F">
        <w:rPr>
          <w:rFonts w:asciiTheme="majorBidi" w:hAnsiTheme="majorBidi" w:cstheme="majorBidi"/>
          <w:sz w:val="24"/>
          <w:szCs w:val="24"/>
        </w:rPr>
        <w:t>p</w:t>
      </w:r>
      <w:r w:rsidRPr="00EC493F">
        <w:rPr>
          <w:rFonts w:asciiTheme="majorBidi" w:hAnsiTheme="majorBidi" w:cstheme="majorBidi"/>
          <w:sz w:val="24"/>
          <w:szCs w:val="24"/>
        </w:rPr>
        <w:t>irkime;</w:t>
      </w:r>
    </w:p>
    <w:p w14:paraId="28DE3CC9" w14:textId="4607E239" w:rsidR="00450415" w:rsidRPr="00EC493F" w:rsidRDefault="0038755B" w:rsidP="00C86E19">
      <w:pPr>
        <w:pStyle w:val="Sraopastraipa"/>
        <w:widowControl w:val="0"/>
        <w:numPr>
          <w:ilvl w:val="2"/>
          <w:numId w:val="7"/>
        </w:numPr>
        <w:tabs>
          <w:tab w:val="left" w:pos="1276"/>
        </w:tabs>
        <w:spacing w:after="0" w:line="240" w:lineRule="auto"/>
        <w:ind w:left="1560" w:hanging="864"/>
        <w:jc w:val="both"/>
        <w:rPr>
          <w:rFonts w:asciiTheme="majorBidi" w:hAnsiTheme="majorBidi" w:cstheme="majorBidi"/>
          <w:sz w:val="24"/>
          <w:szCs w:val="24"/>
          <w:u w:val="single"/>
        </w:rPr>
      </w:pPr>
      <w:r w:rsidRPr="00EC493F">
        <w:rPr>
          <w:rFonts w:asciiTheme="majorBidi" w:hAnsiTheme="majorBidi" w:cstheme="majorBidi"/>
          <w:sz w:val="24"/>
          <w:szCs w:val="24"/>
        </w:rPr>
        <w:t>kiti šiose pirkimo sąlygose reikalaujami dokumentai</w:t>
      </w:r>
      <w:r w:rsidR="00497188" w:rsidRPr="00EC493F">
        <w:rPr>
          <w:rFonts w:asciiTheme="majorBidi" w:hAnsiTheme="majorBidi" w:cstheme="majorBidi"/>
          <w:i/>
          <w:iCs/>
          <w:sz w:val="24"/>
          <w:szCs w:val="24"/>
        </w:rPr>
        <w:t>.</w:t>
      </w:r>
    </w:p>
    <w:p w14:paraId="3FB88B46" w14:textId="766D5D75" w:rsidR="00225BEF" w:rsidRPr="0022597C" w:rsidRDefault="00424C4C" w:rsidP="0022597C">
      <w:pPr>
        <w:pStyle w:val="Sraopastraipa"/>
        <w:widowControl w:val="0"/>
        <w:numPr>
          <w:ilvl w:val="2"/>
          <w:numId w:val="8"/>
        </w:numPr>
        <w:spacing w:after="0" w:line="240" w:lineRule="auto"/>
        <w:ind w:left="0" w:firstLine="709"/>
        <w:jc w:val="both"/>
        <w:rPr>
          <w:rFonts w:asciiTheme="majorBidi" w:hAnsiTheme="majorBidi" w:cstheme="majorBidi"/>
          <w:sz w:val="24"/>
          <w:szCs w:val="24"/>
          <w:u w:val="single"/>
        </w:rPr>
      </w:pPr>
      <w:r w:rsidRPr="0022597C">
        <w:rPr>
          <w:rFonts w:asciiTheme="majorBidi" w:eastAsia="Calibri" w:hAnsiTheme="majorBidi" w:cstheme="majorBidi"/>
          <w:sz w:val="24"/>
          <w:szCs w:val="24"/>
        </w:rPr>
        <w:t>Visas</w:t>
      </w:r>
      <w:r w:rsidR="004B6FBD" w:rsidRPr="0022597C">
        <w:rPr>
          <w:rFonts w:asciiTheme="majorBidi" w:eastAsia="Calibri" w:hAnsiTheme="majorBidi" w:cstheme="majorBidi"/>
          <w:sz w:val="24"/>
          <w:szCs w:val="24"/>
        </w:rPr>
        <w:t xml:space="preserve"> </w:t>
      </w:r>
      <w:r w:rsidR="00C7179F" w:rsidRPr="0022597C">
        <w:rPr>
          <w:rFonts w:asciiTheme="majorBidi" w:eastAsia="Calibri" w:hAnsiTheme="majorBidi" w:cstheme="majorBidi"/>
          <w:sz w:val="24"/>
          <w:szCs w:val="24"/>
        </w:rPr>
        <w:t>p</w:t>
      </w:r>
      <w:r w:rsidR="00826A7E" w:rsidRPr="0022597C">
        <w:rPr>
          <w:rFonts w:asciiTheme="majorBidi" w:eastAsia="Calibri" w:hAnsiTheme="majorBidi" w:cstheme="majorBidi"/>
          <w:sz w:val="24"/>
          <w:szCs w:val="24"/>
        </w:rPr>
        <w:t xml:space="preserve">asiūlymas privalo būti pasirašytas kvalifikuotu elektroniniu parašu, atitinkančiu </w:t>
      </w:r>
      <w:r w:rsidR="00BA31F7" w:rsidRPr="0022597C">
        <w:rPr>
          <w:rFonts w:asciiTheme="majorBidi" w:eastAsia="Calibri" w:hAnsiTheme="majorBidi" w:cstheme="majorBidi"/>
          <w:sz w:val="24"/>
          <w:szCs w:val="24"/>
        </w:rPr>
        <w:t>VPĮ</w:t>
      </w:r>
      <w:r w:rsidR="00826A7E" w:rsidRPr="0022597C">
        <w:rPr>
          <w:rFonts w:asciiTheme="majorBidi" w:eastAsia="Calibri" w:hAnsiTheme="majorBidi" w:cstheme="majorBidi"/>
          <w:sz w:val="24"/>
          <w:szCs w:val="24"/>
        </w:rPr>
        <w:t xml:space="preserve"> 22 straipsnio 11 dalies 2 ir 3 punktuose nustatytus reikalavimus. Kvalifikuotu elektroniniu parašu </w:t>
      </w:r>
      <w:r w:rsidR="00BA31F7" w:rsidRPr="0022597C">
        <w:rPr>
          <w:rFonts w:asciiTheme="majorBidi" w:eastAsia="Calibri" w:hAnsiTheme="majorBidi" w:cstheme="majorBidi"/>
          <w:sz w:val="24"/>
          <w:szCs w:val="24"/>
        </w:rPr>
        <w:t xml:space="preserve">tiekėjo </w:t>
      </w:r>
      <w:r w:rsidR="00826A7E" w:rsidRPr="0022597C">
        <w:rPr>
          <w:rFonts w:asciiTheme="majorBidi" w:eastAsia="Calibri" w:hAnsiTheme="majorBidi" w:cstheme="majorBidi"/>
          <w:sz w:val="24"/>
          <w:szCs w:val="24"/>
        </w:rPr>
        <w:t xml:space="preserve">vadovas ar jo įgaliotas asmuo </w:t>
      </w:r>
      <w:r w:rsidR="00991824" w:rsidRPr="0022597C">
        <w:rPr>
          <w:rFonts w:asciiTheme="majorBidi" w:hAnsiTheme="majorBidi" w:cstheme="majorBidi"/>
          <w:sz w:val="24"/>
          <w:szCs w:val="24"/>
        </w:rPr>
        <w:t>turės pasirašyti el. parašu kitomis elektroninėmis priemonėmis ir į CVP IS įkelti jau pasirašytą pasiūlymą</w:t>
      </w:r>
      <w:r w:rsidR="00E950E8" w:rsidRPr="0022597C">
        <w:rPr>
          <w:rFonts w:asciiTheme="majorBidi" w:hAnsiTheme="majorBidi" w:cstheme="majorBidi"/>
          <w:sz w:val="24"/>
          <w:szCs w:val="24"/>
        </w:rPr>
        <w:t>,</w:t>
      </w:r>
      <w:r w:rsidR="00E950E8" w:rsidRPr="00E950E8">
        <w:t xml:space="preserve"> </w:t>
      </w:r>
      <w:r w:rsidR="00E950E8" w:rsidRPr="0022597C">
        <w:rPr>
          <w:rFonts w:asciiTheme="majorBidi" w:hAnsiTheme="majorBidi" w:cstheme="majorBidi"/>
          <w:sz w:val="24"/>
          <w:szCs w:val="24"/>
        </w:rPr>
        <w:t>atskirai kiekvienos dokumentų kopijos pasirašyti kvalifikuotu elektroniniu parašu nereikia (jei pirkimo sąlygose nenumatyta kitaip). Gali būti pateikiami:</w:t>
      </w:r>
      <w:r w:rsidR="00991824" w:rsidRPr="0022597C">
        <w:rPr>
          <w:rFonts w:asciiTheme="majorBidi" w:hAnsiTheme="majorBidi" w:cstheme="majorBidi"/>
          <w:sz w:val="24"/>
          <w:szCs w:val="24"/>
        </w:rPr>
        <w:t xml:space="preserve"> </w:t>
      </w:r>
      <w:r w:rsidR="00225BEF" w:rsidRPr="0022597C">
        <w:rPr>
          <w:rFonts w:asciiTheme="majorBidi" w:eastAsia="Calibri" w:hAnsiTheme="majorBidi" w:cstheme="majorBidi"/>
          <w:sz w:val="24"/>
          <w:szCs w:val="24"/>
        </w:rPr>
        <w:t>kvalifikuotu elektroniniu parašu pasirašyti elektroninėmis priemonėmis suformuoti dokumentai (</w:t>
      </w:r>
      <w:r w:rsidR="003E51C1" w:rsidRPr="0022597C">
        <w:rPr>
          <w:rFonts w:asciiTheme="majorBidi" w:eastAsia="Calibri" w:hAnsiTheme="majorBidi" w:cstheme="majorBidi"/>
          <w:sz w:val="24"/>
          <w:szCs w:val="24"/>
        </w:rPr>
        <w:t>kai</w:t>
      </w:r>
      <w:r w:rsidR="00225BEF" w:rsidRPr="0022597C">
        <w:rPr>
          <w:rFonts w:asciiTheme="majorBidi" w:eastAsia="Calibri" w:hAnsiTheme="majorBidi" w:cstheme="majorBidi"/>
          <w:sz w:val="24"/>
          <w:szCs w:val="24"/>
        </w:rPr>
        <w:t xml:space="preserve"> tiekėją atstovaujantis </w:t>
      </w:r>
      <w:r w:rsidR="003E51C1" w:rsidRPr="0022597C">
        <w:rPr>
          <w:rFonts w:asciiTheme="majorBidi" w:eastAsia="Calibri" w:hAnsiTheme="majorBidi" w:cstheme="majorBidi"/>
          <w:sz w:val="24"/>
          <w:szCs w:val="24"/>
        </w:rPr>
        <w:t xml:space="preserve">ir visą pasiūlymą pasirašantis </w:t>
      </w:r>
      <w:r w:rsidR="00225BEF" w:rsidRPr="0022597C">
        <w:rPr>
          <w:rFonts w:asciiTheme="majorBidi" w:eastAsia="Calibri" w:hAnsiTheme="majorBidi" w:cstheme="majorBidi"/>
          <w:sz w:val="24"/>
          <w:szCs w:val="24"/>
        </w:rPr>
        <w:t xml:space="preserve">asmuo </w:t>
      </w:r>
      <w:r w:rsidR="003E51C1" w:rsidRPr="0022597C">
        <w:rPr>
          <w:rFonts w:asciiTheme="majorBidi" w:eastAsia="Calibri" w:hAnsiTheme="majorBidi" w:cstheme="majorBidi"/>
          <w:sz w:val="24"/>
          <w:szCs w:val="24"/>
        </w:rPr>
        <w:t>nesutampa</w:t>
      </w:r>
      <w:r w:rsidR="00225BEF" w:rsidRPr="0022597C">
        <w:rPr>
          <w:rFonts w:asciiTheme="majorBidi" w:eastAsia="Calibri" w:hAnsiTheme="majorBidi" w:cstheme="majorBidi"/>
          <w:sz w:val="24"/>
          <w:szCs w:val="24"/>
        </w:rPr>
        <w:t xml:space="preserve"> su elektroniniu parašu </w:t>
      </w:r>
      <w:r w:rsidR="003E51C1" w:rsidRPr="0022597C">
        <w:rPr>
          <w:rFonts w:asciiTheme="majorBidi" w:eastAsia="Calibri" w:hAnsiTheme="majorBidi" w:cstheme="majorBidi"/>
          <w:sz w:val="24"/>
          <w:szCs w:val="24"/>
        </w:rPr>
        <w:t>atitinkamą</w:t>
      </w:r>
      <w:r w:rsidR="00225BEF" w:rsidRPr="0022597C">
        <w:rPr>
          <w:rFonts w:asciiTheme="majorBidi" w:eastAsia="Calibri" w:hAnsiTheme="majorBidi" w:cstheme="majorBidi"/>
          <w:sz w:val="24"/>
          <w:szCs w:val="24"/>
        </w:rPr>
        <w:t xml:space="preserve"> dokumentą pasirašančiu asmeniu);</w:t>
      </w:r>
    </w:p>
    <w:p w14:paraId="4E59774C" w14:textId="2474DB5B" w:rsidR="00225BEF" w:rsidRPr="00EC493F" w:rsidRDefault="00225BEF" w:rsidP="00C86E19">
      <w:pPr>
        <w:pStyle w:val="Sraopastraipa"/>
        <w:widowControl w:val="0"/>
        <w:numPr>
          <w:ilvl w:val="2"/>
          <w:numId w:val="8"/>
        </w:numPr>
        <w:spacing w:after="0" w:line="240" w:lineRule="auto"/>
        <w:ind w:left="0" w:firstLine="709"/>
        <w:jc w:val="both"/>
        <w:rPr>
          <w:rFonts w:asciiTheme="majorBidi" w:hAnsiTheme="majorBidi" w:cstheme="majorBidi"/>
          <w:bCs/>
          <w:iCs/>
          <w:sz w:val="24"/>
          <w:szCs w:val="24"/>
          <w:u w:val="single"/>
        </w:rPr>
      </w:pPr>
      <w:r w:rsidRPr="00EC493F">
        <w:rPr>
          <w:rFonts w:asciiTheme="majorBidi" w:eastAsia="Calibri" w:hAnsiTheme="majorBidi" w:cstheme="majorBidi"/>
          <w:bCs/>
          <w:iCs/>
          <w:sz w:val="24"/>
          <w:szCs w:val="24"/>
        </w:rPr>
        <w:t>elektroninėmis priemonėmis suformuoti dokumentai (</w:t>
      </w:r>
      <w:r w:rsidR="003E51C1" w:rsidRPr="00EC493F">
        <w:rPr>
          <w:rFonts w:asciiTheme="majorBidi" w:eastAsia="Calibri" w:hAnsiTheme="majorBidi" w:cstheme="majorBidi"/>
          <w:bCs/>
          <w:iCs/>
          <w:sz w:val="24"/>
          <w:szCs w:val="24"/>
        </w:rPr>
        <w:t>kai</w:t>
      </w:r>
      <w:r w:rsidRPr="00EC493F">
        <w:rPr>
          <w:rFonts w:asciiTheme="majorBidi" w:eastAsia="Calibri" w:hAnsiTheme="majorBidi" w:cstheme="majorBidi"/>
          <w:bCs/>
          <w:iCs/>
          <w:sz w:val="24"/>
          <w:szCs w:val="24"/>
        </w:rPr>
        <w:t xml:space="preserve"> tiekėją atstovaujantis </w:t>
      </w:r>
      <w:r w:rsidR="003E51C1" w:rsidRPr="00EC493F">
        <w:rPr>
          <w:rFonts w:asciiTheme="majorBidi" w:eastAsia="Calibri" w:hAnsiTheme="majorBidi" w:cstheme="majorBidi"/>
          <w:bCs/>
          <w:iCs/>
          <w:sz w:val="24"/>
          <w:szCs w:val="24"/>
        </w:rPr>
        <w:t xml:space="preserve">ir visą pasiūlymą pasirašantis </w:t>
      </w:r>
      <w:r w:rsidRPr="00EC493F">
        <w:rPr>
          <w:rFonts w:asciiTheme="majorBidi" w:eastAsia="Calibri" w:hAnsiTheme="majorBidi" w:cstheme="majorBidi"/>
          <w:bCs/>
          <w:iCs/>
          <w:sz w:val="24"/>
          <w:szCs w:val="24"/>
        </w:rPr>
        <w:t>asmuo suta</w:t>
      </w:r>
      <w:r w:rsidR="00147A63" w:rsidRPr="00EC493F">
        <w:rPr>
          <w:rFonts w:asciiTheme="majorBidi" w:eastAsia="Calibri" w:hAnsiTheme="majorBidi" w:cstheme="majorBidi"/>
          <w:bCs/>
          <w:iCs/>
          <w:sz w:val="24"/>
          <w:szCs w:val="24"/>
        </w:rPr>
        <w:t>m</w:t>
      </w:r>
      <w:r w:rsidRPr="00EC493F">
        <w:rPr>
          <w:rFonts w:asciiTheme="majorBidi" w:eastAsia="Calibri" w:hAnsiTheme="majorBidi" w:cstheme="majorBidi"/>
          <w:bCs/>
          <w:iCs/>
          <w:sz w:val="24"/>
          <w:szCs w:val="24"/>
        </w:rPr>
        <w:t>p</w:t>
      </w:r>
      <w:r w:rsidR="00147A63" w:rsidRPr="00EC493F">
        <w:rPr>
          <w:rFonts w:asciiTheme="majorBidi" w:eastAsia="Calibri" w:hAnsiTheme="majorBidi" w:cstheme="majorBidi"/>
          <w:bCs/>
          <w:iCs/>
          <w:sz w:val="24"/>
          <w:szCs w:val="24"/>
        </w:rPr>
        <w:t>a</w:t>
      </w:r>
      <w:r w:rsidRPr="00EC493F">
        <w:rPr>
          <w:rFonts w:asciiTheme="majorBidi" w:eastAsia="Calibri" w:hAnsiTheme="majorBidi" w:cstheme="majorBidi"/>
          <w:bCs/>
          <w:iCs/>
          <w:sz w:val="24"/>
          <w:szCs w:val="24"/>
        </w:rPr>
        <w:t xml:space="preserve"> su </w:t>
      </w:r>
      <w:r w:rsidR="003E51C1" w:rsidRPr="00EC493F">
        <w:rPr>
          <w:rFonts w:asciiTheme="majorBidi" w:eastAsia="Calibri" w:hAnsiTheme="majorBidi" w:cstheme="majorBidi"/>
          <w:bCs/>
          <w:iCs/>
          <w:sz w:val="24"/>
          <w:szCs w:val="24"/>
        </w:rPr>
        <w:t>atitinkamą</w:t>
      </w:r>
      <w:r w:rsidRPr="00EC493F">
        <w:rPr>
          <w:rFonts w:asciiTheme="majorBidi" w:eastAsia="Calibri" w:hAnsiTheme="majorBidi" w:cstheme="majorBidi"/>
          <w:bCs/>
          <w:iCs/>
          <w:sz w:val="24"/>
          <w:szCs w:val="24"/>
        </w:rPr>
        <w:t xml:space="preserve"> dokumentą </w:t>
      </w:r>
      <w:r w:rsidR="003E51C1" w:rsidRPr="00EC493F">
        <w:rPr>
          <w:rFonts w:asciiTheme="majorBidi" w:eastAsia="Calibri" w:hAnsiTheme="majorBidi" w:cstheme="majorBidi"/>
          <w:bCs/>
          <w:iCs/>
          <w:sz w:val="24"/>
          <w:szCs w:val="24"/>
        </w:rPr>
        <w:t xml:space="preserve">turinčiu teisę </w:t>
      </w:r>
      <w:r w:rsidRPr="00EC493F">
        <w:rPr>
          <w:rFonts w:asciiTheme="majorBidi" w:eastAsia="Calibri" w:hAnsiTheme="majorBidi" w:cstheme="majorBidi"/>
          <w:bCs/>
          <w:iCs/>
          <w:sz w:val="24"/>
          <w:szCs w:val="24"/>
        </w:rPr>
        <w:t>pasiraš</w:t>
      </w:r>
      <w:r w:rsidR="003E51C1" w:rsidRPr="00EC493F">
        <w:rPr>
          <w:rFonts w:asciiTheme="majorBidi" w:eastAsia="Calibri" w:hAnsiTheme="majorBidi" w:cstheme="majorBidi"/>
          <w:bCs/>
          <w:iCs/>
          <w:sz w:val="24"/>
          <w:szCs w:val="24"/>
        </w:rPr>
        <w:t>yti</w:t>
      </w:r>
      <w:r w:rsidRPr="00EC493F">
        <w:rPr>
          <w:rFonts w:asciiTheme="majorBidi" w:eastAsia="Calibri" w:hAnsiTheme="majorBidi" w:cstheme="majorBidi"/>
          <w:bCs/>
          <w:iCs/>
          <w:sz w:val="24"/>
          <w:szCs w:val="24"/>
        </w:rPr>
        <w:t xml:space="preserve"> asmeniu)</w:t>
      </w:r>
      <w:r w:rsidR="000464E8" w:rsidRPr="00EC493F">
        <w:rPr>
          <w:rFonts w:asciiTheme="majorBidi" w:eastAsia="Calibri" w:hAnsiTheme="majorBidi" w:cstheme="majorBidi"/>
          <w:bCs/>
          <w:iCs/>
          <w:sz w:val="24"/>
          <w:szCs w:val="24"/>
        </w:rPr>
        <w:t>;</w:t>
      </w:r>
    </w:p>
    <w:p w14:paraId="311D42C8" w14:textId="09882E1D" w:rsidR="00197943" w:rsidRPr="00EC493F" w:rsidRDefault="00225BEF" w:rsidP="00C86E19">
      <w:pPr>
        <w:pStyle w:val="Sraopastraipa"/>
        <w:widowControl w:val="0"/>
        <w:numPr>
          <w:ilvl w:val="2"/>
          <w:numId w:val="8"/>
        </w:numPr>
        <w:spacing w:after="0" w:line="240" w:lineRule="auto"/>
        <w:ind w:left="0" w:firstLine="709"/>
        <w:jc w:val="both"/>
        <w:rPr>
          <w:rFonts w:asciiTheme="majorBidi" w:eastAsiaTheme="minorHAnsi" w:hAnsiTheme="majorBidi" w:cstheme="majorBidi"/>
          <w:bCs/>
          <w:iCs/>
          <w:sz w:val="24"/>
          <w:szCs w:val="24"/>
        </w:rPr>
      </w:pPr>
      <w:r w:rsidRPr="00EC493F">
        <w:rPr>
          <w:rFonts w:asciiTheme="majorBidi" w:eastAsia="Calibri" w:hAnsiTheme="majorBidi" w:cstheme="majorBidi"/>
          <w:bCs/>
          <w:iCs/>
          <w:sz w:val="24"/>
          <w:szCs w:val="24"/>
        </w:rPr>
        <w:t>skaitmeninės dokumentų kopijos (</w:t>
      </w:r>
      <w:r w:rsidRPr="00EC493F">
        <w:rPr>
          <w:rFonts w:asciiTheme="majorBidi" w:eastAsia="Calibri" w:hAnsiTheme="majorBidi" w:cstheme="majorBidi"/>
          <w:iCs/>
          <w:sz w:val="24"/>
          <w:szCs w:val="24"/>
        </w:rPr>
        <w:t>fiziniu asmens, nesutampančio, su pasiūlymą pasirašančiu asmeniu, parašu tvirtinami dokumentai turi būti pateikiami pasirašyti ir nuskenuoti)</w:t>
      </w:r>
      <w:r w:rsidRPr="00EC493F">
        <w:rPr>
          <w:rFonts w:asciiTheme="majorBidi" w:eastAsia="Calibri" w:hAnsiTheme="majorBidi" w:cstheme="majorBidi"/>
          <w:bCs/>
          <w:iCs/>
          <w:sz w:val="24"/>
          <w:szCs w:val="24"/>
        </w:rPr>
        <w:t>.</w:t>
      </w:r>
    </w:p>
    <w:p w14:paraId="6602056D" w14:textId="7C0F6850" w:rsidR="0096678C" w:rsidRPr="00EC493F" w:rsidRDefault="0099696F" w:rsidP="00C86E19">
      <w:pPr>
        <w:pStyle w:val="Sraopastraipa"/>
        <w:widowControl w:val="0"/>
        <w:numPr>
          <w:ilvl w:val="1"/>
          <w:numId w:val="8"/>
        </w:numPr>
        <w:spacing w:after="0" w:line="240" w:lineRule="auto"/>
        <w:ind w:left="0" w:firstLine="709"/>
        <w:jc w:val="both"/>
        <w:rPr>
          <w:rFonts w:asciiTheme="majorBidi" w:hAnsiTheme="majorBidi" w:cstheme="majorBidi"/>
          <w:sz w:val="24"/>
          <w:szCs w:val="24"/>
        </w:rPr>
      </w:pPr>
      <w:r w:rsidRPr="00EC493F">
        <w:rPr>
          <w:rFonts w:asciiTheme="majorBidi" w:hAnsiTheme="majorBidi" w:cstheme="majorBidi"/>
          <w:sz w:val="24"/>
          <w:szCs w:val="24"/>
        </w:rPr>
        <w:t>P</w:t>
      </w:r>
      <w:r w:rsidR="0048587E" w:rsidRPr="00EC493F">
        <w:rPr>
          <w:rFonts w:asciiTheme="majorBidi" w:hAnsiTheme="majorBidi" w:cstheme="majorBidi"/>
          <w:sz w:val="24"/>
          <w:szCs w:val="24"/>
        </w:rPr>
        <w:t>asiūlymas turi būti parengtas</w:t>
      </w:r>
      <w:r w:rsidR="00EE44B0" w:rsidRPr="00EC493F">
        <w:rPr>
          <w:rFonts w:asciiTheme="majorBidi" w:hAnsiTheme="majorBidi" w:cstheme="majorBidi"/>
          <w:sz w:val="24"/>
          <w:szCs w:val="24"/>
        </w:rPr>
        <w:t xml:space="preserve">, </w:t>
      </w:r>
      <w:r w:rsidR="0048587E" w:rsidRPr="00EC493F">
        <w:rPr>
          <w:rFonts w:asciiTheme="majorBidi" w:hAnsiTheme="majorBidi" w:cstheme="majorBidi"/>
          <w:sz w:val="24"/>
          <w:szCs w:val="24"/>
        </w:rPr>
        <w:t>lietuvių kalba</w:t>
      </w:r>
      <w:r w:rsidR="00D17972" w:rsidRPr="00EC493F">
        <w:rPr>
          <w:rFonts w:asciiTheme="majorBidi" w:hAnsiTheme="majorBidi" w:cstheme="majorBidi"/>
          <w:sz w:val="24"/>
          <w:szCs w:val="24"/>
        </w:rPr>
        <w:t>.</w:t>
      </w:r>
      <w:r w:rsidR="0048587E" w:rsidRPr="00EC493F">
        <w:rPr>
          <w:rFonts w:asciiTheme="majorBidi" w:hAnsiTheme="majorBidi" w:cstheme="majorBidi"/>
          <w:sz w:val="24"/>
          <w:szCs w:val="24"/>
        </w:rPr>
        <w:t xml:space="preserve"> </w:t>
      </w:r>
      <w:r w:rsidR="00F17A1F" w:rsidRPr="00EC493F">
        <w:rPr>
          <w:rFonts w:asciiTheme="majorBidi" w:eastAsia="Arial" w:hAnsiTheme="majorBidi" w:cstheme="majorBidi"/>
          <w:sz w:val="24"/>
          <w:szCs w:val="24"/>
        </w:rPr>
        <w:t>Jei kurie nors su pasiūlymu teikiami dokumentai parengti ne</w:t>
      </w:r>
      <w:r w:rsidR="001427AB" w:rsidRPr="00EC493F">
        <w:rPr>
          <w:rFonts w:asciiTheme="majorBidi" w:eastAsia="Arial" w:hAnsiTheme="majorBidi" w:cstheme="majorBidi"/>
          <w:sz w:val="24"/>
          <w:szCs w:val="24"/>
        </w:rPr>
        <w:t xml:space="preserve"> ta kalba, kuria</w:t>
      </w:r>
      <w:r w:rsidR="00F17A1F" w:rsidRPr="00EC493F">
        <w:rPr>
          <w:rFonts w:asciiTheme="majorBidi" w:eastAsia="Arial" w:hAnsiTheme="majorBidi" w:cstheme="majorBidi"/>
          <w:sz w:val="24"/>
          <w:szCs w:val="24"/>
        </w:rPr>
        <w:t xml:space="preserve"> </w:t>
      </w:r>
      <w:r w:rsidR="0BCA4ED4" w:rsidRPr="00EC493F">
        <w:rPr>
          <w:rFonts w:asciiTheme="majorBidi" w:eastAsia="Arial" w:hAnsiTheme="majorBidi" w:cstheme="majorBidi"/>
          <w:sz w:val="24"/>
          <w:szCs w:val="24"/>
        </w:rPr>
        <w:t>reikalaujama</w:t>
      </w:r>
      <w:r w:rsidR="001427AB" w:rsidRPr="00EC493F">
        <w:rPr>
          <w:rFonts w:asciiTheme="majorBidi" w:eastAsia="Arial" w:hAnsiTheme="majorBidi" w:cstheme="majorBidi"/>
          <w:sz w:val="24"/>
          <w:szCs w:val="24"/>
        </w:rPr>
        <w:t xml:space="preserve">, </w:t>
      </w:r>
      <w:r w:rsidR="003F1D78" w:rsidRPr="00EC493F">
        <w:rPr>
          <w:rFonts w:asciiTheme="majorBidi" w:eastAsia="Arial" w:hAnsiTheme="majorBidi" w:cstheme="majorBidi"/>
          <w:sz w:val="24"/>
          <w:szCs w:val="24"/>
        </w:rPr>
        <w:t xml:space="preserve">turi būti pateiktas tikslus vertimas į </w:t>
      </w:r>
      <w:r w:rsidR="40DC6EFC" w:rsidRPr="00EC493F">
        <w:rPr>
          <w:rFonts w:asciiTheme="majorBidi" w:eastAsia="Arial" w:hAnsiTheme="majorBidi" w:cstheme="majorBidi"/>
          <w:sz w:val="24"/>
          <w:szCs w:val="24"/>
        </w:rPr>
        <w:t>reikalaujamą</w:t>
      </w:r>
      <w:r w:rsidR="001427AB" w:rsidRPr="00EC493F">
        <w:rPr>
          <w:rFonts w:asciiTheme="majorBidi" w:eastAsia="Arial" w:hAnsiTheme="majorBidi" w:cstheme="majorBidi"/>
          <w:sz w:val="24"/>
          <w:szCs w:val="24"/>
        </w:rPr>
        <w:t xml:space="preserve"> </w:t>
      </w:r>
      <w:r w:rsidR="00141BF1" w:rsidRPr="00EC493F">
        <w:rPr>
          <w:rFonts w:asciiTheme="majorBidi" w:eastAsia="Arial" w:hAnsiTheme="majorBidi" w:cstheme="majorBidi"/>
          <w:sz w:val="24"/>
          <w:szCs w:val="24"/>
        </w:rPr>
        <w:t>kalbą</w:t>
      </w:r>
      <w:r w:rsidR="00F17A1F" w:rsidRPr="00EC493F">
        <w:rPr>
          <w:rFonts w:asciiTheme="majorBidi" w:eastAsia="Arial" w:hAnsiTheme="majorBidi" w:cstheme="majorBidi"/>
          <w:sz w:val="24"/>
          <w:szCs w:val="24"/>
        </w:rPr>
        <w:t xml:space="preserve">. </w:t>
      </w:r>
      <w:r w:rsidR="0085364E" w:rsidRPr="00EC493F">
        <w:rPr>
          <w:rFonts w:asciiTheme="majorBidi" w:hAnsiTheme="majorBidi" w:cstheme="majorBidi"/>
          <w:sz w:val="24"/>
          <w:szCs w:val="24"/>
        </w:rPr>
        <w:t>Perkančiajai organizacijai turint įtarimų</w:t>
      </w:r>
      <w:r w:rsidR="0048587E" w:rsidRPr="00EC493F">
        <w:rPr>
          <w:rFonts w:asciiTheme="majorBidi" w:hAnsiTheme="majorBidi" w:cstheme="majorBidi"/>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38755B" w:rsidRPr="00EC493F">
        <w:rPr>
          <w:rFonts w:asciiTheme="majorBidi" w:hAnsiTheme="majorBidi" w:cstheme="majorBidi"/>
          <w:sz w:val="24"/>
          <w:szCs w:val="24"/>
        </w:rPr>
        <w:t>,</w:t>
      </w:r>
      <w:r w:rsidR="0048587E" w:rsidRPr="00EC493F">
        <w:rPr>
          <w:rFonts w:asciiTheme="majorBidi" w:hAnsiTheme="majorBidi" w:cstheme="majorBidi"/>
          <w:sz w:val="24"/>
          <w:szCs w:val="24"/>
        </w:rPr>
        <w:t xml:space="preserve"> </w:t>
      </w:r>
      <w:r w:rsidR="0038755B" w:rsidRPr="00EC493F">
        <w:rPr>
          <w:rFonts w:asciiTheme="majorBidi" w:hAnsiTheme="majorBidi" w:cstheme="majorBidi"/>
          <w:sz w:val="24"/>
          <w:szCs w:val="24"/>
        </w:rPr>
        <w:t>arba</w:t>
      </w:r>
      <w:r w:rsidR="0048587E" w:rsidRPr="00EC493F">
        <w:rPr>
          <w:rFonts w:asciiTheme="majorBidi" w:hAnsiTheme="majorBidi" w:cstheme="majorBidi"/>
          <w:sz w:val="24"/>
          <w:szCs w:val="24"/>
        </w:rPr>
        <w:t xml:space="preserve"> kad vertimą atlikusio asmens parašas būtų patvirtintas notariškai. </w:t>
      </w:r>
    </w:p>
    <w:p w14:paraId="4172BF9D" w14:textId="571DE53D" w:rsidR="00380B99" w:rsidRPr="00EC493F" w:rsidRDefault="008D03B2" w:rsidP="00C86E19">
      <w:pPr>
        <w:pStyle w:val="Sraopastraipa"/>
        <w:widowControl w:val="0"/>
        <w:numPr>
          <w:ilvl w:val="1"/>
          <w:numId w:val="8"/>
        </w:numPr>
        <w:spacing w:after="0" w:line="240" w:lineRule="auto"/>
        <w:ind w:left="0" w:firstLine="710"/>
        <w:jc w:val="both"/>
        <w:rPr>
          <w:rFonts w:asciiTheme="majorBidi" w:hAnsiTheme="majorBidi" w:cstheme="majorBidi"/>
          <w:sz w:val="24"/>
          <w:szCs w:val="24"/>
        </w:rPr>
      </w:pPr>
      <w:r w:rsidRPr="00EC493F">
        <w:rPr>
          <w:rFonts w:asciiTheme="majorBidi" w:eastAsia="Arial" w:hAnsiTheme="majorBidi" w:cstheme="majorBidi"/>
          <w:sz w:val="24"/>
          <w:szCs w:val="24"/>
        </w:rPr>
        <w:t xml:space="preserve">Bendra </w:t>
      </w:r>
      <w:r w:rsidR="00BA6AB3" w:rsidRPr="00EC493F">
        <w:rPr>
          <w:rFonts w:asciiTheme="majorBidi" w:eastAsia="Arial" w:hAnsiTheme="majorBidi" w:cstheme="majorBidi"/>
          <w:sz w:val="24"/>
          <w:szCs w:val="24"/>
        </w:rPr>
        <w:t>p</w:t>
      </w:r>
      <w:r w:rsidRPr="00EC493F">
        <w:rPr>
          <w:rFonts w:asciiTheme="majorBidi" w:eastAsia="Arial" w:hAnsiTheme="majorBidi" w:cstheme="majorBidi"/>
          <w:sz w:val="24"/>
          <w:szCs w:val="24"/>
        </w:rPr>
        <w:t>asiūlymo kaina</w:t>
      </w:r>
      <w:r w:rsidR="00D247A7" w:rsidRPr="00EC493F">
        <w:rPr>
          <w:rFonts w:asciiTheme="majorBidi" w:eastAsia="Arial" w:hAnsiTheme="majorBidi" w:cstheme="majorBidi"/>
          <w:sz w:val="24"/>
          <w:szCs w:val="24"/>
        </w:rPr>
        <w:t xml:space="preserve"> </w:t>
      </w:r>
      <w:r w:rsidR="008D3752" w:rsidRPr="00EC493F">
        <w:rPr>
          <w:rFonts w:asciiTheme="majorBidi" w:eastAsia="Arial" w:hAnsiTheme="majorBidi" w:cstheme="majorBidi"/>
          <w:sz w:val="24"/>
          <w:szCs w:val="24"/>
        </w:rPr>
        <w:t xml:space="preserve">su PVM </w:t>
      </w:r>
      <w:r w:rsidR="000B049C" w:rsidRPr="00EC493F">
        <w:rPr>
          <w:rFonts w:asciiTheme="majorBidi" w:eastAsia="Arial" w:hAnsiTheme="majorBidi" w:cstheme="majorBidi"/>
          <w:sz w:val="24"/>
          <w:szCs w:val="24"/>
        </w:rPr>
        <w:t xml:space="preserve"> turi būti nurodoma </w:t>
      </w:r>
      <w:r w:rsidR="00D247A7" w:rsidRPr="00EC493F">
        <w:rPr>
          <w:rFonts w:asciiTheme="majorBidi" w:eastAsia="Arial" w:hAnsiTheme="majorBidi" w:cstheme="majorBidi"/>
          <w:sz w:val="24"/>
          <w:szCs w:val="24"/>
        </w:rPr>
        <w:t xml:space="preserve">dviejų skaičių po kablelio tikslumu. </w:t>
      </w:r>
    </w:p>
    <w:p w14:paraId="22059CDA" w14:textId="21D23752" w:rsidR="003A0EC0" w:rsidRPr="00EC493F" w:rsidRDefault="0038755B" w:rsidP="00B61A8B">
      <w:pPr>
        <w:pStyle w:val="Sraopastraipa"/>
        <w:widowControl w:val="0"/>
        <w:numPr>
          <w:ilvl w:val="1"/>
          <w:numId w:val="8"/>
        </w:numPr>
        <w:spacing w:after="0" w:line="240" w:lineRule="auto"/>
        <w:ind w:left="0" w:firstLine="710"/>
        <w:jc w:val="both"/>
        <w:rPr>
          <w:rFonts w:asciiTheme="majorBidi" w:hAnsiTheme="majorBidi" w:cstheme="majorBidi"/>
          <w:sz w:val="24"/>
          <w:szCs w:val="24"/>
        </w:rPr>
      </w:pPr>
      <w:bookmarkStart w:id="19" w:name="_Hlk158716230"/>
      <w:r w:rsidRPr="00EC493F">
        <w:rPr>
          <w:rFonts w:asciiTheme="majorBidi" w:eastAsia="Arial" w:hAnsiTheme="majorBidi" w:cstheme="majorBidi"/>
          <w:sz w:val="24"/>
          <w:szCs w:val="24"/>
        </w:rPr>
        <w:t>Tiekėjų pasiūlymuose nurodytos kainos bus vertinamos</w:t>
      </w:r>
      <w:r w:rsidR="00A85A60" w:rsidRPr="00EC493F">
        <w:rPr>
          <w:rFonts w:asciiTheme="majorBidi" w:eastAsia="Arial" w:hAnsiTheme="majorBidi" w:cstheme="majorBidi"/>
          <w:sz w:val="24"/>
          <w:szCs w:val="24"/>
        </w:rPr>
        <w:t xml:space="preserve"> </w:t>
      </w:r>
      <w:r w:rsidRPr="00EC493F">
        <w:rPr>
          <w:rFonts w:asciiTheme="majorBidi" w:eastAsia="Arial" w:hAnsiTheme="majorBidi" w:cstheme="majorBidi"/>
          <w:sz w:val="24"/>
          <w:szCs w:val="24"/>
        </w:rPr>
        <w:t xml:space="preserve"> </w:t>
      </w:r>
      <w:r w:rsidRPr="00EC493F">
        <w:rPr>
          <w:rFonts w:asciiTheme="majorBidi" w:hAnsiTheme="majorBidi" w:cstheme="majorBidi"/>
          <w:sz w:val="24"/>
          <w:szCs w:val="24"/>
        </w:rPr>
        <w:t xml:space="preserve">ir lyginamos </w:t>
      </w:r>
      <w:r w:rsidR="00A85A60" w:rsidRPr="00EC493F">
        <w:rPr>
          <w:rFonts w:asciiTheme="majorBidi" w:hAnsiTheme="majorBidi" w:cstheme="majorBidi"/>
          <w:sz w:val="24"/>
          <w:szCs w:val="24"/>
        </w:rPr>
        <w:t xml:space="preserve"> </w:t>
      </w:r>
      <w:r w:rsidRPr="00EC493F">
        <w:rPr>
          <w:rFonts w:asciiTheme="majorBidi" w:hAnsiTheme="majorBidi" w:cstheme="majorBidi"/>
          <w:sz w:val="24"/>
          <w:szCs w:val="24"/>
        </w:rPr>
        <w:t>su visais mokesčiais, įskaitant PVM</w:t>
      </w:r>
      <w:bookmarkEnd w:id="19"/>
      <w:r w:rsidR="006E3394" w:rsidRPr="00EC493F">
        <w:rPr>
          <w:rFonts w:asciiTheme="majorBidi" w:hAnsiTheme="majorBidi" w:cstheme="majorBidi"/>
          <w:sz w:val="24"/>
          <w:szCs w:val="24"/>
        </w:rPr>
        <w:t>.</w:t>
      </w:r>
      <w:r w:rsidR="003A0EC0" w:rsidRPr="00EC493F">
        <w:rPr>
          <w:rFonts w:asciiTheme="majorBidi" w:hAnsiTheme="majorBidi" w:cstheme="majorBidi"/>
          <w:sz w:val="24"/>
          <w:szCs w:val="24"/>
        </w:rPr>
        <w:t xml:space="preserve"> </w:t>
      </w:r>
    </w:p>
    <w:p w14:paraId="6D4D3585" w14:textId="77777777" w:rsidR="00FA04D7" w:rsidRPr="00EC493F" w:rsidRDefault="00FA04D7" w:rsidP="00FA04D7">
      <w:pPr>
        <w:pStyle w:val="Sraopastraipa"/>
        <w:widowControl w:val="0"/>
        <w:spacing w:after="0" w:line="240" w:lineRule="auto"/>
        <w:ind w:left="710"/>
        <w:jc w:val="both"/>
        <w:rPr>
          <w:rFonts w:asciiTheme="majorBidi" w:hAnsiTheme="majorBidi" w:cstheme="majorBidi"/>
          <w:sz w:val="24"/>
          <w:szCs w:val="24"/>
        </w:rPr>
      </w:pPr>
    </w:p>
    <w:p w14:paraId="7A15AE0A" w14:textId="70E9AA9F" w:rsidR="00EE1C85" w:rsidRPr="00EC493F" w:rsidRDefault="00EE1C85" w:rsidP="00C86E19">
      <w:pPr>
        <w:pStyle w:val="Antrat1"/>
        <w:keepNext w:val="0"/>
        <w:keepLines w:val="0"/>
        <w:widowControl w:val="0"/>
        <w:numPr>
          <w:ilvl w:val="0"/>
          <w:numId w:val="8"/>
        </w:numPr>
        <w:tabs>
          <w:tab w:val="left" w:pos="709"/>
        </w:tabs>
        <w:spacing w:before="0" w:after="0"/>
        <w:rPr>
          <w:rFonts w:asciiTheme="majorBidi" w:hAnsiTheme="majorBidi"/>
          <w:b/>
          <w:bCs/>
          <w:color w:val="auto"/>
          <w:sz w:val="24"/>
          <w:szCs w:val="24"/>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83764797"/>
      <w:bookmarkEnd w:id="20"/>
      <w:bookmarkEnd w:id="21"/>
      <w:bookmarkEnd w:id="22"/>
      <w:bookmarkEnd w:id="23"/>
      <w:bookmarkEnd w:id="24"/>
      <w:r w:rsidRPr="00EC493F">
        <w:rPr>
          <w:rFonts w:asciiTheme="majorBidi" w:hAnsiTheme="majorBidi"/>
          <w:b/>
          <w:bCs/>
          <w:color w:val="auto"/>
          <w:sz w:val="24"/>
          <w:szCs w:val="24"/>
        </w:rPr>
        <w:t>Pasiūlymo galiojimo užtikrinimas</w:t>
      </w:r>
      <w:bookmarkEnd w:id="25"/>
      <w:bookmarkEnd w:id="26"/>
      <w:bookmarkEnd w:id="27"/>
    </w:p>
    <w:p w14:paraId="2B38CB47" w14:textId="421F2DBB" w:rsidR="00B3551C" w:rsidRPr="00EC493F" w:rsidRDefault="00655F17" w:rsidP="00F17573">
      <w:pPr>
        <w:pStyle w:val="Sraopastraipa"/>
        <w:widowControl w:val="0"/>
        <w:spacing w:after="0" w:line="240" w:lineRule="auto"/>
        <w:ind w:left="0" w:firstLine="567"/>
        <w:jc w:val="both"/>
        <w:rPr>
          <w:rFonts w:asciiTheme="majorBidi" w:eastAsia="Calibri" w:hAnsiTheme="majorBidi" w:cstheme="majorBidi"/>
          <w:sz w:val="24"/>
          <w:szCs w:val="24"/>
        </w:rPr>
      </w:pPr>
      <w:r w:rsidRPr="00EC493F">
        <w:rPr>
          <w:rFonts w:asciiTheme="majorBidi" w:hAnsiTheme="majorBidi" w:cstheme="majorBidi"/>
          <w:sz w:val="24"/>
          <w:szCs w:val="24"/>
        </w:rPr>
        <w:t xml:space="preserve">7.1.  </w:t>
      </w:r>
      <w:r w:rsidR="00B3551C" w:rsidRPr="00EC493F">
        <w:rPr>
          <w:rFonts w:asciiTheme="majorBidi" w:eastAsia="Calibri" w:hAnsiTheme="majorBidi" w:cstheme="majorBidi"/>
          <w:sz w:val="24"/>
          <w:szCs w:val="24"/>
        </w:rPr>
        <w:t xml:space="preserve">Perkančioji organizacija nereikalauja užtikrinti </w:t>
      </w:r>
      <w:r w:rsidR="00110481" w:rsidRPr="00EC493F">
        <w:rPr>
          <w:rFonts w:asciiTheme="majorBidi" w:eastAsia="Calibri" w:hAnsiTheme="majorBidi" w:cstheme="majorBidi"/>
          <w:sz w:val="24"/>
          <w:szCs w:val="24"/>
        </w:rPr>
        <w:t>p</w:t>
      </w:r>
      <w:r w:rsidR="00B3551C" w:rsidRPr="00EC493F">
        <w:rPr>
          <w:rFonts w:asciiTheme="majorBidi" w:eastAsia="Calibri" w:hAnsiTheme="majorBidi" w:cstheme="majorBidi"/>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A468141" w14:textId="77777777" w:rsidR="00FA04D7" w:rsidRPr="00EC493F" w:rsidRDefault="00FA04D7" w:rsidP="00F17573">
      <w:pPr>
        <w:pStyle w:val="Sraopastraipa"/>
        <w:widowControl w:val="0"/>
        <w:spacing w:after="0" w:line="240" w:lineRule="auto"/>
        <w:ind w:left="0" w:firstLine="567"/>
        <w:jc w:val="both"/>
        <w:rPr>
          <w:rFonts w:asciiTheme="majorBidi" w:hAnsiTheme="majorBidi" w:cstheme="majorBidi"/>
          <w:sz w:val="24"/>
          <w:szCs w:val="24"/>
        </w:rPr>
      </w:pPr>
    </w:p>
    <w:p w14:paraId="7136C94B" w14:textId="6E03C3FE" w:rsidR="00040C0F" w:rsidRPr="00EC493F" w:rsidRDefault="00040C0F" w:rsidP="00C86E19">
      <w:pPr>
        <w:pStyle w:val="Antrat1"/>
        <w:keepNext w:val="0"/>
        <w:keepLines w:val="0"/>
        <w:widowControl w:val="0"/>
        <w:numPr>
          <w:ilvl w:val="0"/>
          <w:numId w:val="8"/>
        </w:numPr>
        <w:tabs>
          <w:tab w:val="left" w:pos="709"/>
        </w:tabs>
        <w:spacing w:before="0" w:after="0"/>
        <w:contextualSpacing/>
        <w:rPr>
          <w:rFonts w:asciiTheme="majorBidi" w:hAnsiTheme="majorBidi"/>
          <w:b/>
          <w:bCs/>
          <w:color w:val="auto"/>
          <w:sz w:val="24"/>
          <w:szCs w:val="24"/>
        </w:rPr>
      </w:pPr>
      <w:bookmarkStart w:id="28" w:name="_Ref39658218"/>
      <w:bookmarkStart w:id="29" w:name="_Ref39658226"/>
      <w:bookmarkStart w:id="30" w:name="_Ref39658248"/>
      <w:bookmarkStart w:id="31" w:name="_Ref39658251"/>
      <w:bookmarkStart w:id="32" w:name="_Toc183764798"/>
      <w:bookmarkStart w:id="33" w:name="_Ref39485250"/>
      <w:bookmarkStart w:id="34" w:name="_Ref39485258"/>
      <w:r w:rsidRPr="00EC493F">
        <w:rPr>
          <w:rFonts w:asciiTheme="majorBidi" w:hAnsiTheme="majorBidi"/>
          <w:b/>
          <w:bCs/>
          <w:color w:val="auto"/>
          <w:sz w:val="24"/>
          <w:szCs w:val="24"/>
        </w:rPr>
        <w:t>Elektroninis aukcionas</w:t>
      </w:r>
      <w:bookmarkEnd w:id="28"/>
      <w:bookmarkEnd w:id="29"/>
      <w:bookmarkEnd w:id="30"/>
      <w:bookmarkEnd w:id="31"/>
      <w:bookmarkEnd w:id="32"/>
    </w:p>
    <w:p w14:paraId="0BFDB7B0" w14:textId="3AC01F91" w:rsidR="00040C0F" w:rsidRPr="00EC493F" w:rsidRDefault="002827E4" w:rsidP="00F17573">
      <w:pPr>
        <w:widowControl w:val="0"/>
        <w:spacing w:after="0" w:line="240" w:lineRule="auto"/>
        <w:ind w:left="710"/>
        <w:rPr>
          <w:rFonts w:asciiTheme="majorBidi" w:hAnsiTheme="majorBidi" w:cstheme="majorBidi"/>
          <w:sz w:val="24"/>
          <w:szCs w:val="24"/>
        </w:rPr>
      </w:pPr>
      <w:r w:rsidRPr="00EC493F">
        <w:rPr>
          <w:rFonts w:asciiTheme="majorBidi" w:hAnsiTheme="majorBidi" w:cstheme="majorBidi"/>
          <w:sz w:val="24"/>
          <w:szCs w:val="24"/>
        </w:rPr>
        <w:t xml:space="preserve">8.1. </w:t>
      </w:r>
      <w:r w:rsidR="00040C0F" w:rsidRPr="00EC493F">
        <w:rPr>
          <w:rFonts w:asciiTheme="majorBidi" w:hAnsiTheme="majorBidi" w:cstheme="majorBidi"/>
          <w:sz w:val="24"/>
          <w:szCs w:val="24"/>
        </w:rPr>
        <w:t>Perkančioji organizacija pirkime netaikys elektroninio aukciono.</w:t>
      </w:r>
    </w:p>
    <w:p w14:paraId="22F6C5BA" w14:textId="77777777" w:rsidR="00FA04D7" w:rsidRPr="00EC493F" w:rsidRDefault="00FA04D7" w:rsidP="00F17573">
      <w:pPr>
        <w:widowControl w:val="0"/>
        <w:spacing w:after="0" w:line="240" w:lineRule="auto"/>
        <w:ind w:left="710"/>
        <w:rPr>
          <w:rFonts w:asciiTheme="majorBidi" w:hAnsiTheme="majorBidi" w:cstheme="majorBidi"/>
          <w:sz w:val="24"/>
          <w:szCs w:val="24"/>
        </w:rPr>
      </w:pPr>
    </w:p>
    <w:p w14:paraId="14CBD3AD" w14:textId="23B8A7AF" w:rsidR="009D0DC5" w:rsidRPr="00EC493F" w:rsidRDefault="00EA001C" w:rsidP="00C86E19">
      <w:pPr>
        <w:pStyle w:val="Antrat1"/>
        <w:keepNext w:val="0"/>
        <w:keepLines w:val="0"/>
        <w:widowControl w:val="0"/>
        <w:numPr>
          <w:ilvl w:val="0"/>
          <w:numId w:val="8"/>
        </w:numPr>
        <w:tabs>
          <w:tab w:val="left" w:pos="709"/>
        </w:tabs>
        <w:spacing w:before="0" w:after="0"/>
        <w:contextualSpacing/>
        <w:rPr>
          <w:rFonts w:asciiTheme="majorBidi" w:hAnsiTheme="majorBidi"/>
          <w:b/>
          <w:bCs/>
          <w:color w:val="auto"/>
          <w:sz w:val="24"/>
          <w:szCs w:val="24"/>
        </w:rPr>
      </w:pPr>
      <w:bookmarkStart w:id="35" w:name="_Ref39667303"/>
      <w:bookmarkStart w:id="36" w:name="_Ref39667308"/>
      <w:bookmarkStart w:id="37" w:name="_Toc183764799"/>
      <w:r w:rsidRPr="00EC493F">
        <w:rPr>
          <w:rFonts w:asciiTheme="majorBidi" w:hAnsiTheme="majorBidi"/>
          <w:b/>
          <w:bCs/>
          <w:color w:val="auto"/>
          <w:sz w:val="24"/>
          <w:szCs w:val="24"/>
        </w:rPr>
        <w:t>P</w:t>
      </w:r>
      <w:r w:rsidR="00014A61" w:rsidRPr="00EC493F">
        <w:rPr>
          <w:rFonts w:asciiTheme="majorBidi" w:hAnsiTheme="majorBidi"/>
          <w:b/>
          <w:bCs/>
          <w:color w:val="auto"/>
          <w:sz w:val="24"/>
          <w:szCs w:val="24"/>
        </w:rPr>
        <w:t>asiūlymų vertinimas</w:t>
      </w:r>
      <w:bookmarkEnd w:id="33"/>
      <w:bookmarkEnd w:id="34"/>
      <w:bookmarkEnd w:id="35"/>
      <w:bookmarkEnd w:id="36"/>
      <w:bookmarkEnd w:id="37"/>
    </w:p>
    <w:p w14:paraId="7D8EDAF3" w14:textId="631DB624" w:rsidR="00D50D63" w:rsidRPr="00EC493F" w:rsidRDefault="002D470F" w:rsidP="00F17573">
      <w:pPr>
        <w:widowControl w:val="0"/>
        <w:spacing w:after="0" w:line="240" w:lineRule="auto"/>
        <w:ind w:firstLine="710"/>
        <w:jc w:val="both"/>
        <w:rPr>
          <w:rFonts w:asciiTheme="majorBidi" w:hAnsiTheme="majorBidi" w:cstheme="majorBidi"/>
          <w:sz w:val="24"/>
          <w:szCs w:val="24"/>
        </w:rPr>
      </w:pPr>
      <w:r w:rsidRPr="00EC493F">
        <w:rPr>
          <w:rFonts w:asciiTheme="majorBidi" w:hAnsiTheme="majorBidi" w:cstheme="majorBidi"/>
          <w:sz w:val="24"/>
          <w:szCs w:val="24"/>
        </w:rPr>
        <w:t xml:space="preserve">9.1. </w:t>
      </w:r>
      <w:r w:rsidR="00613CCD" w:rsidRPr="00EC493F">
        <w:rPr>
          <w:rFonts w:asciiTheme="majorBidi" w:eastAsia="Calibri" w:hAnsiTheme="majorBidi" w:cstheme="majorBidi"/>
          <w:sz w:val="24"/>
          <w:szCs w:val="24"/>
        </w:rPr>
        <w:t xml:space="preserve">Perkančioji organizacija ekonomiškai naudingiausią pasiūlymą išrenka pagal tiekėjo pasiūlyme nurodytą kainą, kuri turi būti apskaičiuota ir nurodyta taip, kaip reikalaujama specialiųjų </w:t>
      </w:r>
      <w:r w:rsidR="00917445">
        <w:rPr>
          <w:rFonts w:asciiTheme="majorBidi" w:eastAsia="Calibri" w:hAnsiTheme="majorBidi" w:cstheme="majorBidi"/>
          <w:sz w:val="24"/>
          <w:szCs w:val="24"/>
        </w:rPr>
        <w:t xml:space="preserve">pirkimo </w:t>
      </w:r>
      <w:r w:rsidR="00613CCD" w:rsidRPr="00EC493F">
        <w:rPr>
          <w:rFonts w:asciiTheme="majorBidi" w:eastAsia="Calibri" w:hAnsiTheme="majorBidi" w:cstheme="majorBidi"/>
          <w:sz w:val="24"/>
          <w:szCs w:val="24"/>
        </w:rPr>
        <w:t>sąlygų 6 priede</w:t>
      </w:r>
    </w:p>
    <w:p w14:paraId="0BBFD688" w14:textId="213033DB" w:rsidR="003300F2" w:rsidRPr="00EC493F" w:rsidRDefault="00613CCD" w:rsidP="00C86E19">
      <w:pPr>
        <w:pStyle w:val="Sraopastraipa"/>
        <w:widowControl w:val="0"/>
        <w:numPr>
          <w:ilvl w:val="1"/>
          <w:numId w:val="8"/>
        </w:numPr>
        <w:spacing w:after="0" w:line="240" w:lineRule="auto"/>
        <w:ind w:left="0" w:firstLine="711"/>
        <w:jc w:val="both"/>
        <w:rPr>
          <w:rFonts w:asciiTheme="majorBidi" w:eastAsiaTheme="minorHAnsi" w:hAnsiTheme="majorBidi" w:cstheme="majorBidi"/>
          <w:bCs/>
          <w:iCs/>
          <w:sz w:val="24"/>
          <w:szCs w:val="24"/>
        </w:rPr>
      </w:pPr>
      <w:r w:rsidRPr="00EC493F">
        <w:rPr>
          <w:rFonts w:asciiTheme="majorBidi" w:hAnsiTheme="majorBidi" w:cstheme="majorBidi"/>
          <w:sz w:val="24"/>
          <w:szCs w:val="24"/>
        </w:rPr>
        <w:t>Laimėjusiu pasiūlymu galės būti pripažintas tik 1 (vienas) ekonomiškai naudingiausias pasiūlymas, esantis pasiūlymų eilės pirmojoje vietoje</w:t>
      </w:r>
      <w:r w:rsidR="00FA04D7" w:rsidRPr="00EC493F">
        <w:rPr>
          <w:rFonts w:asciiTheme="majorBidi" w:hAnsiTheme="majorBidi" w:cstheme="majorBidi"/>
          <w:sz w:val="24"/>
          <w:szCs w:val="24"/>
        </w:rPr>
        <w:t>.</w:t>
      </w:r>
    </w:p>
    <w:p w14:paraId="704CEA7D" w14:textId="77777777" w:rsidR="00FA04D7" w:rsidRPr="00EC493F" w:rsidRDefault="00FA04D7" w:rsidP="00FA04D7">
      <w:pPr>
        <w:pStyle w:val="Sraopastraipa"/>
        <w:widowControl w:val="0"/>
        <w:spacing w:after="0" w:line="240" w:lineRule="auto"/>
        <w:ind w:left="711"/>
        <w:jc w:val="both"/>
        <w:rPr>
          <w:rFonts w:asciiTheme="majorBidi" w:eastAsiaTheme="minorHAnsi" w:hAnsiTheme="majorBidi" w:cstheme="majorBidi"/>
          <w:bCs/>
          <w:iCs/>
          <w:sz w:val="24"/>
          <w:szCs w:val="24"/>
        </w:rPr>
      </w:pPr>
    </w:p>
    <w:p w14:paraId="678C44CA" w14:textId="6EB53055" w:rsidR="00FE7908" w:rsidRPr="00EC493F" w:rsidRDefault="00FE7908" w:rsidP="00C86E19">
      <w:pPr>
        <w:pStyle w:val="Antrat1"/>
        <w:keepNext w:val="0"/>
        <w:keepLines w:val="0"/>
        <w:widowControl w:val="0"/>
        <w:numPr>
          <w:ilvl w:val="0"/>
          <w:numId w:val="8"/>
        </w:numPr>
        <w:tabs>
          <w:tab w:val="left" w:pos="567"/>
        </w:tabs>
        <w:spacing w:before="0" w:after="0"/>
        <w:contextualSpacing/>
        <w:rPr>
          <w:rFonts w:asciiTheme="majorBidi" w:hAnsiTheme="majorBidi"/>
          <w:b/>
          <w:bCs/>
          <w:color w:val="auto"/>
          <w:sz w:val="24"/>
          <w:szCs w:val="24"/>
        </w:rPr>
      </w:pPr>
      <w:bookmarkStart w:id="38" w:name="_Ref39425999"/>
      <w:bookmarkStart w:id="39" w:name="_Ref39426005"/>
      <w:bookmarkStart w:id="40" w:name="_Toc183764800"/>
      <w:r w:rsidRPr="00EC493F">
        <w:rPr>
          <w:rFonts w:asciiTheme="majorBidi" w:hAnsiTheme="majorBidi"/>
          <w:b/>
          <w:bCs/>
          <w:color w:val="auto"/>
          <w:sz w:val="24"/>
          <w:szCs w:val="24"/>
        </w:rPr>
        <w:t>S</w:t>
      </w:r>
      <w:r w:rsidR="00281735" w:rsidRPr="00EC493F">
        <w:rPr>
          <w:rFonts w:asciiTheme="majorBidi" w:hAnsiTheme="majorBidi"/>
          <w:b/>
          <w:bCs/>
          <w:color w:val="auto"/>
          <w:sz w:val="24"/>
          <w:szCs w:val="24"/>
        </w:rPr>
        <w:t>utarties sudarymas</w:t>
      </w:r>
      <w:bookmarkEnd w:id="38"/>
      <w:bookmarkEnd w:id="39"/>
      <w:bookmarkEnd w:id="40"/>
    </w:p>
    <w:p w14:paraId="06FB8148" w14:textId="6AAA82C1" w:rsidR="003300F2" w:rsidRPr="00EC493F" w:rsidRDefault="00613CCD" w:rsidP="00C86E19">
      <w:pPr>
        <w:pStyle w:val="Sraopastraipa"/>
        <w:widowControl w:val="0"/>
        <w:numPr>
          <w:ilvl w:val="1"/>
          <w:numId w:val="9"/>
        </w:numPr>
        <w:spacing w:after="0" w:line="240" w:lineRule="auto"/>
        <w:ind w:left="0" w:firstLine="567"/>
        <w:jc w:val="both"/>
        <w:rPr>
          <w:rFonts w:asciiTheme="majorBidi" w:hAnsiTheme="majorBidi" w:cstheme="majorBidi"/>
          <w:sz w:val="24"/>
          <w:szCs w:val="24"/>
        </w:rPr>
      </w:pPr>
      <w:r w:rsidRPr="00EC493F">
        <w:rPr>
          <w:rFonts w:asciiTheme="majorBidi" w:hAnsiTheme="majorBidi" w:cstheme="majorBidi"/>
          <w:sz w:val="24"/>
          <w:szCs w:val="24"/>
        </w:rPr>
        <w:t xml:space="preserve">Ši pirkimo procedūra atliekama siekiant sudaryti sutartį su tiekėju, kurio pasiūlymas, </w:t>
      </w:r>
      <w:r w:rsidRPr="00EC493F">
        <w:rPr>
          <w:rFonts w:asciiTheme="majorBidi" w:hAnsiTheme="majorBidi" w:cstheme="majorBidi"/>
          <w:sz w:val="24"/>
          <w:szCs w:val="24"/>
        </w:rPr>
        <w:lastRenderedPageBreak/>
        <w:t xml:space="preserve">vadovaujantis pirkimo sąlygose nustatyta tvarka, bus pripažintas laimėjęs. Sutarties sąlygos pateikiamos specialiųjų </w:t>
      </w:r>
      <w:r w:rsidR="00FA0073">
        <w:rPr>
          <w:rFonts w:asciiTheme="majorBidi" w:hAnsiTheme="majorBidi" w:cstheme="majorBidi"/>
          <w:sz w:val="24"/>
          <w:szCs w:val="24"/>
        </w:rPr>
        <w:t xml:space="preserve">pirkimo </w:t>
      </w:r>
      <w:r w:rsidRPr="00EC493F">
        <w:rPr>
          <w:rFonts w:asciiTheme="majorBidi" w:hAnsiTheme="majorBidi" w:cstheme="majorBidi"/>
          <w:sz w:val="24"/>
          <w:szCs w:val="24"/>
        </w:rPr>
        <w:t>sąlygų 10 priede „Sutarties sąlygų projektas“</w:t>
      </w:r>
    </w:p>
    <w:bookmarkEnd w:id="2"/>
    <w:p w14:paraId="7881FCAE" w14:textId="77777777" w:rsidR="00C87AB8" w:rsidRPr="00EC493F" w:rsidRDefault="008D704D" w:rsidP="00F17573">
      <w:pPr>
        <w:widowControl w:val="0"/>
        <w:shd w:val="clear" w:color="auto" w:fill="FFFFFF"/>
        <w:spacing w:after="0" w:line="240" w:lineRule="auto"/>
        <w:jc w:val="center"/>
        <w:rPr>
          <w:rFonts w:asciiTheme="majorBidi" w:eastAsia="Calibri" w:hAnsiTheme="majorBidi" w:cstheme="majorBidi"/>
          <w:sz w:val="24"/>
          <w:szCs w:val="24"/>
        </w:rPr>
        <w:sectPr w:rsidR="00C87AB8" w:rsidRPr="00EC493F" w:rsidSect="004B4AD8">
          <w:headerReference w:type="default" r:id="rId11"/>
          <w:footerReference w:type="default" r:id="rId12"/>
          <w:footerReference w:type="first" r:id="rId13"/>
          <w:pgSz w:w="12240" w:h="15840"/>
          <w:pgMar w:top="1134" w:right="567" w:bottom="1134" w:left="1701" w:header="720" w:footer="720" w:gutter="0"/>
          <w:pgNumType w:start="0"/>
          <w:cols w:space="720"/>
          <w:titlePg/>
          <w:docGrid w:linePitch="360"/>
        </w:sectPr>
      </w:pPr>
      <w:r w:rsidRPr="00EC493F">
        <w:rPr>
          <w:rFonts w:asciiTheme="majorBidi" w:eastAsia="Calibri" w:hAnsiTheme="majorBidi" w:cstheme="majorBidi"/>
          <w:sz w:val="24"/>
          <w:szCs w:val="24"/>
        </w:rPr>
        <w:t>__________</w:t>
      </w:r>
    </w:p>
    <w:p w14:paraId="1DF37652" w14:textId="0A6B5A0A" w:rsidR="00774AA5" w:rsidRPr="00EC493F" w:rsidRDefault="000631F1" w:rsidP="00F17573">
      <w:pPr>
        <w:pStyle w:val="Antrat1"/>
        <w:keepNext w:val="0"/>
        <w:keepLines w:val="0"/>
        <w:widowControl w:val="0"/>
        <w:spacing w:before="0" w:after="0"/>
        <w:jc w:val="right"/>
        <w:rPr>
          <w:rFonts w:asciiTheme="majorBidi" w:hAnsiTheme="majorBidi"/>
          <w:color w:val="auto"/>
          <w:sz w:val="24"/>
          <w:szCs w:val="24"/>
        </w:rPr>
      </w:pPr>
      <w:bookmarkStart w:id="41" w:name="_Toc183764801"/>
      <w:r w:rsidRPr="00EC493F">
        <w:rPr>
          <w:rFonts w:asciiTheme="majorBidi" w:hAnsiTheme="majorBidi"/>
          <w:color w:val="auto"/>
          <w:sz w:val="24"/>
          <w:szCs w:val="24"/>
        </w:rPr>
        <w:lastRenderedPageBreak/>
        <w:t>P</w:t>
      </w:r>
      <w:r w:rsidR="008F59C5" w:rsidRPr="00EC493F">
        <w:rPr>
          <w:rFonts w:asciiTheme="majorBidi" w:hAnsiTheme="majorBidi"/>
          <w:color w:val="auto"/>
          <w:sz w:val="24"/>
          <w:szCs w:val="24"/>
        </w:rPr>
        <w:t>irkimo sąlygų 1 priedas „Terminai“</w:t>
      </w:r>
      <w:bookmarkEnd w:id="41"/>
    </w:p>
    <w:p w14:paraId="5369DEF7" w14:textId="77777777" w:rsidR="00A53BAE" w:rsidRPr="00EC493F" w:rsidRDefault="00A53BAE" w:rsidP="00F17573">
      <w:pPr>
        <w:widowControl w:val="0"/>
        <w:shd w:val="clear" w:color="auto" w:fill="FFFFFF"/>
        <w:spacing w:after="0" w:line="240" w:lineRule="auto"/>
        <w:jc w:val="right"/>
        <w:rPr>
          <w:rFonts w:asciiTheme="majorBidi" w:eastAsia="Calibri" w:hAnsiTheme="majorBidi" w:cstheme="majorBid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F80FAD" w:rsidRPr="00EC493F" w14:paraId="730836B8" w14:textId="77777777" w:rsidTr="00613CCD">
        <w:trPr>
          <w:trHeight w:val="20"/>
        </w:trPr>
        <w:tc>
          <w:tcPr>
            <w:tcW w:w="910" w:type="dxa"/>
            <w:shd w:val="clear" w:color="auto" w:fill="D9D9D9" w:themeFill="background1" w:themeFillShade="D9"/>
            <w:tcMar>
              <w:top w:w="0" w:type="dxa"/>
              <w:left w:w="108" w:type="dxa"/>
              <w:bottom w:w="0" w:type="dxa"/>
              <w:right w:w="108" w:type="dxa"/>
            </w:tcMar>
          </w:tcPr>
          <w:p w14:paraId="200EEC47" w14:textId="771BED63" w:rsidR="00774AA5" w:rsidRPr="00EC493F" w:rsidRDefault="009F4FBE" w:rsidP="00F17573">
            <w:pPr>
              <w:widowControl w:val="0"/>
              <w:spacing w:after="0" w:line="240" w:lineRule="auto"/>
              <w:jc w:val="center"/>
              <w:rPr>
                <w:rFonts w:asciiTheme="majorBidi" w:hAnsiTheme="majorBidi" w:cstheme="majorBidi"/>
                <w:b/>
                <w:bCs/>
                <w:sz w:val="24"/>
                <w:szCs w:val="24"/>
              </w:rPr>
            </w:pPr>
            <w:proofErr w:type="spellStart"/>
            <w:r w:rsidRPr="00EC493F">
              <w:rPr>
                <w:rFonts w:asciiTheme="majorBidi" w:hAnsiTheme="majorBidi" w:cstheme="majorBidi"/>
                <w:b/>
                <w:bCs/>
                <w:sz w:val="24"/>
                <w:szCs w:val="24"/>
              </w:rPr>
              <w:t>Eil.Nr</w:t>
            </w:r>
            <w:proofErr w:type="spellEnd"/>
            <w:r w:rsidRPr="00EC493F">
              <w:rPr>
                <w:rFonts w:asciiTheme="majorBidi" w:hAnsiTheme="majorBidi" w:cstheme="majorBidi"/>
                <w:b/>
                <w:bCs/>
                <w:sz w:val="24"/>
                <w:szCs w:val="24"/>
              </w:rPr>
              <w:t>.</w:t>
            </w:r>
          </w:p>
        </w:tc>
        <w:tc>
          <w:tcPr>
            <w:tcW w:w="2498" w:type="dxa"/>
            <w:shd w:val="clear" w:color="auto" w:fill="D9D9D9" w:themeFill="background1" w:themeFillShade="D9"/>
            <w:tcMar>
              <w:top w:w="0" w:type="dxa"/>
              <w:left w:w="108" w:type="dxa"/>
              <w:bottom w:w="0" w:type="dxa"/>
              <w:right w:w="108" w:type="dxa"/>
            </w:tcMar>
          </w:tcPr>
          <w:p w14:paraId="778B1404" w14:textId="0B137751" w:rsidR="00774AA5" w:rsidRPr="00EC493F" w:rsidRDefault="004B3551" w:rsidP="00F17573">
            <w:pPr>
              <w:widowControl w:val="0"/>
              <w:spacing w:after="0" w:line="240" w:lineRule="auto"/>
              <w:jc w:val="center"/>
              <w:rPr>
                <w:rFonts w:asciiTheme="majorBidi" w:hAnsiTheme="majorBidi" w:cstheme="majorBidi"/>
                <w:b/>
                <w:bCs/>
                <w:sz w:val="24"/>
                <w:szCs w:val="24"/>
              </w:rPr>
            </w:pPr>
            <w:r w:rsidRPr="00EC493F">
              <w:rPr>
                <w:rFonts w:asciiTheme="majorBidi" w:hAnsiTheme="majorBidi" w:cstheme="majorBidi"/>
                <w:b/>
                <w:bCs/>
                <w:sz w:val="24"/>
                <w:szCs w:val="24"/>
              </w:rPr>
              <w:t>VEIKSMAS</w:t>
            </w:r>
          </w:p>
        </w:tc>
        <w:tc>
          <w:tcPr>
            <w:tcW w:w="3559" w:type="dxa"/>
            <w:shd w:val="clear" w:color="auto" w:fill="D9D9D9" w:themeFill="background1" w:themeFillShade="D9"/>
            <w:tcMar>
              <w:top w:w="0" w:type="dxa"/>
              <w:left w:w="108" w:type="dxa"/>
              <w:bottom w:w="0" w:type="dxa"/>
              <w:right w:w="108" w:type="dxa"/>
            </w:tcMar>
          </w:tcPr>
          <w:p w14:paraId="2D8BCE72" w14:textId="77777777" w:rsidR="00774AA5" w:rsidRPr="00EC493F" w:rsidRDefault="00774AA5" w:rsidP="00F17573">
            <w:pPr>
              <w:widowControl w:val="0"/>
              <w:spacing w:after="0" w:line="240" w:lineRule="auto"/>
              <w:jc w:val="center"/>
              <w:rPr>
                <w:rFonts w:asciiTheme="majorBidi" w:hAnsiTheme="majorBidi" w:cstheme="majorBidi"/>
                <w:b/>
                <w:sz w:val="24"/>
                <w:szCs w:val="24"/>
              </w:rPr>
            </w:pPr>
            <w:r w:rsidRPr="00EC493F">
              <w:rPr>
                <w:rFonts w:asciiTheme="majorBidi" w:hAnsiTheme="majorBidi" w:cstheme="majorBidi"/>
                <w:b/>
                <w:sz w:val="24"/>
                <w:szCs w:val="24"/>
              </w:rPr>
              <w:t>DATA/DIENŲ SKAIČIUS/ LAIKAS</w:t>
            </w:r>
          </w:p>
          <w:p w14:paraId="677BC1F4" w14:textId="77777777" w:rsidR="00774AA5" w:rsidRPr="00EC493F" w:rsidRDefault="00774AA5" w:rsidP="00F17573">
            <w:pPr>
              <w:widowControl w:val="0"/>
              <w:spacing w:after="0" w:line="240" w:lineRule="auto"/>
              <w:jc w:val="center"/>
              <w:rPr>
                <w:rFonts w:asciiTheme="majorBidi" w:hAnsiTheme="majorBidi" w:cstheme="majorBidi"/>
                <w:sz w:val="24"/>
                <w:szCs w:val="24"/>
              </w:rPr>
            </w:pPr>
            <w:r w:rsidRPr="00EC493F">
              <w:rPr>
                <w:rFonts w:asciiTheme="majorBidi" w:hAnsiTheme="majorBidi" w:cstheme="majorBidi"/>
                <w:sz w:val="24"/>
                <w:szCs w:val="24"/>
              </w:rPr>
              <w:t>(Lietuvos laiku)</w:t>
            </w:r>
          </w:p>
        </w:tc>
        <w:tc>
          <w:tcPr>
            <w:tcW w:w="2887" w:type="dxa"/>
            <w:shd w:val="clear" w:color="auto" w:fill="D9D9D9" w:themeFill="background1" w:themeFillShade="D9"/>
            <w:tcMar>
              <w:top w:w="0" w:type="dxa"/>
              <w:left w:w="108" w:type="dxa"/>
              <w:bottom w:w="0" w:type="dxa"/>
              <w:right w:w="108" w:type="dxa"/>
            </w:tcMar>
          </w:tcPr>
          <w:p w14:paraId="11CCA5FB" w14:textId="77777777" w:rsidR="00774AA5" w:rsidRPr="00EC493F" w:rsidRDefault="00774AA5" w:rsidP="00F17573">
            <w:pPr>
              <w:widowControl w:val="0"/>
              <w:spacing w:after="0" w:line="240" w:lineRule="auto"/>
              <w:jc w:val="center"/>
              <w:rPr>
                <w:rFonts w:asciiTheme="majorBidi" w:hAnsiTheme="majorBidi" w:cstheme="majorBidi"/>
                <w:b/>
                <w:sz w:val="24"/>
                <w:szCs w:val="24"/>
              </w:rPr>
            </w:pPr>
            <w:r w:rsidRPr="00EC493F">
              <w:rPr>
                <w:rFonts w:asciiTheme="majorBidi" w:hAnsiTheme="majorBidi" w:cstheme="majorBidi"/>
                <w:b/>
                <w:sz w:val="24"/>
                <w:szCs w:val="24"/>
              </w:rPr>
              <w:t>PASTABOS</w:t>
            </w:r>
          </w:p>
        </w:tc>
      </w:tr>
      <w:tr w:rsidR="00F80FAD" w:rsidRPr="00EC493F" w14:paraId="33F22B33" w14:textId="77777777" w:rsidTr="00613CCD">
        <w:trPr>
          <w:trHeight w:val="20"/>
        </w:trPr>
        <w:tc>
          <w:tcPr>
            <w:tcW w:w="910" w:type="dxa"/>
            <w:shd w:val="clear" w:color="auto" w:fill="auto"/>
            <w:tcMar>
              <w:top w:w="0" w:type="dxa"/>
              <w:left w:w="108" w:type="dxa"/>
              <w:bottom w:w="0" w:type="dxa"/>
              <w:right w:w="108" w:type="dxa"/>
            </w:tcMar>
          </w:tcPr>
          <w:p w14:paraId="1D2814F3" w14:textId="2D8BEDEE" w:rsidR="00774AA5" w:rsidRPr="00EC493F" w:rsidRDefault="006932C2"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1.</w:t>
            </w:r>
          </w:p>
        </w:tc>
        <w:tc>
          <w:tcPr>
            <w:tcW w:w="2498" w:type="dxa"/>
            <w:shd w:val="clear" w:color="auto" w:fill="auto"/>
            <w:tcMar>
              <w:top w:w="0" w:type="dxa"/>
              <w:left w:w="108" w:type="dxa"/>
              <w:bottom w:w="0" w:type="dxa"/>
              <w:right w:w="108" w:type="dxa"/>
            </w:tcMar>
          </w:tcPr>
          <w:p w14:paraId="25B87B88"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bCs/>
                <w:sz w:val="24"/>
                <w:szCs w:val="24"/>
              </w:rPr>
              <w:t>Pasiūlymų pateikimo terminas</w:t>
            </w:r>
          </w:p>
        </w:tc>
        <w:tc>
          <w:tcPr>
            <w:tcW w:w="3559" w:type="dxa"/>
            <w:shd w:val="clear" w:color="auto" w:fill="auto"/>
            <w:tcMar>
              <w:top w:w="0" w:type="dxa"/>
              <w:left w:w="108" w:type="dxa"/>
              <w:bottom w:w="0" w:type="dxa"/>
              <w:right w:w="108" w:type="dxa"/>
            </w:tcMar>
          </w:tcPr>
          <w:p w14:paraId="3167CE4C" w14:textId="719F5068"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nurodytas </w:t>
            </w:r>
            <w:r w:rsidR="00C47599" w:rsidRPr="00EC493F">
              <w:rPr>
                <w:rFonts w:asciiTheme="majorBidi" w:hAnsiTheme="majorBidi" w:cstheme="majorBidi"/>
                <w:sz w:val="24"/>
                <w:szCs w:val="24"/>
              </w:rPr>
              <w:t>s</w:t>
            </w:r>
            <w:r w:rsidRPr="00EC493F">
              <w:rPr>
                <w:rFonts w:asciiTheme="majorBidi" w:hAnsiTheme="majorBidi" w:cstheme="majorBidi"/>
                <w:sz w:val="24"/>
                <w:szCs w:val="24"/>
              </w:rPr>
              <w:t xml:space="preserve">kelbime </w:t>
            </w:r>
          </w:p>
        </w:tc>
        <w:tc>
          <w:tcPr>
            <w:tcW w:w="2887" w:type="dxa"/>
            <w:shd w:val="clear" w:color="auto" w:fill="auto"/>
            <w:tcMar>
              <w:top w:w="0" w:type="dxa"/>
              <w:left w:w="108" w:type="dxa"/>
              <w:bottom w:w="0" w:type="dxa"/>
              <w:right w:w="108" w:type="dxa"/>
            </w:tcMar>
          </w:tcPr>
          <w:p w14:paraId="2BC4B21F" w14:textId="0CE68D8A" w:rsidR="00774AA5" w:rsidRPr="00EC493F" w:rsidRDefault="00774AA5" w:rsidP="00705D65">
            <w:pPr>
              <w:widowControl w:val="0"/>
              <w:spacing w:after="0" w:line="240" w:lineRule="auto"/>
              <w:jc w:val="both"/>
              <w:rPr>
                <w:rFonts w:asciiTheme="majorBidi" w:hAnsiTheme="majorBidi" w:cstheme="majorBidi"/>
                <w:iCs/>
                <w:sz w:val="24"/>
                <w:szCs w:val="24"/>
              </w:rPr>
            </w:pPr>
            <w:r w:rsidRPr="00EC493F">
              <w:rPr>
                <w:rFonts w:asciiTheme="majorBidi" w:hAnsiTheme="majorBidi" w:cstheme="majorBidi"/>
                <w:sz w:val="24"/>
                <w:szCs w:val="24"/>
              </w:rPr>
              <w:t>Perkančioji organizacija turi teisę pratęsti pasiūlymų pateikimo terminą.</w:t>
            </w:r>
          </w:p>
        </w:tc>
      </w:tr>
      <w:tr w:rsidR="00F80FAD" w:rsidRPr="00EC493F" w14:paraId="2DDCD559" w14:textId="77777777" w:rsidTr="00613CCD">
        <w:trPr>
          <w:trHeight w:val="20"/>
        </w:trPr>
        <w:tc>
          <w:tcPr>
            <w:tcW w:w="910" w:type="dxa"/>
            <w:shd w:val="clear" w:color="auto" w:fill="auto"/>
            <w:tcMar>
              <w:top w:w="0" w:type="dxa"/>
              <w:left w:w="108" w:type="dxa"/>
              <w:bottom w:w="0" w:type="dxa"/>
              <w:right w:w="108" w:type="dxa"/>
            </w:tcMar>
          </w:tcPr>
          <w:p w14:paraId="6C70187E" w14:textId="7D03D63A" w:rsidR="00774AA5" w:rsidRPr="00EC493F" w:rsidRDefault="006932C2"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2.</w:t>
            </w:r>
          </w:p>
        </w:tc>
        <w:tc>
          <w:tcPr>
            <w:tcW w:w="2498" w:type="dxa"/>
            <w:shd w:val="clear" w:color="auto" w:fill="auto"/>
            <w:tcMar>
              <w:top w:w="0" w:type="dxa"/>
              <w:left w:w="108" w:type="dxa"/>
              <w:bottom w:w="0" w:type="dxa"/>
              <w:right w:w="108" w:type="dxa"/>
            </w:tcMar>
          </w:tcPr>
          <w:p w14:paraId="2368993B"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eastAsia="Times New Roman" w:hAnsiTheme="majorBidi" w:cstheme="majorBidi"/>
                <w:sz w:val="24"/>
                <w:szCs w:val="24"/>
              </w:rPr>
              <w:t>Pradinis susipažinimas su CVP IS priemonėmis gautais pasiūlymais</w:t>
            </w:r>
          </w:p>
        </w:tc>
        <w:tc>
          <w:tcPr>
            <w:tcW w:w="3559" w:type="dxa"/>
            <w:shd w:val="clear" w:color="auto" w:fill="auto"/>
            <w:tcMar>
              <w:top w:w="0" w:type="dxa"/>
              <w:left w:w="108" w:type="dxa"/>
              <w:bottom w:w="0" w:type="dxa"/>
              <w:right w:w="108" w:type="dxa"/>
            </w:tcMar>
          </w:tcPr>
          <w:p w14:paraId="7ECB1EDB" w14:textId="323D51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Pradedamas ne anksčiau nei po </w:t>
            </w:r>
            <w:r w:rsidR="00B8038A">
              <w:rPr>
                <w:rFonts w:asciiTheme="majorBidi" w:hAnsiTheme="majorBidi" w:cstheme="majorBidi"/>
                <w:sz w:val="24"/>
                <w:szCs w:val="24"/>
              </w:rPr>
              <w:t>30</w:t>
            </w:r>
            <w:r w:rsidRPr="00EC493F">
              <w:rPr>
                <w:rFonts w:asciiTheme="majorBidi" w:hAnsiTheme="majorBidi" w:cstheme="majorBidi"/>
                <w:sz w:val="24"/>
                <w:szCs w:val="24"/>
              </w:rPr>
              <w:t xml:space="preserve"> minučių po pasiūlymų pateikimo termino pabaigos</w:t>
            </w:r>
          </w:p>
        </w:tc>
        <w:tc>
          <w:tcPr>
            <w:tcW w:w="2887" w:type="dxa"/>
            <w:shd w:val="clear" w:color="auto" w:fill="auto"/>
            <w:tcMar>
              <w:top w:w="0" w:type="dxa"/>
              <w:left w:w="108" w:type="dxa"/>
              <w:bottom w:w="0" w:type="dxa"/>
              <w:right w:w="108" w:type="dxa"/>
            </w:tcMar>
          </w:tcPr>
          <w:p w14:paraId="516BC120" w14:textId="3556D373" w:rsidR="00774AA5" w:rsidRPr="00EC493F" w:rsidRDefault="00774AA5" w:rsidP="00705D65">
            <w:pPr>
              <w:widowControl w:val="0"/>
              <w:spacing w:after="0" w:line="240" w:lineRule="auto"/>
              <w:jc w:val="both"/>
              <w:rPr>
                <w:rFonts w:asciiTheme="majorBidi" w:hAnsiTheme="majorBidi" w:cstheme="majorBidi"/>
                <w:iCs/>
                <w:sz w:val="24"/>
                <w:szCs w:val="24"/>
              </w:rPr>
            </w:pPr>
          </w:p>
        </w:tc>
      </w:tr>
      <w:tr w:rsidR="00F80FAD" w:rsidRPr="00EC493F" w14:paraId="0E1517C9" w14:textId="77777777" w:rsidTr="00613CCD">
        <w:trPr>
          <w:trHeight w:val="20"/>
        </w:trPr>
        <w:tc>
          <w:tcPr>
            <w:tcW w:w="910" w:type="dxa"/>
            <w:shd w:val="clear" w:color="auto" w:fill="auto"/>
            <w:tcMar>
              <w:top w:w="0" w:type="dxa"/>
              <w:left w:w="108" w:type="dxa"/>
              <w:bottom w:w="0" w:type="dxa"/>
              <w:right w:w="108" w:type="dxa"/>
            </w:tcMar>
          </w:tcPr>
          <w:p w14:paraId="0BF18051" w14:textId="03A0C935" w:rsidR="00774AA5" w:rsidRPr="00EC493F" w:rsidRDefault="006932C2"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3.</w:t>
            </w:r>
          </w:p>
        </w:tc>
        <w:tc>
          <w:tcPr>
            <w:tcW w:w="2498" w:type="dxa"/>
            <w:shd w:val="clear" w:color="auto" w:fill="auto"/>
            <w:tcMar>
              <w:top w:w="0" w:type="dxa"/>
              <w:left w:w="108" w:type="dxa"/>
              <w:bottom w:w="0" w:type="dxa"/>
              <w:right w:w="108" w:type="dxa"/>
            </w:tcMar>
          </w:tcPr>
          <w:p w14:paraId="4AD453C1" w14:textId="70320C71"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sz w:val="24"/>
                <w:szCs w:val="24"/>
              </w:rPr>
              <w:t xml:space="preserve">Prašymą paaiškinti, patikslinti pirkimo </w:t>
            </w:r>
            <w:r w:rsidR="00EF5E21" w:rsidRPr="00EC493F">
              <w:rPr>
                <w:rFonts w:asciiTheme="majorBidi" w:hAnsiTheme="majorBidi" w:cstheme="majorBidi"/>
                <w:sz w:val="24"/>
                <w:szCs w:val="24"/>
              </w:rPr>
              <w:t>sąlygas</w:t>
            </w:r>
            <w:r w:rsidRPr="00EC493F">
              <w:rPr>
                <w:rFonts w:asciiTheme="majorBidi" w:hAnsiTheme="majorBidi" w:cstheme="majorBidi"/>
                <w:sz w:val="24"/>
                <w:szCs w:val="24"/>
              </w:rPr>
              <w:t xml:space="preserve"> tiekėjas turi pateikti ne vėliau kaip:</w:t>
            </w:r>
          </w:p>
        </w:tc>
        <w:tc>
          <w:tcPr>
            <w:tcW w:w="3559" w:type="dxa"/>
            <w:shd w:val="clear" w:color="auto" w:fill="auto"/>
            <w:tcMar>
              <w:top w:w="0" w:type="dxa"/>
              <w:left w:w="108" w:type="dxa"/>
              <w:bottom w:w="0" w:type="dxa"/>
              <w:right w:w="108" w:type="dxa"/>
            </w:tcMar>
          </w:tcPr>
          <w:p w14:paraId="56FC8010" w14:textId="35DEFA35" w:rsidR="00774AA5" w:rsidRPr="00EC493F" w:rsidRDefault="00730A63"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6</w:t>
            </w:r>
            <w:r w:rsidR="005F17E7" w:rsidRPr="00EC493F">
              <w:rPr>
                <w:rFonts w:asciiTheme="majorBidi" w:hAnsiTheme="majorBidi" w:cstheme="majorBidi"/>
                <w:sz w:val="24"/>
                <w:szCs w:val="24"/>
              </w:rPr>
              <w:t xml:space="preserve"> dien</w:t>
            </w:r>
            <w:r w:rsidRPr="00EC493F">
              <w:rPr>
                <w:rFonts w:asciiTheme="majorBidi" w:hAnsiTheme="majorBidi" w:cstheme="majorBidi"/>
                <w:sz w:val="24"/>
                <w:szCs w:val="24"/>
              </w:rPr>
              <w:t>os</w:t>
            </w:r>
            <w:r w:rsidR="005F17E7" w:rsidRPr="00EC493F">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6B3FEA86" w14:textId="65604CA8" w:rsidR="00774AA5" w:rsidRPr="00EC493F" w:rsidRDefault="00774AA5" w:rsidP="00705D65">
            <w:pPr>
              <w:widowControl w:val="0"/>
              <w:spacing w:after="0" w:line="240" w:lineRule="auto"/>
              <w:jc w:val="both"/>
              <w:rPr>
                <w:rFonts w:asciiTheme="majorBidi" w:hAnsiTheme="majorBidi" w:cstheme="majorBidi"/>
                <w:iCs/>
                <w:sz w:val="24"/>
                <w:szCs w:val="24"/>
              </w:rPr>
            </w:pPr>
          </w:p>
        </w:tc>
      </w:tr>
      <w:tr w:rsidR="00F80FAD" w:rsidRPr="00EC493F" w14:paraId="6E37868A" w14:textId="77777777" w:rsidTr="00613CCD">
        <w:trPr>
          <w:trHeight w:val="20"/>
        </w:trPr>
        <w:tc>
          <w:tcPr>
            <w:tcW w:w="910" w:type="dxa"/>
            <w:shd w:val="clear" w:color="auto" w:fill="auto"/>
            <w:tcMar>
              <w:top w:w="0" w:type="dxa"/>
              <w:left w:w="108" w:type="dxa"/>
              <w:bottom w:w="0" w:type="dxa"/>
              <w:right w:w="108" w:type="dxa"/>
            </w:tcMar>
          </w:tcPr>
          <w:p w14:paraId="5A3E2C4C" w14:textId="7E5D3DB5"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4.</w:t>
            </w:r>
          </w:p>
        </w:tc>
        <w:tc>
          <w:tcPr>
            <w:tcW w:w="2498" w:type="dxa"/>
            <w:shd w:val="clear" w:color="auto" w:fill="auto"/>
            <w:tcMar>
              <w:top w:w="0" w:type="dxa"/>
              <w:left w:w="108" w:type="dxa"/>
              <w:bottom w:w="0" w:type="dxa"/>
              <w:right w:w="108" w:type="dxa"/>
            </w:tcMar>
          </w:tcPr>
          <w:p w14:paraId="1E3634E1" w14:textId="6A14583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Perkančioji organizacija </w:t>
            </w:r>
            <w:r w:rsidR="009B3AF8" w:rsidRPr="00EC493F">
              <w:rPr>
                <w:rFonts w:asciiTheme="majorBidi" w:hAnsiTheme="majorBidi" w:cstheme="majorBidi"/>
                <w:sz w:val="24"/>
                <w:szCs w:val="24"/>
              </w:rPr>
              <w:t>p</w:t>
            </w:r>
            <w:r w:rsidRPr="00EC493F">
              <w:rPr>
                <w:rFonts w:asciiTheme="majorBidi" w:hAnsiTheme="majorBidi" w:cstheme="majorBidi"/>
                <w:sz w:val="24"/>
                <w:szCs w:val="24"/>
              </w:rPr>
              <w:t xml:space="preserve">irkimo </w:t>
            </w:r>
            <w:r w:rsidR="00EF5E21" w:rsidRPr="00EC493F">
              <w:rPr>
                <w:rFonts w:asciiTheme="majorBidi" w:hAnsiTheme="majorBidi" w:cstheme="majorBidi"/>
                <w:sz w:val="24"/>
                <w:szCs w:val="24"/>
              </w:rPr>
              <w:t>sąlygų</w:t>
            </w:r>
            <w:r w:rsidRPr="00EC493F">
              <w:rPr>
                <w:rFonts w:asciiTheme="majorBidi" w:hAnsiTheme="majorBidi" w:cstheme="majorBidi"/>
                <w:sz w:val="24"/>
                <w:szCs w:val="24"/>
              </w:rPr>
              <w:t xml:space="preserve"> paaiškinimą, patikslinimą pateikia visiems tiekėjams ne vėliau kaip:</w:t>
            </w:r>
          </w:p>
        </w:tc>
        <w:tc>
          <w:tcPr>
            <w:tcW w:w="3559" w:type="dxa"/>
            <w:shd w:val="clear" w:color="auto" w:fill="auto"/>
            <w:tcMar>
              <w:top w:w="0" w:type="dxa"/>
              <w:left w:w="108" w:type="dxa"/>
              <w:bottom w:w="0" w:type="dxa"/>
              <w:right w:w="108" w:type="dxa"/>
            </w:tcMar>
          </w:tcPr>
          <w:p w14:paraId="4D170373" w14:textId="5BBA6423" w:rsidR="00774AA5" w:rsidRPr="00EC493F" w:rsidRDefault="00730A63"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4</w:t>
            </w:r>
            <w:r w:rsidR="00CE1F13" w:rsidRPr="00EC493F">
              <w:rPr>
                <w:rFonts w:asciiTheme="majorBidi" w:hAnsiTheme="majorBidi" w:cstheme="majorBidi"/>
                <w:sz w:val="24"/>
                <w:szCs w:val="24"/>
              </w:rPr>
              <w:t xml:space="preserve"> dien</w:t>
            </w:r>
            <w:r w:rsidR="00613CCD" w:rsidRPr="00EC493F">
              <w:rPr>
                <w:rFonts w:asciiTheme="majorBidi" w:hAnsiTheme="majorBidi" w:cstheme="majorBidi"/>
                <w:sz w:val="24"/>
                <w:szCs w:val="24"/>
              </w:rPr>
              <w:t>os</w:t>
            </w:r>
            <w:r w:rsidR="00CE1F13" w:rsidRPr="00EC493F">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2E898EC9" w14:textId="3CEE5AE7"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7621DE63" w14:textId="77777777" w:rsidTr="00613CCD">
        <w:trPr>
          <w:trHeight w:val="20"/>
        </w:trPr>
        <w:tc>
          <w:tcPr>
            <w:tcW w:w="910" w:type="dxa"/>
            <w:shd w:val="clear" w:color="auto" w:fill="auto"/>
            <w:tcMar>
              <w:top w:w="0" w:type="dxa"/>
              <w:left w:w="108" w:type="dxa"/>
              <w:bottom w:w="0" w:type="dxa"/>
              <w:right w:w="108" w:type="dxa"/>
            </w:tcMar>
          </w:tcPr>
          <w:p w14:paraId="63314DF2" w14:textId="528B6DD3"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5.</w:t>
            </w:r>
          </w:p>
        </w:tc>
        <w:tc>
          <w:tcPr>
            <w:tcW w:w="2498" w:type="dxa"/>
            <w:shd w:val="clear" w:color="auto" w:fill="auto"/>
            <w:tcMar>
              <w:top w:w="0" w:type="dxa"/>
              <w:left w:w="108" w:type="dxa"/>
              <w:bottom w:w="0" w:type="dxa"/>
              <w:right w:w="108" w:type="dxa"/>
            </w:tcMar>
          </w:tcPr>
          <w:p w14:paraId="758839D1" w14:textId="4F4D0EEB" w:rsidR="00774AA5" w:rsidRPr="00EC493F" w:rsidRDefault="00455131"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O</w:t>
            </w:r>
            <w:r w:rsidR="00774AA5" w:rsidRPr="00EC493F">
              <w:rPr>
                <w:rFonts w:asciiTheme="majorBidi" w:hAnsiTheme="majorBidi" w:cstheme="majorBidi"/>
                <w:sz w:val="24"/>
                <w:szCs w:val="24"/>
              </w:rPr>
              <w:t>bjekto apžiūra bus vykdoma:</w:t>
            </w:r>
          </w:p>
        </w:tc>
        <w:tc>
          <w:tcPr>
            <w:tcW w:w="3559" w:type="dxa"/>
            <w:shd w:val="clear" w:color="auto" w:fill="auto"/>
            <w:tcMar>
              <w:top w:w="0" w:type="dxa"/>
              <w:left w:w="108" w:type="dxa"/>
              <w:bottom w:w="0" w:type="dxa"/>
              <w:right w:w="108" w:type="dxa"/>
            </w:tcMar>
          </w:tcPr>
          <w:p w14:paraId="16ACE08C" w14:textId="77777777" w:rsidR="00774AA5" w:rsidRPr="00EC493F" w:rsidRDefault="00774AA5" w:rsidP="00705D65">
            <w:pPr>
              <w:widowControl w:val="0"/>
              <w:spacing w:after="0" w:line="240" w:lineRule="auto"/>
              <w:jc w:val="both"/>
              <w:rPr>
                <w:rFonts w:asciiTheme="majorBidi" w:hAnsiTheme="majorBidi" w:cstheme="majorBidi"/>
                <w:iCs/>
                <w:sz w:val="24"/>
                <w:szCs w:val="24"/>
              </w:rPr>
            </w:pPr>
            <w:r w:rsidRPr="00EC493F">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0CB425FC" w14:textId="509C3771"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3AA572DF" w14:textId="77777777" w:rsidTr="00613CCD">
        <w:trPr>
          <w:trHeight w:val="20"/>
        </w:trPr>
        <w:tc>
          <w:tcPr>
            <w:tcW w:w="910" w:type="dxa"/>
            <w:shd w:val="clear" w:color="auto" w:fill="auto"/>
            <w:tcMar>
              <w:top w:w="0" w:type="dxa"/>
              <w:left w:w="108" w:type="dxa"/>
              <w:bottom w:w="0" w:type="dxa"/>
              <w:right w:w="108" w:type="dxa"/>
            </w:tcMar>
          </w:tcPr>
          <w:p w14:paraId="0C5D727C" w14:textId="0A2C2568"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6.</w:t>
            </w:r>
          </w:p>
        </w:tc>
        <w:tc>
          <w:tcPr>
            <w:tcW w:w="2498" w:type="dxa"/>
            <w:shd w:val="clear" w:color="auto" w:fill="auto"/>
            <w:tcMar>
              <w:top w:w="0" w:type="dxa"/>
              <w:left w:w="108" w:type="dxa"/>
              <w:bottom w:w="0" w:type="dxa"/>
              <w:right w:w="108" w:type="dxa"/>
            </w:tcMar>
          </w:tcPr>
          <w:p w14:paraId="77FDC819" w14:textId="2D3D8B4C"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Perkančioji organizacija rengs susitikimus su tiekėjais dėl pirkimo </w:t>
            </w:r>
            <w:r w:rsidR="006932C2" w:rsidRPr="00EC493F">
              <w:rPr>
                <w:rFonts w:asciiTheme="majorBidi" w:hAnsiTheme="majorBidi" w:cstheme="majorBidi"/>
                <w:sz w:val="24"/>
                <w:szCs w:val="24"/>
              </w:rPr>
              <w:t>sąlygų</w:t>
            </w:r>
            <w:r w:rsidRPr="00EC493F">
              <w:rPr>
                <w:rFonts w:asciiTheme="majorBidi" w:hAnsiTheme="majorBidi" w:cstheme="majorBidi"/>
                <w:sz w:val="24"/>
                <w:szCs w:val="24"/>
              </w:rPr>
              <w:t xml:space="preserve"> paaiškinimo</w:t>
            </w:r>
          </w:p>
        </w:tc>
        <w:tc>
          <w:tcPr>
            <w:tcW w:w="3559" w:type="dxa"/>
            <w:shd w:val="clear" w:color="auto" w:fill="auto"/>
            <w:tcMar>
              <w:top w:w="0" w:type="dxa"/>
              <w:left w:w="108" w:type="dxa"/>
              <w:bottom w:w="0" w:type="dxa"/>
              <w:right w:w="108" w:type="dxa"/>
            </w:tcMar>
          </w:tcPr>
          <w:p w14:paraId="37463C11" w14:textId="77777777" w:rsidR="00774AA5" w:rsidRPr="00EC493F" w:rsidRDefault="00774AA5" w:rsidP="00705D65">
            <w:pPr>
              <w:widowControl w:val="0"/>
              <w:spacing w:after="0" w:line="240" w:lineRule="auto"/>
              <w:jc w:val="both"/>
              <w:rPr>
                <w:rFonts w:asciiTheme="majorBidi" w:hAnsiTheme="majorBidi" w:cstheme="majorBidi"/>
                <w:iCs/>
                <w:sz w:val="24"/>
                <w:szCs w:val="24"/>
              </w:rPr>
            </w:pPr>
            <w:r w:rsidRPr="00EC493F">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1C7B20C9" w14:textId="5AA3C4F8"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595801DB" w14:textId="77777777" w:rsidTr="00613CCD">
        <w:trPr>
          <w:trHeight w:val="20"/>
        </w:trPr>
        <w:tc>
          <w:tcPr>
            <w:tcW w:w="910" w:type="dxa"/>
            <w:shd w:val="clear" w:color="auto" w:fill="auto"/>
            <w:tcMar>
              <w:top w:w="0" w:type="dxa"/>
              <w:left w:w="108" w:type="dxa"/>
              <w:bottom w:w="0" w:type="dxa"/>
              <w:right w:w="108" w:type="dxa"/>
            </w:tcMar>
          </w:tcPr>
          <w:p w14:paraId="7834A329" w14:textId="2F4293AD" w:rsidR="00774AA5" w:rsidRPr="00EC493F" w:rsidRDefault="00613CCD" w:rsidP="00F17573">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7.</w:t>
            </w:r>
          </w:p>
        </w:tc>
        <w:tc>
          <w:tcPr>
            <w:tcW w:w="2498" w:type="dxa"/>
            <w:shd w:val="clear" w:color="auto" w:fill="auto"/>
            <w:tcMar>
              <w:top w:w="0" w:type="dxa"/>
              <w:left w:w="108" w:type="dxa"/>
              <w:bottom w:w="0" w:type="dxa"/>
              <w:right w:w="108" w:type="dxa"/>
            </w:tcMar>
          </w:tcPr>
          <w:p w14:paraId="1664470B" w14:textId="04429B88"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Tiekėjai turi pateikti prekių pavyzdžius</w:t>
            </w:r>
          </w:p>
        </w:tc>
        <w:tc>
          <w:tcPr>
            <w:tcW w:w="3559" w:type="dxa"/>
            <w:shd w:val="clear" w:color="auto" w:fill="auto"/>
            <w:tcMar>
              <w:top w:w="0" w:type="dxa"/>
              <w:left w:w="108" w:type="dxa"/>
              <w:bottom w:w="0" w:type="dxa"/>
              <w:right w:w="108" w:type="dxa"/>
            </w:tcMar>
          </w:tcPr>
          <w:p w14:paraId="2276FCB7" w14:textId="2431DB5E" w:rsidR="00774AA5" w:rsidRPr="00EC493F" w:rsidRDefault="00774AA5" w:rsidP="00EE4038">
            <w:pPr>
              <w:pStyle w:val="Body2"/>
              <w:widowControl w:val="0"/>
              <w:suppressAutoHyphens w:val="0"/>
              <w:spacing w:after="0"/>
              <w:rPr>
                <w:rFonts w:asciiTheme="majorBidi" w:hAnsiTheme="majorBidi" w:cstheme="majorBidi"/>
                <w:iCs/>
                <w:color w:val="auto"/>
                <w:sz w:val="24"/>
                <w:szCs w:val="24"/>
              </w:rPr>
            </w:pPr>
            <w:r w:rsidRPr="00EC493F">
              <w:rPr>
                <w:rFonts w:asciiTheme="majorBidi" w:hAnsiTheme="majorBidi" w:cstheme="majorBidi"/>
                <w:color w:val="auto"/>
                <w:sz w:val="24"/>
                <w:szCs w:val="24"/>
                <w:lang w:val="lt-LT"/>
              </w:rPr>
              <w:t>NETAIKOMA</w:t>
            </w:r>
            <w:r w:rsidR="00955067" w:rsidRPr="00EC493F">
              <w:rPr>
                <w:rFonts w:asciiTheme="majorBidi" w:hAnsiTheme="majorBidi" w:cstheme="majorBidi"/>
                <w:i/>
                <w:iCs/>
                <w:color w:val="auto"/>
                <w:sz w:val="24"/>
                <w:szCs w:val="24"/>
              </w:rPr>
              <w:t xml:space="preserve"> </w:t>
            </w:r>
          </w:p>
        </w:tc>
        <w:tc>
          <w:tcPr>
            <w:tcW w:w="2887" w:type="dxa"/>
            <w:shd w:val="clear" w:color="auto" w:fill="auto"/>
            <w:tcMar>
              <w:top w:w="0" w:type="dxa"/>
              <w:left w:w="108" w:type="dxa"/>
              <w:bottom w:w="0" w:type="dxa"/>
              <w:right w:w="108" w:type="dxa"/>
            </w:tcMar>
          </w:tcPr>
          <w:p w14:paraId="49C9AF54" w14:textId="060712A8"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712AAA1F" w14:textId="77777777" w:rsidTr="00613CCD">
        <w:trPr>
          <w:trHeight w:val="20"/>
        </w:trPr>
        <w:tc>
          <w:tcPr>
            <w:tcW w:w="910" w:type="dxa"/>
            <w:shd w:val="clear" w:color="auto" w:fill="auto"/>
            <w:tcMar>
              <w:top w:w="0" w:type="dxa"/>
              <w:left w:w="108" w:type="dxa"/>
              <w:bottom w:w="0" w:type="dxa"/>
              <w:right w:w="108" w:type="dxa"/>
            </w:tcMar>
          </w:tcPr>
          <w:p w14:paraId="204C0E52" w14:textId="40BFE441"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8.</w:t>
            </w:r>
          </w:p>
        </w:tc>
        <w:tc>
          <w:tcPr>
            <w:tcW w:w="2498" w:type="dxa"/>
            <w:shd w:val="clear" w:color="auto" w:fill="auto"/>
            <w:tcMar>
              <w:top w:w="0" w:type="dxa"/>
              <w:left w:w="108" w:type="dxa"/>
              <w:bottom w:w="0" w:type="dxa"/>
              <w:right w:w="108" w:type="dxa"/>
            </w:tcMar>
          </w:tcPr>
          <w:p w14:paraId="20CE1883"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1D8F2053" w14:textId="77777777" w:rsidR="00774AA5" w:rsidRPr="00EC493F" w:rsidRDefault="00774AA5" w:rsidP="00705D65">
            <w:pPr>
              <w:widowControl w:val="0"/>
              <w:spacing w:after="0" w:line="240" w:lineRule="auto"/>
              <w:jc w:val="both"/>
              <w:rPr>
                <w:rFonts w:asciiTheme="majorBidi" w:hAnsiTheme="majorBidi" w:cstheme="majorBidi"/>
                <w:iCs/>
                <w:sz w:val="24"/>
                <w:szCs w:val="24"/>
              </w:rPr>
            </w:pPr>
            <w:r w:rsidRPr="00EC493F">
              <w:rPr>
                <w:rFonts w:asciiTheme="majorBidi" w:hAnsiTheme="majorBidi" w:cstheme="majorBidi"/>
                <w:iCs/>
                <w:sz w:val="24"/>
                <w:szCs w:val="24"/>
              </w:rPr>
              <w:t>90 (devyniasdešimt) dienų nuo pasiūlymų pateikimo galutinio termino pabaigos</w:t>
            </w:r>
          </w:p>
        </w:tc>
        <w:tc>
          <w:tcPr>
            <w:tcW w:w="2887" w:type="dxa"/>
            <w:shd w:val="clear" w:color="auto" w:fill="auto"/>
            <w:tcMar>
              <w:top w:w="0" w:type="dxa"/>
              <w:left w:w="108" w:type="dxa"/>
              <w:bottom w:w="0" w:type="dxa"/>
              <w:right w:w="108" w:type="dxa"/>
            </w:tcMar>
          </w:tcPr>
          <w:p w14:paraId="16D7D59D" w14:textId="7639E1B8"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6D55395E" w14:textId="77777777" w:rsidTr="00613CCD">
        <w:trPr>
          <w:trHeight w:val="20"/>
        </w:trPr>
        <w:tc>
          <w:tcPr>
            <w:tcW w:w="910" w:type="dxa"/>
            <w:shd w:val="clear" w:color="auto" w:fill="auto"/>
            <w:tcMar>
              <w:top w:w="0" w:type="dxa"/>
              <w:left w:w="108" w:type="dxa"/>
              <w:bottom w:w="0" w:type="dxa"/>
              <w:right w:w="108" w:type="dxa"/>
            </w:tcMar>
          </w:tcPr>
          <w:p w14:paraId="5B414F03" w14:textId="6C910414"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9.</w:t>
            </w:r>
          </w:p>
        </w:tc>
        <w:tc>
          <w:tcPr>
            <w:tcW w:w="2498" w:type="dxa"/>
            <w:shd w:val="clear" w:color="auto" w:fill="auto"/>
            <w:tcMar>
              <w:top w:w="0" w:type="dxa"/>
              <w:left w:w="108" w:type="dxa"/>
              <w:bottom w:w="0" w:type="dxa"/>
              <w:right w:w="108" w:type="dxa"/>
            </w:tcMar>
          </w:tcPr>
          <w:p w14:paraId="738116EE"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Perkančioji organizacija informuoja pirkimo dalyvius apie EBVPD vertinimo rezultatus ne vėliau kaip per</w:t>
            </w:r>
          </w:p>
        </w:tc>
        <w:tc>
          <w:tcPr>
            <w:tcW w:w="3559" w:type="dxa"/>
            <w:shd w:val="clear" w:color="auto" w:fill="auto"/>
            <w:tcMar>
              <w:top w:w="0" w:type="dxa"/>
              <w:left w:w="108" w:type="dxa"/>
              <w:bottom w:w="0" w:type="dxa"/>
              <w:right w:w="108" w:type="dxa"/>
            </w:tcMar>
          </w:tcPr>
          <w:p w14:paraId="3A59976E"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1A133141" w14:textId="16262ED2" w:rsidR="00774AA5" w:rsidRPr="00EC493F" w:rsidRDefault="00774AA5" w:rsidP="00705D65">
            <w:pPr>
              <w:widowControl w:val="0"/>
              <w:spacing w:after="0" w:line="240" w:lineRule="auto"/>
              <w:jc w:val="both"/>
              <w:rPr>
                <w:rFonts w:asciiTheme="majorBidi" w:hAnsiTheme="majorBidi" w:cstheme="majorBidi"/>
                <w:bCs/>
                <w:sz w:val="24"/>
                <w:szCs w:val="24"/>
              </w:rPr>
            </w:pPr>
          </w:p>
        </w:tc>
      </w:tr>
      <w:tr w:rsidR="00F80FAD" w:rsidRPr="00EC493F" w14:paraId="59E99749" w14:textId="77777777" w:rsidTr="00613CCD">
        <w:trPr>
          <w:trHeight w:val="20"/>
        </w:trPr>
        <w:tc>
          <w:tcPr>
            <w:tcW w:w="910" w:type="dxa"/>
            <w:shd w:val="clear" w:color="auto" w:fill="auto"/>
            <w:tcMar>
              <w:top w:w="0" w:type="dxa"/>
              <w:left w:w="108" w:type="dxa"/>
              <w:bottom w:w="0" w:type="dxa"/>
              <w:right w:w="108" w:type="dxa"/>
            </w:tcMar>
          </w:tcPr>
          <w:p w14:paraId="7986B22C" w14:textId="497B5E86"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10.</w:t>
            </w:r>
          </w:p>
        </w:tc>
        <w:tc>
          <w:tcPr>
            <w:tcW w:w="2498" w:type="dxa"/>
            <w:shd w:val="clear" w:color="auto" w:fill="auto"/>
            <w:tcMar>
              <w:top w:w="0" w:type="dxa"/>
              <w:left w:w="108" w:type="dxa"/>
              <w:bottom w:w="0" w:type="dxa"/>
              <w:right w:w="108" w:type="dxa"/>
            </w:tcMar>
          </w:tcPr>
          <w:p w14:paraId="3F6E38E5"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 xml:space="preserve">Perkančioji organizacija pirkimo dalyviams praneša apie priimtą sprendimą </w:t>
            </w:r>
            <w:r w:rsidRPr="00EC493F">
              <w:rPr>
                <w:rFonts w:asciiTheme="majorBidi" w:hAnsiTheme="majorBidi" w:cstheme="majorBidi"/>
                <w:bCs/>
                <w:sz w:val="24"/>
                <w:szCs w:val="24"/>
              </w:rPr>
              <w:lastRenderedPageBreak/>
              <w:t xml:space="preserve">nustatyti laimėjusį pasiūlymą, </w:t>
            </w:r>
            <w:r w:rsidRPr="00EC493F">
              <w:rPr>
                <w:rFonts w:asciiTheme="majorBidi" w:hAnsiTheme="majorBidi" w:cstheme="majorBidi"/>
                <w:sz w:val="24"/>
                <w:szCs w:val="24"/>
              </w:rPr>
              <w:t>dėl kurio bus sudaroma</w:t>
            </w:r>
            <w:r w:rsidRPr="00EC493F">
              <w:rPr>
                <w:rFonts w:asciiTheme="majorBidi" w:hAnsiTheme="majorBidi" w:cstheme="majorBidi"/>
                <w:bCs/>
                <w:sz w:val="24"/>
                <w:szCs w:val="24"/>
              </w:rPr>
              <w:t xml:space="preserve"> sutartis ne vėliau kaip per</w:t>
            </w:r>
          </w:p>
        </w:tc>
        <w:tc>
          <w:tcPr>
            <w:tcW w:w="3559" w:type="dxa"/>
            <w:shd w:val="clear" w:color="auto" w:fill="auto"/>
            <w:tcMar>
              <w:top w:w="0" w:type="dxa"/>
              <w:left w:w="108" w:type="dxa"/>
              <w:bottom w:w="0" w:type="dxa"/>
              <w:right w:w="108" w:type="dxa"/>
            </w:tcMar>
          </w:tcPr>
          <w:p w14:paraId="02898D3A" w14:textId="61BD73F3" w:rsidR="00774AA5" w:rsidRPr="00EC493F" w:rsidRDefault="00CC70B1"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lastRenderedPageBreak/>
              <w:t>3</w:t>
            </w:r>
            <w:r w:rsidR="00774AA5" w:rsidRPr="00EC493F">
              <w:rPr>
                <w:rFonts w:asciiTheme="majorBidi" w:hAnsiTheme="majorBidi" w:cstheme="majorBidi"/>
                <w:bCs/>
                <w:sz w:val="24"/>
                <w:szCs w:val="24"/>
              </w:rPr>
              <w:t xml:space="preserve"> (</w:t>
            </w:r>
            <w:r w:rsidR="00D707AB" w:rsidRPr="00EC493F">
              <w:rPr>
                <w:rFonts w:asciiTheme="majorBidi" w:hAnsiTheme="majorBidi" w:cstheme="majorBidi"/>
                <w:bCs/>
                <w:sz w:val="24"/>
                <w:szCs w:val="24"/>
              </w:rPr>
              <w:t>tris</w:t>
            </w:r>
            <w:r w:rsidR="00774AA5" w:rsidRPr="00EC493F">
              <w:rPr>
                <w:rFonts w:asciiTheme="majorBidi" w:hAnsiTheme="majorBidi" w:cstheme="majorBidi"/>
                <w:bCs/>
                <w:sz w:val="24"/>
                <w:szCs w:val="24"/>
              </w:rPr>
              <w:t>) darbo dienas nuo sprendimo priėmimo dienos</w:t>
            </w:r>
          </w:p>
        </w:tc>
        <w:tc>
          <w:tcPr>
            <w:tcW w:w="2887" w:type="dxa"/>
            <w:shd w:val="clear" w:color="auto" w:fill="auto"/>
            <w:tcMar>
              <w:top w:w="0" w:type="dxa"/>
              <w:left w:w="108" w:type="dxa"/>
              <w:bottom w:w="0" w:type="dxa"/>
              <w:right w:w="108" w:type="dxa"/>
            </w:tcMar>
          </w:tcPr>
          <w:p w14:paraId="71FB89FD" w14:textId="2A118ABE"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5D779D75" w14:textId="77777777" w:rsidTr="00613CCD">
        <w:trPr>
          <w:trHeight w:val="20"/>
        </w:trPr>
        <w:tc>
          <w:tcPr>
            <w:tcW w:w="910" w:type="dxa"/>
            <w:shd w:val="clear" w:color="auto" w:fill="auto"/>
            <w:tcMar>
              <w:top w:w="0" w:type="dxa"/>
              <w:left w:w="108" w:type="dxa"/>
              <w:bottom w:w="0" w:type="dxa"/>
              <w:right w:w="108" w:type="dxa"/>
            </w:tcMar>
          </w:tcPr>
          <w:p w14:paraId="715DBD55" w14:textId="7F21B88F"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11.</w:t>
            </w:r>
          </w:p>
        </w:tc>
        <w:tc>
          <w:tcPr>
            <w:tcW w:w="2498" w:type="dxa"/>
            <w:shd w:val="clear" w:color="auto" w:fill="auto"/>
            <w:tcMar>
              <w:top w:w="0" w:type="dxa"/>
              <w:left w:w="108" w:type="dxa"/>
              <w:bottom w:w="0" w:type="dxa"/>
              <w:right w:w="108" w:type="dxa"/>
            </w:tcMar>
          </w:tcPr>
          <w:p w14:paraId="343562B6"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Perkančioji organizacija,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7F18AB44"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7A6A5CD0" w14:textId="36C4D3EC" w:rsidR="00774AA5" w:rsidRPr="00EC493F" w:rsidRDefault="00774AA5" w:rsidP="00705D65">
            <w:pPr>
              <w:pStyle w:val="tajtip"/>
              <w:widowControl w:val="0"/>
              <w:shd w:val="clear" w:color="auto" w:fill="FFFFFF"/>
              <w:spacing w:before="0" w:beforeAutospacing="0" w:after="0" w:afterAutospacing="0"/>
              <w:ind w:firstLine="313"/>
              <w:jc w:val="both"/>
              <w:rPr>
                <w:rFonts w:asciiTheme="majorBidi" w:hAnsiTheme="majorBidi" w:cstheme="majorBidi"/>
              </w:rPr>
            </w:pPr>
          </w:p>
        </w:tc>
      </w:tr>
      <w:tr w:rsidR="00F80FAD" w:rsidRPr="00EC493F" w14:paraId="3739CF2C" w14:textId="77777777" w:rsidTr="00613CCD">
        <w:trPr>
          <w:trHeight w:val="20"/>
        </w:trPr>
        <w:tc>
          <w:tcPr>
            <w:tcW w:w="910" w:type="dxa"/>
            <w:shd w:val="clear" w:color="auto" w:fill="auto"/>
            <w:tcMar>
              <w:top w:w="0" w:type="dxa"/>
              <w:left w:w="108" w:type="dxa"/>
              <w:bottom w:w="0" w:type="dxa"/>
              <w:right w:w="108" w:type="dxa"/>
            </w:tcMar>
          </w:tcPr>
          <w:p w14:paraId="50E0821F" w14:textId="36352E0F" w:rsidR="00774AA5" w:rsidRPr="00EC493F" w:rsidRDefault="00613CCD" w:rsidP="00F17573">
            <w:pPr>
              <w:widowControl w:val="0"/>
              <w:spacing w:after="0" w:line="240" w:lineRule="auto"/>
              <w:rPr>
                <w:rFonts w:asciiTheme="majorBidi" w:hAnsiTheme="majorBidi" w:cstheme="majorBidi"/>
                <w:bCs/>
                <w:sz w:val="24"/>
                <w:szCs w:val="24"/>
              </w:rPr>
            </w:pPr>
            <w:r w:rsidRPr="00EC493F">
              <w:rPr>
                <w:rFonts w:asciiTheme="majorBidi" w:hAnsiTheme="majorBidi" w:cstheme="majorBidi"/>
                <w:bCs/>
                <w:sz w:val="24"/>
                <w:szCs w:val="24"/>
              </w:rPr>
              <w:t>12.</w:t>
            </w:r>
          </w:p>
        </w:tc>
        <w:tc>
          <w:tcPr>
            <w:tcW w:w="2498" w:type="dxa"/>
            <w:shd w:val="clear" w:color="auto" w:fill="auto"/>
            <w:tcMar>
              <w:top w:w="0" w:type="dxa"/>
              <w:left w:w="108" w:type="dxa"/>
              <w:bottom w:w="0" w:type="dxa"/>
              <w:right w:w="108" w:type="dxa"/>
            </w:tcMar>
          </w:tcPr>
          <w:p w14:paraId="4FECB953"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sz w:val="24"/>
                <w:szCs w:val="24"/>
                <w:shd w:val="clear" w:color="auto" w:fill="FFFFFF"/>
              </w:rPr>
              <w:t xml:space="preserve">Tiekėjas turi teisę pateikti pretenziją perkančiajai organizacijai, pateikti prašymą ar pareikšti ieškinį teismui </w:t>
            </w:r>
            <w:r w:rsidRPr="00EC493F">
              <w:rPr>
                <w:rFonts w:asciiTheme="majorBidi" w:hAnsiTheme="majorBidi" w:cstheme="majorBidi"/>
                <w:bCs/>
                <w:sz w:val="24"/>
                <w:szCs w:val="24"/>
              </w:rPr>
              <w:t>ne vėliau kaip per</w:t>
            </w:r>
          </w:p>
        </w:tc>
        <w:tc>
          <w:tcPr>
            <w:tcW w:w="3559" w:type="dxa"/>
            <w:shd w:val="clear" w:color="auto" w:fill="auto"/>
            <w:tcMar>
              <w:top w:w="0" w:type="dxa"/>
              <w:left w:w="108" w:type="dxa"/>
              <w:bottom w:w="0" w:type="dxa"/>
              <w:right w:w="108" w:type="dxa"/>
            </w:tcMar>
          </w:tcPr>
          <w:p w14:paraId="70E693DC" w14:textId="77777777" w:rsidR="00F97406" w:rsidRPr="00EC493F" w:rsidRDefault="00F97406"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5 (penkias) darbo dienas</w:t>
            </w:r>
          </w:p>
          <w:p w14:paraId="24167C40" w14:textId="58C342CD" w:rsidR="00774AA5" w:rsidRPr="00EC493F" w:rsidRDefault="00F97406" w:rsidP="00EE4038">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nuo </w:t>
            </w:r>
            <w:r w:rsidRPr="00EC493F">
              <w:rPr>
                <w:rFonts w:asciiTheme="majorBidi" w:eastAsia="Arial" w:hAnsiTheme="majorBidi" w:cstheme="majorBidi"/>
                <w:sz w:val="24"/>
                <w:szCs w:val="24"/>
              </w:rPr>
              <w:t>perkančiosios organizacijos</w:t>
            </w:r>
            <w:r w:rsidRPr="00EC493F">
              <w:rPr>
                <w:rFonts w:asciiTheme="majorBidi" w:hAnsiTheme="majorBidi" w:cstheme="majorBidi"/>
                <w:sz w:val="24"/>
                <w:szCs w:val="24"/>
              </w:rPr>
              <w:t xml:space="preserve"> pranešimo raštu apie jos priimtą sprendimą išsiuntimo tiekėjams dienos arba nuo paskelbimo apie </w:t>
            </w:r>
            <w:r w:rsidRPr="00EC493F">
              <w:rPr>
                <w:rFonts w:asciiTheme="majorBidi" w:eastAsia="Arial" w:hAnsiTheme="majorBidi" w:cstheme="majorBidi"/>
                <w:sz w:val="24"/>
                <w:szCs w:val="24"/>
              </w:rPr>
              <w:t>perkančiosios organizacijos</w:t>
            </w:r>
            <w:r w:rsidRPr="00EC493F">
              <w:rPr>
                <w:rFonts w:asciiTheme="majorBidi" w:hAnsiTheme="majorBidi" w:cstheme="majorBidi"/>
                <w:sz w:val="24"/>
                <w:szCs w:val="24"/>
              </w:rPr>
              <w:t xml:space="preserve"> priimtus sprendimus dienos, jei VPĮ nenumato reikalavimo raštu informuoti tiekėjus apie </w:t>
            </w:r>
            <w:r w:rsidRPr="00EC493F">
              <w:rPr>
                <w:rFonts w:asciiTheme="majorBidi" w:eastAsia="Arial" w:hAnsiTheme="majorBidi" w:cstheme="majorBidi"/>
                <w:sz w:val="24"/>
                <w:szCs w:val="24"/>
              </w:rPr>
              <w:t xml:space="preserve"> perkančiosios organizacijos</w:t>
            </w:r>
            <w:r w:rsidRPr="00EC493F">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0DA96950" w14:textId="70776E48" w:rsidR="00774AA5" w:rsidRPr="00EC493F" w:rsidRDefault="00774AA5" w:rsidP="00705D65">
            <w:pPr>
              <w:widowControl w:val="0"/>
              <w:spacing w:after="0" w:line="240" w:lineRule="auto"/>
              <w:jc w:val="both"/>
              <w:rPr>
                <w:rFonts w:asciiTheme="majorBidi" w:hAnsiTheme="majorBidi" w:cstheme="majorBidi"/>
                <w:bCs/>
                <w:sz w:val="24"/>
                <w:szCs w:val="24"/>
              </w:rPr>
            </w:pPr>
          </w:p>
        </w:tc>
      </w:tr>
      <w:tr w:rsidR="00F80FAD" w:rsidRPr="00EC493F" w14:paraId="1A8FC6DE" w14:textId="77777777" w:rsidTr="00613CCD">
        <w:trPr>
          <w:trHeight w:val="20"/>
        </w:trPr>
        <w:tc>
          <w:tcPr>
            <w:tcW w:w="910" w:type="dxa"/>
            <w:shd w:val="clear" w:color="auto" w:fill="auto"/>
            <w:tcMar>
              <w:top w:w="0" w:type="dxa"/>
              <w:left w:w="108" w:type="dxa"/>
              <w:bottom w:w="0" w:type="dxa"/>
              <w:right w:w="108" w:type="dxa"/>
            </w:tcMar>
          </w:tcPr>
          <w:p w14:paraId="3FCD8BCC" w14:textId="20B35205" w:rsidR="00774AA5" w:rsidRPr="00EC493F" w:rsidRDefault="00613CCD" w:rsidP="00F17573">
            <w:pPr>
              <w:widowControl w:val="0"/>
              <w:spacing w:after="0" w:line="240" w:lineRule="auto"/>
              <w:rPr>
                <w:rFonts w:asciiTheme="majorBidi" w:hAnsiTheme="majorBidi" w:cstheme="majorBidi"/>
                <w:sz w:val="24"/>
                <w:szCs w:val="24"/>
              </w:rPr>
            </w:pPr>
            <w:r w:rsidRPr="00EC493F">
              <w:rPr>
                <w:rFonts w:asciiTheme="majorBidi" w:hAnsiTheme="majorBidi" w:cstheme="majorBidi"/>
                <w:sz w:val="24"/>
                <w:szCs w:val="24"/>
              </w:rPr>
              <w:t>13.</w:t>
            </w:r>
          </w:p>
        </w:tc>
        <w:tc>
          <w:tcPr>
            <w:tcW w:w="2498" w:type="dxa"/>
            <w:shd w:val="clear" w:color="auto" w:fill="auto"/>
            <w:tcMar>
              <w:top w:w="0" w:type="dxa"/>
              <w:left w:w="108" w:type="dxa"/>
              <w:bottom w:w="0" w:type="dxa"/>
              <w:right w:w="108" w:type="dxa"/>
            </w:tcMar>
          </w:tcPr>
          <w:p w14:paraId="4B78EF85"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7989960F"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6 (šešias) darbo dienas nuo pretenzijos gavimo dienos</w:t>
            </w:r>
          </w:p>
        </w:tc>
        <w:tc>
          <w:tcPr>
            <w:tcW w:w="2887" w:type="dxa"/>
            <w:shd w:val="clear" w:color="auto" w:fill="auto"/>
            <w:tcMar>
              <w:top w:w="0" w:type="dxa"/>
              <w:left w:w="108" w:type="dxa"/>
              <w:bottom w:w="0" w:type="dxa"/>
              <w:right w:w="108" w:type="dxa"/>
            </w:tcMar>
          </w:tcPr>
          <w:p w14:paraId="2E4EA800" w14:textId="424A9933"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65BDD6BA" w14:textId="77777777" w:rsidTr="00613CCD">
        <w:trPr>
          <w:trHeight w:val="20"/>
        </w:trPr>
        <w:tc>
          <w:tcPr>
            <w:tcW w:w="910" w:type="dxa"/>
            <w:shd w:val="clear" w:color="auto" w:fill="auto"/>
            <w:tcMar>
              <w:top w:w="0" w:type="dxa"/>
              <w:left w:w="108" w:type="dxa"/>
              <w:bottom w:w="0" w:type="dxa"/>
              <w:right w:w="108" w:type="dxa"/>
            </w:tcMar>
          </w:tcPr>
          <w:p w14:paraId="18CCF556" w14:textId="05DD62E5" w:rsidR="00774AA5" w:rsidRPr="00EC493F" w:rsidRDefault="00613CCD"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bCs/>
                <w:sz w:val="24"/>
                <w:szCs w:val="24"/>
              </w:rPr>
              <w:t>14.</w:t>
            </w:r>
          </w:p>
        </w:tc>
        <w:tc>
          <w:tcPr>
            <w:tcW w:w="2498" w:type="dxa"/>
            <w:shd w:val="clear" w:color="auto" w:fill="auto"/>
            <w:tcMar>
              <w:top w:w="0" w:type="dxa"/>
              <w:left w:w="108" w:type="dxa"/>
              <w:bottom w:w="0" w:type="dxa"/>
              <w:right w:w="108" w:type="dxa"/>
            </w:tcMar>
          </w:tcPr>
          <w:p w14:paraId="09ECB10C" w14:textId="77777777" w:rsidR="00774AA5" w:rsidRPr="00EC493F" w:rsidRDefault="00774AA5" w:rsidP="00705D65">
            <w:pPr>
              <w:widowControl w:val="0"/>
              <w:spacing w:after="0" w:line="240" w:lineRule="auto"/>
              <w:jc w:val="both"/>
              <w:rPr>
                <w:rFonts w:asciiTheme="majorBidi" w:hAnsiTheme="majorBidi" w:cstheme="majorBidi"/>
                <w:bCs/>
                <w:sz w:val="24"/>
                <w:szCs w:val="24"/>
              </w:rPr>
            </w:pPr>
            <w:r w:rsidRPr="00EC493F">
              <w:rPr>
                <w:rFonts w:asciiTheme="majorBidi" w:hAnsiTheme="majorBidi" w:cstheme="majorBidi"/>
                <w:sz w:val="24"/>
                <w:szCs w:val="24"/>
              </w:rPr>
              <w:t xml:space="preserve">Jeigu perkančioji organizacija per nustatytą terminą neišnagrinėja jai pateiktos pretenzijos, tiekėjas turi teisę pateikti prašymą ar pareikšti ieškinį teismui </w:t>
            </w:r>
            <w:r w:rsidRPr="00EC493F">
              <w:rPr>
                <w:rFonts w:asciiTheme="majorBidi" w:hAnsiTheme="majorBidi" w:cstheme="majorBidi"/>
                <w:sz w:val="24"/>
                <w:szCs w:val="24"/>
              </w:rPr>
              <w:lastRenderedPageBreak/>
              <w:t>per</w:t>
            </w:r>
            <w:r w:rsidRPr="00EC493F">
              <w:rPr>
                <w:rFonts w:asciiTheme="majorBidi" w:hAnsiTheme="majorBidi" w:cstheme="majorBidi"/>
                <w:bCs/>
                <w:sz w:val="24"/>
                <w:szCs w:val="24"/>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5850D3CD"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lastRenderedPageBreak/>
              <w:t>per 15 (penkiolika) dienų nuo dienos, kurią perkančioji organizacija 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2FDA5363" w14:textId="6C91B860" w:rsidR="00774AA5" w:rsidRPr="00EC493F" w:rsidRDefault="00774AA5" w:rsidP="00705D65">
            <w:pPr>
              <w:widowControl w:val="0"/>
              <w:spacing w:after="0" w:line="240" w:lineRule="auto"/>
              <w:jc w:val="both"/>
              <w:rPr>
                <w:rFonts w:asciiTheme="majorBidi" w:hAnsiTheme="majorBidi" w:cstheme="majorBidi"/>
                <w:sz w:val="24"/>
                <w:szCs w:val="24"/>
              </w:rPr>
            </w:pPr>
          </w:p>
        </w:tc>
      </w:tr>
      <w:tr w:rsidR="00F80FAD" w:rsidRPr="00EC493F" w14:paraId="1EEDC62F" w14:textId="77777777" w:rsidTr="00613CCD">
        <w:trPr>
          <w:trHeight w:val="20"/>
        </w:trPr>
        <w:tc>
          <w:tcPr>
            <w:tcW w:w="910" w:type="dxa"/>
            <w:shd w:val="clear" w:color="auto" w:fill="auto"/>
            <w:tcMar>
              <w:top w:w="0" w:type="dxa"/>
              <w:left w:w="108" w:type="dxa"/>
              <w:bottom w:w="0" w:type="dxa"/>
              <w:right w:w="108" w:type="dxa"/>
            </w:tcMar>
          </w:tcPr>
          <w:p w14:paraId="3EE38EA3" w14:textId="37A321EF" w:rsidR="00774AA5" w:rsidRPr="00EC493F" w:rsidRDefault="00613CCD"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15.</w:t>
            </w:r>
          </w:p>
        </w:tc>
        <w:tc>
          <w:tcPr>
            <w:tcW w:w="2498" w:type="dxa"/>
            <w:shd w:val="clear" w:color="auto" w:fill="auto"/>
            <w:tcMar>
              <w:top w:w="0" w:type="dxa"/>
              <w:left w:w="108" w:type="dxa"/>
              <w:bottom w:w="0" w:type="dxa"/>
              <w:right w:w="108" w:type="dxa"/>
            </w:tcMar>
          </w:tcPr>
          <w:p w14:paraId="3AE3E0BA" w14:textId="77777777" w:rsidR="00774AA5" w:rsidRPr="00EC493F" w:rsidRDefault="00774AA5"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Perkančioji organizacija negali sudaryti sutarties anksčiau kaip po</w:t>
            </w:r>
          </w:p>
        </w:tc>
        <w:tc>
          <w:tcPr>
            <w:tcW w:w="3559" w:type="dxa"/>
            <w:shd w:val="clear" w:color="auto" w:fill="auto"/>
            <w:tcMar>
              <w:top w:w="0" w:type="dxa"/>
              <w:left w:w="108" w:type="dxa"/>
              <w:bottom w:w="0" w:type="dxa"/>
              <w:right w:w="108" w:type="dxa"/>
            </w:tcMar>
          </w:tcPr>
          <w:p w14:paraId="2B988DD2" w14:textId="6911E8DE" w:rsidR="00633942" w:rsidRPr="00EC493F" w:rsidRDefault="00633942"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5 (penki</w:t>
            </w:r>
            <w:r w:rsidR="00052A58" w:rsidRPr="00EC493F">
              <w:rPr>
                <w:rFonts w:asciiTheme="majorBidi" w:hAnsiTheme="majorBidi" w:cstheme="majorBidi"/>
                <w:sz w:val="24"/>
                <w:szCs w:val="24"/>
              </w:rPr>
              <w:t>ų</w:t>
            </w:r>
            <w:r w:rsidRPr="00EC493F">
              <w:rPr>
                <w:rFonts w:asciiTheme="majorBidi" w:hAnsiTheme="majorBidi" w:cstheme="majorBidi"/>
                <w:sz w:val="24"/>
                <w:szCs w:val="24"/>
              </w:rPr>
              <w:t>) darbo dien</w:t>
            </w:r>
            <w:r w:rsidR="00052A58" w:rsidRPr="00EC493F">
              <w:rPr>
                <w:rFonts w:asciiTheme="majorBidi" w:hAnsiTheme="majorBidi" w:cstheme="majorBidi"/>
                <w:sz w:val="24"/>
                <w:szCs w:val="24"/>
              </w:rPr>
              <w:t>ų</w:t>
            </w:r>
          </w:p>
          <w:p w14:paraId="1FD5A236" w14:textId="1685764D" w:rsidR="00774AA5" w:rsidRPr="00EC493F" w:rsidRDefault="00633942"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nuo </w:t>
            </w:r>
            <w:r w:rsidRPr="00EC493F">
              <w:rPr>
                <w:rFonts w:asciiTheme="majorBidi" w:eastAsia="Arial" w:hAnsiTheme="majorBidi" w:cstheme="majorBidi"/>
                <w:sz w:val="24"/>
                <w:szCs w:val="24"/>
              </w:rPr>
              <w:t>perkančiosios organizacijos</w:t>
            </w:r>
            <w:r w:rsidRPr="00EC493F">
              <w:rPr>
                <w:rFonts w:asciiTheme="majorBidi" w:hAnsiTheme="majorBidi" w:cstheme="majorBidi"/>
                <w:sz w:val="24"/>
                <w:szCs w:val="24"/>
              </w:rPr>
              <w:t xml:space="preserve"> pranešimo raštu apie jos priimtą sprendimą išsiuntimo tiekėjams dienos arba nuo paskelbimo apie </w:t>
            </w:r>
            <w:r w:rsidRPr="00EC493F">
              <w:rPr>
                <w:rFonts w:asciiTheme="majorBidi" w:eastAsia="Arial" w:hAnsiTheme="majorBidi" w:cstheme="majorBidi"/>
                <w:sz w:val="24"/>
                <w:szCs w:val="24"/>
              </w:rPr>
              <w:t>perkančiosios organizacijos</w:t>
            </w:r>
            <w:r w:rsidRPr="00EC493F">
              <w:rPr>
                <w:rFonts w:asciiTheme="majorBidi" w:hAnsiTheme="majorBidi" w:cstheme="majorBidi"/>
                <w:sz w:val="24"/>
                <w:szCs w:val="24"/>
              </w:rPr>
              <w:t xml:space="preserve"> priimtus sprendimus dienos, jei VPĮ nenumato reikalavimo raštu informuoti tiekėjus apie </w:t>
            </w:r>
            <w:r w:rsidRPr="00EC493F">
              <w:rPr>
                <w:rFonts w:asciiTheme="majorBidi" w:eastAsia="Arial" w:hAnsiTheme="majorBidi" w:cstheme="majorBidi"/>
                <w:sz w:val="24"/>
                <w:szCs w:val="24"/>
              </w:rPr>
              <w:t xml:space="preserve"> perkančiosios organizacijos</w:t>
            </w:r>
            <w:r w:rsidRPr="00EC493F">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61BCB161" w14:textId="39873F9D" w:rsidR="00774AA5" w:rsidRPr="00EC493F" w:rsidRDefault="00774AA5" w:rsidP="00705D65">
            <w:pPr>
              <w:widowControl w:val="0"/>
              <w:spacing w:after="0" w:line="240" w:lineRule="auto"/>
              <w:jc w:val="both"/>
              <w:rPr>
                <w:rFonts w:asciiTheme="majorBidi" w:hAnsiTheme="majorBidi" w:cstheme="majorBidi"/>
                <w:sz w:val="24"/>
                <w:szCs w:val="24"/>
              </w:rPr>
            </w:pPr>
          </w:p>
        </w:tc>
      </w:tr>
      <w:tr w:rsidR="00E61E07" w:rsidRPr="00EC493F" w14:paraId="74B4ACF3" w14:textId="77777777" w:rsidTr="00613CCD">
        <w:trPr>
          <w:trHeight w:val="20"/>
        </w:trPr>
        <w:tc>
          <w:tcPr>
            <w:tcW w:w="910" w:type="dxa"/>
            <w:shd w:val="clear" w:color="auto" w:fill="auto"/>
            <w:tcMar>
              <w:top w:w="0" w:type="dxa"/>
              <w:left w:w="108" w:type="dxa"/>
              <w:bottom w:w="0" w:type="dxa"/>
              <w:right w:w="108" w:type="dxa"/>
            </w:tcMar>
          </w:tcPr>
          <w:p w14:paraId="5A1CA8A8" w14:textId="5534F734" w:rsidR="00F50C57" w:rsidRPr="00EC493F" w:rsidRDefault="004D3A3B"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16.</w:t>
            </w:r>
          </w:p>
        </w:tc>
        <w:tc>
          <w:tcPr>
            <w:tcW w:w="2498" w:type="dxa"/>
            <w:shd w:val="clear" w:color="auto" w:fill="auto"/>
            <w:tcMar>
              <w:top w:w="0" w:type="dxa"/>
              <w:left w:w="108" w:type="dxa"/>
              <w:bottom w:w="0" w:type="dxa"/>
              <w:right w:w="108" w:type="dxa"/>
            </w:tcMar>
          </w:tcPr>
          <w:p w14:paraId="187F2A99" w14:textId="787AA8A5" w:rsidR="00F50C57" w:rsidRPr="00EC493F" w:rsidRDefault="00F50C57" w:rsidP="00705D65">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 xml:space="preserve">Jeigu </w:t>
            </w:r>
            <w:r w:rsidR="00F46E88" w:rsidRPr="00EC493F">
              <w:rPr>
                <w:rFonts w:asciiTheme="majorBidi" w:hAnsiTheme="majorBidi" w:cstheme="majorBidi"/>
                <w:iCs/>
                <w:sz w:val="24"/>
                <w:szCs w:val="24"/>
              </w:rPr>
              <w:t>suinteresuotas dalyvis paprašys perkančiosios organizacijos pateikti laimėjusį pasiūlymą</w:t>
            </w:r>
          </w:p>
        </w:tc>
        <w:tc>
          <w:tcPr>
            <w:tcW w:w="3559" w:type="dxa"/>
            <w:shd w:val="clear" w:color="auto" w:fill="auto"/>
            <w:tcMar>
              <w:top w:w="0" w:type="dxa"/>
              <w:left w:w="108" w:type="dxa"/>
              <w:bottom w:w="0" w:type="dxa"/>
              <w:right w:w="108" w:type="dxa"/>
            </w:tcMar>
          </w:tcPr>
          <w:p w14:paraId="6E2FD726" w14:textId="4E0DC24B" w:rsidR="001B1895" w:rsidRPr="00EC493F" w:rsidRDefault="000B4E01" w:rsidP="00EE4038">
            <w:pPr>
              <w:widowControl w:val="0"/>
              <w:spacing w:after="0" w:line="240" w:lineRule="auto"/>
              <w:jc w:val="both"/>
              <w:rPr>
                <w:rFonts w:asciiTheme="majorBidi" w:hAnsiTheme="majorBidi" w:cstheme="majorBidi"/>
                <w:i/>
                <w:iCs/>
                <w:sz w:val="24"/>
                <w:szCs w:val="24"/>
              </w:rPr>
            </w:pPr>
            <w:r w:rsidRPr="00EC493F">
              <w:rPr>
                <w:rFonts w:asciiTheme="majorBidi" w:hAnsiTheme="majorBidi" w:cstheme="majorBidi"/>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6A75E553" w:rsidR="00ED5B78" w:rsidRPr="00EC493F" w:rsidRDefault="00ED5B78" w:rsidP="00EE4038">
            <w:pPr>
              <w:widowControl w:val="0"/>
              <w:spacing w:after="0" w:line="240" w:lineRule="auto"/>
              <w:jc w:val="both"/>
              <w:rPr>
                <w:rFonts w:asciiTheme="majorBidi" w:hAnsiTheme="majorBidi" w:cstheme="majorBidi"/>
                <w:i/>
                <w:iCs/>
                <w:sz w:val="24"/>
                <w:szCs w:val="24"/>
              </w:rPr>
            </w:pPr>
          </w:p>
        </w:tc>
        <w:tc>
          <w:tcPr>
            <w:tcW w:w="2887" w:type="dxa"/>
            <w:shd w:val="clear" w:color="auto" w:fill="auto"/>
            <w:tcMar>
              <w:top w:w="0" w:type="dxa"/>
              <w:left w:w="108" w:type="dxa"/>
              <w:bottom w:w="0" w:type="dxa"/>
              <w:right w:w="108" w:type="dxa"/>
            </w:tcMar>
          </w:tcPr>
          <w:p w14:paraId="34B7E883" w14:textId="77777777" w:rsidR="00F50C57" w:rsidRPr="00EC493F" w:rsidRDefault="00F50C57" w:rsidP="00705D65">
            <w:pPr>
              <w:widowControl w:val="0"/>
              <w:spacing w:after="0" w:line="240" w:lineRule="auto"/>
              <w:jc w:val="both"/>
              <w:rPr>
                <w:rFonts w:asciiTheme="majorBidi" w:hAnsiTheme="majorBidi" w:cstheme="majorBidi"/>
                <w:sz w:val="24"/>
                <w:szCs w:val="24"/>
              </w:rPr>
            </w:pPr>
          </w:p>
        </w:tc>
      </w:tr>
    </w:tbl>
    <w:p w14:paraId="7300D3EE" w14:textId="187855F2" w:rsidR="008F59C5" w:rsidRPr="00EC493F" w:rsidRDefault="008F59C5" w:rsidP="00705D65">
      <w:pPr>
        <w:widowControl w:val="0"/>
        <w:tabs>
          <w:tab w:val="left" w:pos="2977"/>
        </w:tabs>
        <w:spacing w:after="0" w:line="240" w:lineRule="auto"/>
        <w:jc w:val="both"/>
        <w:rPr>
          <w:rFonts w:asciiTheme="majorBidi" w:eastAsia="Calibri" w:hAnsiTheme="majorBidi" w:cstheme="majorBidi"/>
          <w:sz w:val="24"/>
          <w:szCs w:val="24"/>
        </w:rPr>
      </w:pPr>
    </w:p>
    <w:p w14:paraId="4D10CC3E" w14:textId="4EFD242F" w:rsidR="00A4599F" w:rsidRPr="00EC493F" w:rsidRDefault="008F59C5" w:rsidP="00705D65">
      <w:pPr>
        <w:widowControl w:val="0"/>
        <w:spacing w:after="0" w:line="240" w:lineRule="auto"/>
        <w:jc w:val="both"/>
        <w:rPr>
          <w:rFonts w:asciiTheme="majorBidi" w:eastAsia="Calibri" w:hAnsiTheme="majorBidi" w:cstheme="majorBidi"/>
          <w:sz w:val="24"/>
          <w:szCs w:val="24"/>
        </w:rPr>
      </w:pPr>
      <w:r w:rsidRPr="00EC493F">
        <w:rPr>
          <w:rFonts w:asciiTheme="majorBidi" w:eastAsia="Calibri" w:hAnsiTheme="majorBidi" w:cstheme="majorBidi"/>
          <w:sz w:val="24"/>
          <w:szCs w:val="24"/>
        </w:rPr>
        <w:br w:type="page"/>
      </w:r>
    </w:p>
    <w:p w14:paraId="01D56E47" w14:textId="69C5E54E" w:rsidR="008D704D" w:rsidRPr="00EC493F"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42" w:name="_Ref38539939"/>
      <w:bookmarkStart w:id="43" w:name="_Ref38541068"/>
      <w:bookmarkStart w:id="44" w:name="_Ref38885053"/>
      <w:bookmarkStart w:id="45" w:name="_Ref38899023"/>
      <w:bookmarkStart w:id="46" w:name="_Toc183764802"/>
      <w:r w:rsidRPr="00EC493F">
        <w:rPr>
          <w:rFonts w:asciiTheme="majorBidi" w:eastAsia="Calibri" w:hAnsiTheme="majorBidi"/>
          <w:color w:val="auto"/>
          <w:sz w:val="24"/>
          <w:szCs w:val="24"/>
        </w:rPr>
        <w:lastRenderedPageBreak/>
        <w:t xml:space="preserve">Pirkimo sąlygų </w:t>
      </w:r>
      <w:r w:rsidR="005F0B78" w:rsidRPr="00EC493F">
        <w:rPr>
          <w:rFonts w:asciiTheme="majorBidi" w:eastAsia="Calibri" w:hAnsiTheme="majorBidi"/>
          <w:color w:val="auto"/>
          <w:sz w:val="24"/>
          <w:szCs w:val="24"/>
        </w:rPr>
        <w:t>2</w:t>
      </w:r>
      <w:r w:rsidRPr="00EC493F">
        <w:rPr>
          <w:rFonts w:asciiTheme="majorBidi" w:eastAsia="Calibri" w:hAnsiTheme="majorBidi"/>
          <w:color w:val="auto"/>
          <w:sz w:val="24"/>
          <w:szCs w:val="24"/>
        </w:rPr>
        <w:t xml:space="preserve"> priedas „Techninė specifikacija“</w:t>
      </w:r>
      <w:bookmarkEnd w:id="42"/>
      <w:bookmarkEnd w:id="43"/>
      <w:bookmarkEnd w:id="44"/>
      <w:bookmarkEnd w:id="45"/>
      <w:bookmarkEnd w:id="46"/>
    </w:p>
    <w:p w14:paraId="251A9256" w14:textId="77777777" w:rsidR="00281735" w:rsidRPr="00EC493F" w:rsidRDefault="00281735" w:rsidP="00F17573">
      <w:pPr>
        <w:widowControl w:val="0"/>
        <w:spacing w:after="0" w:line="240" w:lineRule="auto"/>
        <w:jc w:val="center"/>
        <w:rPr>
          <w:rFonts w:asciiTheme="majorBidi" w:hAnsiTheme="majorBidi" w:cstheme="majorBidi"/>
          <w:b/>
          <w:bCs/>
          <w:sz w:val="24"/>
          <w:szCs w:val="24"/>
        </w:rPr>
      </w:pPr>
    </w:p>
    <w:p w14:paraId="4C23A86C" w14:textId="77777777" w:rsidR="0005679E" w:rsidRPr="00914341" w:rsidRDefault="0005679E" w:rsidP="0005679E">
      <w:pPr>
        <w:jc w:val="center"/>
        <w:rPr>
          <w:rFonts w:ascii="Times New Roman" w:hAnsi="Times New Roman" w:cs="Times New Roman"/>
          <w:b/>
        </w:rPr>
      </w:pPr>
      <w:r>
        <w:rPr>
          <w:rFonts w:ascii="Times New Roman" w:hAnsi="Times New Roman" w:cs="Times New Roman"/>
          <w:b/>
        </w:rPr>
        <w:t xml:space="preserve">TECHNINĖ SPECIFIKACIJA – </w:t>
      </w:r>
      <w:r w:rsidRPr="00914341">
        <w:rPr>
          <w:rFonts w:ascii="Times New Roman" w:hAnsi="Times New Roman" w:cs="Times New Roman"/>
          <w:b/>
        </w:rPr>
        <w:t>UŽDUOTIS</w:t>
      </w:r>
    </w:p>
    <w:p w14:paraId="0F0107DC" w14:textId="77777777" w:rsidR="0005679E" w:rsidRPr="0005679E" w:rsidRDefault="0005679E" w:rsidP="0005679E">
      <w:pPr>
        <w:jc w:val="center"/>
        <w:rPr>
          <w:rFonts w:asciiTheme="majorBidi" w:hAnsiTheme="majorBidi" w:cstheme="majorBidi"/>
          <w:b/>
          <w:sz w:val="24"/>
          <w:szCs w:val="24"/>
          <w:shd w:val="clear" w:color="auto" w:fill="FFFFFF"/>
        </w:rPr>
      </w:pPr>
      <w:r w:rsidRPr="0005679E">
        <w:rPr>
          <w:rFonts w:asciiTheme="majorBidi" w:hAnsiTheme="majorBidi" w:cstheme="majorBidi"/>
          <w:b/>
          <w:sz w:val="24"/>
          <w:szCs w:val="24"/>
          <w:shd w:val="clear" w:color="auto" w:fill="FFFFFF"/>
        </w:rPr>
        <w:t xml:space="preserve">UTENOS RAJONO KAIMIŠKŲJŲ SENIŪNIJŲ KELIŲ, GATVIŲ REMONTO DARBAI </w:t>
      </w:r>
    </w:p>
    <w:p w14:paraId="3597477B" w14:textId="77777777" w:rsidR="0005679E" w:rsidRPr="0005679E" w:rsidRDefault="0005679E" w:rsidP="0005679E">
      <w:pPr>
        <w:numPr>
          <w:ilvl w:val="0"/>
          <w:numId w:val="91"/>
        </w:numPr>
        <w:tabs>
          <w:tab w:val="left" w:pos="284"/>
          <w:tab w:val="left" w:pos="426"/>
        </w:tabs>
        <w:spacing w:after="0" w:line="240" w:lineRule="auto"/>
        <w:ind w:left="0" w:firstLine="0"/>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Statybos objekto pavadinimas: </w:t>
      </w:r>
    </w:p>
    <w:p w14:paraId="079E1B3E" w14:textId="77777777" w:rsidR="0005679E" w:rsidRPr="0005679E" w:rsidRDefault="0005679E" w:rsidP="0005679E">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 xml:space="preserve">Ut-29 </w:t>
      </w:r>
      <w:proofErr w:type="spellStart"/>
      <w:r w:rsidRPr="0005679E">
        <w:rPr>
          <w:rFonts w:asciiTheme="majorBidi" w:hAnsiTheme="majorBidi" w:cstheme="majorBidi"/>
          <w:sz w:val="24"/>
          <w:szCs w:val="24"/>
        </w:rPr>
        <w:t>Medeniai</w:t>
      </w:r>
      <w:proofErr w:type="spellEnd"/>
      <w:r w:rsidRPr="0005679E">
        <w:rPr>
          <w:rFonts w:asciiTheme="majorBidi" w:eastAsia="Times New Roman" w:hAnsiTheme="majorBidi" w:cstheme="majorBidi"/>
          <w:snapToGrid w:val="0"/>
          <w:sz w:val="24"/>
          <w:szCs w:val="24"/>
        </w:rPr>
        <w:t>–</w:t>
      </w:r>
      <w:proofErr w:type="spellStart"/>
      <w:r w:rsidRPr="0005679E">
        <w:rPr>
          <w:rFonts w:asciiTheme="majorBidi" w:hAnsiTheme="majorBidi" w:cstheme="majorBidi"/>
          <w:sz w:val="24"/>
          <w:szCs w:val="24"/>
        </w:rPr>
        <w:t>Kloviniai</w:t>
      </w:r>
      <w:proofErr w:type="spellEnd"/>
      <w:r w:rsidRPr="0005679E">
        <w:rPr>
          <w:rFonts w:asciiTheme="majorBidi" w:hAnsiTheme="majorBidi" w:cstheme="majorBidi"/>
          <w:sz w:val="24"/>
          <w:szCs w:val="24"/>
        </w:rPr>
        <w:t xml:space="preserve"> (Klonių</w:t>
      </w:r>
      <w:r w:rsidRPr="0005679E">
        <w:rPr>
          <w:rFonts w:asciiTheme="majorBidi" w:hAnsiTheme="majorBidi" w:cstheme="majorBidi"/>
          <w:sz w:val="24"/>
          <w:szCs w:val="24"/>
          <w:lang w:eastAsia="ar-SA"/>
        </w:rPr>
        <w:t xml:space="preserve"> g.) ruožo kapitalinio remonto darbai; </w:t>
      </w:r>
    </w:p>
    <w:p w14:paraId="5787E008" w14:textId="77777777" w:rsidR="0005679E" w:rsidRPr="0005679E" w:rsidRDefault="0005679E" w:rsidP="0005679E">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Ta-15 Klykių k., Ąžuolų g.</w:t>
      </w:r>
      <w:r w:rsidRPr="0005679E">
        <w:rPr>
          <w:rFonts w:asciiTheme="majorBidi" w:hAnsiTheme="majorBidi" w:cstheme="majorBidi"/>
          <w:sz w:val="24"/>
          <w:szCs w:val="24"/>
          <w:lang w:eastAsia="ar-SA"/>
        </w:rPr>
        <w:t xml:space="preserve"> paprastojo remonto darbai; </w:t>
      </w:r>
    </w:p>
    <w:p w14:paraId="12AA69D3" w14:textId="77777777" w:rsidR="0005679E" w:rsidRPr="0005679E" w:rsidRDefault="0005679E" w:rsidP="0005679E">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 xml:space="preserve">Ku-14 </w:t>
      </w:r>
      <w:r w:rsidRPr="0005679E">
        <w:rPr>
          <w:rFonts w:asciiTheme="majorBidi" w:hAnsiTheme="majorBidi" w:cstheme="majorBidi"/>
          <w:sz w:val="24"/>
          <w:szCs w:val="24"/>
          <w:lang w:eastAsia="ar-SA"/>
        </w:rPr>
        <w:t xml:space="preserve">Kuktiškių mstl., Vytauto g. ruožų </w:t>
      </w:r>
      <w:r w:rsidRPr="0005679E">
        <w:rPr>
          <w:rFonts w:asciiTheme="majorBidi" w:hAnsiTheme="majorBidi" w:cstheme="majorBidi"/>
          <w:sz w:val="24"/>
          <w:szCs w:val="24"/>
        </w:rPr>
        <w:t>kapitalinio ir paprastojo remonto darbai;</w:t>
      </w:r>
    </w:p>
    <w:p w14:paraId="2EAA921B" w14:textId="77777777" w:rsidR="0005679E" w:rsidRPr="0005679E" w:rsidRDefault="0005679E" w:rsidP="0005679E">
      <w:pPr>
        <w:numPr>
          <w:ilvl w:val="1"/>
          <w:numId w:val="91"/>
        </w:numPr>
        <w:tabs>
          <w:tab w:val="left" w:pos="0"/>
          <w:tab w:val="left" w:pos="426"/>
          <w:tab w:val="left" w:pos="709"/>
        </w:tab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Vy-34 Kupiškio kelias</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Senieji Šiaudiniai</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Kupiškio kelias (Senojo kaimo g., Šiaudinių k.) ruožo paprastojo remonto darbai;</w:t>
      </w:r>
    </w:p>
    <w:p w14:paraId="60B3D01A" w14:textId="77777777" w:rsidR="0005679E" w:rsidRPr="0005679E" w:rsidRDefault="0005679E" w:rsidP="0005679E">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2. Užsakovas:  Utenos rajono savivaldybės administracija, </w:t>
      </w:r>
      <w:proofErr w:type="spellStart"/>
      <w:r w:rsidRPr="0005679E">
        <w:rPr>
          <w:rFonts w:asciiTheme="majorBidi" w:hAnsiTheme="majorBidi" w:cstheme="majorBidi"/>
          <w:sz w:val="24"/>
          <w:szCs w:val="24"/>
          <w:lang w:eastAsia="ar-SA"/>
        </w:rPr>
        <w:t>Utenio</w:t>
      </w:r>
      <w:proofErr w:type="spellEnd"/>
      <w:r w:rsidRPr="0005679E">
        <w:rPr>
          <w:rFonts w:asciiTheme="majorBidi" w:hAnsiTheme="majorBidi" w:cstheme="majorBidi"/>
          <w:sz w:val="24"/>
          <w:szCs w:val="24"/>
          <w:lang w:eastAsia="ar-SA"/>
        </w:rPr>
        <w:t xml:space="preserve"> a. 4, LT-28503 Utena. </w:t>
      </w:r>
    </w:p>
    <w:p w14:paraId="6D435B6C" w14:textId="77777777" w:rsidR="0005679E" w:rsidRPr="0005679E" w:rsidRDefault="0005679E" w:rsidP="0005679E">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3. Statybos rūšis – kapitalinis ir paprastasis remontas (pagal objektą).</w:t>
      </w:r>
    </w:p>
    <w:p w14:paraId="4C17203D" w14:textId="77777777" w:rsidR="0005679E" w:rsidRPr="0005679E" w:rsidRDefault="0005679E" w:rsidP="0005679E">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4. Statinių kategorija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nesudėtingieji statiniai (II grupės).</w:t>
      </w:r>
    </w:p>
    <w:p w14:paraId="2E3CB47B" w14:textId="77777777" w:rsidR="0005679E" w:rsidRPr="0005679E" w:rsidRDefault="0005679E" w:rsidP="0005679E">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5. Inžinerinio statinių grupė – susisiekimo komunikacijos, pogrupis – keliai.</w:t>
      </w:r>
    </w:p>
    <w:p w14:paraId="69E490DF" w14:textId="77777777" w:rsidR="0005679E" w:rsidRPr="0005679E" w:rsidRDefault="0005679E" w:rsidP="0005679E">
      <w:pPr>
        <w:tabs>
          <w:tab w:val="left" w:pos="0"/>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6. Statybos vieta – Utenos rajono savivaldybės teritorija.</w:t>
      </w:r>
    </w:p>
    <w:p w14:paraId="0096B214" w14:textId="77777777" w:rsidR="0005679E" w:rsidRPr="0005679E" w:rsidRDefault="0005679E" w:rsidP="0005679E">
      <w:pPr>
        <w:tabs>
          <w:tab w:val="left" w:pos="-2977"/>
          <w:tab w:val="left" w:pos="0"/>
          <w:tab w:val="left" w:pos="284"/>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7. Statybos tikslas:</w:t>
      </w:r>
    </w:p>
    <w:p w14:paraId="303A4E6E" w14:textId="77777777" w:rsidR="0005679E" w:rsidRPr="0005679E" w:rsidRDefault="0005679E" w:rsidP="0005679E">
      <w:pPr>
        <w:tabs>
          <w:tab w:val="left" w:pos="426"/>
          <w:tab w:val="left" w:pos="709"/>
        </w:tabs>
        <w:spacing w:after="0" w:line="240" w:lineRule="auto"/>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7.1. atlikti vietinės reikšmės kelio Nr. </w:t>
      </w:r>
      <w:r w:rsidRPr="0005679E">
        <w:rPr>
          <w:rFonts w:asciiTheme="majorBidi" w:hAnsiTheme="majorBidi" w:cstheme="majorBidi"/>
          <w:sz w:val="24"/>
          <w:szCs w:val="24"/>
        </w:rPr>
        <w:t xml:space="preserve">Ut-29 </w:t>
      </w:r>
      <w:proofErr w:type="spellStart"/>
      <w:r w:rsidRPr="0005679E">
        <w:rPr>
          <w:rFonts w:asciiTheme="majorBidi" w:hAnsiTheme="majorBidi" w:cstheme="majorBidi"/>
          <w:sz w:val="24"/>
          <w:szCs w:val="24"/>
        </w:rPr>
        <w:t>Medeniai</w:t>
      </w:r>
      <w:proofErr w:type="spellEnd"/>
      <w:r w:rsidRPr="0005679E">
        <w:rPr>
          <w:rFonts w:asciiTheme="majorBidi" w:eastAsia="Times New Roman" w:hAnsiTheme="majorBidi" w:cstheme="majorBidi"/>
          <w:snapToGrid w:val="0"/>
          <w:sz w:val="24"/>
          <w:szCs w:val="24"/>
        </w:rPr>
        <w:t>–</w:t>
      </w:r>
      <w:proofErr w:type="spellStart"/>
      <w:r w:rsidRPr="0005679E">
        <w:rPr>
          <w:rFonts w:asciiTheme="majorBidi" w:hAnsiTheme="majorBidi" w:cstheme="majorBidi"/>
          <w:snapToGrid w:val="0"/>
          <w:sz w:val="24"/>
          <w:szCs w:val="24"/>
        </w:rPr>
        <w:t>K</w:t>
      </w:r>
      <w:r w:rsidRPr="0005679E">
        <w:rPr>
          <w:rFonts w:asciiTheme="majorBidi" w:hAnsiTheme="majorBidi" w:cstheme="majorBidi"/>
          <w:sz w:val="24"/>
          <w:szCs w:val="24"/>
        </w:rPr>
        <w:t>loviniai</w:t>
      </w:r>
      <w:proofErr w:type="spellEnd"/>
      <w:r w:rsidRPr="0005679E">
        <w:rPr>
          <w:rFonts w:asciiTheme="majorBidi" w:hAnsiTheme="majorBidi" w:cstheme="majorBidi"/>
          <w:sz w:val="24"/>
          <w:szCs w:val="24"/>
        </w:rPr>
        <w:t xml:space="preserve"> (Klonių</w:t>
      </w:r>
      <w:r w:rsidRPr="0005679E">
        <w:rPr>
          <w:rFonts w:asciiTheme="majorBidi" w:hAnsiTheme="majorBidi" w:cstheme="majorBidi"/>
          <w:sz w:val="24"/>
          <w:szCs w:val="24"/>
          <w:lang w:eastAsia="ar-SA"/>
        </w:rPr>
        <w:t xml:space="preserve"> g.) ruožo kapitalinio remonto darbus: stabilizuoti  pagrindus, asfalto dangą ir atkurti paviršinio vandens nuvedimą. Remontuojamo kelio ruožo ilgis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 xml:space="preserve">746 metrai, apytikslės koordinatės: pradžia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 xml:space="preserve">X 6153296 / Y 604897, pabaiga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 xml:space="preserve">X 6153706 / Y 605516 (priedas Nr. 1). Įrengiama asfalto danga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 xml:space="preserve">4,5 m pločio, kelkraščiai – 1 m pločio (gali būti siaurinama dėl per siauro kelio juostos pločio) (priedas Nr. 2). Remontuojamame kelio ruože suprojektuoti ir įrengti nuovažas (4–5 vnt.) su žvyro danga, esamų nuovažų dangą papildyti nesurištųjų mineralinių medžiagų mišiniu;  </w:t>
      </w:r>
    </w:p>
    <w:p w14:paraId="47DFAF66" w14:textId="77777777" w:rsidR="0005679E" w:rsidRPr="0005679E" w:rsidRDefault="0005679E" w:rsidP="0005679E">
      <w:pPr>
        <w:tabs>
          <w:tab w:val="left" w:pos="709"/>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7.2. atlikti vietinės reikšmės kelio Nr. </w:t>
      </w:r>
      <w:r w:rsidRPr="0005679E">
        <w:rPr>
          <w:rFonts w:asciiTheme="majorBidi" w:hAnsiTheme="majorBidi" w:cstheme="majorBidi"/>
          <w:sz w:val="24"/>
          <w:szCs w:val="24"/>
        </w:rPr>
        <w:t>Ta-15 Klykių k. Ąžuolų g.</w:t>
      </w:r>
      <w:r w:rsidRPr="0005679E">
        <w:rPr>
          <w:rFonts w:asciiTheme="majorBidi" w:hAnsiTheme="majorBidi" w:cstheme="majorBidi"/>
          <w:sz w:val="24"/>
          <w:szCs w:val="24"/>
          <w:lang w:eastAsia="ar-SA"/>
        </w:rPr>
        <w:t xml:space="preserve"> paprastojo remonto darbus: išardyti bortus, kelkraštyje išardyti plyteles, betono plokštes; atnaujinti viršutinį asfaltbetonio sluoksnį, įrengti kelkraščius, atkurti paviršinio vandens nuvedimą. Remontuojamo kelio ilgis apie 632 m, važiuojamosios dalies plotis apie 6 m (vietomis susiaurėja iki 5 m);</w:t>
      </w:r>
    </w:p>
    <w:p w14:paraId="6B58AE70" w14:textId="77777777" w:rsidR="0005679E" w:rsidRPr="0005679E" w:rsidRDefault="0005679E" w:rsidP="0005679E">
      <w:pPr>
        <w:tabs>
          <w:tab w:val="left" w:pos="-2977"/>
          <w:tab w:val="left" w:pos="0"/>
          <w:tab w:val="left" w:pos="709"/>
        </w:tabs>
        <w:suppressAutoHyphens/>
        <w:spacing w:after="0" w:line="240" w:lineRule="auto"/>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7.3. atlikti vietinės reikšmės kelio Nr. </w:t>
      </w:r>
      <w:r w:rsidRPr="0005679E">
        <w:rPr>
          <w:rFonts w:asciiTheme="majorBidi" w:hAnsiTheme="majorBidi" w:cstheme="majorBidi"/>
          <w:sz w:val="24"/>
          <w:szCs w:val="24"/>
        </w:rPr>
        <w:t xml:space="preserve">Ku-14 </w:t>
      </w:r>
      <w:r w:rsidRPr="0005679E">
        <w:rPr>
          <w:rFonts w:asciiTheme="majorBidi" w:hAnsiTheme="majorBidi" w:cstheme="majorBidi"/>
          <w:sz w:val="24"/>
          <w:szCs w:val="24"/>
          <w:lang w:eastAsia="ar-SA"/>
        </w:rPr>
        <w:t>Kuktiškių mstl. Vytauto g. (ruožų, kurių bendras ilgis 540 m)</w:t>
      </w:r>
      <w:r w:rsidRPr="0005679E">
        <w:rPr>
          <w:rFonts w:asciiTheme="majorBidi" w:hAnsiTheme="majorBidi" w:cstheme="majorBidi"/>
          <w:sz w:val="24"/>
          <w:szCs w:val="24"/>
        </w:rPr>
        <w:t>:</w:t>
      </w:r>
    </w:p>
    <w:p w14:paraId="4428E0B2" w14:textId="77777777" w:rsidR="0005679E" w:rsidRPr="0005679E" w:rsidRDefault="0005679E" w:rsidP="0005679E">
      <w:pPr>
        <w:tabs>
          <w:tab w:val="left" w:pos="709"/>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rPr>
        <w:t>7.3.1. apie 280 m ilgio ruožo paprastojo remonto darbus:</w:t>
      </w:r>
      <w:r w:rsidRPr="0005679E">
        <w:rPr>
          <w:rFonts w:asciiTheme="majorBidi" w:hAnsiTheme="majorBidi" w:cstheme="majorBidi"/>
          <w:sz w:val="24"/>
          <w:szCs w:val="24"/>
          <w:lang w:eastAsia="ar-SA"/>
        </w:rPr>
        <w:t xml:space="preserve"> važiuojamojoje dalyje ir nuovažose atnaujinti viršutinį asfaltbetonio sluoksnį. Remontuojamo kelio ruožo apytikslės koordinatės: pradžia – X 6140651 / Y 606882, pabaiga – X 6140520 / Y 607126;</w:t>
      </w:r>
    </w:p>
    <w:p w14:paraId="6F40D69E" w14:textId="77777777" w:rsidR="0005679E" w:rsidRPr="0005679E" w:rsidRDefault="0005679E" w:rsidP="0005679E">
      <w:pPr>
        <w:tabs>
          <w:tab w:val="left" w:pos="709"/>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7.3.2. apie 260 m ilgio ruožo kapitalinio remonto darbus: įrengti asfalto dangą ir atkurti paviršinio vandens nuvedimą. Remontuojamo kelio ruožo apytikslės koordinatės: pradžia – X 6141056 / Y 605775, pabaiga – X 6141097 / Y 605519;</w:t>
      </w:r>
    </w:p>
    <w:p w14:paraId="25764FF4" w14:textId="77777777" w:rsidR="0005679E" w:rsidRPr="0005679E" w:rsidRDefault="0005679E" w:rsidP="0005679E">
      <w:pPr>
        <w:tabs>
          <w:tab w:val="left" w:pos="709"/>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7.4. atlikti vietinės reikšmės kelio Nr. </w:t>
      </w:r>
      <w:r w:rsidRPr="0005679E">
        <w:rPr>
          <w:rFonts w:asciiTheme="majorBidi" w:hAnsiTheme="majorBidi" w:cstheme="majorBidi"/>
          <w:sz w:val="24"/>
          <w:szCs w:val="24"/>
        </w:rPr>
        <w:t xml:space="preserve">Vy-34 Kupiškio kelias – Senieji Šiaudiniai – Kupiškio kelias (Senojo Kaimo gatvė) ruožo paprastojo remonto darbus: važiuojamojoje dalyje atnaujinti viršutinį asfaltbetonio sluoksnį, atstatyti kelkraščius, nuovažas ir atkurti paviršinio vandens nuvedimą. </w:t>
      </w:r>
      <w:r w:rsidRPr="0005679E">
        <w:rPr>
          <w:rFonts w:asciiTheme="majorBidi" w:hAnsiTheme="majorBidi" w:cstheme="majorBidi"/>
          <w:sz w:val="24"/>
          <w:szCs w:val="24"/>
          <w:lang w:eastAsia="ar-SA"/>
        </w:rPr>
        <w:t xml:space="preserve">Remontuojamo kelio ruožo ilgis - 410 metrų, važiuojamosios dalies plotis – 4,5–5 m, apytikslės koordinatės: pradžia – X 6157928 / Y 595333, pabaiga </w:t>
      </w:r>
      <w:r w:rsidRPr="0005679E">
        <w:rPr>
          <w:rFonts w:asciiTheme="majorBidi" w:eastAsia="Times New Roman" w:hAnsiTheme="majorBidi" w:cstheme="majorBidi"/>
          <w:snapToGrid w:val="0"/>
          <w:sz w:val="24"/>
          <w:szCs w:val="24"/>
        </w:rPr>
        <w:t>–</w:t>
      </w:r>
      <w:r w:rsidRPr="0005679E">
        <w:rPr>
          <w:rFonts w:asciiTheme="majorBidi" w:hAnsiTheme="majorBidi" w:cstheme="majorBidi"/>
          <w:snapToGrid w:val="0"/>
          <w:sz w:val="24"/>
          <w:szCs w:val="24"/>
        </w:rPr>
        <w:t xml:space="preserve"> </w:t>
      </w:r>
      <w:r w:rsidRPr="0005679E">
        <w:rPr>
          <w:rFonts w:asciiTheme="majorBidi" w:hAnsiTheme="majorBidi" w:cstheme="majorBidi"/>
          <w:sz w:val="24"/>
          <w:szCs w:val="24"/>
          <w:lang w:eastAsia="ar-SA"/>
        </w:rPr>
        <w:t>X 6158208 / Y 595622.</w:t>
      </w:r>
    </w:p>
    <w:p w14:paraId="46E6147D" w14:textId="77777777" w:rsidR="0005679E" w:rsidRPr="0005679E" w:rsidRDefault="0005679E" w:rsidP="0005679E">
      <w:pPr>
        <w:tabs>
          <w:tab w:val="left" w:pos="-2977"/>
          <w:tab w:val="left" w:pos="0"/>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8. Įgyvendinant statybos tikslą numatoma atlikti:</w:t>
      </w:r>
    </w:p>
    <w:p w14:paraId="03ACD8E1" w14:textId="77777777" w:rsidR="0005679E" w:rsidRPr="0005679E" w:rsidRDefault="0005679E" w:rsidP="0005679E">
      <w:pPr>
        <w:tabs>
          <w:tab w:val="left" w:pos="0"/>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lastRenderedPageBreak/>
        <w:t>8.1. parengti kapitalinio ir/ar paprastojo remonto darbų aprašus, gauti inžinerinių tinklų savininkų leidimus, kai darbus reikia atlikti inžinerinių tinklų apsaugos zonoje ir Nacionalinės žemės tarnybos  sutikimą remontuoti kelią, kuriam nesuformuotas žemės sklypas (valstybinėje žemėje);</w:t>
      </w:r>
    </w:p>
    <w:p w14:paraId="1908DE92" w14:textId="77777777" w:rsidR="0005679E" w:rsidRPr="0005679E" w:rsidRDefault="0005679E" w:rsidP="0005679E">
      <w:pPr>
        <w:tabs>
          <w:tab w:val="left" w:pos="284"/>
          <w:tab w:val="left" w:pos="426"/>
        </w:tabs>
        <w:spacing w:after="0" w:line="240" w:lineRule="auto"/>
        <w:jc w:val="both"/>
        <w:rPr>
          <w:rFonts w:asciiTheme="majorBidi" w:hAnsiTheme="majorBidi" w:cstheme="majorBidi"/>
          <w:sz w:val="24"/>
          <w:szCs w:val="24"/>
        </w:rPr>
      </w:pPr>
      <w:r w:rsidRPr="0005679E">
        <w:rPr>
          <w:rFonts w:asciiTheme="majorBidi" w:hAnsiTheme="majorBidi" w:cstheme="majorBidi"/>
          <w:sz w:val="24"/>
          <w:szCs w:val="24"/>
          <w:lang w:eastAsia="ar-SA"/>
        </w:rPr>
        <w:t xml:space="preserve">8.2.1. vietinės reikšmės kelio Nr. </w:t>
      </w:r>
      <w:r w:rsidRPr="0005679E">
        <w:rPr>
          <w:rFonts w:asciiTheme="majorBidi" w:hAnsiTheme="majorBidi" w:cstheme="majorBidi"/>
          <w:sz w:val="24"/>
          <w:szCs w:val="24"/>
        </w:rPr>
        <w:t xml:space="preserve">Ut-29 </w:t>
      </w:r>
      <w:proofErr w:type="spellStart"/>
      <w:r w:rsidRPr="0005679E">
        <w:rPr>
          <w:rFonts w:asciiTheme="majorBidi" w:hAnsiTheme="majorBidi" w:cstheme="majorBidi"/>
          <w:sz w:val="24"/>
          <w:szCs w:val="24"/>
        </w:rPr>
        <w:t>Medeniai</w:t>
      </w:r>
      <w:proofErr w:type="spellEnd"/>
      <w:r w:rsidRPr="0005679E">
        <w:rPr>
          <w:rFonts w:asciiTheme="majorBidi" w:eastAsia="Times New Roman" w:hAnsiTheme="majorBidi" w:cstheme="majorBidi"/>
          <w:snapToGrid w:val="0"/>
          <w:sz w:val="24"/>
          <w:szCs w:val="24"/>
        </w:rPr>
        <w:t>–</w:t>
      </w:r>
      <w:proofErr w:type="spellStart"/>
      <w:r w:rsidRPr="0005679E">
        <w:rPr>
          <w:rFonts w:asciiTheme="majorBidi" w:hAnsiTheme="majorBidi" w:cstheme="majorBidi"/>
          <w:sz w:val="24"/>
          <w:szCs w:val="24"/>
        </w:rPr>
        <w:t>Kloviniai</w:t>
      </w:r>
      <w:proofErr w:type="spellEnd"/>
      <w:r w:rsidRPr="0005679E">
        <w:rPr>
          <w:rFonts w:asciiTheme="majorBidi" w:hAnsiTheme="majorBidi" w:cstheme="majorBidi"/>
          <w:sz w:val="24"/>
          <w:szCs w:val="24"/>
        </w:rPr>
        <w:t xml:space="preserve"> (Klonių</w:t>
      </w:r>
      <w:r w:rsidRPr="0005679E">
        <w:rPr>
          <w:rFonts w:asciiTheme="majorBidi" w:hAnsiTheme="majorBidi" w:cstheme="majorBidi"/>
          <w:sz w:val="24"/>
          <w:szCs w:val="24"/>
          <w:lang w:eastAsia="ar-SA"/>
        </w:rPr>
        <w:t xml:space="preserve"> g.) 746 m ilgio ruožo kapitalinio remonto darbus: atstatyti dangos konstrukcijos pagrindo sluoksnį iš nesurištųjų mineralinių medžiagų mišinio 0/45 (susidariusių duobių vietose), įrengti 20 cm storio stabilizuoto pagrindo sluoksnį; įrengti 8 cm storio </w:t>
      </w:r>
      <w:proofErr w:type="spellStart"/>
      <w:r w:rsidRPr="0005679E">
        <w:rPr>
          <w:rFonts w:asciiTheme="majorBidi" w:hAnsiTheme="majorBidi" w:cstheme="majorBidi"/>
          <w:sz w:val="24"/>
          <w:szCs w:val="24"/>
          <w:lang w:eastAsia="ar-SA"/>
        </w:rPr>
        <w:t>vienasluoksnį</w:t>
      </w:r>
      <w:proofErr w:type="spellEnd"/>
      <w:r w:rsidRPr="0005679E">
        <w:rPr>
          <w:rFonts w:asciiTheme="majorBidi" w:hAnsiTheme="majorBidi" w:cstheme="majorBidi"/>
          <w:sz w:val="24"/>
          <w:szCs w:val="24"/>
          <w:lang w:eastAsia="ar-SA"/>
        </w:rPr>
        <w:t xml:space="preserve"> asfaltbetonio dangos AC 16 PD sluoksnį; atstatyti paviršinio vandens nuvedimą (išvalyti kelio griovius, suprofiliuoti šlaitus, jei reikia, įrengti pralaidas); sustiprinti kelkraščius ir nuovažas dangą papildant nesurištųjų mineralinių medžiagų mišiniu, fr.0/32; įrengti įvažiavimus į sklypus su žvyro danga (4-5 vnt. nuovažas) (priedai Nr. 1 ir Nr. 2);</w:t>
      </w:r>
    </w:p>
    <w:p w14:paraId="044F4EAD" w14:textId="77777777" w:rsidR="0005679E" w:rsidRPr="0005679E" w:rsidRDefault="0005679E" w:rsidP="0005679E">
      <w:pPr>
        <w:tabs>
          <w:tab w:val="left" w:pos="284"/>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8.2.2. vietinės reikšmės kelio Nr. </w:t>
      </w:r>
      <w:r w:rsidRPr="0005679E">
        <w:rPr>
          <w:rFonts w:asciiTheme="majorBidi" w:hAnsiTheme="majorBidi" w:cstheme="majorBidi"/>
          <w:sz w:val="24"/>
          <w:szCs w:val="24"/>
        </w:rPr>
        <w:t>Ta-15 Klykių k. Ąžuolų g.</w:t>
      </w:r>
      <w:r w:rsidRPr="0005679E">
        <w:rPr>
          <w:rFonts w:asciiTheme="majorBidi" w:hAnsiTheme="majorBidi" w:cstheme="majorBidi"/>
          <w:sz w:val="24"/>
          <w:szCs w:val="24"/>
          <w:lang w:eastAsia="ar-SA"/>
        </w:rPr>
        <w:t xml:space="preserve"> paprastojo remonto darbus: išardyti esamus bortus ir kelkraščio dangą iš plytelių ir betono plokščių, o susidariusias statybines atliekas utilizuoti; važiuojamojoje dalyje atnaujinti asfaltbetonio dangą - nufrezuoti viršutinį asfaltbetonio dangos sluoksnį (siekiant išlyginti nelygumus), užtaisyti duobes asfalto pagrindo sluoksnyje, įrengti išlyginamąjį sluoksnį iš asfaltbetonio mišinio AC 11 VN (apie 2 cm storio), įrengti 4 cm storio asfalto viršutinį sluoksnį iš asfaltbetonio mišinio AC 11 VN; atstatyti paviršinio vandens nuvedimą </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lang w:eastAsia="ar-SA"/>
        </w:rPr>
        <w:t xml:space="preserve"> išvalyti kelio griovius, suprofiliuoti šlaitus, jei reikia, įrengti pralaidas; įrengti kelkraščius ir nuovažas iš mineralinio medžiagų mišinio fr.0/32. atstatyti pažeistą dirvožemio sluoksnį apsėjant žole;</w:t>
      </w:r>
    </w:p>
    <w:p w14:paraId="7189E8D5" w14:textId="77777777" w:rsidR="0005679E" w:rsidRPr="0005679E" w:rsidRDefault="0005679E" w:rsidP="0005679E">
      <w:pPr>
        <w:tabs>
          <w:tab w:val="left" w:pos="284"/>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8.2.3. vietinės reikšmės kelio Nr. </w:t>
      </w:r>
      <w:r w:rsidRPr="0005679E">
        <w:rPr>
          <w:rFonts w:asciiTheme="majorBidi" w:hAnsiTheme="majorBidi" w:cstheme="majorBidi"/>
          <w:sz w:val="24"/>
          <w:szCs w:val="24"/>
        </w:rPr>
        <w:t xml:space="preserve">Ku-14 </w:t>
      </w:r>
      <w:r w:rsidRPr="0005679E">
        <w:rPr>
          <w:rFonts w:asciiTheme="majorBidi" w:hAnsiTheme="majorBidi" w:cstheme="majorBidi"/>
          <w:sz w:val="24"/>
          <w:szCs w:val="24"/>
          <w:lang w:eastAsia="ar-SA"/>
        </w:rPr>
        <w:t>Kuktiškių mstl. Vytauto g. (ruožo 540 m)</w:t>
      </w:r>
      <w:r w:rsidRPr="0005679E">
        <w:rPr>
          <w:rFonts w:asciiTheme="majorBidi" w:hAnsiTheme="majorBidi" w:cstheme="majorBidi"/>
          <w:sz w:val="24"/>
          <w:szCs w:val="24"/>
        </w:rPr>
        <w:t>:</w:t>
      </w:r>
      <w:r w:rsidRPr="0005679E">
        <w:rPr>
          <w:rFonts w:asciiTheme="majorBidi" w:hAnsiTheme="majorBidi" w:cstheme="majorBidi"/>
          <w:sz w:val="24"/>
          <w:szCs w:val="24"/>
          <w:lang w:eastAsia="ar-SA"/>
        </w:rPr>
        <w:t xml:space="preserve"> </w:t>
      </w:r>
    </w:p>
    <w:p w14:paraId="52B6371A" w14:textId="77777777" w:rsidR="0005679E" w:rsidRPr="0005679E" w:rsidRDefault="0005679E" w:rsidP="0005679E">
      <w:pPr>
        <w:tabs>
          <w:tab w:val="left" w:pos="284"/>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8.2.3.1. apie 280 m ilgio ruožo paprastojo remonto darbus: nufrezuoti asfaltbetonio dangos sluoksnį važiuojamojoje dalyje ir nuovažose; užtaisyti duobes asfalto pagrindo sluoksnyje; įrengti išlyginamąjį sluoksnį iš asfaltbetonio mišinio AC 11 VN (apie 2 cm storio); įrengti 4 cm storio asfalto viršutinį sluoksnį iš asfaltbetonio mišinio AC 11 VN;</w:t>
      </w:r>
    </w:p>
    <w:p w14:paraId="336CC6E0" w14:textId="77777777" w:rsidR="0005679E" w:rsidRPr="0005679E" w:rsidRDefault="0005679E" w:rsidP="0005679E">
      <w:pPr>
        <w:tabs>
          <w:tab w:val="left" w:pos="284"/>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8.2.3.2. apie 260 m ilgio ruožo kapitalinio remonto darbus: atstatyti dangos konstrukcijos pagrindo sluoksnį iš nesurištųjų mineralinių medžiagų mišinio 0/45 (susidariusių duobių vietose), įrengti 20 cm storio stabilizuoto pagrindo sluoksnį; įrengti 8 cm storio </w:t>
      </w:r>
      <w:proofErr w:type="spellStart"/>
      <w:r w:rsidRPr="0005679E">
        <w:rPr>
          <w:rFonts w:asciiTheme="majorBidi" w:hAnsiTheme="majorBidi" w:cstheme="majorBidi"/>
          <w:sz w:val="24"/>
          <w:szCs w:val="24"/>
          <w:lang w:eastAsia="ar-SA"/>
        </w:rPr>
        <w:t>vienasluoksnį</w:t>
      </w:r>
      <w:proofErr w:type="spellEnd"/>
      <w:r w:rsidRPr="0005679E">
        <w:rPr>
          <w:rFonts w:asciiTheme="majorBidi" w:hAnsiTheme="majorBidi" w:cstheme="majorBidi"/>
          <w:sz w:val="24"/>
          <w:szCs w:val="24"/>
          <w:lang w:eastAsia="ar-SA"/>
        </w:rPr>
        <w:t xml:space="preserve"> asfaltbetonio dangos AC 16 PD sluoksnį; atstatyti paviršinio vandens nuvedimą (suprofiliuoti šlaitus, jei reikia, išvalyti kelio griovius); sustiprinti kelkraščius ir nuovažas, papildant nesurištųjų mineralinių medžiagų mišiniu, fr.0/32;</w:t>
      </w:r>
    </w:p>
    <w:p w14:paraId="6F163E76" w14:textId="77777777" w:rsidR="0005679E" w:rsidRPr="0005679E" w:rsidRDefault="0005679E" w:rsidP="0005679E">
      <w:pPr>
        <w:tabs>
          <w:tab w:val="left" w:pos="284"/>
          <w:tab w:val="left" w:pos="426"/>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8.2.4. vietinės reikšmės kelio Nr. </w:t>
      </w:r>
      <w:r w:rsidRPr="0005679E">
        <w:rPr>
          <w:rFonts w:asciiTheme="majorBidi" w:hAnsiTheme="majorBidi" w:cstheme="majorBidi"/>
          <w:sz w:val="24"/>
          <w:szCs w:val="24"/>
        </w:rPr>
        <w:t>Vy-34 Kupiškio kelias</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Senieji Šiaudiniai</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 xml:space="preserve">Kupiškio kelio ruožo </w:t>
      </w:r>
      <w:r w:rsidRPr="0005679E">
        <w:rPr>
          <w:rFonts w:asciiTheme="majorBidi" w:hAnsiTheme="majorBidi" w:cstheme="majorBidi"/>
          <w:sz w:val="24"/>
          <w:szCs w:val="24"/>
          <w:lang w:eastAsia="ar-SA"/>
        </w:rPr>
        <w:t xml:space="preserve">paprastojo remonto darbus: nufrezuoti viršutinį asfaltbetonio dangos sluoksnį, siekiant išlyginti nelygumus; užtaisyti duobes asfalto pagrindo sluoksnyje; įrengti išlyginamąjį sluoksnį iš asfaltbetonio mišinio AC 11 VN (apie 2 cm storio); įrengti 4 cm storio asfalto viršutinį sluoksnį iš asfaltbetonio mišinio AC 11 VN; atstatyti paviršinio vandens nuvedimą, sustiprinti kelkraščius ir nuovažas mineralinių medžiagų mišiniu fr.0/32. </w:t>
      </w:r>
    </w:p>
    <w:p w14:paraId="436732D2" w14:textId="77777777" w:rsidR="0005679E" w:rsidRPr="0005679E" w:rsidRDefault="0005679E" w:rsidP="0005679E">
      <w:pPr>
        <w:tabs>
          <w:tab w:val="left" w:pos="0"/>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8.3. Parengti išpildomąją dokumentaciją, patikslinti inžinerinio statinio kadastrinę bylą.</w:t>
      </w:r>
    </w:p>
    <w:p w14:paraId="6915892A" w14:textId="77777777" w:rsidR="0005679E" w:rsidRPr="0005679E" w:rsidRDefault="0005679E" w:rsidP="0005679E">
      <w:pPr>
        <w:numPr>
          <w:ilvl w:val="0"/>
          <w:numId w:val="92"/>
        </w:numPr>
        <w:tabs>
          <w:tab w:val="left" w:pos="284"/>
          <w:tab w:val="left" w:pos="1843"/>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Techninėje specifikacijoje - užduotyje ir veiklų sąraše nurodomi darbai yra sustambintos apimties, todėl Rangovas, teikdamas pasiūlymą, turi įvertinti visus su sustambinta veikla susijusius ir tame darbų etape esančius darbus ir prisiimti visą riziką, susietą su minėtais darbais.</w:t>
      </w:r>
    </w:p>
    <w:p w14:paraId="7A3BF927" w14:textId="77777777" w:rsidR="0005679E" w:rsidRPr="0005679E" w:rsidRDefault="0005679E" w:rsidP="0005679E">
      <w:pPr>
        <w:tabs>
          <w:tab w:val="left" w:pos="284"/>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10.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69D258C2" w14:textId="77777777" w:rsidR="0005679E" w:rsidRPr="0005679E" w:rsidRDefault="0005679E" w:rsidP="0005679E">
      <w:pPr>
        <w:tabs>
          <w:tab w:val="left" w:pos="284"/>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11. Rangovas įsipareigoja palikti statybvietę sutvarkytą, bet kokie darbai turi būti atlikti iki galo, suremontuotas kelias turi būti tinkamas tolimesnei eksploatacijai. </w:t>
      </w:r>
    </w:p>
    <w:p w14:paraId="45A3F39A"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lang w:eastAsia="ar-SA"/>
        </w:rPr>
        <w:lastRenderedPageBreak/>
        <w:t xml:space="preserve">Visi darbai privalo būti atlikti vadovaujantis Statybos įstatymu, </w:t>
      </w:r>
      <w:r w:rsidRPr="0005679E">
        <w:rPr>
          <w:rFonts w:asciiTheme="majorBidi" w:hAnsiTheme="majorBidi" w:cstheme="majorBidi"/>
          <w:sz w:val="24"/>
          <w:szCs w:val="24"/>
        </w:rPr>
        <w:t>Statybos techniniu reglamentu STR 2.06.04:2014 „Gatvės ir vietinės reikšmės keliai. Bendrieji reikalavimai“, kitais statybos darbus ir projektavimą reglamentuojančiais  statybos techniniais reglamentais bei normatyviniais dokumentais.</w:t>
      </w:r>
    </w:p>
    <w:p w14:paraId="3DC52EB7"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Užsakovas kiekvienam objektui, nurodytam 1 punkte, teikia darbų užsakymą raštu ar el. paštu ir perduoda Rangovui Statybvietę ir jos valdymo teisę. Kiekvienam objektui teikiamas atskiras užsakymas, atsižvelgiant į užsakovo finansines galimybes.</w:t>
      </w:r>
    </w:p>
    <w:p w14:paraId="509DFF2B"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 xml:space="preserve">Darbų ir Paslaugų atlikimo terminai pagal darbų etapus, nurodytus techninės užduoties 1.1-1.4 papunkčiuose: paprastojo ir/ar kapitalinio remonto aprašo parengimas  –  per 60 kalendorinių dienų nuo Statybvietės perdavimo–priėmimo akto pasirašymo dienos; Darbų ir </w:t>
      </w:r>
      <w:r w:rsidRPr="0005679E">
        <w:rPr>
          <w:rFonts w:asciiTheme="majorBidi" w:hAnsiTheme="majorBidi" w:cstheme="majorBidi"/>
          <w:kern w:val="1"/>
          <w:sz w:val="24"/>
          <w:szCs w:val="24"/>
        </w:rPr>
        <w:t>išpildomosios techninės dokumentacijos parengimas –  150 kalendorinių dienų nuo</w:t>
      </w:r>
      <w:r w:rsidRPr="0005679E">
        <w:rPr>
          <w:rFonts w:asciiTheme="majorBidi" w:hAnsiTheme="majorBidi" w:cstheme="majorBidi"/>
          <w:sz w:val="24"/>
          <w:szCs w:val="24"/>
        </w:rPr>
        <w:t xml:space="preserve"> Statybvietės perdavimo–priėmimo akto pasirašymo dienos.</w:t>
      </w:r>
    </w:p>
    <w:p w14:paraId="5852E28C"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 xml:space="preserve">Bendras visų Darbų ir Paslaugų pagal Sutartį atlikimo terminas – 24 mėnesiai. </w:t>
      </w:r>
    </w:p>
    <w:p w14:paraId="7EC9EB19"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 xml:space="preserve">Statybos darbai vykdomi pagal Rangovo parengtą ir Užsakovui patvirtiną paprastojo ir/ar kapitalinio remonto aprašą. </w:t>
      </w:r>
    </w:p>
    <w:p w14:paraId="234D20E9"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kern w:val="1"/>
          <w:sz w:val="24"/>
          <w:szCs w:val="24"/>
        </w:rPr>
        <w:t>Rangovui ar Užsakovui pageidaujant gali būti sudaromas Kalendorinis darbų ir paslaugų atlikimo grafikas, kurį sudaro Rangovas pateikia derinti Užsakovui suderintą ir ne vėliau kaip per 5 (penkias) darbo dienas nuo Sutarties įsigaliojimo dienos privalo pateikti Užsakovui Sutarties objekto lokalines sąmatas. Sąmatos bus skirtos veiklos statybos darbų progreso vertinimui. Veiklų sąrašas pateikimas kartu su pasiūlymu.</w:t>
      </w:r>
    </w:p>
    <w:p w14:paraId="60F443D0"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p>
    <w:p w14:paraId="15DA731C" w14:textId="77777777" w:rsidR="0005679E" w:rsidRPr="0005679E" w:rsidRDefault="0005679E" w:rsidP="0005679E">
      <w:pPr>
        <w:pStyle w:val="Sraopastraipa"/>
        <w:widowControl w:val="0"/>
        <w:numPr>
          <w:ilvl w:val="0"/>
          <w:numId w:val="93"/>
        </w:numPr>
        <w:tabs>
          <w:tab w:val="left" w:pos="426"/>
        </w:tabs>
        <w:suppressAutoHyphens/>
        <w:spacing w:after="0" w:line="240" w:lineRule="auto"/>
        <w:ind w:left="0" w:firstLine="0"/>
        <w:jc w:val="both"/>
        <w:rPr>
          <w:rFonts w:asciiTheme="majorBidi" w:hAnsiTheme="majorBidi" w:cstheme="majorBidi"/>
          <w:sz w:val="24"/>
          <w:szCs w:val="24"/>
        </w:rPr>
      </w:pPr>
      <w:r w:rsidRPr="0005679E">
        <w:rPr>
          <w:rFonts w:asciiTheme="majorBidi" w:hAnsiTheme="majorBidi" w:cstheme="majorBidi"/>
          <w:sz w:val="24"/>
          <w:szCs w:val="24"/>
        </w:rPr>
        <w:t>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Atitiktį reikalavimui įrodantys dokumentai (pateikiami pirkimo procedūros metu, pirkimo dokumentuose nustatyta tvarka): nepriklausomos įstaigos išduotas sertifikatas. perkančioji organizacija pripažįsta lygiaverčius sertifikatus, išduotus kitose valstybėse narėse įsteigtų nepriklausomų įstaigų, priimami ir kiti tiekėjo lygiaverčių aplinkos apsaugos vadybos užtikrinimo priemonių įrodymai, kurie patvirtintų, kad jo siūlomos aplinkos apsaugos vadybos užtikrinimo priemonės atitinka reikalaujamus aplinkos apsaugos vadybos sistemos standartus ir pateikiami įrodymai, kurie patvirtintų, kad tiekėjo siūlomos aplinkos apsaugos vadybos užtikrinimo priemonės atitinka reikalaujamus aplinkos apsaugos vadybos sistemos standartus.</w:t>
      </w:r>
    </w:p>
    <w:p w14:paraId="787EA5E7" w14:textId="77777777" w:rsidR="0005679E" w:rsidRPr="0005679E" w:rsidRDefault="0005679E" w:rsidP="0005679E">
      <w:pPr>
        <w:numPr>
          <w:ilvl w:val="0"/>
          <w:numId w:val="93"/>
        </w:numPr>
        <w:tabs>
          <w:tab w:val="left" w:pos="426"/>
        </w:tabs>
        <w:suppressAutoHyphens/>
        <w:spacing w:after="0" w:line="240" w:lineRule="auto"/>
        <w:ind w:left="0" w:firstLine="0"/>
        <w:jc w:val="both"/>
        <w:rPr>
          <w:rFonts w:asciiTheme="majorBidi" w:eastAsia="Times New Roman" w:hAnsiTheme="majorBidi" w:cstheme="majorBidi"/>
          <w:sz w:val="24"/>
          <w:szCs w:val="24"/>
        </w:rPr>
      </w:pPr>
      <w:r w:rsidRPr="0005679E">
        <w:rPr>
          <w:rFonts w:asciiTheme="majorBidi" w:eastAsia="Times New Roman" w:hAnsiTheme="majorBidi" w:cstheme="majorBidi"/>
          <w:kern w:val="1"/>
          <w:sz w:val="24"/>
          <w:szCs w:val="24"/>
        </w:rPr>
        <w:t xml:space="preserve">Darbų ir Paslaugų kainą Rangovas įvertina pagal pateiktą techninę specifikaciją – užduotį ir </w:t>
      </w:r>
      <w:r w:rsidRPr="0005679E">
        <w:rPr>
          <w:rFonts w:asciiTheme="majorBidi" w:hAnsiTheme="majorBidi" w:cstheme="majorBidi"/>
          <w:kern w:val="1"/>
          <w:sz w:val="24"/>
          <w:szCs w:val="24"/>
        </w:rPr>
        <w:t>savarankiškai apžiūrėjęs objektus</w:t>
      </w:r>
      <w:r w:rsidRPr="0005679E">
        <w:rPr>
          <w:rFonts w:asciiTheme="majorBidi" w:eastAsia="Times New Roman" w:hAnsiTheme="majorBidi" w:cstheme="majorBidi"/>
          <w:kern w:val="1"/>
          <w:sz w:val="24"/>
          <w:szCs w:val="24"/>
        </w:rPr>
        <w:t xml:space="preserve"> vietoje.</w:t>
      </w:r>
    </w:p>
    <w:p w14:paraId="2DAF799E" w14:textId="77777777" w:rsidR="0005679E" w:rsidRPr="0005679E" w:rsidRDefault="0005679E" w:rsidP="0005679E">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PRIDEDAMA:</w:t>
      </w:r>
    </w:p>
    <w:p w14:paraId="3FD96F0D" w14:textId="77777777" w:rsidR="0005679E" w:rsidRPr="0005679E" w:rsidRDefault="0005679E" w:rsidP="0005679E">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05679E">
        <w:rPr>
          <w:rFonts w:asciiTheme="majorBidi" w:hAnsiTheme="majorBidi" w:cstheme="majorBidi"/>
          <w:sz w:val="24"/>
          <w:szCs w:val="24"/>
          <w:lang w:eastAsia="ar-SA"/>
        </w:rPr>
        <w:t>Atliekamų darbų situacijos schemos, 2 lapai;</w:t>
      </w:r>
    </w:p>
    <w:p w14:paraId="13861899" w14:textId="77777777" w:rsidR="0005679E" w:rsidRPr="0005679E" w:rsidRDefault="0005679E" w:rsidP="0005679E">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05679E">
        <w:rPr>
          <w:rFonts w:asciiTheme="majorBidi" w:hAnsiTheme="majorBidi" w:cstheme="majorBidi"/>
          <w:sz w:val="24"/>
          <w:szCs w:val="24"/>
        </w:rPr>
        <w:t>Vietinės reikšmės kelio skersinis profilis, 1 lapas;</w:t>
      </w:r>
    </w:p>
    <w:p w14:paraId="1A6A5504" w14:textId="32433E15" w:rsidR="0005679E" w:rsidRPr="0005679E" w:rsidRDefault="0005679E" w:rsidP="0005679E">
      <w:pPr>
        <w:pStyle w:val="Sraopastraipa"/>
        <w:widowControl w:val="0"/>
        <w:numPr>
          <w:ilvl w:val="3"/>
          <w:numId w:val="83"/>
        </w:numPr>
        <w:tabs>
          <w:tab w:val="left" w:pos="0"/>
          <w:tab w:val="left" w:pos="426"/>
          <w:tab w:val="left" w:pos="567"/>
          <w:tab w:val="left" w:pos="1560"/>
        </w:tabs>
        <w:suppressAutoHyphens/>
        <w:spacing w:after="0" w:line="240" w:lineRule="auto"/>
        <w:ind w:left="851" w:firstLine="283"/>
        <w:jc w:val="both"/>
        <w:rPr>
          <w:rFonts w:asciiTheme="majorBidi" w:hAnsiTheme="majorBidi" w:cstheme="majorBidi"/>
          <w:sz w:val="24"/>
          <w:szCs w:val="24"/>
          <w:lang w:eastAsia="ar-SA"/>
        </w:rPr>
      </w:pPr>
      <w:r w:rsidRPr="0005679E">
        <w:rPr>
          <w:rFonts w:asciiTheme="majorBidi" w:hAnsiTheme="majorBidi" w:cstheme="majorBidi"/>
          <w:kern w:val="1"/>
          <w:sz w:val="24"/>
          <w:szCs w:val="24"/>
        </w:rPr>
        <w:t>Inžinerinių statinių NT registro centrinio duomenų banko išrašai ir kadastro duomenų bylos</w:t>
      </w:r>
      <w:r w:rsidR="00470E59">
        <w:rPr>
          <w:rFonts w:asciiTheme="majorBidi" w:hAnsiTheme="majorBidi" w:cstheme="majorBidi"/>
          <w:kern w:val="1"/>
          <w:sz w:val="24"/>
          <w:szCs w:val="24"/>
        </w:rPr>
        <w:t xml:space="preserve"> (atskiru failu)</w:t>
      </w:r>
    </w:p>
    <w:p w14:paraId="7C4C2D1A" w14:textId="77777777" w:rsidR="0005679E" w:rsidRPr="0005679E" w:rsidRDefault="0005679E" w:rsidP="0005679E">
      <w:pPr>
        <w:tabs>
          <w:tab w:val="left" w:pos="0"/>
          <w:tab w:val="left" w:pos="426"/>
          <w:tab w:val="left" w:pos="567"/>
          <w:tab w:val="left" w:pos="1843"/>
        </w:tabs>
        <w:suppressAutoHyphens/>
        <w:spacing w:after="0"/>
        <w:ind w:left="720"/>
        <w:jc w:val="both"/>
        <w:rPr>
          <w:rFonts w:asciiTheme="majorBidi" w:hAnsiTheme="majorBidi" w:cstheme="majorBidi"/>
          <w:sz w:val="24"/>
          <w:szCs w:val="24"/>
          <w:lang w:eastAsia="ar-SA"/>
        </w:rPr>
      </w:pPr>
    </w:p>
    <w:p w14:paraId="116B368F" w14:textId="77777777" w:rsidR="0005679E" w:rsidRPr="0005679E" w:rsidRDefault="0005679E" w:rsidP="0005679E">
      <w:pPr>
        <w:spacing w:after="0" w:line="240" w:lineRule="auto"/>
        <w:jc w:val="both"/>
        <w:rPr>
          <w:rFonts w:asciiTheme="majorBidi" w:eastAsia="Times New Roman" w:hAnsiTheme="majorBidi" w:cstheme="majorBidi"/>
          <w:kern w:val="1"/>
          <w:sz w:val="24"/>
          <w:szCs w:val="24"/>
        </w:rPr>
      </w:pPr>
      <w:r w:rsidRPr="0005679E">
        <w:rPr>
          <w:rFonts w:asciiTheme="majorBidi" w:eastAsia="Times New Roman" w:hAnsiTheme="majorBidi" w:cstheme="majorBidi"/>
          <w:kern w:val="1"/>
          <w:sz w:val="24"/>
          <w:szCs w:val="24"/>
        </w:rPr>
        <w:t>Suderino:</w:t>
      </w:r>
    </w:p>
    <w:p w14:paraId="5918C604" w14:textId="77777777" w:rsidR="0005679E" w:rsidRPr="0005679E" w:rsidRDefault="0005679E" w:rsidP="0005679E">
      <w:pPr>
        <w:spacing w:after="0" w:line="240" w:lineRule="auto"/>
        <w:jc w:val="both"/>
        <w:rPr>
          <w:rFonts w:asciiTheme="majorBidi" w:eastAsia="Times New Roman" w:hAnsiTheme="majorBidi" w:cstheme="majorBidi"/>
          <w:kern w:val="1"/>
          <w:sz w:val="24"/>
          <w:szCs w:val="24"/>
        </w:rPr>
      </w:pPr>
      <w:r w:rsidRPr="0005679E">
        <w:rPr>
          <w:rFonts w:asciiTheme="majorBidi" w:eastAsia="Times New Roman" w:hAnsiTheme="majorBidi" w:cstheme="majorBidi"/>
          <w:kern w:val="1"/>
          <w:sz w:val="24"/>
          <w:szCs w:val="24"/>
        </w:rPr>
        <w:t xml:space="preserve">Statybos ir infrastruktūros plėtros skyriaus </w:t>
      </w:r>
      <w:r w:rsidRPr="0005679E">
        <w:rPr>
          <w:rFonts w:asciiTheme="majorBidi" w:hAnsiTheme="majorBidi" w:cstheme="majorBidi"/>
          <w:kern w:val="1"/>
          <w:sz w:val="24"/>
          <w:szCs w:val="24"/>
        </w:rPr>
        <w:t xml:space="preserve">vedėjas </w:t>
      </w:r>
      <w:r w:rsidRPr="0005679E">
        <w:rPr>
          <w:rFonts w:asciiTheme="majorBidi" w:eastAsia="Times New Roman" w:hAnsiTheme="majorBidi" w:cstheme="majorBidi"/>
          <w:kern w:val="1"/>
          <w:sz w:val="24"/>
          <w:szCs w:val="24"/>
        </w:rPr>
        <w:t xml:space="preserve">                      </w:t>
      </w:r>
      <w:r w:rsidRPr="0005679E">
        <w:rPr>
          <w:rFonts w:asciiTheme="majorBidi" w:eastAsia="Times New Roman" w:hAnsiTheme="majorBidi" w:cstheme="majorBidi"/>
          <w:kern w:val="1"/>
          <w:sz w:val="24"/>
          <w:szCs w:val="24"/>
        </w:rPr>
        <w:tab/>
        <w:t xml:space="preserve"> Nerijus Malinauskas  </w:t>
      </w:r>
    </w:p>
    <w:p w14:paraId="26717EE4" w14:textId="77777777" w:rsidR="0005679E" w:rsidRPr="0005679E" w:rsidRDefault="0005679E" w:rsidP="0005679E">
      <w:pPr>
        <w:spacing w:after="0" w:line="240" w:lineRule="auto"/>
        <w:jc w:val="both"/>
        <w:rPr>
          <w:rFonts w:asciiTheme="majorBidi" w:eastAsia="Times New Roman" w:hAnsiTheme="majorBidi" w:cstheme="majorBidi"/>
          <w:kern w:val="1"/>
          <w:sz w:val="24"/>
          <w:szCs w:val="24"/>
        </w:rPr>
      </w:pPr>
      <w:r w:rsidRPr="0005679E">
        <w:rPr>
          <w:rFonts w:asciiTheme="majorBidi" w:eastAsia="Times New Roman" w:hAnsiTheme="majorBidi" w:cstheme="majorBidi"/>
          <w:kern w:val="1"/>
          <w:sz w:val="24"/>
          <w:szCs w:val="24"/>
        </w:rPr>
        <w:t>Parengė:</w:t>
      </w:r>
    </w:p>
    <w:p w14:paraId="6B1DB8D5" w14:textId="77777777" w:rsidR="0005679E" w:rsidRPr="0005679E" w:rsidRDefault="0005679E" w:rsidP="0005679E">
      <w:pPr>
        <w:jc w:val="both"/>
        <w:rPr>
          <w:rFonts w:asciiTheme="majorBidi" w:hAnsiTheme="majorBidi" w:cstheme="majorBidi"/>
          <w:sz w:val="24"/>
          <w:szCs w:val="24"/>
          <w:lang w:eastAsia="ar-SA"/>
        </w:rPr>
      </w:pPr>
      <w:r w:rsidRPr="0005679E">
        <w:rPr>
          <w:rFonts w:asciiTheme="majorBidi" w:eastAsia="Times New Roman" w:hAnsiTheme="majorBidi" w:cstheme="majorBidi"/>
          <w:kern w:val="1"/>
          <w:sz w:val="24"/>
          <w:szCs w:val="24"/>
        </w:rPr>
        <w:t>Statybos ir infrastruktūros plėtros skyriaus</w:t>
      </w:r>
      <w:r w:rsidRPr="0005679E">
        <w:rPr>
          <w:rFonts w:asciiTheme="majorBidi" w:hAnsiTheme="majorBidi" w:cstheme="majorBidi"/>
          <w:kern w:val="1"/>
          <w:sz w:val="24"/>
          <w:szCs w:val="24"/>
        </w:rPr>
        <w:t xml:space="preserve"> vyr. specialistė</w:t>
      </w:r>
      <w:r w:rsidRPr="0005679E">
        <w:rPr>
          <w:rFonts w:asciiTheme="majorBidi" w:eastAsia="Times New Roman" w:hAnsiTheme="majorBidi" w:cstheme="majorBidi"/>
          <w:kern w:val="1"/>
          <w:sz w:val="24"/>
          <w:szCs w:val="24"/>
        </w:rPr>
        <w:t xml:space="preserve">             </w:t>
      </w:r>
      <w:r w:rsidRPr="0005679E">
        <w:rPr>
          <w:rFonts w:asciiTheme="majorBidi" w:eastAsia="Times New Roman" w:hAnsiTheme="majorBidi" w:cstheme="majorBidi"/>
          <w:kern w:val="1"/>
          <w:sz w:val="24"/>
          <w:szCs w:val="24"/>
        </w:rPr>
        <w:tab/>
        <w:t xml:space="preserve"> </w:t>
      </w:r>
      <w:r w:rsidRPr="0005679E">
        <w:rPr>
          <w:rFonts w:asciiTheme="majorBidi" w:hAnsiTheme="majorBidi" w:cstheme="majorBidi"/>
          <w:kern w:val="1"/>
          <w:sz w:val="24"/>
          <w:szCs w:val="24"/>
        </w:rPr>
        <w:t>Agnė Lazauskienė</w:t>
      </w:r>
      <w:r w:rsidRPr="0005679E">
        <w:rPr>
          <w:rFonts w:asciiTheme="majorBidi" w:hAnsiTheme="majorBidi" w:cstheme="majorBidi"/>
          <w:sz w:val="24"/>
          <w:szCs w:val="24"/>
          <w:lang w:eastAsia="ar-SA"/>
        </w:rPr>
        <w:br w:type="page"/>
      </w:r>
    </w:p>
    <w:p w14:paraId="6E48B292" w14:textId="77777777" w:rsidR="0005679E" w:rsidRPr="0005679E" w:rsidRDefault="0005679E" w:rsidP="0005679E">
      <w:pPr>
        <w:tabs>
          <w:tab w:val="left" w:pos="0"/>
          <w:tab w:val="left" w:pos="426"/>
          <w:tab w:val="left" w:pos="567"/>
        </w:tabs>
        <w:suppressAutoHyphens/>
        <w:jc w:val="right"/>
        <w:rPr>
          <w:rFonts w:asciiTheme="majorBidi" w:hAnsiTheme="majorBidi" w:cstheme="majorBidi"/>
          <w:sz w:val="24"/>
          <w:szCs w:val="24"/>
          <w:lang w:eastAsia="ar-SA"/>
        </w:rPr>
      </w:pPr>
      <w:r w:rsidRPr="0005679E">
        <w:rPr>
          <w:rFonts w:asciiTheme="majorBidi" w:hAnsiTheme="majorBidi" w:cstheme="majorBidi"/>
          <w:sz w:val="24"/>
          <w:szCs w:val="24"/>
          <w:lang w:eastAsia="ar-SA"/>
        </w:rPr>
        <w:lastRenderedPageBreak/>
        <w:t>Priedas Nr. 1</w:t>
      </w:r>
    </w:p>
    <w:p w14:paraId="75F77A28"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r w:rsidRPr="0005679E">
        <w:rPr>
          <w:rFonts w:asciiTheme="majorBidi" w:hAnsiTheme="majorBidi" w:cstheme="majorBidi"/>
          <w:sz w:val="24"/>
          <w:szCs w:val="24"/>
          <w:lang w:eastAsia="ar-SA"/>
        </w:rPr>
        <w:t>ATLIEKAMŲ DARBŲ SITUACIJOS SCHEMOS</w:t>
      </w:r>
    </w:p>
    <w:p w14:paraId="321638C2"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 xml:space="preserve">Ut-29 </w:t>
      </w:r>
      <w:proofErr w:type="spellStart"/>
      <w:r w:rsidRPr="0005679E">
        <w:rPr>
          <w:rFonts w:asciiTheme="majorBidi" w:hAnsiTheme="majorBidi" w:cstheme="majorBidi"/>
          <w:sz w:val="24"/>
          <w:szCs w:val="24"/>
        </w:rPr>
        <w:t>Medeniai</w:t>
      </w:r>
      <w:proofErr w:type="spellEnd"/>
      <w:r w:rsidRPr="0005679E">
        <w:rPr>
          <w:rFonts w:asciiTheme="majorBidi" w:eastAsia="Times New Roman" w:hAnsiTheme="majorBidi" w:cstheme="majorBidi"/>
          <w:snapToGrid w:val="0"/>
          <w:sz w:val="24"/>
          <w:szCs w:val="24"/>
        </w:rPr>
        <w:t>–</w:t>
      </w:r>
      <w:proofErr w:type="spellStart"/>
      <w:r w:rsidRPr="0005679E">
        <w:rPr>
          <w:rFonts w:asciiTheme="majorBidi" w:hAnsiTheme="majorBidi" w:cstheme="majorBidi"/>
          <w:sz w:val="24"/>
          <w:szCs w:val="24"/>
        </w:rPr>
        <w:t>Kloviniai</w:t>
      </w:r>
      <w:proofErr w:type="spellEnd"/>
      <w:r w:rsidRPr="0005679E">
        <w:rPr>
          <w:rFonts w:asciiTheme="majorBidi" w:hAnsiTheme="majorBidi" w:cstheme="majorBidi"/>
          <w:sz w:val="24"/>
          <w:szCs w:val="24"/>
        </w:rPr>
        <w:t xml:space="preserve"> (Klonių</w:t>
      </w:r>
      <w:r w:rsidRPr="0005679E">
        <w:rPr>
          <w:rFonts w:asciiTheme="majorBidi" w:hAnsiTheme="majorBidi" w:cstheme="majorBidi"/>
          <w:sz w:val="24"/>
          <w:szCs w:val="24"/>
          <w:lang w:eastAsia="ar-SA"/>
        </w:rPr>
        <w:t xml:space="preserve"> g.) ruožo kapitalinio remonto darbų situacijos schema</w:t>
      </w:r>
    </w:p>
    <w:p w14:paraId="198C376E"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r w:rsidRPr="0005679E">
        <w:rPr>
          <w:rFonts w:asciiTheme="majorBidi" w:hAnsiTheme="majorBidi" w:cstheme="majorBidi"/>
          <w:noProof/>
          <w:sz w:val="24"/>
          <w:szCs w:val="24"/>
        </w:rPr>
        <w:drawing>
          <wp:inline distT="0" distB="0" distL="0" distR="0" wp14:anchorId="7252F5B2" wp14:editId="4370F81A">
            <wp:extent cx="6115050" cy="3343275"/>
            <wp:effectExtent l="0" t="0" r="0" b="9525"/>
            <wp:docPr id="13" name="Paveikslėlis 13" descr="Paveikslėlis, kuriame yra Fotografija iš oro, žemėlapis,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descr="Paveikslėlis, kuriame yra Fotografija iš oro, žemėlapis, iš oro&#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343275"/>
                    </a:xfrm>
                    <a:prstGeom prst="rect">
                      <a:avLst/>
                    </a:prstGeom>
                    <a:noFill/>
                    <a:ln>
                      <a:noFill/>
                    </a:ln>
                  </pic:spPr>
                </pic:pic>
              </a:graphicData>
            </a:graphic>
          </wp:inline>
        </w:drawing>
      </w:r>
    </w:p>
    <w:p w14:paraId="33373F58"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p>
    <w:p w14:paraId="6985D846"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Ta-15 Klykių k., Ąžuolų g.</w:t>
      </w:r>
      <w:r w:rsidRPr="0005679E">
        <w:rPr>
          <w:rFonts w:asciiTheme="majorBidi" w:hAnsiTheme="majorBidi" w:cstheme="majorBidi"/>
          <w:sz w:val="24"/>
          <w:szCs w:val="24"/>
          <w:lang w:eastAsia="ar-SA"/>
        </w:rPr>
        <w:t xml:space="preserve"> paprastojo remonto darbų situacijos schema</w:t>
      </w:r>
    </w:p>
    <w:p w14:paraId="4EC6F64E" w14:textId="77777777" w:rsidR="0005679E" w:rsidRPr="0005679E" w:rsidRDefault="0005679E" w:rsidP="0005679E">
      <w:pPr>
        <w:tabs>
          <w:tab w:val="left" w:pos="0"/>
          <w:tab w:val="left" w:pos="426"/>
          <w:tab w:val="left" w:pos="567"/>
        </w:tabs>
        <w:suppressAutoHyphens/>
        <w:jc w:val="center"/>
        <w:rPr>
          <w:rFonts w:asciiTheme="majorBidi" w:hAnsiTheme="majorBidi" w:cstheme="majorBidi"/>
          <w:sz w:val="24"/>
          <w:szCs w:val="24"/>
          <w:lang w:eastAsia="ar-SA"/>
        </w:rPr>
      </w:pPr>
      <w:r w:rsidRPr="0005679E">
        <w:rPr>
          <w:rFonts w:asciiTheme="majorBidi" w:hAnsiTheme="majorBidi" w:cstheme="majorBidi"/>
          <w:noProof/>
          <w:sz w:val="24"/>
          <w:szCs w:val="24"/>
        </w:rPr>
        <w:lastRenderedPageBreak/>
        <w:drawing>
          <wp:inline distT="0" distB="0" distL="0" distR="0" wp14:anchorId="25CD35E2" wp14:editId="2C810276">
            <wp:extent cx="6115050" cy="3495675"/>
            <wp:effectExtent l="0" t="0" r="0" b="9525"/>
            <wp:docPr id="12" name="Paveikslėlis 12" descr="Paveikslėlis, kuriame yra Fotografija iš oro, žemėlapis, tekstas,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2" descr="Paveikslėlis, kuriame yra Fotografija iš oro, žemėlapis, tekstas, iš oro&#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pic:spPr>
                </pic:pic>
              </a:graphicData>
            </a:graphic>
          </wp:inline>
        </w:drawing>
      </w:r>
    </w:p>
    <w:p w14:paraId="41E3F85C" w14:textId="77777777" w:rsidR="0005679E" w:rsidRPr="0005679E" w:rsidRDefault="0005679E" w:rsidP="0005679E">
      <w:pPr>
        <w:jc w:val="center"/>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 xml:space="preserve">Ku-14 </w:t>
      </w:r>
      <w:r w:rsidRPr="0005679E">
        <w:rPr>
          <w:rFonts w:asciiTheme="majorBidi" w:hAnsiTheme="majorBidi" w:cstheme="majorBidi"/>
          <w:sz w:val="24"/>
          <w:szCs w:val="24"/>
          <w:lang w:eastAsia="ar-SA"/>
        </w:rPr>
        <w:t xml:space="preserve">Kuktiškių mstl., Vytauto g. ruožų </w:t>
      </w:r>
      <w:r w:rsidRPr="0005679E">
        <w:rPr>
          <w:rFonts w:asciiTheme="majorBidi" w:hAnsiTheme="majorBidi" w:cstheme="majorBidi"/>
          <w:sz w:val="24"/>
          <w:szCs w:val="24"/>
        </w:rPr>
        <w:t xml:space="preserve">kapitalinio ir paprastojo remonto </w:t>
      </w:r>
      <w:r w:rsidRPr="0005679E">
        <w:rPr>
          <w:rFonts w:asciiTheme="majorBidi" w:hAnsiTheme="majorBidi" w:cstheme="majorBidi"/>
          <w:sz w:val="24"/>
          <w:szCs w:val="24"/>
          <w:lang w:eastAsia="ar-SA"/>
        </w:rPr>
        <w:t>darbų situacijos schema</w:t>
      </w:r>
    </w:p>
    <w:p w14:paraId="61BBBC15" w14:textId="77777777" w:rsidR="0005679E" w:rsidRPr="0005679E" w:rsidRDefault="0005679E" w:rsidP="0005679E">
      <w:pPr>
        <w:rPr>
          <w:rFonts w:asciiTheme="majorBidi" w:hAnsiTheme="majorBidi" w:cstheme="majorBidi"/>
          <w:sz w:val="24"/>
          <w:szCs w:val="24"/>
        </w:rPr>
      </w:pPr>
      <w:r w:rsidRPr="0005679E">
        <w:rPr>
          <w:rFonts w:asciiTheme="majorBidi" w:hAnsiTheme="majorBidi" w:cstheme="majorBidi"/>
          <w:noProof/>
          <w:sz w:val="24"/>
          <w:szCs w:val="24"/>
        </w:rPr>
        <w:drawing>
          <wp:inline distT="0" distB="0" distL="0" distR="0" wp14:anchorId="1F4EB85E" wp14:editId="6C482DB9">
            <wp:extent cx="6115050" cy="3019425"/>
            <wp:effectExtent l="0" t="0" r="0" b="9525"/>
            <wp:docPr id="11" name="Paveikslėlis 11" descr="Paveikslėlis, kuriame yra Fotografija iš oro, žemėlapis, tekstas, iš or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Fotografija iš oro, žemėlapis, tekstas, iš oro&#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019425"/>
                    </a:xfrm>
                    <a:prstGeom prst="rect">
                      <a:avLst/>
                    </a:prstGeom>
                    <a:noFill/>
                    <a:ln>
                      <a:noFill/>
                    </a:ln>
                  </pic:spPr>
                </pic:pic>
              </a:graphicData>
            </a:graphic>
          </wp:inline>
        </w:drawing>
      </w:r>
    </w:p>
    <w:p w14:paraId="7A2B6996" w14:textId="77777777" w:rsidR="0005679E" w:rsidRPr="0005679E" w:rsidRDefault="0005679E" w:rsidP="0005679E">
      <w:pPr>
        <w:rPr>
          <w:rFonts w:asciiTheme="majorBidi" w:hAnsiTheme="majorBidi" w:cstheme="majorBidi"/>
          <w:sz w:val="24"/>
          <w:szCs w:val="24"/>
        </w:rPr>
      </w:pPr>
    </w:p>
    <w:p w14:paraId="6E7E9846" w14:textId="77777777" w:rsidR="0005679E" w:rsidRPr="0005679E" w:rsidRDefault="0005679E" w:rsidP="0005679E">
      <w:pPr>
        <w:jc w:val="center"/>
        <w:rPr>
          <w:rFonts w:asciiTheme="majorBidi" w:hAnsiTheme="majorBidi" w:cstheme="majorBidi"/>
          <w:sz w:val="24"/>
          <w:szCs w:val="24"/>
        </w:rPr>
      </w:pPr>
      <w:r w:rsidRPr="0005679E">
        <w:rPr>
          <w:rFonts w:asciiTheme="majorBidi" w:hAnsiTheme="majorBidi" w:cstheme="majorBidi"/>
          <w:sz w:val="24"/>
          <w:szCs w:val="24"/>
          <w:lang w:eastAsia="ar-SA"/>
        </w:rPr>
        <w:t xml:space="preserve">Vietinės reikšmės kelio Nr. </w:t>
      </w:r>
      <w:r w:rsidRPr="0005679E">
        <w:rPr>
          <w:rFonts w:asciiTheme="majorBidi" w:hAnsiTheme="majorBidi" w:cstheme="majorBidi"/>
          <w:sz w:val="24"/>
          <w:szCs w:val="24"/>
        </w:rPr>
        <w:t>Vy-34 Kupiškio kelias</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Senieji Šiaudiniai</w:t>
      </w:r>
      <w:r w:rsidRPr="0005679E">
        <w:rPr>
          <w:rFonts w:asciiTheme="majorBidi" w:eastAsia="Times New Roman" w:hAnsiTheme="majorBidi" w:cstheme="majorBidi"/>
          <w:snapToGrid w:val="0"/>
          <w:sz w:val="24"/>
          <w:szCs w:val="24"/>
        </w:rPr>
        <w:t>–</w:t>
      </w:r>
      <w:r w:rsidRPr="0005679E">
        <w:rPr>
          <w:rFonts w:asciiTheme="majorBidi" w:hAnsiTheme="majorBidi" w:cstheme="majorBidi"/>
          <w:sz w:val="24"/>
          <w:szCs w:val="24"/>
        </w:rPr>
        <w:t xml:space="preserve">Kupiškio kelias (Senojo kaimo g., Šiaudinių k.) ruožo paprastojo remonto </w:t>
      </w:r>
      <w:r w:rsidRPr="0005679E">
        <w:rPr>
          <w:rFonts w:asciiTheme="majorBidi" w:hAnsiTheme="majorBidi" w:cstheme="majorBidi"/>
          <w:sz w:val="24"/>
          <w:szCs w:val="24"/>
          <w:lang w:eastAsia="ar-SA"/>
        </w:rPr>
        <w:t>darbų situacijos schema</w:t>
      </w:r>
    </w:p>
    <w:p w14:paraId="09A4AE25" w14:textId="77777777" w:rsidR="0005679E" w:rsidRPr="0005679E" w:rsidRDefault="0005679E" w:rsidP="0005679E">
      <w:pPr>
        <w:rPr>
          <w:rFonts w:asciiTheme="majorBidi" w:hAnsiTheme="majorBidi" w:cstheme="majorBidi"/>
          <w:sz w:val="24"/>
          <w:szCs w:val="24"/>
        </w:rPr>
      </w:pPr>
      <w:r w:rsidRPr="0005679E">
        <w:rPr>
          <w:rFonts w:asciiTheme="majorBidi" w:hAnsiTheme="majorBidi" w:cstheme="majorBidi"/>
          <w:noProof/>
          <w:sz w:val="24"/>
          <w:szCs w:val="24"/>
        </w:rPr>
        <w:lastRenderedPageBreak/>
        <w:drawing>
          <wp:inline distT="0" distB="0" distL="0" distR="0" wp14:anchorId="6D025341" wp14:editId="280F0FA4">
            <wp:extent cx="6115050" cy="3476625"/>
            <wp:effectExtent l="0" t="0" r="0" b="9525"/>
            <wp:docPr id="10" name="Paveikslėlis 10" descr="Paveikslėlis, kuriame yra Fotografija iš oro, Vaizdas iš paukščio skrydžio, iš oro,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descr="Paveikslėlis, kuriame yra Fotografija iš oro, Vaizdas iš paukščio skrydžio, iš oro, žemėlapi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0DB96689" w14:textId="77777777" w:rsidR="0005679E" w:rsidRPr="0005679E" w:rsidRDefault="0005679E" w:rsidP="0005679E">
      <w:pPr>
        <w:rPr>
          <w:rFonts w:asciiTheme="majorBidi" w:hAnsiTheme="majorBidi" w:cstheme="majorBidi"/>
          <w:sz w:val="24"/>
          <w:szCs w:val="24"/>
        </w:rPr>
      </w:pPr>
      <w:r w:rsidRPr="0005679E">
        <w:rPr>
          <w:rFonts w:asciiTheme="majorBidi" w:hAnsiTheme="majorBidi" w:cstheme="majorBidi"/>
          <w:sz w:val="24"/>
          <w:szCs w:val="24"/>
        </w:rPr>
        <w:br w:type="page"/>
      </w:r>
    </w:p>
    <w:p w14:paraId="1C9F45E0" w14:textId="77777777" w:rsidR="0005679E" w:rsidRPr="0005679E" w:rsidRDefault="0005679E" w:rsidP="0005679E">
      <w:pPr>
        <w:tabs>
          <w:tab w:val="left" w:pos="0"/>
          <w:tab w:val="left" w:pos="426"/>
          <w:tab w:val="left" w:pos="567"/>
        </w:tabs>
        <w:suppressAutoHyphens/>
        <w:jc w:val="right"/>
        <w:rPr>
          <w:rFonts w:asciiTheme="majorBidi" w:hAnsiTheme="majorBidi" w:cstheme="majorBidi"/>
          <w:sz w:val="24"/>
          <w:szCs w:val="24"/>
          <w:lang w:eastAsia="ar-SA"/>
        </w:rPr>
      </w:pPr>
      <w:r w:rsidRPr="0005679E">
        <w:rPr>
          <w:rFonts w:asciiTheme="majorBidi" w:hAnsiTheme="majorBidi" w:cstheme="majorBidi"/>
          <w:sz w:val="24"/>
          <w:szCs w:val="24"/>
          <w:lang w:eastAsia="ar-SA"/>
        </w:rPr>
        <w:lastRenderedPageBreak/>
        <w:t>Priedas Nr. 2</w:t>
      </w:r>
    </w:p>
    <w:p w14:paraId="25486D61" w14:textId="77777777" w:rsidR="0005679E" w:rsidRPr="0005679E" w:rsidRDefault="0005679E" w:rsidP="0005679E">
      <w:pPr>
        <w:jc w:val="center"/>
        <w:rPr>
          <w:rFonts w:asciiTheme="majorBidi" w:hAnsiTheme="majorBidi" w:cstheme="majorBidi"/>
          <w:sz w:val="24"/>
          <w:szCs w:val="24"/>
        </w:rPr>
      </w:pPr>
      <w:r w:rsidRPr="0005679E">
        <w:rPr>
          <w:rFonts w:asciiTheme="majorBidi" w:hAnsiTheme="majorBidi" w:cstheme="majorBidi"/>
          <w:sz w:val="24"/>
          <w:szCs w:val="24"/>
        </w:rPr>
        <w:t>Skersinis kelio profilis</w:t>
      </w:r>
    </w:p>
    <w:p w14:paraId="6698F542" w14:textId="77777777" w:rsidR="0005679E" w:rsidRPr="0005679E" w:rsidRDefault="0005679E" w:rsidP="0005679E">
      <w:pPr>
        <w:jc w:val="center"/>
        <w:rPr>
          <w:rFonts w:asciiTheme="majorBidi" w:hAnsiTheme="majorBidi" w:cstheme="majorBidi"/>
          <w:sz w:val="24"/>
          <w:szCs w:val="24"/>
        </w:rPr>
      </w:pPr>
      <w:r w:rsidRPr="0005679E">
        <w:rPr>
          <w:rFonts w:asciiTheme="majorBidi" w:hAnsiTheme="majorBidi" w:cstheme="majorBidi"/>
          <w:noProof/>
          <w:sz w:val="24"/>
          <w:szCs w:val="24"/>
        </w:rPr>
        <w:drawing>
          <wp:anchor distT="0" distB="0" distL="114300" distR="114300" simplePos="0" relativeHeight="251659264" behindDoc="1" locked="0" layoutInCell="1" allowOverlap="1" wp14:anchorId="0ACE17C0" wp14:editId="64D7BCC0">
            <wp:simplePos x="0" y="0"/>
            <wp:positionH relativeFrom="column">
              <wp:posOffset>-81915</wp:posOffset>
            </wp:positionH>
            <wp:positionV relativeFrom="paragraph">
              <wp:posOffset>66040</wp:posOffset>
            </wp:positionV>
            <wp:extent cx="2971165" cy="1635760"/>
            <wp:effectExtent l="0" t="0" r="635" b="2540"/>
            <wp:wrapTight wrapText="bothSides">
              <wp:wrapPolygon edited="0">
                <wp:start x="0" y="0"/>
                <wp:lineTo x="0" y="21382"/>
                <wp:lineTo x="21466" y="21382"/>
                <wp:lineTo x="21466" y="0"/>
                <wp:lineTo x="0" y="0"/>
              </wp:wrapPolygon>
            </wp:wrapTight>
            <wp:docPr id="14" name="Paveikslėlis 14" descr="Paveikslėlis, kuriame yra linija, diagrama, Grafika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4" descr="Paveikslėlis, kuriame yra linija, diagrama, Grafikas, dizainas&#10;&#10;Automatiškai sugeneruotas aprašym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16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5C8B6" w14:textId="77777777" w:rsidR="0005679E" w:rsidRPr="0005679E" w:rsidRDefault="0005679E" w:rsidP="0005679E">
      <w:pPr>
        <w:rPr>
          <w:rFonts w:asciiTheme="majorBidi" w:hAnsiTheme="majorBidi" w:cstheme="majorBidi"/>
          <w:sz w:val="24"/>
          <w:szCs w:val="24"/>
        </w:rPr>
      </w:pPr>
      <w:r w:rsidRPr="0005679E">
        <w:rPr>
          <w:rFonts w:asciiTheme="majorBidi" w:hAnsiTheme="majorBidi" w:cstheme="majorBidi"/>
          <w:noProof/>
          <w:sz w:val="24"/>
          <w:szCs w:val="24"/>
        </w:rPr>
        <w:drawing>
          <wp:inline distT="0" distB="0" distL="0" distR="0" wp14:anchorId="6BD0B349" wp14:editId="67B73B47">
            <wp:extent cx="828675" cy="114300"/>
            <wp:effectExtent l="0" t="0" r="952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rsidRPr="0005679E">
        <w:rPr>
          <w:rFonts w:asciiTheme="majorBidi" w:hAnsiTheme="majorBidi" w:cstheme="majorBidi"/>
          <w:sz w:val="24"/>
          <w:szCs w:val="24"/>
        </w:rPr>
        <w:t xml:space="preserve"> </w:t>
      </w:r>
    </w:p>
    <w:p w14:paraId="19F19887" w14:textId="77777777" w:rsidR="0005679E" w:rsidRPr="0005679E" w:rsidRDefault="0005679E" w:rsidP="0005679E">
      <w:pPr>
        <w:rPr>
          <w:rFonts w:asciiTheme="majorBidi" w:hAnsiTheme="majorBidi" w:cstheme="majorBidi"/>
          <w:sz w:val="24"/>
          <w:szCs w:val="24"/>
        </w:rPr>
      </w:pPr>
      <w:r w:rsidRPr="0005679E">
        <w:rPr>
          <w:rFonts w:asciiTheme="majorBidi" w:hAnsiTheme="majorBidi" w:cstheme="majorBidi"/>
          <w:noProof/>
          <w:sz w:val="24"/>
          <w:szCs w:val="24"/>
        </w:rPr>
        <w:drawing>
          <wp:inline distT="0" distB="0" distL="0" distR="0" wp14:anchorId="45174D11" wp14:editId="29F44D42">
            <wp:extent cx="1247775" cy="14287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142875"/>
                    </a:xfrm>
                    <a:prstGeom prst="rect">
                      <a:avLst/>
                    </a:prstGeom>
                    <a:noFill/>
                    <a:ln>
                      <a:noFill/>
                    </a:ln>
                  </pic:spPr>
                </pic:pic>
              </a:graphicData>
            </a:graphic>
          </wp:inline>
        </w:drawing>
      </w:r>
    </w:p>
    <w:p w14:paraId="6475458A" w14:textId="77777777" w:rsidR="0005679E" w:rsidRPr="0005679E" w:rsidRDefault="0005679E" w:rsidP="0005679E">
      <w:pPr>
        <w:rPr>
          <w:rFonts w:asciiTheme="majorBidi" w:hAnsiTheme="majorBidi" w:cstheme="majorBidi"/>
          <w:sz w:val="24"/>
          <w:szCs w:val="24"/>
        </w:rPr>
      </w:pPr>
    </w:p>
    <w:p w14:paraId="01F99874" w14:textId="77777777" w:rsidR="0005679E" w:rsidRPr="0005679E" w:rsidRDefault="0005679E" w:rsidP="0005679E">
      <w:pPr>
        <w:tabs>
          <w:tab w:val="left" w:pos="6932"/>
        </w:tabs>
        <w:rPr>
          <w:rFonts w:asciiTheme="majorBidi" w:hAnsiTheme="majorBidi" w:cstheme="majorBidi"/>
          <w:sz w:val="24"/>
          <w:szCs w:val="24"/>
        </w:rPr>
      </w:pPr>
    </w:p>
    <w:p w14:paraId="5F5A3B08" w14:textId="77777777" w:rsidR="0005679E" w:rsidRPr="0005679E" w:rsidRDefault="0005679E" w:rsidP="0005679E">
      <w:pPr>
        <w:tabs>
          <w:tab w:val="left" w:pos="6932"/>
        </w:tabs>
        <w:rPr>
          <w:rFonts w:asciiTheme="majorBidi" w:hAnsiTheme="majorBidi" w:cstheme="majorBidi"/>
          <w:sz w:val="24"/>
          <w:szCs w:val="24"/>
        </w:rPr>
      </w:pPr>
    </w:p>
    <w:p w14:paraId="23979826" w14:textId="77777777" w:rsidR="0005679E" w:rsidRPr="0005679E" w:rsidRDefault="0005679E" w:rsidP="0005679E">
      <w:pPr>
        <w:tabs>
          <w:tab w:val="left" w:pos="6932"/>
        </w:tabs>
        <w:rPr>
          <w:rFonts w:asciiTheme="majorBidi" w:hAnsiTheme="majorBidi" w:cstheme="majorBidi"/>
          <w:sz w:val="24"/>
          <w:szCs w:val="24"/>
        </w:rPr>
      </w:pPr>
      <w:r w:rsidRPr="0005679E">
        <w:rPr>
          <w:rFonts w:asciiTheme="majorBidi" w:hAnsiTheme="majorBidi" w:cstheme="majorBidi"/>
          <w:sz w:val="24"/>
          <w:szCs w:val="24"/>
        </w:rPr>
        <w:t xml:space="preserve">Šaltinis: Kelių techninis reglamentas KTR 1.01:2008 „Automobilių keliai“ </w:t>
      </w:r>
      <w:r w:rsidRPr="0005679E">
        <w:rPr>
          <w:rFonts w:asciiTheme="majorBidi" w:hAnsiTheme="majorBidi" w:cstheme="majorBidi"/>
          <w:sz w:val="24"/>
          <w:szCs w:val="24"/>
        </w:rPr>
        <w:tab/>
      </w:r>
    </w:p>
    <w:p w14:paraId="696C705C" w14:textId="39EDAF87" w:rsidR="007A4B2B" w:rsidRPr="00EC493F" w:rsidRDefault="00F23A79" w:rsidP="00F37A07">
      <w:pPr>
        <w:spacing w:after="0"/>
        <w:rPr>
          <w:rFonts w:asciiTheme="majorBidi" w:hAnsiTheme="majorBidi" w:cstheme="majorBidi"/>
          <w:sz w:val="24"/>
          <w:szCs w:val="24"/>
        </w:rPr>
      </w:pPr>
      <w:r w:rsidRPr="00EC493F">
        <w:rPr>
          <w:rFonts w:asciiTheme="majorBidi" w:hAnsiTheme="majorBidi" w:cstheme="majorBidi"/>
          <w:b/>
          <w:color w:val="000000" w:themeColor="text1"/>
          <w:sz w:val="24"/>
          <w:szCs w:val="24"/>
        </w:rPr>
        <w:br w:type="page"/>
      </w:r>
    </w:p>
    <w:p w14:paraId="73F43DFB" w14:textId="33FEF14C" w:rsidR="008D704D" w:rsidRPr="00EC493F"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47" w:name="_Ref38285444"/>
      <w:bookmarkStart w:id="48" w:name="_Ref38291496"/>
      <w:bookmarkStart w:id="49" w:name="_Toc183764803"/>
      <w:r w:rsidRPr="00EC493F">
        <w:rPr>
          <w:rFonts w:asciiTheme="majorBidi" w:eastAsia="Calibri" w:hAnsiTheme="majorBidi"/>
          <w:color w:val="auto"/>
          <w:sz w:val="24"/>
          <w:szCs w:val="24"/>
        </w:rPr>
        <w:lastRenderedPageBreak/>
        <w:t xml:space="preserve">Pirkimo sąlygų </w:t>
      </w:r>
      <w:r w:rsidR="00F1334C" w:rsidRPr="00EC493F">
        <w:rPr>
          <w:rFonts w:asciiTheme="majorBidi" w:eastAsia="Calibri" w:hAnsiTheme="majorBidi"/>
          <w:color w:val="auto"/>
          <w:sz w:val="24"/>
          <w:szCs w:val="24"/>
        </w:rPr>
        <w:t>3</w:t>
      </w:r>
      <w:r w:rsidRPr="00EC493F">
        <w:rPr>
          <w:rFonts w:asciiTheme="majorBidi" w:eastAsia="Calibri" w:hAnsiTheme="majorBidi"/>
          <w:color w:val="auto"/>
          <w:sz w:val="24"/>
          <w:szCs w:val="24"/>
        </w:rPr>
        <w:t xml:space="preserve"> priedas „Tiekėjų pašalinimo pagrindai“</w:t>
      </w:r>
      <w:bookmarkEnd w:id="47"/>
      <w:bookmarkEnd w:id="48"/>
      <w:bookmarkEnd w:id="49"/>
    </w:p>
    <w:p w14:paraId="4C55DC8D" w14:textId="77777777" w:rsidR="008F1B1E" w:rsidRPr="00EC493F" w:rsidRDefault="008F1B1E" w:rsidP="00A63AC6">
      <w:pPr>
        <w:rPr>
          <w:rFonts w:asciiTheme="majorBidi" w:hAnsiTheme="majorBidi" w:cstheme="majorBidi"/>
          <w:sz w:val="24"/>
          <w:szCs w:val="24"/>
        </w:rPr>
      </w:pPr>
    </w:p>
    <w:p w14:paraId="2F1BC409" w14:textId="77777777" w:rsidR="00C7794A" w:rsidRPr="00B227D1" w:rsidRDefault="00C7794A" w:rsidP="00C7794A">
      <w:pPr>
        <w:pStyle w:val="Paantrat"/>
        <w:widowControl w:val="0"/>
        <w:spacing w:after="0" w:line="240" w:lineRule="auto"/>
        <w:jc w:val="center"/>
        <w:rPr>
          <w:rFonts w:ascii="Times New Roman" w:hAnsi="Times New Roman" w:cs="Times New Roman"/>
          <w:b/>
          <w:bCs/>
          <w:color w:val="auto"/>
          <w:sz w:val="24"/>
          <w:szCs w:val="24"/>
        </w:rPr>
      </w:pPr>
      <w:bookmarkStart w:id="50" w:name="_Ref38291223"/>
      <w:bookmarkStart w:id="51" w:name="_Ref38291334"/>
      <w:bookmarkStart w:id="52" w:name="_Ref38533412"/>
      <w:r w:rsidRPr="00B227D1">
        <w:rPr>
          <w:rFonts w:ascii="Times New Roman" w:hAnsi="Times New Roman" w:cs="Times New Roman"/>
          <w:b/>
          <w:bCs/>
          <w:color w:val="auto"/>
          <w:sz w:val="24"/>
          <w:szCs w:val="24"/>
        </w:rPr>
        <w:t>TIEKĖJŲ PAŠALINIMO PAGRINDAI</w:t>
      </w:r>
    </w:p>
    <w:p w14:paraId="573C5F04" w14:textId="77777777" w:rsidR="00C7794A" w:rsidRPr="00B227D1" w:rsidRDefault="00C7794A" w:rsidP="00C7794A">
      <w:pPr>
        <w:rPr>
          <w:rFonts w:ascii="Times New Roman" w:hAnsi="Times New Roman" w:cs="Times New Roman"/>
          <w:caps/>
          <w:sz w:val="24"/>
          <w:szCs w:val="24"/>
        </w:rPr>
      </w:pPr>
    </w:p>
    <w:p w14:paraId="4215FCD0" w14:textId="77777777" w:rsidR="00C7794A" w:rsidRPr="00B227D1" w:rsidRDefault="00C7794A" w:rsidP="00F37A07">
      <w:pPr>
        <w:pStyle w:val="Betarp"/>
        <w:numPr>
          <w:ilvl w:val="1"/>
          <w:numId w:val="46"/>
        </w:numPr>
        <w:tabs>
          <w:tab w:val="left" w:pos="180"/>
        </w:tabs>
        <w:ind w:left="0" w:firstLine="0"/>
        <w:jc w:val="both"/>
        <w:rPr>
          <w:rFonts w:ascii="Times New Roman" w:hAnsi="Times New Roman" w:cs="Times New Roman"/>
          <w:sz w:val="24"/>
          <w:szCs w:val="24"/>
        </w:rPr>
      </w:pPr>
      <w:r w:rsidRPr="00B227D1">
        <w:rPr>
          <w:rFonts w:ascii="Times New Roman" w:hAnsi="Times New Roman" w:cs="Times New Roman"/>
          <w:sz w:val="24"/>
          <w:szCs w:val="24"/>
        </w:rPr>
        <w:t xml:space="preserve">Su pasiūlymu teikiamas tik EBVPD. Perkančioji organizacija su pasiūlymu nereikalauja pateikti lentelėje nurodytų </w:t>
      </w:r>
      <w:r w:rsidRPr="008000E4">
        <w:rPr>
          <w:rFonts w:ascii="Times New Roman" w:hAnsi="Times New Roman" w:cs="Times New Roman"/>
          <w:sz w:val="24"/>
          <w:szCs w:val="24"/>
        </w:rPr>
        <w:t>pašalinimo pagrindų nebuvimą įrodančių dokumentų.</w:t>
      </w:r>
      <w:r w:rsidRPr="00B61A8B">
        <w:rPr>
          <w:rFonts w:ascii="Times New Roman" w:eastAsia="Times New Roman" w:hAnsi="Times New Roman" w:cs="Times New Roman"/>
          <w:sz w:val="24"/>
          <w:szCs w:val="24"/>
        </w:rPr>
        <w:t xml:space="preserve"> </w:t>
      </w:r>
      <w:r w:rsidRPr="008000E4">
        <w:rPr>
          <w:rFonts w:ascii="Times New Roman" w:hAnsi="Times New Roman" w:cs="Times New Roman"/>
          <w:sz w:val="24"/>
          <w:szCs w:val="24"/>
        </w:rPr>
        <w:t>Šių dokumentų</w:t>
      </w:r>
      <w:r w:rsidRPr="00B61A8B">
        <w:rPr>
          <w:rFonts w:ascii="Times New Roman" w:eastAsia="Times New Roman" w:hAnsi="Times New Roman" w:cs="Times New Roman"/>
          <w:sz w:val="24"/>
          <w:szCs w:val="24"/>
        </w:rPr>
        <w:t xml:space="preserve"> perkančioji organizacija reikalaus iš tiekėjų tik turėdama pagrįstų abejonių dėl šių tiekėjų patikimumo.</w:t>
      </w:r>
      <w:r w:rsidRPr="008000E4">
        <w:rPr>
          <w:rFonts w:ascii="Times New Roman" w:hAnsi="Times New Roman" w:cs="Times New Roman"/>
          <w:sz w:val="24"/>
          <w:szCs w:val="24"/>
        </w:rPr>
        <w:t xml:space="preserve"> Vis dėlto, perkančioji organizacija bet kuriuo pirkimo procedūros metu gali paprašyti dalyvių pateikti visus ar dalį dokumentų, patvirtinančių jų pašalinimo </w:t>
      </w:r>
      <w:r w:rsidRPr="00B227D1">
        <w:rPr>
          <w:rFonts w:ascii="Times New Roman" w:hAnsi="Times New Roman" w:cs="Times New Roman"/>
          <w:sz w:val="24"/>
          <w:szCs w:val="24"/>
        </w:rPr>
        <w:t xml:space="preserve">pagrindų nebuvimą, jeigu tai būtina siekiant užtikrinti tinkamą pirkimo procedūros atlikimą. </w:t>
      </w:r>
    </w:p>
    <w:p w14:paraId="609081AA" w14:textId="77777777" w:rsidR="00C7794A" w:rsidRPr="00B227D1" w:rsidRDefault="00C7794A" w:rsidP="00C7794A">
      <w:pPr>
        <w:pStyle w:val="Betarp"/>
        <w:numPr>
          <w:ilvl w:val="1"/>
          <w:numId w:val="46"/>
        </w:numPr>
        <w:tabs>
          <w:tab w:val="left" w:pos="426"/>
        </w:tabs>
        <w:ind w:left="0" w:firstLine="0"/>
        <w:jc w:val="both"/>
        <w:rPr>
          <w:rFonts w:ascii="Times New Roman" w:hAnsi="Times New Roman" w:cs="Times New Roman"/>
          <w:sz w:val="24"/>
          <w:szCs w:val="24"/>
        </w:rPr>
      </w:pPr>
      <w:r w:rsidRPr="00B227D1">
        <w:rPr>
          <w:rFonts w:ascii="Times New Roman" w:hAnsi="Times New Roman" w:cs="Times New Roman"/>
          <w:sz w:val="24"/>
          <w:szCs w:val="24"/>
        </w:rPr>
        <w:t xml:space="preserve"> Pašalinimo pagrindai taikomi tiekėjui (kai pasiūlymą teikia ūkio subjektų grupė – visiems tos grupės nariams) ir ūkio subjektams, kurių pajėgumais tiekėjas remiasi. Subtiekėjams pašalinimo pagrindai nenustatomi.</w:t>
      </w:r>
    </w:p>
    <w:p w14:paraId="22CB4940" w14:textId="77777777" w:rsidR="00C7794A" w:rsidRPr="00B227D1" w:rsidRDefault="00C7794A" w:rsidP="00C7794A">
      <w:pPr>
        <w:pStyle w:val="Betarp"/>
        <w:numPr>
          <w:ilvl w:val="1"/>
          <w:numId w:val="46"/>
        </w:numPr>
        <w:tabs>
          <w:tab w:val="left" w:pos="426"/>
        </w:tabs>
        <w:ind w:left="0" w:firstLine="0"/>
        <w:jc w:val="both"/>
        <w:rPr>
          <w:rFonts w:ascii="Times New Roman" w:eastAsia="Verdana" w:hAnsi="Times New Roman" w:cs="Times New Roman"/>
          <w:sz w:val="24"/>
          <w:szCs w:val="24"/>
        </w:rPr>
      </w:pPr>
      <w:r w:rsidRPr="00B227D1">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B227D1">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6BC5E4B4" w14:textId="77777777" w:rsidR="00C7794A" w:rsidRPr="00B227D1" w:rsidRDefault="00C7794A" w:rsidP="00C7794A">
      <w:pPr>
        <w:pStyle w:val="Betarp"/>
        <w:numPr>
          <w:ilvl w:val="1"/>
          <w:numId w:val="46"/>
        </w:numPr>
        <w:tabs>
          <w:tab w:val="left" w:pos="426"/>
        </w:tabs>
        <w:ind w:left="0" w:firstLine="0"/>
        <w:jc w:val="both"/>
        <w:rPr>
          <w:rFonts w:ascii="Times New Roman" w:eastAsia="Verdana" w:hAnsi="Times New Roman" w:cs="Times New Roman"/>
          <w:color w:val="000000" w:themeColor="text1"/>
          <w:sz w:val="24"/>
          <w:szCs w:val="24"/>
        </w:rPr>
      </w:pPr>
      <w:r w:rsidRPr="00B227D1">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1E3C008" w14:textId="77777777" w:rsidR="00C7794A" w:rsidRPr="00B227D1" w:rsidRDefault="00C7794A" w:rsidP="00C7794A">
      <w:pPr>
        <w:pStyle w:val="Betarp"/>
        <w:numPr>
          <w:ilvl w:val="1"/>
          <w:numId w:val="46"/>
        </w:numPr>
        <w:tabs>
          <w:tab w:val="left" w:pos="426"/>
        </w:tabs>
        <w:ind w:left="0" w:firstLine="0"/>
        <w:jc w:val="both"/>
        <w:rPr>
          <w:rFonts w:ascii="Times New Roman" w:hAnsi="Times New Roman" w:cs="Times New Roman"/>
          <w:sz w:val="24"/>
          <w:szCs w:val="24"/>
        </w:rPr>
      </w:pPr>
      <w:r w:rsidRPr="00B227D1">
        <w:rPr>
          <w:rFonts w:ascii="Times New Roman" w:hAnsi="Times New Roman" w:cs="Times New Roman"/>
          <w:sz w:val="24"/>
          <w:szCs w:val="24"/>
        </w:rPr>
        <w:t>Perkančioji organizacija nereikalauja iš tiekėjo pateikti pažymų, patvirtinančių VPĮ 46 straipsnyje nurodytų tiekėjo pašalinimo pagrindų nebuvimą. Pažymų, patvirtinančių tiekėjo pašalinimo pagrindų nebuvimą, perkančioji organizacija gali reikalauti iš tiekėjų tik turėdama pagrįstų abejonių dėl šių tiekėjų patikimumo.</w:t>
      </w:r>
    </w:p>
    <w:p w14:paraId="394AC973" w14:textId="77777777" w:rsidR="00C7794A" w:rsidRPr="00B227D1" w:rsidRDefault="00C7794A" w:rsidP="00C7794A">
      <w:pPr>
        <w:pStyle w:val="Betarp"/>
        <w:numPr>
          <w:ilvl w:val="1"/>
          <w:numId w:val="46"/>
        </w:numPr>
        <w:tabs>
          <w:tab w:val="left" w:pos="426"/>
        </w:tabs>
        <w:ind w:left="0" w:firstLine="0"/>
        <w:jc w:val="both"/>
        <w:rPr>
          <w:rFonts w:ascii="Times New Roman" w:hAnsi="Times New Roman" w:cs="Times New Roman"/>
          <w:sz w:val="24"/>
          <w:szCs w:val="24"/>
        </w:rPr>
      </w:pPr>
      <w:r w:rsidRPr="00B227D1">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51F12C1" w14:textId="77777777" w:rsidR="00C7794A" w:rsidRPr="00B227D1" w:rsidRDefault="00C7794A" w:rsidP="00C7794A">
      <w:pPr>
        <w:pStyle w:val="Betarp"/>
        <w:numPr>
          <w:ilvl w:val="1"/>
          <w:numId w:val="52"/>
        </w:numPr>
        <w:jc w:val="both"/>
        <w:rPr>
          <w:rFonts w:ascii="Times New Roman" w:hAnsi="Times New Roman" w:cs="Times New Roman"/>
          <w:sz w:val="24"/>
          <w:szCs w:val="24"/>
        </w:rPr>
      </w:pPr>
      <w:r w:rsidRPr="00B227D1">
        <w:rPr>
          <w:rFonts w:ascii="Times New Roman" w:hAnsi="Times New Roman" w:cs="Times New Roman"/>
          <w:sz w:val="24"/>
          <w:szCs w:val="24"/>
        </w:rPr>
        <w:t xml:space="preserve"> priesaikos deklaracija;</w:t>
      </w:r>
    </w:p>
    <w:p w14:paraId="76263019" w14:textId="051EBE72" w:rsidR="00C7794A" w:rsidRPr="00682530" w:rsidRDefault="00C7794A" w:rsidP="00682530">
      <w:pPr>
        <w:pStyle w:val="Sraopastraipa"/>
        <w:numPr>
          <w:ilvl w:val="1"/>
          <w:numId w:val="52"/>
        </w:numPr>
        <w:tabs>
          <w:tab w:val="left" w:pos="709"/>
        </w:tabs>
        <w:autoSpaceDN w:val="0"/>
        <w:spacing w:after="0"/>
        <w:ind w:left="0" w:firstLine="0"/>
        <w:contextualSpacing w:val="0"/>
        <w:jc w:val="both"/>
        <w:textAlignment w:val="baseline"/>
        <w:rPr>
          <w:rFonts w:ascii="Times New Roman" w:hAnsi="Times New Roman" w:cs="Times New Roman"/>
          <w:sz w:val="24"/>
          <w:szCs w:val="24"/>
        </w:rPr>
      </w:pPr>
      <w:r w:rsidRPr="00B227D1">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2103175" w14:textId="77777777" w:rsidR="00C7794A" w:rsidRPr="00B227D1" w:rsidRDefault="00C7794A" w:rsidP="00C7794A">
      <w:pPr>
        <w:jc w:val="right"/>
        <w:rPr>
          <w:rFonts w:ascii="Times New Roman" w:hAnsi="Times New Roman" w:cs="Times New Roman"/>
          <w:b/>
          <w:bCs/>
          <w:sz w:val="24"/>
          <w:szCs w:val="24"/>
        </w:rPr>
      </w:pPr>
      <w:r w:rsidRPr="00B227D1">
        <w:rPr>
          <w:rFonts w:ascii="Times New Roman" w:hAnsi="Times New Roman" w:cs="Times New Roman"/>
          <w:b/>
          <w:bCs/>
          <w:sz w:val="24"/>
          <w:szCs w:val="24"/>
        </w:rPr>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15"/>
        <w:gridCol w:w="3422"/>
        <w:gridCol w:w="1438"/>
        <w:gridCol w:w="4059"/>
      </w:tblGrid>
      <w:tr w:rsidR="00C7794A" w:rsidRPr="00E03659" w14:paraId="7944EBDF"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463171" w14:textId="77777777" w:rsidR="00C7794A" w:rsidRPr="00E03659" w:rsidRDefault="00C7794A" w:rsidP="00166046">
            <w:pPr>
              <w:pStyle w:val="Betarp"/>
              <w:ind w:left="32"/>
              <w:jc w:val="center"/>
              <w:rPr>
                <w:rFonts w:ascii="Times New Roman" w:hAnsi="Times New Roman" w:cs="Times New Roman"/>
                <w:b/>
                <w:bCs/>
                <w:sz w:val="24"/>
                <w:szCs w:val="24"/>
              </w:rPr>
            </w:pPr>
            <w:r w:rsidRPr="00E03659">
              <w:rPr>
                <w:rFonts w:ascii="Times New Roman" w:hAnsi="Times New Roman" w:cs="Times New Roman"/>
                <w:b/>
                <w:bCs/>
                <w:sz w:val="24"/>
                <w:szCs w:val="24"/>
              </w:rPr>
              <w:t>Eil. Nr.</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9E39105" w14:textId="77777777" w:rsidR="00C7794A" w:rsidRPr="00E03659" w:rsidRDefault="00C7794A" w:rsidP="00166046">
            <w:pPr>
              <w:pStyle w:val="Betarp"/>
              <w:jc w:val="center"/>
              <w:rPr>
                <w:rFonts w:ascii="Times New Roman" w:hAnsi="Times New Roman" w:cs="Times New Roman"/>
                <w:bCs/>
                <w:sz w:val="24"/>
                <w:szCs w:val="24"/>
                <w:lang w:eastAsia="en-US"/>
              </w:rPr>
            </w:pPr>
            <w:r w:rsidRPr="00E03659">
              <w:rPr>
                <w:rFonts w:ascii="Times New Roman" w:hAnsi="Times New Roman" w:cs="Times New Roman"/>
                <w:b/>
                <w:sz w:val="24"/>
                <w:szCs w:val="24"/>
              </w:rPr>
              <w:t>Tiekėjo pašalinimo pagrindai</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A3F45E8" w14:textId="77777777" w:rsidR="00C7794A" w:rsidRPr="00E03659" w:rsidRDefault="00C7794A" w:rsidP="00166046">
            <w:pPr>
              <w:pStyle w:val="Betarp"/>
              <w:jc w:val="center"/>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 xml:space="preserve">VPĮ straipsnis,  dalis, </w:t>
            </w:r>
            <w:r w:rsidRPr="00E03659">
              <w:rPr>
                <w:rFonts w:ascii="Times New Roman" w:eastAsia="Yu Mincho" w:hAnsi="Times New Roman" w:cs="Times New Roman"/>
                <w:b/>
                <w:bCs/>
                <w:sz w:val="24"/>
                <w:szCs w:val="24"/>
              </w:rPr>
              <w:lastRenderedPageBreak/>
              <w:t xml:space="preserve">punktas bei EBVPD formos dalis pildymui </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869AE00" w14:textId="77777777" w:rsidR="00C7794A" w:rsidRPr="00E03659" w:rsidRDefault="00C7794A" w:rsidP="00166046">
            <w:pPr>
              <w:pStyle w:val="Betarp"/>
              <w:jc w:val="center"/>
              <w:rPr>
                <w:rFonts w:ascii="Times New Roman" w:hAnsi="Times New Roman" w:cs="Times New Roman"/>
                <w:bCs/>
                <w:iCs/>
                <w:sz w:val="24"/>
                <w:szCs w:val="24"/>
                <w:lang w:eastAsia="en-US"/>
              </w:rPr>
            </w:pPr>
            <w:r w:rsidRPr="00E03659">
              <w:rPr>
                <w:rFonts w:ascii="Times New Roman" w:hAnsi="Times New Roman" w:cs="Times New Roman"/>
                <w:b/>
                <w:sz w:val="24"/>
                <w:szCs w:val="24"/>
              </w:rPr>
              <w:lastRenderedPageBreak/>
              <w:t>Pašalinimo pagrindų nebuvimą įrodantys dokumentai</w:t>
            </w:r>
          </w:p>
        </w:tc>
      </w:tr>
      <w:tr w:rsidR="00C7794A" w:rsidRPr="00E03659" w14:paraId="4A222C50" w14:textId="77777777" w:rsidTr="00166046">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9BADA"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b/>
                <w:bCs/>
                <w:sz w:val="24"/>
                <w:szCs w:val="24"/>
                <w:lang w:eastAsia="en-US"/>
              </w:rPr>
              <w:t>Privalomi pašalinimo pagrindai pagal VPĮ 46 straipsnio 1 – 4 dalių nuostatas</w:t>
            </w:r>
          </w:p>
        </w:tc>
      </w:tr>
      <w:tr w:rsidR="00C7794A" w:rsidRPr="00E03659" w14:paraId="653C80FC"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0AE137"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 xml:space="preserve">1. </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EC0E3"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sz w:val="24"/>
                <w:szCs w:val="24"/>
                <w:lang w:eastAsia="en-US"/>
              </w:rPr>
              <w:t>Tiekėjas arba jo atsakingas asmuo, nurodytas VPĮ 46 straipsnio 2 dalies 2 punkte, nuteistas už šią nusikalstamą veiką:</w:t>
            </w:r>
          </w:p>
          <w:p w14:paraId="7BEAB05C"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1) dalyvavimą nusikalstamame susivienijime, jo organizavimą ar vadovavimą jam;</w:t>
            </w:r>
          </w:p>
          <w:p w14:paraId="757CA8D6"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2) kyšininkavimą, prekybą poveikiu, papirkimą;</w:t>
            </w:r>
          </w:p>
          <w:p w14:paraId="4A661DD7"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w:t>
            </w:r>
            <w:r w:rsidRPr="00E03659">
              <w:rPr>
                <w:rFonts w:ascii="Times New Roman" w:hAnsi="Times New Roman" w:cs="Times New Roman"/>
                <w:bCs/>
                <w:sz w:val="24"/>
                <w:szCs w:val="24"/>
                <w:lang w:eastAsia="en-US"/>
              </w:rPr>
              <w:lastRenderedPageBreak/>
              <w:t>Europos Bendrijų finansinių interesų apsaugos 1 straipsnyje;</w:t>
            </w:r>
          </w:p>
          <w:p w14:paraId="4A93A3F0"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4) nusikalstamą bankrotą;</w:t>
            </w:r>
          </w:p>
          <w:p w14:paraId="1D04F812"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5) teroristinį ir su teroristine veikla susijusį nusikaltimą;</w:t>
            </w:r>
          </w:p>
          <w:p w14:paraId="62AD81C2"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6) nusikalstamu būdu gauto turto legalizavimą;</w:t>
            </w:r>
          </w:p>
          <w:p w14:paraId="3557EAA9"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7) prekybą žmonėmis, vaiko pirkimą arba pardavimą;</w:t>
            </w:r>
          </w:p>
          <w:p w14:paraId="08D2208D"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0377BD2" w14:textId="77777777" w:rsidR="00C7794A" w:rsidRPr="00E03659" w:rsidRDefault="00C7794A" w:rsidP="00166046">
            <w:pPr>
              <w:pStyle w:val="Betarp"/>
              <w:jc w:val="both"/>
              <w:rPr>
                <w:rFonts w:ascii="Times New Roman" w:hAnsi="Times New Roman" w:cs="Times New Roman"/>
                <w:b/>
                <w:bCs/>
                <w:sz w:val="24"/>
                <w:szCs w:val="24"/>
                <w:lang w:eastAsia="en-US"/>
              </w:rPr>
            </w:pPr>
          </w:p>
          <w:p w14:paraId="6B95DC69"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Laikoma, kad tiekėjas arba jo atsakingas asmuo nuteistas už aukščiau nurodytą nusikalstamą veiką, kai dėl:</w:t>
            </w:r>
          </w:p>
          <w:p w14:paraId="6F35A007" w14:textId="77777777" w:rsidR="00C7794A" w:rsidRPr="00E03659" w:rsidRDefault="00C7794A" w:rsidP="00166046">
            <w:pPr>
              <w:pStyle w:val="Betarp"/>
              <w:jc w:val="both"/>
              <w:rPr>
                <w:rFonts w:ascii="Times New Roman" w:hAnsi="Times New Roman" w:cs="Times New Roman"/>
                <w:bCs/>
                <w:sz w:val="24"/>
                <w:szCs w:val="24"/>
                <w:lang w:eastAsia="en-US"/>
              </w:rPr>
            </w:pPr>
            <w:r w:rsidRPr="00E0365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77492CBE"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 xml:space="preserve">2) tiekėjo, kuris yra juridinis asmuo, kita organizacija ar jos </w:t>
            </w:r>
            <w:r w:rsidRPr="00E03659">
              <w:rPr>
                <w:rFonts w:ascii="Times New Roman" w:hAnsi="Times New Roman" w:cs="Times New Roman"/>
                <w:b/>
                <w:bCs/>
                <w:sz w:val="24"/>
                <w:szCs w:val="24"/>
                <w:lang w:eastAsia="en-US"/>
              </w:rPr>
              <w:t>struktūrinis</w:t>
            </w:r>
            <w:r w:rsidRPr="00E03659">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D466D22"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 xml:space="preserve">3) tiekėjo, kuris yra juridinis asmuo, kita organizacija ar jos </w:t>
            </w:r>
            <w:r w:rsidRPr="00E03659">
              <w:rPr>
                <w:rFonts w:ascii="Times New Roman" w:hAnsi="Times New Roman" w:cs="Times New Roman"/>
                <w:b/>
                <w:sz w:val="24"/>
                <w:szCs w:val="24"/>
                <w:lang w:eastAsia="en-US"/>
              </w:rPr>
              <w:t>struktūrinis</w:t>
            </w:r>
            <w:r w:rsidRPr="00E03659">
              <w:rPr>
                <w:rFonts w:ascii="Times New Roman" w:hAnsi="Times New Roman" w:cs="Times New Roman"/>
                <w:bCs/>
                <w:sz w:val="24"/>
                <w:szCs w:val="24"/>
                <w:lang w:eastAsia="en-US"/>
              </w:rPr>
              <w:t xml:space="preserve"> padalinys, per pastaruosius 5 metus buvo </w:t>
            </w:r>
            <w:r w:rsidRPr="00E03659">
              <w:rPr>
                <w:rFonts w:ascii="Times New Roman" w:hAnsi="Times New Roman" w:cs="Times New Roman"/>
                <w:bCs/>
                <w:sz w:val="24"/>
                <w:szCs w:val="24"/>
                <w:lang w:eastAsia="en-US"/>
              </w:rPr>
              <w:lastRenderedPageBreak/>
              <w:t>priimtas ir įsiteisėjęs apkaltinamasis teismo nuosprendis arba VPĮ 46 straipsnio 3 dalies atveju – galutinis administracinis sprendimas, jeigu toks sprendimas priimamas pagal tiekėjo šalies teisės aktų reikalavimus.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D591C9" w14:textId="77777777" w:rsidR="00C7794A" w:rsidRPr="00E03659" w:rsidRDefault="00C7794A" w:rsidP="00166046">
            <w:pPr>
              <w:pStyle w:val="Betarp"/>
              <w:jc w:val="both"/>
              <w:rPr>
                <w:rFonts w:ascii="Times New Roman" w:eastAsia="Yu Mincho" w:hAnsi="Times New Roman" w:cs="Times New Roman"/>
                <w:b/>
                <w:bCs/>
                <w:sz w:val="24"/>
                <w:szCs w:val="24"/>
                <w:lang w:eastAsia="en-US"/>
              </w:rPr>
            </w:pPr>
            <w:r w:rsidRPr="00E03659">
              <w:rPr>
                <w:rFonts w:ascii="Times New Roman" w:eastAsia="Yu Mincho" w:hAnsi="Times New Roman" w:cs="Times New Roman"/>
                <w:b/>
                <w:bCs/>
                <w:sz w:val="24"/>
                <w:szCs w:val="24"/>
                <w:lang w:eastAsia="en-US"/>
              </w:rPr>
              <w:lastRenderedPageBreak/>
              <w:t>VPĮ 46 straipsnio 1 dalis</w:t>
            </w:r>
          </w:p>
          <w:p w14:paraId="19469D18" w14:textId="77777777" w:rsidR="00C7794A" w:rsidRPr="00E03659" w:rsidRDefault="00C7794A" w:rsidP="00166046">
            <w:pPr>
              <w:pStyle w:val="Betarp"/>
              <w:jc w:val="both"/>
              <w:rPr>
                <w:rFonts w:ascii="Times New Roman" w:eastAsia="Yu Mincho" w:hAnsi="Times New Roman" w:cs="Times New Roman"/>
                <w:sz w:val="24"/>
                <w:szCs w:val="24"/>
                <w:lang w:eastAsia="en-US"/>
              </w:rPr>
            </w:pPr>
          </w:p>
          <w:p w14:paraId="450569BA"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lang w:eastAsia="en-US"/>
              </w:rPr>
              <w:t>EBVPD III dalies A1-A6 punktai</w:t>
            </w:r>
          </w:p>
          <w:p w14:paraId="7BB5CD66" w14:textId="77777777" w:rsidR="00C7794A" w:rsidRPr="00E03659" w:rsidRDefault="00C7794A" w:rsidP="00166046">
            <w:pPr>
              <w:pStyle w:val="Betarp"/>
              <w:jc w:val="both"/>
              <w:rPr>
                <w:rFonts w:ascii="Times New Roman" w:eastAsia="Yu Mincho" w:hAnsi="Times New Roman" w:cs="Times New Roman"/>
                <w:sz w:val="24"/>
                <w:szCs w:val="24"/>
                <w:lang w:eastAsia="en-US"/>
              </w:rPr>
            </w:pPr>
          </w:p>
          <w:p w14:paraId="0895B12D"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lang w:eastAsia="en-US"/>
              </w:rPr>
              <w:t>EBVPD III dalies D1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ACD35"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lang w:eastAsia="en-US"/>
              </w:rPr>
              <w:t>Iš Lietuvoje įsteigtų subjektų reikalaujama:</w:t>
            </w:r>
          </w:p>
          <w:p w14:paraId="265F5D7F"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išrašo iš teismo sprendimo arba</w:t>
            </w:r>
          </w:p>
          <w:p w14:paraId="339292B3"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Informatikos ir ryšių departamento prie Vidaus reikalų ministerijos pažymos, arba</w:t>
            </w:r>
          </w:p>
          <w:p w14:paraId="1912B465"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D9F5896" w14:textId="77777777" w:rsidR="00C7794A" w:rsidRPr="00E03659" w:rsidRDefault="00C7794A" w:rsidP="00166046">
            <w:pPr>
              <w:pStyle w:val="Betarp"/>
              <w:jc w:val="both"/>
              <w:rPr>
                <w:rFonts w:ascii="Times New Roman" w:hAnsi="Times New Roman" w:cs="Times New Roman"/>
                <w:sz w:val="24"/>
                <w:szCs w:val="24"/>
                <w:lang w:eastAsia="en-US"/>
              </w:rPr>
            </w:pPr>
          </w:p>
          <w:p w14:paraId="651660C9"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lang w:eastAsia="en-US"/>
              </w:rPr>
              <w:t>Iš ne Lietuvoje įsteigtų subjektų reikalaujama:</w:t>
            </w:r>
          </w:p>
          <w:p w14:paraId="268BE73F"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atitinkamos užsienio šalies institucijos dokumento</w:t>
            </w:r>
            <w:r w:rsidRPr="00E03659">
              <w:rPr>
                <w:rStyle w:val="Puslapioinaosnuoroda"/>
                <w:rFonts w:ascii="Times New Roman" w:hAnsi="Times New Roman" w:cs="Times New Roman"/>
                <w:sz w:val="24"/>
                <w:szCs w:val="24"/>
              </w:rPr>
              <w:footnoteReference w:id="2"/>
            </w:r>
            <w:r w:rsidRPr="00E03659">
              <w:rPr>
                <w:rFonts w:ascii="Times New Roman" w:hAnsi="Times New Roman" w:cs="Times New Roman"/>
                <w:sz w:val="24"/>
                <w:szCs w:val="24"/>
              </w:rPr>
              <w:t>.</w:t>
            </w:r>
          </w:p>
          <w:p w14:paraId="603328C3" w14:textId="77777777" w:rsidR="00C7794A" w:rsidRPr="00E03659" w:rsidRDefault="00C7794A" w:rsidP="00166046">
            <w:pPr>
              <w:pStyle w:val="Betarp"/>
              <w:jc w:val="both"/>
              <w:rPr>
                <w:rFonts w:ascii="Times New Roman" w:hAnsi="Times New Roman" w:cs="Times New Roman"/>
                <w:sz w:val="24"/>
                <w:szCs w:val="24"/>
              </w:rPr>
            </w:pPr>
          </w:p>
          <w:p w14:paraId="25AFA89E"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Nurodyti dokumentai turi būti išduoti ne anksčiau kaip 180 dienų iki </w:t>
            </w:r>
            <w:r w:rsidRPr="00E03659">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 xml:space="preserve">centrinės </w:t>
            </w:r>
            <w:r w:rsidRPr="00E03659">
              <w:rPr>
                <w:rFonts w:ascii="Times New Roman" w:eastAsia="Times New Roman" w:hAnsi="Times New Roman" w:cs="Times New Roman"/>
                <w:i/>
                <w:iCs/>
                <w:sz w:val="24"/>
                <w:szCs w:val="24"/>
              </w:rPr>
              <w:t>perkančiosios organizacijos prašymu turės pateikti pašalinimo pagrindų nebuvimą patvirtinančius dok</w:t>
            </w:r>
            <w:r w:rsidRPr="00E03659">
              <w:rPr>
                <w:rFonts w:ascii="Times New Roman" w:eastAsia="Times New Roman" w:hAnsi="Times New Roman" w:cs="Times New Roman"/>
                <w:sz w:val="24"/>
                <w:szCs w:val="24"/>
              </w:rPr>
              <w:t>umentus</w:t>
            </w:r>
            <w:r w:rsidRPr="00E03659">
              <w:rPr>
                <w:rFonts w:ascii="Times New Roman" w:hAnsi="Times New Roman" w:cs="Times New Roman"/>
                <w:sz w:val="24"/>
                <w:szCs w:val="24"/>
              </w:rPr>
              <w:t xml:space="preserve">. </w:t>
            </w:r>
            <w:r w:rsidRPr="00E03659">
              <w:rPr>
                <w:rFonts w:ascii="Times New Roman" w:hAnsi="Times New Roman" w:cs="Times New Roman"/>
                <w:b/>
                <w:bCs/>
                <w:i/>
                <w:iCs/>
                <w:sz w:val="24"/>
                <w:szCs w:val="24"/>
              </w:rPr>
              <w:t>Pavyzdys</w:t>
            </w:r>
            <w:r w:rsidRPr="00E03659">
              <w:rPr>
                <w:rFonts w:ascii="Times New Roman" w:hAnsi="Times New Roman" w:cs="Times New Roman"/>
                <w:i/>
                <w:iCs/>
                <w:sz w:val="24"/>
                <w:szCs w:val="24"/>
              </w:rPr>
              <w:t xml:space="preserve">: Jeigu </w:t>
            </w:r>
            <w:r>
              <w:rPr>
                <w:rFonts w:ascii="Times New Roman" w:hAnsi="Times New Roman" w:cs="Times New Roman"/>
                <w:i/>
                <w:iCs/>
                <w:sz w:val="24"/>
                <w:szCs w:val="24"/>
              </w:rPr>
              <w:t xml:space="preserve">centrinė </w:t>
            </w:r>
            <w:r w:rsidRPr="00E03659">
              <w:rPr>
                <w:rFonts w:ascii="Times New Roman" w:hAnsi="Times New Roman" w:cs="Times New Roman"/>
                <w:i/>
                <w:iCs/>
                <w:sz w:val="24"/>
                <w:szCs w:val="24"/>
              </w:rPr>
              <w:t xml:space="preserve">perkančioji organizacija 2022-10-10 kreipėsi į tiekėją prašydama iki 2022-10-14 pateikti įrodančius dokumentus, jie turi būti išduoti ne </w:t>
            </w:r>
            <w:r w:rsidRPr="00E03659">
              <w:rPr>
                <w:rFonts w:ascii="Times New Roman" w:hAnsi="Times New Roman" w:cs="Times New Roman"/>
                <w:i/>
                <w:iCs/>
                <w:sz w:val="24"/>
                <w:szCs w:val="24"/>
              </w:rPr>
              <w:lastRenderedPageBreak/>
              <w:t xml:space="preserve">anksčiau kaip 180 dienų, jas skaičiuojant atgal nuo 2022-10-14. </w:t>
            </w:r>
          </w:p>
          <w:p w14:paraId="5EE47ED4" w14:textId="77777777" w:rsidR="00C7794A" w:rsidRPr="00E03659" w:rsidRDefault="00C7794A" w:rsidP="00166046">
            <w:pPr>
              <w:pStyle w:val="Betarp"/>
              <w:jc w:val="both"/>
              <w:rPr>
                <w:rFonts w:ascii="Times New Roman" w:hAnsi="Times New Roman" w:cs="Times New Roman"/>
                <w:b/>
                <w:bCs/>
                <w:sz w:val="24"/>
                <w:szCs w:val="24"/>
              </w:rPr>
            </w:pPr>
          </w:p>
          <w:p w14:paraId="7EE26527" w14:textId="77777777" w:rsidR="00C7794A" w:rsidRPr="00E03659" w:rsidRDefault="00C7794A" w:rsidP="00166046">
            <w:pPr>
              <w:pStyle w:val="Betarp"/>
              <w:jc w:val="both"/>
              <w:rPr>
                <w:rFonts w:ascii="Times New Roman" w:hAnsi="Times New Roman" w:cs="Times New Roman"/>
                <w:bCs/>
                <w:sz w:val="24"/>
                <w:szCs w:val="24"/>
              </w:rPr>
            </w:pPr>
            <w:r w:rsidRPr="00E03659">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E4F76B6" w14:textId="77777777" w:rsidR="00C7794A" w:rsidRPr="00E03659" w:rsidRDefault="00C7794A" w:rsidP="00166046">
            <w:pPr>
              <w:pStyle w:val="Betarp"/>
              <w:jc w:val="both"/>
              <w:rPr>
                <w:rFonts w:ascii="Times New Roman" w:hAnsi="Times New Roman" w:cs="Times New Roman"/>
                <w:bCs/>
                <w:sz w:val="24"/>
                <w:szCs w:val="24"/>
              </w:rPr>
            </w:pPr>
          </w:p>
          <w:p w14:paraId="598A1389" w14:textId="77777777" w:rsidR="00C7794A" w:rsidRPr="00E03659" w:rsidRDefault="00C7794A" w:rsidP="00166046">
            <w:pPr>
              <w:pStyle w:val="Betarp"/>
              <w:jc w:val="both"/>
              <w:rPr>
                <w:rFonts w:ascii="Times New Roman" w:hAnsi="Times New Roman" w:cs="Times New Roman"/>
                <w:b/>
                <w:bCs/>
                <w:i/>
                <w:iCs/>
                <w:sz w:val="24"/>
                <w:szCs w:val="24"/>
              </w:rPr>
            </w:pPr>
            <w:r w:rsidRPr="00E03659">
              <w:rPr>
                <w:rFonts w:ascii="Times New Roman" w:hAnsi="Times New Roman" w:cs="Times New Roman"/>
                <w:b/>
                <w:bCs/>
                <w:i/>
                <w:iCs/>
                <w:sz w:val="24"/>
                <w:szCs w:val="24"/>
              </w:rPr>
              <w:t>PASTABA</w:t>
            </w:r>
          </w:p>
          <w:p w14:paraId="211C4C6F"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Pažymų, patvirtinančių VPĮ 46 straipsnyje nurodytų tiekėjo pašalinimo pagrindų nebuvimą, pateikti nereikalaujama. Jų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reikalaus tik turėdama pagrįstų abejonių dėl tiekėjo patikimumo.</w:t>
            </w:r>
          </w:p>
          <w:p w14:paraId="55ACF3BF" w14:textId="77777777" w:rsidR="00C7794A" w:rsidRPr="00E03659" w:rsidRDefault="00C7794A" w:rsidP="00166046">
            <w:pPr>
              <w:pStyle w:val="Betarp"/>
              <w:jc w:val="both"/>
              <w:rPr>
                <w:rFonts w:ascii="Times New Roman" w:hAnsi="Times New Roman" w:cs="Times New Roman"/>
                <w:b/>
                <w:bCs/>
                <w:sz w:val="24"/>
                <w:szCs w:val="24"/>
              </w:rPr>
            </w:pPr>
          </w:p>
          <w:p w14:paraId="670FD3C8" w14:textId="77777777" w:rsidR="00C7794A" w:rsidRPr="00E03659" w:rsidRDefault="00C7794A" w:rsidP="00166046">
            <w:pPr>
              <w:pStyle w:val="Betarp"/>
              <w:jc w:val="both"/>
              <w:rPr>
                <w:rFonts w:ascii="Times New Roman" w:hAnsi="Times New Roman" w:cs="Times New Roman"/>
                <w:b/>
                <w:bCs/>
                <w:sz w:val="24"/>
                <w:szCs w:val="24"/>
              </w:rPr>
            </w:pPr>
          </w:p>
        </w:tc>
      </w:tr>
      <w:tr w:rsidR="00C7794A" w:rsidRPr="00E03659" w14:paraId="3F872A79"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2D41E0" w14:textId="77777777" w:rsidR="00C7794A" w:rsidRPr="00E03659" w:rsidRDefault="00C7794A" w:rsidP="00166046">
            <w:pPr>
              <w:pStyle w:val="Betarp"/>
              <w:rPr>
                <w:rFonts w:ascii="Times New Roman" w:hAnsi="Times New Roman" w:cs="Times New Roman"/>
                <w:sz w:val="24"/>
                <w:szCs w:val="24"/>
              </w:rPr>
            </w:pPr>
            <w:bookmarkStart w:id="53" w:name="_Hlk90887843"/>
            <w:r w:rsidRPr="00E03659">
              <w:rPr>
                <w:rFonts w:ascii="Times New Roman" w:hAnsi="Times New Roman" w:cs="Times New Roman"/>
                <w:sz w:val="24"/>
                <w:szCs w:val="24"/>
              </w:rPr>
              <w:lastRenderedPageBreak/>
              <w:t xml:space="preserve">2. </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4511A8"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w:t>
            </w:r>
            <w:r>
              <w:rPr>
                <w:rFonts w:ascii="Times New Roman" w:hAnsi="Times New Roman" w:cs="Times New Roman"/>
                <w:sz w:val="24"/>
                <w:szCs w:val="24"/>
                <w:lang w:eastAsia="en-US"/>
              </w:rPr>
              <w:t xml:space="preserve">centrinė </w:t>
            </w:r>
            <w:r w:rsidRPr="00E03659">
              <w:rPr>
                <w:rFonts w:ascii="Times New Roman" w:hAnsi="Times New Roman" w:cs="Times New Roman"/>
                <w:sz w:val="24"/>
                <w:szCs w:val="24"/>
                <w:lang w:eastAsia="en-US"/>
              </w:rPr>
              <w:t>perkančioji organizacija, reikalavimus, kaip tai apibrėžta VPĮ 46 straipsnio 2 dalies 1 ir 3 punktuose, arba</w:t>
            </w:r>
            <w:r>
              <w:rPr>
                <w:rFonts w:ascii="Times New Roman" w:hAnsi="Times New Roman" w:cs="Times New Roman"/>
                <w:sz w:val="24"/>
                <w:szCs w:val="24"/>
                <w:lang w:eastAsia="en-US"/>
              </w:rPr>
              <w:t xml:space="preserve"> centrinė</w:t>
            </w:r>
            <w:r w:rsidRPr="00E03659">
              <w:rPr>
                <w:rFonts w:ascii="Times New Roman" w:hAnsi="Times New Roman" w:cs="Times New Roman"/>
                <w:sz w:val="24"/>
                <w:szCs w:val="24"/>
                <w:lang w:eastAsia="en-US"/>
              </w:rPr>
              <w:t xml:space="preserve"> perkančioji organizacija turi kitų įrodymų apie šių įsipareigojimų nevykdymą. </w:t>
            </w:r>
          </w:p>
          <w:p w14:paraId="70C3275B" w14:textId="77777777" w:rsidR="00C7794A" w:rsidRPr="00E03659" w:rsidRDefault="00C7794A" w:rsidP="00166046">
            <w:pPr>
              <w:pStyle w:val="Betarp"/>
              <w:jc w:val="both"/>
              <w:rPr>
                <w:rFonts w:ascii="Times New Roman" w:hAnsi="Times New Roman" w:cs="Times New Roman"/>
                <w:b/>
                <w:bCs/>
                <w:sz w:val="24"/>
                <w:szCs w:val="24"/>
                <w:lang w:eastAsia="en-US"/>
              </w:rPr>
            </w:pPr>
          </w:p>
          <w:p w14:paraId="09C9B949"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Laikoma, kad tiekėjas nuteistas už aukščiau nurodytą nusikalstamą veiką, kai dėl:</w:t>
            </w:r>
          </w:p>
          <w:p w14:paraId="1AD5D64D" w14:textId="77777777" w:rsidR="00C7794A" w:rsidRPr="00E03659" w:rsidRDefault="00C7794A" w:rsidP="00166046">
            <w:pPr>
              <w:pStyle w:val="Betarp"/>
              <w:jc w:val="both"/>
              <w:rPr>
                <w:rFonts w:ascii="Times New Roman" w:hAnsi="Times New Roman" w:cs="Times New Roman"/>
                <w:bCs/>
                <w:sz w:val="24"/>
                <w:szCs w:val="24"/>
                <w:lang w:eastAsia="en-US"/>
              </w:rPr>
            </w:pPr>
            <w:r w:rsidRPr="00E03659">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188B04F8"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 xml:space="preserve">2) tiekėjo, kuris yra juridinis asmuo, kita organizacija ar jos </w:t>
            </w:r>
            <w:r w:rsidRPr="00E03659">
              <w:rPr>
                <w:rFonts w:ascii="Times New Roman" w:hAnsi="Times New Roman" w:cs="Times New Roman"/>
                <w:b/>
                <w:sz w:val="24"/>
                <w:szCs w:val="24"/>
                <w:lang w:eastAsia="en-US"/>
              </w:rPr>
              <w:lastRenderedPageBreak/>
              <w:t>struktūrinis</w:t>
            </w:r>
            <w:r w:rsidRPr="00E03659">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84A4C07"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Tačiau ši nuostata netaikoma, jeigu:</w:t>
            </w:r>
          </w:p>
          <w:p w14:paraId="45536948"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2BFAC699"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2) įsiskolinimo suma neviršija 50 Eur (penkiasdešimt eurų);</w:t>
            </w:r>
          </w:p>
          <w:p w14:paraId="4EA1B472" w14:textId="77777777" w:rsidR="00C7794A" w:rsidRPr="00E03659" w:rsidRDefault="00C7794A" w:rsidP="00166046">
            <w:pPr>
              <w:pStyle w:val="Betarp"/>
              <w:jc w:val="both"/>
              <w:rPr>
                <w:rFonts w:ascii="Times New Roman" w:hAnsi="Times New Roman" w:cs="Times New Roman"/>
                <w:b/>
                <w:bCs/>
                <w:sz w:val="24"/>
                <w:szCs w:val="24"/>
                <w:lang w:eastAsia="en-US"/>
              </w:rPr>
            </w:pPr>
            <w:r w:rsidRPr="00E03659">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946397"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lastRenderedPageBreak/>
              <w:t>VPĮ 46 straipsnio 3 dalis</w:t>
            </w:r>
          </w:p>
          <w:p w14:paraId="53BD5A17" w14:textId="77777777" w:rsidR="00C7794A" w:rsidRPr="00E03659" w:rsidRDefault="00C7794A" w:rsidP="00166046">
            <w:pPr>
              <w:pStyle w:val="Betarp"/>
              <w:jc w:val="both"/>
              <w:rPr>
                <w:rFonts w:ascii="Times New Roman" w:eastAsia="Arial" w:hAnsi="Times New Roman" w:cs="Times New Roman"/>
                <w:sz w:val="24"/>
                <w:szCs w:val="24"/>
              </w:rPr>
            </w:pPr>
          </w:p>
          <w:p w14:paraId="22361413" w14:textId="77777777" w:rsidR="00C7794A" w:rsidRPr="00E03659" w:rsidRDefault="00C7794A" w:rsidP="00166046">
            <w:pPr>
              <w:pStyle w:val="Betarp"/>
              <w:jc w:val="both"/>
              <w:rPr>
                <w:rFonts w:ascii="Times New Roman" w:eastAsia="Yu Mincho" w:hAnsi="Times New Roman" w:cs="Times New Roman"/>
                <w:sz w:val="24"/>
                <w:szCs w:val="24"/>
              </w:rPr>
            </w:pPr>
            <w:r w:rsidRPr="00E03659">
              <w:rPr>
                <w:rFonts w:ascii="Times New Roman" w:eastAsia="Arial" w:hAnsi="Times New Roman" w:cs="Times New Roman"/>
                <w:sz w:val="24"/>
                <w:szCs w:val="24"/>
              </w:rPr>
              <w:t>EBVPD III dalies B1 ir B2 punktai</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ACF013"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1) Dėl įsipareigojimų, susijusių su mokesčių mokėjimu, įvykdymo i</w:t>
            </w:r>
            <w:r w:rsidRPr="00E03659">
              <w:rPr>
                <w:rFonts w:ascii="Times New Roman" w:hAnsi="Times New Roman" w:cs="Times New Roman"/>
                <w:sz w:val="24"/>
                <w:szCs w:val="24"/>
                <w:lang w:eastAsia="en-US"/>
              </w:rPr>
              <w:t xml:space="preserve">š Lietuvoje įsteigtų subjektų </w:t>
            </w:r>
            <w:r w:rsidRPr="00E03659">
              <w:rPr>
                <w:rFonts w:ascii="Times New Roman" w:hAnsi="Times New Roman" w:cs="Times New Roman"/>
                <w:sz w:val="24"/>
                <w:szCs w:val="24"/>
              </w:rPr>
              <w:t>prašoma:</w:t>
            </w:r>
          </w:p>
          <w:p w14:paraId="7882D434" w14:textId="77777777" w:rsidR="00C7794A" w:rsidRPr="00E03659" w:rsidRDefault="00C7794A" w:rsidP="00166046">
            <w:pPr>
              <w:pStyle w:val="Betarp"/>
              <w:jc w:val="both"/>
              <w:rPr>
                <w:rFonts w:ascii="Times New Roman" w:hAnsi="Times New Roman" w:cs="Times New Roman"/>
                <w:b/>
                <w:bCs/>
                <w:sz w:val="24"/>
                <w:szCs w:val="24"/>
              </w:rPr>
            </w:pPr>
          </w:p>
          <w:p w14:paraId="4E13BDC9" w14:textId="77777777" w:rsidR="00C7794A" w:rsidRPr="00E03659" w:rsidRDefault="00C7794A" w:rsidP="00166046">
            <w:pPr>
              <w:pStyle w:val="Betarp"/>
              <w:numPr>
                <w:ilvl w:val="0"/>
                <w:numId w:val="13"/>
              </w:numPr>
              <w:jc w:val="both"/>
              <w:rPr>
                <w:rFonts w:ascii="Times New Roman" w:hAnsi="Times New Roman" w:cs="Times New Roman"/>
                <w:sz w:val="24"/>
                <w:szCs w:val="24"/>
              </w:rPr>
            </w:pPr>
            <w:r w:rsidRPr="00E03659">
              <w:rPr>
                <w:rFonts w:ascii="Times New Roman" w:hAnsi="Times New Roman" w:cs="Times New Roman"/>
                <w:sz w:val="24"/>
                <w:szCs w:val="24"/>
              </w:rPr>
              <w:t>išrašo iš teismo sprendimo (jei toks yra) arba Valstybinės mokesčių inspekcijos prie Lietuvos Respublikos finansų ministerijos išduoto dokumento,</w:t>
            </w:r>
          </w:p>
          <w:p w14:paraId="66649B43" w14:textId="77777777" w:rsidR="00C7794A" w:rsidRPr="00E03659" w:rsidRDefault="00C7794A" w:rsidP="00166046">
            <w:pPr>
              <w:pStyle w:val="Betarp"/>
              <w:numPr>
                <w:ilvl w:val="0"/>
                <w:numId w:val="12"/>
              </w:numPr>
              <w:jc w:val="both"/>
              <w:rPr>
                <w:rFonts w:ascii="Times New Roman" w:hAnsi="Times New Roman" w:cs="Times New Roman"/>
                <w:sz w:val="24"/>
                <w:szCs w:val="24"/>
              </w:rPr>
            </w:pPr>
            <w:r w:rsidRPr="00E03659">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3CA551FA" w14:textId="77777777" w:rsidR="00C7794A" w:rsidRPr="00E03659" w:rsidRDefault="00C7794A" w:rsidP="00166046">
            <w:pPr>
              <w:pStyle w:val="Betarp"/>
              <w:jc w:val="both"/>
              <w:rPr>
                <w:rFonts w:ascii="Times New Roman" w:hAnsi="Times New Roman" w:cs="Times New Roman"/>
                <w:sz w:val="24"/>
                <w:szCs w:val="24"/>
              </w:rPr>
            </w:pPr>
          </w:p>
          <w:p w14:paraId="2D46A83B"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lang w:eastAsia="en-US"/>
              </w:rPr>
              <w:t>Iš ne Lietuvoje įsteigtų subjektų reikalaujama:</w:t>
            </w:r>
          </w:p>
          <w:p w14:paraId="0AB0B30F"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atitinkamos užsienio šalies institucijos dokumento</w:t>
            </w:r>
            <w:r w:rsidRPr="00E03659">
              <w:rPr>
                <w:rStyle w:val="Puslapioinaosnuoroda"/>
                <w:rFonts w:ascii="Times New Roman" w:hAnsi="Times New Roman" w:cs="Times New Roman"/>
                <w:sz w:val="24"/>
                <w:szCs w:val="24"/>
              </w:rPr>
              <w:footnoteReference w:id="3"/>
            </w:r>
            <w:r w:rsidRPr="00E03659">
              <w:rPr>
                <w:rFonts w:ascii="Times New Roman" w:hAnsi="Times New Roman" w:cs="Times New Roman"/>
                <w:sz w:val="24"/>
                <w:szCs w:val="24"/>
              </w:rPr>
              <w:t>.</w:t>
            </w:r>
          </w:p>
          <w:p w14:paraId="37D1EED6" w14:textId="77777777" w:rsidR="00C7794A" w:rsidRPr="00E03659" w:rsidRDefault="00C7794A" w:rsidP="00166046">
            <w:pPr>
              <w:pStyle w:val="Betarp"/>
              <w:jc w:val="both"/>
              <w:rPr>
                <w:rFonts w:ascii="Times New Roman" w:eastAsia="Yu Mincho" w:hAnsi="Times New Roman" w:cs="Times New Roman"/>
                <w:sz w:val="24"/>
                <w:szCs w:val="24"/>
              </w:rPr>
            </w:pPr>
          </w:p>
          <w:p w14:paraId="0BC45DEA" w14:textId="77777777" w:rsidR="00C7794A" w:rsidRPr="00E03659" w:rsidRDefault="00C7794A" w:rsidP="00166046">
            <w:pPr>
              <w:pStyle w:val="Betarp"/>
              <w:jc w:val="both"/>
              <w:rPr>
                <w:rFonts w:ascii="Times New Roman" w:hAnsi="Times New Roman" w:cs="Times New Roman"/>
                <w:i/>
                <w:iCs/>
                <w:sz w:val="24"/>
                <w:szCs w:val="24"/>
              </w:rPr>
            </w:pPr>
            <w:r w:rsidRPr="00E03659">
              <w:rPr>
                <w:rFonts w:ascii="Times New Roman" w:hAnsi="Times New Roman" w:cs="Times New Roman"/>
                <w:sz w:val="24"/>
                <w:szCs w:val="24"/>
              </w:rPr>
              <w:t xml:space="preserve">Nurodyti dokumentai turi būti  išduoti ne anksčiau kaip 120 dienų iki </w:t>
            </w:r>
            <w:r w:rsidRPr="00E03659">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 xml:space="preserve">centrinės </w:t>
            </w:r>
            <w:r w:rsidRPr="00E03659">
              <w:rPr>
                <w:rFonts w:ascii="Times New Roman" w:eastAsia="Times New Roman" w:hAnsi="Times New Roman" w:cs="Times New Roman"/>
                <w:i/>
                <w:iCs/>
                <w:sz w:val="24"/>
                <w:szCs w:val="24"/>
              </w:rPr>
              <w:t xml:space="preserve">perkančiosios organizacijos prašymu </w:t>
            </w:r>
            <w:r w:rsidRPr="00E03659">
              <w:rPr>
                <w:rFonts w:ascii="Times New Roman" w:eastAsia="Times New Roman" w:hAnsi="Times New Roman" w:cs="Times New Roman"/>
                <w:i/>
                <w:iCs/>
                <w:sz w:val="24"/>
                <w:szCs w:val="24"/>
              </w:rPr>
              <w:lastRenderedPageBreak/>
              <w:t>turės pateikti pašalinimo pagrindų nebuvimą patvirtinančius dok</w:t>
            </w:r>
            <w:r w:rsidRPr="00E03659">
              <w:rPr>
                <w:rFonts w:ascii="Times New Roman" w:eastAsia="Times New Roman" w:hAnsi="Times New Roman" w:cs="Times New Roman"/>
                <w:sz w:val="24"/>
                <w:szCs w:val="24"/>
              </w:rPr>
              <w:t>umentus</w:t>
            </w:r>
            <w:r w:rsidRPr="00E03659">
              <w:rPr>
                <w:rFonts w:ascii="Times New Roman" w:hAnsi="Times New Roman" w:cs="Times New Roman"/>
                <w:sz w:val="24"/>
                <w:szCs w:val="24"/>
              </w:rPr>
              <w:t xml:space="preserve">. </w:t>
            </w:r>
            <w:r w:rsidRPr="00E03659">
              <w:rPr>
                <w:rFonts w:ascii="Times New Roman" w:hAnsi="Times New Roman" w:cs="Times New Roman"/>
                <w:b/>
                <w:bCs/>
                <w:i/>
                <w:iCs/>
                <w:sz w:val="24"/>
                <w:szCs w:val="24"/>
              </w:rPr>
              <w:t>Pavyzdys</w:t>
            </w:r>
            <w:r w:rsidRPr="00E03659">
              <w:rPr>
                <w:rFonts w:ascii="Times New Roman" w:hAnsi="Times New Roman" w:cs="Times New Roman"/>
                <w:i/>
                <w:iCs/>
                <w:sz w:val="24"/>
                <w:szCs w:val="24"/>
              </w:rPr>
              <w:t xml:space="preserve">: Jeigu </w:t>
            </w:r>
            <w:r>
              <w:rPr>
                <w:rFonts w:ascii="Times New Roman" w:hAnsi="Times New Roman" w:cs="Times New Roman"/>
                <w:i/>
                <w:iCs/>
                <w:sz w:val="24"/>
                <w:szCs w:val="24"/>
              </w:rPr>
              <w:t xml:space="preserve">centrinė </w:t>
            </w:r>
            <w:r w:rsidRPr="00E03659">
              <w:rPr>
                <w:rFonts w:ascii="Times New Roman" w:hAnsi="Times New Roman" w:cs="Times New Roman"/>
                <w:i/>
                <w:iCs/>
                <w:sz w:val="24"/>
                <w:szCs w:val="24"/>
              </w:rPr>
              <w:t xml:space="preserve">perkančioji organizacija 2022-10-10 kreipėsi į tiekėją prašydama iki 2022-10-14 pateikti įrodančius dokumentus, jie turi būti išduoti ne anksčiau kaip 120 dienų, jas skaičiuojant atgal nuo 2022-10-14. </w:t>
            </w:r>
          </w:p>
          <w:p w14:paraId="07538924" w14:textId="77777777" w:rsidR="00C7794A" w:rsidRPr="00E03659" w:rsidRDefault="00C7794A" w:rsidP="00166046">
            <w:pPr>
              <w:pStyle w:val="Betarp"/>
              <w:jc w:val="both"/>
              <w:rPr>
                <w:rFonts w:ascii="Times New Roman" w:hAnsi="Times New Roman" w:cs="Times New Roman"/>
                <w:i/>
                <w:iCs/>
                <w:sz w:val="24"/>
                <w:szCs w:val="24"/>
              </w:rPr>
            </w:pPr>
          </w:p>
          <w:p w14:paraId="2AC0E739"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5733193" w14:textId="77777777" w:rsidR="00C7794A" w:rsidRPr="00E03659" w:rsidRDefault="00C7794A" w:rsidP="00166046">
            <w:pPr>
              <w:pStyle w:val="Betarp"/>
              <w:jc w:val="both"/>
              <w:rPr>
                <w:rFonts w:ascii="Times New Roman" w:hAnsi="Times New Roman" w:cs="Times New Roman"/>
                <w:b/>
                <w:bCs/>
                <w:sz w:val="24"/>
                <w:szCs w:val="24"/>
              </w:rPr>
            </w:pPr>
          </w:p>
          <w:p w14:paraId="6F41B342"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bCs/>
                <w:sz w:val="24"/>
                <w:szCs w:val="24"/>
              </w:rPr>
              <w:t>2) Dėl įsipareigojimų, susijusių su socialinio draudimo įmokų mokėjimu, įvykdymo i</w:t>
            </w:r>
            <w:r w:rsidRPr="00E03659">
              <w:rPr>
                <w:rFonts w:ascii="Times New Roman" w:hAnsi="Times New Roman" w:cs="Times New Roman"/>
                <w:sz w:val="24"/>
                <w:szCs w:val="24"/>
                <w:lang w:eastAsia="en-US"/>
              </w:rPr>
              <w:t xml:space="preserve">š Lietuvoje įsteigtų subjektų </w:t>
            </w:r>
            <w:r w:rsidRPr="00E03659">
              <w:rPr>
                <w:rFonts w:ascii="Times New Roman" w:hAnsi="Times New Roman" w:cs="Times New Roman"/>
                <w:bCs/>
                <w:sz w:val="24"/>
                <w:szCs w:val="24"/>
              </w:rPr>
              <w:t>prašoma:</w:t>
            </w:r>
          </w:p>
          <w:p w14:paraId="4686E988" w14:textId="77777777" w:rsidR="00C7794A" w:rsidRPr="00E03659" w:rsidRDefault="00C7794A" w:rsidP="00166046">
            <w:pPr>
              <w:pStyle w:val="Betarp"/>
              <w:jc w:val="both"/>
              <w:rPr>
                <w:rFonts w:ascii="Times New Roman" w:hAnsi="Times New Roman" w:cs="Times New Roman"/>
                <w:bCs/>
                <w:sz w:val="24"/>
                <w:szCs w:val="24"/>
              </w:rPr>
            </w:pPr>
            <w:r w:rsidRPr="00E03659">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w:t>
            </w:r>
            <w:r>
              <w:rPr>
                <w:rFonts w:ascii="Times New Roman" w:hAnsi="Times New Roman" w:cs="Times New Roman"/>
                <w:bCs/>
                <w:sz w:val="24"/>
                <w:szCs w:val="24"/>
              </w:rPr>
              <w:t>Centrinė p</w:t>
            </w:r>
            <w:r w:rsidRPr="00E03659">
              <w:rPr>
                <w:rFonts w:ascii="Times New Roman" w:hAnsi="Times New Roman" w:cs="Times New Roman"/>
                <w:bCs/>
                <w:sz w:val="24"/>
                <w:szCs w:val="24"/>
              </w:rPr>
              <w:t xml:space="preserve">erkančioji organizacija savarankiškai patikrina duomenis nacionalinėje duomenų bazėje,  adresu </w:t>
            </w:r>
            <w:hyperlink r:id="rId21" w:history="1">
              <w:r w:rsidRPr="00E03659">
                <w:rPr>
                  <w:rStyle w:val="Hipersaitas"/>
                  <w:rFonts w:ascii="Times New Roman" w:hAnsi="Times New Roman" w:cs="Times New Roman"/>
                  <w:bCs/>
                  <w:sz w:val="24"/>
                  <w:szCs w:val="24"/>
                  <w:u w:val="single"/>
                </w:rPr>
                <w:t>http://draudejai.sodra.lt/draudeju_viesi_duomenys/</w:t>
              </w:r>
            </w:hyperlink>
            <w:r w:rsidRPr="00E03659">
              <w:rPr>
                <w:rFonts w:ascii="Times New Roman" w:hAnsi="Times New Roman" w:cs="Times New Roman"/>
                <w:bCs/>
                <w:sz w:val="24"/>
                <w:szCs w:val="24"/>
              </w:rPr>
              <w:t>.</w:t>
            </w:r>
          </w:p>
          <w:p w14:paraId="40B9D84E" w14:textId="77777777" w:rsidR="00C7794A" w:rsidRPr="00E03659" w:rsidRDefault="00C7794A" w:rsidP="00166046">
            <w:pPr>
              <w:pStyle w:val="Betarp"/>
              <w:jc w:val="both"/>
              <w:rPr>
                <w:rFonts w:ascii="Times New Roman" w:hAnsi="Times New Roman" w:cs="Times New Roman"/>
                <w:b/>
                <w:bCs/>
                <w:sz w:val="24"/>
                <w:szCs w:val="24"/>
              </w:rPr>
            </w:pPr>
          </w:p>
          <w:p w14:paraId="34ABF045"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Jeigu dėl Valstybinio socialinio draudimo fondo valdybos (toliau – „Sodra“) informacinės sistemos techninių trikdžių </w:t>
            </w:r>
            <w:r>
              <w:rPr>
                <w:rFonts w:ascii="Times New Roman" w:hAnsi="Times New Roman" w:cs="Times New Roman"/>
                <w:sz w:val="24"/>
                <w:szCs w:val="24"/>
              </w:rPr>
              <w:t>centrinė p</w:t>
            </w:r>
            <w:r w:rsidRPr="00E03659">
              <w:rPr>
                <w:rFonts w:ascii="Times New Roman" w:hAnsi="Times New Roman" w:cs="Times New Roman"/>
                <w:sz w:val="24"/>
                <w:szCs w:val="24"/>
              </w:rPr>
              <w:t xml:space="preserve">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w:t>
            </w:r>
            <w:r w:rsidRPr="00E03659">
              <w:rPr>
                <w:rFonts w:ascii="Times New Roman" w:hAnsi="Times New Roman" w:cs="Times New Roman"/>
                <w:sz w:val="24"/>
                <w:szCs w:val="24"/>
              </w:rPr>
              <w:lastRenderedPageBreak/>
              <w:t>Respublikos Vyriausybės nustatyta tvarka išduotą dokumentą, patvirtinantį jungtinius kompetentingų institucijų tvarkomus duomenis.</w:t>
            </w:r>
          </w:p>
          <w:p w14:paraId="432D48EE" w14:textId="77777777" w:rsidR="00C7794A" w:rsidRPr="00E03659" w:rsidRDefault="00C7794A" w:rsidP="00166046">
            <w:pPr>
              <w:pStyle w:val="Betarp"/>
              <w:jc w:val="both"/>
              <w:rPr>
                <w:rFonts w:ascii="Times New Roman" w:hAnsi="Times New Roman" w:cs="Times New Roman"/>
                <w:b/>
                <w:bCs/>
                <w:sz w:val="24"/>
                <w:szCs w:val="24"/>
              </w:rPr>
            </w:pPr>
          </w:p>
          <w:p w14:paraId="3B539F57"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2148E05" w14:textId="77777777" w:rsidR="00C7794A" w:rsidRPr="00E03659" w:rsidRDefault="00C7794A" w:rsidP="00166046">
            <w:pPr>
              <w:pStyle w:val="Betarp"/>
              <w:jc w:val="both"/>
              <w:rPr>
                <w:rFonts w:ascii="Times New Roman" w:hAnsi="Times New Roman" w:cs="Times New Roman"/>
                <w:b/>
                <w:bCs/>
                <w:sz w:val="24"/>
                <w:szCs w:val="24"/>
              </w:rPr>
            </w:pPr>
          </w:p>
          <w:p w14:paraId="39991F3F"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lang w:eastAsia="en-US"/>
              </w:rPr>
              <w:t>Iš ne Lietuvoje įsteigtų subjektų reikalaujama:</w:t>
            </w:r>
          </w:p>
          <w:p w14:paraId="42508E07" w14:textId="77777777" w:rsidR="00C7794A" w:rsidRPr="00E03659" w:rsidRDefault="00C7794A" w:rsidP="00166046">
            <w:pPr>
              <w:pStyle w:val="Betarp"/>
              <w:numPr>
                <w:ilvl w:val="0"/>
                <w:numId w:val="14"/>
              </w:numPr>
              <w:ind w:left="314"/>
              <w:jc w:val="both"/>
              <w:rPr>
                <w:rFonts w:ascii="Times New Roman" w:hAnsi="Times New Roman" w:cs="Times New Roman"/>
                <w:b/>
                <w:bCs/>
                <w:sz w:val="24"/>
                <w:szCs w:val="24"/>
              </w:rPr>
            </w:pPr>
            <w:r w:rsidRPr="00E03659">
              <w:rPr>
                <w:rFonts w:ascii="Times New Roman" w:hAnsi="Times New Roman" w:cs="Times New Roman"/>
                <w:sz w:val="24"/>
                <w:szCs w:val="24"/>
              </w:rPr>
              <w:t>atitinkamos užsienio šalies kompetentingos institucijos dokumento</w:t>
            </w:r>
            <w:r w:rsidRPr="00E03659">
              <w:rPr>
                <w:rStyle w:val="Puslapioinaosnuoroda"/>
                <w:rFonts w:ascii="Times New Roman" w:hAnsi="Times New Roman" w:cs="Times New Roman"/>
                <w:sz w:val="24"/>
                <w:szCs w:val="24"/>
              </w:rPr>
              <w:footnoteReference w:id="4"/>
            </w:r>
            <w:r w:rsidRPr="00E03659">
              <w:rPr>
                <w:rFonts w:ascii="Times New Roman" w:hAnsi="Times New Roman" w:cs="Times New Roman"/>
                <w:sz w:val="24"/>
                <w:szCs w:val="24"/>
              </w:rPr>
              <w:t>.</w:t>
            </w:r>
          </w:p>
          <w:p w14:paraId="276569BA" w14:textId="77777777" w:rsidR="00C7794A" w:rsidRPr="00E03659" w:rsidRDefault="00C7794A" w:rsidP="00166046">
            <w:pPr>
              <w:pStyle w:val="Betarp"/>
              <w:jc w:val="both"/>
              <w:rPr>
                <w:rFonts w:ascii="Times New Roman" w:hAnsi="Times New Roman" w:cs="Times New Roman"/>
                <w:b/>
                <w:bCs/>
                <w:sz w:val="24"/>
                <w:szCs w:val="24"/>
              </w:rPr>
            </w:pPr>
          </w:p>
          <w:p w14:paraId="7895CD79" w14:textId="77777777" w:rsidR="00C7794A" w:rsidRPr="00E03659" w:rsidRDefault="00C7794A" w:rsidP="00166046">
            <w:pPr>
              <w:pStyle w:val="Betarp"/>
              <w:jc w:val="both"/>
              <w:rPr>
                <w:rFonts w:ascii="Times New Roman" w:hAnsi="Times New Roman" w:cs="Times New Roman"/>
                <w:i/>
                <w:iCs/>
                <w:sz w:val="24"/>
                <w:szCs w:val="24"/>
              </w:rPr>
            </w:pPr>
            <w:r w:rsidRPr="00E03659">
              <w:rPr>
                <w:rFonts w:ascii="Times New Roman" w:hAnsi="Times New Roman" w:cs="Times New Roman"/>
                <w:sz w:val="24"/>
                <w:szCs w:val="24"/>
              </w:rPr>
              <w:t xml:space="preserve">Nurodyti dokumentai turi būti  išduoti ne anksčiau kaip 120 dienų iki </w:t>
            </w:r>
            <w:r w:rsidRPr="00E03659">
              <w:rPr>
                <w:rFonts w:ascii="Times New Roman" w:eastAsia="Times New Roman" w:hAnsi="Times New Roman" w:cs="Times New Roman"/>
                <w:i/>
                <w:iCs/>
                <w:sz w:val="24"/>
                <w:szCs w:val="24"/>
              </w:rPr>
              <w:t xml:space="preserve">tos dienos, kai tiekėjas </w:t>
            </w:r>
            <w:r>
              <w:rPr>
                <w:rFonts w:ascii="Times New Roman" w:eastAsia="Times New Roman" w:hAnsi="Times New Roman" w:cs="Times New Roman"/>
                <w:i/>
                <w:iCs/>
                <w:sz w:val="24"/>
                <w:szCs w:val="24"/>
              </w:rPr>
              <w:t xml:space="preserve">centrinės </w:t>
            </w:r>
            <w:r w:rsidRPr="00E03659">
              <w:rPr>
                <w:rFonts w:ascii="Times New Roman" w:eastAsia="Times New Roman" w:hAnsi="Times New Roman" w:cs="Times New Roman"/>
                <w:i/>
                <w:iCs/>
                <w:sz w:val="24"/>
                <w:szCs w:val="24"/>
              </w:rPr>
              <w:t>perkančiosios organizacijos prašymu turės pateikti pašalinimo pagrindų nebuvimą patvirtinančius dok</w:t>
            </w:r>
            <w:r w:rsidRPr="00E03659">
              <w:rPr>
                <w:rFonts w:ascii="Times New Roman" w:eastAsia="Times New Roman" w:hAnsi="Times New Roman" w:cs="Times New Roman"/>
                <w:sz w:val="24"/>
                <w:szCs w:val="24"/>
              </w:rPr>
              <w:t>umentus</w:t>
            </w:r>
            <w:r w:rsidRPr="00E03659">
              <w:rPr>
                <w:rFonts w:ascii="Times New Roman" w:hAnsi="Times New Roman" w:cs="Times New Roman"/>
                <w:sz w:val="24"/>
                <w:szCs w:val="24"/>
              </w:rPr>
              <w:t xml:space="preserve">. </w:t>
            </w:r>
            <w:r w:rsidRPr="00E03659">
              <w:rPr>
                <w:rFonts w:ascii="Times New Roman" w:hAnsi="Times New Roman" w:cs="Times New Roman"/>
                <w:b/>
                <w:bCs/>
                <w:i/>
                <w:iCs/>
                <w:sz w:val="24"/>
                <w:szCs w:val="24"/>
              </w:rPr>
              <w:t>Pavyzdys</w:t>
            </w:r>
            <w:r w:rsidRPr="00E03659">
              <w:rPr>
                <w:rFonts w:ascii="Times New Roman" w:hAnsi="Times New Roman" w:cs="Times New Roman"/>
                <w:i/>
                <w:iCs/>
                <w:sz w:val="24"/>
                <w:szCs w:val="24"/>
              </w:rPr>
              <w:t xml:space="preserve">: Jeigu </w:t>
            </w:r>
            <w:r>
              <w:rPr>
                <w:rFonts w:ascii="Times New Roman" w:hAnsi="Times New Roman" w:cs="Times New Roman"/>
                <w:i/>
                <w:iCs/>
                <w:sz w:val="24"/>
                <w:szCs w:val="24"/>
              </w:rPr>
              <w:t xml:space="preserve">centrinė </w:t>
            </w:r>
            <w:r w:rsidRPr="00E03659">
              <w:rPr>
                <w:rFonts w:ascii="Times New Roman" w:hAnsi="Times New Roman" w:cs="Times New Roman"/>
                <w:i/>
                <w:iCs/>
                <w:sz w:val="24"/>
                <w:szCs w:val="24"/>
              </w:rPr>
              <w:t>perkančioji organizacija 2022-10-10 kreipėsi į tiekėją prašydama iki 2022-10-14 pateikti įrodančius dokumentus, jie turi būti išduoti ne anksčiau kaip 120 dienų, jas skaičiuojant atgal nuo 2022-10-14.</w:t>
            </w:r>
          </w:p>
          <w:p w14:paraId="25F8910C" w14:textId="77777777" w:rsidR="00C7794A" w:rsidRPr="00E03659" w:rsidRDefault="00C7794A" w:rsidP="00166046">
            <w:pPr>
              <w:pStyle w:val="Betarp"/>
              <w:jc w:val="both"/>
              <w:rPr>
                <w:rFonts w:ascii="Times New Roman" w:hAnsi="Times New Roman" w:cs="Times New Roman"/>
                <w:b/>
                <w:bCs/>
                <w:sz w:val="24"/>
                <w:szCs w:val="24"/>
              </w:rPr>
            </w:pPr>
          </w:p>
          <w:p w14:paraId="4BE13706"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1A08CDD4" w14:textId="77777777" w:rsidR="00C7794A" w:rsidRPr="00E03659" w:rsidRDefault="00C7794A" w:rsidP="00166046">
            <w:pPr>
              <w:pStyle w:val="Betarp"/>
              <w:jc w:val="both"/>
              <w:rPr>
                <w:rFonts w:ascii="Times New Roman" w:hAnsi="Times New Roman" w:cs="Times New Roman"/>
                <w:sz w:val="24"/>
                <w:szCs w:val="24"/>
              </w:rPr>
            </w:pPr>
          </w:p>
          <w:p w14:paraId="5ECD0007" w14:textId="77777777" w:rsidR="00C7794A" w:rsidRPr="00E03659" w:rsidRDefault="00C7794A" w:rsidP="00166046">
            <w:pPr>
              <w:pStyle w:val="Betarp"/>
              <w:jc w:val="both"/>
              <w:rPr>
                <w:rFonts w:ascii="Times New Roman" w:hAnsi="Times New Roman" w:cs="Times New Roman"/>
                <w:b/>
                <w:bCs/>
                <w:i/>
                <w:iCs/>
                <w:sz w:val="24"/>
                <w:szCs w:val="24"/>
              </w:rPr>
            </w:pPr>
            <w:r w:rsidRPr="00E03659">
              <w:rPr>
                <w:rFonts w:ascii="Times New Roman" w:hAnsi="Times New Roman" w:cs="Times New Roman"/>
                <w:b/>
                <w:bCs/>
                <w:i/>
                <w:iCs/>
                <w:sz w:val="24"/>
                <w:szCs w:val="24"/>
              </w:rPr>
              <w:t>PASTABA</w:t>
            </w:r>
          </w:p>
          <w:p w14:paraId="7986E75A"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Pažymų, patvirtinančių VPĮ 46 straipsnyje nurodytų tiekėjo pašalinimo pagrindų nebuvimą, pateikti nereikalaujama. Jų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reikalaus tik turėdama pagrįstų abejonių dėl tiekėjo patikimumo.</w:t>
            </w:r>
          </w:p>
          <w:p w14:paraId="47666D98" w14:textId="77777777" w:rsidR="00C7794A" w:rsidRPr="00E03659" w:rsidRDefault="00C7794A" w:rsidP="00166046">
            <w:pPr>
              <w:pStyle w:val="Betarp"/>
              <w:jc w:val="both"/>
              <w:rPr>
                <w:rFonts w:ascii="Times New Roman" w:hAnsi="Times New Roman" w:cs="Times New Roman"/>
                <w:b/>
                <w:bCs/>
                <w:sz w:val="24"/>
                <w:szCs w:val="24"/>
              </w:rPr>
            </w:pPr>
          </w:p>
        </w:tc>
      </w:tr>
      <w:bookmarkEnd w:id="53"/>
      <w:tr w:rsidR="00C7794A" w:rsidRPr="00E03659" w14:paraId="2A33DD02"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753E05"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lastRenderedPageBreak/>
              <w:t xml:space="preserve">3. </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D92C66"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 xml:space="preserve">Tiekėjas su kitais tiekėjais yra sudaręs susitarimų, kuriais siekiama iškreipti konkurenciją atliekamame pirkime, ir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dėl to turi įtikinamų duomenų.</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88EBB8"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1 punktas</w:t>
            </w:r>
          </w:p>
          <w:p w14:paraId="34C7C132" w14:textId="77777777" w:rsidR="00C7794A" w:rsidRPr="00E03659" w:rsidRDefault="00C7794A" w:rsidP="00166046">
            <w:pPr>
              <w:pStyle w:val="Betarp"/>
              <w:jc w:val="both"/>
              <w:rPr>
                <w:rFonts w:ascii="Times New Roman" w:eastAsia="Yu Mincho" w:hAnsi="Times New Roman" w:cs="Times New Roman"/>
                <w:sz w:val="24"/>
                <w:szCs w:val="24"/>
              </w:rPr>
            </w:pPr>
          </w:p>
          <w:p w14:paraId="6E4B5C59"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rPr>
              <w:t>EBVPD III dalies C10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22C395"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3CB611B5"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2FD219C8" w14:textId="77777777" w:rsidR="00C7794A" w:rsidRPr="00E03659" w:rsidRDefault="00C7794A" w:rsidP="00166046">
            <w:pPr>
              <w:pStyle w:val="Betarp"/>
              <w:jc w:val="both"/>
              <w:rPr>
                <w:rFonts w:ascii="Times New Roman" w:hAnsi="Times New Roman" w:cs="Times New Roman"/>
                <w:b/>
                <w:bCs/>
                <w:iCs/>
                <w:sz w:val="24"/>
                <w:szCs w:val="24"/>
                <w:lang w:eastAsia="en-US"/>
              </w:rPr>
            </w:pPr>
          </w:p>
        </w:tc>
      </w:tr>
      <w:tr w:rsidR="00C7794A" w:rsidRPr="00E03659" w14:paraId="4A3FCCCE"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2B256EB"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 xml:space="preserve">4. </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BD29E6"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9FD1CB2"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429EB8"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2 punktas</w:t>
            </w:r>
          </w:p>
          <w:p w14:paraId="0CCFF2AE" w14:textId="77777777" w:rsidR="00C7794A" w:rsidRPr="00E03659" w:rsidRDefault="00C7794A" w:rsidP="00166046">
            <w:pPr>
              <w:pStyle w:val="Betarp"/>
              <w:jc w:val="both"/>
              <w:rPr>
                <w:rFonts w:ascii="Times New Roman" w:eastAsia="Yu Mincho" w:hAnsi="Times New Roman" w:cs="Times New Roman"/>
                <w:sz w:val="24"/>
                <w:szCs w:val="24"/>
              </w:rPr>
            </w:pPr>
          </w:p>
          <w:p w14:paraId="209DBE2D" w14:textId="77777777" w:rsidR="00C7794A" w:rsidRPr="00E03659" w:rsidRDefault="00C7794A" w:rsidP="00166046">
            <w:pPr>
              <w:pStyle w:val="Betarp"/>
              <w:jc w:val="both"/>
              <w:rPr>
                <w:rFonts w:ascii="Times New Roman" w:eastAsia="Yu Mincho" w:hAnsi="Times New Roman" w:cs="Times New Roman"/>
                <w:sz w:val="24"/>
                <w:szCs w:val="24"/>
              </w:rPr>
            </w:pPr>
            <w:r w:rsidRPr="00E03659">
              <w:rPr>
                <w:rFonts w:ascii="Times New Roman" w:eastAsia="Yu Mincho" w:hAnsi="Times New Roman" w:cs="Times New Roman"/>
                <w:sz w:val="24"/>
                <w:szCs w:val="24"/>
              </w:rPr>
              <w:t>EBVPD III dalies C12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958A54"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29E8AB62"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5E039389" w14:textId="77777777" w:rsidR="00C7794A" w:rsidRPr="00E03659" w:rsidRDefault="00C7794A" w:rsidP="00166046">
            <w:pPr>
              <w:pStyle w:val="Betarp"/>
              <w:jc w:val="both"/>
              <w:rPr>
                <w:rFonts w:ascii="Times New Roman" w:hAnsi="Times New Roman" w:cs="Times New Roman"/>
                <w:b/>
                <w:bCs/>
                <w:iCs/>
                <w:sz w:val="24"/>
                <w:szCs w:val="24"/>
                <w:lang w:eastAsia="en-US"/>
              </w:rPr>
            </w:pPr>
          </w:p>
        </w:tc>
      </w:tr>
      <w:tr w:rsidR="00C7794A" w:rsidRPr="00E03659" w14:paraId="6B46236A"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A0D31B"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5.</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CF653D"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Pažeista konkurencija, kaip nustatyta VPĮ 27 straipsnio 3 ir 4 dalyse, ir atitinkamos padėties negalima ištaisyti.</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B9200"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3 punktas</w:t>
            </w:r>
          </w:p>
          <w:p w14:paraId="5CCCF6B8" w14:textId="77777777" w:rsidR="00C7794A" w:rsidRPr="00E03659" w:rsidRDefault="00C7794A" w:rsidP="00166046">
            <w:pPr>
              <w:pStyle w:val="Betarp"/>
              <w:jc w:val="both"/>
              <w:rPr>
                <w:rFonts w:ascii="Times New Roman" w:eastAsia="Yu Mincho" w:hAnsi="Times New Roman" w:cs="Times New Roman"/>
                <w:sz w:val="24"/>
                <w:szCs w:val="24"/>
              </w:rPr>
            </w:pPr>
          </w:p>
          <w:p w14:paraId="3E21E043"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rPr>
              <w:lastRenderedPageBreak/>
              <w:t>EBVPD III dalies C13 punktas</w:t>
            </w:r>
            <w:r w:rsidRPr="00E03659">
              <w:rPr>
                <w:rFonts w:ascii="Times New Roman" w:eastAsia="Yu Mincho" w:hAnsi="Times New Roman" w:cs="Times New Roman"/>
                <w:sz w:val="24"/>
                <w:szCs w:val="24"/>
                <w:lang w:eastAsia="en-US"/>
              </w:rPr>
              <w:t xml:space="preserve"> </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54800"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lastRenderedPageBreak/>
              <w:t>Iš Lietuvoje įsteigtų subjektų įrodančių dokumentų nereikalaujama. Užtenka pateikto EBVPD.</w:t>
            </w:r>
          </w:p>
          <w:p w14:paraId="43C803CA" w14:textId="77777777" w:rsidR="00C7794A" w:rsidRPr="00E03659" w:rsidRDefault="00C7794A" w:rsidP="00166046">
            <w:pPr>
              <w:pStyle w:val="Betarp"/>
              <w:jc w:val="both"/>
              <w:rPr>
                <w:rFonts w:ascii="Times New Roman" w:hAnsi="Times New Roman" w:cs="Times New Roman"/>
                <w:b/>
                <w:bCs/>
                <w:iCs/>
                <w:sz w:val="24"/>
                <w:szCs w:val="24"/>
                <w:lang w:eastAsia="en-US"/>
              </w:rPr>
            </w:pPr>
          </w:p>
        </w:tc>
      </w:tr>
      <w:tr w:rsidR="00C7794A" w:rsidRPr="00E03659" w14:paraId="0A256BCC"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C97AD6"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 xml:space="preserve">6. </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A6225"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w:t>
            </w:r>
            <w:r>
              <w:rPr>
                <w:rFonts w:ascii="Times New Roman" w:hAnsi="Times New Roman" w:cs="Times New Roman"/>
                <w:sz w:val="24"/>
                <w:szCs w:val="24"/>
              </w:rPr>
              <w:t xml:space="preserve">centrinė </w:t>
            </w:r>
            <w:r w:rsidRPr="00E03659">
              <w:rPr>
                <w:rFonts w:ascii="Times New Roman" w:hAnsi="Times New Roman" w:cs="Times New Roman"/>
                <w:sz w:val="24"/>
                <w:szCs w:val="24"/>
              </w:rPr>
              <w:t xml:space="preserve">perkančioji organizacija gali tai įrodyti bet kokiomis teisėtomis priemonėmis, arba tiekėjas dėl pateiktos melagingos informacijos negali pateikti patvirtinančių dokumentų, reikalaujamų pagal VPĮ 50 straipsnį. </w:t>
            </w:r>
          </w:p>
          <w:p w14:paraId="6A140FC3" w14:textId="77777777" w:rsidR="00C7794A" w:rsidRPr="00E03659" w:rsidRDefault="00C7794A" w:rsidP="00166046">
            <w:pPr>
              <w:pStyle w:val="Betarp"/>
              <w:jc w:val="both"/>
              <w:rPr>
                <w:rFonts w:ascii="Times New Roman" w:hAnsi="Times New Roman" w:cs="Times New Roman"/>
                <w:bCs/>
                <w:sz w:val="24"/>
                <w:szCs w:val="24"/>
              </w:rPr>
            </w:pPr>
            <w:r w:rsidRPr="00E03659">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EADA261" w14:textId="77777777" w:rsidR="00C7794A" w:rsidRPr="00E03659" w:rsidRDefault="00C7794A" w:rsidP="00166046">
            <w:pPr>
              <w:pStyle w:val="Betarp"/>
              <w:jc w:val="both"/>
              <w:rPr>
                <w:rFonts w:ascii="Times New Roman" w:hAnsi="Times New Roman" w:cs="Times New Roman"/>
                <w:bCs/>
                <w:sz w:val="24"/>
                <w:szCs w:val="24"/>
              </w:rPr>
            </w:pPr>
            <w:r w:rsidRPr="00E03659">
              <w:rPr>
                <w:rFonts w:ascii="Times New Roman" w:hAnsi="Times New Roman" w:cs="Times New Roman"/>
                <w:bCs/>
                <w:sz w:val="24"/>
                <w:szCs w:val="24"/>
              </w:rPr>
              <w:t xml:space="preserve">Šiuo pagrindu tiekėjas taip pat pašalinamas iš pirkimo procedūros, kai, vadovaujantis kitų valstybių teisės aktais, ankstesnių procedūrų metu jis nuslėpė informaciją ar pateikė </w:t>
            </w:r>
            <w:r w:rsidRPr="00E03659">
              <w:rPr>
                <w:rFonts w:ascii="Times New Roman" w:hAnsi="Times New Roman" w:cs="Times New Roman"/>
                <w:bCs/>
                <w:sz w:val="24"/>
                <w:szCs w:val="24"/>
              </w:rPr>
              <w:lastRenderedPageBreak/>
              <w:t>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3B245B"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lastRenderedPageBreak/>
              <w:t>VPĮ 46 straipsnio 4 dalies 4 punktas</w:t>
            </w:r>
          </w:p>
          <w:p w14:paraId="25EE649E" w14:textId="77777777" w:rsidR="00C7794A" w:rsidRPr="00E03659" w:rsidRDefault="00C7794A" w:rsidP="00166046">
            <w:pPr>
              <w:pStyle w:val="Betarp"/>
              <w:jc w:val="both"/>
              <w:rPr>
                <w:rFonts w:ascii="Times New Roman" w:eastAsia="Yu Mincho" w:hAnsi="Times New Roman" w:cs="Times New Roman"/>
                <w:sz w:val="24"/>
                <w:szCs w:val="24"/>
              </w:rPr>
            </w:pPr>
          </w:p>
          <w:p w14:paraId="4596C5A8"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rPr>
              <w:t>EBVPD III dalies C15 punktas</w:t>
            </w:r>
            <w:r w:rsidRPr="00E03659">
              <w:rPr>
                <w:rFonts w:ascii="Times New Roman" w:eastAsia="Yu Mincho" w:hAnsi="Times New Roman" w:cs="Times New Roman"/>
                <w:sz w:val="24"/>
                <w:szCs w:val="24"/>
                <w:lang w:eastAsia="en-US"/>
              </w:rPr>
              <w:t xml:space="preserve"> </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29AA14"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0D6E9843"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66D3F165"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6BE08C3A"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070736D" w14:textId="77777777" w:rsidR="00C7794A" w:rsidRPr="00E03659" w:rsidRDefault="00C7794A" w:rsidP="00166046">
            <w:pPr>
              <w:pStyle w:val="Betarp"/>
              <w:jc w:val="both"/>
              <w:rPr>
                <w:rFonts w:ascii="Times New Roman" w:hAnsi="Times New Roman" w:cs="Times New Roman"/>
                <w:b/>
                <w:bCs/>
                <w:sz w:val="24"/>
                <w:szCs w:val="24"/>
              </w:rPr>
            </w:pPr>
          </w:p>
          <w:p w14:paraId="1508D4DF" w14:textId="77777777" w:rsidR="00C7794A" w:rsidRPr="00E03659" w:rsidRDefault="00C7794A" w:rsidP="00166046">
            <w:pPr>
              <w:pStyle w:val="Betarp"/>
              <w:jc w:val="both"/>
              <w:rPr>
                <w:rFonts w:ascii="Times New Roman" w:hAnsi="Times New Roman" w:cs="Times New Roman"/>
                <w:sz w:val="24"/>
                <w:szCs w:val="24"/>
                <w:u w:val="single"/>
              </w:rPr>
            </w:pPr>
            <w:hyperlink r:id="rId22">
              <w:r w:rsidRPr="00E03659">
                <w:rPr>
                  <w:rStyle w:val="Hipersaitas"/>
                  <w:rFonts w:ascii="Times New Roman" w:hAnsi="Times New Roman" w:cs="Times New Roman"/>
                  <w:sz w:val="24"/>
                  <w:szCs w:val="24"/>
                  <w:u w:val="single"/>
                </w:rPr>
                <w:t>https://vpt.lrv.lt/melaginga-informacija-pateikusiu-tiekeju-sarasas-3</w:t>
              </w:r>
            </w:hyperlink>
          </w:p>
          <w:p w14:paraId="0EDB324D" w14:textId="77777777" w:rsidR="00C7794A" w:rsidRPr="00E03659" w:rsidRDefault="00C7794A" w:rsidP="00166046">
            <w:pPr>
              <w:pStyle w:val="Betarp"/>
              <w:jc w:val="both"/>
              <w:rPr>
                <w:rFonts w:ascii="Times New Roman" w:hAnsi="Times New Roman" w:cs="Times New Roman"/>
                <w:b/>
                <w:bCs/>
                <w:sz w:val="24"/>
                <w:szCs w:val="24"/>
              </w:rPr>
            </w:pPr>
          </w:p>
        </w:tc>
      </w:tr>
      <w:tr w:rsidR="00C7794A" w:rsidRPr="00E03659" w14:paraId="0A170C5D"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A530F2"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7.</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53AAD3"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 xml:space="preserve">Tiekėjas pirkimo metu ėmėsi neteisėtų veiksmų, siekdamas daryti įtaką </w:t>
            </w:r>
            <w:r>
              <w:rPr>
                <w:rFonts w:ascii="Times New Roman" w:hAnsi="Times New Roman" w:cs="Times New Roman"/>
                <w:sz w:val="24"/>
                <w:szCs w:val="24"/>
              </w:rPr>
              <w:t xml:space="preserve">centrinės </w:t>
            </w:r>
            <w:r w:rsidRPr="00E03659">
              <w:rPr>
                <w:rFonts w:ascii="Times New Roman" w:hAnsi="Times New Roman" w:cs="Times New Roman"/>
                <w:sz w:val="24"/>
                <w:szCs w:val="24"/>
              </w:rPr>
              <w:t xml:space="preserve">perkančiosios organizacijos sprendimams, gauti konfidencialios informacijos, kuri suteiktų jam neteisėtą pranašumą pirkimo procedūroje, ar teikė klaidinančią informaciją, kuri gali daryti esminę įtaką </w:t>
            </w:r>
            <w:r>
              <w:rPr>
                <w:rFonts w:ascii="Times New Roman" w:hAnsi="Times New Roman" w:cs="Times New Roman"/>
                <w:sz w:val="24"/>
                <w:szCs w:val="24"/>
              </w:rPr>
              <w:t xml:space="preserve">centrinės </w:t>
            </w:r>
            <w:r w:rsidRPr="00E03659">
              <w:rPr>
                <w:rFonts w:ascii="Times New Roman" w:hAnsi="Times New Roman" w:cs="Times New Roman"/>
                <w:sz w:val="24"/>
                <w:szCs w:val="24"/>
              </w:rPr>
              <w:t xml:space="preserve">perkančiosios organizacijos sprendimams dėl tiekėjų pašalinimo, jų kvalifikacijos vertinimo, laimėtojo nustatymo, ir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gali tai įrodyti bet kokiomis teisėtomis priemonėmis.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CD449C"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5 punktas</w:t>
            </w:r>
          </w:p>
          <w:p w14:paraId="65CDD3FC" w14:textId="77777777" w:rsidR="00C7794A" w:rsidRPr="00E03659" w:rsidRDefault="00C7794A" w:rsidP="00166046">
            <w:pPr>
              <w:pStyle w:val="Betarp"/>
              <w:jc w:val="both"/>
              <w:rPr>
                <w:rFonts w:ascii="Times New Roman" w:eastAsia="Yu Mincho" w:hAnsi="Times New Roman" w:cs="Times New Roman"/>
                <w:sz w:val="24"/>
                <w:szCs w:val="24"/>
              </w:rPr>
            </w:pPr>
          </w:p>
          <w:p w14:paraId="244A570C" w14:textId="77777777" w:rsidR="00C7794A" w:rsidRPr="00E03659" w:rsidRDefault="00C7794A" w:rsidP="00166046">
            <w:pPr>
              <w:pStyle w:val="Betarp"/>
              <w:jc w:val="both"/>
              <w:rPr>
                <w:rFonts w:ascii="Times New Roman" w:eastAsia="Yu Mincho" w:hAnsi="Times New Roman" w:cs="Times New Roman"/>
                <w:sz w:val="24"/>
                <w:szCs w:val="24"/>
              </w:rPr>
            </w:pPr>
            <w:r w:rsidRPr="00E03659">
              <w:rPr>
                <w:rFonts w:ascii="Times New Roman" w:eastAsia="Yu Mincho" w:hAnsi="Times New Roman" w:cs="Times New Roman"/>
                <w:sz w:val="24"/>
                <w:szCs w:val="24"/>
              </w:rPr>
              <w:t>EBVPD</w:t>
            </w:r>
            <w:r w:rsidRPr="00E03659">
              <w:rPr>
                <w:rFonts w:ascii="Times New Roman" w:eastAsia="Arial" w:hAnsi="Times New Roman" w:cs="Times New Roman"/>
                <w:sz w:val="24"/>
                <w:szCs w:val="24"/>
              </w:rPr>
              <w:t xml:space="preserve"> III dalies C15 punktas</w:t>
            </w:r>
          </w:p>
          <w:p w14:paraId="52FA1B6F" w14:textId="77777777" w:rsidR="00C7794A" w:rsidRPr="00E03659" w:rsidRDefault="00C7794A" w:rsidP="00166046">
            <w:pPr>
              <w:pStyle w:val="Betarp"/>
              <w:jc w:val="both"/>
              <w:rPr>
                <w:rFonts w:ascii="Times New Roman" w:eastAsia="Yu Mincho" w:hAnsi="Times New Roman" w:cs="Times New Roman"/>
                <w:sz w:val="24"/>
                <w:szCs w:val="24"/>
                <w:lang w:eastAsia="en-US"/>
              </w:rPr>
            </w:pPr>
          </w:p>
          <w:p w14:paraId="5FFB5461" w14:textId="77777777" w:rsidR="00C7794A" w:rsidRPr="00E03659" w:rsidRDefault="00C7794A" w:rsidP="00166046">
            <w:pPr>
              <w:pStyle w:val="Betarp"/>
              <w:jc w:val="both"/>
              <w:rPr>
                <w:rFonts w:ascii="Times New Roman" w:eastAsia="Yu Mincho" w:hAnsi="Times New Roman" w:cs="Times New Roman"/>
                <w:sz w:val="24"/>
                <w:szCs w:val="24"/>
                <w:lang w:eastAsia="en-US"/>
              </w:rPr>
            </w:pP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E0EC06"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1ACB7368" w14:textId="77777777" w:rsidR="00C7794A" w:rsidRPr="00E03659" w:rsidRDefault="00C7794A" w:rsidP="00166046">
            <w:pPr>
              <w:pStyle w:val="Betarp"/>
              <w:jc w:val="both"/>
              <w:rPr>
                <w:rFonts w:ascii="Times New Roman" w:hAnsi="Times New Roman" w:cs="Times New Roman"/>
                <w:b/>
                <w:bCs/>
                <w:iCs/>
                <w:sz w:val="24"/>
                <w:szCs w:val="24"/>
                <w:lang w:eastAsia="en-US"/>
              </w:rPr>
            </w:pPr>
          </w:p>
        </w:tc>
      </w:tr>
      <w:tr w:rsidR="00C7794A" w:rsidRPr="00E03659" w14:paraId="633A582F"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420C60"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8.</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E18861" w14:textId="77777777" w:rsidR="00C7794A" w:rsidRPr="00E03659" w:rsidRDefault="00C7794A" w:rsidP="00166046">
            <w:pPr>
              <w:spacing w:after="0" w:line="240" w:lineRule="auto"/>
              <w:jc w:val="both"/>
              <w:rPr>
                <w:rFonts w:ascii="Times New Roman" w:hAnsi="Times New Roman" w:cs="Times New Roman"/>
                <w:sz w:val="24"/>
                <w:szCs w:val="24"/>
              </w:rPr>
            </w:pPr>
            <w:r w:rsidRPr="00E03659">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w:t>
            </w:r>
            <w:r w:rsidRPr="00E03659">
              <w:rPr>
                <w:rFonts w:ascii="Times New Roman" w:hAnsi="Times New Roman" w:cs="Times New Roman"/>
                <w:sz w:val="24"/>
                <w:szCs w:val="24"/>
              </w:rPr>
              <w:lastRenderedPageBreak/>
              <w:t xml:space="preserve">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039D258" w14:textId="77777777" w:rsidR="00C7794A" w:rsidRPr="00E03659" w:rsidRDefault="00C7794A" w:rsidP="00166046">
            <w:pPr>
              <w:spacing w:after="0" w:line="240" w:lineRule="auto"/>
              <w:jc w:val="both"/>
              <w:rPr>
                <w:rFonts w:ascii="Times New Roman" w:hAnsi="Times New Roman" w:cs="Times New Roman"/>
                <w:sz w:val="24"/>
                <w:szCs w:val="24"/>
              </w:rPr>
            </w:pPr>
            <w:r w:rsidRPr="00E03659">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476365"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lastRenderedPageBreak/>
              <w:t>VPĮ 46 straipsnio 4 dalies 6 punktas</w:t>
            </w:r>
          </w:p>
          <w:p w14:paraId="3EBCE2F9" w14:textId="77777777" w:rsidR="00C7794A" w:rsidRPr="00E03659" w:rsidRDefault="00C7794A" w:rsidP="00166046">
            <w:pPr>
              <w:pStyle w:val="Betarp"/>
              <w:jc w:val="both"/>
              <w:rPr>
                <w:rFonts w:ascii="Times New Roman" w:eastAsia="Yu Mincho" w:hAnsi="Times New Roman" w:cs="Times New Roman"/>
                <w:sz w:val="24"/>
                <w:szCs w:val="24"/>
              </w:rPr>
            </w:pPr>
          </w:p>
          <w:p w14:paraId="6F5C36A8" w14:textId="77777777" w:rsidR="00C7794A" w:rsidRPr="00E03659" w:rsidRDefault="00C7794A" w:rsidP="00166046">
            <w:pPr>
              <w:pStyle w:val="Betarp"/>
              <w:jc w:val="both"/>
              <w:rPr>
                <w:rFonts w:ascii="Times New Roman" w:eastAsia="Yu Mincho" w:hAnsi="Times New Roman" w:cs="Times New Roman"/>
                <w:sz w:val="24"/>
                <w:szCs w:val="24"/>
              </w:rPr>
            </w:pPr>
            <w:r w:rsidRPr="00E03659">
              <w:rPr>
                <w:rFonts w:ascii="Times New Roman" w:eastAsia="Yu Mincho" w:hAnsi="Times New Roman" w:cs="Times New Roman"/>
                <w:sz w:val="24"/>
                <w:szCs w:val="24"/>
              </w:rPr>
              <w:t>EBVPD</w:t>
            </w:r>
            <w:r w:rsidRPr="00E03659">
              <w:rPr>
                <w:rFonts w:ascii="Times New Roman" w:eastAsia="Arial" w:hAnsi="Times New Roman" w:cs="Times New Roman"/>
                <w:sz w:val="24"/>
                <w:szCs w:val="24"/>
              </w:rPr>
              <w:t xml:space="preserve"> III dalies C14 punktas</w:t>
            </w:r>
          </w:p>
          <w:p w14:paraId="3FA9C0D2" w14:textId="77777777" w:rsidR="00C7794A" w:rsidRPr="00E03659" w:rsidRDefault="00C7794A" w:rsidP="00166046">
            <w:pPr>
              <w:pStyle w:val="Betarp"/>
              <w:jc w:val="both"/>
              <w:rPr>
                <w:rFonts w:ascii="Times New Roman" w:eastAsia="Yu Mincho" w:hAnsi="Times New Roman" w:cs="Times New Roman"/>
                <w:sz w:val="24"/>
                <w:szCs w:val="24"/>
                <w:lang w:eastAsia="en-US"/>
              </w:rPr>
            </w:pPr>
          </w:p>
          <w:p w14:paraId="6E570071" w14:textId="77777777" w:rsidR="00C7794A" w:rsidRPr="00E03659" w:rsidRDefault="00C7794A" w:rsidP="00166046">
            <w:pPr>
              <w:pStyle w:val="Betarp"/>
              <w:jc w:val="both"/>
              <w:rPr>
                <w:rFonts w:ascii="Times New Roman" w:eastAsia="Yu Mincho" w:hAnsi="Times New Roman" w:cs="Times New Roman"/>
                <w:sz w:val="24"/>
                <w:szCs w:val="24"/>
                <w:lang w:eastAsia="en-US"/>
              </w:rPr>
            </w:pP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8EC2F"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434987BD"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76E92E21"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A9BAB56" w14:textId="77777777" w:rsidR="00C7794A" w:rsidRPr="00E03659" w:rsidRDefault="00C7794A" w:rsidP="00166046">
            <w:pPr>
              <w:pStyle w:val="Betarp"/>
              <w:jc w:val="both"/>
              <w:rPr>
                <w:rFonts w:ascii="Times New Roman" w:hAnsi="Times New Roman" w:cs="Times New Roman"/>
                <w:sz w:val="24"/>
                <w:szCs w:val="24"/>
              </w:rPr>
            </w:pPr>
          </w:p>
          <w:p w14:paraId="7108EC1D" w14:textId="77777777" w:rsidR="00C7794A" w:rsidRPr="00E03659" w:rsidRDefault="00C7794A" w:rsidP="00166046">
            <w:pPr>
              <w:pStyle w:val="Betarp"/>
              <w:jc w:val="both"/>
              <w:rPr>
                <w:rStyle w:val="Hipersaitas"/>
                <w:rFonts w:ascii="Times New Roman" w:hAnsi="Times New Roman" w:cs="Times New Roman"/>
                <w:sz w:val="24"/>
                <w:szCs w:val="24"/>
              </w:rPr>
            </w:pPr>
            <w:hyperlink r:id="rId23" w:history="1">
              <w:r w:rsidRPr="00E03659">
                <w:rPr>
                  <w:rStyle w:val="Hipersaitas"/>
                  <w:rFonts w:ascii="Times New Roman" w:hAnsi="Times New Roman" w:cs="Times New Roman"/>
                  <w:sz w:val="24"/>
                  <w:szCs w:val="24"/>
                </w:rPr>
                <w:t>https://vpt.lrv.lt/lt/pasalinimo-pagrindai-1/nepatikimi-tiekejai-1</w:t>
              </w:r>
            </w:hyperlink>
          </w:p>
          <w:p w14:paraId="7E57079F" w14:textId="77777777" w:rsidR="00C7794A" w:rsidRPr="00E03659" w:rsidRDefault="00C7794A" w:rsidP="00166046">
            <w:pPr>
              <w:pStyle w:val="Betarp"/>
              <w:jc w:val="both"/>
              <w:rPr>
                <w:rFonts w:ascii="Times New Roman" w:hAnsi="Times New Roman" w:cs="Times New Roman"/>
                <w:sz w:val="24"/>
                <w:szCs w:val="24"/>
              </w:rPr>
            </w:pPr>
          </w:p>
          <w:p w14:paraId="6BCC5EF6" w14:textId="77777777" w:rsidR="00C7794A" w:rsidRPr="00E03659" w:rsidRDefault="00C7794A" w:rsidP="00166046">
            <w:pPr>
              <w:pStyle w:val="Betarp"/>
              <w:jc w:val="both"/>
              <w:rPr>
                <w:rFonts w:ascii="Times New Roman" w:hAnsi="Times New Roman" w:cs="Times New Roman"/>
                <w:sz w:val="24"/>
                <w:szCs w:val="24"/>
              </w:rPr>
            </w:pPr>
            <w:hyperlink r:id="rId24" w:history="1">
              <w:r w:rsidRPr="00E03659">
                <w:rPr>
                  <w:rStyle w:val="Hipersaitas"/>
                  <w:rFonts w:ascii="Times New Roman" w:hAnsi="Times New Roman" w:cs="Times New Roman"/>
                  <w:sz w:val="24"/>
                  <w:szCs w:val="24"/>
                </w:rPr>
                <w:t>https://vpt.lrv.lt/lt/pasalinimo-pagrindai-1/nepatikimu-koncesininku-sarasas-1/nepatikimu-koncesininku-sarasas</w:t>
              </w:r>
            </w:hyperlink>
          </w:p>
          <w:p w14:paraId="1A63FB7B" w14:textId="77777777" w:rsidR="00C7794A" w:rsidRPr="00E03659" w:rsidRDefault="00C7794A" w:rsidP="00166046">
            <w:pPr>
              <w:pStyle w:val="Betarp"/>
              <w:jc w:val="both"/>
              <w:rPr>
                <w:rFonts w:ascii="Times New Roman" w:hAnsi="Times New Roman" w:cs="Times New Roman"/>
                <w:bCs/>
                <w:sz w:val="24"/>
                <w:szCs w:val="24"/>
              </w:rPr>
            </w:pPr>
          </w:p>
          <w:p w14:paraId="08B357C2" w14:textId="77777777" w:rsidR="00C7794A" w:rsidRPr="00E03659" w:rsidRDefault="00C7794A" w:rsidP="00166046">
            <w:pPr>
              <w:pStyle w:val="Betarp"/>
              <w:jc w:val="both"/>
              <w:rPr>
                <w:rFonts w:ascii="Times New Roman" w:hAnsi="Times New Roman" w:cs="Times New Roman"/>
                <w:b/>
                <w:bCs/>
                <w:sz w:val="24"/>
                <w:szCs w:val="24"/>
              </w:rPr>
            </w:pPr>
          </w:p>
        </w:tc>
      </w:tr>
      <w:tr w:rsidR="00C7794A" w:rsidRPr="00E03659" w14:paraId="5954081A"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55F171"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lastRenderedPageBreak/>
              <w:t>9.</w:t>
            </w:r>
          </w:p>
          <w:p w14:paraId="0C1C6B3F" w14:textId="77777777" w:rsidR="00C7794A" w:rsidRPr="00E03659" w:rsidRDefault="00C7794A" w:rsidP="00166046">
            <w:pPr>
              <w:pStyle w:val="Betarp"/>
              <w:rPr>
                <w:rFonts w:ascii="Times New Roman" w:hAnsi="Times New Roman" w:cs="Times New Roman"/>
                <w:sz w:val="24"/>
                <w:szCs w:val="24"/>
              </w:rPr>
            </w:pP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4B18A5"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Tiekėjas yra padaręs rimtą profesinį pažeidimą, dėl kurio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abejoja tiekėjo sąžiningumu, kai jis</w:t>
            </w:r>
            <w:bookmarkStart w:id="54" w:name="part_030e6c6c64ba4f96a23474e439d1b80c"/>
            <w:bookmarkEnd w:id="54"/>
            <w:r w:rsidRPr="00E03659">
              <w:rPr>
                <w:rFonts w:ascii="Times New Roman" w:hAnsi="Times New Roman" w:cs="Times New Roman"/>
                <w:sz w:val="24"/>
                <w:szCs w:val="24"/>
              </w:rPr>
              <w:t xml:space="preserve"> yra padaręs finansinės atskaitomybės ir audito teisės aktų pažeidimą ir nuo jo </w:t>
            </w:r>
            <w:r w:rsidRPr="00E03659">
              <w:rPr>
                <w:rFonts w:ascii="Times New Roman" w:hAnsi="Times New Roman" w:cs="Times New Roman"/>
                <w:sz w:val="24"/>
                <w:szCs w:val="24"/>
              </w:rPr>
              <w:lastRenderedPageBreak/>
              <w:t>padarymo dienos praėjo mažiau kaip vieni metai.</w:t>
            </w:r>
          </w:p>
          <w:p w14:paraId="10FD33BB" w14:textId="77777777" w:rsidR="00C7794A" w:rsidRPr="00E03659" w:rsidRDefault="00C7794A" w:rsidP="00166046">
            <w:pPr>
              <w:spacing w:after="0" w:line="240" w:lineRule="auto"/>
              <w:jc w:val="both"/>
              <w:rPr>
                <w:rFonts w:ascii="Times New Roman" w:hAnsi="Times New Roman" w:cs="Times New Roman"/>
                <w:b/>
                <w:sz w:val="24"/>
                <w:szCs w:val="24"/>
              </w:rPr>
            </w:pP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B652D7"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lastRenderedPageBreak/>
              <w:t>VPĮ 46 straipsnio 4 dalies 7 punkto a papunktis</w:t>
            </w:r>
          </w:p>
          <w:p w14:paraId="5994EE00" w14:textId="77777777" w:rsidR="00C7794A" w:rsidRPr="00E03659" w:rsidRDefault="00C7794A" w:rsidP="00166046">
            <w:pPr>
              <w:pStyle w:val="Betarp"/>
              <w:jc w:val="both"/>
              <w:rPr>
                <w:rFonts w:ascii="Times New Roman" w:eastAsia="Yu Mincho" w:hAnsi="Times New Roman" w:cs="Times New Roman"/>
                <w:sz w:val="24"/>
                <w:szCs w:val="24"/>
              </w:rPr>
            </w:pPr>
          </w:p>
          <w:p w14:paraId="417B656B" w14:textId="77777777" w:rsidR="00C7794A" w:rsidRPr="00E03659" w:rsidRDefault="00C7794A" w:rsidP="00166046">
            <w:pPr>
              <w:pStyle w:val="Betarp"/>
              <w:jc w:val="both"/>
              <w:rPr>
                <w:rFonts w:ascii="Times New Roman" w:eastAsia="Yu Mincho" w:hAnsi="Times New Roman" w:cs="Times New Roman"/>
                <w:sz w:val="24"/>
                <w:szCs w:val="24"/>
              </w:rPr>
            </w:pPr>
            <w:r w:rsidRPr="00E03659">
              <w:rPr>
                <w:rFonts w:ascii="Times New Roman" w:eastAsia="Yu Mincho" w:hAnsi="Times New Roman" w:cs="Times New Roman"/>
                <w:sz w:val="24"/>
                <w:szCs w:val="24"/>
              </w:rPr>
              <w:lastRenderedPageBreak/>
              <w:t>EBVPD III dalies C11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EE9788"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lang w:eastAsia="en-US"/>
              </w:rPr>
              <w:lastRenderedPageBreak/>
              <w:t xml:space="preserve">Iš Lietuvoje įsteigtų subjektų įrodančių dokumentų nereikalaujama. Užtenka pateikto EBVPD. </w:t>
            </w:r>
            <w:r w:rsidRPr="00E03659">
              <w:rPr>
                <w:rFonts w:ascii="Times New Roman" w:hAnsi="Times New Roman" w:cs="Times New Roman"/>
                <w:sz w:val="24"/>
                <w:szCs w:val="24"/>
              </w:rPr>
              <w:t>Priimant sprendimus dėl tiekėjo pašalinimo iš pirkimo procedūros šiame punkte nurodytu pašalinimo pagrindu, be kita ko, atsižvelgiama į</w:t>
            </w:r>
            <w:r w:rsidRPr="00E03659">
              <w:rPr>
                <w:rFonts w:ascii="Times New Roman" w:hAnsi="Times New Roman" w:cs="Times New Roman"/>
                <w:b/>
                <w:bCs/>
                <w:sz w:val="24"/>
                <w:szCs w:val="24"/>
              </w:rPr>
              <w:t xml:space="preserve"> </w:t>
            </w:r>
            <w:r w:rsidRPr="00E03659">
              <w:rPr>
                <w:rFonts w:ascii="Times New Roman" w:hAnsi="Times New Roman" w:cs="Times New Roman"/>
                <w:sz w:val="24"/>
                <w:szCs w:val="24"/>
              </w:rPr>
              <w:t xml:space="preserve">nacionalinėje duomenų bazėje adresu: </w:t>
            </w:r>
            <w:hyperlink r:id="rId25" w:history="1">
              <w:r w:rsidRPr="00E03659">
                <w:rPr>
                  <w:rStyle w:val="Hipersaitas"/>
                  <w:rFonts w:ascii="Times New Roman" w:hAnsi="Times New Roman" w:cs="Times New Roman"/>
                  <w:sz w:val="24"/>
                  <w:szCs w:val="24"/>
                  <w:u w:val="single"/>
                </w:rPr>
                <w:t>https://www.registrucentras.lt/jar/p/index.php</w:t>
              </w:r>
            </w:hyperlink>
          </w:p>
          <w:p w14:paraId="1D381832"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paskelbtą informaciją, taip pat į šiame informaciniame pranešime pateiktą informaciją:</w:t>
            </w:r>
          </w:p>
          <w:p w14:paraId="0C04FD33" w14:textId="77777777" w:rsidR="00C7794A" w:rsidRPr="00E03659" w:rsidRDefault="00C7794A" w:rsidP="00166046">
            <w:pPr>
              <w:pStyle w:val="Betarp"/>
              <w:jc w:val="both"/>
              <w:rPr>
                <w:rFonts w:ascii="Times New Roman" w:hAnsi="Times New Roman" w:cs="Times New Roman"/>
                <w:sz w:val="24"/>
                <w:szCs w:val="24"/>
                <w:lang w:eastAsia="en-US"/>
              </w:rPr>
            </w:pPr>
            <w:hyperlink r:id="rId26" w:history="1">
              <w:r w:rsidRPr="00E03659">
                <w:rPr>
                  <w:rStyle w:val="Hipersaitas"/>
                  <w:rFonts w:ascii="Times New Roman" w:hAnsi="Times New Roman" w:cs="Times New Roman"/>
                  <w:sz w:val="24"/>
                  <w:szCs w:val="24"/>
                </w:rPr>
                <w:t>https://vpt.lrv.lt/lt/naujienos/finansiniu-ataskaitu-nepateikimas-gali-tapti-kliutimi-dalyvauti-viesuosiuose-pirkimuose</w:t>
              </w:r>
            </w:hyperlink>
          </w:p>
          <w:p w14:paraId="3672487F" w14:textId="77777777" w:rsidR="00C7794A" w:rsidRPr="00E03659" w:rsidRDefault="00C7794A" w:rsidP="00166046">
            <w:pPr>
              <w:pStyle w:val="Betarp"/>
              <w:jc w:val="both"/>
              <w:rPr>
                <w:rFonts w:ascii="Times New Roman" w:hAnsi="Times New Roman" w:cs="Times New Roman"/>
                <w:b/>
                <w:bCs/>
                <w:iCs/>
                <w:sz w:val="24"/>
                <w:szCs w:val="24"/>
              </w:rPr>
            </w:pPr>
          </w:p>
        </w:tc>
      </w:tr>
      <w:tr w:rsidR="00C7794A" w:rsidRPr="00E03659" w14:paraId="44DAABDC"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C7B0BB"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lastRenderedPageBreak/>
              <w:t>10.</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D39CE6"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 xml:space="preserve">Tiekėjas yra padaręs rimtą profesinį pažeidimą, dėl kurio </w:t>
            </w:r>
            <w:r>
              <w:rPr>
                <w:rFonts w:ascii="Times New Roman" w:hAnsi="Times New Roman" w:cs="Times New Roman"/>
                <w:sz w:val="24"/>
                <w:szCs w:val="24"/>
              </w:rPr>
              <w:t xml:space="preserve">centrinė </w:t>
            </w:r>
            <w:r w:rsidRPr="00E03659">
              <w:rPr>
                <w:rFonts w:ascii="Times New Roman" w:hAnsi="Times New Roman" w:cs="Times New Roman"/>
                <w:sz w:val="24"/>
                <w:szCs w:val="24"/>
              </w:rPr>
              <w:t xml:space="preserve">perkančioji organizacija abejoja tiekėjo sąžiningumu, </w:t>
            </w:r>
            <w:r w:rsidRPr="00E03659">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E03659">
              <w:rPr>
                <w:rFonts w:ascii="Times New Roman" w:eastAsia="Times New Roman" w:hAnsi="Times New Roman" w:cs="Times New Roman"/>
                <w:sz w:val="24"/>
                <w:szCs w:val="24"/>
                <w:vertAlign w:val="superscript"/>
              </w:rPr>
              <w:t>1</w:t>
            </w:r>
            <w:r w:rsidRPr="00E03659">
              <w:rPr>
                <w:rFonts w:ascii="Times New Roman" w:eastAsia="Times New Roman" w:hAnsi="Times New Roman" w:cs="Times New Roman"/>
                <w:sz w:val="24"/>
                <w:szCs w:val="24"/>
              </w:rPr>
              <w:t xml:space="preserve"> straipsnio 1 dalyje.</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36E86A"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7 punkto b papunktis</w:t>
            </w:r>
          </w:p>
          <w:p w14:paraId="647F0193" w14:textId="77777777" w:rsidR="00C7794A" w:rsidRPr="00E03659" w:rsidRDefault="00C7794A" w:rsidP="00166046">
            <w:pPr>
              <w:pStyle w:val="Betarp"/>
              <w:jc w:val="both"/>
              <w:rPr>
                <w:rFonts w:ascii="Times New Roman" w:eastAsia="Yu Mincho" w:hAnsi="Times New Roman" w:cs="Times New Roman"/>
                <w:sz w:val="24"/>
                <w:szCs w:val="24"/>
              </w:rPr>
            </w:pPr>
          </w:p>
          <w:p w14:paraId="776C40C9"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rPr>
              <w:t>EBVPD III dalies C11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FE5DCD"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4F6141D6" w14:textId="77777777" w:rsidR="00C7794A" w:rsidRPr="00E03659" w:rsidRDefault="00C7794A" w:rsidP="00166046">
            <w:pPr>
              <w:pStyle w:val="Betarp"/>
              <w:jc w:val="both"/>
              <w:rPr>
                <w:rFonts w:ascii="Times New Roman" w:hAnsi="Times New Roman" w:cs="Times New Roman"/>
                <w:b/>
                <w:bCs/>
                <w:iCs/>
                <w:sz w:val="24"/>
                <w:szCs w:val="24"/>
                <w:lang w:eastAsia="en-US"/>
              </w:rPr>
            </w:pPr>
          </w:p>
          <w:p w14:paraId="612789B4" w14:textId="77777777" w:rsidR="00C7794A" w:rsidRPr="00E03659" w:rsidRDefault="00C7794A" w:rsidP="00166046">
            <w:pPr>
              <w:pStyle w:val="Betarp"/>
              <w:jc w:val="both"/>
              <w:rPr>
                <w:rFonts w:ascii="Times New Roman" w:hAnsi="Times New Roman" w:cs="Times New Roman"/>
                <w:b/>
                <w:bCs/>
                <w:sz w:val="24"/>
                <w:szCs w:val="24"/>
              </w:rPr>
            </w:pPr>
            <w:r w:rsidRPr="00E03659">
              <w:rPr>
                <w:rFonts w:ascii="Times New Roman" w:hAnsi="Times New Roman" w:cs="Times New Roman"/>
                <w:sz w:val="24"/>
                <w:szCs w:val="24"/>
              </w:rPr>
              <w:t>Priimant sprendimus dėl tiekėjo pašalinimo iš pirkimo procedūros šiame punkte nurodytu pašalinimo pagrindu, be kita ko, atsižvelgiama į</w:t>
            </w:r>
            <w:r w:rsidRPr="00E03659">
              <w:rPr>
                <w:rFonts w:ascii="Times New Roman" w:hAnsi="Times New Roman" w:cs="Times New Roman"/>
                <w:b/>
                <w:bCs/>
                <w:sz w:val="24"/>
                <w:szCs w:val="24"/>
              </w:rPr>
              <w:t xml:space="preserve"> </w:t>
            </w:r>
            <w:r w:rsidRPr="00E03659">
              <w:rPr>
                <w:rFonts w:ascii="Times New Roman" w:hAnsi="Times New Roman" w:cs="Times New Roman"/>
                <w:sz w:val="24"/>
                <w:szCs w:val="24"/>
              </w:rPr>
              <w:t xml:space="preserve">nacionalinėje duomenų bazėje adresu </w:t>
            </w:r>
            <w:hyperlink r:id="rId27">
              <w:r w:rsidRPr="00E03659">
                <w:rPr>
                  <w:rStyle w:val="Hipersaitas"/>
                  <w:rFonts w:ascii="Times New Roman" w:hAnsi="Times New Roman" w:cs="Times New Roman"/>
                  <w:sz w:val="24"/>
                  <w:szCs w:val="24"/>
                  <w:u w:val="single"/>
                </w:rPr>
                <w:t>https://www.vmi.lt/evmi/mokesciu-moketoju-informacija</w:t>
              </w:r>
            </w:hyperlink>
            <w:r w:rsidRPr="00E03659">
              <w:rPr>
                <w:rFonts w:ascii="Times New Roman" w:hAnsi="Times New Roman" w:cs="Times New Roman"/>
                <w:sz w:val="24"/>
                <w:szCs w:val="24"/>
              </w:rPr>
              <w:t xml:space="preserve"> skelbiamą informaciją.</w:t>
            </w:r>
          </w:p>
        </w:tc>
      </w:tr>
      <w:tr w:rsidR="00C7794A" w:rsidRPr="00E03659" w14:paraId="4760D3A5" w14:textId="77777777" w:rsidTr="00166046">
        <w:tc>
          <w:tcPr>
            <w:tcW w:w="7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FFFF3A" w14:textId="77777777" w:rsidR="00C7794A" w:rsidRPr="00E03659" w:rsidRDefault="00C7794A" w:rsidP="00166046">
            <w:pPr>
              <w:pStyle w:val="Betarp"/>
              <w:rPr>
                <w:rFonts w:ascii="Times New Roman" w:hAnsi="Times New Roman" w:cs="Times New Roman"/>
                <w:sz w:val="24"/>
                <w:szCs w:val="24"/>
              </w:rPr>
            </w:pPr>
            <w:r w:rsidRPr="00E03659">
              <w:rPr>
                <w:rFonts w:ascii="Times New Roman" w:hAnsi="Times New Roman" w:cs="Times New Roman"/>
                <w:sz w:val="24"/>
                <w:szCs w:val="24"/>
              </w:rPr>
              <w:t>11.</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EF018D" w14:textId="77777777" w:rsidR="00C7794A" w:rsidRPr="00E03659" w:rsidRDefault="00C7794A" w:rsidP="00166046">
            <w:pPr>
              <w:pStyle w:val="Betarp"/>
              <w:jc w:val="both"/>
              <w:rPr>
                <w:rFonts w:ascii="Times New Roman" w:hAnsi="Times New Roman" w:cs="Times New Roman"/>
                <w:sz w:val="24"/>
                <w:szCs w:val="24"/>
              </w:rPr>
            </w:pPr>
            <w:r w:rsidRPr="00E03659">
              <w:rPr>
                <w:rFonts w:ascii="Times New Roman" w:hAnsi="Times New Roman" w:cs="Times New Roman"/>
                <w:sz w:val="24"/>
                <w:szCs w:val="24"/>
              </w:rPr>
              <w:t xml:space="preserve">Tiekėjas yra padaręs rimtą profesinį pažeidimą, dėl kurio </w:t>
            </w:r>
            <w:r>
              <w:rPr>
                <w:rFonts w:ascii="Times New Roman" w:hAnsi="Times New Roman" w:cs="Times New Roman"/>
                <w:sz w:val="24"/>
                <w:szCs w:val="24"/>
              </w:rPr>
              <w:t xml:space="preserve">centrinė </w:t>
            </w:r>
            <w:r w:rsidRPr="00E03659">
              <w:rPr>
                <w:rFonts w:ascii="Times New Roman" w:hAnsi="Times New Roman" w:cs="Times New Roman"/>
                <w:sz w:val="24"/>
                <w:szCs w:val="24"/>
              </w:rPr>
              <w:t>perkančioji organizacija abejoja tiekėjo sąžiningumu,</w:t>
            </w:r>
            <w:r w:rsidRPr="00E03659">
              <w:rPr>
                <w:rFonts w:ascii="Times New Roman" w:eastAsia="Times New Roman" w:hAnsi="Times New Roman" w:cs="Times New Roman"/>
                <w:sz w:val="24"/>
                <w:szCs w:val="24"/>
              </w:rPr>
              <w:t xml:space="preserve"> kai jis </w:t>
            </w:r>
            <w:r w:rsidRPr="00E03659">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B61E1" w14:textId="77777777" w:rsidR="00C7794A" w:rsidRPr="00E03659" w:rsidRDefault="00C7794A" w:rsidP="00166046">
            <w:pPr>
              <w:pStyle w:val="Betarp"/>
              <w:jc w:val="both"/>
              <w:rPr>
                <w:rFonts w:ascii="Times New Roman" w:eastAsia="Yu Mincho" w:hAnsi="Times New Roman" w:cs="Times New Roman"/>
                <w:b/>
                <w:bCs/>
                <w:sz w:val="24"/>
                <w:szCs w:val="24"/>
              </w:rPr>
            </w:pPr>
            <w:r w:rsidRPr="00E03659">
              <w:rPr>
                <w:rFonts w:ascii="Times New Roman" w:eastAsia="Yu Mincho" w:hAnsi="Times New Roman" w:cs="Times New Roman"/>
                <w:b/>
                <w:bCs/>
                <w:sz w:val="24"/>
                <w:szCs w:val="24"/>
              </w:rPr>
              <w:t>VPĮ 46 straipsnio 4 dalies 7 punkto c papunktis</w:t>
            </w:r>
          </w:p>
          <w:p w14:paraId="3F86BE8B" w14:textId="77777777" w:rsidR="00C7794A" w:rsidRPr="00E03659" w:rsidRDefault="00C7794A" w:rsidP="00166046">
            <w:pPr>
              <w:pStyle w:val="Betarp"/>
              <w:jc w:val="both"/>
              <w:rPr>
                <w:rFonts w:ascii="Times New Roman" w:eastAsia="Yu Mincho" w:hAnsi="Times New Roman" w:cs="Times New Roman"/>
                <w:sz w:val="24"/>
                <w:szCs w:val="24"/>
              </w:rPr>
            </w:pPr>
          </w:p>
          <w:p w14:paraId="2F48B11D" w14:textId="77777777" w:rsidR="00C7794A" w:rsidRPr="00E03659" w:rsidRDefault="00C7794A" w:rsidP="00166046">
            <w:pPr>
              <w:pStyle w:val="Betarp"/>
              <w:jc w:val="both"/>
              <w:rPr>
                <w:rFonts w:ascii="Times New Roman" w:eastAsia="Yu Mincho" w:hAnsi="Times New Roman" w:cs="Times New Roman"/>
                <w:sz w:val="24"/>
                <w:szCs w:val="24"/>
                <w:lang w:eastAsia="en-US"/>
              </w:rPr>
            </w:pPr>
            <w:r w:rsidRPr="00E03659">
              <w:rPr>
                <w:rFonts w:ascii="Times New Roman" w:eastAsia="Yu Mincho" w:hAnsi="Times New Roman" w:cs="Times New Roman"/>
                <w:sz w:val="24"/>
                <w:szCs w:val="24"/>
              </w:rPr>
              <w:t>EBVPD III dalies C11 punktas</w:t>
            </w:r>
          </w:p>
        </w:tc>
        <w:tc>
          <w:tcPr>
            <w:tcW w:w="4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BF7E7A" w14:textId="77777777" w:rsidR="00C7794A" w:rsidRPr="00E03659" w:rsidRDefault="00C7794A" w:rsidP="00166046">
            <w:pPr>
              <w:pStyle w:val="Betarp"/>
              <w:jc w:val="both"/>
              <w:rPr>
                <w:rFonts w:ascii="Times New Roman" w:hAnsi="Times New Roman" w:cs="Times New Roman"/>
                <w:sz w:val="24"/>
                <w:szCs w:val="24"/>
                <w:lang w:eastAsia="en-US"/>
              </w:rPr>
            </w:pPr>
            <w:r w:rsidRPr="00E03659">
              <w:rPr>
                <w:rFonts w:ascii="Times New Roman" w:hAnsi="Times New Roman" w:cs="Times New Roman"/>
                <w:sz w:val="24"/>
                <w:szCs w:val="24"/>
                <w:lang w:eastAsia="en-US"/>
              </w:rPr>
              <w:t>Iš Lietuvoje įsteigtų subjektų įrodančių dokumentų nereikalaujama. Užtenka pateikto EBVPD.</w:t>
            </w:r>
          </w:p>
          <w:p w14:paraId="5763D919" w14:textId="77777777" w:rsidR="00C7794A" w:rsidRPr="00E03659" w:rsidRDefault="00C7794A" w:rsidP="00166046">
            <w:pPr>
              <w:pStyle w:val="Betarp"/>
              <w:jc w:val="both"/>
              <w:rPr>
                <w:rFonts w:ascii="Times New Roman" w:hAnsi="Times New Roman" w:cs="Times New Roman"/>
                <w:bCs/>
                <w:iCs/>
                <w:sz w:val="24"/>
                <w:szCs w:val="24"/>
                <w:lang w:eastAsia="en-US"/>
              </w:rPr>
            </w:pPr>
          </w:p>
          <w:p w14:paraId="2C8C7890" w14:textId="77777777" w:rsidR="00C7794A" w:rsidRPr="00E03659" w:rsidRDefault="00C7794A" w:rsidP="00166046">
            <w:pPr>
              <w:spacing w:after="0" w:line="240" w:lineRule="auto"/>
              <w:rPr>
                <w:rFonts w:ascii="Times New Roman" w:hAnsi="Times New Roman" w:cs="Times New Roman"/>
                <w:b/>
                <w:bCs/>
                <w:sz w:val="24"/>
                <w:szCs w:val="24"/>
              </w:rPr>
            </w:pPr>
            <w:r w:rsidRPr="00E0365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23F9F60B" w14:textId="77777777" w:rsidR="00C7794A" w:rsidRPr="00E03659" w:rsidRDefault="00C7794A" w:rsidP="00166046">
            <w:pPr>
              <w:spacing w:after="0" w:line="240" w:lineRule="auto"/>
              <w:rPr>
                <w:rFonts w:ascii="Times New Roman" w:hAnsi="Times New Roman" w:cs="Times New Roman"/>
                <w:bCs/>
                <w:iCs/>
                <w:sz w:val="24"/>
                <w:szCs w:val="24"/>
                <w:lang w:eastAsia="en-US"/>
              </w:rPr>
            </w:pPr>
            <w:hyperlink r:id="rId28" w:history="1">
              <w:r w:rsidRPr="00E03659">
                <w:rPr>
                  <w:rStyle w:val="Hipersaitas"/>
                  <w:rFonts w:ascii="Times New Roman" w:hAnsi="Times New Roman" w:cs="Times New Roman"/>
                  <w:sz w:val="24"/>
                  <w:szCs w:val="24"/>
                  <w:u w:val="single"/>
                </w:rPr>
                <w:t>https://kt.gov.lt/lt/atviri-duomenys/diskvalifikavimas-is-viesuju-pirkimu</w:t>
              </w:r>
            </w:hyperlink>
            <w:r w:rsidRPr="00E03659">
              <w:rPr>
                <w:rFonts w:ascii="Times New Roman" w:hAnsi="Times New Roman" w:cs="Times New Roman"/>
                <w:sz w:val="24"/>
                <w:szCs w:val="24"/>
              </w:rPr>
              <w:t xml:space="preserve"> skelbiamą informaciją. </w:t>
            </w:r>
          </w:p>
        </w:tc>
      </w:tr>
    </w:tbl>
    <w:p w14:paraId="68A43E00" w14:textId="77777777" w:rsidR="00C7794A" w:rsidRPr="00E03659" w:rsidRDefault="00C7794A" w:rsidP="00C7794A">
      <w:pPr>
        <w:spacing w:after="0" w:line="240" w:lineRule="auto"/>
        <w:rPr>
          <w:rFonts w:ascii="Times New Roman" w:hAnsi="Times New Roman" w:cs="Times New Roman"/>
          <w:sz w:val="24"/>
          <w:szCs w:val="24"/>
        </w:rPr>
      </w:pPr>
    </w:p>
    <w:p w14:paraId="7BFABC1F" w14:textId="7C02B24F" w:rsidR="008D704D" w:rsidRPr="00EC493F" w:rsidRDefault="00C7794A" w:rsidP="00C7794A">
      <w:pPr>
        <w:pStyle w:val="Antrat2"/>
        <w:keepNext w:val="0"/>
        <w:keepLines w:val="0"/>
        <w:widowControl w:val="0"/>
        <w:spacing w:before="0"/>
        <w:ind w:left="5103"/>
        <w:rPr>
          <w:rFonts w:asciiTheme="majorBidi" w:eastAsia="Calibri" w:hAnsiTheme="majorBidi"/>
          <w:color w:val="auto"/>
          <w:sz w:val="24"/>
          <w:szCs w:val="24"/>
        </w:rPr>
      </w:pPr>
      <w:r w:rsidRPr="00DC0FC6">
        <w:br w:type="page"/>
      </w:r>
      <w:bookmarkStart w:id="55" w:name="_Toc183764804"/>
      <w:r w:rsidR="008D704D" w:rsidRPr="00EC493F">
        <w:rPr>
          <w:rFonts w:asciiTheme="majorBidi" w:eastAsia="Calibri" w:hAnsiTheme="majorBidi"/>
          <w:color w:val="auto"/>
          <w:sz w:val="24"/>
          <w:szCs w:val="24"/>
        </w:rPr>
        <w:lastRenderedPageBreak/>
        <w:t xml:space="preserve">Pirkimo sąlygų </w:t>
      </w:r>
      <w:r w:rsidR="00F1334C" w:rsidRPr="00EC493F">
        <w:rPr>
          <w:rFonts w:asciiTheme="majorBidi" w:eastAsia="Calibri" w:hAnsiTheme="majorBidi"/>
          <w:color w:val="auto"/>
          <w:sz w:val="24"/>
          <w:szCs w:val="24"/>
        </w:rPr>
        <w:t>4</w:t>
      </w:r>
      <w:r w:rsidR="008D704D" w:rsidRPr="00EC493F">
        <w:rPr>
          <w:rFonts w:asciiTheme="majorBidi" w:eastAsia="Calibri" w:hAnsiTheme="majorBidi"/>
          <w:color w:val="auto"/>
          <w:sz w:val="24"/>
          <w:szCs w:val="24"/>
        </w:rPr>
        <w:t xml:space="preserve"> priedas „</w:t>
      </w:r>
      <w:bookmarkEnd w:id="50"/>
      <w:bookmarkEnd w:id="51"/>
      <w:bookmarkEnd w:id="52"/>
      <w:r w:rsidR="00145388" w:rsidRPr="00EC73E1">
        <w:rPr>
          <w:rFonts w:ascii="Times New Roman" w:eastAsia="Calibri" w:hAnsi="Times New Roman" w:cs="Times New Roman"/>
          <w:color w:val="auto"/>
          <w:sz w:val="24"/>
          <w:szCs w:val="24"/>
        </w:rPr>
        <w:t>Tiekėjų kvalifikacijos reikalavimai ir reikalavimai laikytis aplinkos apsaugos vadybos sistemos standartų</w:t>
      </w:r>
      <w:r w:rsidR="00145388" w:rsidRPr="00EC493F">
        <w:rPr>
          <w:rFonts w:asciiTheme="majorBidi" w:eastAsia="Calibri" w:hAnsiTheme="majorBidi"/>
          <w:color w:val="auto"/>
          <w:sz w:val="24"/>
          <w:szCs w:val="24"/>
        </w:rPr>
        <w:t>“</w:t>
      </w:r>
      <w:bookmarkEnd w:id="55"/>
    </w:p>
    <w:p w14:paraId="70EF5423" w14:textId="77777777" w:rsidR="002F396F" w:rsidRPr="00EC493F" w:rsidRDefault="002F396F" w:rsidP="00F17573">
      <w:pPr>
        <w:widowControl w:val="0"/>
        <w:spacing w:after="0" w:line="240" w:lineRule="auto"/>
        <w:rPr>
          <w:rFonts w:asciiTheme="majorBidi" w:hAnsiTheme="majorBidi" w:cstheme="majorBidi"/>
          <w:b/>
          <w:bCs/>
          <w:smallCaps/>
          <w:sz w:val="24"/>
          <w:szCs w:val="24"/>
        </w:rPr>
      </w:pPr>
    </w:p>
    <w:p w14:paraId="19253847" w14:textId="77777777" w:rsidR="002736DF" w:rsidRPr="00EC73E1" w:rsidRDefault="002736DF" w:rsidP="002736DF">
      <w:pPr>
        <w:pStyle w:val="Paantrat"/>
        <w:widowControl w:val="0"/>
        <w:spacing w:after="0" w:line="240" w:lineRule="auto"/>
        <w:jc w:val="center"/>
        <w:rPr>
          <w:rFonts w:ascii="Times New Roman" w:hAnsi="Times New Roman" w:cs="Times New Roman"/>
          <w:b/>
          <w:bCs/>
          <w:sz w:val="24"/>
          <w:szCs w:val="24"/>
          <w:lang w:eastAsia="en-US"/>
        </w:rPr>
      </w:pPr>
      <w:r w:rsidRPr="00EC73E1">
        <w:rPr>
          <w:rFonts w:ascii="Times New Roman" w:hAnsi="Times New Roman" w:cs="Times New Roman"/>
          <w:b/>
          <w:bCs/>
          <w:smallCaps/>
          <w:sz w:val="24"/>
          <w:szCs w:val="24"/>
        </w:rPr>
        <w:t>TIEKĖJŲ KVALIFIKACIJOS REIKALAVIMAI IR reikalavimai laikytis aplinkos apsaugos vadybos sistemos standartų</w:t>
      </w:r>
    </w:p>
    <w:p w14:paraId="2F8C9D26" w14:textId="77777777" w:rsidR="009A3BC3" w:rsidRPr="00EC493F" w:rsidRDefault="009A3BC3" w:rsidP="009A3BC3">
      <w:pPr>
        <w:rPr>
          <w:rFonts w:asciiTheme="majorBidi" w:hAnsiTheme="majorBidi" w:cstheme="majorBidi"/>
        </w:rPr>
      </w:pPr>
    </w:p>
    <w:p w14:paraId="70E9962C" w14:textId="77777777" w:rsidR="0043425D" w:rsidRPr="00B227D1" w:rsidRDefault="0043425D" w:rsidP="0043425D">
      <w:pPr>
        <w:widowControl w:val="0"/>
        <w:spacing w:after="0" w:line="240" w:lineRule="auto"/>
        <w:jc w:val="both"/>
        <w:rPr>
          <w:rFonts w:ascii="Times New Roman" w:eastAsiaTheme="minorHAnsi" w:hAnsi="Times New Roman" w:cs="Times New Roman"/>
          <w:sz w:val="24"/>
          <w:szCs w:val="24"/>
        </w:rPr>
      </w:pPr>
      <w:r w:rsidRPr="00B227D1">
        <w:rPr>
          <w:rFonts w:ascii="Times New Roman" w:eastAsiaTheme="minorHAnsi" w:hAnsi="Times New Roman" w:cs="Times New Roman"/>
          <w:sz w:val="24"/>
          <w:szCs w:val="24"/>
          <w:lang w:eastAsia="en-US"/>
        </w:rPr>
        <w:t>1. Tiekėjo kvalifikacija turi atitikti šio priedo 1 lentelėje „</w:t>
      </w:r>
      <w:r w:rsidRPr="00B227D1">
        <w:rPr>
          <w:rFonts w:ascii="Times New Roman" w:hAnsi="Times New Roman" w:cs="Times New Roman"/>
          <w:b/>
          <w:sz w:val="24"/>
          <w:szCs w:val="24"/>
        </w:rPr>
        <w:t>Kvalifikacijos reikalavimai“</w:t>
      </w:r>
      <w:r w:rsidRPr="00B227D1" w:rsidDel="00F90B95">
        <w:rPr>
          <w:rFonts w:ascii="Times New Roman" w:hAnsi="Times New Roman" w:cs="Times New Roman"/>
          <w:b/>
          <w:sz w:val="24"/>
          <w:szCs w:val="24"/>
        </w:rPr>
        <w:t xml:space="preserve"> </w:t>
      </w:r>
      <w:r w:rsidRPr="00B227D1">
        <w:rPr>
          <w:rFonts w:ascii="Times New Roman" w:eastAsiaTheme="minorHAnsi" w:hAnsi="Times New Roman" w:cs="Times New Roman"/>
          <w:sz w:val="24"/>
          <w:szCs w:val="24"/>
          <w:lang w:eastAsia="en-US"/>
        </w:rPr>
        <w:t>nustatytus reikalavimus kvalifikacijai.</w:t>
      </w:r>
      <w:r w:rsidRPr="00B227D1">
        <w:rPr>
          <w:rFonts w:ascii="Times New Roman" w:eastAsiaTheme="minorHAnsi" w:hAnsi="Times New Roman" w:cs="Times New Roman"/>
          <w:sz w:val="24"/>
          <w:szCs w:val="24"/>
        </w:rPr>
        <w:t xml:space="preserve"> </w:t>
      </w:r>
    </w:p>
    <w:p w14:paraId="4C330DF2" w14:textId="77777777" w:rsidR="0043425D" w:rsidRPr="00B227D1" w:rsidRDefault="0043425D" w:rsidP="0043425D">
      <w:pPr>
        <w:widowControl w:val="0"/>
        <w:tabs>
          <w:tab w:val="left" w:pos="851"/>
        </w:tabs>
        <w:spacing w:after="0" w:line="240" w:lineRule="auto"/>
        <w:jc w:val="both"/>
        <w:rPr>
          <w:rFonts w:ascii="Times New Roman" w:eastAsiaTheme="minorHAnsi" w:hAnsi="Times New Roman" w:cs="Times New Roman"/>
          <w:sz w:val="24"/>
          <w:szCs w:val="24"/>
          <w:lang w:eastAsia="en-US"/>
        </w:rPr>
      </w:pPr>
      <w:r w:rsidRPr="00B227D1">
        <w:rPr>
          <w:rFonts w:ascii="Times New Roman" w:eastAsiaTheme="minorHAnsi" w:hAnsi="Times New Roman" w:cs="Times New Roman"/>
          <w:sz w:val="24"/>
          <w:szCs w:val="24"/>
          <w:lang w:eastAsia="en-US"/>
        </w:rPr>
        <w:t>2. J</w:t>
      </w:r>
      <w:r w:rsidRPr="007224CD">
        <w:rPr>
          <w:rFonts w:ascii="Times New Roman" w:eastAsia="Arial Unicode MS" w:hAnsi="Times New Roman" w:cs="Times New Roman"/>
          <w:color w:val="000000"/>
          <w:sz w:val="24"/>
          <w:szCs w:val="24"/>
        </w:rPr>
        <w:t>eigu pasiūlymą teikia ūkio subjektų grupė – reikalavimą turi atitikti visi kartu (pajėgumai sumuojami).</w:t>
      </w:r>
    </w:p>
    <w:p w14:paraId="5DAADAF3" w14:textId="77777777" w:rsidR="0043425D" w:rsidRPr="00B227D1" w:rsidRDefault="0043425D" w:rsidP="0043425D">
      <w:pPr>
        <w:spacing w:after="0" w:line="240" w:lineRule="auto"/>
        <w:jc w:val="both"/>
        <w:rPr>
          <w:rFonts w:ascii="Times New Roman" w:hAnsi="Times New Roman" w:cs="Times New Roman"/>
          <w:sz w:val="24"/>
          <w:szCs w:val="24"/>
        </w:rPr>
      </w:pPr>
      <w:r w:rsidRPr="00B227D1">
        <w:rPr>
          <w:rFonts w:ascii="Times New Roman" w:hAnsi="Times New Roman" w:cs="Times New Roman"/>
          <w:sz w:val="24"/>
          <w:szCs w:val="24"/>
        </w:rPr>
        <w:t xml:space="preserve">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 Subtiekėjams </w:t>
      </w:r>
      <w:r>
        <w:rPr>
          <w:rFonts w:ascii="Times New Roman" w:hAnsi="Times New Roman" w:cs="Times New Roman"/>
          <w:sz w:val="24"/>
          <w:szCs w:val="24"/>
        </w:rPr>
        <w:t>1 lentelės „Kvalifikacijos reikalavimai”</w:t>
      </w:r>
      <w:r w:rsidRPr="00B227D1">
        <w:rPr>
          <w:rFonts w:ascii="Times New Roman" w:hAnsi="Times New Roman" w:cs="Times New Roman"/>
          <w:sz w:val="24"/>
          <w:szCs w:val="24"/>
        </w:rPr>
        <w:t xml:space="preserve"> reikalavimas nenustatomas.</w:t>
      </w:r>
    </w:p>
    <w:p w14:paraId="7E9E748A" w14:textId="77777777" w:rsidR="0043425D" w:rsidRPr="00B227D1" w:rsidRDefault="0043425D" w:rsidP="0043425D">
      <w:pPr>
        <w:spacing w:after="0" w:line="240" w:lineRule="auto"/>
        <w:jc w:val="both"/>
        <w:rPr>
          <w:rFonts w:ascii="Times New Roman" w:hAnsi="Times New Roman" w:cs="Times New Roman"/>
          <w:b/>
          <w:bCs/>
          <w:sz w:val="24"/>
          <w:szCs w:val="24"/>
          <w:lang w:eastAsia="ar-SA"/>
        </w:rPr>
      </w:pPr>
      <w:r w:rsidRPr="00B227D1">
        <w:rPr>
          <w:rFonts w:ascii="Times New Roman" w:hAnsi="Times New Roman" w:cs="Times New Roman"/>
          <w:sz w:val="24"/>
          <w:szCs w:val="24"/>
        </w:rPr>
        <w:t>4. Jei tiekėjas pasitelkia subtiekėją (-</w:t>
      </w:r>
      <w:proofErr w:type="spellStart"/>
      <w:r w:rsidRPr="00B227D1">
        <w:rPr>
          <w:rFonts w:ascii="Times New Roman" w:hAnsi="Times New Roman" w:cs="Times New Roman"/>
          <w:sz w:val="24"/>
          <w:szCs w:val="24"/>
        </w:rPr>
        <w:t>us</w:t>
      </w:r>
      <w:proofErr w:type="spellEnd"/>
      <w:r w:rsidRPr="00B227D1">
        <w:rPr>
          <w:rFonts w:ascii="Times New Roman" w:hAnsi="Times New Roman" w:cs="Times New Roman"/>
          <w:sz w:val="24"/>
          <w:szCs w:val="24"/>
        </w:rPr>
        <w:t>) pirkimo sutarties vykdymui (kurių pajėgumais tiekėjas nesiremia, kad atitiktų pirkimo dokumentuose nustatytus kvalifikacijos reikalavimus), subtiekėjas (-ai) privalo turėti teisę verstis ta veikla, kuriai jis pasitelkiamas.</w:t>
      </w:r>
    </w:p>
    <w:p w14:paraId="1FE9D14A" w14:textId="77777777" w:rsidR="0043425D" w:rsidRPr="00B227D1" w:rsidRDefault="0043425D" w:rsidP="0043425D">
      <w:pPr>
        <w:spacing w:after="0" w:line="240" w:lineRule="auto"/>
        <w:jc w:val="right"/>
        <w:rPr>
          <w:rFonts w:ascii="Times New Roman" w:hAnsi="Times New Roman" w:cs="Times New Roman"/>
          <w:b/>
          <w:bCs/>
          <w:sz w:val="24"/>
          <w:szCs w:val="24"/>
          <w:lang w:eastAsia="ar-SA"/>
        </w:rPr>
      </w:pPr>
      <w:r w:rsidRPr="00B227D1">
        <w:rPr>
          <w:rFonts w:ascii="Times New Roman" w:hAnsi="Times New Roman" w:cs="Times New Roman"/>
          <w:b/>
          <w:bCs/>
          <w:sz w:val="24"/>
          <w:szCs w:val="24"/>
          <w:lang w:eastAsia="ar-SA"/>
        </w:rPr>
        <w:t>1 lentelė.</w:t>
      </w:r>
      <w:r w:rsidRPr="00B227D1">
        <w:rPr>
          <w:rFonts w:ascii="Times New Roman" w:hAnsi="Times New Roman" w:cs="Times New Roman"/>
          <w:b/>
          <w:bCs/>
          <w:sz w:val="24"/>
          <w:szCs w:val="24"/>
        </w:rPr>
        <w:t xml:space="preserve"> „</w:t>
      </w:r>
      <w:r w:rsidRPr="00B227D1">
        <w:rPr>
          <w:rFonts w:ascii="Times New Roman" w:hAnsi="Times New Roman" w:cs="Times New Roman"/>
          <w:b/>
          <w:sz w:val="24"/>
          <w:szCs w:val="24"/>
        </w:rPr>
        <w:t>Kvalifikacijos reikalavimai</w:t>
      </w:r>
      <w:r w:rsidRPr="00B227D1" w:rsidDel="00F90B95">
        <w:rPr>
          <w:rFonts w:ascii="Times New Roman" w:hAnsi="Times New Roman" w:cs="Times New Roman"/>
          <w:b/>
          <w:bCs/>
          <w:sz w:val="24"/>
          <w:szCs w:val="24"/>
        </w:rPr>
        <w:t xml:space="preserve"> </w:t>
      </w:r>
      <w:r w:rsidRPr="00B227D1">
        <w:rPr>
          <w:rFonts w:ascii="Times New Roman" w:hAnsi="Times New Roman" w:cs="Times New Roman"/>
          <w:b/>
          <w:bCs/>
          <w:sz w:val="24"/>
          <w:szCs w:val="24"/>
        </w:rPr>
        <w:t>”</w:t>
      </w:r>
      <w:r w:rsidRPr="00B227D1">
        <w:rPr>
          <w:rFonts w:ascii="Times New Roman" w:hAnsi="Times New Roman" w:cs="Times New Roman"/>
          <w:b/>
          <w:bCs/>
          <w:sz w:val="24"/>
          <w:szCs w:val="24"/>
          <w:lang w:eastAsia="ar-SA"/>
        </w:rPr>
        <w:t xml:space="preserve"> </w:t>
      </w:r>
    </w:p>
    <w:tbl>
      <w:tblPr>
        <w:tblW w:w="9498" w:type="dxa"/>
        <w:tblInd w:w="108" w:type="dxa"/>
        <w:tblLayout w:type="fixed"/>
        <w:tblCellMar>
          <w:left w:w="10" w:type="dxa"/>
          <w:right w:w="10" w:type="dxa"/>
        </w:tblCellMar>
        <w:tblLook w:val="0000" w:firstRow="0" w:lastRow="0" w:firstColumn="0" w:lastColumn="0" w:noHBand="0" w:noVBand="0"/>
      </w:tblPr>
      <w:tblGrid>
        <w:gridCol w:w="596"/>
        <w:gridCol w:w="3544"/>
        <w:gridCol w:w="5358"/>
      </w:tblGrid>
      <w:tr w:rsidR="0043425D" w:rsidRPr="007224CD" w14:paraId="7CC8054C" w14:textId="77777777" w:rsidTr="003D0DE0">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C0CC" w14:textId="77777777" w:rsidR="0043425D" w:rsidRPr="00B227D1" w:rsidRDefault="0043425D" w:rsidP="003D0DE0">
            <w:pPr>
              <w:widowControl w:val="0"/>
              <w:snapToGrid w:val="0"/>
              <w:spacing w:after="0" w:line="240" w:lineRule="auto"/>
              <w:jc w:val="center"/>
              <w:rPr>
                <w:rFonts w:ascii="Times New Roman" w:hAnsi="Times New Roman" w:cs="Times New Roman"/>
                <w:b/>
                <w:sz w:val="24"/>
                <w:szCs w:val="24"/>
              </w:rPr>
            </w:pPr>
            <w:r w:rsidRPr="00B227D1">
              <w:rPr>
                <w:rFonts w:ascii="Times New Roman" w:hAnsi="Times New Roman" w:cs="Times New Roman"/>
                <w:b/>
                <w:sz w:val="24"/>
                <w:szCs w:val="24"/>
              </w:rPr>
              <w:t xml:space="preserve">Eil. </w:t>
            </w:r>
          </w:p>
          <w:p w14:paraId="190745CD" w14:textId="77777777" w:rsidR="0043425D" w:rsidRPr="00B227D1" w:rsidRDefault="0043425D" w:rsidP="003D0DE0">
            <w:pPr>
              <w:widowControl w:val="0"/>
              <w:snapToGrid w:val="0"/>
              <w:spacing w:after="0" w:line="240" w:lineRule="auto"/>
              <w:jc w:val="center"/>
              <w:rPr>
                <w:rFonts w:ascii="Times New Roman" w:hAnsi="Times New Roman" w:cs="Times New Roman"/>
                <w:b/>
                <w:sz w:val="24"/>
                <w:szCs w:val="24"/>
              </w:rPr>
            </w:pPr>
            <w:r w:rsidRPr="00B227D1">
              <w:rPr>
                <w:rFonts w:ascii="Times New Roman" w:hAnsi="Times New Roman" w:cs="Times New Roman"/>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D8E55" w14:textId="77777777" w:rsidR="0043425D" w:rsidRPr="00B227D1" w:rsidRDefault="0043425D" w:rsidP="003D0DE0">
            <w:pPr>
              <w:widowControl w:val="0"/>
              <w:snapToGrid w:val="0"/>
              <w:spacing w:after="0" w:line="240" w:lineRule="auto"/>
              <w:jc w:val="center"/>
              <w:rPr>
                <w:rFonts w:ascii="Times New Roman" w:hAnsi="Times New Roman" w:cs="Times New Roman"/>
                <w:b/>
                <w:sz w:val="24"/>
                <w:szCs w:val="24"/>
              </w:rPr>
            </w:pPr>
            <w:r w:rsidRPr="00B227D1">
              <w:rPr>
                <w:rFonts w:ascii="Times New Roman" w:hAnsi="Times New Roman" w:cs="Times New Roman"/>
                <w:b/>
                <w:sz w:val="24"/>
                <w:szCs w:val="24"/>
              </w:rPr>
              <w:t>Kvalifikacijos reikalavimai</w:t>
            </w: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A29F1" w14:textId="77777777" w:rsidR="0043425D" w:rsidRPr="00B227D1" w:rsidRDefault="0043425D" w:rsidP="003D0DE0">
            <w:pPr>
              <w:widowControl w:val="0"/>
              <w:snapToGrid w:val="0"/>
              <w:spacing w:after="0" w:line="240" w:lineRule="auto"/>
              <w:jc w:val="center"/>
              <w:rPr>
                <w:rFonts w:ascii="Times New Roman" w:hAnsi="Times New Roman" w:cs="Times New Roman"/>
                <w:b/>
                <w:sz w:val="24"/>
                <w:szCs w:val="24"/>
              </w:rPr>
            </w:pPr>
            <w:r w:rsidRPr="00B227D1">
              <w:rPr>
                <w:rFonts w:ascii="Times New Roman" w:hAnsi="Times New Roman" w:cs="Times New Roman"/>
                <w:b/>
                <w:sz w:val="24"/>
                <w:szCs w:val="24"/>
              </w:rPr>
              <w:t>Kvalifikacijos reikalavimus įrodantys dokumentai</w:t>
            </w:r>
          </w:p>
        </w:tc>
      </w:tr>
      <w:tr w:rsidR="0043425D" w:rsidRPr="007224CD" w14:paraId="6C9942E4" w14:textId="77777777" w:rsidTr="003D0D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20803377" w14:textId="77777777" w:rsidR="0043425D" w:rsidRPr="00B227D1" w:rsidRDefault="0043425D" w:rsidP="003D0DE0">
            <w:pPr>
              <w:widowControl w:val="0"/>
              <w:spacing w:after="0" w:line="240" w:lineRule="auto"/>
              <w:rPr>
                <w:rFonts w:ascii="Times New Roman" w:eastAsia="Calibri" w:hAnsi="Times New Roman" w:cs="Times New Roman"/>
                <w:sz w:val="24"/>
                <w:szCs w:val="24"/>
                <w:lang w:val="en-GB"/>
              </w:rPr>
            </w:pPr>
            <w:r w:rsidRPr="00B227D1">
              <w:rPr>
                <w:rFonts w:ascii="Times New Roman" w:eastAsia="Calibri" w:hAnsi="Times New Roman" w:cs="Times New Roman"/>
                <w:sz w:val="24"/>
                <w:szCs w:val="24"/>
                <w:lang w:val="en-GB"/>
              </w:rPr>
              <w:t>1.</w:t>
            </w:r>
          </w:p>
          <w:p w14:paraId="714323A2" w14:textId="77777777" w:rsidR="0043425D" w:rsidRPr="00B227D1" w:rsidRDefault="0043425D" w:rsidP="003D0DE0">
            <w:pPr>
              <w:widowControl w:val="0"/>
              <w:spacing w:after="0" w:line="240" w:lineRule="auto"/>
              <w:rPr>
                <w:rFonts w:ascii="Times New Roman" w:eastAsia="Calibri" w:hAnsi="Times New Roman" w:cs="Times New Roman"/>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222F78EB" w14:textId="77777777" w:rsidR="00346964" w:rsidRPr="00346964" w:rsidRDefault="00346964" w:rsidP="00346964">
            <w:pPr>
              <w:widowControl w:val="0"/>
              <w:spacing w:after="0" w:line="240" w:lineRule="auto"/>
              <w:jc w:val="both"/>
              <w:rPr>
                <w:rFonts w:ascii="Times New Roman" w:hAnsi="Times New Roman" w:cs="Times New Roman"/>
                <w:color w:val="000000" w:themeColor="text1"/>
                <w:sz w:val="24"/>
                <w:szCs w:val="24"/>
              </w:rPr>
            </w:pPr>
            <w:r w:rsidRPr="00346964">
              <w:rPr>
                <w:rFonts w:ascii="Times New Roman" w:hAnsi="Times New Roman" w:cs="Times New Roman"/>
                <w:color w:val="000000" w:themeColor="text1"/>
                <w:sz w:val="24"/>
                <w:szCs w:val="24"/>
              </w:rPr>
              <w:t>Tiekėjas, ūkio subjektų grupės nariai kartu, ūkio subjektai, kurių pajėgumais remiasi tiekėjas, per paskutinius 5 metus arba per laiką nuo tiekėjo įregistravimo dienos (jei tiekėjas vykdė veiklą mažiau nei 5 metus) iki pasiūlymo pateikimo termino pabaigos turi būti tinkamai įvykdęs ir/ar vykdyti kelių ar gatvių statybos/ rekonstrukcijos/ kapitalinio remonto/ paprastojo remonto darbus, kurių bendra vertė ne mažesnė kaip 335 000,00 Eur be PVM.</w:t>
            </w:r>
          </w:p>
          <w:p w14:paraId="1C4989E8" w14:textId="77777777" w:rsidR="0043425D" w:rsidRPr="00B227D1" w:rsidRDefault="0043425D" w:rsidP="003D0DE0">
            <w:pPr>
              <w:widowControl w:val="0"/>
              <w:spacing w:after="0" w:line="240" w:lineRule="auto"/>
              <w:jc w:val="both"/>
              <w:rPr>
                <w:rFonts w:ascii="Times New Roman" w:eastAsia="Calibri" w:hAnsi="Times New Roman" w:cs="Times New Roman"/>
                <w:sz w:val="24"/>
                <w:szCs w:val="24"/>
                <w:lang w:val="pt-BR"/>
              </w:rPr>
            </w:pPr>
            <w:r w:rsidRPr="00B227D1">
              <w:rPr>
                <w:rFonts w:ascii="Times New Roman" w:eastAsia="Calibri" w:hAnsi="Times New Roman" w:cs="Times New Roman"/>
                <w:sz w:val="24"/>
                <w:szCs w:val="24"/>
                <w:lang w:val="pt-BR"/>
              </w:rPr>
              <w:lastRenderedPageBreak/>
              <w:t xml:space="preserve"> </w:t>
            </w:r>
          </w:p>
          <w:p w14:paraId="4C3C4812" w14:textId="77777777" w:rsidR="0043425D" w:rsidRPr="00B227D1" w:rsidRDefault="0043425D" w:rsidP="003D0DE0">
            <w:pPr>
              <w:widowControl w:val="0"/>
              <w:spacing w:after="0" w:line="240" w:lineRule="auto"/>
              <w:jc w:val="both"/>
              <w:rPr>
                <w:rFonts w:ascii="Times New Roman" w:eastAsia="Calibri"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3FA5BC9F" w14:textId="77777777" w:rsidR="0043425D" w:rsidRPr="00B227D1" w:rsidRDefault="0043425D" w:rsidP="003D0DE0">
            <w:pPr>
              <w:spacing w:line="259" w:lineRule="auto"/>
              <w:jc w:val="both"/>
              <w:rPr>
                <w:rFonts w:ascii="Times New Roman" w:hAnsi="Times New Roman" w:cs="Times New Roman"/>
                <w:bCs/>
                <w:sz w:val="24"/>
                <w:szCs w:val="24"/>
              </w:rPr>
            </w:pPr>
            <w:r w:rsidRPr="00B227D1">
              <w:rPr>
                <w:rFonts w:ascii="Times New Roman" w:hAnsi="Times New Roman" w:cs="Times New Roman"/>
                <w:bCs/>
                <w:sz w:val="24"/>
                <w:szCs w:val="24"/>
              </w:rPr>
              <w:lastRenderedPageBreak/>
              <w:t>Pateikiama:</w:t>
            </w:r>
          </w:p>
          <w:p w14:paraId="1028C7F9" w14:textId="77777777" w:rsidR="005B78C1" w:rsidRPr="005B78C1" w:rsidRDefault="005B78C1" w:rsidP="005B78C1">
            <w:pPr>
              <w:spacing w:line="259" w:lineRule="auto"/>
              <w:jc w:val="both"/>
              <w:rPr>
                <w:rFonts w:ascii="Times New Roman" w:hAnsi="Times New Roman" w:cs="Times New Roman"/>
                <w:bCs/>
                <w:sz w:val="24"/>
                <w:szCs w:val="24"/>
              </w:rPr>
            </w:pPr>
            <w:r w:rsidRPr="005B78C1">
              <w:rPr>
                <w:rFonts w:ascii="Times New Roman" w:hAnsi="Times New Roman" w:cs="Times New Roman"/>
                <w:bCs/>
                <w:sz w:val="24"/>
                <w:szCs w:val="24"/>
              </w:rPr>
              <w:t>per paskutinius 5 metus arba per laiką nuo tiekėjo įregistravimo dienos (jei tiekėjas vykdė veiklą mažiau  nei 5 metus)  atliktų darbų sąrašas kartu su užsakovų (tiek viešųjų, tiek privačiųjų) pažymomis, apie tai, kad svarbiausių darbų atlikimas ir galutiniai rezultatai buvo tinkami.</w:t>
            </w:r>
          </w:p>
          <w:p w14:paraId="078C4F50" w14:textId="77777777" w:rsidR="005B78C1" w:rsidRPr="005B78C1" w:rsidRDefault="005B78C1" w:rsidP="005B78C1">
            <w:pPr>
              <w:spacing w:line="259" w:lineRule="auto"/>
              <w:jc w:val="both"/>
              <w:rPr>
                <w:rFonts w:ascii="Times New Roman" w:hAnsi="Times New Roman" w:cs="Times New Roman"/>
                <w:bCs/>
                <w:sz w:val="24"/>
                <w:szCs w:val="24"/>
              </w:rPr>
            </w:pPr>
            <w:r w:rsidRPr="005B78C1">
              <w:rPr>
                <w:rFonts w:ascii="Times New Roman" w:hAnsi="Times New Roman" w:cs="Times New Roman"/>
                <w:bCs/>
                <w:sz w:val="24"/>
                <w:szCs w:val="24"/>
              </w:rPr>
              <w:t>Perkančioji organizacija svarbiausiais darbais laiko: kelių ar gatvių statybos/ rekonstrukcijos/ kapitalinio remonto/ paprastojo remonto darbus.</w:t>
            </w:r>
          </w:p>
          <w:p w14:paraId="2CCB57DA" w14:textId="77777777" w:rsidR="005B78C1" w:rsidRPr="005B78C1" w:rsidRDefault="005B78C1" w:rsidP="005B78C1">
            <w:pPr>
              <w:spacing w:line="259" w:lineRule="auto"/>
              <w:jc w:val="both"/>
              <w:rPr>
                <w:rFonts w:ascii="Times New Roman" w:hAnsi="Times New Roman" w:cs="Times New Roman"/>
                <w:bCs/>
                <w:sz w:val="24"/>
                <w:szCs w:val="24"/>
              </w:rPr>
            </w:pPr>
            <w:r w:rsidRPr="005B78C1">
              <w:rPr>
                <w:rFonts w:ascii="Times New Roman" w:hAnsi="Times New Roman" w:cs="Times New Roman"/>
                <w:bCs/>
                <w:sz w:val="24"/>
                <w:szCs w:val="24"/>
              </w:rPr>
              <w:t xml:space="preserve">Pažymose turi būti nurodyta darbų atlikimo vertė, data ir vieta, ar darbai buvo atlikti ir užbaigti pagal darbų </w:t>
            </w:r>
            <w:r w:rsidRPr="005B78C1">
              <w:rPr>
                <w:rFonts w:ascii="Times New Roman" w:hAnsi="Times New Roman" w:cs="Times New Roman"/>
                <w:bCs/>
                <w:sz w:val="24"/>
                <w:szCs w:val="24"/>
              </w:rPr>
              <w:lastRenderedPageBreak/>
              <w:t>atlikimą reglamentuojančių teisės aktų bei pirkimo sutarties reikalavimus.</w:t>
            </w:r>
          </w:p>
          <w:p w14:paraId="6FEC237A" w14:textId="77777777" w:rsidR="0043425D" w:rsidRPr="00B227D1" w:rsidRDefault="0043425D" w:rsidP="003D0DE0">
            <w:pPr>
              <w:snapToGrid w:val="0"/>
              <w:ind w:right="-108"/>
              <w:jc w:val="both"/>
              <w:rPr>
                <w:rFonts w:ascii="Times New Roman" w:hAnsi="Times New Roman" w:cs="Times New Roman"/>
                <w:noProof/>
                <w:sz w:val="24"/>
                <w:szCs w:val="24"/>
              </w:rPr>
            </w:pPr>
            <w:r w:rsidRPr="00B227D1">
              <w:rPr>
                <w:rFonts w:ascii="Times New Roman" w:hAnsi="Times New Roman" w:cs="Times New Roman"/>
                <w:noProof/>
                <w:sz w:val="24"/>
                <w:szCs w:val="24"/>
                <w:u w:val="single"/>
              </w:rPr>
              <w:t>Perkančioji organizacija su pasiūlymu nereikalauja pateikti 1 lentelėje</w:t>
            </w:r>
            <w:r w:rsidRPr="00B227D1">
              <w:rPr>
                <w:rFonts w:ascii="Times New Roman" w:hAnsi="Times New Roman" w:cs="Times New Roman"/>
                <w:sz w:val="24"/>
                <w:szCs w:val="24"/>
                <w:u w:val="single"/>
              </w:rPr>
              <w:t xml:space="preserve"> „</w:t>
            </w:r>
            <w:r w:rsidRPr="00B227D1">
              <w:rPr>
                <w:rFonts w:ascii="Times New Roman" w:hAnsi="Times New Roman" w:cs="Times New Roman"/>
                <w:noProof/>
                <w:sz w:val="24"/>
                <w:szCs w:val="24"/>
                <w:u w:val="single"/>
              </w:rPr>
              <w:t>Kvalifikacijos reikalavimai” nurodytų dokumentų</w:t>
            </w:r>
            <w:r w:rsidRPr="00B227D1">
              <w:rPr>
                <w:rFonts w:ascii="Times New Roman" w:hAnsi="Times New Roman" w:cs="Times New Roman"/>
                <w:noProof/>
                <w:sz w:val="24"/>
                <w:szCs w:val="24"/>
              </w:rPr>
              <w:t>. Šių dokumentų bus prašoma tik iš ekonomiškai naudingiausią pasiūlymą pateikusio tiekėjo prieš nustatant laimėjusį pasiūlymą.</w:t>
            </w:r>
          </w:p>
          <w:p w14:paraId="5119FA04" w14:textId="77777777" w:rsidR="0043425D" w:rsidRPr="00B227D1" w:rsidRDefault="0043425D" w:rsidP="003D0DE0">
            <w:pPr>
              <w:widowControl w:val="0"/>
              <w:spacing w:after="0" w:line="240" w:lineRule="auto"/>
              <w:jc w:val="both"/>
              <w:rPr>
                <w:rFonts w:ascii="Times New Roman" w:eastAsia="Calibri" w:hAnsi="Times New Roman" w:cs="Times New Roman"/>
                <w:sz w:val="24"/>
                <w:szCs w:val="24"/>
              </w:rPr>
            </w:pPr>
            <w:r w:rsidRPr="00B227D1">
              <w:rPr>
                <w:rFonts w:ascii="Times New Roman" w:hAnsi="Times New Roman" w:cs="Times New Roman"/>
                <w:sz w:val="24"/>
                <w:szCs w:val="24"/>
                <w:u w:val="single"/>
              </w:rPr>
              <w:t>Pateikiamas skenuotas dokumentas elektroninėje formoje.</w:t>
            </w:r>
          </w:p>
        </w:tc>
      </w:tr>
    </w:tbl>
    <w:p w14:paraId="237C1769" w14:textId="77777777" w:rsidR="0043425D" w:rsidRPr="00B227D1" w:rsidRDefault="0043425D" w:rsidP="00B465A4">
      <w:pPr>
        <w:widowControl w:val="0"/>
        <w:spacing w:after="0" w:line="240" w:lineRule="auto"/>
        <w:rPr>
          <w:rFonts w:ascii="Times New Roman" w:eastAsiaTheme="minorHAnsi" w:hAnsi="Times New Roman" w:cs="Times New Roman"/>
          <w:sz w:val="24"/>
          <w:szCs w:val="24"/>
          <w:lang w:eastAsia="en-US"/>
        </w:rPr>
      </w:pPr>
    </w:p>
    <w:p w14:paraId="1CDD2ED4" w14:textId="61A91CA2" w:rsidR="007862C7" w:rsidRPr="00B465A4" w:rsidRDefault="00145388" w:rsidP="00B465A4">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007862C7" w:rsidRPr="00EC73E1">
        <w:rPr>
          <w:rFonts w:ascii="Times New Roman" w:eastAsia="Calibri" w:hAnsi="Times New Roman" w:cs="Times New Roman"/>
          <w:sz w:val="24"/>
          <w:szCs w:val="24"/>
          <w:lang w:eastAsia="en-US"/>
        </w:rPr>
        <w:t>. Tiekėjai turi atitikti šiame priede nustatytus reikalavimus dėl aplinkos apsaugos vadybos sistemos standartų:</w:t>
      </w:r>
    </w:p>
    <w:p w14:paraId="6C5A37A1" w14:textId="77777777" w:rsidR="007862C7" w:rsidRPr="00EC73E1" w:rsidRDefault="007862C7" w:rsidP="007862C7">
      <w:pPr>
        <w:spacing w:after="0" w:line="240" w:lineRule="auto"/>
        <w:jc w:val="right"/>
        <w:rPr>
          <w:rFonts w:ascii="Times New Roman" w:eastAsiaTheme="minorHAnsi" w:hAnsi="Times New Roman" w:cs="Times New Roman"/>
          <w:sz w:val="24"/>
          <w:szCs w:val="24"/>
          <w:lang w:eastAsia="en-US"/>
        </w:rPr>
      </w:pPr>
      <w:r w:rsidRPr="00EC73E1">
        <w:rPr>
          <w:rFonts w:ascii="Times New Roman" w:eastAsiaTheme="minorHAnsi" w:hAnsi="Times New Roman" w:cs="Times New Roman"/>
          <w:sz w:val="24"/>
          <w:szCs w:val="24"/>
          <w:lang w:eastAsia="en-US"/>
        </w:rPr>
        <w:t>2 lentelė „</w:t>
      </w:r>
      <w:r w:rsidRPr="00EC73E1">
        <w:rPr>
          <w:rFonts w:ascii="Times New Roman" w:hAnsi="Times New Roman" w:cs="Times New Roman"/>
          <w:b/>
          <w:bCs/>
          <w:sz w:val="24"/>
          <w:szCs w:val="24"/>
        </w:rPr>
        <w:t>Aplinkos apsaugos vadybos sistema“</w:t>
      </w:r>
    </w:p>
    <w:tbl>
      <w:tblPr>
        <w:tblStyle w:val="TableGrid3"/>
        <w:tblW w:w="9918" w:type="dxa"/>
        <w:tblLook w:val="04A0" w:firstRow="1" w:lastRow="0" w:firstColumn="1" w:lastColumn="0" w:noHBand="0" w:noVBand="1"/>
      </w:tblPr>
      <w:tblGrid>
        <w:gridCol w:w="576"/>
        <w:gridCol w:w="3530"/>
        <w:gridCol w:w="5812"/>
      </w:tblGrid>
      <w:tr w:rsidR="007862C7" w:rsidRPr="00EC73E1" w14:paraId="660F9895" w14:textId="77777777" w:rsidTr="0001652A">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C1519AB" w14:textId="77777777" w:rsidR="007862C7" w:rsidRPr="00EC73E1" w:rsidRDefault="007862C7" w:rsidP="003D0DE0">
            <w:pPr>
              <w:jc w:val="center"/>
              <w:rPr>
                <w:b/>
                <w:bCs/>
                <w:sz w:val="24"/>
                <w:szCs w:val="24"/>
              </w:rPr>
            </w:pPr>
            <w:r w:rsidRPr="00EC73E1">
              <w:rPr>
                <w:rFonts w:eastAsiaTheme="minorHAns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0868A77" w14:textId="77777777" w:rsidR="007862C7" w:rsidRPr="00EC73E1" w:rsidRDefault="007862C7" w:rsidP="003D0DE0">
            <w:pPr>
              <w:jc w:val="center"/>
              <w:rPr>
                <w:rFonts w:eastAsiaTheme="minorHAnsi"/>
                <w:b/>
                <w:bCs/>
                <w:sz w:val="24"/>
                <w:szCs w:val="24"/>
              </w:rPr>
            </w:pPr>
            <w:r w:rsidRPr="00EC73E1">
              <w:rPr>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7ACCCD" w14:textId="77777777" w:rsidR="007862C7" w:rsidRPr="00EC73E1" w:rsidRDefault="007862C7" w:rsidP="003D0DE0">
            <w:pPr>
              <w:autoSpaceDE w:val="0"/>
              <w:autoSpaceDN w:val="0"/>
              <w:adjustRightInd w:val="0"/>
              <w:jc w:val="center"/>
              <w:rPr>
                <w:b/>
                <w:bCs/>
                <w:color w:val="000000"/>
                <w:sz w:val="24"/>
                <w:szCs w:val="24"/>
              </w:rPr>
            </w:pPr>
            <w:r w:rsidRPr="00EC73E1">
              <w:rPr>
                <w:b/>
                <w:bCs/>
                <w:color w:val="000000"/>
                <w:sz w:val="24"/>
                <w:szCs w:val="24"/>
              </w:rPr>
              <w:t>Atitiktį reikalavimui įrodantys dokumentai</w:t>
            </w:r>
          </w:p>
        </w:tc>
      </w:tr>
      <w:tr w:rsidR="007862C7" w:rsidRPr="00EC73E1" w14:paraId="67C83CB3" w14:textId="77777777" w:rsidTr="0001652A">
        <w:tc>
          <w:tcPr>
            <w:tcW w:w="576" w:type="dxa"/>
            <w:tcBorders>
              <w:top w:val="single" w:sz="4" w:space="0" w:color="000000"/>
              <w:left w:val="single" w:sz="4" w:space="0" w:color="000000"/>
              <w:bottom w:val="single" w:sz="4" w:space="0" w:color="000000"/>
              <w:right w:val="single" w:sz="4" w:space="0" w:color="000000"/>
            </w:tcBorders>
          </w:tcPr>
          <w:p w14:paraId="7F5D6A3C" w14:textId="3B53FD12" w:rsidR="007862C7" w:rsidRPr="00EC73E1" w:rsidRDefault="00145388" w:rsidP="003D0DE0">
            <w:pPr>
              <w:jc w:val="center"/>
              <w:rPr>
                <w:rFonts w:eastAsiaTheme="minorHAnsi"/>
                <w:sz w:val="24"/>
                <w:szCs w:val="24"/>
              </w:rPr>
            </w:pPr>
            <w:r>
              <w:rPr>
                <w:rFonts w:eastAsiaTheme="minorHAnsi"/>
                <w:sz w:val="24"/>
                <w:szCs w:val="24"/>
              </w:rPr>
              <w:t>5</w:t>
            </w:r>
            <w:r w:rsidR="007862C7">
              <w:rPr>
                <w:rFonts w:eastAsiaTheme="minorHAnsi"/>
                <w:sz w:val="24"/>
                <w:szCs w:val="24"/>
              </w:rPr>
              <w:t>.</w:t>
            </w:r>
            <w:r w:rsidR="007862C7" w:rsidRPr="00EC73E1">
              <w:rPr>
                <w:rFonts w:eastAsiaTheme="minorHAnsi"/>
                <w:sz w:val="24"/>
                <w:szCs w:val="24"/>
              </w:rPr>
              <w:t>1.</w:t>
            </w:r>
          </w:p>
        </w:tc>
        <w:tc>
          <w:tcPr>
            <w:tcW w:w="3530" w:type="dxa"/>
            <w:tcBorders>
              <w:top w:val="single" w:sz="4" w:space="0" w:color="000000"/>
              <w:left w:val="single" w:sz="4" w:space="0" w:color="000000"/>
              <w:bottom w:val="single" w:sz="4" w:space="0" w:color="000000"/>
              <w:right w:val="single" w:sz="4" w:space="0" w:color="000000"/>
            </w:tcBorders>
          </w:tcPr>
          <w:p w14:paraId="3DC18565" w14:textId="77777777" w:rsidR="007862C7" w:rsidRPr="00EC73E1" w:rsidRDefault="007862C7" w:rsidP="003D0DE0">
            <w:pPr>
              <w:autoSpaceDE w:val="0"/>
              <w:autoSpaceDN w:val="0"/>
              <w:adjustRightInd w:val="0"/>
              <w:jc w:val="both"/>
              <w:rPr>
                <w:sz w:val="24"/>
                <w:szCs w:val="24"/>
              </w:rPr>
            </w:pPr>
            <w:r w:rsidRPr="00EC73E1">
              <w:rPr>
                <w:sz w:val="24"/>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EC73E1">
              <w:rPr>
                <w:b/>
                <w:sz w:val="24"/>
                <w:szCs w:val="24"/>
              </w:rPr>
              <w:t>*</w:t>
            </w:r>
          </w:p>
          <w:p w14:paraId="4427486F" w14:textId="77777777" w:rsidR="007862C7" w:rsidRPr="00EC73E1" w:rsidRDefault="007862C7" w:rsidP="003D0DE0">
            <w:pPr>
              <w:autoSpaceDE w:val="0"/>
              <w:autoSpaceDN w:val="0"/>
              <w:adjustRightInd w:val="0"/>
              <w:jc w:val="both"/>
              <w:rPr>
                <w:sz w:val="24"/>
                <w:szCs w:val="24"/>
              </w:rPr>
            </w:pPr>
          </w:p>
          <w:p w14:paraId="3212B4E0" w14:textId="77777777" w:rsidR="007862C7" w:rsidRPr="00EC73E1" w:rsidRDefault="007862C7" w:rsidP="003D0DE0">
            <w:pPr>
              <w:autoSpaceDE w:val="0"/>
              <w:autoSpaceDN w:val="0"/>
              <w:adjustRightInd w:val="0"/>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12B1B418" w14:textId="77777777" w:rsidR="007862C7" w:rsidRPr="00EC73E1" w:rsidRDefault="007862C7" w:rsidP="003D0DE0">
            <w:pPr>
              <w:jc w:val="both"/>
              <w:rPr>
                <w:sz w:val="24"/>
                <w:szCs w:val="24"/>
              </w:rPr>
            </w:pPr>
            <w:r w:rsidRPr="00EC73E1">
              <w:rPr>
                <w:sz w:val="24"/>
                <w:szCs w:val="24"/>
              </w:rPr>
              <w:t>Pateikiama:</w:t>
            </w:r>
          </w:p>
          <w:p w14:paraId="4656B178" w14:textId="77777777" w:rsidR="007862C7" w:rsidRPr="00EC73E1" w:rsidRDefault="007862C7" w:rsidP="003D0DE0">
            <w:pPr>
              <w:jc w:val="both"/>
              <w:rPr>
                <w:sz w:val="24"/>
                <w:szCs w:val="24"/>
              </w:rPr>
            </w:pPr>
            <w:r w:rsidRPr="00EC73E1">
              <w:rPr>
                <w:sz w:val="24"/>
                <w:szCs w:val="24"/>
              </w:rPr>
              <w:t xml:space="preserve">nepriklausomos įstaigos išduotas sertifikatas. </w:t>
            </w:r>
          </w:p>
          <w:p w14:paraId="06E31DA4" w14:textId="77777777" w:rsidR="007862C7" w:rsidRPr="00EC73E1" w:rsidRDefault="007862C7" w:rsidP="003D0DE0">
            <w:pPr>
              <w:jc w:val="both"/>
              <w:rPr>
                <w:sz w:val="24"/>
                <w:szCs w:val="24"/>
              </w:rPr>
            </w:pPr>
            <w:r w:rsidRPr="00EC73E1">
              <w:rPr>
                <w:sz w:val="24"/>
                <w:szCs w:val="24"/>
              </w:rPr>
              <w:t xml:space="preserve">Perkančioji organizacija pripažįsta lygiaverčius sertifikatus, išduotus kitose valstybėse narėse įsteigtų nepriklausomų įstaigų. </w:t>
            </w:r>
          </w:p>
          <w:p w14:paraId="51F4D646" w14:textId="77777777" w:rsidR="007862C7" w:rsidRPr="00EC73E1" w:rsidRDefault="007862C7" w:rsidP="003D0DE0">
            <w:pPr>
              <w:jc w:val="both"/>
              <w:rPr>
                <w:bCs/>
                <w:sz w:val="24"/>
                <w:szCs w:val="24"/>
                <w:lang w:eastAsia="en-GB"/>
              </w:rPr>
            </w:pPr>
            <w:r w:rsidRPr="00EC73E1">
              <w:rPr>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38CD1006" w14:textId="77777777" w:rsidR="007862C7" w:rsidRPr="00EC73E1" w:rsidRDefault="007862C7" w:rsidP="003D0DE0">
            <w:pPr>
              <w:snapToGrid w:val="0"/>
              <w:ind w:right="-108"/>
              <w:jc w:val="both"/>
              <w:rPr>
                <w:sz w:val="24"/>
                <w:szCs w:val="24"/>
              </w:rPr>
            </w:pPr>
          </w:p>
          <w:p w14:paraId="2DEC92CB" w14:textId="77777777" w:rsidR="007862C7" w:rsidRPr="00E6408F" w:rsidRDefault="007862C7" w:rsidP="003D0DE0">
            <w:pPr>
              <w:snapToGrid w:val="0"/>
              <w:ind w:right="-108"/>
              <w:jc w:val="both"/>
              <w:rPr>
                <w:sz w:val="24"/>
                <w:szCs w:val="24"/>
                <w:u w:val="single"/>
              </w:rPr>
            </w:pPr>
            <w:r w:rsidRPr="00EC73E1">
              <w:rPr>
                <w:sz w:val="24"/>
                <w:szCs w:val="24"/>
                <w:u w:val="single"/>
              </w:rPr>
              <w:t>Pateikiamas skenuotas dokumentas elektroninėje formoje.</w:t>
            </w:r>
          </w:p>
        </w:tc>
      </w:tr>
    </w:tbl>
    <w:p w14:paraId="40430F41" w14:textId="72461CAD" w:rsidR="00B465A4" w:rsidRPr="00B465A4" w:rsidRDefault="007862C7"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b/>
          <w:iCs/>
          <w:sz w:val="20"/>
          <w:szCs w:val="20"/>
        </w:rPr>
        <w:t>*</w:t>
      </w:r>
      <w:r w:rsidR="00B465A4" w:rsidRPr="00B465A4">
        <w:rPr>
          <w:rFonts w:asciiTheme="majorBidi" w:hAnsiTheme="majorBidi" w:cstheme="majorBidi"/>
          <w:i/>
          <w:iCs/>
          <w:sz w:val="20"/>
          <w:szCs w:val="20"/>
        </w:rPr>
        <w:t>Kiti lygiaverčiai aplinkos apsaugos vadybos užtikrinimo priemonių įrodymai gali būti tiekėjo taikomų aplinkos apsaugos vadybos priemonių aprašymas, atitinkantis visus šiuos reikalavimus:</w:t>
      </w:r>
    </w:p>
    <w:p w14:paraId="67AD0F8C"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1. apibrėžta įmonės ar įstaigos vadovybės patvirtinta aplinkos apsaugos politika ir atitiktis aplinkos apsaugos reikalavimams teikiant paslaugas ir vykdant darbus;</w:t>
      </w:r>
    </w:p>
    <w:p w14:paraId="753A4D04"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2. nustatyti reikšmingiausi aplinkos apsaugos aspektai, kuriems poveikį daro arba gali daryti įmonės ar įstaigos vykdoma veikla, ir šiuos aplinkos apsaugos aspektus reglamentuojantys teisės aktai;</w:t>
      </w:r>
    </w:p>
    <w:p w14:paraId="58A98684"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3. nustatyti aplinkosauginiai tikslai, uždaviniai ir priemonės šiems tikslams pasiekti;</w:t>
      </w:r>
    </w:p>
    <w:p w14:paraId="7A9A5DBA"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4. numatyta aplinkosauginių tikslų įgyvendinimo stebėsena – paskirti atsakingi asmenys, nustatyta jų atsakomybė, pareigos ir priemonių įgyvendinimo terminai;</w:t>
      </w:r>
    </w:p>
    <w:p w14:paraId="0F0A985E"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5. parengtas aplinkosauginių ir avarinių situacijų valdymo planas;</w:t>
      </w:r>
    </w:p>
    <w:p w14:paraId="248401ED" w14:textId="77777777" w:rsidR="00B465A4" w:rsidRPr="00B465A4" w:rsidRDefault="00B465A4" w:rsidP="00B465A4">
      <w:pPr>
        <w:spacing w:after="0"/>
        <w:jc w:val="both"/>
        <w:rPr>
          <w:rFonts w:asciiTheme="majorBidi" w:hAnsiTheme="majorBidi" w:cstheme="majorBidi"/>
          <w:i/>
          <w:iCs/>
          <w:sz w:val="20"/>
          <w:szCs w:val="20"/>
          <w:lang w:eastAsia="ar-SA"/>
        </w:rPr>
      </w:pPr>
      <w:r w:rsidRPr="00B465A4">
        <w:rPr>
          <w:rFonts w:asciiTheme="majorBidi" w:hAnsiTheme="majorBidi" w:cstheme="majorBidi"/>
          <w:i/>
          <w:iCs/>
          <w:sz w:val="20"/>
          <w:szCs w:val="20"/>
        </w:rPr>
        <w:t>6. vykdoma aplinkosauginio gerinimo veiklos kontrolė (pvz., parengiamos metinės ataskaitos, kurios pateikiamos ir pristatomos įmonės vadovybei).</w:t>
      </w:r>
    </w:p>
    <w:p w14:paraId="774AA847" w14:textId="32143AA1" w:rsidR="00B465A4" w:rsidRPr="00B465A4" w:rsidRDefault="00B465A4" w:rsidP="00B465A4">
      <w:pPr>
        <w:spacing w:after="0"/>
        <w:jc w:val="both"/>
        <w:rPr>
          <w:rFonts w:asciiTheme="majorBidi" w:hAnsiTheme="majorBidi" w:cstheme="majorBidi"/>
          <w:noProof/>
          <w:sz w:val="24"/>
          <w:szCs w:val="24"/>
        </w:rPr>
      </w:pPr>
      <w:r>
        <w:rPr>
          <w:rFonts w:asciiTheme="majorBidi" w:hAnsiTheme="majorBidi" w:cstheme="majorBidi"/>
          <w:sz w:val="24"/>
          <w:szCs w:val="24"/>
        </w:rPr>
        <w:lastRenderedPageBreak/>
        <w:t>6</w:t>
      </w:r>
      <w:r w:rsidRPr="00B465A4">
        <w:rPr>
          <w:rFonts w:asciiTheme="majorBidi" w:hAnsiTheme="majorBidi" w:cstheme="majorBidi"/>
          <w:sz w:val="24"/>
          <w:szCs w:val="24"/>
        </w:rPr>
        <w:t xml:space="preserve">. </w:t>
      </w:r>
      <w:r w:rsidRPr="00B465A4">
        <w:rPr>
          <w:rFonts w:asciiTheme="majorBidi" w:hAnsiTheme="majorBidi" w:cstheme="majorBidi"/>
          <w:noProof/>
          <w:sz w:val="24"/>
          <w:szCs w:val="24"/>
        </w:rPr>
        <w:t xml:space="preserve">Perkančioji organizacija su pasiūlymu nereikalauja pateikti </w:t>
      </w:r>
      <w:r>
        <w:rPr>
          <w:rFonts w:asciiTheme="majorBidi" w:hAnsiTheme="majorBidi" w:cstheme="majorBidi"/>
          <w:noProof/>
          <w:sz w:val="24"/>
          <w:szCs w:val="24"/>
        </w:rPr>
        <w:t>2</w:t>
      </w:r>
      <w:r w:rsidRPr="00B465A4">
        <w:rPr>
          <w:rFonts w:asciiTheme="majorBidi" w:hAnsiTheme="majorBidi" w:cstheme="majorBidi"/>
          <w:noProof/>
          <w:sz w:val="24"/>
          <w:szCs w:val="24"/>
        </w:rPr>
        <w:t xml:space="preserve"> lentelėje nurodytų dokumentų. Šių dokumentų bus prašoma tik iš ekonomiškai naudingiausią pasiūlymą pateikusio tiekėjo prieš nustatant laimėjusį pasiūlymą.</w:t>
      </w:r>
    </w:p>
    <w:p w14:paraId="06269B11" w14:textId="324174CF" w:rsidR="00B465A4" w:rsidRPr="00B465A4" w:rsidRDefault="00B465A4" w:rsidP="00B465A4">
      <w:pPr>
        <w:tabs>
          <w:tab w:val="left" w:pos="1134"/>
        </w:tabs>
        <w:spacing w:after="0"/>
        <w:jc w:val="both"/>
        <w:rPr>
          <w:rFonts w:asciiTheme="majorBidi" w:hAnsiTheme="majorBidi" w:cstheme="majorBidi"/>
          <w:sz w:val="24"/>
          <w:szCs w:val="24"/>
        </w:rPr>
      </w:pPr>
      <w:r>
        <w:rPr>
          <w:rFonts w:asciiTheme="majorBidi" w:hAnsiTheme="majorBidi" w:cstheme="majorBidi"/>
          <w:bCs/>
          <w:color w:val="000000"/>
          <w:sz w:val="24"/>
          <w:szCs w:val="24"/>
        </w:rPr>
        <w:t>7</w:t>
      </w:r>
      <w:r w:rsidRPr="00B465A4">
        <w:rPr>
          <w:rFonts w:asciiTheme="majorBidi" w:hAnsiTheme="majorBidi" w:cstheme="majorBidi"/>
          <w:bCs/>
          <w:color w:val="000000"/>
          <w:sz w:val="24"/>
          <w:szCs w:val="24"/>
        </w:rPr>
        <w:t xml:space="preserve">. </w:t>
      </w:r>
      <w:r w:rsidRPr="00B465A4">
        <w:rPr>
          <w:rFonts w:asciiTheme="majorBidi" w:hAnsiTheme="majorBidi" w:cstheme="majorBidi"/>
          <w:sz w:val="24"/>
          <w:szCs w:val="24"/>
        </w:rPr>
        <w:t>Jei tiekėjas pasitelkia subtiekėją (-</w:t>
      </w:r>
      <w:proofErr w:type="spellStart"/>
      <w:r w:rsidRPr="00B465A4">
        <w:rPr>
          <w:rFonts w:asciiTheme="majorBidi" w:hAnsiTheme="majorBidi" w:cstheme="majorBidi"/>
          <w:sz w:val="24"/>
          <w:szCs w:val="24"/>
        </w:rPr>
        <w:t>us</w:t>
      </w:r>
      <w:proofErr w:type="spellEnd"/>
      <w:r w:rsidRPr="00B465A4">
        <w:rPr>
          <w:rFonts w:asciiTheme="majorBidi" w:hAnsiTheme="majorBidi" w:cstheme="majorBidi"/>
          <w:sz w:val="24"/>
          <w:szCs w:val="24"/>
        </w:rPr>
        <w:t xml:space="preserve">) pirkimo sutarties vykdymui (kurių pajėgumais tiekėjas nesiremia, kad atitiktų pirkimo dokumentuose nustatytus kvalifikacijos reikalavimus), </w:t>
      </w:r>
      <w:r w:rsidRPr="00B465A4">
        <w:rPr>
          <w:rFonts w:asciiTheme="majorBidi" w:hAnsiTheme="majorBidi" w:cstheme="majorBidi"/>
          <w:iCs/>
          <w:color w:val="000000"/>
          <w:sz w:val="24"/>
          <w:szCs w:val="24"/>
        </w:rPr>
        <w:t xml:space="preserve">subtiekėjai – turi laikytis reikalaujamų </w:t>
      </w:r>
      <w:r w:rsidRPr="00B465A4">
        <w:rPr>
          <w:rFonts w:asciiTheme="majorBidi" w:hAnsiTheme="majorBidi" w:cstheme="majorBidi"/>
          <w:bCs/>
          <w:color w:val="000000"/>
          <w:sz w:val="24"/>
          <w:szCs w:val="24"/>
        </w:rPr>
        <w:t xml:space="preserve">aplinkos apsaugos vadybos užtikrinimo priemonių, </w:t>
      </w:r>
      <w:r w:rsidRPr="00B465A4">
        <w:rPr>
          <w:rFonts w:asciiTheme="majorBidi" w:hAnsiTheme="majorBidi" w:cstheme="majorBidi"/>
          <w:iCs/>
          <w:color w:val="000000"/>
          <w:sz w:val="24"/>
          <w:szCs w:val="24"/>
        </w:rPr>
        <w:t>atsižvelgiant į jų prisiimamus įsipareigojimus pirkimo sutarčiai vykdyti.</w:t>
      </w:r>
    </w:p>
    <w:p w14:paraId="5F706EC4" w14:textId="77777777" w:rsidR="00527270" w:rsidRDefault="00527270" w:rsidP="00B80B83">
      <w:pPr>
        <w:widowControl w:val="0"/>
        <w:spacing w:after="0" w:line="240" w:lineRule="auto"/>
        <w:rPr>
          <w:rFonts w:asciiTheme="majorBidi" w:eastAsiaTheme="minorHAnsi" w:hAnsiTheme="majorBidi" w:cstheme="majorBidi"/>
          <w:sz w:val="24"/>
          <w:szCs w:val="24"/>
          <w:lang w:eastAsia="en-US"/>
        </w:rPr>
      </w:pPr>
    </w:p>
    <w:p w14:paraId="0E5A7BDA"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0BCBA40B"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5714877E"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4826F0E4"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F429C6F"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6A0748B7"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4B6AA46B"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2CA8BC92"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717933A8"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433B5F18"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7C6D7693"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6052C870"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6BF3FB04"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2B30BADC"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27DE79BE"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4FD2E61B"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1F280BE"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1BB41F50"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595A0B62"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1711CC6F"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1219382C"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6B760333"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0A6F63F4"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7CDEA05A"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513D3DBE"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4F601510"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7AFEB330"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2521800C"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1CC6B958"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505FE531"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FBDA1FB"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1B0054C"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F21D87E"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58A1FD99"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3043CF5A" w14:textId="77777777" w:rsidR="00BB1F39" w:rsidRDefault="00BB1F39" w:rsidP="00B80B83">
      <w:pPr>
        <w:widowControl w:val="0"/>
        <w:spacing w:after="0" w:line="240" w:lineRule="auto"/>
        <w:rPr>
          <w:rFonts w:asciiTheme="majorBidi" w:eastAsiaTheme="minorHAnsi" w:hAnsiTheme="majorBidi" w:cstheme="majorBidi"/>
          <w:sz w:val="24"/>
          <w:szCs w:val="24"/>
          <w:lang w:eastAsia="en-US"/>
        </w:rPr>
      </w:pPr>
    </w:p>
    <w:p w14:paraId="2E191048" w14:textId="77777777" w:rsidR="00BB1F39" w:rsidRPr="00EC493F" w:rsidRDefault="00BB1F39" w:rsidP="00B80B83">
      <w:pPr>
        <w:widowControl w:val="0"/>
        <w:spacing w:after="0" w:line="240" w:lineRule="auto"/>
        <w:rPr>
          <w:rFonts w:asciiTheme="majorBidi" w:eastAsiaTheme="minorHAnsi" w:hAnsiTheme="majorBidi" w:cstheme="majorBidi"/>
          <w:sz w:val="24"/>
          <w:szCs w:val="24"/>
          <w:lang w:eastAsia="en-US"/>
        </w:rPr>
      </w:pPr>
    </w:p>
    <w:p w14:paraId="5D0FDE6E" w14:textId="0C30BCAE" w:rsidR="008D704D" w:rsidRPr="00EC493F" w:rsidRDefault="008D704D" w:rsidP="00F17573">
      <w:pPr>
        <w:pStyle w:val="Antrat2"/>
        <w:keepNext w:val="0"/>
        <w:keepLines w:val="0"/>
        <w:widowControl w:val="0"/>
        <w:spacing w:before="0"/>
        <w:ind w:left="5103"/>
        <w:rPr>
          <w:rFonts w:asciiTheme="majorBidi" w:hAnsiTheme="majorBidi"/>
          <w:color w:val="auto"/>
          <w:sz w:val="24"/>
          <w:szCs w:val="24"/>
        </w:rPr>
      </w:pPr>
      <w:bookmarkStart w:id="56" w:name="_Toc183764805"/>
      <w:bookmarkStart w:id="57" w:name="_Ref38291379"/>
      <w:bookmarkStart w:id="58" w:name="_Ref38291394"/>
      <w:bookmarkStart w:id="59" w:name="_Ref38898251"/>
      <w:r w:rsidRPr="00EC493F">
        <w:rPr>
          <w:rFonts w:asciiTheme="majorBidi" w:eastAsia="Calibri" w:hAnsiTheme="majorBidi"/>
          <w:color w:val="auto"/>
          <w:sz w:val="24"/>
          <w:szCs w:val="24"/>
        </w:rPr>
        <w:lastRenderedPageBreak/>
        <w:t xml:space="preserve">Pirkimo sąlygų </w:t>
      </w:r>
      <w:r w:rsidR="00F1334C" w:rsidRPr="00EC493F">
        <w:rPr>
          <w:rFonts w:asciiTheme="majorBidi" w:eastAsia="Calibri" w:hAnsiTheme="majorBidi"/>
          <w:color w:val="auto"/>
          <w:sz w:val="24"/>
          <w:szCs w:val="24"/>
        </w:rPr>
        <w:t>5</w:t>
      </w:r>
      <w:r w:rsidRPr="00EC493F">
        <w:rPr>
          <w:rFonts w:asciiTheme="majorBidi" w:eastAsia="Calibri" w:hAnsiTheme="majorBidi"/>
          <w:color w:val="auto"/>
          <w:sz w:val="24"/>
          <w:szCs w:val="24"/>
        </w:rPr>
        <w:t xml:space="preserve"> priedas „EBVPD“</w:t>
      </w:r>
      <w:bookmarkEnd w:id="56"/>
      <w:r w:rsidRPr="00EC493F">
        <w:rPr>
          <w:rFonts w:asciiTheme="majorBidi" w:eastAsia="Calibri" w:hAnsiTheme="majorBidi"/>
          <w:color w:val="auto"/>
          <w:sz w:val="24"/>
          <w:szCs w:val="24"/>
        </w:rPr>
        <w:t xml:space="preserve"> </w:t>
      </w:r>
      <w:bookmarkEnd w:id="57"/>
      <w:bookmarkEnd w:id="58"/>
      <w:bookmarkEnd w:id="59"/>
    </w:p>
    <w:p w14:paraId="1E33CF75" w14:textId="0E2F80D8" w:rsidR="002F396F" w:rsidRPr="00EC493F" w:rsidRDefault="002F396F" w:rsidP="00F17573">
      <w:pPr>
        <w:widowControl w:val="0"/>
        <w:spacing w:after="0" w:line="240" w:lineRule="auto"/>
        <w:rPr>
          <w:rFonts w:asciiTheme="majorBidi" w:hAnsiTheme="majorBidi" w:cstheme="majorBidi"/>
          <w:b/>
          <w:bCs/>
          <w:smallCaps/>
          <w:sz w:val="24"/>
          <w:szCs w:val="24"/>
        </w:rPr>
      </w:pPr>
    </w:p>
    <w:p w14:paraId="4F6E9F95" w14:textId="40122A3B" w:rsidR="00B970B0" w:rsidRDefault="00B970B0" w:rsidP="00F17573">
      <w:pPr>
        <w:pStyle w:val="Paantrat"/>
        <w:widowControl w:val="0"/>
        <w:spacing w:after="0" w:line="240" w:lineRule="auto"/>
        <w:jc w:val="center"/>
        <w:rPr>
          <w:rFonts w:asciiTheme="majorBidi" w:hAnsiTheme="majorBidi" w:cstheme="majorBidi"/>
          <w:color w:val="auto"/>
          <w:sz w:val="24"/>
          <w:szCs w:val="24"/>
        </w:rPr>
      </w:pPr>
      <w:r w:rsidRPr="00EC493F">
        <w:rPr>
          <w:rFonts w:asciiTheme="majorBidi" w:hAnsiTheme="majorBidi" w:cstheme="majorBidi"/>
          <w:color w:val="auto"/>
          <w:sz w:val="24"/>
          <w:szCs w:val="24"/>
        </w:rPr>
        <w:t>EUROPOS BENDRASIS VIEŠŲJŲ PIRKIMŲ DOKUMENTAS</w:t>
      </w:r>
    </w:p>
    <w:p w14:paraId="0E1A944C" w14:textId="77777777" w:rsidR="002F7520" w:rsidRPr="002F7520" w:rsidRDefault="002F7520" w:rsidP="002F7520"/>
    <w:p w14:paraId="3584D74E" w14:textId="4B1FE199" w:rsidR="002F396F" w:rsidRPr="00EC493F" w:rsidRDefault="002F396F" w:rsidP="00F17573">
      <w:pPr>
        <w:widowControl w:val="0"/>
        <w:spacing w:after="0" w:line="240" w:lineRule="auto"/>
        <w:jc w:val="both"/>
        <w:rPr>
          <w:rFonts w:asciiTheme="majorBidi" w:hAnsiTheme="majorBidi" w:cstheme="majorBidi"/>
          <w:sz w:val="24"/>
          <w:szCs w:val="24"/>
        </w:rPr>
      </w:pPr>
      <w:r w:rsidRPr="00EC493F">
        <w:rPr>
          <w:rFonts w:asciiTheme="majorBidi" w:hAnsiTheme="majorBidi" w:cstheme="majorBidi"/>
          <w:sz w:val="24"/>
          <w:szCs w:val="24"/>
        </w:rPr>
        <w:t>„Europos bendrasis viešųjų pirkimų dokumentas (EBVPD)“ pateikiamas</w:t>
      </w:r>
      <w:r w:rsidR="00C704E2" w:rsidRPr="00EC493F">
        <w:rPr>
          <w:rFonts w:asciiTheme="majorBidi" w:hAnsiTheme="majorBidi" w:cstheme="majorBidi"/>
          <w:sz w:val="24"/>
          <w:szCs w:val="24"/>
        </w:rPr>
        <w:t xml:space="preserve"> </w:t>
      </w:r>
      <w:r w:rsidRPr="00EC493F">
        <w:rPr>
          <w:rFonts w:asciiTheme="majorBidi" w:hAnsiTheme="majorBidi" w:cstheme="majorBidi"/>
          <w:sz w:val="24"/>
          <w:szCs w:val="24"/>
        </w:rPr>
        <w:t>.</w:t>
      </w:r>
      <w:proofErr w:type="spellStart"/>
      <w:r w:rsidR="00041C18" w:rsidRPr="00EC493F">
        <w:rPr>
          <w:rFonts w:asciiTheme="majorBidi" w:hAnsiTheme="majorBidi" w:cstheme="majorBidi"/>
          <w:sz w:val="24"/>
          <w:szCs w:val="24"/>
        </w:rPr>
        <w:t>pdf</w:t>
      </w:r>
      <w:proofErr w:type="spellEnd"/>
      <w:r w:rsidRPr="00EC493F">
        <w:rPr>
          <w:rFonts w:asciiTheme="majorBidi" w:hAnsiTheme="majorBidi" w:cstheme="majorBidi"/>
          <w:sz w:val="24"/>
          <w:szCs w:val="24"/>
        </w:rPr>
        <w:t xml:space="preserve"> </w:t>
      </w:r>
      <w:r w:rsidR="002F7520">
        <w:rPr>
          <w:rFonts w:asciiTheme="majorBidi" w:hAnsiTheme="majorBidi" w:cstheme="majorBidi"/>
          <w:sz w:val="24"/>
          <w:szCs w:val="24"/>
        </w:rPr>
        <w:t xml:space="preserve"> ir .</w:t>
      </w:r>
      <w:proofErr w:type="spellStart"/>
      <w:r w:rsidR="002F7520">
        <w:rPr>
          <w:rFonts w:asciiTheme="majorBidi" w:hAnsiTheme="majorBidi" w:cstheme="majorBidi"/>
          <w:sz w:val="24"/>
          <w:szCs w:val="24"/>
        </w:rPr>
        <w:t>xml</w:t>
      </w:r>
      <w:proofErr w:type="spellEnd"/>
      <w:r w:rsidR="002F7520">
        <w:rPr>
          <w:rFonts w:asciiTheme="majorBidi" w:hAnsiTheme="majorBidi" w:cstheme="majorBidi"/>
          <w:sz w:val="24"/>
          <w:szCs w:val="24"/>
        </w:rPr>
        <w:t xml:space="preserve"> </w:t>
      </w:r>
      <w:r w:rsidRPr="00EC493F">
        <w:rPr>
          <w:rFonts w:asciiTheme="majorBidi" w:hAnsiTheme="majorBidi" w:cstheme="majorBidi"/>
          <w:sz w:val="24"/>
          <w:szCs w:val="24"/>
        </w:rPr>
        <w:t>formatu.</w:t>
      </w:r>
    </w:p>
    <w:p w14:paraId="5D197AB2" w14:textId="0EAE7A12" w:rsidR="002F396F" w:rsidRPr="00EC493F" w:rsidRDefault="00B970B0" w:rsidP="00F17573">
      <w:pPr>
        <w:widowControl w:val="0"/>
        <w:spacing w:after="0" w:line="240" w:lineRule="auto"/>
        <w:jc w:val="center"/>
        <w:rPr>
          <w:rFonts w:asciiTheme="majorBidi" w:hAnsiTheme="majorBidi" w:cstheme="majorBidi"/>
          <w:smallCaps/>
          <w:sz w:val="24"/>
          <w:szCs w:val="24"/>
        </w:rPr>
      </w:pPr>
      <w:r w:rsidRPr="00EC493F">
        <w:rPr>
          <w:rFonts w:asciiTheme="majorBidi" w:hAnsiTheme="majorBidi" w:cstheme="majorBidi"/>
          <w:smallCaps/>
          <w:sz w:val="24"/>
          <w:szCs w:val="24"/>
        </w:rPr>
        <w:t>__________</w:t>
      </w:r>
    </w:p>
    <w:p w14:paraId="403C297A" w14:textId="2ADFDD81" w:rsidR="00A4599F" w:rsidRPr="00EC493F" w:rsidRDefault="00A4599F" w:rsidP="00F17573">
      <w:pPr>
        <w:widowControl w:val="0"/>
        <w:spacing w:after="0" w:line="240" w:lineRule="auto"/>
        <w:rPr>
          <w:rFonts w:asciiTheme="majorBidi" w:hAnsiTheme="majorBidi" w:cstheme="majorBidi"/>
          <w:b/>
          <w:bCs/>
          <w:smallCaps/>
          <w:sz w:val="24"/>
          <w:szCs w:val="24"/>
        </w:rPr>
      </w:pPr>
    </w:p>
    <w:p w14:paraId="0A716613"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29AA129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11418C3"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18BEA40A"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55BE01A1"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D7EA037"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276B34B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0BF0297F"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38F74871"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1AB4F74"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429FAAC7"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39F9B8F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6E10F7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5C41D036"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2DD37C67"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37AFA376"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63C61669"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0334068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11C80D6C"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69D3F1D0"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26FDF7E8"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47FA3530"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91B10F9"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6B0DCE4D"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6EE71FAE"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693B6305"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4BD196A8"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47235DDB"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2BC332DC"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3D1D79FA"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723D8B70"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027B2767"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0B62E7CE" w14:textId="77777777" w:rsidR="00E73BFB" w:rsidRDefault="00E73BFB" w:rsidP="00F17573">
      <w:pPr>
        <w:widowControl w:val="0"/>
        <w:spacing w:after="0" w:line="240" w:lineRule="auto"/>
        <w:rPr>
          <w:rFonts w:asciiTheme="majorBidi" w:hAnsiTheme="majorBidi" w:cstheme="majorBidi"/>
          <w:b/>
          <w:bCs/>
          <w:smallCaps/>
          <w:sz w:val="24"/>
          <w:szCs w:val="24"/>
        </w:rPr>
      </w:pPr>
    </w:p>
    <w:p w14:paraId="2BD43B59" w14:textId="77777777" w:rsidR="0032150E" w:rsidRDefault="0032150E" w:rsidP="00F17573">
      <w:pPr>
        <w:widowControl w:val="0"/>
        <w:spacing w:after="0" w:line="240" w:lineRule="auto"/>
        <w:rPr>
          <w:rFonts w:asciiTheme="majorBidi" w:hAnsiTheme="majorBidi" w:cstheme="majorBidi"/>
          <w:b/>
          <w:bCs/>
          <w:smallCaps/>
          <w:sz w:val="24"/>
          <w:szCs w:val="24"/>
        </w:rPr>
      </w:pPr>
    </w:p>
    <w:p w14:paraId="485DEC82" w14:textId="77777777" w:rsidR="00AD1429" w:rsidRPr="00EC493F" w:rsidRDefault="00AD1429" w:rsidP="00F17573">
      <w:pPr>
        <w:widowControl w:val="0"/>
        <w:spacing w:after="0" w:line="240" w:lineRule="auto"/>
        <w:rPr>
          <w:rFonts w:asciiTheme="majorBidi" w:hAnsiTheme="majorBidi" w:cstheme="majorBidi"/>
          <w:b/>
          <w:bCs/>
          <w:smallCaps/>
          <w:sz w:val="24"/>
          <w:szCs w:val="24"/>
        </w:rPr>
      </w:pPr>
    </w:p>
    <w:p w14:paraId="6CB4B1EA" w14:textId="77777777" w:rsidR="000A0B1A" w:rsidRPr="00EC493F" w:rsidRDefault="000A0B1A" w:rsidP="00F17573">
      <w:pPr>
        <w:widowControl w:val="0"/>
        <w:spacing w:after="0" w:line="240" w:lineRule="auto"/>
        <w:rPr>
          <w:rFonts w:asciiTheme="majorBidi" w:hAnsiTheme="majorBidi" w:cstheme="majorBidi"/>
          <w:b/>
          <w:bCs/>
          <w:smallCaps/>
          <w:sz w:val="24"/>
          <w:szCs w:val="24"/>
        </w:rPr>
      </w:pPr>
    </w:p>
    <w:p w14:paraId="57F981C5" w14:textId="77777777" w:rsidR="0032150E" w:rsidRDefault="0032150E" w:rsidP="00E15A10">
      <w:pPr>
        <w:pStyle w:val="Antrat2"/>
        <w:keepNext w:val="0"/>
        <w:keepLines w:val="0"/>
        <w:widowControl w:val="0"/>
        <w:spacing w:before="0"/>
        <w:ind w:left="5103"/>
        <w:rPr>
          <w:rFonts w:asciiTheme="majorBidi" w:eastAsia="Calibri" w:hAnsiTheme="majorBidi"/>
          <w:color w:val="auto"/>
          <w:sz w:val="24"/>
          <w:szCs w:val="24"/>
        </w:rPr>
      </w:pPr>
      <w:bookmarkStart w:id="60" w:name="_Ref38540913"/>
      <w:bookmarkStart w:id="61" w:name="_Ref38898051"/>
      <w:bookmarkStart w:id="62" w:name="_Ref38901392"/>
      <w:bookmarkStart w:id="63" w:name="_Toc183764806"/>
    </w:p>
    <w:p w14:paraId="2EDF208A" w14:textId="1E82B524" w:rsidR="00693D4F" w:rsidRPr="00E15A10" w:rsidRDefault="008D704D" w:rsidP="00E15A10">
      <w:pPr>
        <w:pStyle w:val="Antrat2"/>
        <w:keepNext w:val="0"/>
        <w:keepLines w:val="0"/>
        <w:widowControl w:val="0"/>
        <w:spacing w:before="0"/>
        <w:ind w:left="5103"/>
        <w:rPr>
          <w:rFonts w:asciiTheme="majorBidi" w:eastAsia="Calibri" w:hAnsiTheme="majorBidi"/>
          <w:color w:val="auto"/>
          <w:sz w:val="24"/>
          <w:szCs w:val="24"/>
        </w:rPr>
      </w:pPr>
      <w:r w:rsidRPr="00EC493F">
        <w:rPr>
          <w:rFonts w:asciiTheme="majorBidi" w:eastAsia="Calibri" w:hAnsiTheme="majorBidi"/>
          <w:color w:val="auto"/>
          <w:sz w:val="24"/>
          <w:szCs w:val="24"/>
        </w:rPr>
        <w:lastRenderedPageBreak/>
        <w:t xml:space="preserve">Pirkimo sąlygų </w:t>
      </w:r>
      <w:r w:rsidR="00F1334C" w:rsidRPr="00EC493F">
        <w:rPr>
          <w:rFonts w:asciiTheme="majorBidi" w:eastAsia="Calibri" w:hAnsiTheme="majorBidi"/>
          <w:color w:val="auto"/>
          <w:sz w:val="24"/>
          <w:szCs w:val="24"/>
        </w:rPr>
        <w:t>6</w:t>
      </w:r>
      <w:r w:rsidRPr="00EC493F">
        <w:rPr>
          <w:rFonts w:asciiTheme="majorBidi" w:eastAsia="Calibri" w:hAnsiTheme="majorBidi"/>
          <w:color w:val="auto"/>
          <w:sz w:val="24"/>
          <w:szCs w:val="24"/>
        </w:rPr>
        <w:t xml:space="preserve"> priedas „Pasiūlymo forma“</w:t>
      </w:r>
      <w:bookmarkEnd w:id="60"/>
      <w:bookmarkEnd w:id="61"/>
      <w:bookmarkEnd w:id="62"/>
      <w:bookmarkEnd w:id="63"/>
    </w:p>
    <w:p w14:paraId="544CFFE9" w14:textId="5DE0969F" w:rsidR="00693D4F" w:rsidRPr="00EC493F" w:rsidRDefault="00693D4F" w:rsidP="00F17573">
      <w:pPr>
        <w:widowControl w:val="0"/>
        <w:spacing w:after="0" w:line="240" w:lineRule="auto"/>
        <w:rPr>
          <w:rFonts w:asciiTheme="majorBidi" w:hAnsiTheme="majorBidi" w:cstheme="majorBidi"/>
          <w:sz w:val="24"/>
          <w:szCs w:val="24"/>
        </w:rPr>
      </w:pPr>
    </w:p>
    <w:p w14:paraId="3F7B77D7" w14:textId="511F2893" w:rsidR="0097789E" w:rsidRPr="00EC493F" w:rsidRDefault="0097789E" w:rsidP="0097789E">
      <w:pPr>
        <w:spacing w:after="0"/>
        <w:jc w:val="center"/>
        <w:rPr>
          <w:rFonts w:asciiTheme="majorBidi" w:hAnsiTheme="majorBidi" w:cstheme="majorBidi"/>
          <w:b/>
          <w:color w:val="000000"/>
          <w:sz w:val="24"/>
          <w:szCs w:val="24"/>
        </w:rPr>
      </w:pPr>
      <w:r w:rsidRPr="00EC493F">
        <w:rPr>
          <w:rFonts w:asciiTheme="majorBidi" w:hAnsiTheme="majorBidi" w:cstheme="majorBidi"/>
          <w:b/>
          <w:color w:val="000000"/>
          <w:sz w:val="24"/>
          <w:szCs w:val="24"/>
        </w:rPr>
        <w:t xml:space="preserve">PASIŪLYMAS </w:t>
      </w:r>
      <w:r w:rsidR="004F7DA2" w:rsidRPr="00EC493F">
        <w:rPr>
          <w:rFonts w:asciiTheme="majorBidi" w:hAnsiTheme="majorBidi" w:cstheme="majorBidi"/>
          <w:b/>
          <w:color w:val="000000"/>
          <w:sz w:val="24"/>
          <w:szCs w:val="24"/>
        </w:rPr>
        <w:t>SUPAPRASTINTAM</w:t>
      </w:r>
      <w:r w:rsidRPr="00EC493F">
        <w:rPr>
          <w:rFonts w:asciiTheme="majorBidi" w:hAnsiTheme="majorBidi" w:cstheme="majorBidi"/>
          <w:b/>
          <w:color w:val="000000"/>
          <w:sz w:val="24"/>
          <w:szCs w:val="24"/>
        </w:rPr>
        <w:t xml:space="preserve"> PIRKIMUI ATVIRO KONKURSO BŪDU</w:t>
      </w:r>
    </w:p>
    <w:p w14:paraId="7EB13B68" w14:textId="359E1169" w:rsidR="0097789E" w:rsidRPr="00EC493F" w:rsidRDefault="0097789E" w:rsidP="0097789E">
      <w:pPr>
        <w:spacing w:after="0"/>
        <w:jc w:val="center"/>
        <w:rPr>
          <w:rFonts w:asciiTheme="majorBidi" w:hAnsiTheme="majorBidi" w:cstheme="majorBidi"/>
          <w:b/>
          <w:caps/>
          <w:sz w:val="24"/>
          <w:szCs w:val="24"/>
        </w:rPr>
      </w:pPr>
      <w:r w:rsidRPr="00EC493F">
        <w:rPr>
          <w:rFonts w:asciiTheme="majorBidi" w:hAnsiTheme="majorBidi" w:cstheme="majorBidi"/>
          <w:b/>
          <w:caps/>
          <w:sz w:val="24"/>
          <w:szCs w:val="24"/>
        </w:rPr>
        <w:t>„</w:t>
      </w:r>
      <w:r w:rsidR="005F4392">
        <w:rPr>
          <w:rFonts w:asciiTheme="majorBidi" w:hAnsiTheme="majorBidi" w:cstheme="majorBidi"/>
          <w:b/>
          <w:bCs/>
          <w:sz w:val="24"/>
          <w:szCs w:val="24"/>
        </w:rPr>
        <w:t>UTENOS RAJONO KAIMIŠKŲJŲ SENIŪNIJŲ KELIŲ, GATVIŲ REMONTO DARBAI</w:t>
      </w:r>
      <w:r w:rsidR="003A77D4">
        <w:rPr>
          <w:rFonts w:asciiTheme="majorBidi" w:hAnsiTheme="majorBidi" w:cstheme="majorBidi"/>
          <w:b/>
          <w:bCs/>
          <w:sz w:val="24"/>
          <w:szCs w:val="24"/>
        </w:rPr>
        <w:t>“</w:t>
      </w:r>
    </w:p>
    <w:p w14:paraId="70410FD8" w14:textId="77777777" w:rsidR="0097789E" w:rsidRPr="00EC493F" w:rsidRDefault="0097789E" w:rsidP="0097789E">
      <w:pPr>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(Data)</w:t>
      </w:r>
    </w:p>
    <w:p w14:paraId="0B09D678" w14:textId="77777777" w:rsidR="0097789E" w:rsidRPr="00EC493F" w:rsidRDefault="0097789E" w:rsidP="0097789E">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__________</w:t>
      </w:r>
    </w:p>
    <w:p w14:paraId="13757CF5" w14:textId="77777777" w:rsidR="0097789E" w:rsidRPr="00EC493F" w:rsidRDefault="0097789E" w:rsidP="0097789E">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97789E" w:rsidRPr="00EC493F" w14:paraId="6A754F9E" w14:textId="77777777" w:rsidTr="00F00ED6">
        <w:trPr>
          <w:trHeight w:val="454"/>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781CC" w14:textId="77777777" w:rsidR="0097789E" w:rsidRPr="00EC493F" w:rsidRDefault="0097789E" w:rsidP="00F00ED6">
            <w:pPr>
              <w:spacing w:after="0"/>
              <w:rPr>
                <w:rFonts w:asciiTheme="majorBidi" w:hAnsiTheme="majorBidi" w:cstheme="majorBidi"/>
                <w:i/>
                <w:sz w:val="24"/>
                <w:szCs w:val="24"/>
              </w:rPr>
            </w:pPr>
            <w:r w:rsidRPr="00EC493F">
              <w:rPr>
                <w:rFonts w:asciiTheme="majorBidi" w:hAnsiTheme="majorBidi" w:cstheme="majorBidi"/>
                <w:sz w:val="24"/>
                <w:szCs w:val="24"/>
              </w:rPr>
              <w:t xml:space="preserve">Tiekėjo pavadinimas ir įm. kodas </w:t>
            </w:r>
            <w:r w:rsidRPr="00EC493F">
              <w:rPr>
                <w:rFonts w:asciiTheme="majorBidi" w:hAnsiTheme="majorBidi" w:cstheme="majorBidi"/>
                <w:i/>
                <w:sz w:val="24"/>
                <w:szCs w:val="24"/>
              </w:rPr>
              <w:t xml:space="preserve">(jeigu dalyvauja ūkio subjektų grupė, surašomi visų narių pavadinimai ir įm. kodai: </w:t>
            </w:r>
          </w:p>
          <w:p w14:paraId="5B4B2AD3" w14:textId="77777777" w:rsidR="0097789E" w:rsidRPr="00EC493F" w:rsidRDefault="0097789E" w:rsidP="00F00ED6">
            <w:pPr>
              <w:spacing w:after="0"/>
              <w:rPr>
                <w:rFonts w:asciiTheme="majorBidi" w:hAnsiTheme="majorBidi" w:cstheme="majorBidi"/>
                <w:i/>
                <w:sz w:val="24"/>
                <w:szCs w:val="24"/>
              </w:rPr>
            </w:pPr>
            <w:r w:rsidRPr="00EC493F">
              <w:rPr>
                <w:rFonts w:asciiTheme="majorBidi" w:hAnsiTheme="majorBidi" w:cstheme="majorBidi"/>
                <w:i/>
                <w:sz w:val="24"/>
                <w:szCs w:val="24"/>
              </w:rPr>
              <w:t xml:space="preserve">Atsakingasis partneris: </w:t>
            </w:r>
          </w:p>
          <w:p w14:paraId="6DB6D7F0" w14:textId="77777777" w:rsidR="0097789E" w:rsidRPr="00EC493F" w:rsidRDefault="0097789E" w:rsidP="00F00ED6">
            <w:pPr>
              <w:spacing w:after="0"/>
              <w:rPr>
                <w:rFonts w:asciiTheme="majorBidi" w:hAnsiTheme="majorBidi" w:cstheme="majorBidi"/>
                <w:i/>
                <w:sz w:val="24"/>
                <w:szCs w:val="24"/>
              </w:rPr>
            </w:pPr>
            <w:r w:rsidRPr="00EC493F">
              <w:rPr>
                <w:rFonts w:asciiTheme="majorBidi" w:hAnsiTheme="majorBidi" w:cstheme="majorBidi"/>
                <w:i/>
                <w:sz w:val="24"/>
                <w:szCs w:val="24"/>
              </w:rPr>
              <w:t>Partneris Nr. 1:</w:t>
            </w:r>
          </w:p>
          <w:p w14:paraId="1A86F29F" w14:textId="77777777" w:rsidR="0097789E" w:rsidRPr="00EC493F" w:rsidRDefault="0097789E" w:rsidP="00F00ED6">
            <w:pPr>
              <w:snapToGrid w:val="0"/>
              <w:spacing w:after="0"/>
              <w:rPr>
                <w:rFonts w:asciiTheme="majorBidi" w:hAnsiTheme="majorBidi" w:cstheme="majorBidi"/>
                <w:sz w:val="24"/>
                <w:szCs w:val="24"/>
              </w:rPr>
            </w:pPr>
            <w:r w:rsidRPr="00EC493F">
              <w:rPr>
                <w:rFonts w:asciiTheme="majorBidi" w:hAnsiTheme="majorBidi" w:cstheme="majorBidi"/>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8EE9" w14:textId="77777777" w:rsidR="0097789E" w:rsidRPr="00EC493F" w:rsidRDefault="0097789E" w:rsidP="00F00ED6">
            <w:pPr>
              <w:spacing w:after="0"/>
              <w:rPr>
                <w:rFonts w:asciiTheme="majorBidi" w:hAnsiTheme="majorBidi" w:cstheme="majorBidi"/>
                <w:color w:val="000000"/>
                <w:sz w:val="24"/>
                <w:szCs w:val="24"/>
              </w:rPr>
            </w:pPr>
          </w:p>
        </w:tc>
      </w:tr>
      <w:tr w:rsidR="0097789E" w:rsidRPr="00EC493F" w14:paraId="1F2372A0" w14:textId="77777777" w:rsidTr="00F00ED6">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C4B79" w14:textId="77777777" w:rsidR="0097789E" w:rsidRPr="00EC493F" w:rsidRDefault="0097789E" w:rsidP="00F00ED6">
            <w:pPr>
              <w:snapToGrid w:val="0"/>
              <w:spacing w:after="0"/>
              <w:rPr>
                <w:rFonts w:asciiTheme="majorBidi" w:hAnsiTheme="majorBidi" w:cstheme="majorBidi"/>
                <w:sz w:val="24"/>
                <w:szCs w:val="24"/>
              </w:rPr>
            </w:pPr>
            <w:r w:rsidRPr="00EC493F">
              <w:rPr>
                <w:rFonts w:asciiTheme="majorBidi" w:hAnsiTheme="majorBidi" w:cstheme="majorBidi"/>
                <w:color w:val="000000"/>
                <w:sz w:val="24"/>
                <w:szCs w:val="24"/>
              </w:rPr>
              <w:t xml:space="preserve">Tiekėjo adresas </w:t>
            </w:r>
            <w:r w:rsidRPr="00EC493F">
              <w:rPr>
                <w:rFonts w:asciiTheme="majorBidi" w:hAnsiTheme="majorBidi" w:cstheme="majorBidi"/>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82A17" w14:textId="77777777" w:rsidR="0097789E" w:rsidRPr="00EC493F" w:rsidRDefault="0097789E" w:rsidP="00F00ED6">
            <w:pPr>
              <w:spacing w:after="0"/>
              <w:rPr>
                <w:rFonts w:asciiTheme="majorBidi" w:hAnsiTheme="majorBidi" w:cstheme="majorBidi"/>
                <w:color w:val="000000"/>
                <w:sz w:val="24"/>
                <w:szCs w:val="24"/>
              </w:rPr>
            </w:pPr>
          </w:p>
        </w:tc>
      </w:tr>
      <w:tr w:rsidR="0097789E" w:rsidRPr="00EC493F" w14:paraId="56988423" w14:textId="77777777" w:rsidTr="00F00ED6">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1156E" w14:textId="77777777" w:rsidR="0097789E" w:rsidRPr="00EC493F" w:rsidRDefault="0097789E" w:rsidP="00F00ED6">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FE45F" w14:textId="77777777" w:rsidR="0097789E" w:rsidRPr="00EC493F" w:rsidRDefault="0097789E" w:rsidP="00F00ED6">
            <w:pPr>
              <w:snapToGrid w:val="0"/>
              <w:spacing w:after="0"/>
              <w:rPr>
                <w:rFonts w:asciiTheme="majorBidi" w:hAnsiTheme="majorBidi" w:cstheme="majorBidi"/>
                <w:color w:val="000000"/>
                <w:sz w:val="24"/>
                <w:szCs w:val="24"/>
              </w:rPr>
            </w:pPr>
          </w:p>
          <w:p w14:paraId="0678C7F6" w14:textId="77777777" w:rsidR="0097789E" w:rsidRPr="00EC493F" w:rsidRDefault="0097789E" w:rsidP="00F00ED6">
            <w:pPr>
              <w:snapToGrid w:val="0"/>
              <w:spacing w:after="0"/>
              <w:rPr>
                <w:rFonts w:asciiTheme="majorBidi" w:hAnsiTheme="majorBidi" w:cstheme="majorBidi"/>
                <w:color w:val="000000"/>
                <w:sz w:val="24"/>
                <w:szCs w:val="24"/>
              </w:rPr>
            </w:pPr>
          </w:p>
          <w:p w14:paraId="629BEBBA" w14:textId="77777777" w:rsidR="0097789E" w:rsidRPr="00EC493F" w:rsidRDefault="0097789E" w:rsidP="00F00ED6">
            <w:pPr>
              <w:snapToGrid w:val="0"/>
              <w:spacing w:after="0"/>
              <w:rPr>
                <w:rFonts w:asciiTheme="majorBidi" w:hAnsiTheme="majorBidi" w:cstheme="majorBidi"/>
                <w:color w:val="000000"/>
                <w:sz w:val="24"/>
                <w:szCs w:val="24"/>
              </w:rPr>
            </w:pPr>
          </w:p>
          <w:p w14:paraId="12AF23BA" w14:textId="77777777" w:rsidR="0097789E" w:rsidRPr="00EC493F" w:rsidRDefault="0097789E" w:rsidP="00F00ED6">
            <w:pPr>
              <w:snapToGrid w:val="0"/>
              <w:spacing w:after="0"/>
              <w:rPr>
                <w:rFonts w:asciiTheme="majorBidi" w:hAnsiTheme="majorBidi" w:cstheme="majorBidi"/>
                <w:color w:val="000000"/>
                <w:sz w:val="24"/>
                <w:szCs w:val="24"/>
              </w:rPr>
            </w:pPr>
          </w:p>
          <w:p w14:paraId="63FA5249" w14:textId="77777777" w:rsidR="0097789E" w:rsidRPr="00EC493F" w:rsidRDefault="0097789E" w:rsidP="00F00ED6">
            <w:pPr>
              <w:snapToGrid w:val="0"/>
              <w:spacing w:after="0"/>
              <w:rPr>
                <w:rFonts w:asciiTheme="majorBidi" w:hAnsiTheme="majorBidi" w:cstheme="majorBidi"/>
                <w:color w:val="000000"/>
                <w:sz w:val="24"/>
                <w:szCs w:val="24"/>
              </w:rPr>
            </w:pPr>
          </w:p>
          <w:p w14:paraId="1533B1CF" w14:textId="77777777" w:rsidR="0097789E" w:rsidRPr="00EC493F" w:rsidRDefault="0097789E" w:rsidP="00F00ED6">
            <w:pPr>
              <w:snapToGrid w:val="0"/>
              <w:spacing w:after="0"/>
              <w:rPr>
                <w:rFonts w:asciiTheme="majorBidi" w:hAnsiTheme="majorBidi" w:cstheme="majorBidi"/>
                <w:color w:val="000000"/>
                <w:sz w:val="24"/>
                <w:szCs w:val="24"/>
              </w:rPr>
            </w:pPr>
          </w:p>
          <w:p w14:paraId="7B390C44" w14:textId="77777777" w:rsidR="0097789E" w:rsidRPr="00EC493F" w:rsidRDefault="0097789E" w:rsidP="00F00ED6">
            <w:pPr>
              <w:snapToGrid w:val="0"/>
              <w:spacing w:after="0"/>
              <w:rPr>
                <w:rFonts w:asciiTheme="majorBidi" w:hAnsiTheme="majorBidi" w:cstheme="majorBidi"/>
                <w:color w:val="000000"/>
                <w:sz w:val="24"/>
                <w:szCs w:val="24"/>
              </w:rPr>
            </w:pPr>
          </w:p>
        </w:tc>
      </w:tr>
      <w:tr w:rsidR="0097789E" w:rsidRPr="00EC493F" w14:paraId="13216831" w14:textId="77777777" w:rsidTr="00F00ED6">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2213C" w14:textId="77777777" w:rsidR="0097789E" w:rsidRPr="00EC493F" w:rsidRDefault="0097789E" w:rsidP="00F00ED6">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1D191" w14:textId="77777777" w:rsidR="0097789E" w:rsidRPr="00EC493F" w:rsidRDefault="0097789E" w:rsidP="00F00ED6">
            <w:pPr>
              <w:spacing w:after="0"/>
              <w:rPr>
                <w:rFonts w:asciiTheme="majorBidi" w:hAnsiTheme="majorBidi" w:cstheme="majorBidi"/>
                <w:color w:val="000000"/>
                <w:sz w:val="24"/>
                <w:szCs w:val="24"/>
              </w:rPr>
            </w:pPr>
          </w:p>
        </w:tc>
      </w:tr>
      <w:tr w:rsidR="0097789E" w:rsidRPr="00EC493F" w14:paraId="780DFEA4" w14:textId="77777777" w:rsidTr="00F00ED6">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6E257" w14:textId="77777777" w:rsidR="0097789E" w:rsidRPr="00EC493F" w:rsidRDefault="0097789E" w:rsidP="00F00ED6">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5E279" w14:textId="77777777" w:rsidR="0097789E" w:rsidRPr="00EC493F" w:rsidRDefault="0097789E" w:rsidP="00F00ED6">
            <w:pPr>
              <w:spacing w:after="0"/>
              <w:rPr>
                <w:rFonts w:asciiTheme="majorBidi" w:hAnsiTheme="majorBidi" w:cstheme="majorBidi"/>
                <w:color w:val="000000"/>
                <w:sz w:val="24"/>
                <w:szCs w:val="24"/>
              </w:rPr>
            </w:pPr>
          </w:p>
        </w:tc>
      </w:tr>
      <w:tr w:rsidR="0097789E" w:rsidRPr="00EC493F" w14:paraId="3B8519CD" w14:textId="77777777" w:rsidTr="00F00ED6">
        <w:trPr>
          <w:trHeight w:val="29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ECCBE" w14:textId="77777777" w:rsidR="0097789E" w:rsidRPr="00EC493F" w:rsidRDefault="0097789E" w:rsidP="00F00ED6">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175E8" w14:textId="77777777" w:rsidR="0097789E" w:rsidRPr="00EC493F" w:rsidRDefault="0097789E" w:rsidP="00F00ED6">
            <w:pPr>
              <w:spacing w:after="0"/>
              <w:rPr>
                <w:rFonts w:asciiTheme="majorBidi" w:hAnsiTheme="majorBidi" w:cstheme="majorBidi"/>
                <w:color w:val="000000"/>
                <w:sz w:val="24"/>
                <w:szCs w:val="24"/>
              </w:rPr>
            </w:pPr>
          </w:p>
        </w:tc>
      </w:tr>
    </w:tbl>
    <w:p w14:paraId="7C3BA31D" w14:textId="77777777" w:rsidR="0097789E" w:rsidRPr="00EC493F" w:rsidRDefault="0097789E" w:rsidP="0097789E">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jc w:val="both"/>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Šiuo pasiūlymu pažymime, kad sutinkame su visais viešojo pirkimo dokumentais, nustatytais:</w:t>
      </w:r>
    </w:p>
    <w:p w14:paraId="16ED80FB" w14:textId="77777777" w:rsidR="0097789E" w:rsidRPr="00EC493F" w:rsidRDefault="0097789E" w:rsidP="0097789E">
      <w:pPr>
        <w:pStyle w:val="Sraopastraipa"/>
        <w:numPr>
          <w:ilvl w:val="0"/>
          <w:numId w:val="10"/>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contextualSpacing w:val="0"/>
        <w:textAlignment w:val="baseline"/>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viešojo pirkimo, atliekamo atviro konkurso būdu, skelbime, paskelbtame Viešųjų pirkimų įstatymo nustatyta tvarka;</w:t>
      </w:r>
    </w:p>
    <w:p w14:paraId="3079D0F6" w14:textId="77777777" w:rsidR="0097789E" w:rsidRPr="00EC493F" w:rsidRDefault="0097789E" w:rsidP="0097789E">
      <w:pPr>
        <w:pStyle w:val="Sraopastraipa"/>
        <w:numPr>
          <w:ilvl w:val="0"/>
          <w:numId w:val="10"/>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contextualSpacing w:val="0"/>
        <w:jc w:val="both"/>
        <w:textAlignment w:val="baseline"/>
        <w:rPr>
          <w:rFonts w:asciiTheme="majorBidi" w:eastAsia="Lucida Sans Unicode" w:hAnsiTheme="majorBidi" w:cstheme="majorBidi"/>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kituose pirkimo dokumentuose (jų paaiškinimuose, papildymuose).</w:t>
      </w:r>
    </w:p>
    <w:p w14:paraId="4C52348C" w14:textId="77777777" w:rsidR="0097789E" w:rsidRPr="00EC493F" w:rsidRDefault="0097789E" w:rsidP="0097789E">
      <w:pPr>
        <w:pStyle w:val="Sraopastraipa"/>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contextualSpacing w:val="0"/>
        <w:jc w:val="both"/>
        <w:textAlignment w:val="baseline"/>
        <w:rPr>
          <w:rFonts w:asciiTheme="majorBidi" w:eastAsia="Lucida Sans Unicode" w:hAnsiTheme="majorBidi" w:cstheme="majorBidi"/>
          <w:kern w:val="3"/>
          <w:sz w:val="24"/>
          <w:szCs w:val="24"/>
          <w:lang w:eastAsia="hi-IN" w:bidi="hi-IN"/>
        </w:rPr>
      </w:pPr>
    </w:p>
    <w:p w14:paraId="317B3804" w14:textId="77777777" w:rsidR="00351D72" w:rsidRPr="00351D72" w:rsidRDefault="00351D72" w:rsidP="00351D72">
      <w:pPr>
        <w:spacing w:before="120" w:after="120"/>
        <w:jc w:val="both"/>
        <w:rPr>
          <w:rFonts w:asciiTheme="majorBidi" w:hAnsiTheme="majorBidi" w:cstheme="majorBidi"/>
          <w:color w:val="000000"/>
          <w:sz w:val="24"/>
          <w:szCs w:val="24"/>
        </w:rPr>
      </w:pPr>
      <w:r w:rsidRPr="00351D72">
        <w:rPr>
          <w:rFonts w:asciiTheme="majorBidi" w:hAnsiTheme="majorBidi" w:cstheme="majorBidi"/>
          <w:color w:val="000000" w:themeColor="text1"/>
          <w:sz w:val="24"/>
          <w:szCs w:val="24"/>
        </w:rPr>
        <w:t>Siūlomi darbai/paslaugos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3960"/>
        <w:gridCol w:w="1554"/>
        <w:gridCol w:w="1564"/>
        <w:gridCol w:w="1983"/>
      </w:tblGrid>
      <w:tr w:rsidR="00351D72" w:rsidRPr="00351D72" w14:paraId="6299C61C" w14:textId="77777777" w:rsidTr="00E15A10">
        <w:trPr>
          <w:trHeight w:val="764"/>
        </w:trPr>
        <w:tc>
          <w:tcPr>
            <w:tcW w:w="787" w:type="dxa"/>
            <w:vAlign w:val="center"/>
          </w:tcPr>
          <w:p w14:paraId="5F20BB8E"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Eil. Nr.</w:t>
            </w:r>
          </w:p>
        </w:tc>
        <w:tc>
          <w:tcPr>
            <w:tcW w:w="3960" w:type="dxa"/>
            <w:vAlign w:val="center"/>
          </w:tcPr>
          <w:p w14:paraId="05C82915"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Pirkimo objekto pavadinimas</w:t>
            </w:r>
          </w:p>
        </w:tc>
        <w:tc>
          <w:tcPr>
            <w:tcW w:w="1554" w:type="dxa"/>
          </w:tcPr>
          <w:p w14:paraId="6ADCACB8"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Kaina, Eur be PVM</w:t>
            </w:r>
          </w:p>
        </w:tc>
        <w:tc>
          <w:tcPr>
            <w:tcW w:w="1564" w:type="dxa"/>
          </w:tcPr>
          <w:p w14:paraId="2EDB017C"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PVM (...%)</w:t>
            </w:r>
          </w:p>
          <w:p w14:paraId="58201AD3" w14:textId="7A6C16B2" w:rsidR="00351D72" w:rsidRPr="00351D72" w:rsidRDefault="00351D72" w:rsidP="00E15A10">
            <w:pPr>
              <w:jc w:val="center"/>
              <w:rPr>
                <w:rFonts w:asciiTheme="majorBidi" w:hAnsiTheme="majorBidi" w:cstheme="majorBidi"/>
                <w:sz w:val="24"/>
                <w:szCs w:val="24"/>
              </w:rPr>
            </w:pPr>
            <w:r w:rsidRPr="00351D72">
              <w:rPr>
                <w:rFonts w:asciiTheme="majorBidi" w:hAnsiTheme="majorBidi" w:cstheme="majorBidi"/>
                <w:sz w:val="24"/>
                <w:szCs w:val="24"/>
              </w:rPr>
              <w:t>Eur</w:t>
            </w:r>
          </w:p>
        </w:tc>
        <w:tc>
          <w:tcPr>
            <w:tcW w:w="1983" w:type="dxa"/>
            <w:vAlign w:val="center"/>
          </w:tcPr>
          <w:p w14:paraId="62B205EA"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Pasiūlymo kaina, Eur su PVM</w:t>
            </w:r>
          </w:p>
        </w:tc>
      </w:tr>
      <w:tr w:rsidR="00351D72" w:rsidRPr="00351D72" w14:paraId="174E859A" w14:textId="77777777" w:rsidTr="00E15A10">
        <w:trPr>
          <w:trHeight w:val="305"/>
        </w:trPr>
        <w:tc>
          <w:tcPr>
            <w:tcW w:w="787" w:type="dxa"/>
            <w:vAlign w:val="center"/>
          </w:tcPr>
          <w:p w14:paraId="405213C9"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vAlign w:val="center"/>
          </w:tcPr>
          <w:p w14:paraId="27CDEA46"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2</w:t>
            </w:r>
          </w:p>
        </w:tc>
        <w:tc>
          <w:tcPr>
            <w:tcW w:w="1554" w:type="dxa"/>
          </w:tcPr>
          <w:p w14:paraId="21A15A9F"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3</w:t>
            </w:r>
          </w:p>
        </w:tc>
        <w:tc>
          <w:tcPr>
            <w:tcW w:w="1564" w:type="dxa"/>
          </w:tcPr>
          <w:p w14:paraId="461E3B69"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4</w:t>
            </w:r>
          </w:p>
        </w:tc>
        <w:tc>
          <w:tcPr>
            <w:tcW w:w="1983" w:type="dxa"/>
            <w:vAlign w:val="center"/>
          </w:tcPr>
          <w:p w14:paraId="10DA0716"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 xml:space="preserve">5 </w:t>
            </w:r>
          </w:p>
        </w:tc>
      </w:tr>
      <w:tr w:rsidR="00351D72" w:rsidRPr="00351D72" w14:paraId="131343ED" w14:textId="77777777" w:rsidTr="00822003">
        <w:trPr>
          <w:trHeight w:val="248"/>
        </w:trPr>
        <w:tc>
          <w:tcPr>
            <w:tcW w:w="787" w:type="dxa"/>
          </w:tcPr>
          <w:p w14:paraId="3A6817AC" w14:textId="77777777" w:rsidR="00351D72" w:rsidRPr="00351D72" w:rsidRDefault="00351D72" w:rsidP="0064068C">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tcPr>
          <w:p w14:paraId="4660FA33" w14:textId="2F867A4D" w:rsidR="00351D72" w:rsidRPr="00C53B24" w:rsidRDefault="00E15A10" w:rsidP="0064068C">
            <w:pPr>
              <w:jc w:val="both"/>
              <w:rPr>
                <w:rFonts w:asciiTheme="majorBidi" w:hAnsiTheme="majorBidi" w:cstheme="majorBidi"/>
                <w:sz w:val="24"/>
                <w:szCs w:val="24"/>
              </w:rPr>
            </w:pPr>
            <w:r>
              <w:rPr>
                <w:rFonts w:ascii="Times New Roman" w:hAnsi="Times New Roman" w:cs="Times New Roman"/>
                <w:sz w:val="24"/>
                <w:szCs w:val="24"/>
                <w:lang w:eastAsia="ar-SA"/>
              </w:rPr>
              <w:t>Utenos rajono kaimiškųjų seniūnijų kelių, gatvių remonto darbai</w:t>
            </w:r>
          </w:p>
        </w:tc>
        <w:tc>
          <w:tcPr>
            <w:tcW w:w="1554" w:type="dxa"/>
          </w:tcPr>
          <w:p w14:paraId="116B52C4" w14:textId="77777777" w:rsidR="00351D72" w:rsidRPr="00351D72" w:rsidRDefault="00351D72" w:rsidP="0064068C">
            <w:pPr>
              <w:rPr>
                <w:rFonts w:asciiTheme="majorBidi" w:hAnsiTheme="majorBidi" w:cstheme="majorBidi"/>
                <w:sz w:val="24"/>
                <w:szCs w:val="24"/>
              </w:rPr>
            </w:pPr>
          </w:p>
        </w:tc>
        <w:tc>
          <w:tcPr>
            <w:tcW w:w="1564" w:type="dxa"/>
          </w:tcPr>
          <w:p w14:paraId="5D52F3AE" w14:textId="77777777" w:rsidR="00351D72" w:rsidRPr="00351D72" w:rsidRDefault="00351D72" w:rsidP="0064068C">
            <w:pPr>
              <w:jc w:val="center"/>
              <w:rPr>
                <w:rFonts w:asciiTheme="majorBidi" w:hAnsiTheme="majorBidi" w:cstheme="majorBidi"/>
                <w:sz w:val="24"/>
                <w:szCs w:val="24"/>
              </w:rPr>
            </w:pPr>
          </w:p>
        </w:tc>
        <w:tc>
          <w:tcPr>
            <w:tcW w:w="1983" w:type="dxa"/>
          </w:tcPr>
          <w:p w14:paraId="525B492E" w14:textId="77777777" w:rsidR="00351D72" w:rsidRPr="00351D72" w:rsidRDefault="00351D72" w:rsidP="0064068C">
            <w:pPr>
              <w:rPr>
                <w:rFonts w:asciiTheme="majorBidi" w:hAnsiTheme="majorBidi" w:cstheme="majorBidi"/>
                <w:sz w:val="24"/>
                <w:szCs w:val="24"/>
              </w:rPr>
            </w:pPr>
          </w:p>
        </w:tc>
      </w:tr>
    </w:tbl>
    <w:p w14:paraId="6521A93F" w14:textId="77777777" w:rsidR="00351D72" w:rsidRPr="00351D72" w:rsidRDefault="00351D72" w:rsidP="00351D72">
      <w:pPr>
        <w:jc w:val="both"/>
        <w:rPr>
          <w:rFonts w:asciiTheme="majorBidi" w:hAnsiTheme="majorBidi" w:cstheme="majorBidi"/>
          <w:b/>
          <w:bCs/>
          <w:sz w:val="24"/>
          <w:szCs w:val="24"/>
        </w:rPr>
      </w:pPr>
    </w:p>
    <w:p w14:paraId="5766C108" w14:textId="77777777" w:rsidR="00351D72" w:rsidRPr="00351D72" w:rsidRDefault="00351D72" w:rsidP="00351D72">
      <w:pPr>
        <w:jc w:val="both"/>
        <w:rPr>
          <w:rFonts w:asciiTheme="majorBidi" w:hAnsiTheme="majorBidi" w:cstheme="majorBidi"/>
          <w:sz w:val="24"/>
          <w:szCs w:val="24"/>
        </w:rPr>
      </w:pPr>
      <w:r w:rsidRPr="00351D72">
        <w:rPr>
          <w:rFonts w:asciiTheme="majorBidi" w:hAnsiTheme="majorBidi" w:cstheme="majorBidi"/>
          <w:b/>
          <w:bCs/>
          <w:sz w:val="24"/>
          <w:szCs w:val="24"/>
        </w:rPr>
        <w:t xml:space="preserve">Pasiūlymo kaina, </w:t>
      </w:r>
      <w:r w:rsidRPr="00351D72">
        <w:rPr>
          <w:rFonts w:asciiTheme="majorBidi" w:hAnsiTheme="majorBidi" w:cstheme="majorBidi"/>
          <w:sz w:val="24"/>
          <w:szCs w:val="24"/>
        </w:rPr>
        <w:t> įskaitant PVM (</w:t>
      </w:r>
      <w:r w:rsidRPr="00351D72">
        <w:rPr>
          <w:rFonts w:asciiTheme="majorBidi" w:hAnsiTheme="majorBidi" w:cstheme="majorBidi"/>
          <w:i/>
          <w:iCs/>
          <w:sz w:val="24"/>
          <w:szCs w:val="24"/>
        </w:rPr>
        <w:t>nurodoma žodžiais</w:t>
      </w:r>
      <w:r w:rsidRPr="00351D72">
        <w:rPr>
          <w:rFonts w:asciiTheme="majorBidi" w:hAnsiTheme="majorBidi" w:cstheme="majorBidi"/>
          <w:sz w:val="24"/>
          <w:szCs w:val="24"/>
        </w:rPr>
        <w:t>)</w:t>
      </w:r>
      <w:r w:rsidRPr="00351D72">
        <w:rPr>
          <w:rFonts w:asciiTheme="majorBidi" w:hAnsiTheme="majorBidi" w:cstheme="majorBidi"/>
          <w:b/>
          <w:bCs/>
          <w:sz w:val="24"/>
          <w:szCs w:val="24"/>
        </w:rPr>
        <w:t xml:space="preserve"> _________________________________ ,</w:t>
      </w:r>
    </w:p>
    <w:p w14:paraId="1C08465F" w14:textId="77777777" w:rsidR="00351D72" w:rsidRPr="00351D72" w:rsidRDefault="00351D72" w:rsidP="00351D72">
      <w:pPr>
        <w:jc w:val="both"/>
        <w:rPr>
          <w:rFonts w:asciiTheme="majorBidi" w:hAnsiTheme="majorBidi" w:cstheme="majorBidi"/>
          <w:sz w:val="24"/>
          <w:szCs w:val="24"/>
        </w:rPr>
      </w:pPr>
      <w:r w:rsidRPr="00351D72">
        <w:rPr>
          <w:rFonts w:asciiTheme="majorBidi" w:hAnsiTheme="majorBidi" w:cstheme="majorBidi"/>
          <w:b/>
          <w:bCs/>
          <w:sz w:val="24"/>
          <w:szCs w:val="24"/>
        </w:rPr>
        <w:t>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048064A9" w14:textId="77777777" w:rsidR="00351D72" w:rsidRPr="00351D72" w:rsidRDefault="00351D72" w:rsidP="00351D72">
      <w:pPr>
        <w:jc w:val="both"/>
        <w:rPr>
          <w:rFonts w:asciiTheme="majorBidi" w:hAnsiTheme="majorBidi" w:cstheme="majorBidi"/>
          <w:sz w:val="24"/>
          <w:szCs w:val="24"/>
        </w:rPr>
      </w:pPr>
      <w:r w:rsidRPr="00351D72">
        <w:rPr>
          <w:rFonts w:asciiTheme="majorBidi" w:hAnsiTheme="majorBidi" w:cstheme="majorBidi"/>
          <w:sz w:val="24"/>
          <w:szCs w:val="24"/>
        </w:rPr>
        <w:t>iš jų PVM – __________________________. Į šią sumą įeina visi mokesčiai ir išlaidos.</w:t>
      </w:r>
    </w:p>
    <w:p w14:paraId="4CA25912" w14:textId="77777777" w:rsidR="00351D72" w:rsidRPr="00351D72" w:rsidRDefault="00351D72" w:rsidP="00351D72">
      <w:pPr>
        <w:jc w:val="both"/>
        <w:rPr>
          <w:rFonts w:asciiTheme="majorBidi" w:hAnsiTheme="majorBidi" w:cstheme="majorBidi"/>
          <w:sz w:val="24"/>
          <w:szCs w:val="24"/>
        </w:rPr>
      </w:pPr>
      <w:r w:rsidRPr="00351D72">
        <w:rPr>
          <w:rFonts w:asciiTheme="majorBidi" w:hAnsiTheme="majorBidi" w:cstheme="majorBidi"/>
          <w:b/>
          <w:bCs/>
          <w:sz w:val="24"/>
          <w:szCs w:val="24"/>
        </w:rPr>
        <w:t xml:space="preserve">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0B3FF1CA" w14:textId="77777777" w:rsidR="00351D72" w:rsidRPr="00351D72" w:rsidRDefault="00351D72" w:rsidP="00351D72">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lastRenderedPageBreak/>
        <w:t xml:space="preserve">Pastabos: </w:t>
      </w:r>
    </w:p>
    <w:p w14:paraId="3F6FC79A" w14:textId="51FD4CCC" w:rsidR="00E73BFB" w:rsidRPr="00351D72" w:rsidRDefault="00351D72" w:rsidP="00351D72">
      <w:pPr>
        <w:widowControl w:val="0"/>
        <w:jc w:val="both"/>
        <w:rPr>
          <w:rFonts w:asciiTheme="majorBidi" w:hAnsiTheme="majorBidi" w:cstheme="majorBidi"/>
          <w:i/>
          <w:iCs/>
          <w:sz w:val="24"/>
          <w:szCs w:val="24"/>
        </w:rPr>
      </w:pPr>
      <w:r w:rsidRPr="00351D72">
        <w:rPr>
          <w:rFonts w:asciiTheme="majorBidi" w:hAnsiTheme="majorBidi" w:cstheme="majorBidi"/>
          <w:b/>
          <w:bCs/>
          <w:i/>
          <w:iCs/>
          <w:sz w:val="24"/>
          <w:szCs w:val="24"/>
          <w:u w:val="single"/>
        </w:rPr>
        <w:t>- kartu su pasiūlymu dalyvis pateikia užpildytą Veiklų sąrašą (viešojo pirkimo sąlygų priedas Nr.</w:t>
      </w:r>
      <w:r w:rsidR="00BF40AF">
        <w:rPr>
          <w:rFonts w:asciiTheme="majorBidi" w:hAnsiTheme="majorBidi" w:cstheme="majorBidi"/>
          <w:b/>
          <w:bCs/>
          <w:i/>
          <w:iCs/>
          <w:sz w:val="24"/>
          <w:szCs w:val="24"/>
          <w:u w:val="single"/>
        </w:rPr>
        <w:t>12</w:t>
      </w:r>
      <w:r w:rsidRPr="00351D72">
        <w:rPr>
          <w:rFonts w:asciiTheme="majorBidi" w:hAnsiTheme="majorBidi" w:cstheme="majorBidi"/>
          <w:b/>
          <w:bCs/>
          <w:i/>
          <w:iCs/>
          <w:sz w:val="24"/>
          <w:szCs w:val="24"/>
          <w:u w:val="single"/>
        </w:rPr>
        <w:t>)</w:t>
      </w:r>
      <w:r w:rsidRPr="00351D72">
        <w:rPr>
          <w:rFonts w:asciiTheme="majorBidi" w:hAnsiTheme="majorBidi" w:cstheme="majorBidi"/>
          <w:i/>
          <w:iCs/>
          <w:sz w:val="24"/>
          <w:szCs w:val="24"/>
          <w:u w:val="single"/>
        </w:rPr>
        <w:t>.</w:t>
      </w:r>
    </w:p>
    <w:p w14:paraId="17BC06E7" w14:textId="77777777" w:rsidR="00351D72" w:rsidRPr="00351D72" w:rsidRDefault="00351D72" w:rsidP="00351D72">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t>- kainos pasiūlyme nurodomos, paliekant du skaitmenis po kablelio;</w:t>
      </w:r>
    </w:p>
    <w:p w14:paraId="236193B4" w14:textId="77777777" w:rsidR="00351D72" w:rsidRPr="00351D72" w:rsidRDefault="00351D72" w:rsidP="00351D72">
      <w:pPr>
        <w:tabs>
          <w:tab w:val="left" w:leader="underscore" w:pos="6293"/>
          <w:tab w:val="left" w:leader="underscore" w:pos="8453"/>
        </w:tabs>
        <w:jc w:val="both"/>
        <w:rPr>
          <w:rStyle w:val="Lentelsuraas2"/>
          <w:rFonts w:asciiTheme="majorBidi" w:hAnsiTheme="majorBidi" w:cstheme="majorBidi"/>
          <w:b/>
          <w:bCs/>
          <w:sz w:val="24"/>
          <w:szCs w:val="24"/>
        </w:rPr>
      </w:pPr>
      <w:r w:rsidRPr="00351D72">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A543C8B" w14:textId="7279FDDB" w:rsidR="00351D72" w:rsidRPr="00E15A10" w:rsidRDefault="00351D72" w:rsidP="00E15A10">
      <w:pPr>
        <w:tabs>
          <w:tab w:val="left" w:leader="underscore" w:pos="6293"/>
          <w:tab w:val="left" w:leader="underscore" w:pos="8453"/>
        </w:tabs>
        <w:jc w:val="both"/>
        <w:rPr>
          <w:rFonts w:asciiTheme="majorBidi" w:hAnsiTheme="majorBidi" w:cstheme="majorBidi"/>
          <w:sz w:val="24"/>
          <w:szCs w:val="24"/>
        </w:rPr>
      </w:pPr>
      <w:r w:rsidRPr="00351D72">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892F027" w14:textId="1845CD60" w:rsidR="00351D72" w:rsidRPr="00E15A10" w:rsidRDefault="00351D72" w:rsidP="00E15A10">
      <w:pPr>
        <w:widowControl w:val="0"/>
        <w:jc w:val="both"/>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351D72" w:rsidRPr="00351D72" w14:paraId="47E5FE90" w14:textId="77777777" w:rsidTr="0064068C">
        <w:trPr>
          <w:trHeight w:val="333"/>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813E54E" w14:textId="77777777" w:rsidR="00351D72" w:rsidRPr="00351D72" w:rsidRDefault="00351D72" w:rsidP="0064068C">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Eil. Nr.</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4E50B2B5" w14:textId="77777777" w:rsidR="00351D72" w:rsidRPr="00351D72" w:rsidRDefault="00351D72" w:rsidP="0064068C">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Pavadinimas</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08E4ADA3" w14:textId="77777777" w:rsidR="00351D72" w:rsidRPr="00351D72" w:rsidRDefault="00351D72" w:rsidP="0064068C">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Dokumento puslapių skaičius</w:t>
            </w:r>
          </w:p>
        </w:tc>
      </w:tr>
      <w:tr w:rsidR="00351D72" w:rsidRPr="00351D72" w14:paraId="30020E30" w14:textId="77777777" w:rsidTr="0064068C">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D63A491" w14:textId="77777777" w:rsidR="00351D72" w:rsidRPr="00351D72" w:rsidRDefault="00351D72" w:rsidP="0064068C">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AD28BD" w14:textId="77777777" w:rsidR="00351D72" w:rsidRPr="00351D72" w:rsidRDefault="00351D72" w:rsidP="0064068C">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800C13C" w14:textId="77777777" w:rsidR="00351D72" w:rsidRPr="00351D72" w:rsidRDefault="00351D72" w:rsidP="0064068C">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351D72" w:rsidRPr="00351D72" w14:paraId="1D797D9A" w14:textId="77777777" w:rsidTr="0064068C">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9E716C9" w14:textId="77777777" w:rsidR="00351D72" w:rsidRPr="00351D72" w:rsidRDefault="00351D72" w:rsidP="0064068C">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1620493" w14:textId="77777777" w:rsidR="00351D72" w:rsidRPr="00351D72" w:rsidRDefault="00351D72" w:rsidP="0064068C">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8562FED" w14:textId="77777777" w:rsidR="00351D72" w:rsidRPr="00351D72" w:rsidRDefault="00351D72" w:rsidP="0064068C">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58D44301" w14:textId="77777777" w:rsidR="00351D72" w:rsidRPr="00351D72" w:rsidRDefault="00351D72" w:rsidP="00351D72">
      <w:pPr>
        <w:widowControl w:val="0"/>
        <w:ind w:left="360"/>
        <w:jc w:val="both"/>
        <w:rPr>
          <w:rFonts w:asciiTheme="majorBidi" w:hAnsiTheme="majorBidi" w:cstheme="majorBidi"/>
          <w:sz w:val="24"/>
          <w:szCs w:val="24"/>
        </w:rPr>
      </w:pPr>
    </w:p>
    <w:p w14:paraId="621B50D5" w14:textId="77777777" w:rsidR="00351D72" w:rsidRPr="00351D72" w:rsidRDefault="00351D72" w:rsidP="00351D72">
      <w:pPr>
        <w:widowControl w:val="0"/>
        <w:ind w:left="360"/>
        <w:jc w:val="both"/>
        <w:rPr>
          <w:rFonts w:asciiTheme="majorBidi" w:hAnsiTheme="majorBidi" w:cstheme="majorBidi"/>
          <w:sz w:val="24"/>
          <w:szCs w:val="24"/>
        </w:rPr>
      </w:pPr>
      <w:r w:rsidRPr="00351D72">
        <w:rPr>
          <w:rFonts w:asciiTheme="majorBidi" w:hAnsiTheme="majorBidi" w:cstheme="majorBidi"/>
          <w:sz w:val="24"/>
          <w:szCs w:val="24"/>
        </w:rPr>
        <w:t xml:space="preserve">Ši pasiūlyme nurodyta informacija yra konfidenciali </w:t>
      </w:r>
      <w:r w:rsidRPr="00351D72">
        <w:rPr>
          <w:rFonts w:asciiTheme="majorBidi" w:hAnsiTheme="majorBidi" w:cstheme="majorBidi"/>
          <w:i/>
          <w:iCs/>
          <w:sz w:val="24"/>
          <w:szCs w:val="24"/>
        </w:rPr>
        <w:t>/Perkančioji organizacija šios informacijos negali atskleisti tretiesiems asmenims/</w:t>
      </w:r>
      <w:r w:rsidRPr="00351D72">
        <w:rPr>
          <w:rFonts w:asciiTheme="majorBidi" w:hAnsiTheme="majorBidi" w:cstheme="majorBidi"/>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351D72" w:rsidRPr="00351D72" w14:paraId="65D4E9C9" w14:textId="77777777" w:rsidTr="0064068C">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4CF8E28E" w14:textId="77777777" w:rsidR="00351D72" w:rsidRPr="00351D72" w:rsidRDefault="00351D72" w:rsidP="0064068C">
            <w:pPr>
              <w:widowControl w:val="0"/>
              <w:snapToGrid w:val="0"/>
              <w:jc w:val="center"/>
              <w:rPr>
                <w:rFonts w:asciiTheme="majorBidi" w:eastAsia="Lucida Sans Unicode" w:hAnsiTheme="majorBidi" w:cstheme="majorBidi"/>
                <w:color w:val="000000"/>
                <w:kern w:val="3"/>
                <w:sz w:val="24"/>
                <w:szCs w:val="24"/>
                <w:lang w:eastAsia="hi-IN" w:bidi="hi-IN"/>
              </w:rPr>
            </w:pPr>
            <w:proofErr w:type="spellStart"/>
            <w:r w:rsidRPr="00351D72">
              <w:rPr>
                <w:rFonts w:asciiTheme="majorBidi" w:eastAsia="Lucida Sans Unicode" w:hAnsiTheme="majorBidi" w:cstheme="majorBidi"/>
                <w:color w:val="000000"/>
                <w:kern w:val="3"/>
                <w:sz w:val="24"/>
                <w:szCs w:val="24"/>
                <w:lang w:eastAsia="hi-IN" w:bidi="hi-IN"/>
              </w:rPr>
              <w:t>Eil.Nr</w:t>
            </w:r>
            <w:proofErr w:type="spellEnd"/>
            <w:r w:rsidRPr="00351D72">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03184000" w14:textId="77777777" w:rsidR="00351D72" w:rsidRPr="00351D72" w:rsidRDefault="00351D72" w:rsidP="0064068C">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45BEE61" w14:textId="77777777" w:rsidR="00351D72" w:rsidRPr="00351D72" w:rsidRDefault="00351D72" w:rsidP="0064068C">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Dokumentas yra įkeltas šioje CVP IS pasiūlymo lango eilutėje („Prisegti dokumentai“)</w:t>
            </w:r>
          </w:p>
        </w:tc>
      </w:tr>
      <w:tr w:rsidR="00351D72" w:rsidRPr="00351D72" w14:paraId="2D905D90" w14:textId="77777777" w:rsidTr="0064068C">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3419C01A" w14:textId="77777777" w:rsidR="00351D72" w:rsidRPr="00351D72" w:rsidRDefault="00351D72" w:rsidP="0064068C">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AEB777E" w14:textId="77777777" w:rsidR="00351D72" w:rsidRPr="00351D72" w:rsidRDefault="00351D72" w:rsidP="0064068C">
            <w:pPr>
              <w:widowControl w:val="0"/>
              <w:snapToGrid w:val="0"/>
              <w:jc w:val="both"/>
              <w:rPr>
                <w:rFonts w:asciiTheme="majorBidi" w:hAnsiTheme="majorBidi" w:cstheme="majorBidi"/>
                <w:color w:val="000000"/>
                <w:kern w:val="3"/>
                <w:sz w:val="24"/>
                <w:szCs w:val="24"/>
                <w:lang w:eastAsia="hi-IN" w:bidi="hi-IN"/>
              </w:rPr>
            </w:pP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53F2A5" w14:textId="77777777" w:rsidR="00351D72" w:rsidRPr="00351D72" w:rsidRDefault="00351D72" w:rsidP="0064068C">
            <w:pPr>
              <w:widowControl w:val="0"/>
              <w:snapToGrid w:val="0"/>
              <w:jc w:val="both"/>
              <w:rPr>
                <w:rFonts w:asciiTheme="majorBidi" w:hAnsiTheme="majorBidi" w:cstheme="majorBidi"/>
                <w:color w:val="000000"/>
                <w:kern w:val="3"/>
                <w:sz w:val="24"/>
                <w:szCs w:val="24"/>
                <w:lang w:eastAsia="hi-IN" w:bidi="hi-IN"/>
              </w:rPr>
            </w:pPr>
          </w:p>
        </w:tc>
      </w:tr>
      <w:tr w:rsidR="00351D72" w:rsidRPr="00351D72" w14:paraId="30BCB650" w14:textId="77777777" w:rsidTr="0064068C">
        <w:tc>
          <w:tcPr>
            <w:tcW w:w="567"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16622AF1" w14:textId="77777777" w:rsidR="00351D72" w:rsidRPr="00351D72" w:rsidRDefault="00351D72" w:rsidP="0064068C">
            <w:pPr>
              <w:widowControl w:val="0"/>
              <w:snapToGrid w:val="0"/>
              <w:jc w:val="both"/>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F1619EB" w14:textId="77777777" w:rsidR="00351D72" w:rsidRPr="00351D72" w:rsidRDefault="00351D72" w:rsidP="0064068C">
            <w:pPr>
              <w:widowControl w:val="0"/>
              <w:snapToGrid w:val="0"/>
              <w:jc w:val="both"/>
              <w:rPr>
                <w:rFonts w:asciiTheme="majorBidi" w:eastAsia="Lucida Sans Unicode" w:hAnsiTheme="majorBidi" w:cstheme="majorBidi"/>
                <w:color w:val="000000"/>
                <w:kern w:val="3"/>
                <w:sz w:val="24"/>
                <w:szCs w:val="24"/>
                <w:lang w:eastAsia="hi-IN" w:bidi="hi-IN"/>
              </w:rPr>
            </w:pPr>
          </w:p>
        </w:tc>
        <w:tc>
          <w:tcPr>
            <w:tcW w:w="4641"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ED3952" w14:textId="77777777" w:rsidR="00351D72" w:rsidRPr="00351D72" w:rsidRDefault="00351D72" w:rsidP="0064068C">
            <w:pPr>
              <w:widowControl w:val="0"/>
              <w:snapToGrid w:val="0"/>
              <w:jc w:val="both"/>
              <w:rPr>
                <w:rFonts w:asciiTheme="majorBidi" w:eastAsia="Lucida Sans Unicode" w:hAnsiTheme="majorBidi" w:cstheme="majorBidi"/>
                <w:color w:val="000000"/>
                <w:kern w:val="3"/>
                <w:sz w:val="24"/>
                <w:szCs w:val="24"/>
                <w:lang w:eastAsia="hi-IN" w:bidi="hi-IN"/>
              </w:rPr>
            </w:pPr>
          </w:p>
        </w:tc>
      </w:tr>
    </w:tbl>
    <w:p w14:paraId="012F0E5D" w14:textId="3091833A" w:rsidR="00351D72" w:rsidRPr="00E15A10" w:rsidRDefault="00351D72" w:rsidP="00E15A10">
      <w:pPr>
        <w:widowControl w:val="0"/>
        <w:ind w:firstLine="851"/>
        <w:jc w:val="both"/>
        <w:rPr>
          <w:rFonts w:asciiTheme="majorBidi" w:hAnsiTheme="majorBidi" w:cstheme="majorBidi"/>
          <w:sz w:val="24"/>
          <w:szCs w:val="24"/>
        </w:rPr>
      </w:pPr>
      <w:r w:rsidRPr="00351D72">
        <w:rPr>
          <w:rFonts w:asciiTheme="majorBidi" w:eastAsia="Lucida Sans Unicode" w:hAnsiTheme="majorBidi" w:cstheme="majorBidi"/>
          <w:kern w:val="3"/>
          <w:sz w:val="24"/>
          <w:szCs w:val="24"/>
          <w:u w:val="single"/>
        </w:rPr>
        <w:t>Pastaba</w:t>
      </w:r>
      <w:r w:rsidRPr="00351D72">
        <w:rPr>
          <w:rFonts w:asciiTheme="majorBidi" w:eastAsia="Lucida Sans Unicode" w:hAnsiTheme="majorBidi" w:cstheme="majorBidi"/>
          <w:kern w:val="3"/>
          <w:sz w:val="24"/>
          <w:szCs w:val="24"/>
        </w:rPr>
        <w:t xml:space="preserve">. </w:t>
      </w:r>
      <w:r w:rsidRPr="00351D72">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0546C1E2" w14:textId="77777777" w:rsidR="00351D72" w:rsidRPr="00351D72" w:rsidRDefault="00351D72" w:rsidP="00E15A10">
      <w:pPr>
        <w:widowControl w:val="0"/>
        <w:spacing w:after="0"/>
        <w:ind w:firstLine="709"/>
        <w:jc w:val="both"/>
        <w:rPr>
          <w:rFonts w:asciiTheme="majorBidi" w:hAnsiTheme="majorBidi" w:cstheme="majorBidi"/>
          <w:b/>
          <w:bCs/>
          <w:sz w:val="24"/>
          <w:szCs w:val="24"/>
        </w:rPr>
      </w:pPr>
      <w:r w:rsidRPr="00351D72">
        <w:rPr>
          <w:rFonts w:asciiTheme="majorBidi" w:hAnsiTheme="majorBidi" w:cstheme="majorBidi"/>
          <w:b/>
          <w:bCs/>
          <w:sz w:val="24"/>
          <w:szCs w:val="24"/>
        </w:rPr>
        <w:t>Pasirašydamas šį pasiūlymą, tvirtintu, kad:</w:t>
      </w:r>
    </w:p>
    <w:p w14:paraId="0688A225" w14:textId="77777777" w:rsidR="00351D72" w:rsidRPr="00351D72" w:rsidRDefault="00351D72" w:rsidP="00351D72">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2C11667" w14:textId="77777777" w:rsidR="00351D72" w:rsidRPr="00351D72" w:rsidRDefault="00351D72" w:rsidP="00351D72">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lastRenderedPageBreak/>
        <w:t>sutinku su pirkimo dokumentuose nustatytomis sąlygomis ir procedūromis,</w:t>
      </w:r>
    </w:p>
    <w:p w14:paraId="04854763" w14:textId="77777777" w:rsidR="00351D72" w:rsidRPr="00351D72" w:rsidRDefault="00351D72" w:rsidP="00351D72">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pasiūlymo dokumentuose pateikti duomenys ir informacija yra teisinga ir apima viską, ko reikia tinkamam sutarties įvykdymui;</w:t>
      </w:r>
    </w:p>
    <w:p w14:paraId="766A3A60" w14:textId="5B5D4CA1" w:rsidR="00351D72" w:rsidRPr="00E15A10" w:rsidRDefault="00351D72" w:rsidP="00E15A10">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 xml:space="preserve">pasiūlymas galioja </w:t>
      </w:r>
      <w:r w:rsidRPr="00351D72">
        <w:rPr>
          <w:rFonts w:asciiTheme="majorBidi" w:hAnsiTheme="majorBidi" w:cstheme="majorBidi"/>
          <w:sz w:val="24"/>
          <w:szCs w:val="24"/>
        </w:rPr>
        <w:t>ne trumpiau nei 90 dienų nuo pasiūlymų pateikimo galutinio termino pabaigos</w:t>
      </w:r>
      <w:r w:rsidRPr="00351D72">
        <w:rPr>
          <w:rFonts w:asciiTheme="majorBidi" w:eastAsia="Calibri" w:hAnsiTheme="majorBidi" w:cstheme="majorBidi"/>
          <w:sz w:val="24"/>
          <w:szCs w:val="24"/>
        </w:rPr>
        <w:t xml:space="preserve">, </w:t>
      </w:r>
      <w:proofErr w:type="spellStart"/>
      <w:r w:rsidRPr="00351D72">
        <w:rPr>
          <w:rFonts w:asciiTheme="majorBidi" w:eastAsia="Calibri" w:hAnsiTheme="majorBidi" w:cstheme="majorBidi"/>
          <w:sz w:val="24"/>
          <w:szCs w:val="24"/>
        </w:rPr>
        <w:t>t.y</w:t>
      </w:r>
      <w:proofErr w:type="spellEnd"/>
      <w:r w:rsidRPr="00351D72">
        <w:rPr>
          <w:rFonts w:asciiTheme="majorBidi" w:eastAsia="Calibri" w:hAnsiTheme="majorBidi" w:cstheme="majorBidi"/>
          <w:sz w:val="24"/>
          <w:szCs w:val="24"/>
        </w:rPr>
        <w:t xml:space="preserve">. iki ______________. </w:t>
      </w:r>
    </w:p>
    <w:p w14:paraId="7EF9D5E7" w14:textId="77777777" w:rsidR="00E15A10" w:rsidRPr="00E15A10" w:rsidRDefault="00E15A10" w:rsidP="00E15A10">
      <w:pPr>
        <w:pStyle w:val="Sraopastraipa"/>
        <w:widowControl w:val="0"/>
        <w:spacing w:after="0"/>
        <w:ind w:left="1069"/>
        <w:jc w:val="both"/>
        <w:rPr>
          <w:rFonts w:asciiTheme="majorBidi" w:eastAsia="Calibri" w:hAnsiTheme="majorBidi" w:cstheme="majorBidi"/>
          <w:b/>
          <w:bCs/>
          <w:smallCaps/>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351D72" w:rsidRPr="00351D72" w14:paraId="5A5CDB0B" w14:textId="77777777" w:rsidTr="0064068C">
        <w:trPr>
          <w:trHeight w:val="73"/>
          <w:jc w:val="right"/>
        </w:trPr>
        <w:tc>
          <w:tcPr>
            <w:tcW w:w="3588" w:type="dxa"/>
            <w:tcBorders>
              <w:top w:val="single" w:sz="4" w:space="0" w:color="auto"/>
              <w:left w:val="nil"/>
              <w:bottom w:val="nil"/>
              <w:right w:val="nil"/>
            </w:tcBorders>
            <w:shd w:val="clear" w:color="auto" w:fill="auto"/>
          </w:tcPr>
          <w:p w14:paraId="644E5DD9" w14:textId="77777777" w:rsidR="00351D72" w:rsidRPr="00351D72" w:rsidRDefault="00351D72" w:rsidP="0064068C">
            <w:pPr>
              <w:snapToGrid w:val="0"/>
              <w:jc w:val="both"/>
              <w:rPr>
                <w:rFonts w:asciiTheme="majorBidi" w:hAnsiTheme="majorBidi" w:cstheme="majorBidi"/>
                <w:sz w:val="24"/>
                <w:szCs w:val="24"/>
              </w:rPr>
            </w:pPr>
            <w:r w:rsidRPr="00351D72">
              <w:rPr>
                <w:rFonts w:asciiTheme="majorBidi" w:hAnsiTheme="majorBidi" w:cstheme="majorBidi"/>
                <w:position w:val="6"/>
                <w:sz w:val="24"/>
                <w:szCs w:val="24"/>
              </w:rPr>
              <w:t>(</w:t>
            </w:r>
            <w:r w:rsidRPr="00351D72">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D733A1B" w14:textId="77777777" w:rsidR="00351D72" w:rsidRPr="00351D72" w:rsidRDefault="00351D72" w:rsidP="0064068C">
            <w:pPr>
              <w:jc w:val="both"/>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3888E358" w14:textId="77777777" w:rsidR="00351D72" w:rsidRPr="00351D72" w:rsidRDefault="00351D72" w:rsidP="0064068C">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(Parašas)</w:t>
            </w:r>
          </w:p>
        </w:tc>
        <w:tc>
          <w:tcPr>
            <w:tcW w:w="236" w:type="dxa"/>
            <w:shd w:val="clear" w:color="auto" w:fill="auto"/>
          </w:tcPr>
          <w:p w14:paraId="76867005" w14:textId="77777777" w:rsidR="00351D72" w:rsidRPr="00351D72" w:rsidRDefault="00351D72" w:rsidP="0064068C">
            <w:pPr>
              <w:jc w:val="both"/>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E8473D8" w14:textId="77777777" w:rsidR="00351D72" w:rsidRPr="00351D72" w:rsidRDefault="00351D72" w:rsidP="0064068C">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(Vardas ir pavardė)</w:t>
            </w:r>
          </w:p>
        </w:tc>
      </w:tr>
    </w:tbl>
    <w:p w14:paraId="17F913C9" w14:textId="77777777" w:rsidR="00E73BFB" w:rsidRDefault="00E73BFB" w:rsidP="00E15A10">
      <w:pPr>
        <w:pStyle w:val="Antrat2"/>
        <w:keepNext w:val="0"/>
        <w:keepLines w:val="0"/>
        <w:widowControl w:val="0"/>
        <w:spacing w:before="0"/>
        <w:rPr>
          <w:rFonts w:asciiTheme="majorBidi" w:eastAsia="Calibri" w:hAnsiTheme="majorBidi"/>
          <w:color w:val="auto"/>
          <w:sz w:val="24"/>
          <w:szCs w:val="24"/>
        </w:rPr>
      </w:pPr>
      <w:bookmarkStart w:id="64" w:name="_Ref39484039"/>
      <w:bookmarkStart w:id="65" w:name="_Ref40278562"/>
    </w:p>
    <w:p w14:paraId="346FAC79" w14:textId="77777777" w:rsidR="00F36F28" w:rsidRDefault="00F36F28" w:rsidP="00F36F28"/>
    <w:p w14:paraId="7C732BA7" w14:textId="77777777" w:rsidR="00F36F28" w:rsidRDefault="00F36F28" w:rsidP="00F36F28"/>
    <w:p w14:paraId="542665B8" w14:textId="77777777" w:rsidR="00F36F28" w:rsidRDefault="00F36F28" w:rsidP="00F36F28"/>
    <w:p w14:paraId="1272DACD" w14:textId="77777777" w:rsidR="00F36F28" w:rsidRDefault="00F36F28" w:rsidP="00F36F28"/>
    <w:p w14:paraId="41170768" w14:textId="77777777" w:rsidR="00F36F28" w:rsidRDefault="00F36F28" w:rsidP="00F36F28"/>
    <w:p w14:paraId="1743340F" w14:textId="77777777" w:rsidR="00F36F28" w:rsidRDefault="00F36F28" w:rsidP="00F36F28"/>
    <w:p w14:paraId="3B364255" w14:textId="77777777" w:rsidR="00F36F28" w:rsidRDefault="00F36F28" w:rsidP="00F36F28"/>
    <w:p w14:paraId="29FA5E24" w14:textId="77777777" w:rsidR="00F36F28" w:rsidRDefault="00F36F28" w:rsidP="00F36F28"/>
    <w:p w14:paraId="39CF9053" w14:textId="77777777" w:rsidR="00F36F28" w:rsidRDefault="00F36F28" w:rsidP="00F36F28"/>
    <w:p w14:paraId="22065076" w14:textId="77777777" w:rsidR="00F36F28" w:rsidRDefault="00F36F28" w:rsidP="00F36F28"/>
    <w:p w14:paraId="56F501D1" w14:textId="77777777" w:rsidR="00F36F28" w:rsidRDefault="00F36F28" w:rsidP="00F36F28"/>
    <w:p w14:paraId="4A1D127B" w14:textId="77777777" w:rsidR="00BB1F39" w:rsidRDefault="00BB1F39" w:rsidP="00F36F28"/>
    <w:p w14:paraId="7D0159B8" w14:textId="77777777" w:rsidR="00BB1F39" w:rsidRDefault="00BB1F39" w:rsidP="00F36F28"/>
    <w:p w14:paraId="7EBF6024" w14:textId="77777777" w:rsidR="00BB1F39" w:rsidRDefault="00BB1F39" w:rsidP="00F36F28"/>
    <w:p w14:paraId="29F9B844" w14:textId="77777777" w:rsidR="00BB1F39" w:rsidRDefault="00BB1F39" w:rsidP="00F36F28"/>
    <w:p w14:paraId="0D53BCB6" w14:textId="77777777" w:rsidR="00BB1F39" w:rsidRDefault="00BB1F39" w:rsidP="00F36F28"/>
    <w:p w14:paraId="00252829" w14:textId="77777777" w:rsidR="00BB1F39" w:rsidRDefault="00BB1F39" w:rsidP="00F36F28"/>
    <w:p w14:paraId="593C5F1B" w14:textId="77777777" w:rsidR="00BB1F39" w:rsidRDefault="00BB1F39" w:rsidP="00F36F28"/>
    <w:p w14:paraId="4BDF579F" w14:textId="77777777" w:rsidR="00BB1F39" w:rsidRDefault="00BB1F39" w:rsidP="00F36F28"/>
    <w:p w14:paraId="08FF8FA7" w14:textId="77777777" w:rsidR="00BB1F39" w:rsidRDefault="00BB1F39" w:rsidP="00F36F28"/>
    <w:p w14:paraId="658CA497" w14:textId="77777777" w:rsidR="00BB1F39" w:rsidRDefault="00BB1F39" w:rsidP="00F36F28"/>
    <w:p w14:paraId="10FD7799" w14:textId="77777777" w:rsidR="00BB1F39" w:rsidRPr="00F36F28" w:rsidRDefault="00BB1F39" w:rsidP="00F36F28"/>
    <w:p w14:paraId="3D8CCDF3" w14:textId="12D932E8" w:rsidR="008D704D" w:rsidRPr="00EC493F"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66" w:name="_Toc183764807"/>
      <w:r w:rsidRPr="00EC493F">
        <w:rPr>
          <w:rFonts w:asciiTheme="majorBidi" w:eastAsia="Calibri" w:hAnsiTheme="majorBidi"/>
          <w:color w:val="auto"/>
          <w:sz w:val="24"/>
          <w:szCs w:val="24"/>
        </w:rPr>
        <w:t xml:space="preserve">Pirkimo sąlygų </w:t>
      </w:r>
      <w:r w:rsidR="00910C39" w:rsidRPr="00EC493F">
        <w:rPr>
          <w:rFonts w:asciiTheme="majorBidi" w:eastAsia="Calibri" w:hAnsiTheme="majorBidi"/>
          <w:color w:val="auto"/>
          <w:sz w:val="24"/>
          <w:szCs w:val="24"/>
        </w:rPr>
        <w:t>7</w:t>
      </w:r>
      <w:r w:rsidRPr="00EC493F">
        <w:rPr>
          <w:rFonts w:asciiTheme="majorBidi" w:eastAsia="Calibri" w:hAnsiTheme="majorBidi"/>
          <w:color w:val="auto"/>
          <w:sz w:val="24"/>
          <w:szCs w:val="24"/>
        </w:rPr>
        <w:t xml:space="preserve"> priedas „Pasiūlymų vertinimo kriterijai ir sąlygos“</w:t>
      </w:r>
      <w:bookmarkEnd w:id="64"/>
      <w:bookmarkEnd w:id="65"/>
      <w:bookmarkEnd w:id="66"/>
    </w:p>
    <w:p w14:paraId="6A0BFF9D" w14:textId="77777777" w:rsidR="00FE3D7C" w:rsidRPr="00EC493F" w:rsidRDefault="00FE3D7C" w:rsidP="00F17573">
      <w:pPr>
        <w:widowControl w:val="0"/>
        <w:spacing w:after="0" w:line="240" w:lineRule="auto"/>
        <w:jc w:val="center"/>
        <w:rPr>
          <w:rFonts w:asciiTheme="majorBidi" w:hAnsiTheme="majorBidi" w:cstheme="majorBidi"/>
          <w:b/>
          <w:sz w:val="24"/>
          <w:szCs w:val="24"/>
        </w:rPr>
      </w:pPr>
    </w:p>
    <w:p w14:paraId="5D3ED609" w14:textId="627F213F" w:rsidR="00203725" w:rsidRPr="00EC493F" w:rsidRDefault="00FE3D7C" w:rsidP="00F17573">
      <w:pPr>
        <w:pStyle w:val="Paantrat"/>
        <w:widowControl w:val="0"/>
        <w:spacing w:after="0" w:line="240" w:lineRule="auto"/>
        <w:jc w:val="center"/>
        <w:rPr>
          <w:rFonts w:asciiTheme="majorBidi" w:hAnsiTheme="majorBidi" w:cstheme="majorBidi"/>
          <w:bCs/>
          <w:smallCaps/>
          <w:color w:val="auto"/>
          <w:sz w:val="24"/>
          <w:szCs w:val="24"/>
        </w:rPr>
      </w:pPr>
      <w:r w:rsidRPr="00EC493F">
        <w:rPr>
          <w:rFonts w:asciiTheme="majorBidi" w:hAnsiTheme="majorBidi" w:cstheme="majorBidi"/>
          <w:color w:val="auto"/>
          <w:sz w:val="24"/>
          <w:szCs w:val="24"/>
        </w:rPr>
        <w:t>PASIŪLYMŲ VERTINIMO KRITERIJAI</w:t>
      </w:r>
      <w:r w:rsidR="00031A62" w:rsidRPr="00EC493F">
        <w:rPr>
          <w:rFonts w:asciiTheme="majorBidi" w:hAnsiTheme="majorBidi" w:cstheme="majorBidi"/>
          <w:color w:val="auto"/>
          <w:sz w:val="24"/>
          <w:szCs w:val="24"/>
        </w:rPr>
        <w:t xml:space="preserve"> ir Sąlygos</w:t>
      </w:r>
    </w:p>
    <w:p w14:paraId="2A953AEC" w14:textId="77777777" w:rsidR="00210870" w:rsidRPr="00EC493F" w:rsidRDefault="00210870" w:rsidP="00F17573">
      <w:pPr>
        <w:widowControl w:val="0"/>
        <w:spacing w:after="0" w:line="240" w:lineRule="auto"/>
        <w:ind w:left="7314"/>
        <w:rPr>
          <w:rFonts w:asciiTheme="majorBidi" w:hAnsiTheme="majorBidi" w:cstheme="majorBidi"/>
          <w:sz w:val="24"/>
          <w:szCs w:val="24"/>
        </w:rPr>
      </w:pPr>
    </w:p>
    <w:p w14:paraId="3A024621" w14:textId="17F5552E" w:rsidR="00210870" w:rsidRPr="00EC493F" w:rsidRDefault="00E61E07" w:rsidP="00F17573">
      <w:pPr>
        <w:pStyle w:val="paragrafesrasas2lygis"/>
        <w:widowControl w:val="0"/>
        <w:spacing w:after="0" w:line="240" w:lineRule="auto"/>
        <w:ind w:firstLine="397"/>
        <w:jc w:val="left"/>
        <w:rPr>
          <w:rFonts w:asciiTheme="majorBidi" w:hAnsiTheme="majorBidi" w:cstheme="majorBidi"/>
          <w:sz w:val="24"/>
          <w:szCs w:val="24"/>
        </w:rPr>
      </w:pPr>
      <w:bookmarkStart w:id="67" w:name="_Hlk128411469"/>
      <w:r w:rsidRPr="00EC493F">
        <w:rPr>
          <w:rFonts w:asciiTheme="majorBidi" w:hAnsiTheme="majorBidi" w:cstheme="majorBidi"/>
          <w:sz w:val="24"/>
          <w:szCs w:val="24"/>
        </w:rPr>
        <w:t xml:space="preserve">Komisija </w:t>
      </w:r>
      <w:r w:rsidRPr="00EC493F">
        <w:rPr>
          <w:rFonts w:asciiTheme="majorBidi" w:eastAsia="Calibri" w:hAnsiTheme="majorBidi" w:cstheme="majorBidi"/>
          <w:sz w:val="24"/>
          <w:szCs w:val="24"/>
        </w:rPr>
        <w:t xml:space="preserve">ekonomiškai naudingiausią pasiūlymą išrenka </w:t>
      </w:r>
      <w:r w:rsidRPr="00EC493F">
        <w:rPr>
          <w:rFonts w:asciiTheme="majorBidi" w:eastAsia="Calibri" w:hAnsiTheme="majorBidi" w:cstheme="majorBidi"/>
          <w:b/>
          <w:sz w:val="24"/>
          <w:szCs w:val="24"/>
        </w:rPr>
        <w:t>pagal</w:t>
      </w:r>
      <w:r w:rsidRPr="00EC493F">
        <w:rPr>
          <w:rFonts w:asciiTheme="majorBidi" w:hAnsiTheme="majorBidi" w:cstheme="majorBidi"/>
          <w:b/>
          <w:sz w:val="24"/>
          <w:szCs w:val="24"/>
        </w:rPr>
        <w:t xml:space="preserve"> kainos kriterijų</w:t>
      </w:r>
      <w:bookmarkEnd w:id="67"/>
      <w:r w:rsidR="00210870" w:rsidRPr="00EC493F">
        <w:rPr>
          <w:rFonts w:asciiTheme="majorBidi" w:hAnsiTheme="majorBidi" w:cstheme="majorBidi"/>
          <w:sz w:val="24"/>
          <w:szCs w:val="24"/>
        </w:rPr>
        <w:t xml:space="preserve"> </w:t>
      </w:r>
    </w:p>
    <w:p w14:paraId="0EE920F4" w14:textId="7F347611" w:rsidR="00A4599F" w:rsidRPr="00EC493F" w:rsidRDefault="009B6F95" w:rsidP="00F17573">
      <w:pPr>
        <w:widowControl w:val="0"/>
        <w:spacing w:after="0" w:line="240" w:lineRule="auto"/>
        <w:jc w:val="center"/>
        <w:rPr>
          <w:rFonts w:asciiTheme="majorBidi" w:hAnsiTheme="majorBidi" w:cstheme="majorBidi"/>
          <w:b/>
          <w:bCs/>
          <w:smallCaps/>
          <w:sz w:val="24"/>
          <w:szCs w:val="24"/>
        </w:rPr>
      </w:pPr>
      <w:r w:rsidRPr="00EC493F">
        <w:rPr>
          <w:rFonts w:asciiTheme="majorBidi" w:hAnsiTheme="majorBidi" w:cstheme="majorBidi"/>
          <w:sz w:val="24"/>
          <w:szCs w:val="24"/>
        </w:rPr>
        <w:t>__________</w:t>
      </w:r>
      <w:r w:rsidR="00A4599F" w:rsidRPr="00EC493F">
        <w:rPr>
          <w:rFonts w:asciiTheme="majorBidi" w:hAnsiTheme="majorBidi" w:cstheme="majorBidi"/>
          <w:b/>
          <w:bCs/>
          <w:smallCaps/>
          <w:sz w:val="24"/>
          <w:szCs w:val="24"/>
        </w:rPr>
        <w:br w:type="page"/>
      </w:r>
    </w:p>
    <w:p w14:paraId="07E397BF" w14:textId="02E0EF6A" w:rsidR="007545D6" w:rsidRPr="00EC493F" w:rsidRDefault="00FE3D1F" w:rsidP="00F17573">
      <w:pPr>
        <w:pStyle w:val="Antrat2"/>
        <w:keepNext w:val="0"/>
        <w:keepLines w:val="0"/>
        <w:widowControl w:val="0"/>
        <w:spacing w:before="0"/>
        <w:ind w:left="5103"/>
        <w:rPr>
          <w:rFonts w:asciiTheme="majorBidi" w:hAnsiTheme="majorBidi"/>
          <w:color w:val="auto"/>
          <w:sz w:val="24"/>
          <w:szCs w:val="24"/>
        </w:rPr>
      </w:pPr>
      <w:bookmarkStart w:id="68" w:name="_Toc183764808"/>
      <w:bookmarkStart w:id="69" w:name="_Ref39586171"/>
      <w:bookmarkStart w:id="70" w:name="_Ref39673580"/>
      <w:bookmarkStart w:id="71" w:name="_Ref39674283"/>
      <w:r w:rsidRPr="00EC493F">
        <w:rPr>
          <w:rFonts w:asciiTheme="majorBidi" w:hAnsiTheme="majorBidi"/>
          <w:color w:val="auto"/>
          <w:sz w:val="24"/>
          <w:szCs w:val="24"/>
        </w:rPr>
        <w:lastRenderedPageBreak/>
        <w:t xml:space="preserve">Pirkimo sąlygų </w:t>
      </w:r>
      <w:r w:rsidR="007545D6" w:rsidRPr="00EC493F">
        <w:rPr>
          <w:rFonts w:asciiTheme="majorBidi" w:hAnsiTheme="majorBidi"/>
          <w:color w:val="auto"/>
          <w:sz w:val="24"/>
          <w:szCs w:val="24"/>
        </w:rPr>
        <w:t>8 priedas „</w:t>
      </w:r>
      <w:r w:rsidR="00FF607F" w:rsidRPr="00EC493F">
        <w:rPr>
          <w:rFonts w:asciiTheme="majorBidi" w:hAnsiTheme="majorBidi"/>
          <w:color w:val="auto"/>
          <w:sz w:val="24"/>
          <w:szCs w:val="24"/>
        </w:rPr>
        <w:t>Tiekėjo deklaracij</w:t>
      </w:r>
      <w:r w:rsidR="00E73BFB">
        <w:rPr>
          <w:rFonts w:asciiTheme="majorBidi" w:hAnsiTheme="majorBidi"/>
          <w:color w:val="auto"/>
          <w:sz w:val="24"/>
          <w:szCs w:val="24"/>
        </w:rPr>
        <w:t xml:space="preserve">a </w:t>
      </w:r>
      <w:r w:rsidR="004D3BE3" w:rsidRPr="00EC493F">
        <w:rPr>
          <w:rFonts w:asciiTheme="majorBidi" w:hAnsiTheme="majorBidi"/>
          <w:color w:val="auto"/>
          <w:sz w:val="24"/>
          <w:szCs w:val="24"/>
        </w:rPr>
        <w:t>juridiniam asmeniui</w:t>
      </w:r>
      <w:r w:rsidR="00FF607F" w:rsidRPr="00EC493F">
        <w:rPr>
          <w:rFonts w:asciiTheme="majorBidi" w:hAnsiTheme="majorBidi"/>
          <w:color w:val="auto"/>
          <w:sz w:val="24"/>
          <w:szCs w:val="24"/>
        </w:rPr>
        <w:t>“</w:t>
      </w:r>
      <w:bookmarkEnd w:id="68"/>
    </w:p>
    <w:p w14:paraId="030EA8CF" w14:textId="27F39298" w:rsidR="00E64C33" w:rsidRPr="00EC493F" w:rsidRDefault="00E64C33" w:rsidP="002D6885">
      <w:pPr>
        <w:spacing w:after="0" w:line="240" w:lineRule="auto"/>
        <w:rPr>
          <w:rFonts w:asciiTheme="majorBidi" w:hAnsiTheme="majorBidi" w:cstheme="majorBidi"/>
          <w:sz w:val="24"/>
          <w:szCs w:val="24"/>
        </w:rPr>
      </w:pPr>
      <w:bookmarkStart w:id="72" w:name="_Hlk128411844"/>
    </w:p>
    <w:p w14:paraId="02741FA1" w14:textId="6350D1BB" w:rsidR="00E64C33" w:rsidRPr="00EC493F" w:rsidRDefault="00E64C33" w:rsidP="00E64C33">
      <w:pPr>
        <w:spacing w:after="0" w:line="240" w:lineRule="auto"/>
        <w:rPr>
          <w:rFonts w:asciiTheme="majorBidi" w:hAnsiTheme="majorBidi" w:cstheme="majorBidi"/>
          <w:sz w:val="24"/>
          <w:szCs w:val="24"/>
        </w:rPr>
      </w:pPr>
    </w:p>
    <w:p w14:paraId="3BEE1AF0" w14:textId="77777777" w:rsidR="00E64C33" w:rsidRPr="00EC493F" w:rsidRDefault="00E64C33" w:rsidP="00E64C33">
      <w:pPr>
        <w:widowControl w:val="0"/>
        <w:spacing w:after="0" w:line="240" w:lineRule="auto"/>
        <w:rPr>
          <w:rFonts w:asciiTheme="majorBidi" w:hAnsiTheme="majorBidi" w:cstheme="majorBidi"/>
          <w:sz w:val="24"/>
          <w:szCs w:val="24"/>
        </w:rPr>
      </w:pPr>
    </w:p>
    <w:p w14:paraId="388C2C8D" w14:textId="77777777" w:rsidR="00E64C33" w:rsidRPr="00EC493F" w:rsidRDefault="00E64C33" w:rsidP="00E64C33">
      <w:pPr>
        <w:widowControl w:val="0"/>
        <w:spacing w:after="0" w:line="240" w:lineRule="auto"/>
        <w:rPr>
          <w:rFonts w:asciiTheme="majorBidi" w:hAnsiTheme="majorBidi" w:cstheme="majorBidi"/>
          <w:sz w:val="24"/>
          <w:szCs w:val="24"/>
        </w:rPr>
      </w:pPr>
    </w:p>
    <w:p w14:paraId="7495F303" w14:textId="77777777" w:rsidR="00E64C33" w:rsidRPr="00EC493F" w:rsidRDefault="00E64C33" w:rsidP="00E64C33">
      <w:pPr>
        <w:widowControl w:val="0"/>
        <w:spacing w:after="0" w:line="240" w:lineRule="auto"/>
        <w:jc w:val="center"/>
        <w:rPr>
          <w:rFonts w:asciiTheme="majorBidi" w:hAnsiTheme="majorBidi" w:cstheme="majorBidi"/>
          <w:sz w:val="24"/>
          <w:szCs w:val="24"/>
        </w:rPr>
      </w:pPr>
      <w:r w:rsidRPr="00EC493F">
        <w:rPr>
          <w:rFonts w:asciiTheme="majorBidi" w:hAnsiTheme="majorBidi" w:cstheme="majorBidi"/>
          <w:sz w:val="24"/>
          <w:szCs w:val="24"/>
        </w:rPr>
        <w:t>(Tiekėjo pavadinimas, įmonės kodas)</w:t>
      </w:r>
    </w:p>
    <w:p w14:paraId="3798B978" w14:textId="77777777" w:rsidR="00E64C33" w:rsidRPr="00EC493F" w:rsidRDefault="00E64C33" w:rsidP="00E64C33">
      <w:pPr>
        <w:widowControl w:val="0"/>
        <w:tabs>
          <w:tab w:val="right" w:leader="underscore" w:pos="9071"/>
        </w:tabs>
        <w:suppressAutoHyphens/>
        <w:spacing w:after="0" w:line="240" w:lineRule="auto"/>
        <w:jc w:val="center"/>
        <w:textAlignment w:val="baseline"/>
        <w:rPr>
          <w:rFonts w:asciiTheme="majorBidi" w:eastAsia="Calibri" w:hAnsiTheme="majorBidi" w:cstheme="majorBidi"/>
          <w:b/>
          <w:bCs/>
          <w:sz w:val="24"/>
          <w:szCs w:val="24"/>
        </w:rPr>
      </w:pPr>
    </w:p>
    <w:p w14:paraId="2B5D98E9" w14:textId="77777777" w:rsidR="00CC31C5" w:rsidRPr="00EC493F" w:rsidRDefault="00CC31C5" w:rsidP="00CC31C5">
      <w:pPr>
        <w:widowControl w:val="0"/>
        <w:tabs>
          <w:tab w:val="right" w:leader="underscore" w:pos="9071"/>
        </w:tabs>
        <w:suppressAutoHyphens/>
        <w:spacing w:after="0" w:line="240" w:lineRule="auto"/>
        <w:jc w:val="center"/>
        <w:textAlignment w:val="baseline"/>
        <w:rPr>
          <w:rFonts w:asciiTheme="majorBidi" w:hAnsiTheme="majorBidi" w:cstheme="majorBidi"/>
          <w:sz w:val="24"/>
          <w:szCs w:val="24"/>
        </w:rPr>
      </w:pPr>
      <w:r w:rsidRPr="00EC493F">
        <w:rPr>
          <w:rFonts w:asciiTheme="majorBidi" w:eastAsia="Calibri" w:hAnsiTheme="majorBidi" w:cstheme="majorBidi"/>
          <w:b/>
          <w:bCs/>
          <w:sz w:val="24"/>
          <w:szCs w:val="24"/>
        </w:rPr>
        <w:t>Tiekėjo deklaracija dėl neatitikties VPĮ 45 straipsnio 2</w:t>
      </w:r>
      <w:r w:rsidRPr="00EC493F">
        <w:rPr>
          <w:rFonts w:asciiTheme="majorBidi" w:eastAsia="Calibri" w:hAnsiTheme="majorBidi" w:cstheme="majorBidi"/>
          <w:b/>
          <w:bCs/>
          <w:sz w:val="24"/>
          <w:szCs w:val="24"/>
          <w:vertAlign w:val="superscript"/>
        </w:rPr>
        <w:t>1</w:t>
      </w:r>
      <w:r w:rsidRPr="00EC493F">
        <w:rPr>
          <w:rFonts w:asciiTheme="majorBidi" w:eastAsia="Calibri" w:hAnsiTheme="majorBidi" w:cstheme="majorBidi"/>
          <w:b/>
          <w:bCs/>
          <w:sz w:val="24"/>
          <w:szCs w:val="24"/>
        </w:rPr>
        <w:t xml:space="preserve"> dalies 1 ir 2 punkte nurodytoms sąlygoms (juridiniam asmeniui)</w:t>
      </w:r>
    </w:p>
    <w:p w14:paraId="40BFFF1B" w14:textId="77777777" w:rsidR="00CC31C5" w:rsidRPr="00EC493F" w:rsidRDefault="00CC31C5" w:rsidP="00CC31C5">
      <w:pPr>
        <w:widowControl w:val="0"/>
        <w:tabs>
          <w:tab w:val="right" w:leader="underscore" w:pos="9071"/>
        </w:tabs>
        <w:suppressAutoHyphens/>
        <w:spacing w:after="0" w:line="240" w:lineRule="auto"/>
        <w:jc w:val="center"/>
        <w:textAlignment w:val="baseline"/>
        <w:rPr>
          <w:rFonts w:asciiTheme="majorBidi" w:eastAsia="Calibri" w:hAnsiTheme="majorBidi" w:cstheme="majorBidi"/>
          <w:b/>
          <w:bCs/>
          <w:sz w:val="24"/>
          <w:szCs w:val="24"/>
        </w:rPr>
      </w:pPr>
    </w:p>
    <w:p w14:paraId="20AA8E32" w14:textId="77777777" w:rsidR="00CC31C5" w:rsidRPr="00EC493F" w:rsidRDefault="00CC31C5" w:rsidP="00CC31C5">
      <w:pPr>
        <w:widowControl w:val="0"/>
        <w:tabs>
          <w:tab w:val="right" w:leader="underscore" w:pos="9071"/>
        </w:tabs>
        <w:suppressAutoHyphens/>
        <w:spacing w:after="0" w:line="240" w:lineRule="auto"/>
        <w:jc w:val="center"/>
        <w:textAlignment w:val="baseline"/>
        <w:rPr>
          <w:rFonts w:asciiTheme="majorBidi" w:eastAsia="Calibri" w:hAnsiTheme="majorBidi" w:cstheme="majorBidi"/>
          <w:sz w:val="24"/>
          <w:szCs w:val="24"/>
        </w:rPr>
      </w:pPr>
      <w:r w:rsidRPr="00EC493F">
        <w:rPr>
          <w:rFonts w:asciiTheme="majorBidi" w:eastAsia="Calibri" w:hAnsiTheme="majorBidi" w:cstheme="majorBidi"/>
          <w:sz w:val="24"/>
          <w:szCs w:val="24"/>
        </w:rPr>
        <w:t xml:space="preserve">20__ m._____________ d. </w:t>
      </w:r>
    </w:p>
    <w:p w14:paraId="4A1DD068" w14:textId="77777777" w:rsidR="00CC31C5" w:rsidRPr="00EC493F" w:rsidRDefault="00CC31C5" w:rsidP="00CC31C5">
      <w:pPr>
        <w:spacing w:after="0" w:line="240" w:lineRule="auto"/>
        <w:ind w:firstLine="567"/>
        <w:jc w:val="both"/>
        <w:rPr>
          <w:rFonts w:asciiTheme="majorBidi" w:hAnsiTheme="majorBidi" w:cstheme="majorBidi"/>
          <w:color w:val="000000"/>
          <w:sz w:val="24"/>
          <w:szCs w:val="24"/>
        </w:rPr>
      </w:pPr>
      <w:r w:rsidRPr="00EC493F">
        <w:rPr>
          <w:rFonts w:asciiTheme="majorBidi" w:hAnsiTheme="majorBidi" w:cstheme="majorBidi"/>
          <w:color w:val="000000"/>
          <w:sz w:val="24"/>
          <w:szCs w:val="24"/>
        </w:rPr>
        <w:t>Aš, ___________________________________________________________________ ,</w:t>
      </w:r>
    </w:p>
    <w:p w14:paraId="74D1011E" w14:textId="77777777" w:rsidR="00CC31C5" w:rsidRPr="00EC493F" w:rsidRDefault="00CC31C5" w:rsidP="00CC31C5">
      <w:pPr>
        <w:spacing w:after="0" w:line="240" w:lineRule="auto"/>
        <w:ind w:left="960" w:firstLine="318"/>
        <w:jc w:val="both"/>
        <w:rPr>
          <w:rFonts w:asciiTheme="majorBidi" w:hAnsiTheme="majorBidi" w:cstheme="majorBidi"/>
          <w:color w:val="000000"/>
          <w:sz w:val="24"/>
          <w:szCs w:val="24"/>
        </w:rPr>
      </w:pPr>
      <w:r w:rsidRPr="00EC493F">
        <w:rPr>
          <w:rFonts w:asciiTheme="majorBidi" w:hAnsiTheme="majorBidi" w:cstheme="majorBidi"/>
          <w:i/>
          <w:iCs/>
          <w:color w:val="000000"/>
          <w:sz w:val="24"/>
          <w:szCs w:val="24"/>
        </w:rPr>
        <w:t>(tiekėjo vadovo ar jo įgalioto asmens pareigų pavadinimas, vardas ir pavardė)</w:t>
      </w:r>
    </w:p>
    <w:p w14:paraId="1124C5DA" w14:textId="77777777" w:rsidR="00CC31C5" w:rsidRPr="00EC493F" w:rsidRDefault="00CC31C5" w:rsidP="00CC31C5">
      <w:pPr>
        <w:spacing w:after="0" w:line="240" w:lineRule="auto"/>
        <w:jc w:val="both"/>
        <w:rPr>
          <w:rFonts w:asciiTheme="majorBidi" w:hAnsiTheme="majorBidi" w:cstheme="majorBidi"/>
          <w:color w:val="000000"/>
          <w:sz w:val="24"/>
          <w:szCs w:val="24"/>
        </w:rPr>
      </w:pPr>
      <w:r w:rsidRPr="00EC493F">
        <w:rPr>
          <w:rFonts w:asciiTheme="majorBidi" w:hAnsiTheme="majorBidi" w:cstheme="majorBidi"/>
          <w:color w:val="000000"/>
          <w:sz w:val="24"/>
          <w:szCs w:val="24"/>
        </w:rPr>
        <w:t>patvirtinu, kad mano vadovaujamas (-a) (atstovaujamas (-a))____________________________ ,</w:t>
      </w:r>
    </w:p>
    <w:p w14:paraId="4AC6E9AD" w14:textId="77777777" w:rsidR="00CC31C5" w:rsidRPr="00EC493F" w:rsidRDefault="00CC31C5" w:rsidP="00CC31C5">
      <w:pPr>
        <w:spacing w:after="0" w:line="240" w:lineRule="auto"/>
        <w:ind w:left="5640" w:firstLine="742"/>
        <w:jc w:val="both"/>
        <w:rPr>
          <w:rFonts w:asciiTheme="majorBidi" w:hAnsiTheme="majorBidi" w:cstheme="majorBidi"/>
          <w:color w:val="000000"/>
          <w:sz w:val="24"/>
          <w:szCs w:val="24"/>
        </w:rPr>
      </w:pPr>
      <w:r w:rsidRPr="00EC493F">
        <w:rPr>
          <w:rFonts w:asciiTheme="majorBidi" w:hAnsiTheme="majorBidi" w:cstheme="majorBidi"/>
          <w:i/>
          <w:iCs/>
          <w:color w:val="000000"/>
          <w:sz w:val="24"/>
          <w:szCs w:val="24"/>
        </w:rPr>
        <w:t xml:space="preserve">(tiekėjo pavadinimas)    </w:t>
      </w:r>
    </w:p>
    <w:p w14:paraId="227D3EBA" w14:textId="42CAFCF9" w:rsidR="00CC31C5" w:rsidRPr="00755128" w:rsidRDefault="00CC31C5" w:rsidP="00755128">
      <w:pPr>
        <w:spacing w:after="0" w:line="240" w:lineRule="auto"/>
        <w:jc w:val="both"/>
        <w:rPr>
          <w:rFonts w:asciiTheme="majorBidi" w:hAnsiTheme="majorBidi" w:cstheme="majorBidi"/>
          <w:color w:val="000000"/>
          <w:sz w:val="24"/>
          <w:szCs w:val="24"/>
          <w:u w:val="single"/>
        </w:rPr>
      </w:pPr>
      <w:r w:rsidRPr="00EC493F">
        <w:rPr>
          <w:rFonts w:asciiTheme="majorBidi" w:hAnsiTheme="majorBidi" w:cstheme="majorBidi"/>
          <w:color w:val="000000"/>
          <w:sz w:val="24"/>
          <w:szCs w:val="24"/>
        </w:rPr>
        <w:t xml:space="preserve">dalyvaujantis (-i) </w:t>
      </w:r>
      <w:r w:rsidR="00755128">
        <w:rPr>
          <w:rFonts w:asciiTheme="majorBidi" w:hAnsiTheme="majorBidi" w:cstheme="majorBidi"/>
          <w:color w:val="000000"/>
          <w:sz w:val="24"/>
          <w:szCs w:val="24"/>
        </w:rPr>
        <w:t>Utenos rajono savivaldybės administracijos</w:t>
      </w:r>
      <w:r w:rsidR="00755128" w:rsidRPr="00755128">
        <w:rPr>
          <w:rFonts w:asciiTheme="majorBidi" w:hAnsiTheme="majorBidi" w:cstheme="majorBidi"/>
          <w:color w:val="000000"/>
          <w:sz w:val="24"/>
          <w:szCs w:val="24"/>
        </w:rPr>
        <w:t xml:space="preserve"> </w:t>
      </w:r>
      <w:r w:rsidRPr="00EC493F">
        <w:rPr>
          <w:rFonts w:asciiTheme="majorBidi" w:hAnsiTheme="majorBidi" w:cstheme="majorBidi"/>
          <w:color w:val="000000"/>
          <w:sz w:val="24"/>
          <w:szCs w:val="24"/>
        </w:rPr>
        <w:t xml:space="preserve">vykdomame  </w:t>
      </w:r>
      <w:r w:rsidR="00755128" w:rsidRPr="00755128">
        <w:rPr>
          <w:rFonts w:asciiTheme="majorBidi" w:hAnsiTheme="majorBidi" w:cstheme="majorBidi"/>
          <w:color w:val="000000"/>
          <w:sz w:val="24"/>
          <w:szCs w:val="24"/>
          <w:u w:val="single"/>
        </w:rPr>
        <w:t>„</w:t>
      </w:r>
      <w:r w:rsidR="00FD304B" w:rsidRPr="00755128">
        <w:rPr>
          <w:rFonts w:ascii="Times New Roman" w:hAnsi="Times New Roman" w:cs="Times New Roman"/>
          <w:sz w:val="24"/>
          <w:szCs w:val="24"/>
          <w:u w:val="single"/>
          <w:lang w:eastAsia="ar-SA"/>
        </w:rPr>
        <w:t>Utenos rajono kaimiškųjų seniūnijų kelių, gatvių remonto darbai</w:t>
      </w:r>
      <w:r w:rsidR="00755128" w:rsidRPr="00755128">
        <w:rPr>
          <w:rFonts w:ascii="Times New Roman" w:hAnsi="Times New Roman" w:cs="Times New Roman"/>
          <w:sz w:val="24"/>
          <w:szCs w:val="24"/>
          <w:u w:val="single"/>
          <w:lang w:eastAsia="ar-SA"/>
        </w:rPr>
        <w:t>“</w:t>
      </w:r>
      <w:r w:rsidR="002701F3">
        <w:rPr>
          <w:rFonts w:ascii="Times New Roman" w:hAnsi="Times New Roman" w:cs="Times New Roman"/>
          <w:sz w:val="24"/>
          <w:szCs w:val="24"/>
          <w:u w:val="single"/>
          <w:lang w:eastAsia="ar-SA"/>
        </w:rPr>
        <w:t xml:space="preserve"> </w:t>
      </w:r>
      <w:r w:rsidR="002701F3">
        <w:rPr>
          <w:rFonts w:ascii="Times New Roman" w:hAnsi="Times New Roman" w:cs="Times New Roman"/>
          <w:sz w:val="24"/>
          <w:szCs w:val="24"/>
          <w:lang w:eastAsia="ar-SA"/>
        </w:rPr>
        <w:t>pirkime,</w:t>
      </w:r>
      <w:r w:rsidR="00FD304B" w:rsidRPr="00EC493F">
        <w:rPr>
          <w:rFonts w:asciiTheme="majorBidi" w:hAnsiTheme="majorBidi" w:cstheme="majorBidi"/>
          <w:color w:val="000000"/>
          <w:sz w:val="24"/>
          <w:szCs w:val="24"/>
        </w:rPr>
        <w:t xml:space="preserve"> </w:t>
      </w:r>
      <w:r w:rsidRPr="00EC493F">
        <w:rPr>
          <w:rFonts w:asciiTheme="majorBidi" w:hAnsiTheme="majorBidi" w:cstheme="majorBidi"/>
          <w:color w:val="000000"/>
          <w:sz w:val="24"/>
          <w:szCs w:val="24"/>
        </w:rPr>
        <w:t>atitinka toliau nurodomus reikalavimus:</w:t>
      </w:r>
    </w:p>
    <w:p w14:paraId="39DC23B0" w14:textId="77777777" w:rsidR="00CC31C5" w:rsidRPr="00EC493F" w:rsidRDefault="00CC31C5" w:rsidP="00CC31C5">
      <w:pPr>
        <w:spacing w:after="0" w:line="240" w:lineRule="auto"/>
        <w:jc w:val="both"/>
        <w:rPr>
          <w:rFonts w:asciiTheme="majorBidi" w:hAnsiTheme="majorBidi" w:cstheme="majorBidi"/>
          <w:b/>
          <w:bCs/>
          <w:sz w:val="24"/>
          <w:szCs w:val="24"/>
        </w:rPr>
      </w:pPr>
      <w:r w:rsidRPr="00EC493F">
        <w:rPr>
          <w:rFonts w:asciiTheme="majorBidi" w:hAnsiTheme="majorBidi" w:cstheme="majorBidi"/>
          <w:b/>
          <w:bCs/>
          <w:sz w:val="24"/>
          <w:szCs w:val="24"/>
        </w:rPr>
        <w:t xml:space="preserve">Patvirtinu,  </w:t>
      </w:r>
      <w:r w:rsidRPr="00EC493F">
        <w:rPr>
          <w:rFonts w:asciiTheme="majorBidi" w:hAnsiTheme="majorBidi" w:cstheme="majorBidi"/>
          <w:b/>
          <w:bCs/>
          <w:color w:val="000000"/>
          <w:sz w:val="24"/>
          <w:szCs w:val="24"/>
        </w:rPr>
        <w:t xml:space="preserve">kad ____________________________ </w:t>
      </w:r>
      <w:r w:rsidRPr="00EC493F">
        <w:rPr>
          <w:rFonts w:asciiTheme="majorBidi" w:hAnsiTheme="majorBidi" w:cstheme="majorBidi"/>
          <w:b/>
          <w:bCs/>
          <w:i/>
          <w:iCs/>
          <w:color w:val="000000"/>
          <w:sz w:val="24"/>
          <w:szCs w:val="24"/>
        </w:rPr>
        <w:t xml:space="preserve">  </w:t>
      </w:r>
      <w:r w:rsidRPr="00EC493F">
        <w:rPr>
          <w:rFonts w:asciiTheme="majorBidi" w:hAnsiTheme="majorBidi" w:cstheme="majorBidi"/>
          <w:b/>
          <w:bCs/>
          <w:sz w:val="24"/>
          <w:szCs w:val="24"/>
        </w:rPr>
        <w:t xml:space="preserve">neturi interesų, galinčių kelti grėsmę </w:t>
      </w:r>
    </w:p>
    <w:p w14:paraId="4D51E0AB" w14:textId="77777777" w:rsidR="00CC31C5" w:rsidRPr="00EC493F" w:rsidRDefault="00CC31C5" w:rsidP="00CC31C5">
      <w:pPr>
        <w:spacing w:after="0" w:line="240" w:lineRule="auto"/>
        <w:ind w:firstLine="636"/>
        <w:jc w:val="both"/>
        <w:rPr>
          <w:rFonts w:asciiTheme="majorBidi" w:hAnsiTheme="majorBidi" w:cstheme="majorBidi"/>
          <w:b/>
          <w:bCs/>
          <w:sz w:val="24"/>
          <w:szCs w:val="24"/>
        </w:rPr>
      </w:pPr>
      <w:r w:rsidRPr="00EC493F">
        <w:rPr>
          <w:rFonts w:asciiTheme="majorBidi" w:hAnsiTheme="majorBidi" w:cstheme="majorBidi"/>
          <w:b/>
          <w:bCs/>
          <w:i/>
          <w:iCs/>
          <w:color w:val="000000"/>
          <w:sz w:val="24"/>
          <w:szCs w:val="24"/>
        </w:rPr>
        <w:t xml:space="preserve">                                (tiekėjo pavadinimas)    </w:t>
      </w:r>
    </w:p>
    <w:p w14:paraId="5924CFC5" w14:textId="77777777" w:rsidR="00CC31C5" w:rsidRPr="00EC493F" w:rsidRDefault="00CC31C5" w:rsidP="00CC31C5">
      <w:pPr>
        <w:spacing w:after="0" w:line="240" w:lineRule="auto"/>
        <w:jc w:val="both"/>
        <w:rPr>
          <w:rFonts w:asciiTheme="majorBidi" w:hAnsiTheme="majorBidi" w:cstheme="majorBidi"/>
          <w:sz w:val="24"/>
          <w:szCs w:val="24"/>
        </w:rPr>
      </w:pPr>
      <w:r w:rsidRPr="00EC493F">
        <w:rPr>
          <w:rFonts w:asciiTheme="majorBidi" w:hAnsiTheme="majorBidi" w:cstheme="majorBidi"/>
          <w:b/>
          <w:bCs/>
          <w:sz w:val="24"/>
          <w:szCs w:val="24"/>
        </w:rPr>
        <w:t>nacionaliniam saugumui</w:t>
      </w:r>
      <w:r w:rsidRPr="00EC493F">
        <w:rPr>
          <w:rFonts w:asciiTheme="majorBidi" w:hAnsiTheme="majorBidi" w:cstheme="majorBidi"/>
          <w:sz w:val="24"/>
          <w:szCs w:val="24"/>
        </w:rPr>
        <w:t>:</w:t>
      </w:r>
    </w:p>
    <w:p w14:paraId="744395A0" w14:textId="77777777" w:rsidR="00CC31C5" w:rsidRPr="00EC493F" w:rsidRDefault="00CC31C5" w:rsidP="00CC31C5">
      <w:pPr>
        <w:spacing w:after="0" w:line="240" w:lineRule="auto"/>
        <w:jc w:val="both"/>
        <w:rPr>
          <w:rFonts w:asciiTheme="majorBidi" w:hAnsiTheme="majorBidi" w:cstheme="majorBidi"/>
          <w:i/>
          <w:iCs/>
          <w:color w:val="000000"/>
          <w:sz w:val="24"/>
          <w:szCs w:val="24"/>
        </w:rPr>
      </w:pPr>
      <w:r w:rsidRPr="00EC493F">
        <w:rPr>
          <w:rFonts w:asciiTheme="majorBidi" w:hAnsiTheme="majorBidi" w:cstheme="majorBidi"/>
          <w:i/>
          <w:iCs/>
          <w:color w:val="000000"/>
          <w:sz w:val="24"/>
          <w:szCs w:val="24"/>
        </w:rPr>
        <w:t xml:space="preserve">                                   </w:t>
      </w:r>
    </w:p>
    <w:p w14:paraId="5FD00BE4" w14:textId="77777777" w:rsidR="00CC31C5" w:rsidRPr="00EC493F" w:rsidRDefault="00CC31C5" w:rsidP="00CC31C5">
      <w:pPr>
        <w:spacing w:after="0" w:line="240" w:lineRule="auto"/>
        <w:jc w:val="both"/>
        <w:rPr>
          <w:rFonts w:asciiTheme="majorBidi" w:hAnsiTheme="majorBidi" w:cstheme="majorBidi"/>
          <w:color w:val="000000"/>
          <w:sz w:val="24"/>
          <w:szCs w:val="24"/>
        </w:rPr>
      </w:pPr>
      <w:r w:rsidRPr="00EC493F">
        <w:rPr>
          <w:rFonts w:asciiTheme="majorBidi" w:hAnsiTheme="majorBidi" w:cstheme="majorBidi"/>
          <w:sz w:val="24"/>
          <w:szCs w:val="24"/>
        </w:rPr>
        <w:t>•Tiekėjas (jis pats,</w:t>
      </w:r>
      <w:r w:rsidRPr="00EC493F">
        <w:rPr>
          <w:rFonts w:asciiTheme="majorBidi" w:hAnsiTheme="majorBidi" w:cstheme="majorBidi"/>
          <w:color w:val="000000"/>
          <w:sz w:val="24"/>
          <w:szCs w:val="24"/>
          <w:bdr w:val="none" w:sz="0" w:space="0" w:color="auto" w:frame="1"/>
        </w:rPr>
        <w:t xml:space="preserve"> jo subtiekėjai ar ūkio subjektai, kurių pajėgumais remiamasi ar juos kontroliuojantys asmenys)</w:t>
      </w:r>
      <w:r w:rsidRPr="00EC493F">
        <w:rPr>
          <w:rFonts w:asciiTheme="majorBidi" w:hAnsiTheme="majorBidi" w:cstheme="majorBidi"/>
          <w:color w:val="000000"/>
          <w:sz w:val="24"/>
          <w:szCs w:val="24"/>
        </w:rPr>
        <w:t xml:space="preserve"> nėra juridiniai asmenys, registruoti </w:t>
      </w:r>
      <w:r w:rsidRPr="00EC493F">
        <w:rPr>
          <w:rFonts w:asciiTheme="majorBidi" w:hAnsiTheme="majorBidi" w:cstheme="majorBidi"/>
          <w:sz w:val="24"/>
          <w:szCs w:val="24"/>
        </w:rPr>
        <w:t>VPĮ</w:t>
      </w:r>
      <w:r w:rsidRPr="00EC493F">
        <w:rPr>
          <w:rFonts w:asciiTheme="majorBidi" w:hAnsiTheme="majorBidi" w:cstheme="majorBidi"/>
          <w:color w:val="000000"/>
          <w:sz w:val="24"/>
          <w:szCs w:val="24"/>
        </w:rPr>
        <w:t xml:space="preserve"> 92 straipsnio 15 dalyje numatytame sąraše nurodytose valstybėse ar teritorijose;</w:t>
      </w:r>
    </w:p>
    <w:p w14:paraId="4B6511E7" w14:textId="77777777" w:rsidR="00CC31C5" w:rsidRPr="00EC493F" w:rsidRDefault="00CC31C5" w:rsidP="00CC31C5">
      <w:pPr>
        <w:widowControl w:val="0"/>
        <w:suppressAutoHyphens/>
        <w:spacing w:after="0" w:line="240" w:lineRule="auto"/>
        <w:ind w:firstLine="567"/>
        <w:jc w:val="both"/>
        <w:textAlignment w:val="baseline"/>
        <w:rPr>
          <w:rFonts w:asciiTheme="majorBidi" w:hAnsiTheme="majorBidi" w:cstheme="majorBidi"/>
          <w:sz w:val="24"/>
          <w:szCs w:val="24"/>
          <w:shd w:val="clear" w:color="auto" w:fill="008000"/>
        </w:rPr>
      </w:pPr>
    </w:p>
    <w:p w14:paraId="7F6CB038" w14:textId="77777777" w:rsidR="00CC31C5" w:rsidRPr="00EC493F" w:rsidRDefault="00CC31C5" w:rsidP="00CC31C5">
      <w:pPr>
        <w:shd w:val="clear" w:color="auto" w:fill="FFFFFF"/>
        <w:spacing w:after="0" w:line="240" w:lineRule="auto"/>
        <w:rPr>
          <w:rFonts w:asciiTheme="majorBidi" w:hAnsiTheme="majorBidi" w:cstheme="majorBidi"/>
          <w:sz w:val="24"/>
          <w:szCs w:val="24"/>
        </w:rPr>
      </w:pPr>
      <w:r w:rsidRPr="00EC493F">
        <w:rPr>
          <w:rFonts w:asciiTheme="majorBidi" w:hAnsiTheme="majorBidi" w:cstheme="majorBidi"/>
          <w:sz w:val="24"/>
          <w:szCs w:val="24"/>
        </w:rPr>
        <w:t>Patvirtinu, kad šie duomenys yra teisingi ir aktualūs pasiūlymo pateikimo dieną.</w:t>
      </w:r>
    </w:p>
    <w:p w14:paraId="07B1445E" w14:textId="77777777" w:rsidR="00CC31C5" w:rsidRPr="00EC493F" w:rsidRDefault="00CC31C5" w:rsidP="00CC31C5">
      <w:pPr>
        <w:shd w:val="clear" w:color="auto" w:fill="FFFFFF"/>
        <w:spacing w:after="0" w:line="240" w:lineRule="auto"/>
        <w:ind w:firstLine="720"/>
        <w:rPr>
          <w:rFonts w:asciiTheme="majorBidi" w:hAnsiTheme="majorBidi" w:cstheme="majorBidi"/>
          <w:sz w:val="24"/>
          <w:szCs w:val="24"/>
        </w:rPr>
      </w:pPr>
    </w:p>
    <w:p w14:paraId="36986C8B" w14:textId="77777777" w:rsidR="00CC31C5" w:rsidRPr="00EC493F" w:rsidRDefault="00CC31C5" w:rsidP="00CC31C5">
      <w:pPr>
        <w:spacing w:after="0" w:line="240" w:lineRule="auto"/>
        <w:jc w:val="both"/>
        <w:rPr>
          <w:rFonts w:asciiTheme="majorBidi" w:hAnsiTheme="majorBidi" w:cstheme="majorBidi"/>
          <w:color w:val="000000"/>
          <w:sz w:val="24"/>
          <w:szCs w:val="24"/>
          <w:shd w:val="clear" w:color="auto" w:fill="00FF00"/>
        </w:rPr>
      </w:pPr>
      <w:r w:rsidRPr="00EC493F">
        <w:rPr>
          <w:rFonts w:asciiTheme="majorBidi" w:hAnsiTheme="majorBidi" w:cstheme="majorBidi"/>
          <w:sz w:val="24"/>
          <w:szCs w:val="24"/>
        </w:rPr>
        <w:t>Suprantu, kad jeigu perkančiajai organizacijai kyla abejonių dėl šioje deklaracijoje nurodytos informacijos, įrodančios VPĮ 45 straipsnio 2</w:t>
      </w:r>
      <w:r w:rsidRPr="00EC493F">
        <w:rPr>
          <w:rFonts w:asciiTheme="majorBidi" w:hAnsiTheme="majorBidi" w:cstheme="majorBidi"/>
          <w:sz w:val="24"/>
          <w:szCs w:val="24"/>
          <w:vertAlign w:val="superscript"/>
        </w:rPr>
        <w:t>1</w:t>
      </w:r>
      <w:r w:rsidRPr="00EC493F">
        <w:rPr>
          <w:rFonts w:asciiTheme="majorBidi" w:hAnsiTheme="majorBidi" w:cstheme="majorBidi"/>
          <w:sz w:val="24"/>
          <w:szCs w:val="24"/>
        </w:rPr>
        <w:t> dalies 1 ir 2 punktų reikalavimus, teisingumo, ji, vadovaudamasi VPĮ 45 straipsnio 5 dalimi, gali paprašyti pateikti deklaracijoje nurodytą informaciją patvirtinančius VPĮ 51 straipsnio 12 dalyje nurodytus (vieną ar kelis) ar kitus perkančiajai organizacijai priimtinus dokumentus  bet kuriuo pirkimo procedūros metu, jeigu tai būtina siekiant užtikrinti tinkamą pirkimo procedūros atlikimą.</w:t>
      </w:r>
    </w:p>
    <w:p w14:paraId="1088D249" w14:textId="77777777" w:rsidR="00CC31C5" w:rsidRPr="00EC493F" w:rsidRDefault="00CC31C5" w:rsidP="00CC31C5">
      <w:pPr>
        <w:widowControl w:val="0"/>
        <w:suppressAutoHyphens/>
        <w:spacing w:after="0" w:line="240" w:lineRule="auto"/>
        <w:ind w:left="709"/>
        <w:jc w:val="both"/>
        <w:textAlignment w:val="baseline"/>
        <w:rPr>
          <w:rFonts w:asciiTheme="majorBidi" w:hAnsiTheme="majorBidi" w:cstheme="majorBidi"/>
          <w:sz w:val="24"/>
          <w:szCs w:val="24"/>
        </w:rPr>
      </w:pPr>
    </w:p>
    <w:p w14:paraId="6BF8006D" w14:textId="77777777" w:rsidR="00CC31C5" w:rsidRPr="00EC493F" w:rsidRDefault="00CC31C5" w:rsidP="00CC31C5">
      <w:pPr>
        <w:widowControl w:val="0"/>
        <w:suppressAutoHyphens/>
        <w:spacing w:after="0" w:line="240" w:lineRule="auto"/>
        <w:textAlignment w:val="baseline"/>
        <w:rPr>
          <w:rFonts w:asciiTheme="majorBidi" w:eastAsia="Calibri" w:hAnsiTheme="majorBidi" w:cstheme="majorBidi"/>
          <w:sz w:val="24"/>
          <w:szCs w:val="24"/>
        </w:rPr>
      </w:pPr>
      <w:r w:rsidRPr="00EC493F">
        <w:rPr>
          <w:rFonts w:asciiTheme="majorBidi" w:eastAsia="Calibri" w:hAnsiTheme="majorBidi" w:cstheme="majorBidi"/>
          <w:sz w:val="24"/>
          <w:szCs w:val="24"/>
        </w:rPr>
        <w:t>____________________</w:t>
      </w:r>
      <w:r w:rsidRPr="00EC493F">
        <w:rPr>
          <w:rFonts w:asciiTheme="majorBidi" w:eastAsia="Calibri" w:hAnsiTheme="majorBidi" w:cstheme="majorBidi"/>
          <w:i/>
          <w:iCs/>
          <w:sz w:val="24"/>
          <w:szCs w:val="24"/>
        </w:rPr>
        <w:t xml:space="preserve">                      </w:t>
      </w:r>
      <w:r w:rsidRPr="00EC493F">
        <w:rPr>
          <w:rFonts w:asciiTheme="majorBidi" w:eastAsia="Calibri" w:hAnsiTheme="majorBidi" w:cstheme="majorBidi"/>
          <w:sz w:val="24"/>
          <w:szCs w:val="24"/>
        </w:rPr>
        <w:t>___________________                  ___________________</w:t>
      </w:r>
    </w:p>
    <w:p w14:paraId="2435417F" w14:textId="77777777" w:rsidR="00CC31C5" w:rsidRPr="00EC493F" w:rsidRDefault="00CC31C5"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t>(pareigos)                                          (parašas)                                       (vardas ir pavardė)</w:t>
      </w:r>
    </w:p>
    <w:p w14:paraId="5E22D06D" w14:textId="77777777" w:rsidR="00FE7786" w:rsidRPr="00EC493F" w:rsidRDefault="00FE7786"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44802D12" w14:textId="77777777" w:rsidR="00FE7786" w:rsidRPr="00EC493F" w:rsidRDefault="00FE7786"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09DB555D" w14:textId="77777777" w:rsidR="00FE7786" w:rsidRDefault="00FE7786"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3288B8EE" w14:textId="77777777" w:rsidR="00E73BFB" w:rsidRDefault="00E73BFB"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7F166124" w14:textId="77777777" w:rsidR="00E73BFB" w:rsidRDefault="00E73BFB"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58610469" w14:textId="77777777" w:rsidR="00E73BFB" w:rsidRDefault="00E73BFB"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27DEBA7E" w14:textId="77777777" w:rsidR="00E73BFB" w:rsidRDefault="00E73BFB"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70B67CA0" w14:textId="77777777" w:rsidR="00E73BFB" w:rsidRPr="00EC493F" w:rsidRDefault="00E73BFB"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1F0CFE56" w14:textId="77777777" w:rsidR="00FE7786" w:rsidRDefault="00FE7786" w:rsidP="00CC31C5">
      <w:pPr>
        <w:widowControl w:val="0"/>
        <w:suppressAutoHyphens/>
        <w:spacing w:after="0" w:line="240" w:lineRule="auto"/>
        <w:ind w:firstLine="471"/>
        <w:textAlignment w:val="baseline"/>
        <w:rPr>
          <w:rFonts w:asciiTheme="majorBidi" w:eastAsia="Calibri" w:hAnsiTheme="majorBidi" w:cstheme="majorBidi"/>
          <w:i/>
          <w:iCs/>
          <w:sz w:val="24"/>
          <w:szCs w:val="24"/>
        </w:rPr>
      </w:pPr>
    </w:p>
    <w:p w14:paraId="6501D761" w14:textId="77777777" w:rsidR="00FE7786" w:rsidRPr="00EC493F" w:rsidRDefault="00FE7786" w:rsidP="009E1CEB">
      <w:pPr>
        <w:widowControl w:val="0"/>
        <w:suppressAutoHyphens/>
        <w:spacing w:after="0" w:line="240" w:lineRule="auto"/>
        <w:textAlignment w:val="baseline"/>
        <w:rPr>
          <w:rFonts w:asciiTheme="majorBidi" w:hAnsiTheme="majorBidi" w:cstheme="majorBidi"/>
          <w:sz w:val="24"/>
          <w:szCs w:val="24"/>
        </w:rPr>
      </w:pPr>
    </w:p>
    <w:p w14:paraId="2A1E6E32" w14:textId="77777777" w:rsidR="00CC31C5" w:rsidRPr="00EC493F" w:rsidRDefault="00CC31C5" w:rsidP="00CC31C5">
      <w:pPr>
        <w:widowControl w:val="0"/>
        <w:spacing w:after="0" w:line="240" w:lineRule="auto"/>
        <w:rPr>
          <w:rFonts w:asciiTheme="majorBidi" w:hAnsiTheme="majorBidi" w:cstheme="majorBidi"/>
          <w:sz w:val="24"/>
          <w:szCs w:val="24"/>
        </w:rPr>
      </w:pPr>
    </w:p>
    <w:p w14:paraId="113D869F" w14:textId="0A4D79C5" w:rsidR="00E64C33" w:rsidRPr="00EC493F" w:rsidRDefault="00E64C33" w:rsidP="00E64C33">
      <w:pPr>
        <w:pStyle w:val="Antrat2"/>
        <w:keepNext w:val="0"/>
        <w:keepLines w:val="0"/>
        <w:widowControl w:val="0"/>
        <w:spacing w:before="0"/>
        <w:jc w:val="right"/>
        <w:rPr>
          <w:rFonts w:asciiTheme="majorBidi" w:hAnsiTheme="majorBidi"/>
          <w:color w:val="auto"/>
          <w:sz w:val="24"/>
          <w:szCs w:val="24"/>
        </w:rPr>
      </w:pPr>
      <w:bookmarkStart w:id="73" w:name="_Toc128472219"/>
      <w:bookmarkStart w:id="74" w:name="_Toc145668373"/>
      <w:bookmarkStart w:id="75" w:name="_Toc183764809"/>
      <w:r w:rsidRPr="00EC493F">
        <w:rPr>
          <w:rFonts w:asciiTheme="majorBidi" w:hAnsiTheme="majorBidi"/>
          <w:color w:val="auto"/>
          <w:sz w:val="24"/>
          <w:szCs w:val="24"/>
        </w:rPr>
        <w:t>Pirkimo sąlygų 9 priedas „Tiekėjo deklaracij</w:t>
      </w:r>
      <w:r w:rsidR="00E73BFB">
        <w:rPr>
          <w:rFonts w:asciiTheme="majorBidi" w:hAnsiTheme="majorBidi"/>
          <w:color w:val="auto"/>
          <w:sz w:val="24"/>
          <w:szCs w:val="24"/>
        </w:rPr>
        <w:t>a</w:t>
      </w:r>
      <w:r w:rsidRPr="00EC493F">
        <w:rPr>
          <w:rFonts w:asciiTheme="majorBidi" w:hAnsiTheme="majorBidi"/>
          <w:color w:val="auto"/>
          <w:sz w:val="24"/>
          <w:szCs w:val="24"/>
        </w:rPr>
        <w:t xml:space="preserve"> fiziniam asmeniui“</w:t>
      </w:r>
      <w:bookmarkEnd w:id="73"/>
      <w:bookmarkEnd w:id="74"/>
      <w:bookmarkEnd w:id="75"/>
    </w:p>
    <w:p w14:paraId="006244C0" w14:textId="77777777" w:rsidR="00E64C33" w:rsidRPr="00EC493F" w:rsidRDefault="00E64C33" w:rsidP="00E64C33">
      <w:pPr>
        <w:widowControl w:val="0"/>
        <w:spacing w:after="0" w:line="240" w:lineRule="auto"/>
        <w:rPr>
          <w:rFonts w:asciiTheme="majorBidi" w:hAnsiTheme="majorBidi" w:cstheme="majorBidi"/>
          <w:sz w:val="24"/>
          <w:szCs w:val="24"/>
        </w:rPr>
      </w:pPr>
    </w:p>
    <w:p w14:paraId="54F43C10" w14:textId="77777777" w:rsidR="00E64C33" w:rsidRPr="00EC493F" w:rsidRDefault="00E64C33" w:rsidP="00E64C33">
      <w:pPr>
        <w:widowControl w:val="0"/>
        <w:spacing w:after="0" w:line="240" w:lineRule="auto"/>
        <w:rPr>
          <w:rFonts w:asciiTheme="majorBidi" w:hAnsiTheme="majorBidi" w:cstheme="majorBidi"/>
          <w:sz w:val="24"/>
          <w:szCs w:val="24"/>
        </w:rPr>
      </w:pPr>
    </w:p>
    <w:p w14:paraId="2EE3E221" w14:textId="77777777" w:rsidR="002D6885" w:rsidRPr="00EC493F" w:rsidRDefault="002D6885" w:rsidP="002D6885">
      <w:pPr>
        <w:widowControl w:val="0"/>
        <w:spacing w:after="0" w:line="240" w:lineRule="auto"/>
        <w:jc w:val="center"/>
        <w:rPr>
          <w:rFonts w:asciiTheme="majorBidi" w:hAnsiTheme="majorBidi" w:cstheme="majorBidi"/>
          <w:sz w:val="24"/>
          <w:szCs w:val="24"/>
        </w:rPr>
      </w:pPr>
      <w:r w:rsidRPr="00EC493F">
        <w:rPr>
          <w:rFonts w:asciiTheme="majorBidi" w:hAnsiTheme="majorBidi" w:cstheme="majorBidi"/>
          <w:sz w:val="24"/>
          <w:szCs w:val="24"/>
        </w:rPr>
        <w:t>(Tiekėjo vardas, pavardė, IVP numeris)</w:t>
      </w:r>
    </w:p>
    <w:p w14:paraId="7766E453" w14:textId="77777777" w:rsidR="002D6885" w:rsidRPr="00EC493F" w:rsidRDefault="002D6885" w:rsidP="002D6885">
      <w:pPr>
        <w:widowControl w:val="0"/>
        <w:tabs>
          <w:tab w:val="right" w:leader="underscore" w:pos="9071"/>
        </w:tabs>
        <w:suppressAutoHyphens/>
        <w:spacing w:after="0" w:line="240" w:lineRule="auto"/>
        <w:jc w:val="center"/>
        <w:textAlignment w:val="baseline"/>
        <w:rPr>
          <w:rFonts w:asciiTheme="majorBidi" w:eastAsia="Calibri" w:hAnsiTheme="majorBidi" w:cstheme="majorBidi"/>
          <w:b/>
          <w:bCs/>
          <w:sz w:val="24"/>
          <w:szCs w:val="24"/>
        </w:rPr>
      </w:pPr>
    </w:p>
    <w:p w14:paraId="41524A46" w14:textId="77777777" w:rsidR="002D6885" w:rsidRPr="00EC493F" w:rsidRDefault="002D6885" w:rsidP="002D6885">
      <w:pPr>
        <w:widowControl w:val="0"/>
        <w:tabs>
          <w:tab w:val="right" w:leader="underscore" w:pos="9071"/>
        </w:tabs>
        <w:suppressAutoHyphens/>
        <w:spacing w:after="0" w:line="240" w:lineRule="auto"/>
        <w:jc w:val="center"/>
        <w:textAlignment w:val="baseline"/>
        <w:rPr>
          <w:rFonts w:asciiTheme="majorBidi" w:eastAsia="Calibri" w:hAnsiTheme="majorBidi" w:cstheme="majorBidi"/>
          <w:b/>
          <w:bCs/>
          <w:sz w:val="24"/>
          <w:szCs w:val="24"/>
        </w:rPr>
      </w:pPr>
    </w:p>
    <w:p w14:paraId="0CF83EAB" w14:textId="77777777" w:rsidR="002D6885" w:rsidRPr="00EC493F" w:rsidRDefault="002D6885" w:rsidP="002D6885">
      <w:pPr>
        <w:widowControl w:val="0"/>
        <w:tabs>
          <w:tab w:val="right" w:leader="underscore" w:pos="9071"/>
        </w:tabs>
        <w:suppressAutoHyphens/>
        <w:spacing w:after="0" w:line="240" w:lineRule="auto"/>
        <w:jc w:val="center"/>
        <w:textAlignment w:val="baseline"/>
        <w:rPr>
          <w:rFonts w:asciiTheme="majorBidi" w:hAnsiTheme="majorBidi" w:cstheme="majorBidi"/>
          <w:sz w:val="24"/>
          <w:szCs w:val="24"/>
        </w:rPr>
      </w:pPr>
      <w:r w:rsidRPr="00EC493F">
        <w:rPr>
          <w:rFonts w:asciiTheme="majorBidi" w:eastAsia="Calibri" w:hAnsiTheme="majorBidi" w:cstheme="majorBidi"/>
          <w:b/>
          <w:bCs/>
          <w:sz w:val="24"/>
          <w:szCs w:val="24"/>
        </w:rPr>
        <w:t>Tiekėjo deklaracija dėl neatitikties VPĮ 45 straipsnio 2</w:t>
      </w:r>
      <w:r w:rsidRPr="00EC493F">
        <w:rPr>
          <w:rFonts w:asciiTheme="majorBidi" w:eastAsia="Calibri" w:hAnsiTheme="majorBidi" w:cstheme="majorBidi"/>
          <w:b/>
          <w:bCs/>
          <w:sz w:val="24"/>
          <w:szCs w:val="24"/>
          <w:vertAlign w:val="superscript"/>
        </w:rPr>
        <w:t>1</w:t>
      </w:r>
      <w:r w:rsidRPr="00EC493F">
        <w:rPr>
          <w:rFonts w:asciiTheme="majorBidi" w:eastAsia="Calibri" w:hAnsiTheme="majorBidi" w:cstheme="majorBidi"/>
          <w:b/>
          <w:bCs/>
          <w:sz w:val="24"/>
          <w:szCs w:val="24"/>
        </w:rPr>
        <w:t xml:space="preserve"> dalies 1 ir 2 punkte nurodytoms sąlygoms (fiziniam asmeniui)</w:t>
      </w:r>
    </w:p>
    <w:p w14:paraId="2A88D46E" w14:textId="77777777" w:rsidR="002D6885" w:rsidRPr="00EC493F" w:rsidRDefault="002D6885" w:rsidP="002D6885">
      <w:pPr>
        <w:widowControl w:val="0"/>
        <w:tabs>
          <w:tab w:val="right" w:leader="underscore" w:pos="9071"/>
        </w:tabs>
        <w:suppressAutoHyphens/>
        <w:spacing w:after="0" w:line="240" w:lineRule="auto"/>
        <w:jc w:val="center"/>
        <w:textAlignment w:val="baseline"/>
        <w:rPr>
          <w:rFonts w:asciiTheme="majorBidi" w:eastAsia="Calibri" w:hAnsiTheme="majorBidi" w:cstheme="majorBidi"/>
          <w:b/>
          <w:bCs/>
          <w:sz w:val="24"/>
          <w:szCs w:val="24"/>
        </w:rPr>
      </w:pPr>
    </w:p>
    <w:p w14:paraId="5E4A3D2D" w14:textId="77777777" w:rsidR="002D6885" w:rsidRPr="00EC493F" w:rsidRDefault="002D6885" w:rsidP="002D6885">
      <w:pPr>
        <w:widowControl w:val="0"/>
        <w:tabs>
          <w:tab w:val="right" w:leader="underscore" w:pos="9071"/>
        </w:tabs>
        <w:suppressAutoHyphens/>
        <w:spacing w:after="0" w:line="240" w:lineRule="auto"/>
        <w:jc w:val="center"/>
        <w:textAlignment w:val="baseline"/>
        <w:rPr>
          <w:rFonts w:asciiTheme="majorBidi" w:eastAsia="Calibri" w:hAnsiTheme="majorBidi" w:cstheme="majorBidi"/>
          <w:sz w:val="24"/>
          <w:szCs w:val="24"/>
        </w:rPr>
      </w:pPr>
      <w:r w:rsidRPr="00EC493F">
        <w:rPr>
          <w:rFonts w:asciiTheme="majorBidi" w:eastAsia="Calibri" w:hAnsiTheme="majorBidi" w:cstheme="majorBidi"/>
          <w:sz w:val="24"/>
          <w:szCs w:val="24"/>
        </w:rPr>
        <w:t xml:space="preserve">20__ m._____________ d. </w:t>
      </w:r>
    </w:p>
    <w:p w14:paraId="6119D08C" w14:textId="77777777" w:rsidR="002D6885" w:rsidRPr="00EC493F" w:rsidRDefault="002D6885" w:rsidP="002D6885">
      <w:pPr>
        <w:spacing w:after="0" w:line="240" w:lineRule="auto"/>
        <w:ind w:firstLine="567"/>
        <w:jc w:val="both"/>
        <w:rPr>
          <w:rFonts w:asciiTheme="majorBidi" w:hAnsiTheme="majorBidi" w:cstheme="majorBidi"/>
          <w:color w:val="000000"/>
          <w:sz w:val="24"/>
          <w:szCs w:val="24"/>
        </w:rPr>
      </w:pPr>
      <w:r w:rsidRPr="00EC493F">
        <w:rPr>
          <w:rFonts w:asciiTheme="majorBidi" w:hAnsiTheme="majorBidi" w:cstheme="majorBidi"/>
          <w:color w:val="000000"/>
          <w:sz w:val="24"/>
          <w:szCs w:val="24"/>
        </w:rPr>
        <w:t>Aš, ___________________________________________________________________ ,</w:t>
      </w:r>
    </w:p>
    <w:p w14:paraId="36626599" w14:textId="77777777" w:rsidR="002D6885" w:rsidRPr="00EC493F" w:rsidRDefault="002D6885" w:rsidP="002D6885">
      <w:pPr>
        <w:spacing w:after="0" w:line="240" w:lineRule="auto"/>
        <w:ind w:left="960" w:firstLine="318"/>
        <w:jc w:val="both"/>
        <w:rPr>
          <w:rFonts w:asciiTheme="majorBidi" w:hAnsiTheme="majorBidi" w:cstheme="majorBidi"/>
          <w:color w:val="000000"/>
          <w:sz w:val="24"/>
          <w:szCs w:val="24"/>
        </w:rPr>
      </w:pPr>
      <w:r w:rsidRPr="00EC493F">
        <w:rPr>
          <w:rFonts w:asciiTheme="majorBidi" w:hAnsiTheme="majorBidi" w:cstheme="majorBidi"/>
          <w:i/>
          <w:iCs/>
          <w:color w:val="000000"/>
          <w:sz w:val="24"/>
          <w:szCs w:val="24"/>
        </w:rPr>
        <w:tab/>
      </w:r>
      <w:r w:rsidRPr="00EC493F">
        <w:rPr>
          <w:rFonts w:asciiTheme="majorBidi" w:hAnsiTheme="majorBidi" w:cstheme="majorBidi"/>
          <w:i/>
          <w:iCs/>
          <w:color w:val="000000"/>
          <w:sz w:val="24"/>
          <w:szCs w:val="24"/>
        </w:rPr>
        <w:tab/>
      </w:r>
      <w:r w:rsidRPr="00EC493F">
        <w:rPr>
          <w:rFonts w:asciiTheme="majorBidi" w:hAnsiTheme="majorBidi" w:cstheme="majorBidi"/>
          <w:i/>
          <w:iCs/>
          <w:color w:val="000000"/>
          <w:sz w:val="24"/>
          <w:szCs w:val="24"/>
        </w:rPr>
        <w:tab/>
        <w:t>(tiekėjo vardas ir pavardė)</w:t>
      </w:r>
    </w:p>
    <w:p w14:paraId="498000D9" w14:textId="3E4BF33B" w:rsidR="002D6885" w:rsidRPr="002701F3" w:rsidRDefault="002D6885" w:rsidP="002701F3">
      <w:pPr>
        <w:spacing w:after="0" w:line="240" w:lineRule="auto"/>
        <w:jc w:val="both"/>
        <w:rPr>
          <w:rFonts w:asciiTheme="majorBidi" w:hAnsiTheme="majorBidi" w:cstheme="majorBidi"/>
          <w:color w:val="000000"/>
          <w:sz w:val="24"/>
          <w:szCs w:val="24"/>
          <w:u w:val="single"/>
        </w:rPr>
      </w:pPr>
      <w:r w:rsidRPr="00EC493F" w:rsidDel="004561CE">
        <w:rPr>
          <w:rFonts w:asciiTheme="majorBidi" w:hAnsiTheme="majorBidi" w:cstheme="majorBidi"/>
          <w:color w:val="000000"/>
          <w:sz w:val="24"/>
          <w:szCs w:val="24"/>
        </w:rPr>
        <w:t xml:space="preserve"> </w:t>
      </w:r>
      <w:r w:rsidRPr="00EC493F">
        <w:rPr>
          <w:rFonts w:asciiTheme="majorBidi" w:hAnsiTheme="majorBidi" w:cstheme="majorBidi"/>
          <w:color w:val="000000"/>
          <w:sz w:val="24"/>
          <w:szCs w:val="24"/>
        </w:rPr>
        <w:t xml:space="preserve">dalyvaujantis (-i) </w:t>
      </w:r>
      <w:r w:rsidR="002701F3">
        <w:rPr>
          <w:rFonts w:asciiTheme="majorBidi" w:hAnsiTheme="majorBidi" w:cstheme="majorBidi"/>
          <w:color w:val="000000"/>
          <w:sz w:val="24"/>
          <w:szCs w:val="24"/>
        </w:rPr>
        <w:t xml:space="preserve">Utenos rajono savivaldybės administracijos </w:t>
      </w:r>
      <w:r w:rsidRPr="00EC493F">
        <w:rPr>
          <w:rFonts w:asciiTheme="majorBidi" w:hAnsiTheme="majorBidi" w:cstheme="majorBidi"/>
          <w:color w:val="000000"/>
          <w:sz w:val="24"/>
          <w:szCs w:val="24"/>
        </w:rPr>
        <w:t xml:space="preserve">vykdomame </w:t>
      </w:r>
      <w:r w:rsidR="00FD304B" w:rsidRPr="00FD304B">
        <w:rPr>
          <w:rFonts w:asciiTheme="majorBidi" w:hAnsiTheme="majorBidi" w:cstheme="majorBidi"/>
          <w:color w:val="000000"/>
          <w:sz w:val="24"/>
          <w:szCs w:val="24"/>
          <w:u w:val="single"/>
        </w:rPr>
        <w:t>„</w:t>
      </w:r>
      <w:r w:rsidR="00A05A69" w:rsidRPr="00FD304B">
        <w:rPr>
          <w:rFonts w:ascii="Times New Roman" w:hAnsi="Times New Roman" w:cs="Times New Roman"/>
          <w:sz w:val="24"/>
          <w:szCs w:val="24"/>
          <w:u w:val="single"/>
          <w:lang w:eastAsia="ar-SA"/>
        </w:rPr>
        <w:t>Utenos rajono kaimiškųjų seniūnijų kelių, gatvių remonto darbai</w:t>
      </w:r>
      <w:r w:rsidR="00FD304B" w:rsidRPr="00FD304B">
        <w:rPr>
          <w:rFonts w:ascii="Times New Roman" w:hAnsi="Times New Roman" w:cs="Times New Roman"/>
          <w:sz w:val="24"/>
          <w:szCs w:val="24"/>
          <w:u w:val="single"/>
          <w:lang w:eastAsia="ar-SA"/>
        </w:rPr>
        <w:t>“</w:t>
      </w:r>
      <w:r w:rsidR="002701F3">
        <w:rPr>
          <w:rFonts w:ascii="Times New Roman" w:hAnsi="Times New Roman" w:cs="Times New Roman"/>
          <w:sz w:val="24"/>
          <w:szCs w:val="24"/>
          <w:u w:val="single"/>
          <w:lang w:eastAsia="ar-SA"/>
        </w:rPr>
        <w:t xml:space="preserve"> </w:t>
      </w:r>
      <w:r w:rsidR="002701F3">
        <w:rPr>
          <w:rFonts w:ascii="Times New Roman" w:hAnsi="Times New Roman" w:cs="Times New Roman"/>
          <w:sz w:val="24"/>
          <w:szCs w:val="24"/>
          <w:lang w:eastAsia="ar-SA"/>
        </w:rPr>
        <w:t>pirkime</w:t>
      </w:r>
      <w:r w:rsidRPr="002701F3">
        <w:rPr>
          <w:rFonts w:asciiTheme="majorBidi" w:hAnsiTheme="majorBidi" w:cstheme="majorBidi"/>
          <w:color w:val="000000"/>
          <w:sz w:val="24"/>
          <w:szCs w:val="24"/>
        </w:rPr>
        <w:t>,</w:t>
      </w:r>
      <w:r w:rsidRPr="00EC493F">
        <w:rPr>
          <w:rFonts w:asciiTheme="majorBidi" w:hAnsiTheme="majorBidi" w:cstheme="majorBidi"/>
          <w:color w:val="000000"/>
          <w:sz w:val="24"/>
          <w:szCs w:val="24"/>
        </w:rPr>
        <w:t xml:space="preserve"> patvirtinu, kad atitinku toliau nurodomus reikalavimus:</w:t>
      </w:r>
    </w:p>
    <w:p w14:paraId="4EAD60D8" w14:textId="77777777" w:rsidR="002D6885" w:rsidRPr="00EC493F" w:rsidRDefault="002D6885" w:rsidP="002D6885">
      <w:pPr>
        <w:spacing w:after="0" w:line="240" w:lineRule="auto"/>
        <w:jc w:val="both"/>
        <w:rPr>
          <w:rFonts w:asciiTheme="majorBidi" w:hAnsiTheme="majorBidi" w:cstheme="majorBidi"/>
          <w:sz w:val="24"/>
          <w:szCs w:val="24"/>
        </w:rPr>
      </w:pPr>
      <w:r w:rsidRPr="00EC493F">
        <w:rPr>
          <w:rFonts w:asciiTheme="majorBidi" w:hAnsiTheme="majorBidi" w:cstheme="majorBidi"/>
          <w:b/>
          <w:bCs/>
          <w:sz w:val="24"/>
          <w:szCs w:val="24"/>
        </w:rPr>
        <w:t xml:space="preserve">Patvirtinu, </w:t>
      </w:r>
      <w:r w:rsidRPr="00EC493F">
        <w:rPr>
          <w:rFonts w:asciiTheme="majorBidi" w:hAnsiTheme="majorBidi" w:cstheme="majorBidi"/>
          <w:b/>
          <w:bCs/>
          <w:color w:val="000000"/>
          <w:sz w:val="24"/>
          <w:szCs w:val="24"/>
        </w:rPr>
        <w:t xml:space="preserve">kad </w:t>
      </w:r>
      <w:r w:rsidRPr="00EC493F">
        <w:rPr>
          <w:rFonts w:asciiTheme="majorBidi" w:hAnsiTheme="majorBidi" w:cstheme="majorBidi"/>
          <w:b/>
          <w:bCs/>
          <w:sz w:val="24"/>
          <w:szCs w:val="24"/>
        </w:rPr>
        <w:t>neturiu interesų, galinčių kelti grėsmę nacionaliniam saugumui</w:t>
      </w:r>
      <w:r w:rsidRPr="00EC493F">
        <w:rPr>
          <w:rFonts w:asciiTheme="majorBidi" w:hAnsiTheme="majorBidi" w:cstheme="majorBidi"/>
          <w:sz w:val="24"/>
          <w:szCs w:val="24"/>
        </w:rPr>
        <w:t>:</w:t>
      </w:r>
    </w:p>
    <w:p w14:paraId="6C691A67" w14:textId="77777777" w:rsidR="002D6885" w:rsidRPr="00EC493F" w:rsidRDefault="002D6885" w:rsidP="002D6885">
      <w:pPr>
        <w:spacing w:after="0" w:line="240" w:lineRule="auto"/>
        <w:jc w:val="both"/>
        <w:rPr>
          <w:rFonts w:asciiTheme="majorBidi" w:hAnsiTheme="majorBidi" w:cstheme="majorBidi"/>
          <w:i/>
          <w:iCs/>
          <w:color w:val="000000"/>
          <w:sz w:val="24"/>
          <w:szCs w:val="24"/>
        </w:rPr>
      </w:pPr>
    </w:p>
    <w:p w14:paraId="1726DCC1" w14:textId="77777777" w:rsidR="002D6885" w:rsidRPr="00EC493F" w:rsidRDefault="002D6885" w:rsidP="002D6885">
      <w:pPr>
        <w:spacing w:after="0" w:line="240" w:lineRule="auto"/>
        <w:jc w:val="both"/>
        <w:rPr>
          <w:rFonts w:asciiTheme="majorBidi" w:hAnsiTheme="majorBidi" w:cstheme="majorBidi"/>
          <w:color w:val="000000"/>
          <w:sz w:val="24"/>
          <w:szCs w:val="24"/>
        </w:rPr>
      </w:pPr>
      <w:r w:rsidRPr="00EC493F">
        <w:rPr>
          <w:rFonts w:asciiTheme="majorBidi" w:hAnsiTheme="majorBidi" w:cstheme="majorBidi"/>
          <w:sz w:val="24"/>
          <w:szCs w:val="24"/>
        </w:rPr>
        <w:t>•Tiekėjas (jis pats,</w:t>
      </w:r>
      <w:r w:rsidRPr="00EC493F">
        <w:rPr>
          <w:rFonts w:asciiTheme="majorBidi" w:hAnsiTheme="majorBidi" w:cstheme="majorBidi"/>
          <w:color w:val="000000"/>
          <w:sz w:val="24"/>
          <w:szCs w:val="24"/>
          <w:bdr w:val="none" w:sz="0" w:space="0" w:color="auto" w:frame="1"/>
        </w:rPr>
        <w:t xml:space="preserve"> jo subtiekėjai ar ūkio subjektai, kurių pajėgumais remiamasi ar juos kontroliuojantys asmenys)</w:t>
      </w:r>
      <w:r w:rsidRPr="00EC493F">
        <w:rPr>
          <w:rFonts w:asciiTheme="majorBidi" w:hAnsiTheme="majorBidi" w:cstheme="majorBidi"/>
          <w:color w:val="000000"/>
          <w:sz w:val="24"/>
          <w:szCs w:val="24"/>
        </w:rPr>
        <w:t xml:space="preserve"> nėra fizinis asmuo, nuolat gyvenantis šio įstatymo 92 straipsnio 15 dalyje numatytame sąraše nurodytose valstybėse ar teritorijose arba turintys šių valstybių pilietybę.</w:t>
      </w:r>
    </w:p>
    <w:p w14:paraId="48EF8AFD" w14:textId="77777777" w:rsidR="002D6885" w:rsidRPr="00EC493F" w:rsidRDefault="002D6885" w:rsidP="002D6885">
      <w:pPr>
        <w:spacing w:after="0" w:line="240" w:lineRule="auto"/>
        <w:jc w:val="both"/>
        <w:rPr>
          <w:rFonts w:asciiTheme="majorBidi" w:hAnsiTheme="majorBidi" w:cstheme="majorBidi"/>
          <w:color w:val="000000"/>
          <w:sz w:val="24"/>
          <w:szCs w:val="24"/>
        </w:rPr>
      </w:pPr>
    </w:p>
    <w:p w14:paraId="28B3F290" w14:textId="77777777" w:rsidR="002D6885" w:rsidRPr="00EC493F" w:rsidRDefault="002D6885" w:rsidP="002D6885">
      <w:pPr>
        <w:shd w:val="clear" w:color="auto" w:fill="FFFFFF"/>
        <w:spacing w:after="0" w:line="240" w:lineRule="auto"/>
        <w:rPr>
          <w:rFonts w:asciiTheme="majorBidi" w:hAnsiTheme="majorBidi" w:cstheme="majorBidi"/>
          <w:sz w:val="24"/>
          <w:szCs w:val="24"/>
        </w:rPr>
      </w:pPr>
      <w:r w:rsidRPr="00EC493F">
        <w:rPr>
          <w:rFonts w:asciiTheme="majorBidi" w:hAnsiTheme="majorBidi" w:cstheme="majorBidi"/>
          <w:sz w:val="24"/>
          <w:szCs w:val="24"/>
        </w:rPr>
        <w:t>Patvirtinu, kad šie duomenys yra teisingi ir aktualūs pasiūlymo pateikimo dieną.</w:t>
      </w:r>
    </w:p>
    <w:p w14:paraId="1A6D524F" w14:textId="77777777" w:rsidR="002D6885" w:rsidRPr="00EC493F" w:rsidRDefault="002D6885" w:rsidP="002D6885">
      <w:pPr>
        <w:shd w:val="clear" w:color="auto" w:fill="FFFFFF"/>
        <w:spacing w:after="0" w:line="240" w:lineRule="auto"/>
        <w:ind w:firstLine="720"/>
        <w:rPr>
          <w:rFonts w:asciiTheme="majorBidi" w:hAnsiTheme="majorBidi" w:cstheme="majorBidi"/>
          <w:sz w:val="24"/>
          <w:szCs w:val="24"/>
        </w:rPr>
      </w:pPr>
    </w:p>
    <w:p w14:paraId="6EFB6BED" w14:textId="77777777" w:rsidR="002D6885" w:rsidRPr="00EC493F" w:rsidRDefault="002D6885" w:rsidP="002D6885">
      <w:pPr>
        <w:spacing w:after="0" w:line="240" w:lineRule="auto"/>
        <w:jc w:val="both"/>
        <w:rPr>
          <w:rFonts w:asciiTheme="majorBidi" w:hAnsiTheme="majorBidi" w:cstheme="majorBidi"/>
          <w:color w:val="000000"/>
          <w:sz w:val="24"/>
          <w:szCs w:val="24"/>
          <w:shd w:val="clear" w:color="auto" w:fill="00FF00"/>
        </w:rPr>
      </w:pPr>
      <w:r w:rsidRPr="00EC493F">
        <w:rPr>
          <w:rFonts w:asciiTheme="majorBidi" w:hAnsiTheme="majorBidi" w:cstheme="majorBidi"/>
          <w:sz w:val="24"/>
          <w:szCs w:val="24"/>
        </w:rPr>
        <w:t>Suprantu, kad jeigu perkančiajai organizacijai kyla abejonių dėl šioje deklaracijoje nurodytos informacijos, įrodančios VPĮ 45 straipsnio 2</w:t>
      </w:r>
      <w:r w:rsidRPr="00EC493F">
        <w:rPr>
          <w:rFonts w:asciiTheme="majorBidi" w:hAnsiTheme="majorBidi" w:cstheme="majorBidi"/>
          <w:sz w:val="24"/>
          <w:szCs w:val="24"/>
          <w:vertAlign w:val="superscript"/>
        </w:rPr>
        <w:t>1</w:t>
      </w:r>
      <w:r w:rsidRPr="00EC493F">
        <w:rPr>
          <w:rFonts w:asciiTheme="majorBidi" w:hAnsiTheme="majorBidi" w:cstheme="majorBidi"/>
          <w:sz w:val="24"/>
          <w:szCs w:val="24"/>
        </w:rPr>
        <w:t> dalies 1 ir 2 punktų reikalavimus, teisingumo, ji, vadovaudamasi VPĮ 45 straipsnio 5 dalimi, gali paprašyti pateikti deklaracijoje nurodytą informaciją patvirtinančius VPĮ 51 straipsnio 12 dalyje nurodytus (vieną ar kelis) ar kitus perkančiajai organizacijai priimtinus dokumentus  bet kuriuo pirkimo procedūros metu, jeigu tai būtina siekiant užtikrinti tinkamą pirkimo procedūros atlikimą.</w:t>
      </w:r>
    </w:p>
    <w:p w14:paraId="3E684B06" w14:textId="77777777" w:rsidR="002D6885" w:rsidRPr="00EC493F" w:rsidRDefault="002D6885" w:rsidP="002D6885">
      <w:pPr>
        <w:widowControl w:val="0"/>
        <w:shd w:val="clear" w:color="auto" w:fill="FFFFFF"/>
        <w:suppressAutoHyphens/>
        <w:spacing w:after="0" w:line="240" w:lineRule="auto"/>
        <w:jc w:val="both"/>
        <w:textAlignment w:val="baseline"/>
        <w:rPr>
          <w:rFonts w:asciiTheme="majorBidi" w:hAnsiTheme="majorBidi" w:cstheme="majorBidi"/>
          <w:color w:val="000000"/>
          <w:sz w:val="24"/>
          <w:szCs w:val="24"/>
          <w:shd w:val="clear" w:color="auto" w:fill="00FF00"/>
        </w:rPr>
      </w:pPr>
    </w:p>
    <w:p w14:paraId="4212FC9F" w14:textId="77777777" w:rsidR="002D6885" w:rsidRPr="00EC493F" w:rsidRDefault="002D6885" w:rsidP="002D6885">
      <w:pPr>
        <w:widowControl w:val="0"/>
        <w:suppressAutoHyphens/>
        <w:spacing w:after="0" w:line="240" w:lineRule="auto"/>
        <w:ind w:left="709"/>
        <w:jc w:val="both"/>
        <w:textAlignment w:val="baseline"/>
        <w:rPr>
          <w:rFonts w:asciiTheme="majorBidi" w:hAnsiTheme="majorBidi" w:cstheme="majorBidi"/>
          <w:sz w:val="24"/>
          <w:szCs w:val="24"/>
        </w:rPr>
      </w:pPr>
    </w:p>
    <w:p w14:paraId="6D7238A0" w14:textId="77777777" w:rsidR="002D6885" w:rsidRPr="00EC493F" w:rsidRDefault="002D6885" w:rsidP="002D6885">
      <w:pPr>
        <w:widowControl w:val="0"/>
        <w:suppressAutoHyphens/>
        <w:spacing w:after="0" w:line="240" w:lineRule="auto"/>
        <w:textAlignment w:val="baseline"/>
        <w:rPr>
          <w:rFonts w:asciiTheme="majorBidi" w:eastAsia="Calibri" w:hAnsiTheme="majorBidi" w:cstheme="majorBidi"/>
          <w:sz w:val="24"/>
          <w:szCs w:val="24"/>
        </w:rPr>
      </w:pPr>
      <w:r w:rsidRPr="00EC493F">
        <w:rPr>
          <w:rFonts w:asciiTheme="majorBidi" w:eastAsia="Calibri" w:hAnsiTheme="majorBidi" w:cstheme="majorBidi"/>
          <w:sz w:val="24"/>
          <w:szCs w:val="24"/>
        </w:rPr>
        <w:t>____________________</w:t>
      </w:r>
      <w:r w:rsidRPr="00EC493F">
        <w:rPr>
          <w:rFonts w:asciiTheme="majorBidi" w:eastAsia="Calibri" w:hAnsiTheme="majorBidi" w:cstheme="majorBidi"/>
          <w:i/>
          <w:iCs/>
          <w:sz w:val="24"/>
          <w:szCs w:val="24"/>
        </w:rPr>
        <w:t xml:space="preserve">                      </w:t>
      </w:r>
      <w:r w:rsidRPr="00EC493F">
        <w:rPr>
          <w:rFonts w:asciiTheme="majorBidi" w:eastAsia="Calibri" w:hAnsiTheme="majorBidi" w:cstheme="majorBidi"/>
          <w:sz w:val="24"/>
          <w:szCs w:val="24"/>
        </w:rPr>
        <w:t>___________________                  ___________________</w:t>
      </w:r>
    </w:p>
    <w:p w14:paraId="51F33C4C" w14:textId="77777777" w:rsidR="002D6885" w:rsidRPr="00EC493F" w:rsidRDefault="002D6885" w:rsidP="002D6885">
      <w:pPr>
        <w:widowControl w:val="0"/>
        <w:suppressAutoHyphens/>
        <w:spacing w:after="0" w:line="240" w:lineRule="auto"/>
        <w:ind w:firstLine="471"/>
        <w:textAlignment w:val="baseline"/>
        <w:rPr>
          <w:rFonts w:asciiTheme="majorBidi" w:hAnsiTheme="majorBidi" w:cstheme="majorBidi"/>
          <w:sz w:val="24"/>
          <w:szCs w:val="24"/>
        </w:rPr>
      </w:pPr>
      <w:r w:rsidRPr="00EC493F">
        <w:rPr>
          <w:rFonts w:asciiTheme="majorBidi" w:eastAsia="Calibri" w:hAnsiTheme="majorBidi" w:cstheme="majorBidi"/>
          <w:i/>
          <w:iCs/>
          <w:sz w:val="24"/>
          <w:szCs w:val="24"/>
        </w:rPr>
        <w:t>(pareigos)                                          (parašas)                                       (vardas ir pavardė)</w:t>
      </w:r>
    </w:p>
    <w:p w14:paraId="7B5D1848" w14:textId="77777777" w:rsidR="002D6885" w:rsidRPr="00EC493F" w:rsidRDefault="002D6885" w:rsidP="002D6885">
      <w:pPr>
        <w:widowControl w:val="0"/>
        <w:suppressAutoHyphens/>
        <w:spacing w:after="0" w:line="240" w:lineRule="auto"/>
        <w:jc w:val="center"/>
        <w:textAlignment w:val="baseline"/>
        <w:rPr>
          <w:rFonts w:asciiTheme="majorBidi" w:hAnsiTheme="majorBidi" w:cstheme="majorBidi"/>
          <w:sz w:val="24"/>
          <w:szCs w:val="24"/>
        </w:rPr>
      </w:pPr>
    </w:p>
    <w:p w14:paraId="3D7978D8" w14:textId="77777777" w:rsidR="002D6885" w:rsidRPr="00EC493F" w:rsidRDefault="002D6885" w:rsidP="002D6885">
      <w:pPr>
        <w:widowControl w:val="0"/>
        <w:spacing w:after="0" w:line="240" w:lineRule="auto"/>
        <w:rPr>
          <w:rFonts w:asciiTheme="majorBidi" w:eastAsiaTheme="majorEastAsia" w:hAnsiTheme="majorBidi" w:cstheme="majorBidi"/>
          <w:color w:val="0070C0"/>
          <w:sz w:val="24"/>
          <w:szCs w:val="24"/>
        </w:rPr>
      </w:pPr>
    </w:p>
    <w:p w14:paraId="0BF9760A" w14:textId="073B3E9A" w:rsidR="00E64C33" w:rsidRPr="00EC493F" w:rsidRDefault="002D6885" w:rsidP="00F56F9C">
      <w:pPr>
        <w:widowControl w:val="0"/>
        <w:spacing w:after="0" w:line="240" w:lineRule="auto"/>
        <w:rPr>
          <w:rFonts w:asciiTheme="majorBidi" w:hAnsiTheme="majorBidi" w:cstheme="majorBidi"/>
          <w:sz w:val="24"/>
          <w:szCs w:val="24"/>
        </w:rPr>
      </w:pPr>
      <w:r w:rsidRPr="00EC493F">
        <w:rPr>
          <w:rFonts w:asciiTheme="majorBidi" w:hAnsiTheme="majorBidi" w:cstheme="majorBidi"/>
          <w:sz w:val="24"/>
          <w:szCs w:val="24"/>
        </w:rPr>
        <w:br w:type="page"/>
      </w:r>
      <w:bookmarkEnd w:id="72"/>
    </w:p>
    <w:p w14:paraId="5DC5C150" w14:textId="629CA2EA" w:rsidR="008D704D" w:rsidRDefault="00FE3D1F" w:rsidP="00F17573">
      <w:pPr>
        <w:pStyle w:val="Antrat2"/>
        <w:keepNext w:val="0"/>
        <w:keepLines w:val="0"/>
        <w:widowControl w:val="0"/>
        <w:spacing w:before="0"/>
        <w:ind w:left="5103"/>
        <w:rPr>
          <w:rFonts w:asciiTheme="majorBidi" w:hAnsiTheme="majorBidi"/>
          <w:color w:val="auto"/>
          <w:sz w:val="24"/>
          <w:szCs w:val="24"/>
        </w:rPr>
      </w:pPr>
      <w:bookmarkStart w:id="76" w:name="_Toc183764810"/>
      <w:r w:rsidRPr="00EC493F">
        <w:rPr>
          <w:rFonts w:asciiTheme="majorBidi" w:hAnsiTheme="majorBidi"/>
          <w:color w:val="auto"/>
          <w:sz w:val="24"/>
          <w:szCs w:val="24"/>
        </w:rPr>
        <w:lastRenderedPageBreak/>
        <w:t xml:space="preserve">Pirkimo sąlygų </w:t>
      </w:r>
      <w:r w:rsidR="00AB5FFA" w:rsidRPr="00EC493F">
        <w:rPr>
          <w:rFonts w:asciiTheme="majorBidi" w:hAnsiTheme="majorBidi"/>
          <w:color w:val="auto"/>
          <w:sz w:val="24"/>
          <w:szCs w:val="24"/>
        </w:rPr>
        <w:t>10</w:t>
      </w:r>
      <w:r w:rsidRPr="00EC493F">
        <w:rPr>
          <w:rFonts w:asciiTheme="majorBidi" w:hAnsiTheme="majorBidi"/>
          <w:color w:val="auto"/>
          <w:sz w:val="24"/>
          <w:szCs w:val="24"/>
        </w:rPr>
        <w:t xml:space="preserve"> priedas </w:t>
      </w:r>
      <w:r w:rsidR="008D704D" w:rsidRPr="00EC493F">
        <w:rPr>
          <w:rFonts w:asciiTheme="majorBidi" w:hAnsiTheme="majorBidi"/>
          <w:color w:val="auto"/>
          <w:sz w:val="24"/>
          <w:szCs w:val="24"/>
        </w:rPr>
        <w:t>„Sutarties projektas“</w:t>
      </w:r>
      <w:bookmarkEnd w:id="69"/>
      <w:bookmarkEnd w:id="70"/>
      <w:bookmarkEnd w:id="71"/>
      <w:bookmarkEnd w:id="76"/>
    </w:p>
    <w:p w14:paraId="48655AFD" w14:textId="77777777" w:rsidR="002701F3" w:rsidRDefault="002701F3" w:rsidP="002701F3"/>
    <w:p w14:paraId="58315C60" w14:textId="500E1C6D" w:rsidR="002701F3" w:rsidRPr="002701F3" w:rsidRDefault="002701F3" w:rsidP="002701F3">
      <w:pPr>
        <w:rPr>
          <w:rFonts w:asciiTheme="majorBidi" w:hAnsiTheme="majorBidi" w:cstheme="majorBidi"/>
          <w:sz w:val="24"/>
          <w:szCs w:val="24"/>
        </w:rPr>
      </w:pPr>
      <w:r w:rsidRPr="002701F3">
        <w:rPr>
          <w:rFonts w:asciiTheme="majorBidi" w:hAnsiTheme="majorBidi" w:cstheme="majorBidi"/>
          <w:sz w:val="24"/>
          <w:szCs w:val="24"/>
        </w:rPr>
        <w:t>Pateikiama atskiru failu.</w:t>
      </w:r>
    </w:p>
    <w:p w14:paraId="55684635" w14:textId="77777777" w:rsidR="002701F3" w:rsidRDefault="002701F3" w:rsidP="002701F3"/>
    <w:p w14:paraId="4EEDC121" w14:textId="77777777" w:rsidR="002701F3" w:rsidRDefault="002701F3" w:rsidP="002701F3"/>
    <w:p w14:paraId="13146885" w14:textId="77777777" w:rsidR="002701F3" w:rsidRPr="002701F3" w:rsidRDefault="002701F3" w:rsidP="002701F3"/>
    <w:p w14:paraId="040FB65E" w14:textId="77777777" w:rsidR="00AE422D" w:rsidRDefault="00AE422D" w:rsidP="00F17573">
      <w:pPr>
        <w:widowControl w:val="0"/>
        <w:spacing w:after="0" w:line="240" w:lineRule="auto"/>
        <w:rPr>
          <w:rFonts w:asciiTheme="majorBidi" w:hAnsiTheme="majorBidi" w:cstheme="majorBidi"/>
          <w:sz w:val="24"/>
          <w:szCs w:val="24"/>
        </w:rPr>
      </w:pPr>
    </w:p>
    <w:p w14:paraId="60C4154C" w14:textId="77777777" w:rsidR="002701F3" w:rsidRDefault="002701F3" w:rsidP="00F17573">
      <w:pPr>
        <w:widowControl w:val="0"/>
        <w:spacing w:after="0" w:line="240" w:lineRule="auto"/>
        <w:rPr>
          <w:rFonts w:asciiTheme="majorBidi" w:hAnsiTheme="majorBidi" w:cstheme="majorBidi"/>
          <w:sz w:val="24"/>
          <w:szCs w:val="24"/>
        </w:rPr>
      </w:pPr>
    </w:p>
    <w:p w14:paraId="745B945A" w14:textId="77777777" w:rsidR="002701F3" w:rsidRDefault="002701F3" w:rsidP="00F17573">
      <w:pPr>
        <w:widowControl w:val="0"/>
        <w:spacing w:after="0" w:line="240" w:lineRule="auto"/>
        <w:rPr>
          <w:rFonts w:asciiTheme="majorBidi" w:hAnsiTheme="majorBidi" w:cstheme="majorBidi"/>
          <w:sz w:val="24"/>
          <w:szCs w:val="24"/>
        </w:rPr>
      </w:pPr>
    </w:p>
    <w:p w14:paraId="1DBBFAB2" w14:textId="77777777" w:rsidR="002701F3" w:rsidRDefault="002701F3" w:rsidP="00F17573">
      <w:pPr>
        <w:widowControl w:val="0"/>
        <w:spacing w:after="0" w:line="240" w:lineRule="auto"/>
        <w:rPr>
          <w:rFonts w:asciiTheme="majorBidi" w:hAnsiTheme="majorBidi" w:cstheme="majorBidi"/>
          <w:sz w:val="24"/>
          <w:szCs w:val="24"/>
        </w:rPr>
      </w:pPr>
    </w:p>
    <w:p w14:paraId="46419203" w14:textId="77777777" w:rsidR="002701F3" w:rsidRDefault="002701F3" w:rsidP="00F17573">
      <w:pPr>
        <w:widowControl w:val="0"/>
        <w:spacing w:after="0" w:line="240" w:lineRule="auto"/>
        <w:rPr>
          <w:rFonts w:asciiTheme="majorBidi" w:hAnsiTheme="majorBidi" w:cstheme="majorBidi"/>
          <w:sz w:val="24"/>
          <w:szCs w:val="24"/>
        </w:rPr>
      </w:pPr>
    </w:p>
    <w:p w14:paraId="73C0F450" w14:textId="77777777" w:rsidR="002701F3" w:rsidRDefault="002701F3" w:rsidP="00F17573">
      <w:pPr>
        <w:widowControl w:val="0"/>
        <w:spacing w:after="0" w:line="240" w:lineRule="auto"/>
        <w:rPr>
          <w:rFonts w:asciiTheme="majorBidi" w:hAnsiTheme="majorBidi" w:cstheme="majorBidi"/>
          <w:sz w:val="24"/>
          <w:szCs w:val="24"/>
        </w:rPr>
      </w:pPr>
    </w:p>
    <w:p w14:paraId="5BCA0246" w14:textId="77777777" w:rsidR="002701F3" w:rsidRDefault="002701F3" w:rsidP="00F17573">
      <w:pPr>
        <w:widowControl w:val="0"/>
        <w:spacing w:after="0" w:line="240" w:lineRule="auto"/>
        <w:rPr>
          <w:rFonts w:asciiTheme="majorBidi" w:hAnsiTheme="majorBidi" w:cstheme="majorBidi"/>
          <w:sz w:val="24"/>
          <w:szCs w:val="24"/>
        </w:rPr>
      </w:pPr>
    </w:p>
    <w:p w14:paraId="0BDA0A95" w14:textId="77777777" w:rsidR="002701F3" w:rsidRDefault="002701F3" w:rsidP="00F17573">
      <w:pPr>
        <w:widowControl w:val="0"/>
        <w:spacing w:after="0" w:line="240" w:lineRule="auto"/>
        <w:rPr>
          <w:rFonts w:asciiTheme="majorBidi" w:hAnsiTheme="majorBidi" w:cstheme="majorBidi"/>
          <w:sz w:val="24"/>
          <w:szCs w:val="24"/>
        </w:rPr>
      </w:pPr>
    </w:p>
    <w:p w14:paraId="2081DDF3" w14:textId="77777777" w:rsidR="002701F3" w:rsidRDefault="002701F3" w:rsidP="00F17573">
      <w:pPr>
        <w:widowControl w:val="0"/>
        <w:spacing w:after="0" w:line="240" w:lineRule="auto"/>
        <w:rPr>
          <w:rFonts w:asciiTheme="majorBidi" w:hAnsiTheme="majorBidi" w:cstheme="majorBidi"/>
          <w:sz w:val="24"/>
          <w:szCs w:val="24"/>
        </w:rPr>
      </w:pPr>
    </w:p>
    <w:p w14:paraId="55593F36" w14:textId="77777777" w:rsidR="002701F3" w:rsidRDefault="002701F3" w:rsidP="00F17573">
      <w:pPr>
        <w:widowControl w:val="0"/>
        <w:spacing w:after="0" w:line="240" w:lineRule="auto"/>
        <w:rPr>
          <w:rFonts w:asciiTheme="majorBidi" w:hAnsiTheme="majorBidi" w:cstheme="majorBidi"/>
          <w:sz w:val="24"/>
          <w:szCs w:val="24"/>
        </w:rPr>
      </w:pPr>
    </w:p>
    <w:p w14:paraId="64D794A6" w14:textId="77777777" w:rsidR="002701F3" w:rsidRDefault="002701F3" w:rsidP="00F17573">
      <w:pPr>
        <w:widowControl w:val="0"/>
        <w:spacing w:after="0" w:line="240" w:lineRule="auto"/>
        <w:rPr>
          <w:rFonts w:asciiTheme="majorBidi" w:hAnsiTheme="majorBidi" w:cstheme="majorBidi"/>
          <w:sz w:val="24"/>
          <w:szCs w:val="24"/>
        </w:rPr>
      </w:pPr>
    </w:p>
    <w:p w14:paraId="17A1647B" w14:textId="77777777" w:rsidR="002701F3" w:rsidRDefault="002701F3" w:rsidP="00F17573">
      <w:pPr>
        <w:widowControl w:val="0"/>
        <w:spacing w:after="0" w:line="240" w:lineRule="auto"/>
        <w:rPr>
          <w:rFonts w:asciiTheme="majorBidi" w:hAnsiTheme="majorBidi" w:cstheme="majorBidi"/>
          <w:sz w:val="24"/>
          <w:szCs w:val="24"/>
        </w:rPr>
      </w:pPr>
    </w:p>
    <w:p w14:paraId="053D20C7" w14:textId="77777777" w:rsidR="002701F3" w:rsidRDefault="002701F3" w:rsidP="00F17573">
      <w:pPr>
        <w:widowControl w:val="0"/>
        <w:spacing w:after="0" w:line="240" w:lineRule="auto"/>
        <w:rPr>
          <w:rFonts w:asciiTheme="majorBidi" w:hAnsiTheme="majorBidi" w:cstheme="majorBidi"/>
          <w:sz w:val="24"/>
          <w:szCs w:val="24"/>
        </w:rPr>
      </w:pPr>
    </w:p>
    <w:p w14:paraId="30DE5017" w14:textId="77777777" w:rsidR="002701F3" w:rsidRDefault="002701F3" w:rsidP="00F17573">
      <w:pPr>
        <w:widowControl w:val="0"/>
        <w:spacing w:after="0" w:line="240" w:lineRule="auto"/>
        <w:rPr>
          <w:rFonts w:asciiTheme="majorBidi" w:hAnsiTheme="majorBidi" w:cstheme="majorBidi"/>
          <w:sz w:val="24"/>
          <w:szCs w:val="24"/>
        </w:rPr>
      </w:pPr>
    </w:p>
    <w:p w14:paraId="6B076FF7" w14:textId="77777777" w:rsidR="002701F3" w:rsidRDefault="002701F3" w:rsidP="00F17573">
      <w:pPr>
        <w:widowControl w:val="0"/>
        <w:spacing w:after="0" w:line="240" w:lineRule="auto"/>
        <w:rPr>
          <w:rFonts w:asciiTheme="majorBidi" w:hAnsiTheme="majorBidi" w:cstheme="majorBidi"/>
          <w:sz w:val="24"/>
          <w:szCs w:val="24"/>
        </w:rPr>
      </w:pPr>
    </w:p>
    <w:p w14:paraId="7C637301" w14:textId="77777777" w:rsidR="002701F3" w:rsidRDefault="002701F3" w:rsidP="00F17573">
      <w:pPr>
        <w:widowControl w:val="0"/>
        <w:spacing w:after="0" w:line="240" w:lineRule="auto"/>
        <w:rPr>
          <w:rFonts w:asciiTheme="majorBidi" w:hAnsiTheme="majorBidi" w:cstheme="majorBidi"/>
          <w:sz w:val="24"/>
          <w:szCs w:val="24"/>
        </w:rPr>
      </w:pPr>
    </w:p>
    <w:p w14:paraId="1A995B72" w14:textId="77777777" w:rsidR="002701F3" w:rsidRDefault="002701F3" w:rsidP="00F17573">
      <w:pPr>
        <w:widowControl w:val="0"/>
        <w:spacing w:after="0" w:line="240" w:lineRule="auto"/>
        <w:rPr>
          <w:rFonts w:asciiTheme="majorBidi" w:hAnsiTheme="majorBidi" w:cstheme="majorBidi"/>
          <w:sz w:val="24"/>
          <w:szCs w:val="24"/>
        </w:rPr>
      </w:pPr>
    </w:p>
    <w:p w14:paraId="15DF9904" w14:textId="77777777" w:rsidR="002701F3" w:rsidRDefault="002701F3" w:rsidP="00F17573">
      <w:pPr>
        <w:widowControl w:val="0"/>
        <w:spacing w:after="0" w:line="240" w:lineRule="auto"/>
        <w:rPr>
          <w:rFonts w:asciiTheme="majorBidi" w:hAnsiTheme="majorBidi" w:cstheme="majorBidi"/>
          <w:sz w:val="24"/>
          <w:szCs w:val="24"/>
        </w:rPr>
      </w:pPr>
    </w:p>
    <w:p w14:paraId="4D51E6F3" w14:textId="77777777" w:rsidR="002701F3" w:rsidRDefault="002701F3" w:rsidP="00F17573">
      <w:pPr>
        <w:widowControl w:val="0"/>
        <w:spacing w:after="0" w:line="240" w:lineRule="auto"/>
        <w:rPr>
          <w:rFonts w:asciiTheme="majorBidi" w:hAnsiTheme="majorBidi" w:cstheme="majorBidi"/>
          <w:sz w:val="24"/>
          <w:szCs w:val="24"/>
        </w:rPr>
      </w:pPr>
    </w:p>
    <w:p w14:paraId="3CE19533" w14:textId="77777777" w:rsidR="002701F3" w:rsidRDefault="002701F3" w:rsidP="00F17573">
      <w:pPr>
        <w:widowControl w:val="0"/>
        <w:spacing w:after="0" w:line="240" w:lineRule="auto"/>
        <w:rPr>
          <w:rFonts w:asciiTheme="majorBidi" w:hAnsiTheme="majorBidi" w:cstheme="majorBidi"/>
          <w:sz w:val="24"/>
          <w:szCs w:val="24"/>
        </w:rPr>
      </w:pPr>
    </w:p>
    <w:p w14:paraId="63138D74" w14:textId="77777777" w:rsidR="002701F3" w:rsidRDefault="002701F3" w:rsidP="00F17573">
      <w:pPr>
        <w:widowControl w:val="0"/>
        <w:spacing w:after="0" w:line="240" w:lineRule="auto"/>
        <w:rPr>
          <w:rFonts w:asciiTheme="majorBidi" w:hAnsiTheme="majorBidi" w:cstheme="majorBidi"/>
          <w:sz w:val="24"/>
          <w:szCs w:val="24"/>
        </w:rPr>
      </w:pPr>
    </w:p>
    <w:p w14:paraId="2CFFF1D8" w14:textId="77777777" w:rsidR="002701F3" w:rsidRDefault="002701F3" w:rsidP="00F17573">
      <w:pPr>
        <w:widowControl w:val="0"/>
        <w:spacing w:after="0" w:line="240" w:lineRule="auto"/>
        <w:rPr>
          <w:rFonts w:asciiTheme="majorBidi" w:hAnsiTheme="majorBidi" w:cstheme="majorBidi"/>
          <w:sz w:val="24"/>
          <w:szCs w:val="24"/>
        </w:rPr>
      </w:pPr>
    </w:p>
    <w:p w14:paraId="72FAC7B1" w14:textId="77777777" w:rsidR="002701F3" w:rsidRDefault="002701F3" w:rsidP="00F17573">
      <w:pPr>
        <w:widowControl w:val="0"/>
        <w:spacing w:after="0" w:line="240" w:lineRule="auto"/>
        <w:rPr>
          <w:rFonts w:asciiTheme="majorBidi" w:hAnsiTheme="majorBidi" w:cstheme="majorBidi"/>
          <w:sz w:val="24"/>
          <w:szCs w:val="24"/>
        </w:rPr>
      </w:pPr>
    </w:p>
    <w:p w14:paraId="5D971AA1" w14:textId="77777777" w:rsidR="002701F3" w:rsidRDefault="002701F3" w:rsidP="00F17573">
      <w:pPr>
        <w:widowControl w:val="0"/>
        <w:spacing w:after="0" w:line="240" w:lineRule="auto"/>
        <w:rPr>
          <w:rFonts w:asciiTheme="majorBidi" w:hAnsiTheme="majorBidi" w:cstheme="majorBidi"/>
          <w:sz w:val="24"/>
          <w:szCs w:val="24"/>
        </w:rPr>
      </w:pPr>
    </w:p>
    <w:p w14:paraId="2698E242" w14:textId="77777777" w:rsidR="002701F3" w:rsidRDefault="002701F3" w:rsidP="00F17573">
      <w:pPr>
        <w:widowControl w:val="0"/>
        <w:spacing w:after="0" w:line="240" w:lineRule="auto"/>
        <w:rPr>
          <w:rFonts w:asciiTheme="majorBidi" w:hAnsiTheme="majorBidi" w:cstheme="majorBidi"/>
          <w:sz w:val="24"/>
          <w:szCs w:val="24"/>
        </w:rPr>
      </w:pPr>
    </w:p>
    <w:p w14:paraId="2DAD915E" w14:textId="77777777" w:rsidR="002701F3" w:rsidRDefault="002701F3" w:rsidP="00F17573">
      <w:pPr>
        <w:widowControl w:val="0"/>
        <w:spacing w:after="0" w:line="240" w:lineRule="auto"/>
        <w:rPr>
          <w:rFonts w:asciiTheme="majorBidi" w:hAnsiTheme="majorBidi" w:cstheme="majorBidi"/>
          <w:sz w:val="24"/>
          <w:szCs w:val="24"/>
        </w:rPr>
      </w:pPr>
    </w:p>
    <w:p w14:paraId="2A786B27" w14:textId="77777777" w:rsidR="002701F3" w:rsidRDefault="002701F3" w:rsidP="00F17573">
      <w:pPr>
        <w:widowControl w:val="0"/>
        <w:spacing w:after="0" w:line="240" w:lineRule="auto"/>
        <w:rPr>
          <w:rFonts w:asciiTheme="majorBidi" w:hAnsiTheme="majorBidi" w:cstheme="majorBidi"/>
          <w:sz w:val="24"/>
          <w:szCs w:val="24"/>
        </w:rPr>
      </w:pPr>
    </w:p>
    <w:p w14:paraId="36B72A15" w14:textId="77777777" w:rsidR="002701F3" w:rsidRDefault="002701F3" w:rsidP="00F17573">
      <w:pPr>
        <w:widowControl w:val="0"/>
        <w:spacing w:after="0" w:line="240" w:lineRule="auto"/>
        <w:rPr>
          <w:rFonts w:asciiTheme="majorBidi" w:hAnsiTheme="majorBidi" w:cstheme="majorBidi"/>
          <w:sz w:val="24"/>
          <w:szCs w:val="24"/>
        </w:rPr>
      </w:pPr>
    </w:p>
    <w:p w14:paraId="4B8318A3" w14:textId="77777777" w:rsidR="002701F3" w:rsidRDefault="002701F3" w:rsidP="00F17573">
      <w:pPr>
        <w:widowControl w:val="0"/>
        <w:spacing w:after="0" w:line="240" w:lineRule="auto"/>
        <w:rPr>
          <w:rFonts w:asciiTheme="majorBidi" w:hAnsiTheme="majorBidi" w:cstheme="majorBidi"/>
          <w:sz w:val="24"/>
          <w:szCs w:val="24"/>
        </w:rPr>
      </w:pPr>
    </w:p>
    <w:p w14:paraId="60561B5B" w14:textId="77777777" w:rsidR="002701F3" w:rsidRDefault="002701F3" w:rsidP="00F17573">
      <w:pPr>
        <w:widowControl w:val="0"/>
        <w:spacing w:after="0" w:line="240" w:lineRule="auto"/>
        <w:rPr>
          <w:rFonts w:asciiTheme="majorBidi" w:hAnsiTheme="majorBidi" w:cstheme="majorBidi"/>
          <w:sz w:val="24"/>
          <w:szCs w:val="24"/>
        </w:rPr>
      </w:pPr>
    </w:p>
    <w:p w14:paraId="4EF09ADF" w14:textId="77777777" w:rsidR="002701F3" w:rsidRDefault="002701F3" w:rsidP="00F17573">
      <w:pPr>
        <w:widowControl w:val="0"/>
        <w:spacing w:after="0" w:line="240" w:lineRule="auto"/>
        <w:rPr>
          <w:rFonts w:asciiTheme="majorBidi" w:hAnsiTheme="majorBidi" w:cstheme="majorBidi"/>
          <w:sz w:val="24"/>
          <w:szCs w:val="24"/>
        </w:rPr>
      </w:pPr>
    </w:p>
    <w:p w14:paraId="399CB172" w14:textId="77777777" w:rsidR="002701F3" w:rsidRDefault="002701F3" w:rsidP="00F17573">
      <w:pPr>
        <w:widowControl w:val="0"/>
        <w:spacing w:after="0" w:line="240" w:lineRule="auto"/>
        <w:rPr>
          <w:rFonts w:asciiTheme="majorBidi" w:hAnsiTheme="majorBidi" w:cstheme="majorBidi"/>
          <w:sz w:val="24"/>
          <w:szCs w:val="24"/>
        </w:rPr>
      </w:pPr>
    </w:p>
    <w:p w14:paraId="6E2C1C6B" w14:textId="77777777" w:rsidR="002701F3" w:rsidRDefault="002701F3" w:rsidP="00F17573">
      <w:pPr>
        <w:widowControl w:val="0"/>
        <w:spacing w:after="0" w:line="240" w:lineRule="auto"/>
        <w:rPr>
          <w:rFonts w:asciiTheme="majorBidi" w:hAnsiTheme="majorBidi" w:cstheme="majorBidi"/>
          <w:sz w:val="24"/>
          <w:szCs w:val="24"/>
        </w:rPr>
      </w:pPr>
    </w:p>
    <w:p w14:paraId="468F1E46" w14:textId="77777777" w:rsidR="002701F3" w:rsidRDefault="002701F3" w:rsidP="00F17573">
      <w:pPr>
        <w:widowControl w:val="0"/>
        <w:spacing w:after="0" w:line="240" w:lineRule="auto"/>
        <w:rPr>
          <w:rFonts w:asciiTheme="majorBidi" w:hAnsiTheme="majorBidi" w:cstheme="majorBidi"/>
          <w:sz w:val="24"/>
          <w:szCs w:val="24"/>
        </w:rPr>
      </w:pPr>
    </w:p>
    <w:p w14:paraId="51D15402" w14:textId="77777777" w:rsidR="002701F3" w:rsidRDefault="002701F3" w:rsidP="00F17573">
      <w:pPr>
        <w:widowControl w:val="0"/>
        <w:spacing w:after="0" w:line="240" w:lineRule="auto"/>
        <w:rPr>
          <w:rFonts w:asciiTheme="majorBidi" w:hAnsiTheme="majorBidi" w:cstheme="majorBidi"/>
          <w:sz w:val="24"/>
          <w:szCs w:val="24"/>
        </w:rPr>
      </w:pPr>
    </w:p>
    <w:p w14:paraId="45BFEA11" w14:textId="77777777" w:rsidR="002701F3" w:rsidRPr="00EC493F" w:rsidRDefault="002701F3" w:rsidP="00F17573">
      <w:pPr>
        <w:widowControl w:val="0"/>
        <w:spacing w:after="0" w:line="240" w:lineRule="auto"/>
        <w:rPr>
          <w:rFonts w:asciiTheme="majorBidi" w:hAnsiTheme="majorBidi" w:cstheme="majorBidi"/>
          <w:sz w:val="24"/>
          <w:szCs w:val="24"/>
        </w:rPr>
      </w:pPr>
    </w:p>
    <w:p w14:paraId="0695F255" w14:textId="041D76CA" w:rsidR="008D704D" w:rsidRPr="00EC493F" w:rsidRDefault="008D704D" w:rsidP="00676460">
      <w:pPr>
        <w:pStyle w:val="Antrat2"/>
        <w:keepNext w:val="0"/>
        <w:keepLines w:val="0"/>
        <w:widowControl w:val="0"/>
        <w:spacing w:before="0"/>
        <w:ind w:firstLine="3780"/>
        <w:jc w:val="right"/>
        <w:rPr>
          <w:rFonts w:asciiTheme="majorBidi" w:eastAsia="Calibri" w:hAnsiTheme="majorBidi"/>
          <w:color w:val="auto"/>
          <w:sz w:val="24"/>
          <w:szCs w:val="24"/>
        </w:rPr>
      </w:pPr>
      <w:bookmarkStart w:id="77" w:name="_Ref39673589"/>
      <w:bookmarkStart w:id="78" w:name="_Toc183764811"/>
      <w:r w:rsidRPr="00EC493F">
        <w:rPr>
          <w:rFonts w:asciiTheme="majorBidi" w:eastAsia="Calibri" w:hAnsiTheme="majorBidi"/>
          <w:color w:val="auto"/>
          <w:sz w:val="24"/>
          <w:szCs w:val="24"/>
        </w:rPr>
        <w:lastRenderedPageBreak/>
        <w:t xml:space="preserve">Pirkimo sąlygų </w:t>
      </w:r>
      <w:r w:rsidR="00AB5FFA" w:rsidRPr="00EC493F">
        <w:rPr>
          <w:rFonts w:asciiTheme="majorBidi" w:eastAsia="Calibri" w:hAnsiTheme="majorBidi"/>
          <w:color w:val="auto"/>
          <w:sz w:val="24"/>
          <w:szCs w:val="24"/>
        </w:rPr>
        <w:t>11</w:t>
      </w:r>
      <w:r w:rsidRPr="00EC493F">
        <w:rPr>
          <w:rFonts w:asciiTheme="majorBidi" w:eastAsia="Calibri" w:hAnsiTheme="majorBidi"/>
          <w:color w:val="auto"/>
          <w:sz w:val="24"/>
          <w:szCs w:val="24"/>
        </w:rPr>
        <w:t xml:space="preserve"> priedas „</w:t>
      </w:r>
      <w:bookmarkStart w:id="79" w:name="_Hlk128411749"/>
      <w:r w:rsidR="00041C18" w:rsidRPr="00EC493F">
        <w:rPr>
          <w:rFonts w:asciiTheme="majorBidi" w:hAnsiTheme="majorBidi"/>
          <w:color w:val="auto"/>
          <w:sz w:val="24"/>
          <w:szCs w:val="24"/>
        </w:rPr>
        <w:t>Pažyma apie pasitelkiamus subrangovus/subtiekėjus/</w:t>
      </w:r>
      <w:proofErr w:type="spellStart"/>
      <w:r w:rsidR="00041C18" w:rsidRPr="00EC493F">
        <w:rPr>
          <w:rFonts w:asciiTheme="majorBidi" w:hAnsiTheme="majorBidi"/>
          <w:color w:val="auto"/>
          <w:sz w:val="24"/>
          <w:szCs w:val="24"/>
        </w:rPr>
        <w:t>kvazisubtiekėjus</w:t>
      </w:r>
      <w:bookmarkEnd w:id="79"/>
      <w:proofErr w:type="spellEnd"/>
      <w:r w:rsidRPr="00EC493F">
        <w:rPr>
          <w:rFonts w:asciiTheme="majorBidi" w:eastAsia="Calibri" w:hAnsiTheme="majorBidi"/>
          <w:color w:val="auto"/>
          <w:sz w:val="24"/>
          <w:szCs w:val="24"/>
        </w:rPr>
        <w:t>“</w:t>
      </w:r>
      <w:bookmarkEnd w:id="77"/>
      <w:bookmarkEnd w:id="78"/>
    </w:p>
    <w:p w14:paraId="0F622AE0" w14:textId="77777777" w:rsidR="00A63AC6" w:rsidRPr="00EC493F" w:rsidRDefault="00A63AC6" w:rsidP="00A63AC6">
      <w:pPr>
        <w:widowControl w:val="0"/>
        <w:spacing w:after="0" w:line="240" w:lineRule="auto"/>
        <w:jc w:val="center"/>
        <w:rPr>
          <w:rFonts w:asciiTheme="majorBidi" w:hAnsiTheme="majorBidi" w:cstheme="majorBidi"/>
          <w:b/>
          <w:sz w:val="24"/>
          <w:szCs w:val="24"/>
        </w:rPr>
      </w:pPr>
    </w:p>
    <w:p w14:paraId="7E8EF07F" w14:textId="77777777" w:rsidR="00C6546F" w:rsidRPr="00EC493F" w:rsidRDefault="00C6546F" w:rsidP="00C6546F">
      <w:pPr>
        <w:widowControl w:val="0"/>
        <w:jc w:val="center"/>
        <w:rPr>
          <w:rFonts w:asciiTheme="majorBidi" w:hAnsiTheme="majorBidi" w:cstheme="majorBidi"/>
          <w:b/>
          <w:bCs/>
          <w:sz w:val="24"/>
          <w:szCs w:val="24"/>
        </w:rPr>
      </w:pPr>
      <w:r w:rsidRPr="00EC493F">
        <w:rPr>
          <w:rFonts w:asciiTheme="majorBidi" w:hAnsiTheme="majorBidi" w:cstheme="majorBidi"/>
          <w:b/>
          <w:bCs/>
          <w:sz w:val="24"/>
          <w:szCs w:val="24"/>
        </w:rPr>
        <w:t xml:space="preserve">PAŽYMA </w:t>
      </w:r>
    </w:p>
    <w:p w14:paraId="4CAD2156" w14:textId="77777777" w:rsidR="00C6546F" w:rsidRPr="00EC493F" w:rsidRDefault="00C6546F" w:rsidP="00C6546F">
      <w:pPr>
        <w:widowControl w:val="0"/>
        <w:jc w:val="center"/>
        <w:rPr>
          <w:rFonts w:asciiTheme="majorBidi" w:hAnsiTheme="majorBidi" w:cstheme="majorBidi"/>
          <w:b/>
          <w:bCs/>
          <w:sz w:val="24"/>
          <w:szCs w:val="24"/>
        </w:rPr>
      </w:pPr>
      <w:r w:rsidRPr="00EC493F">
        <w:rPr>
          <w:rFonts w:asciiTheme="majorBidi" w:hAnsiTheme="majorBidi" w:cstheme="majorBidi"/>
          <w:b/>
          <w:bCs/>
          <w:sz w:val="24"/>
          <w:szCs w:val="24"/>
        </w:rPr>
        <w:t>APIE PASITELKIAMUS SUBRANGOVUS/KVAZISUBTIEKĖJUS</w:t>
      </w:r>
    </w:p>
    <w:p w14:paraId="28E4BAFB" w14:textId="77777777" w:rsidR="00C6546F" w:rsidRPr="00EC493F" w:rsidRDefault="00C6546F" w:rsidP="00C6546F">
      <w:pPr>
        <w:widowControl w:val="0"/>
        <w:jc w:val="center"/>
        <w:rPr>
          <w:rFonts w:asciiTheme="majorBidi" w:hAnsiTheme="majorBidi" w:cstheme="majorBidi"/>
          <w:sz w:val="24"/>
          <w:szCs w:val="24"/>
        </w:rPr>
      </w:pPr>
    </w:p>
    <w:p w14:paraId="69E607BF" w14:textId="77777777" w:rsidR="00C6546F" w:rsidRPr="00EC493F" w:rsidRDefault="00C6546F" w:rsidP="00C6546F">
      <w:pPr>
        <w:pStyle w:val="Sraopastraipa"/>
        <w:widowControl w:val="0"/>
        <w:numPr>
          <w:ilvl w:val="3"/>
          <w:numId w:val="10"/>
        </w:numPr>
        <w:tabs>
          <w:tab w:val="left" w:pos="426"/>
        </w:tabs>
        <w:spacing w:after="0"/>
        <w:ind w:left="0" w:firstLine="142"/>
        <w:contextualSpacing w:val="0"/>
        <w:jc w:val="both"/>
        <w:rPr>
          <w:rFonts w:asciiTheme="majorBidi" w:hAnsiTheme="majorBidi" w:cstheme="majorBidi"/>
          <w:sz w:val="24"/>
          <w:szCs w:val="24"/>
        </w:rPr>
      </w:pPr>
      <w:r w:rsidRPr="00EC493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C6546F" w:rsidRPr="00EC493F" w14:paraId="038D4936" w14:textId="77777777" w:rsidTr="001E0A1C">
        <w:trPr>
          <w:jc w:val="center"/>
        </w:trPr>
        <w:tc>
          <w:tcPr>
            <w:tcW w:w="672" w:type="dxa"/>
            <w:shd w:val="clear" w:color="auto" w:fill="auto"/>
            <w:vAlign w:val="center"/>
          </w:tcPr>
          <w:p w14:paraId="38C41F0D"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Eil. Nr.</w:t>
            </w:r>
          </w:p>
        </w:tc>
        <w:tc>
          <w:tcPr>
            <w:tcW w:w="4425" w:type="dxa"/>
            <w:shd w:val="clear" w:color="auto" w:fill="auto"/>
            <w:vAlign w:val="center"/>
          </w:tcPr>
          <w:p w14:paraId="56E80871"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Darbų/Paslaugų paskirstymas</w:t>
            </w:r>
          </w:p>
        </w:tc>
        <w:tc>
          <w:tcPr>
            <w:tcW w:w="2033" w:type="dxa"/>
            <w:shd w:val="clear" w:color="auto" w:fill="auto"/>
            <w:vAlign w:val="center"/>
          </w:tcPr>
          <w:p w14:paraId="1E98C546" w14:textId="77777777" w:rsidR="00C6546F" w:rsidRPr="00EC493F" w:rsidRDefault="00C6546F" w:rsidP="001E0A1C">
            <w:pPr>
              <w:widowControl w:val="0"/>
              <w:spacing w:line="240" w:lineRule="auto"/>
              <w:jc w:val="center"/>
              <w:rPr>
                <w:rFonts w:asciiTheme="majorBidi" w:hAnsiTheme="majorBidi" w:cstheme="majorBidi"/>
                <w:sz w:val="24"/>
                <w:szCs w:val="24"/>
              </w:rPr>
            </w:pPr>
            <w:r w:rsidRPr="00EC493F">
              <w:rPr>
                <w:rFonts w:asciiTheme="majorBidi" w:hAnsiTheme="majorBidi" w:cstheme="majorBidi"/>
                <w:sz w:val="24"/>
                <w:szCs w:val="24"/>
              </w:rPr>
              <w:t>Darbų/Paslaugų</w:t>
            </w:r>
          </w:p>
          <w:p w14:paraId="65D4C952"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aprašymas</w:t>
            </w:r>
          </w:p>
        </w:tc>
        <w:tc>
          <w:tcPr>
            <w:tcW w:w="2081" w:type="dxa"/>
            <w:vAlign w:val="center"/>
          </w:tcPr>
          <w:p w14:paraId="2F3C4627" w14:textId="77777777" w:rsidR="00C6546F" w:rsidRPr="00EC493F" w:rsidRDefault="00C6546F" w:rsidP="001E0A1C">
            <w:pPr>
              <w:widowControl w:val="0"/>
              <w:spacing w:line="240" w:lineRule="auto"/>
              <w:jc w:val="center"/>
              <w:rPr>
                <w:rFonts w:asciiTheme="majorBidi" w:hAnsiTheme="majorBidi" w:cstheme="majorBidi"/>
                <w:sz w:val="24"/>
                <w:szCs w:val="24"/>
              </w:rPr>
            </w:pPr>
            <w:r w:rsidRPr="00EC493F">
              <w:rPr>
                <w:rFonts w:asciiTheme="majorBidi" w:hAnsiTheme="majorBidi" w:cstheme="majorBidi"/>
                <w:sz w:val="24"/>
                <w:szCs w:val="24"/>
              </w:rPr>
              <w:t xml:space="preserve">Procentinė atliekamų </w:t>
            </w:r>
          </w:p>
          <w:p w14:paraId="365C0735"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darbų/paslaugų vertė nuo pasiūlymo kainos, %</w:t>
            </w:r>
          </w:p>
        </w:tc>
      </w:tr>
      <w:tr w:rsidR="00C6546F" w:rsidRPr="00EC493F" w14:paraId="6A095550" w14:textId="77777777" w:rsidTr="001E0A1C">
        <w:trPr>
          <w:jc w:val="center"/>
        </w:trPr>
        <w:tc>
          <w:tcPr>
            <w:tcW w:w="672" w:type="dxa"/>
            <w:shd w:val="clear" w:color="auto" w:fill="auto"/>
          </w:tcPr>
          <w:p w14:paraId="5E3E3EA2" w14:textId="77777777" w:rsidR="00C6546F" w:rsidRPr="00EC493F"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1.</w:t>
            </w:r>
          </w:p>
        </w:tc>
        <w:tc>
          <w:tcPr>
            <w:tcW w:w="4425" w:type="dxa"/>
            <w:shd w:val="clear" w:color="auto" w:fill="auto"/>
            <w:vAlign w:val="center"/>
          </w:tcPr>
          <w:p w14:paraId="14F5B887" w14:textId="77777777" w:rsidR="00C6546F" w:rsidRPr="00EC493F"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Darbai/Paslaugos pagal pirkimo sutartį, kuriuos vykdysiu savo jėgomis</w:t>
            </w:r>
          </w:p>
        </w:tc>
        <w:tc>
          <w:tcPr>
            <w:tcW w:w="2033" w:type="dxa"/>
            <w:shd w:val="clear" w:color="auto" w:fill="auto"/>
            <w:vAlign w:val="center"/>
          </w:tcPr>
          <w:p w14:paraId="31B4C732" w14:textId="77777777" w:rsidR="00C6546F" w:rsidRPr="00EC493F" w:rsidRDefault="00C6546F" w:rsidP="001E0A1C">
            <w:pPr>
              <w:jc w:val="both"/>
              <w:rPr>
                <w:rFonts w:asciiTheme="majorBidi" w:hAnsiTheme="majorBidi" w:cstheme="majorBidi"/>
                <w:sz w:val="24"/>
                <w:szCs w:val="24"/>
              </w:rPr>
            </w:pPr>
          </w:p>
        </w:tc>
        <w:tc>
          <w:tcPr>
            <w:tcW w:w="2081" w:type="dxa"/>
            <w:vAlign w:val="center"/>
          </w:tcPr>
          <w:p w14:paraId="7F4A8CD2" w14:textId="77777777" w:rsidR="00C6546F" w:rsidRPr="00EC493F" w:rsidRDefault="00C6546F" w:rsidP="001E0A1C">
            <w:pPr>
              <w:widowControl w:val="0"/>
              <w:jc w:val="both"/>
              <w:rPr>
                <w:rFonts w:asciiTheme="majorBidi" w:hAnsiTheme="majorBidi" w:cstheme="majorBidi"/>
                <w:sz w:val="24"/>
                <w:szCs w:val="24"/>
              </w:rPr>
            </w:pPr>
          </w:p>
        </w:tc>
      </w:tr>
      <w:tr w:rsidR="00C6546F" w:rsidRPr="00EC493F" w14:paraId="7AC8BCA8" w14:textId="77777777" w:rsidTr="001E0A1C">
        <w:trPr>
          <w:jc w:val="center"/>
        </w:trPr>
        <w:tc>
          <w:tcPr>
            <w:tcW w:w="672" w:type="dxa"/>
            <w:shd w:val="clear" w:color="auto" w:fill="auto"/>
          </w:tcPr>
          <w:p w14:paraId="031AD62D" w14:textId="77777777" w:rsidR="00C6546F" w:rsidRPr="00EC493F"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 xml:space="preserve">2. </w:t>
            </w:r>
          </w:p>
        </w:tc>
        <w:tc>
          <w:tcPr>
            <w:tcW w:w="4425" w:type="dxa"/>
            <w:shd w:val="clear" w:color="auto" w:fill="auto"/>
          </w:tcPr>
          <w:p w14:paraId="37973658" w14:textId="77777777" w:rsidR="00C6546F" w:rsidRPr="00EC493F"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 xml:space="preserve">Darbai/Paslaugos pagal pirkimo sutartį, kuriuos perduosiu vykdyti žinomiems subrangovams </w:t>
            </w:r>
            <w:r w:rsidRPr="00EC493F">
              <w:rPr>
                <w:rFonts w:asciiTheme="majorBidi" w:hAnsiTheme="majorBidi" w:cstheme="majorBidi"/>
                <w:i/>
                <w:sz w:val="24"/>
                <w:szCs w:val="24"/>
              </w:rPr>
              <w:t>[informacija apie žinomus subrangovus/subtiekėjus pateikiama 2 lentelėje]</w:t>
            </w:r>
          </w:p>
        </w:tc>
        <w:tc>
          <w:tcPr>
            <w:tcW w:w="2033" w:type="dxa"/>
            <w:shd w:val="clear" w:color="auto" w:fill="auto"/>
          </w:tcPr>
          <w:p w14:paraId="3F0C9813" w14:textId="77777777" w:rsidR="00C6546F" w:rsidRPr="00EC493F" w:rsidRDefault="00C6546F" w:rsidP="001E0A1C">
            <w:pPr>
              <w:widowControl w:val="0"/>
              <w:jc w:val="both"/>
              <w:rPr>
                <w:rFonts w:asciiTheme="majorBidi" w:hAnsiTheme="majorBidi" w:cstheme="majorBidi"/>
                <w:sz w:val="24"/>
                <w:szCs w:val="24"/>
              </w:rPr>
            </w:pPr>
          </w:p>
        </w:tc>
        <w:tc>
          <w:tcPr>
            <w:tcW w:w="2081" w:type="dxa"/>
          </w:tcPr>
          <w:p w14:paraId="6132F408" w14:textId="77777777" w:rsidR="00C6546F" w:rsidRPr="00EC493F" w:rsidRDefault="00C6546F" w:rsidP="001E0A1C">
            <w:pPr>
              <w:widowControl w:val="0"/>
              <w:jc w:val="both"/>
              <w:rPr>
                <w:rFonts w:asciiTheme="majorBidi" w:hAnsiTheme="majorBidi" w:cstheme="majorBidi"/>
                <w:sz w:val="24"/>
                <w:szCs w:val="24"/>
              </w:rPr>
            </w:pPr>
          </w:p>
        </w:tc>
      </w:tr>
      <w:tr w:rsidR="00C6546F" w:rsidRPr="00EC493F" w14:paraId="0A0B1054" w14:textId="77777777" w:rsidTr="001E0A1C">
        <w:trPr>
          <w:jc w:val="center"/>
        </w:trPr>
        <w:tc>
          <w:tcPr>
            <w:tcW w:w="672" w:type="dxa"/>
            <w:shd w:val="clear" w:color="auto" w:fill="auto"/>
          </w:tcPr>
          <w:p w14:paraId="01FA6C80" w14:textId="77777777" w:rsidR="00C6546F" w:rsidRPr="00EC493F" w:rsidDel="005571B8"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3.</w:t>
            </w:r>
          </w:p>
        </w:tc>
        <w:tc>
          <w:tcPr>
            <w:tcW w:w="4425" w:type="dxa"/>
            <w:shd w:val="clear" w:color="auto" w:fill="auto"/>
          </w:tcPr>
          <w:p w14:paraId="7F211A87" w14:textId="77777777" w:rsidR="00C6546F" w:rsidRPr="00EC493F" w:rsidRDefault="00C6546F" w:rsidP="001E0A1C">
            <w:pPr>
              <w:widowControl w:val="0"/>
              <w:jc w:val="both"/>
              <w:rPr>
                <w:rFonts w:asciiTheme="majorBidi" w:hAnsiTheme="majorBidi" w:cstheme="majorBidi"/>
                <w:sz w:val="24"/>
                <w:szCs w:val="24"/>
              </w:rPr>
            </w:pPr>
            <w:r w:rsidRPr="00EC493F">
              <w:rPr>
                <w:rFonts w:asciiTheme="majorBidi" w:hAnsiTheme="majorBidi" w:cstheme="majorBidi"/>
                <w:sz w:val="24"/>
                <w:szCs w:val="24"/>
              </w:rPr>
              <w:t>Darbai/Paslaugos pagal pirkimo sutartį, kuriuos perduosiu vykdyti nežinomiems subrangovams/subtiekėjams</w:t>
            </w:r>
            <w:r w:rsidRPr="00EC493F" w:rsidDel="0019266E">
              <w:rPr>
                <w:rFonts w:asciiTheme="majorBidi" w:hAnsiTheme="majorBidi" w:cstheme="majorBidi"/>
                <w:sz w:val="24"/>
                <w:szCs w:val="24"/>
              </w:rPr>
              <w:t xml:space="preserve"> </w:t>
            </w:r>
          </w:p>
        </w:tc>
        <w:tc>
          <w:tcPr>
            <w:tcW w:w="2033" w:type="dxa"/>
            <w:shd w:val="clear" w:color="auto" w:fill="auto"/>
          </w:tcPr>
          <w:p w14:paraId="34039772" w14:textId="77777777" w:rsidR="00C6546F" w:rsidRPr="00EC493F" w:rsidRDefault="00C6546F" w:rsidP="001E0A1C">
            <w:pPr>
              <w:widowControl w:val="0"/>
              <w:jc w:val="both"/>
              <w:rPr>
                <w:rFonts w:asciiTheme="majorBidi" w:hAnsiTheme="majorBidi" w:cstheme="majorBidi"/>
                <w:sz w:val="24"/>
                <w:szCs w:val="24"/>
              </w:rPr>
            </w:pPr>
          </w:p>
        </w:tc>
        <w:tc>
          <w:tcPr>
            <w:tcW w:w="2081" w:type="dxa"/>
          </w:tcPr>
          <w:p w14:paraId="08D5B846" w14:textId="77777777" w:rsidR="00C6546F" w:rsidRPr="00EC493F" w:rsidRDefault="00C6546F" w:rsidP="001E0A1C">
            <w:pPr>
              <w:widowControl w:val="0"/>
              <w:jc w:val="both"/>
              <w:rPr>
                <w:rFonts w:asciiTheme="majorBidi" w:hAnsiTheme="majorBidi" w:cstheme="majorBidi"/>
                <w:sz w:val="24"/>
                <w:szCs w:val="24"/>
              </w:rPr>
            </w:pPr>
          </w:p>
        </w:tc>
      </w:tr>
      <w:tr w:rsidR="00C6546F" w:rsidRPr="00EC493F" w14:paraId="2514AC35" w14:textId="77777777" w:rsidTr="001E0A1C">
        <w:trPr>
          <w:jc w:val="center"/>
        </w:trPr>
        <w:tc>
          <w:tcPr>
            <w:tcW w:w="7130" w:type="dxa"/>
            <w:gridSpan w:val="3"/>
            <w:shd w:val="clear" w:color="auto" w:fill="auto"/>
          </w:tcPr>
          <w:p w14:paraId="657E1126" w14:textId="77777777" w:rsidR="00C6546F" w:rsidRPr="00EC493F" w:rsidRDefault="00C6546F" w:rsidP="001E0A1C">
            <w:pPr>
              <w:widowControl w:val="0"/>
              <w:jc w:val="right"/>
              <w:rPr>
                <w:rFonts w:asciiTheme="majorBidi" w:hAnsiTheme="majorBidi" w:cstheme="majorBidi"/>
                <w:sz w:val="24"/>
                <w:szCs w:val="24"/>
              </w:rPr>
            </w:pPr>
            <w:r w:rsidRPr="00EC493F">
              <w:rPr>
                <w:rFonts w:asciiTheme="majorBidi" w:hAnsiTheme="majorBidi" w:cstheme="majorBidi"/>
                <w:sz w:val="24"/>
                <w:szCs w:val="24"/>
              </w:rPr>
              <w:t xml:space="preserve">Viso: </w:t>
            </w:r>
            <w:r w:rsidRPr="00EC493F">
              <w:rPr>
                <w:rFonts w:asciiTheme="majorBidi" w:hAnsiTheme="majorBidi" w:cstheme="majorBidi"/>
                <w:i/>
                <w:sz w:val="24"/>
                <w:szCs w:val="24"/>
              </w:rPr>
              <w:t>[1-3 eilučių suma]</w:t>
            </w:r>
          </w:p>
        </w:tc>
        <w:tc>
          <w:tcPr>
            <w:tcW w:w="2081" w:type="dxa"/>
          </w:tcPr>
          <w:p w14:paraId="3064C635"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100 %</w:t>
            </w:r>
          </w:p>
        </w:tc>
      </w:tr>
    </w:tbl>
    <w:p w14:paraId="251F35A3" w14:textId="77777777" w:rsidR="00C6546F" w:rsidRPr="00EC493F" w:rsidRDefault="00C6546F" w:rsidP="00C6546F">
      <w:pPr>
        <w:pStyle w:val="Sraopastraipa"/>
        <w:widowControl w:val="0"/>
        <w:tabs>
          <w:tab w:val="left" w:pos="567"/>
        </w:tabs>
        <w:ind w:left="0"/>
        <w:rPr>
          <w:rFonts w:asciiTheme="majorBidi" w:eastAsia="Calibri" w:hAnsiTheme="majorBidi" w:cstheme="majorBidi"/>
          <w:sz w:val="24"/>
          <w:szCs w:val="24"/>
        </w:rPr>
      </w:pPr>
    </w:p>
    <w:p w14:paraId="39597386" w14:textId="77777777" w:rsidR="00C6546F" w:rsidRPr="00EC493F" w:rsidRDefault="00C6546F" w:rsidP="00C6546F">
      <w:pPr>
        <w:pStyle w:val="Sraopastraipa"/>
        <w:widowControl w:val="0"/>
        <w:numPr>
          <w:ilvl w:val="3"/>
          <w:numId w:val="10"/>
        </w:numPr>
        <w:tabs>
          <w:tab w:val="left" w:pos="567"/>
        </w:tabs>
        <w:spacing w:after="0"/>
        <w:ind w:left="142" w:firstLine="0"/>
        <w:rPr>
          <w:rFonts w:asciiTheme="majorBidi" w:eastAsia="Calibri" w:hAnsiTheme="majorBidi" w:cstheme="majorBidi"/>
          <w:b/>
          <w:bCs/>
          <w:sz w:val="24"/>
          <w:szCs w:val="24"/>
        </w:rPr>
      </w:pPr>
      <w:r w:rsidRPr="00EC493F">
        <w:rPr>
          <w:rFonts w:asciiTheme="majorBidi" w:hAnsiTheme="majorBidi" w:cstheme="majorBidi"/>
          <w:b/>
          <w:bCs/>
          <w:sz w:val="24"/>
          <w:szCs w:val="24"/>
        </w:rPr>
        <w:t>INFORMACIJA APIE ŽINOMUS SUBRANGOVUS IR JIEMS PERDUODAMA VYKDYTI DARBŲ DALIS</w:t>
      </w:r>
    </w:p>
    <w:p w14:paraId="37B1B632" w14:textId="77777777" w:rsidR="00C6546F" w:rsidRPr="00EC493F" w:rsidRDefault="00C6546F" w:rsidP="00C6546F">
      <w:pPr>
        <w:widowControl w:val="0"/>
        <w:ind w:left="142"/>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46"/>
        <w:gridCol w:w="2470"/>
        <w:gridCol w:w="2583"/>
        <w:gridCol w:w="1701"/>
        <w:gridCol w:w="1474"/>
      </w:tblGrid>
      <w:tr w:rsidR="00C6546F" w:rsidRPr="00EC493F" w14:paraId="7777393F" w14:textId="77777777" w:rsidTr="001E0A1C">
        <w:tc>
          <w:tcPr>
            <w:tcW w:w="2024" w:type="dxa"/>
          </w:tcPr>
          <w:p w14:paraId="37A75FD3"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proofErr w:type="spellStart"/>
            <w:r w:rsidRPr="00EC493F">
              <w:rPr>
                <w:rFonts w:asciiTheme="majorBidi" w:eastAsia="Calibri" w:hAnsiTheme="majorBidi" w:cstheme="majorBidi"/>
                <w:sz w:val="24"/>
                <w:szCs w:val="24"/>
              </w:rPr>
              <w:t>Eil.Nr</w:t>
            </w:r>
            <w:proofErr w:type="spellEnd"/>
            <w:r w:rsidRPr="00EC493F">
              <w:rPr>
                <w:rFonts w:asciiTheme="majorBidi" w:eastAsia="Calibri" w:hAnsiTheme="majorBidi" w:cstheme="majorBidi"/>
                <w:sz w:val="24"/>
                <w:szCs w:val="24"/>
              </w:rPr>
              <w:t>.</w:t>
            </w:r>
          </w:p>
        </w:tc>
        <w:tc>
          <w:tcPr>
            <w:tcW w:w="1873" w:type="dxa"/>
          </w:tcPr>
          <w:p w14:paraId="2B13FC51"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r w:rsidRPr="00EC493F">
              <w:rPr>
                <w:rFonts w:asciiTheme="majorBidi" w:hAnsiTheme="majorBidi" w:cstheme="majorBidi"/>
                <w:sz w:val="24"/>
                <w:szCs w:val="24"/>
              </w:rPr>
              <w:t>Subrangovo/Subtiekėjo pavadinimas, juridinio asmens kodas, adresas</w:t>
            </w:r>
          </w:p>
        </w:tc>
        <w:tc>
          <w:tcPr>
            <w:tcW w:w="1877" w:type="dxa"/>
          </w:tcPr>
          <w:p w14:paraId="38C38106"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r w:rsidRPr="00EC493F">
              <w:rPr>
                <w:rFonts w:asciiTheme="majorBidi" w:hAnsiTheme="majorBidi" w:cstheme="majorBidi"/>
                <w:sz w:val="24"/>
                <w:szCs w:val="24"/>
              </w:rPr>
              <w:t>Sutarties objekto dalies, perduodamos vykdyti subrangovui/subtiekėjui, aprašymas</w:t>
            </w:r>
          </w:p>
        </w:tc>
        <w:tc>
          <w:tcPr>
            <w:tcW w:w="1880" w:type="dxa"/>
          </w:tcPr>
          <w:p w14:paraId="3F39959A" w14:textId="77777777" w:rsidR="00C6546F" w:rsidRPr="00EC493F" w:rsidRDefault="00C6546F" w:rsidP="001E0A1C">
            <w:pPr>
              <w:widowControl w:val="0"/>
              <w:jc w:val="center"/>
              <w:rPr>
                <w:rFonts w:asciiTheme="majorBidi" w:hAnsiTheme="majorBidi" w:cstheme="majorBidi"/>
                <w:sz w:val="24"/>
                <w:szCs w:val="24"/>
              </w:rPr>
            </w:pPr>
            <w:r w:rsidRPr="00EC493F">
              <w:rPr>
                <w:rFonts w:asciiTheme="majorBidi" w:hAnsiTheme="majorBidi" w:cstheme="majorBidi"/>
                <w:sz w:val="24"/>
                <w:szCs w:val="24"/>
              </w:rPr>
              <w:t>Motyvuotas pagrįstumas, kodėl bus pasitelkiamas subrangovas/</w:t>
            </w:r>
          </w:p>
          <w:p w14:paraId="1F2D074B" w14:textId="77777777" w:rsidR="00C6546F" w:rsidRPr="00EC493F" w:rsidRDefault="00C6546F" w:rsidP="001E0A1C">
            <w:pPr>
              <w:widowControl w:val="0"/>
              <w:jc w:val="center"/>
              <w:rPr>
                <w:rFonts w:asciiTheme="majorBidi" w:eastAsia="Calibri" w:hAnsiTheme="majorBidi" w:cstheme="majorBidi"/>
                <w:sz w:val="24"/>
                <w:szCs w:val="24"/>
              </w:rPr>
            </w:pPr>
            <w:r w:rsidRPr="00EC493F">
              <w:rPr>
                <w:rFonts w:asciiTheme="majorBidi" w:hAnsiTheme="majorBidi" w:cstheme="majorBidi"/>
                <w:sz w:val="24"/>
                <w:szCs w:val="24"/>
              </w:rPr>
              <w:t>subtiekėjas</w:t>
            </w:r>
          </w:p>
        </w:tc>
        <w:tc>
          <w:tcPr>
            <w:tcW w:w="1706" w:type="dxa"/>
          </w:tcPr>
          <w:p w14:paraId="1D7D93A0" w14:textId="77777777" w:rsidR="00C6546F" w:rsidRPr="00EC493F" w:rsidRDefault="00C6546F" w:rsidP="001E0A1C">
            <w:pPr>
              <w:pStyle w:val="Sraopastraipa"/>
              <w:widowControl w:val="0"/>
              <w:ind w:left="0"/>
              <w:jc w:val="center"/>
              <w:rPr>
                <w:rFonts w:asciiTheme="majorBidi" w:hAnsiTheme="majorBidi" w:cstheme="majorBidi"/>
                <w:sz w:val="24"/>
                <w:szCs w:val="24"/>
                <w:lang w:eastAsia="lt-LT"/>
              </w:rPr>
            </w:pPr>
            <w:r w:rsidRPr="00EC493F">
              <w:rPr>
                <w:rFonts w:asciiTheme="majorBidi" w:hAnsiTheme="majorBidi" w:cstheme="majorBidi"/>
                <w:sz w:val="24"/>
                <w:szCs w:val="24"/>
                <w:lang w:eastAsia="lt-LT"/>
              </w:rPr>
              <w:t>Procentinė darbų/</w:t>
            </w:r>
          </w:p>
          <w:p w14:paraId="7595309F"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r w:rsidRPr="00EC493F">
              <w:rPr>
                <w:rFonts w:asciiTheme="majorBidi" w:hAnsiTheme="majorBidi" w:cstheme="majorBidi"/>
                <w:sz w:val="24"/>
                <w:szCs w:val="24"/>
                <w:lang w:eastAsia="lt-LT"/>
              </w:rPr>
              <w:t>paslaugų vertė nuo pasiūlymo kainos, %</w:t>
            </w:r>
          </w:p>
        </w:tc>
      </w:tr>
      <w:tr w:rsidR="00C6546F" w:rsidRPr="00EC493F" w14:paraId="270DDCA7" w14:textId="77777777" w:rsidTr="001E0A1C">
        <w:tc>
          <w:tcPr>
            <w:tcW w:w="2024" w:type="dxa"/>
          </w:tcPr>
          <w:p w14:paraId="33DC1EE6"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t>1.</w:t>
            </w:r>
          </w:p>
        </w:tc>
        <w:tc>
          <w:tcPr>
            <w:tcW w:w="1873" w:type="dxa"/>
          </w:tcPr>
          <w:p w14:paraId="1E9A1E85"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877" w:type="dxa"/>
          </w:tcPr>
          <w:p w14:paraId="19919A4D"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880" w:type="dxa"/>
          </w:tcPr>
          <w:p w14:paraId="01D9487B"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706" w:type="dxa"/>
          </w:tcPr>
          <w:p w14:paraId="07BE3542"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r>
      <w:tr w:rsidR="00C6546F" w:rsidRPr="00EC493F" w14:paraId="58E92B29" w14:textId="77777777" w:rsidTr="001E0A1C">
        <w:tc>
          <w:tcPr>
            <w:tcW w:w="2024" w:type="dxa"/>
          </w:tcPr>
          <w:p w14:paraId="59D6BB90"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lastRenderedPageBreak/>
              <w:t>2.</w:t>
            </w:r>
          </w:p>
        </w:tc>
        <w:tc>
          <w:tcPr>
            <w:tcW w:w="1873" w:type="dxa"/>
          </w:tcPr>
          <w:p w14:paraId="1DE66A27"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877" w:type="dxa"/>
          </w:tcPr>
          <w:p w14:paraId="2B832C71"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880" w:type="dxa"/>
          </w:tcPr>
          <w:p w14:paraId="624CAF75"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1706" w:type="dxa"/>
          </w:tcPr>
          <w:p w14:paraId="32F4157D"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r>
    </w:tbl>
    <w:p w14:paraId="04299A11" w14:textId="77777777" w:rsidR="00C6546F" w:rsidRPr="00EC493F" w:rsidRDefault="00C6546F" w:rsidP="00C6546F">
      <w:pPr>
        <w:pStyle w:val="Sraopastraipa"/>
        <w:widowControl w:val="0"/>
        <w:ind w:left="0"/>
        <w:jc w:val="center"/>
        <w:rPr>
          <w:rFonts w:asciiTheme="majorBidi" w:eastAsia="Calibri" w:hAnsiTheme="majorBidi" w:cstheme="majorBidi"/>
          <w:i/>
          <w:iCs/>
          <w:sz w:val="24"/>
          <w:szCs w:val="24"/>
        </w:rPr>
      </w:pPr>
    </w:p>
    <w:p w14:paraId="4B082D4E" w14:textId="77777777" w:rsidR="00C6546F" w:rsidRPr="00EC493F" w:rsidRDefault="00C6546F" w:rsidP="00C6546F">
      <w:pPr>
        <w:pStyle w:val="Sraopastraipa"/>
        <w:widowControl w:val="0"/>
        <w:numPr>
          <w:ilvl w:val="3"/>
          <w:numId w:val="10"/>
        </w:numPr>
        <w:tabs>
          <w:tab w:val="left" w:pos="567"/>
        </w:tabs>
        <w:spacing w:after="0"/>
        <w:ind w:hanging="76"/>
        <w:rPr>
          <w:rFonts w:asciiTheme="majorBidi" w:eastAsia="Calibri" w:hAnsiTheme="majorBidi" w:cstheme="majorBidi"/>
          <w:b/>
          <w:bCs/>
          <w:sz w:val="24"/>
          <w:szCs w:val="24"/>
        </w:rPr>
      </w:pPr>
      <w:r w:rsidRPr="00EC493F">
        <w:rPr>
          <w:rFonts w:asciiTheme="majorBidi" w:hAnsiTheme="majorBidi" w:cstheme="majorBidi"/>
          <w:b/>
          <w:bCs/>
          <w:sz w:val="24"/>
          <w:szCs w:val="24"/>
        </w:rPr>
        <w:t xml:space="preserve">INFORMACIJA APIE KVAZISUBTIEKĖJUS </w:t>
      </w:r>
      <w:r w:rsidRPr="00EC493F">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C6546F" w:rsidRPr="00EC493F" w14:paraId="5DEE3DA2" w14:textId="77777777" w:rsidTr="001E0A1C">
        <w:tc>
          <w:tcPr>
            <w:tcW w:w="2019" w:type="dxa"/>
          </w:tcPr>
          <w:p w14:paraId="13BEECD8"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proofErr w:type="spellStart"/>
            <w:r w:rsidRPr="00EC493F">
              <w:rPr>
                <w:rFonts w:asciiTheme="majorBidi" w:eastAsia="Calibri" w:hAnsiTheme="majorBidi" w:cstheme="majorBidi"/>
                <w:sz w:val="24"/>
                <w:szCs w:val="24"/>
              </w:rPr>
              <w:t>Eil.Nr</w:t>
            </w:r>
            <w:proofErr w:type="spellEnd"/>
            <w:r w:rsidRPr="00EC493F">
              <w:rPr>
                <w:rFonts w:asciiTheme="majorBidi" w:eastAsia="Calibri" w:hAnsiTheme="majorBidi" w:cstheme="majorBidi"/>
                <w:sz w:val="24"/>
                <w:szCs w:val="24"/>
              </w:rPr>
              <w:t>.</w:t>
            </w:r>
          </w:p>
        </w:tc>
        <w:tc>
          <w:tcPr>
            <w:tcW w:w="3818" w:type="dxa"/>
          </w:tcPr>
          <w:p w14:paraId="1E90D657"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proofErr w:type="spellStart"/>
            <w:r w:rsidRPr="00EC493F">
              <w:rPr>
                <w:rFonts w:asciiTheme="majorBidi" w:hAnsiTheme="majorBidi" w:cstheme="majorBidi"/>
                <w:sz w:val="24"/>
                <w:szCs w:val="24"/>
              </w:rPr>
              <w:t>Kvazisubtiekėjo</w:t>
            </w:r>
            <w:proofErr w:type="spellEnd"/>
            <w:r w:rsidRPr="00EC493F">
              <w:rPr>
                <w:rFonts w:asciiTheme="majorBidi" w:hAnsiTheme="majorBidi" w:cstheme="majorBidi"/>
                <w:sz w:val="24"/>
                <w:szCs w:val="24"/>
              </w:rPr>
              <w:t xml:space="preserve"> vardas, pavardė</w:t>
            </w:r>
          </w:p>
        </w:tc>
        <w:tc>
          <w:tcPr>
            <w:tcW w:w="3503" w:type="dxa"/>
          </w:tcPr>
          <w:p w14:paraId="357B801A" w14:textId="77777777" w:rsidR="00C6546F" w:rsidRPr="00EC493F" w:rsidRDefault="00C6546F" w:rsidP="001E0A1C">
            <w:pPr>
              <w:pStyle w:val="Sraopastraipa"/>
              <w:widowControl w:val="0"/>
              <w:ind w:left="0"/>
              <w:jc w:val="center"/>
              <w:rPr>
                <w:rFonts w:asciiTheme="majorBidi" w:eastAsia="Calibri" w:hAnsiTheme="majorBidi" w:cstheme="majorBidi"/>
                <w:sz w:val="24"/>
                <w:szCs w:val="24"/>
              </w:rPr>
            </w:pPr>
            <w:r w:rsidRPr="00EC493F">
              <w:rPr>
                <w:rFonts w:asciiTheme="majorBidi" w:hAnsiTheme="majorBidi" w:cstheme="majorBidi"/>
                <w:sz w:val="24"/>
                <w:szCs w:val="24"/>
              </w:rPr>
              <w:t xml:space="preserve">Kvalifikacijos reikalavimas, kuriam pasitelkiamas </w:t>
            </w:r>
            <w:proofErr w:type="spellStart"/>
            <w:r w:rsidRPr="00EC493F">
              <w:rPr>
                <w:rFonts w:asciiTheme="majorBidi" w:hAnsiTheme="majorBidi" w:cstheme="majorBidi"/>
                <w:sz w:val="24"/>
                <w:szCs w:val="24"/>
              </w:rPr>
              <w:t>kvazisubtiekėjas</w:t>
            </w:r>
            <w:proofErr w:type="spellEnd"/>
          </w:p>
        </w:tc>
      </w:tr>
      <w:tr w:rsidR="00C6546F" w:rsidRPr="00EC493F" w14:paraId="7F19D62D" w14:textId="77777777" w:rsidTr="001E0A1C">
        <w:tc>
          <w:tcPr>
            <w:tcW w:w="2019" w:type="dxa"/>
          </w:tcPr>
          <w:p w14:paraId="17BF680A"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t>1.</w:t>
            </w:r>
          </w:p>
        </w:tc>
        <w:tc>
          <w:tcPr>
            <w:tcW w:w="3818" w:type="dxa"/>
          </w:tcPr>
          <w:p w14:paraId="25070899"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3503" w:type="dxa"/>
          </w:tcPr>
          <w:p w14:paraId="19E19B91"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r>
      <w:tr w:rsidR="00C6546F" w:rsidRPr="00EC493F" w14:paraId="45AB69C8" w14:textId="77777777" w:rsidTr="001E0A1C">
        <w:tc>
          <w:tcPr>
            <w:tcW w:w="2019" w:type="dxa"/>
          </w:tcPr>
          <w:p w14:paraId="1D3A67A6"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r w:rsidRPr="00EC493F">
              <w:rPr>
                <w:rFonts w:asciiTheme="majorBidi" w:eastAsia="Calibri" w:hAnsiTheme="majorBidi" w:cstheme="majorBidi"/>
                <w:i/>
                <w:iCs/>
                <w:sz w:val="24"/>
                <w:szCs w:val="24"/>
              </w:rPr>
              <w:t>2.</w:t>
            </w:r>
          </w:p>
        </w:tc>
        <w:tc>
          <w:tcPr>
            <w:tcW w:w="3818" w:type="dxa"/>
          </w:tcPr>
          <w:p w14:paraId="64A702F9"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c>
          <w:tcPr>
            <w:tcW w:w="3503" w:type="dxa"/>
          </w:tcPr>
          <w:p w14:paraId="762A0915" w14:textId="77777777" w:rsidR="00C6546F" w:rsidRPr="00EC493F" w:rsidRDefault="00C6546F" w:rsidP="001E0A1C">
            <w:pPr>
              <w:pStyle w:val="Sraopastraipa"/>
              <w:widowControl w:val="0"/>
              <w:ind w:left="0"/>
              <w:jc w:val="center"/>
              <w:rPr>
                <w:rFonts w:asciiTheme="majorBidi" w:eastAsia="Calibri" w:hAnsiTheme="majorBidi" w:cstheme="majorBidi"/>
                <w:i/>
                <w:iCs/>
                <w:sz w:val="24"/>
                <w:szCs w:val="24"/>
              </w:rPr>
            </w:pPr>
          </w:p>
        </w:tc>
      </w:tr>
    </w:tbl>
    <w:p w14:paraId="5C0600EF" w14:textId="77777777" w:rsidR="00C6546F" w:rsidRPr="00EC493F" w:rsidRDefault="00C6546F" w:rsidP="00C6546F">
      <w:pPr>
        <w:widowControl w:val="0"/>
        <w:ind w:firstLine="720"/>
        <w:jc w:val="center"/>
        <w:rPr>
          <w:rFonts w:asciiTheme="majorBidi" w:hAnsiTheme="majorBidi" w:cstheme="majorBidi"/>
          <w:sz w:val="24"/>
          <w:szCs w:val="24"/>
        </w:rPr>
      </w:pPr>
      <w:r w:rsidRPr="00EC493F">
        <w:rPr>
          <w:rFonts w:asciiTheme="majorBidi" w:hAnsiTheme="majorBidi" w:cstheme="majorBidi"/>
          <w:sz w:val="24"/>
          <w:szCs w:val="24"/>
        </w:rPr>
        <w:t>___________________________</w:t>
      </w:r>
    </w:p>
    <w:p w14:paraId="6D5EC483" w14:textId="77777777" w:rsidR="00C6546F" w:rsidRPr="00EC493F" w:rsidRDefault="00C6546F" w:rsidP="00C6546F">
      <w:pPr>
        <w:widowControl w:val="0"/>
        <w:jc w:val="center"/>
        <w:rPr>
          <w:rFonts w:asciiTheme="majorBidi" w:hAnsiTheme="majorBidi" w:cstheme="majorBidi"/>
          <w:sz w:val="24"/>
          <w:szCs w:val="24"/>
        </w:rPr>
      </w:pPr>
      <w:r w:rsidRPr="00EC493F">
        <w:rPr>
          <w:rFonts w:asciiTheme="majorBidi" w:hAnsiTheme="majorBidi" w:cstheme="majorBidi"/>
          <w:sz w:val="24"/>
          <w:szCs w:val="24"/>
        </w:rPr>
        <w:t>(Tiekėjo įgalioto asmens pareigos vardas, pavardė, parašas</w:t>
      </w:r>
    </w:p>
    <w:p w14:paraId="67A5C0CF" w14:textId="77777777" w:rsidR="00C6546F" w:rsidRPr="00EC493F" w:rsidRDefault="00C6546F" w:rsidP="00C6546F">
      <w:pPr>
        <w:widowControl w:val="0"/>
        <w:rPr>
          <w:rFonts w:asciiTheme="majorBidi" w:hAnsiTheme="majorBidi" w:cstheme="majorBidi"/>
          <w:sz w:val="24"/>
          <w:szCs w:val="24"/>
        </w:rPr>
      </w:pPr>
    </w:p>
    <w:p w14:paraId="04214BAE" w14:textId="77777777" w:rsidR="00676460" w:rsidRPr="00EC493F" w:rsidRDefault="00676460" w:rsidP="00676460">
      <w:pPr>
        <w:widowControl w:val="0"/>
        <w:spacing w:after="0" w:line="240" w:lineRule="auto"/>
        <w:rPr>
          <w:rFonts w:asciiTheme="majorBidi" w:hAnsiTheme="majorBidi" w:cstheme="majorBidi"/>
          <w:sz w:val="24"/>
          <w:szCs w:val="24"/>
        </w:rPr>
      </w:pPr>
    </w:p>
    <w:p w14:paraId="2826B120" w14:textId="6C18788B" w:rsidR="008D704D" w:rsidRDefault="008D704D" w:rsidP="00676460">
      <w:pPr>
        <w:widowControl w:val="0"/>
        <w:spacing w:after="0" w:line="240" w:lineRule="auto"/>
        <w:jc w:val="center"/>
        <w:rPr>
          <w:rFonts w:asciiTheme="majorBidi" w:eastAsia="Calibri" w:hAnsiTheme="majorBidi" w:cstheme="majorBidi"/>
          <w:sz w:val="24"/>
          <w:szCs w:val="24"/>
        </w:rPr>
      </w:pPr>
    </w:p>
    <w:p w14:paraId="5AE402FC"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616D7470"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387BAD10"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6E422BD0"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04DE05E9"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00EF2B4E"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738CCAE4"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5A0BD700"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32621EC7"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D925352"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6A8BD531"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44ABF71F"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34C230CE"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100F943B"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F25F97D"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76A9F514"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40264CD3"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6AC98884"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6886B75E"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08B15FE6"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1866B43"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3BE2779A"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490B3B7B"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42E7A8DA"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4825575"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45861B7C"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5F2D67DB"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5E862D88" w14:textId="77777777" w:rsidR="00BF40AF" w:rsidRDefault="00BF40AF" w:rsidP="00676460">
      <w:pPr>
        <w:widowControl w:val="0"/>
        <w:spacing w:after="0" w:line="240" w:lineRule="auto"/>
        <w:jc w:val="center"/>
        <w:rPr>
          <w:rFonts w:asciiTheme="majorBidi" w:eastAsia="Calibri" w:hAnsiTheme="majorBidi" w:cstheme="majorBidi"/>
          <w:sz w:val="24"/>
          <w:szCs w:val="24"/>
        </w:rPr>
      </w:pPr>
    </w:p>
    <w:p w14:paraId="2029C85D" w14:textId="416DCA12" w:rsidR="00BF40AF" w:rsidRDefault="00BF40AF" w:rsidP="00BF40AF">
      <w:pPr>
        <w:pStyle w:val="Antrat2"/>
        <w:keepNext w:val="0"/>
        <w:keepLines w:val="0"/>
        <w:widowControl w:val="0"/>
        <w:spacing w:before="0"/>
        <w:ind w:firstLine="3780"/>
        <w:jc w:val="right"/>
        <w:rPr>
          <w:rFonts w:asciiTheme="majorBidi" w:hAnsiTheme="majorBidi"/>
          <w:color w:val="auto"/>
          <w:sz w:val="24"/>
          <w:szCs w:val="24"/>
        </w:rPr>
      </w:pPr>
      <w:bookmarkStart w:id="80" w:name="_Toc183764812"/>
      <w:r w:rsidRPr="00EC493F">
        <w:rPr>
          <w:rFonts w:asciiTheme="majorBidi" w:eastAsia="Calibri" w:hAnsiTheme="majorBidi"/>
          <w:color w:val="auto"/>
          <w:sz w:val="24"/>
          <w:szCs w:val="24"/>
        </w:rPr>
        <w:lastRenderedPageBreak/>
        <w:t>Pirkimo sąlygų 1</w:t>
      </w:r>
      <w:r>
        <w:rPr>
          <w:rFonts w:asciiTheme="majorBidi" w:eastAsia="Calibri" w:hAnsiTheme="majorBidi"/>
          <w:color w:val="auto"/>
          <w:sz w:val="24"/>
          <w:szCs w:val="24"/>
        </w:rPr>
        <w:t>2</w:t>
      </w:r>
      <w:r w:rsidRPr="00EC493F">
        <w:rPr>
          <w:rFonts w:asciiTheme="majorBidi" w:eastAsia="Calibri" w:hAnsiTheme="majorBidi"/>
          <w:color w:val="auto"/>
          <w:sz w:val="24"/>
          <w:szCs w:val="24"/>
        </w:rPr>
        <w:t xml:space="preserve"> priedas „</w:t>
      </w:r>
      <w:r>
        <w:rPr>
          <w:rFonts w:asciiTheme="majorBidi" w:hAnsiTheme="majorBidi"/>
          <w:color w:val="auto"/>
          <w:sz w:val="24"/>
          <w:szCs w:val="24"/>
        </w:rPr>
        <w:t>Veiklų sąrašas“</w:t>
      </w:r>
      <w:bookmarkEnd w:id="80"/>
    </w:p>
    <w:p w14:paraId="21BF7137" w14:textId="77777777" w:rsidR="00A93E7F" w:rsidRPr="00A93E7F" w:rsidRDefault="00A93E7F" w:rsidP="00A93E7F"/>
    <w:p w14:paraId="353DA3A0" w14:textId="77777777" w:rsidR="00A93E7F" w:rsidRPr="00914341" w:rsidRDefault="00A93E7F" w:rsidP="00A93E7F">
      <w:pPr>
        <w:tabs>
          <w:tab w:val="left" w:pos="3686"/>
          <w:tab w:val="left" w:pos="4820"/>
        </w:tabs>
        <w:jc w:val="center"/>
        <w:rPr>
          <w:rFonts w:ascii="Times New Roman" w:hAnsi="Times New Roman" w:cs="Times New Roman"/>
          <w:b/>
          <w:color w:val="000000" w:themeColor="text1"/>
          <w:sz w:val="24"/>
          <w:szCs w:val="24"/>
        </w:rPr>
      </w:pPr>
      <w:r w:rsidRPr="00914341">
        <w:rPr>
          <w:rFonts w:ascii="Times New Roman" w:hAnsi="Times New Roman" w:cs="Times New Roman"/>
          <w:b/>
          <w:color w:val="000000" w:themeColor="text1"/>
          <w:sz w:val="24"/>
          <w:szCs w:val="24"/>
        </w:rPr>
        <w:t>VEIKLŲ SĄRAŠAS</w:t>
      </w:r>
    </w:p>
    <w:p w14:paraId="18BB0F50" w14:textId="77777777" w:rsidR="00A93E7F" w:rsidRPr="00914341" w:rsidRDefault="00A93E7F" w:rsidP="00A93E7F">
      <w:pPr>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tenos rajono kaimiškųjų seniūnijų kelių, gatvių remonto darbai</w:t>
      </w:r>
      <w:r w:rsidRPr="00914341">
        <w:rPr>
          <w:rFonts w:ascii="Times New Roman" w:hAnsi="Times New Roman" w:cs="Times New Roman"/>
          <w:b/>
          <w:kern w:val="1"/>
          <w:sz w:val="24"/>
          <w:szCs w:val="24"/>
        </w:rPr>
        <w:t>“</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A93E7F" w:rsidRPr="00914341" w14:paraId="78065352" w14:textId="77777777" w:rsidTr="003D0DE0">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5B472FE6" w14:textId="77777777" w:rsidR="00A93E7F" w:rsidRPr="00914341" w:rsidRDefault="00A93E7F" w:rsidP="003D0DE0">
            <w:pPr>
              <w:jc w:val="center"/>
              <w:rPr>
                <w:rFonts w:ascii="Times New Roman" w:hAnsi="Times New Roman" w:cs="Times New Roman"/>
                <w:b/>
                <w:bCs/>
                <w:i/>
                <w:iCs/>
                <w:lang w:eastAsia="ar-SA"/>
              </w:rPr>
            </w:pPr>
            <w:r w:rsidRPr="00914341">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55058177" w14:textId="77777777" w:rsidR="00A93E7F" w:rsidRPr="00914341" w:rsidRDefault="00A93E7F" w:rsidP="003D0DE0">
            <w:pPr>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4F44962F" w14:textId="77777777" w:rsidR="00A93E7F" w:rsidRPr="00914341" w:rsidRDefault="00A93E7F" w:rsidP="003D0DE0">
            <w:pPr>
              <w:widowControl w:val="0"/>
              <w:autoSpaceDE w:val="0"/>
              <w:adjustRightInd w:val="0"/>
              <w:spacing w:after="0" w:line="240" w:lineRule="auto"/>
              <w:ind w:right="595"/>
              <w:jc w:val="center"/>
              <w:rPr>
                <w:rFonts w:ascii="Times New Roman" w:hAnsi="Times New Roman" w:cs="Times New Roman"/>
                <w:b/>
                <w:bCs/>
                <w:i/>
              </w:rPr>
            </w:pPr>
            <w:r w:rsidRPr="00914341">
              <w:rPr>
                <w:rFonts w:ascii="Times New Roman" w:hAnsi="Times New Roman" w:cs="Times New Roman"/>
                <w:b/>
                <w:bCs/>
                <w:i/>
              </w:rPr>
              <w:t>Darbo (etapo) kaina,</w:t>
            </w:r>
          </w:p>
          <w:p w14:paraId="15426EC1" w14:textId="77777777" w:rsidR="00A93E7F" w:rsidRPr="00914341" w:rsidRDefault="00A93E7F" w:rsidP="003D0DE0">
            <w:pPr>
              <w:widowControl w:val="0"/>
              <w:autoSpaceDE w:val="0"/>
              <w:adjustRightInd w:val="0"/>
              <w:spacing w:after="0" w:line="240" w:lineRule="auto"/>
              <w:ind w:right="595"/>
              <w:jc w:val="center"/>
              <w:rPr>
                <w:rFonts w:ascii="Times New Roman" w:hAnsi="Times New Roman" w:cs="Times New Roman"/>
                <w:b/>
                <w:bCs/>
                <w:i/>
              </w:rPr>
            </w:pPr>
            <w:r w:rsidRPr="00914341">
              <w:rPr>
                <w:rFonts w:ascii="Times New Roman" w:hAnsi="Times New Roman" w:cs="Times New Roman"/>
                <w:b/>
                <w:bCs/>
                <w:i/>
              </w:rPr>
              <w:t xml:space="preserve"> Eur be PVM </w:t>
            </w:r>
          </w:p>
          <w:p w14:paraId="309FA83F" w14:textId="77777777" w:rsidR="00A93E7F" w:rsidRPr="00914341" w:rsidRDefault="00A93E7F" w:rsidP="003D0DE0">
            <w:pPr>
              <w:spacing w:after="0" w:line="240" w:lineRule="auto"/>
              <w:ind w:right="595"/>
              <w:rPr>
                <w:rFonts w:ascii="Times New Roman" w:hAnsi="Times New Roman" w:cs="Times New Roman"/>
                <w:b/>
                <w:bCs/>
                <w:i/>
                <w:lang w:eastAsia="ar-SA"/>
              </w:rPr>
            </w:pPr>
            <w:r w:rsidRPr="00914341">
              <w:rPr>
                <w:rFonts w:ascii="Times New Roman" w:hAnsi="Times New Roman" w:cs="Times New Roman"/>
                <w:i/>
              </w:rPr>
              <w:t xml:space="preserve">[Pildo </w:t>
            </w:r>
            <w:proofErr w:type="spellStart"/>
            <w:r w:rsidRPr="00914341">
              <w:rPr>
                <w:rFonts w:ascii="Times New Roman" w:hAnsi="Times New Roman" w:cs="Times New Roman"/>
                <w:i/>
              </w:rPr>
              <w:t>angovas</w:t>
            </w:r>
            <w:proofErr w:type="spellEnd"/>
            <w:r w:rsidRPr="00914341">
              <w:rPr>
                <w:rFonts w:ascii="Times New Roman" w:hAnsi="Times New Roman" w:cs="Times New Roman"/>
                <w:i/>
              </w:rPr>
              <w:t>]</w:t>
            </w:r>
          </w:p>
        </w:tc>
      </w:tr>
      <w:tr w:rsidR="00A93E7F" w:rsidRPr="00914341" w14:paraId="5E9A3D48" w14:textId="77777777" w:rsidTr="003D0DE0">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5B77A36"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AD82231" w14:textId="77777777" w:rsidR="00A93E7F" w:rsidRPr="00914341" w:rsidRDefault="00A93E7F" w:rsidP="003D0DE0">
            <w:pPr>
              <w:tabs>
                <w:tab w:val="left" w:pos="426"/>
              </w:tabs>
              <w:spacing w:after="0" w:line="240" w:lineRule="auto"/>
              <w:jc w:val="both"/>
              <w:rPr>
                <w:rFonts w:ascii="Times New Roman" w:hAnsi="Times New Roman" w:cs="Times New Roman"/>
                <w:b/>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 xml:space="preserve">Ut-29 </w:t>
            </w:r>
            <w:proofErr w:type="spellStart"/>
            <w:r w:rsidRPr="00914341">
              <w:rPr>
                <w:rFonts w:ascii="Times New Roman" w:hAnsi="Times New Roman" w:cs="Times New Roman"/>
                <w:b/>
              </w:rPr>
              <w:t>Medeniai</w:t>
            </w:r>
            <w:proofErr w:type="spellEnd"/>
            <w:r w:rsidRPr="00914341">
              <w:rPr>
                <w:rFonts w:ascii="Times New Roman" w:eastAsia="Times New Roman" w:hAnsi="Times New Roman" w:cs="Times New Roman"/>
                <w:b/>
                <w:snapToGrid w:val="0"/>
              </w:rPr>
              <w:t>–</w:t>
            </w:r>
            <w:proofErr w:type="spellStart"/>
            <w:r w:rsidRPr="00914341">
              <w:rPr>
                <w:rFonts w:ascii="Times New Roman" w:hAnsi="Times New Roman" w:cs="Times New Roman"/>
                <w:b/>
              </w:rPr>
              <w:t>Kloviniai</w:t>
            </w:r>
            <w:proofErr w:type="spellEnd"/>
            <w:r w:rsidRPr="00914341">
              <w:rPr>
                <w:rFonts w:ascii="Times New Roman" w:hAnsi="Times New Roman" w:cs="Times New Roman"/>
                <w:b/>
              </w:rPr>
              <w:t xml:space="preserve"> (Klonių</w:t>
            </w:r>
            <w:r w:rsidRPr="00914341">
              <w:rPr>
                <w:rFonts w:ascii="Times New Roman" w:hAnsi="Times New Roman" w:cs="Times New Roman"/>
                <w:b/>
                <w:lang w:eastAsia="ar-SA"/>
              </w:rPr>
              <w:t xml:space="preserve"> g.) ruožo 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0A46A99" w14:textId="77777777" w:rsidR="00A93E7F" w:rsidRPr="00914341" w:rsidRDefault="00A93E7F" w:rsidP="003D0DE0">
            <w:pPr>
              <w:spacing w:after="0" w:line="240" w:lineRule="auto"/>
              <w:jc w:val="center"/>
              <w:rPr>
                <w:rFonts w:ascii="Times New Roman" w:hAnsi="Times New Roman" w:cs="Times New Roman"/>
                <w:i/>
                <w:lang w:eastAsia="ar-SA"/>
              </w:rPr>
            </w:pPr>
          </w:p>
        </w:tc>
      </w:tr>
      <w:tr w:rsidR="00A93E7F" w:rsidRPr="00914341" w14:paraId="418C6A18" w14:textId="77777777" w:rsidTr="003D0DE0">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E2DDADB"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031EC63" w14:textId="77777777" w:rsidR="00A93E7F" w:rsidRPr="00914341" w:rsidRDefault="00A93E7F" w:rsidP="003D0DE0">
            <w:pPr>
              <w:tabs>
                <w:tab w:val="left" w:pos="426"/>
              </w:tabs>
              <w:spacing w:after="0" w:line="240" w:lineRule="auto"/>
              <w:jc w:val="both"/>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Ut-29 </w:t>
            </w:r>
            <w:proofErr w:type="spellStart"/>
            <w:r w:rsidRPr="00914341">
              <w:rPr>
                <w:rFonts w:ascii="Times New Roman" w:hAnsi="Times New Roman" w:cs="Times New Roman"/>
              </w:rPr>
              <w:t>Medeniai</w:t>
            </w:r>
            <w:proofErr w:type="spellEnd"/>
            <w:r w:rsidRPr="00914341">
              <w:rPr>
                <w:rFonts w:ascii="Times New Roman" w:eastAsia="Times New Roman" w:hAnsi="Times New Roman" w:cs="Times New Roman"/>
                <w:snapToGrid w:val="0"/>
              </w:rPr>
              <w:t>–</w:t>
            </w:r>
            <w:proofErr w:type="spellStart"/>
            <w:r w:rsidRPr="00914341">
              <w:rPr>
                <w:rFonts w:ascii="Times New Roman" w:hAnsi="Times New Roman" w:cs="Times New Roman"/>
              </w:rPr>
              <w:t>Kloviniai</w:t>
            </w:r>
            <w:proofErr w:type="spellEnd"/>
            <w:r w:rsidRPr="00914341">
              <w:rPr>
                <w:rFonts w:ascii="Times New Roman" w:hAnsi="Times New Roman" w:cs="Times New Roman"/>
              </w:rPr>
              <w:t xml:space="preserve"> (Klonių</w:t>
            </w:r>
            <w:r w:rsidRPr="00914341">
              <w:rPr>
                <w:rFonts w:ascii="Times New Roman" w:hAnsi="Times New Roman" w:cs="Times New Roman"/>
                <w:lang w:eastAsia="ar-SA"/>
              </w:rPr>
              <w:t xml:space="preserve"> g.) ruožo kapitalinio 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64649DD" w14:textId="77777777" w:rsidR="00A93E7F" w:rsidRPr="00914341" w:rsidRDefault="00A93E7F" w:rsidP="003D0DE0">
            <w:pPr>
              <w:spacing w:after="0" w:line="240" w:lineRule="auto"/>
              <w:jc w:val="center"/>
              <w:rPr>
                <w:rFonts w:ascii="Times New Roman" w:hAnsi="Times New Roman" w:cs="Times New Roman"/>
                <w:i/>
                <w:lang w:eastAsia="ar-SA"/>
              </w:rPr>
            </w:pPr>
          </w:p>
        </w:tc>
      </w:tr>
      <w:tr w:rsidR="00A93E7F" w:rsidRPr="00914341" w14:paraId="4AC8A619" w14:textId="77777777" w:rsidTr="003D0DE0">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2CEE725"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6865AC6" w14:textId="77777777" w:rsidR="00A93E7F" w:rsidRPr="00914341" w:rsidRDefault="00A93E7F" w:rsidP="003D0DE0">
            <w:pPr>
              <w:tabs>
                <w:tab w:val="left" w:pos="426"/>
              </w:tabs>
              <w:spacing w:after="0" w:line="240" w:lineRule="auto"/>
              <w:jc w:val="both"/>
              <w:rPr>
                <w:rFonts w:ascii="Times New Roman" w:hAnsi="Times New Roman" w:cs="Times New Roman"/>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Ut-29 </w:t>
            </w:r>
            <w:proofErr w:type="spellStart"/>
            <w:r w:rsidRPr="00914341">
              <w:rPr>
                <w:rFonts w:ascii="Times New Roman" w:hAnsi="Times New Roman" w:cs="Times New Roman"/>
              </w:rPr>
              <w:t>Medeniai</w:t>
            </w:r>
            <w:proofErr w:type="spellEnd"/>
            <w:r w:rsidRPr="00914341">
              <w:rPr>
                <w:rFonts w:ascii="Times New Roman" w:eastAsia="Times New Roman" w:hAnsi="Times New Roman" w:cs="Times New Roman"/>
                <w:snapToGrid w:val="0"/>
              </w:rPr>
              <w:t>–</w:t>
            </w:r>
            <w:proofErr w:type="spellStart"/>
            <w:r w:rsidRPr="00914341">
              <w:rPr>
                <w:rFonts w:ascii="Times New Roman" w:hAnsi="Times New Roman" w:cs="Times New Roman"/>
              </w:rPr>
              <w:t>Kloviniai</w:t>
            </w:r>
            <w:proofErr w:type="spellEnd"/>
            <w:r w:rsidRPr="00914341">
              <w:rPr>
                <w:rFonts w:ascii="Times New Roman" w:hAnsi="Times New Roman" w:cs="Times New Roman"/>
              </w:rPr>
              <w:t xml:space="preserve"> (Klonių</w:t>
            </w:r>
            <w:r w:rsidRPr="00914341">
              <w:rPr>
                <w:rFonts w:ascii="Times New Roman" w:hAnsi="Times New Roman" w:cs="Times New Roman"/>
                <w:lang w:eastAsia="ar-SA"/>
              </w:rPr>
              <w:t xml:space="preserve"> g.) ruožo 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B5519B9" w14:textId="77777777" w:rsidR="00A93E7F" w:rsidRPr="00914341" w:rsidRDefault="00A93E7F" w:rsidP="003D0DE0">
            <w:pPr>
              <w:widowControl w:val="0"/>
              <w:autoSpaceDE w:val="0"/>
              <w:adjustRightInd w:val="0"/>
              <w:ind w:left="792"/>
              <w:jc w:val="both"/>
              <w:rPr>
                <w:rFonts w:ascii="Times New Roman" w:hAnsi="Times New Roman" w:cs="Times New Roman"/>
                <w:lang w:eastAsia="ar-SA"/>
              </w:rPr>
            </w:pPr>
          </w:p>
        </w:tc>
      </w:tr>
      <w:tr w:rsidR="00A93E7F" w:rsidRPr="00914341" w14:paraId="64EC74E6" w14:textId="77777777" w:rsidTr="003D0DE0">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E98E966"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B3E9924" w14:textId="77777777" w:rsidR="00A93E7F" w:rsidRPr="00914341" w:rsidRDefault="00A93E7F" w:rsidP="003D0DE0">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B85BE90"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2AC33D3B" w14:textId="77777777" w:rsidTr="003D0DE0">
        <w:trPr>
          <w:trHeight w:val="45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E4D8C8C" w14:textId="77777777" w:rsidR="00A93E7F" w:rsidRPr="00914341" w:rsidRDefault="00A93E7F" w:rsidP="003D0DE0">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015AD66" w14:textId="77777777" w:rsidR="00A93E7F" w:rsidRPr="00914341" w:rsidRDefault="00A93E7F" w:rsidP="003D0DE0">
            <w:pPr>
              <w:tabs>
                <w:tab w:val="left" w:pos="426"/>
              </w:tabs>
              <w:spacing w:after="0" w:line="240" w:lineRule="auto"/>
              <w:jc w:val="both"/>
              <w:rPr>
                <w:rFonts w:ascii="Times New Roman" w:hAnsi="Times New Roman" w:cs="Times New Roman"/>
                <w:b/>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Ta-15 Klykių k. Ąžuolų g.</w:t>
            </w:r>
            <w:r w:rsidRPr="00914341">
              <w:rPr>
                <w:rFonts w:ascii="Times New Roman" w:hAnsi="Times New Roman" w:cs="Times New Roman"/>
                <w:b/>
                <w:lang w:eastAsia="ar-SA"/>
              </w:rPr>
              <w:t xml:space="preserve">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AAA1A64"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76F0B2ED" w14:textId="77777777" w:rsidTr="003D0DE0">
        <w:trPr>
          <w:trHeight w:val="5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F10BE2D"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05C9199"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w:t>
            </w:r>
            <w:r w:rsidRPr="00914341">
              <w:rPr>
                <w:rFonts w:ascii="Times New Roman" w:hAnsi="Times New Roman" w:cs="Times New Roman"/>
                <w:b/>
                <w:lang w:eastAsia="ar-SA"/>
              </w:rPr>
              <w:t xml:space="preserve">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A4A7ED6"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7EB760FB" w14:textId="77777777" w:rsidTr="003D0DE0">
        <w:trPr>
          <w:trHeight w:val="543"/>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B0D307A"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4096DE6"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Ta-15 Klykių k. Ąžuolų g.</w:t>
            </w:r>
            <w:r w:rsidRPr="00914341">
              <w:rPr>
                <w:rFonts w:ascii="Times New Roman" w:hAnsi="Times New Roman" w:cs="Times New Roman"/>
                <w:lang w:eastAsia="ar-SA"/>
              </w:rPr>
              <w:t xml:space="preserve">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8C9BF29"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4F9553A4" w14:textId="77777777" w:rsidTr="003D0DE0">
        <w:trPr>
          <w:trHeight w:val="67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C107C43"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F7BF293"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115E23E"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31D2906B" w14:textId="77777777" w:rsidTr="003D0DE0">
        <w:trPr>
          <w:trHeight w:val="46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EB6A2BB" w14:textId="77777777" w:rsidR="00A93E7F" w:rsidRPr="00914341" w:rsidRDefault="00A93E7F" w:rsidP="003D0DE0">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F8DA5D8" w14:textId="77777777" w:rsidR="00A93E7F" w:rsidRPr="00914341" w:rsidRDefault="00A93E7F" w:rsidP="003D0DE0">
            <w:pPr>
              <w:tabs>
                <w:tab w:val="left" w:pos="0"/>
                <w:tab w:val="left" w:pos="426"/>
                <w:tab w:val="left" w:pos="709"/>
              </w:tabs>
              <w:spacing w:after="0" w:line="240" w:lineRule="auto"/>
              <w:jc w:val="both"/>
              <w:rPr>
                <w:rFonts w:ascii="Times New Roman" w:hAnsi="Times New Roman" w:cs="Times New Roman"/>
                <w:b/>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 xml:space="preserve">Ku-14 </w:t>
            </w:r>
            <w:r w:rsidRPr="00914341">
              <w:rPr>
                <w:rFonts w:ascii="Times New Roman" w:hAnsi="Times New Roman" w:cs="Times New Roman"/>
                <w:b/>
                <w:lang w:eastAsia="ar-SA"/>
              </w:rPr>
              <w:t xml:space="preserve">Kuktiškių mstl. Vytauto g. ruožų </w:t>
            </w:r>
            <w:r w:rsidRPr="00914341">
              <w:rPr>
                <w:rFonts w:ascii="Times New Roman" w:hAnsi="Times New Roman" w:cs="Times New Roman"/>
                <w:b/>
              </w:rPr>
              <w:t>kapitalinio ir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8201500"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5FEC435D" w14:textId="77777777" w:rsidTr="003D0DE0">
        <w:trPr>
          <w:trHeight w:val="51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5FB3687"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167DB32"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 remonto</w:t>
            </w:r>
            <w:r w:rsidRPr="00914341">
              <w:rPr>
                <w:rFonts w:ascii="Times New Roman" w:hAnsi="Times New Roman" w:cs="Times New Roman"/>
                <w:b/>
              </w:rPr>
              <w:t xml:space="preserve">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850D445"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49B73652" w14:textId="77777777" w:rsidTr="003D0DE0">
        <w:trPr>
          <w:trHeight w:val="54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5E140FF"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D8733EE"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 xml:space="preserve">Ku-14 </w:t>
            </w:r>
            <w:r w:rsidRPr="00914341">
              <w:rPr>
                <w:rFonts w:ascii="Times New Roman" w:hAnsi="Times New Roman" w:cs="Times New Roman"/>
                <w:lang w:eastAsia="ar-SA"/>
              </w:rPr>
              <w:t xml:space="preserve">Kuktiškių mstl. Vytauto g. ruožų </w:t>
            </w:r>
            <w:r w:rsidRPr="00914341">
              <w:rPr>
                <w:rFonts w:ascii="Times New Roman" w:hAnsi="Times New Roman" w:cs="Times New Roman"/>
              </w:rPr>
              <w:t>kapitalinio ir paprastojo</w:t>
            </w:r>
            <w:r w:rsidRPr="00914341">
              <w:rPr>
                <w:rFonts w:ascii="Times New Roman" w:hAnsi="Times New Roman" w:cs="Times New Roman"/>
                <w:b/>
              </w:rPr>
              <w:t xml:space="preserve"> </w:t>
            </w:r>
            <w:r w:rsidRPr="00914341">
              <w:rPr>
                <w:rFonts w:ascii="Times New Roman" w:hAnsi="Times New Roman" w:cs="Times New Roman"/>
                <w:lang w:eastAsia="ar-SA"/>
              </w:rPr>
              <w:t>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6DFFB44"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68ED094F" w14:textId="77777777" w:rsidTr="003D0DE0">
        <w:trPr>
          <w:trHeight w:val="69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4ABC0BB"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1C0D90B7"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F757A98"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218BA38A" w14:textId="77777777" w:rsidTr="003D0DE0">
        <w:trPr>
          <w:trHeight w:val="76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88B11B6" w14:textId="77777777" w:rsidR="00A93E7F" w:rsidRPr="00914341" w:rsidRDefault="00A93E7F" w:rsidP="003D0DE0">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4.</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3A33502E"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b/>
                <w:spacing w:val="-3"/>
                <w:lang w:eastAsia="ar-SA"/>
              </w:rPr>
            </w:pPr>
            <w:r w:rsidRPr="00914341">
              <w:rPr>
                <w:rFonts w:ascii="Times New Roman" w:hAnsi="Times New Roman" w:cs="Times New Roman"/>
                <w:b/>
                <w:lang w:eastAsia="ar-SA"/>
              </w:rPr>
              <w:t xml:space="preserve">Vietinės reikšmės kelio Nr. </w:t>
            </w:r>
            <w:r w:rsidRPr="00914341">
              <w:rPr>
                <w:rFonts w:ascii="Times New Roman" w:hAnsi="Times New Roman" w:cs="Times New Roman"/>
                <w:b/>
              </w:rPr>
              <w:t>Vy-34 Kupiškio kelias</w:t>
            </w:r>
            <w:r w:rsidRPr="00914341">
              <w:rPr>
                <w:rFonts w:ascii="Times New Roman" w:eastAsia="Times New Roman" w:hAnsi="Times New Roman" w:cs="Times New Roman"/>
                <w:b/>
                <w:snapToGrid w:val="0"/>
              </w:rPr>
              <w:t>–</w:t>
            </w:r>
            <w:r w:rsidRPr="00914341">
              <w:rPr>
                <w:rFonts w:ascii="Times New Roman" w:hAnsi="Times New Roman" w:cs="Times New Roman"/>
                <w:b/>
              </w:rPr>
              <w:t>Senieji Šiaudiniai</w:t>
            </w:r>
            <w:r w:rsidRPr="00914341">
              <w:rPr>
                <w:rFonts w:ascii="Times New Roman" w:eastAsia="Times New Roman" w:hAnsi="Times New Roman" w:cs="Times New Roman"/>
                <w:b/>
                <w:snapToGrid w:val="0"/>
              </w:rPr>
              <w:t>–</w:t>
            </w:r>
            <w:r w:rsidRPr="00914341">
              <w:rPr>
                <w:rFonts w:ascii="Times New Roman" w:hAnsi="Times New Roman" w:cs="Times New Roman"/>
                <w:b/>
              </w:rPr>
              <w:t>Kupiškio kelias (Senojo kaimo g., Šiaudinių k.) ruožo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D97BF1D"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6D21E2E3" w14:textId="77777777" w:rsidTr="003D0DE0">
        <w:trPr>
          <w:trHeight w:val="665"/>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50D9D1C"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4.1.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650E295"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8115CCD"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5E7334F5" w14:textId="77777777" w:rsidTr="003D0DE0">
        <w:trPr>
          <w:trHeight w:val="47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80A0411"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4.2.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34AE5B4" w14:textId="77777777" w:rsidR="00A93E7F" w:rsidRPr="00914341" w:rsidRDefault="00A93E7F" w:rsidP="003D0DE0">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hAnsi="Times New Roman" w:cs="Times New Roman"/>
                <w:lang w:eastAsia="ar-SA"/>
              </w:rPr>
              <w:t xml:space="preserve">Vietinės reikšmės kelio Nr. </w:t>
            </w:r>
            <w:r w:rsidRPr="00914341">
              <w:rPr>
                <w:rFonts w:ascii="Times New Roman" w:hAnsi="Times New Roman" w:cs="Times New Roman"/>
              </w:rPr>
              <w:t>Vy-34 Kupiškio kelias</w:t>
            </w:r>
            <w:r w:rsidRPr="00914341">
              <w:rPr>
                <w:rFonts w:ascii="Times New Roman" w:eastAsia="Times New Roman" w:hAnsi="Times New Roman" w:cs="Times New Roman"/>
                <w:snapToGrid w:val="0"/>
              </w:rPr>
              <w:t>–</w:t>
            </w:r>
            <w:r w:rsidRPr="00914341">
              <w:rPr>
                <w:rFonts w:ascii="Times New Roman" w:hAnsi="Times New Roman" w:cs="Times New Roman"/>
              </w:rPr>
              <w:t>Senieji Šiaudiniai</w:t>
            </w:r>
            <w:r w:rsidRPr="00914341">
              <w:rPr>
                <w:rFonts w:ascii="Times New Roman" w:eastAsia="Times New Roman" w:hAnsi="Times New Roman" w:cs="Times New Roman"/>
                <w:snapToGrid w:val="0"/>
              </w:rPr>
              <w:t>–</w:t>
            </w:r>
            <w:r w:rsidRPr="00914341">
              <w:rPr>
                <w:rFonts w:ascii="Times New Roman" w:hAnsi="Times New Roman" w:cs="Times New Roman"/>
              </w:rPr>
              <w:t xml:space="preserve">Kupiškio kelias ruožo paprastojo remonto </w:t>
            </w:r>
            <w:r w:rsidRPr="00914341">
              <w:rPr>
                <w:rFonts w:ascii="Times New Roman" w:hAnsi="Times New Roman" w:cs="Times New Roman"/>
                <w:lang w:eastAsia="ar-SA"/>
              </w:rPr>
              <w:t>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B5B08F4"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03FEAABC" w14:textId="77777777" w:rsidTr="003D0DE0">
        <w:trPr>
          <w:trHeight w:val="66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04C37D50" w14:textId="77777777" w:rsidR="00A93E7F" w:rsidRPr="00914341" w:rsidRDefault="00A93E7F" w:rsidP="003D0DE0">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lastRenderedPageBreak/>
              <w:t>4.3.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AAB2587" w14:textId="77777777" w:rsidR="00A93E7F" w:rsidRPr="00914341" w:rsidRDefault="00A93E7F" w:rsidP="003D0DE0">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72CB801C" w14:textId="77777777" w:rsidR="00A93E7F" w:rsidRPr="00914341" w:rsidRDefault="00A93E7F" w:rsidP="003D0DE0">
            <w:pPr>
              <w:widowControl w:val="0"/>
              <w:autoSpaceDE w:val="0"/>
              <w:adjustRightInd w:val="0"/>
              <w:spacing w:after="0" w:line="240" w:lineRule="auto"/>
              <w:ind w:left="792"/>
              <w:jc w:val="both"/>
              <w:rPr>
                <w:rFonts w:ascii="Times New Roman" w:hAnsi="Times New Roman" w:cs="Times New Roman"/>
                <w:lang w:eastAsia="ar-SA"/>
              </w:rPr>
            </w:pPr>
          </w:p>
        </w:tc>
      </w:tr>
      <w:tr w:rsidR="00A93E7F" w:rsidRPr="00914341" w14:paraId="08802CB0" w14:textId="77777777" w:rsidTr="003D0DE0">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5BE8ABD0" w14:textId="77777777" w:rsidR="00A93E7F" w:rsidRPr="00914341" w:rsidRDefault="00A93E7F" w:rsidP="003D0DE0">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08142947" w14:textId="77777777" w:rsidR="00A93E7F" w:rsidRPr="00914341" w:rsidRDefault="00A93E7F" w:rsidP="003D0DE0">
            <w:pPr>
              <w:spacing w:after="0" w:line="240" w:lineRule="auto"/>
              <w:rPr>
                <w:rFonts w:ascii="Times New Roman" w:hAnsi="Times New Roman" w:cs="Times New Roman"/>
                <w:i/>
                <w:lang w:eastAsia="ar-SA"/>
              </w:rPr>
            </w:pPr>
          </w:p>
        </w:tc>
      </w:tr>
      <w:tr w:rsidR="00A93E7F" w:rsidRPr="00914341" w14:paraId="6AA226C5" w14:textId="77777777" w:rsidTr="003D0DE0">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383F0FA4" w14:textId="77777777" w:rsidR="00A93E7F" w:rsidRPr="00914341" w:rsidRDefault="00A93E7F" w:rsidP="003D0DE0">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6647C6CA" w14:textId="77777777" w:rsidR="00A93E7F" w:rsidRPr="00914341" w:rsidRDefault="00A93E7F" w:rsidP="003D0DE0">
            <w:pPr>
              <w:spacing w:after="0" w:line="240" w:lineRule="auto"/>
              <w:rPr>
                <w:rFonts w:ascii="Times New Roman" w:hAnsi="Times New Roman" w:cs="Times New Roman"/>
                <w:i/>
                <w:lang w:eastAsia="ar-SA"/>
              </w:rPr>
            </w:pPr>
          </w:p>
        </w:tc>
      </w:tr>
      <w:tr w:rsidR="00A93E7F" w:rsidRPr="00914341" w14:paraId="7C4DDADA" w14:textId="77777777" w:rsidTr="003D0DE0">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69B64947" w14:textId="77777777" w:rsidR="00A93E7F" w:rsidRPr="00914341" w:rsidRDefault="00A93E7F" w:rsidP="003D0DE0">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11261059" w14:textId="77777777" w:rsidR="00A93E7F" w:rsidRPr="00914341" w:rsidRDefault="00A93E7F" w:rsidP="003D0DE0">
            <w:pPr>
              <w:spacing w:after="0" w:line="240" w:lineRule="auto"/>
              <w:rPr>
                <w:rFonts w:ascii="Times New Roman" w:hAnsi="Times New Roman" w:cs="Times New Roman"/>
                <w:i/>
                <w:lang w:eastAsia="ar-SA"/>
              </w:rPr>
            </w:pPr>
          </w:p>
        </w:tc>
      </w:tr>
    </w:tbl>
    <w:p w14:paraId="10C2E722" w14:textId="77777777" w:rsidR="00BF40AF" w:rsidRDefault="00BF40AF" w:rsidP="00BF40AF">
      <w:pPr>
        <w:spacing w:after="0"/>
        <w:jc w:val="center"/>
        <w:rPr>
          <w:rFonts w:asciiTheme="majorBidi" w:hAnsiTheme="majorBidi" w:cstheme="majorBidi"/>
          <w:b/>
          <w:bCs/>
          <w:sz w:val="24"/>
          <w:szCs w:val="24"/>
        </w:rPr>
      </w:pPr>
    </w:p>
    <w:sectPr w:rsidR="00BF40AF" w:rsidSect="004B4AD8">
      <w:footerReference w:type="first" r:id="rId29"/>
      <w:pgSz w:w="12240" w:h="15840"/>
      <w:pgMar w:top="1134" w:right="567" w:bottom="1134" w:left="1701"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8D0F3" w14:textId="77777777" w:rsidR="00C744C6" w:rsidRDefault="00C744C6" w:rsidP="00D05666">
      <w:r>
        <w:separator/>
      </w:r>
    </w:p>
  </w:endnote>
  <w:endnote w:type="continuationSeparator" w:id="0">
    <w:p w14:paraId="60B759BE" w14:textId="77777777" w:rsidR="00C744C6" w:rsidRDefault="00C744C6" w:rsidP="00D05666">
      <w:r>
        <w:continuationSeparator/>
      </w:r>
    </w:p>
  </w:endnote>
  <w:endnote w:type="continuationNotice" w:id="1">
    <w:p w14:paraId="50AA4813" w14:textId="77777777" w:rsidR="00C744C6" w:rsidRDefault="00C74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sidR="00561E87">
          <w:rPr>
            <w:noProof/>
          </w:rPr>
          <w:t>3</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156216"/>
      <w:docPartObj>
        <w:docPartGallery w:val="Page Numbers (Bottom of Page)"/>
        <w:docPartUnique/>
      </w:docPartObj>
    </w:sdtPr>
    <w:sdtEndPr/>
    <w:sdtContent>
      <w:p w14:paraId="3E462558" w14:textId="77777777" w:rsidR="00460713" w:rsidRDefault="00460713">
        <w:pPr>
          <w:pStyle w:val="Porat"/>
          <w:jc w:val="right"/>
        </w:pPr>
        <w:r>
          <w:t>6</w:t>
        </w:r>
      </w:p>
      <w:p w14:paraId="0E43CB7E" w14:textId="62A064C1" w:rsidR="00460713" w:rsidRDefault="009F2462">
        <w:pPr>
          <w:pStyle w:val="Porat"/>
          <w:jc w:val="right"/>
        </w:pPr>
      </w:p>
    </w:sdtContent>
  </w:sdt>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6790B" w14:textId="77777777" w:rsidR="00C744C6" w:rsidRDefault="00C744C6" w:rsidP="00D05666">
      <w:r>
        <w:separator/>
      </w:r>
    </w:p>
  </w:footnote>
  <w:footnote w:type="continuationSeparator" w:id="0">
    <w:p w14:paraId="136C1D16" w14:textId="77777777" w:rsidR="00C744C6" w:rsidRDefault="00C744C6" w:rsidP="00D05666">
      <w:r>
        <w:continuationSeparator/>
      </w:r>
    </w:p>
  </w:footnote>
  <w:footnote w:type="continuationNotice" w:id="1">
    <w:p w14:paraId="0758AFA3" w14:textId="77777777" w:rsidR="00C744C6" w:rsidRDefault="00C744C6">
      <w:pPr>
        <w:spacing w:after="0" w:line="240" w:lineRule="auto"/>
      </w:pPr>
    </w:p>
  </w:footnote>
  <w:footnote w:id="2">
    <w:p w14:paraId="07382535" w14:textId="77777777" w:rsidR="00C7794A" w:rsidRPr="001620D3" w:rsidRDefault="00C7794A" w:rsidP="00C7794A">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FF81A3B" w14:textId="77777777" w:rsidR="00C7794A" w:rsidRPr="001620D3" w:rsidRDefault="00C7794A" w:rsidP="00C7794A">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3C12F0D9" w14:textId="77777777" w:rsidR="00C7794A" w:rsidRDefault="00C7794A" w:rsidP="00C7794A">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DAE7D23" w14:textId="77777777" w:rsidR="00C7794A" w:rsidRPr="004F386E" w:rsidRDefault="00C7794A" w:rsidP="00C7794A">
      <w:pPr>
        <w:pStyle w:val="Puslapioinaostekstas"/>
        <w:jc w:val="both"/>
        <w:rPr>
          <w:rFonts w:ascii="Times New Roman" w:hAnsi="Times New Roman" w:cs="Times New Roman"/>
          <w:i/>
          <w:iCs/>
        </w:rPr>
      </w:pPr>
      <w:r w:rsidRPr="004F386E">
        <w:rPr>
          <w:rStyle w:val="Puslapioinaosnuoroda"/>
          <w:rFonts w:ascii="Times New Roman" w:eastAsia="Yu Mincho" w:hAnsi="Times New Roman" w:cs="Times New Roman"/>
        </w:rPr>
        <w:footnoteRef/>
      </w:r>
      <w:r w:rsidRPr="004F386E">
        <w:rPr>
          <w:rFonts w:ascii="Times New Roman" w:eastAsia="Yu Mincho" w:hAnsi="Times New Roman" w:cs="Times New Roman"/>
        </w:rPr>
        <w:t xml:space="preserve"> </w:t>
      </w:r>
      <w:r w:rsidRPr="004F386E">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38C6B" w14:textId="77777777" w:rsidR="00C7794A" w:rsidRPr="004F386E" w:rsidRDefault="00C7794A" w:rsidP="00C7794A">
      <w:pPr>
        <w:pStyle w:val="Puslapioinaostekstas"/>
        <w:numPr>
          <w:ilvl w:val="0"/>
          <w:numId w:val="16"/>
        </w:numPr>
        <w:spacing w:after="0" w:line="240" w:lineRule="auto"/>
        <w:jc w:val="both"/>
        <w:rPr>
          <w:rFonts w:ascii="Times New Roman" w:eastAsia="Yu Mincho" w:hAnsi="Times New Roman" w:cs="Times New Roman"/>
          <w:i/>
          <w:iCs/>
        </w:rPr>
      </w:pPr>
      <w:r w:rsidRPr="004F386E">
        <w:rPr>
          <w:rFonts w:ascii="Times New Roman" w:eastAsia="Yu Mincho" w:hAnsi="Times New Roman" w:cs="Times New Roman"/>
          <w:i/>
          <w:iCs/>
        </w:rPr>
        <w:t xml:space="preserve">priesaikos deklaracija; </w:t>
      </w:r>
    </w:p>
    <w:p w14:paraId="252EC382" w14:textId="77777777" w:rsidR="00C7794A" w:rsidRDefault="00C7794A" w:rsidP="00C7794A">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E0F1584" w14:textId="77777777" w:rsidR="00C7794A" w:rsidRPr="00E448CF" w:rsidRDefault="00C7794A" w:rsidP="00C7794A">
      <w:pPr>
        <w:pStyle w:val="Puslapioinaostekstas"/>
        <w:spacing w:after="0"/>
        <w:jc w:val="both"/>
        <w:rPr>
          <w:rFonts w:ascii="Times New Roman" w:hAnsi="Times New Roman" w:cs="Times New Roman"/>
          <w:i/>
          <w:iCs/>
        </w:rPr>
      </w:pPr>
      <w:r w:rsidRPr="00E448CF">
        <w:rPr>
          <w:rStyle w:val="Puslapioinaosnuoroda"/>
          <w:rFonts w:ascii="Times New Roman" w:eastAsia="Yu Mincho" w:hAnsi="Times New Roman" w:cs="Times New Roman"/>
        </w:rPr>
        <w:footnoteRef/>
      </w:r>
      <w:r w:rsidRPr="00E448CF">
        <w:rPr>
          <w:rFonts w:ascii="Times New Roman" w:eastAsia="Yu Mincho" w:hAnsi="Times New Roman" w:cs="Times New Roman"/>
        </w:rPr>
        <w:t xml:space="preserve"> </w:t>
      </w:r>
      <w:r w:rsidRPr="00E448CF">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B920C6" w14:textId="77777777" w:rsidR="00C7794A" w:rsidRPr="00E448CF" w:rsidRDefault="00C7794A" w:rsidP="00C7794A">
      <w:pPr>
        <w:pStyle w:val="Puslapioinaostekstas"/>
        <w:numPr>
          <w:ilvl w:val="0"/>
          <w:numId w:val="17"/>
        </w:numPr>
        <w:spacing w:after="0" w:line="240" w:lineRule="auto"/>
        <w:jc w:val="both"/>
        <w:rPr>
          <w:rFonts w:ascii="Times New Roman" w:eastAsia="Yu Mincho" w:hAnsi="Times New Roman" w:cs="Times New Roman"/>
          <w:i/>
          <w:iCs/>
        </w:rPr>
      </w:pPr>
      <w:r w:rsidRPr="00E448CF">
        <w:rPr>
          <w:rFonts w:ascii="Times New Roman" w:eastAsia="Yu Mincho" w:hAnsi="Times New Roman" w:cs="Times New Roman"/>
          <w:i/>
          <w:iCs/>
        </w:rPr>
        <w:t xml:space="preserve">priesaikos deklaracija; </w:t>
      </w:r>
    </w:p>
    <w:p w14:paraId="202B3222" w14:textId="77777777" w:rsidR="00C7794A" w:rsidRPr="00E448CF" w:rsidRDefault="00C7794A" w:rsidP="00C7794A">
      <w:pPr>
        <w:pStyle w:val="Puslapioinaostekstas"/>
        <w:numPr>
          <w:ilvl w:val="0"/>
          <w:numId w:val="17"/>
        </w:numPr>
        <w:spacing w:after="0" w:line="240" w:lineRule="auto"/>
        <w:jc w:val="both"/>
        <w:rPr>
          <w:rFonts w:ascii="Times New Roman" w:eastAsia="Yu Mincho" w:hAnsi="Times New Roman" w:cs="Times New Roman"/>
        </w:rPr>
      </w:pPr>
      <w:r w:rsidRPr="00E448CF">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F7182"/>
    <w:multiLevelType w:val="hybridMultilevel"/>
    <w:tmpl w:val="57B0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7"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06F511A1"/>
    <w:multiLevelType w:val="hybridMultilevel"/>
    <w:tmpl w:val="404AA7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0A970234"/>
    <w:multiLevelType w:val="multilevel"/>
    <w:tmpl w:val="8AB4C31E"/>
    <w:lvl w:ilvl="0">
      <w:start w:val="2"/>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0B520827"/>
    <w:multiLevelType w:val="multilevel"/>
    <w:tmpl w:val="D5360DB6"/>
    <w:lvl w:ilvl="0">
      <w:start w:val="1"/>
      <w:numFmt w:val="decimal"/>
      <w:lvlText w:val="%1."/>
      <w:lvlJc w:val="left"/>
      <w:pPr>
        <w:ind w:left="720" w:hanging="360"/>
      </w:pPr>
    </w:lvl>
    <w:lvl w:ilvl="1">
      <w:start w:val="1"/>
      <w:numFmt w:val="decimal"/>
      <w:isLgl/>
      <w:lvlText w:val="%1.%2."/>
      <w:lvlJc w:val="left"/>
      <w:pPr>
        <w:ind w:left="1130" w:hanging="42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3"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9"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21" w15:restartNumberingAfterBreak="0">
    <w:nsid w:val="1B983E2F"/>
    <w:multiLevelType w:val="hybridMultilevel"/>
    <w:tmpl w:val="91061A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20A040AC"/>
    <w:multiLevelType w:val="multilevel"/>
    <w:tmpl w:val="7E6A1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36344D9"/>
    <w:multiLevelType w:val="multilevel"/>
    <w:tmpl w:val="801E9A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7"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29"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DCF2CCC"/>
    <w:multiLevelType w:val="hybridMultilevel"/>
    <w:tmpl w:val="B8BA40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5"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3C2D5296"/>
    <w:multiLevelType w:val="hybridMultilevel"/>
    <w:tmpl w:val="287E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F1751E"/>
    <w:multiLevelType w:val="hybridMultilevel"/>
    <w:tmpl w:val="5238A696"/>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3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471C3984"/>
    <w:multiLevelType w:val="multilevel"/>
    <w:tmpl w:val="5A20142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7"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0"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9B24258"/>
    <w:multiLevelType w:val="multilevel"/>
    <w:tmpl w:val="FD5C7DAA"/>
    <w:lvl w:ilvl="0">
      <w:start w:val="1"/>
      <w:numFmt w:val="decimal"/>
      <w:lvlText w:val="%1."/>
      <w:lvlJc w:val="left"/>
      <w:pPr>
        <w:ind w:left="1082" w:hanging="360"/>
      </w:pPr>
    </w:lvl>
    <w:lvl w:ilvl="1">
      <w:start w:val="7"/>
      <w:numFmt w:val="decimal"/>
      <w:isLgl/>
      <w:lvlText w:val="%1.%2."/>
      <w:lvlJc w:val="left"/>
      <w:pPr>
        <w:ind w:left="1082" w:hanging="36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1802" w:hanging="108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54"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5" w15:restartNumberingAfterBreak="0">
    <w:nsid w:val="5C295ABB"/>
    <w:multiLevelType w:val="hybridMultilevel"/>
    <w:tmpl w:val="2542B1B4"/>
    <w:lvl w:ilvl="0" w:tplc="04270019">
      <w:start w:val="1"/>
      <w:numFmt w:val="lowerLetter"/>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56"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60"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E7369B"/>
    <w:multiLevelType w:val="hybridMultilevel"/>
    <w:tmpl w:val="46D82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6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0"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CC47431"/>
    <w:multiLevelType w:val="multilevel"/>
    <w:tmpl w:val="919812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7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6"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77"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8"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74232E12"/>
    <w:multiLevelType w:val="multilevel"/>
    <w:tmpl w:val="C0B09054"/>
    <w:lvl w:ilvl="0">
      <w:start w:val="1"/>
      <w:numFmt w:val="decimal"/>
      <w:lvlText w:val="%1."/>
      <w:lvlJc w:val="left"/>
      <w:pPr>
        <w:ind w:left="360" w:hanging="360"/>
      </w:pPr>
      <w:rPr>
        <w:rFonts w:hint="default"/>
        <w:b/>
        <w:sz w:val="24"/>
        <w:szCs w:val="24"/>
      </w:rPr>
    </w:lvl>
    <w:lvl w:ilvl="1">
      <w:start w:val="1"/>
      <w:numFmt w:val="decimal"/>
      <w:lvlText w:val="%1.%2."/>
      <w:lvlJc w:val="left"/>
      <w:pPr>
        <w:ind w:left="1353" w:hanging="360"/>
      </w:pPr>
      <w:rPr>
        <w:rFonts w:hint="default"/>
        <w:b w:val="0"/>
        <w:sz w:val="24"/>
        <w:szCs w:val="24"/>
      </w:rPr>
    </w:lvl>
    <w:lvl w:ilvl="2">
      <w:start w:val="1"/>
      <w:numFmt w:val="decimal"/>
      <w:lvlText w:val="%1.%2.%3."/>
      <w:lvlJc w:val="left"/>
      <w:pPr>
        <w:ind w:left="1855" w:hanging="720"/>
      </w:pPr>
      <w:rPr>
        <w:rFonts w:hint="default"/>
        <w:b w:val="0"/>
        <w:sz w:val="24"/>
        <w:szCs w:val="24"/>
      </w:rPr>
    </w:lvl>
    <w:lvl w:ilvl="3">
      <w:start w:val="1"/>
      <w:numFmt w:val="decimal"/>
      <w:lvlText w:val="%1.%2.%3.%4."/>
      <w:lvlJc w:val="left"/>
      <w:pPr>
        <w:ind w:left="2280" w:hanging="720"/>
      </w:pPr>
      <w:rPr>
        <w:rFonts w:hint="default"/>
        <w:b w:val="0"/>
        <w:sz w:val="24"/>
        <w:szCs w:val="24"/>
      </w:rPr>
    </w:lvl>
    <w:lvl w:ilvl="4">
      <w:start w:val="1"/>
      <w:numFmt w:val="decimal"/>
      <w:lvlText w:val="%1.%2.%3.%4.%5."/>
      <w:lvlJc w:val="left"/>
      <w:pPr>
        <w:ind w:left="4341" w:hanging="1080"/>
      </w:pPr>
      <w:rPr>
        <w:rFonts w:hint="default"/>
        <w:b w:val="0"/>
        <w:sz w:val="24"/>
        <w:szCs w:val="24"/>
      </w:rPr>
    </w:lvl>
    <w:lvl w:ilvl="5">
      <w:start w:val="1"/>
      <w:numFmt w:val="decimal"/>
      <w:lvlText w:val="%1.%2.%3.%4.%5.%6."/>
      <w:lvlJc w:val="left"/>
      <w:pPr>
        <w:ind w:left="4625" w:hanging="1080"/>
      </w:pPr>
      <w:rPr>
        <w:rFonts w:hint="default"/>
        <w:b/>
        <w:sz w:val="22"/>
      </w:rPr>
    </w:lvl>
    <w:lvl w:ilvl="6">
      <w:start w:val="1"/>
      <w:numFmt w:val="decimal"/>
      <w:lvlText w:val="%1.%2.%3.%4.%5.%6.%7."/>
      <w:lvlJc w:val="left"/>
      <w:pPr>
        <w:ind w:left="5694" w:hanging="1440"/>
      </w:pPr>
      <w:rPr>
        <w:rFonts w:hint="default"/>
        <w:b/>
        <w:sz w:val="22"/>
      </w:rPr>
    </w:lvl>
    <w:lvl w:ilvl="7">
      <w:start w:val="1"/>
      <w:numFmt w:val="decimal"/>
      <w:lvlText w:val="%1.%2.%3.%4.%5.%6.%7.%8."/>
      <w:lvlJc w:val="left"/>
      <w:pPr>
        <w:ind w:left="6403" w:hanging="1440"/>
      </w:pPr>
      <w:rPr>
        <w:rFonts w:hint="default"/>
        <w:b/>
        <w:sz w:val="22"/>
      </w:rPr>
    </w:lvl>
    <w:lvl w:ilvl="8">
      <w:start w:val="1"/>
      <w:numFmt w:val="decimal"/>
      <w:lvlText w:val="%1.%2.%3.%4.%5.%6.%7.%8.%9."/>
      <w:lvlJc w:val="left"/>
      <w:pPr>
        <w:ind w:left="7472" w:hanging="1800"/>
      </w:pPr>
      <w:rPr>
        <w:rFonts w:hint="default"/>
        <w:b/>
        <w:sz w:val="22"/>
      </w:rPr>
    </w:lvl>
  </w:abstractNum>
  <w:abstractNum w:abstractNumId="80"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1"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82"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83"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86"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7" w15:restartNumberingAfterBreak="0">
    <w:nsid w:val="77E266EA"/>
    <w:multiLevelType w:val="hybridMultilevel"/>
    <w:tmpl w:val="2424003E"/>
    <w:lvl w:ilvl="0" w:tplc="2F289C7A">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8" w15:restartNumberingAfterBreak="0">
    <w:nsid w:val="7A001218"/>
    <w:multiLevelType w:val="multilevel"/>
    <w:tmpl w:val="C492BC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505628652">
    <w:abstractNumId w:val="31"/>
  </w:num>
  <w:num w:numId="2" w16cid:durableId="1973171384">
    <w:abstractNumId w:val="14"/>
  </w:num>
  <w:num w:numId="3" w16cid:durableId="52117392">
    <w:abstractNumId w:val="73"/>
  </w:num>
  <w:num w:numId="4" w16cid:durableId="1105223253">
    <w:abstractNumId w:val="66"/>
  </w:num>
  <w:num w:numId="5" w16cid:durableId="1730688684">
    <w:abstractNumId w:val="49"/>
  </w:num>
  <w:num w:numId="6" w16cid:durableId="536814947">
    <w:abstractNumId w:val="81"/>
  </w:num>
  <w:num w:numId="7" w16cid:durableId="1849829937">
    <w:abstractNumId w:val="10"/>
  </w:num>
  <w:num w:numId="8" w16cid:durableId="2031101262">
    <w:abstractNumId w:val="82"/>
  </w:num>
  <w:num w:numId="9" w16cid:durableId="500434752">
    <w:abstractNumId w:val="71"/>
  </w:num>
  <w:num w:numId="10" w16cid:durableId="1323851759">
    <w:abstractNumId w:val="77"/>
  </w:num>
  <w:num w:numId="11" w16cid:durableId="53359551">
    <w:abstractNumId w:val="43"/>
  </w:num>
  <w:num w:numId="12" w16cid:durableId="940916583">
    <w:abstractNumId w:val="34"/>
  </w:num>
  <w:num w:numId="13" w16cid:durableId="899439710">
    <w:abstractNumId w:val="65"/>
  </w:num>
  <w:num w:numId="14" w16cid:durableId="509103229">
    <w:abstractNumId w:val="57"/>
  </w:num>
  <w:num w:numId="15" w16cid:durableId="1505166906">
    <w:abstractNumId w:val="61"/>
  </w:num>
  <w:num w:numId="16" w16cid:durableId="465313855">
    <w:abstractNumId w:val="67"/>
  </w:num>
  <w:num w:numId="17" w16cid:durableId="1555894854">
    <w:abstractNumId w:val="3"/>
  </w:num>
  <w:num w:numId="18" w16cid:durableId="622075893">
    <w:abstractNumId w:val="56"/>
  </w:num>
  <w:num w:numId="19" w16cid:durableId="1269195583">
    <w:abstractNumId w:val="54"/>
  </w:num>
  <w:num w:numId="20" w16cid:durableId="1126855160">
    <w:abstractNumId w:val="85"/>
  </w:num>
  <w:num w:numId="21" w16cid:durableId="811095795">
    <w:abstractNumId w:val="6"/>
  </w:num>
  <w:num w:numId="22" w16cid:durableId="2068794165">
    <w:abstractNumId w:val="16"/>
  </w:num>
  <w:num w:numId="23" w16cid:durableId="139068724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2145020">
    <w:abstractNumId w:val="64"/>
  </w:num>
  <w:num w:numId="25" w16cid:durableId="1948731216">
    <w:abstractNumId w:val="84"/>
  </w:num>
  <w:num w:numId="26" w16cid:durableId="1142037652">
    <w:abstractNumId w:val="19"/>
  </w:num>
  <w:num w:numId="27" w16cid:durableId="347827901">
    <w:abstractNumId w:val="63"/>
  </w:num>
  <w:num w:numId="28" w16cid:durableId="1636325147">
    <w:abstractNumId w:val="48"/>
  </w:num>
  <w:num w:numId="29" w16cid:durableId="2089885436">
    <w:abstractNumId w:val="89"/>
  </w:num>
  <w:num w:numId="30" w16cid:durableId="661736138">
    <w:abstractNumId w:val="39"/>
  </w:num>
  <w:num w:numId="31" w16cid:durableId="192234452">
    <w:abstractNumId w:val="90"/>
  </w:num>
  <w:num w:numId="32" w16cid:durableId="156195638">
    <w:abstractNumId w:val="2"/>
  </w:num>
  <w:num w:numId="33" w16cid:durableId="10685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188736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4723074">
    <w:abstractNumId w:val="36"/>
  </w:num>
  <w:num w:numId="36" w16cid:durableId="717122544">
    <w:abstractNumId w:val="37"/>
  </w:num>
  <w:num w:numId="37" w16cid:durableId="274873346">
    <w:abstractNumId w:val="58"/>
  </w:num>
  <w:num w:numId="38" w16cid:durableId="1387726379">
    <w:abstractNumId w:val="38"/>
  </w:num>
  <w:num w:numId="39" w16cid:durableId="1824009345">
    <w:abstractNumId w:val="79"/>
  </w:num>
  <w:num w:numId="40" w16cid:durableId="993264447">
    <w:abstractNumId w:val="30"/>
  </w:num>
  <w:num w:numId="41" w16cid:durableId="2066366682">
    <w:abstractNumId w:val="11"/>
  </w:num>
  <w:num w:numId="42" w16cid:durableId="586038523">
    <w:abstractNumId w:val="41"/>
  </w:num>
  <w:num w:numId="43" w16cid:durableId="770589659">
    <w:abstractNumId w:val="70"/>
  </w:num>
  <w:num w:numId="44" w16cid:durableId="796141078">
    <w:abstractNumId w:val="21"/>
  </w:num>
  <w:num w:numId="45" w16cid:durableId="527640185">
    <w:abstractNumId w:val="8"/>
  </w:num>
  <w:num w:numId="46" w16cid:durableId="376786225">
    <w:abstractNumId w:val="24"/>
  </w:num>
  <w:num w:numId="47" w16cid:durableId="1770349105">
    <w:abstractNumId w:val="26"/>
  </w:num>
  <w:num w:numId="48" w16cid:durableId="1195463800">
    <w:abstractNumId w:val="13"/>
  </w:num>
  <w:num w:numId="49" w16cid:durableId="1167596573">
    <w:abstractNumId w:val="88"/>
  </w:num>
  <w:num w:numId="50" w16cid:durableId="12152657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0262239">
    <w:abstractNumId w:val="62"/>
  </w:num>
  <w:num w:numId="52" w16cid:durableId="2026441901">
    <w:abstractNumId w:val="25"/>
  </w:num>
  <w:num w:numId="53" w16cid:durableId="1792942434">
    <w:abstractNumId w:val="4"/>
  </w:num>
  <w:num w:numId="54" w16cid:durableId="777945017">
    <w:abstractNumId w:val="22"/>
  </w:num>
  <w:num w:numId="55" w16cid:durableId="1933471366">
    <w:abstractNumId w:val="44"/>
  </w:num>
  <w:num w:numId="56" w16cid:durableId="102382263">
    <w:abstractNumId w:val="32"/>
  </w:num>
  <w:num w:numId="57" w16cid:durableId="436948680">
    <w:abstractNumId w:val="15"/>
  </w:num>
  <w:num w:numId="58" w16cid:durableId="1472819316">
    <w:abstractNumId w:val="46"/>
  </w:num>
  <w:num w:numId="59" w16cid:durableId="1209561658">
    <w:abstractNumId w:val="69"/>
  </w:num>
  <w:num w:numId="60" w16cid:durableId="1298413722">
    <w:abstractNumId w:val="42"/>
  </w:num>
  <w:num w:numId="61" w16cid:durableId="101464771">
    <w:abstractNumId w:val="60"/>
  </w:num>
  <w:num w:numId="62" w16cid:durableId="1998604661">
    <w:abstractNumId w:val="75"/>
  </w:num>
  <w:num w:numId="63" w16cid:durableId="1561095291">
    <w:abstractNumId w:val="87"/>
  </w:num>
  <w:num w:numId="64" w16cid:durableId="454060730">
    <w:abstractNumId w:val="33"/>
  </w:num>
  <w:num w:numId="65" w16cid:durableId="1467773705">
    <w:abstractNumId w:val="27"/>
  </w:num>
  <w:num w:numId="66" w16cid:durableId="1030767607">
    <w:abstractNumId w:val="80"/>
  </w:num>
  <w:num w:numId="67" w16cid:durableId="1319580431">
    <w:abstractNumId w:val="40"/>
  </w:num>
  <w:num w:numId="68" w16cid:durableId="1399521959">
    <w:abstractNumId w:val="9"/>
  </w:num>
  <w:num w:numId="69" w16cid:durableId="1246761994">
    <w:abstractNumId w:val="50"/>
  </w:num>
  <w:num w:numId="70" w16cid:durableId="557472766">
    <w:abstractNumId w:val="23"/>
  </w:num>
  <w:num w:numId="71" w16cid:durableId="141194564">
    <w:abstractNumId w:val="17"/>
  </w:num>
  <w:num w:numId="72" w16cid:durableId="197620651">
    <w:abstractNumId w:val="86"/>
  </w:num>
  <w:num w:numId="73" w16cid:durableId="36514686">
    <w:abstractNumId w:val="7"/>
  </w:num>
  <w:num w:numId="74" w16cid:durableId="781150859">
    <w:abstractNumId w:val="91"/>
  </w:num>
  <w:num w:numId="75" w16cid:durableId="102267813">
    <w:abstractNumId w:val="51"/>
  </w:num>
  <w:num w:numId="76" w16cid:durableId="1542745768">
    <w:abstractNumId w:val="45"/>
  </w:num>
  <w:num w:numId="77" w16cid:durableId="541403989">
    <w:abstractNumId w:val="74"/>
  </w:num>
  <w:num w:numId="78" w16cid:durableId="288249670">
    <w:abstractNumId w:val="52"/>
  </w:num>
  <w:num w:numId="79" w16cid:durableId="1921601825">
    <w:abstractNumId w:val="20"/>
  </w:num>
  <w:num w:numId="80" w16cid:durableId="1564173581">
    <w:abstractNumId w:val="29"/>
  </w:num>
  <w:num w:numId="81" w16cid:durableId="1520661286">
    <w:abstractNumId w:val="78"/>
  </w:num>
  <w:num w:numId="82" w16cid:durableId="141241757">
    <w:abstractNumId w:val="53"/>
  </w:num>
  <w:num w:numId="83" w16cid:durableId="1888027507">
    <w:abstractNumId w:val="47"/>
  </w:num>
  <w:num w:numId="84" w16cid:durableId="722142004">
    <w:abstractNumId w:val="28"/>
  </w:num>
  <w:num w:numId="85" w16cid:durableId="716583384">
    <w:abstractNumId w:val="35"/>
  </w:num>
  <w:num w:numId="86" w16cid:durableId="1221356901">
    <w:abstractNumId w:val="53"/>
    <w:lvlOverride w:ilvl="0">
      <w:startOverride w:val="15"/>
    </w:lvlOverride>
  </w:num>
  <w:num w:numId="87" w16cid:durableId="777601012">
    <w:abstractNumId w:val="68"/>
  </w:num>
  <w:num w:numId="88" w16cid:durableId="151873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07519569">
    <w:abstractNumId w:val="55"/>
  </w:num>
  <w:num w:numId="90" w16cid:durableId="1481193270">
    <w:abstractNumId w:val="72"/>
  </w:num>
  <w:num w:numId="91" w16cid:durableId="1394809357">
    <w:abstractNumId w:val="76"/>
  </w:num>
  <w:num w:numId="92" w16cid:durableId="1351252781">
    <w:abstractNumId w:val="5"/>
  </w:num>
  <w:num w:numId="93" w16cid:durableId="722944824">
    <w:abstractNumId w:val="8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784"/>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2EE"/>
    <w:rsid w:val="00012892"/>
    <w:rsid w:val="00012BE7"/>
    <w:rsid w:val="000133D6"/>
    <w:rsid w:val="00013DF0"/>
    <w:rsid w:val="00013EF1"/>
    <w:rsid w:val="00013FF6"/>
    <w:rsid w:val="00014A61"/>
    <w:rsid w:val="00015C75"/>
    <w:rsid w:val="00015FC9"/>
    <w:rsid w:val="0001618D"/>
    <w:rsid w:val="0001652A"/>
    <w:rsid w:val="0001658B"/>
    <w:rsid w:val="000166AF"/>
    <w:rsid w:val="0001670E"/>
    <w:rsid w:val="00016FDD"/>
    <w:rsid w:val="00017009"/>
    <w:rsid w:val="000206C9"/>
    <w:rsid w:val="00020FD4"/>
    <w:rsid w:val="00021574"/>
    <w:rsid w:val="00021ECC"/>
    <w:rsid w:val="00021EFA"/>
    <w:rsid w:val="000221F4"/>
    <w:rsid w:val="000226EA"/>
    <w:rsid w:val="00022DEB"/>
    <w:rsid w:val="00022E0C"/>
    <w:rsid w:val="00023641"/>
    <w:rsid w:val="00024DB9"/>
    <w:rsid w:val="0002541F"/>
    <w:rsid w:val="00025E62"/>
    <w:rsid w:val="00026246"/>
    <w:rsid w:val="00026673"/>
    <w:rsid w:val="00026690"/>
    <w:rsid w:val="00026A51"/>
    <w:rsid w:val="00026D16"/>
    <w:rsid w:val="00030C02"/>
    <w:rsid w:val="00030C76"/>
    <w:rsid w:val="00030F90"/>
    <w:rsid w:val="00031279"/>
    <w:rsid w:val="000315EB"/>
    <w:rsid w:val="0003169B"/>
    <w:rsid w:val="00031A62"/>
    <w:rsid w:val="000321E6"/>
    <w:rsid w:val="0003281A"/>
    <w:rsid w:val="00032D19"/>
    <w:rsid w:val="00034A4A"/>
    <w:rsid w:val="00035221"/>
    <w:rsid w:val="000356C7"/>
    <w:rsid w:val="0003587B"/>
    <w:rsid w:val="0003638B"/>
    <w:rsid w:val="00036545"/>
    <w:rsid w:val="00036F58"/>
    <w:rsid w:val="000372C8"/>
    <w:rsid w:val="000372F4"/>
    <w:rsid w:val="000373E5"/>
    <w:rsid w:val="00037649"/>
    <w:rsid w:val="00037650"/>
    <w:rsid w:val="00040233"/>
    <w:rsid w:val="00040C0F"/>
    <w:rsid w:val="00041C18"/>
    <w:rsid w:val="00042720"/>
    <w:rsid w:val="00042937"/>
    <w:rsid w:val="00042C1F"/>
    <w:rsid w:val="00042D50"/>
    <w:rsid w:val="000431AC"/>
    <w:rsid w:val="00043C51"/>
    <w:rsid w:val="00043D65"/>
    <w:rsid w:val="00043EEF"/>
    <w:rsid w:val="00044120"/>
    <w:rsid w:val="00044728"/>
    <w:rsid w:val="00044B63"/>
    <w:rsid w:val="00044D8E"/>
    <w:rsid w:val="00044F08"/>
    <w:rsid w:val="000455B9"/>
    <w:rsid w:val="00045ED4"/>
    <w:rsid w:val="000461D0"/>
    <w:rsid w:val="000464E8"/>
    <w:rsid w:val="00046522"/>
    <w:rsid w:val="000466D2"/>
    <w:rsid w:val="00046DDC"/>
    <w:rsid w:val="00047227"/>
    <w:rsid w:val="0004774A"/>
    <w:rsid w:val="0004779B"/>
    <w:rsid w:val="00047F6B"/>
    <w:rsid w:val="00047F87"/>
    <w:rsid w:val="00051151"/>
    <w:rsid w:val="000513CB"/>
    <w:rsid w:val="0005148B"/>
    <w:rsid w:val="00051544"/>
    <w:rsid w:val="00051A51"/>
    <w:rsid w:val="00051E9D"/>
    <w:rsid w:val="00051F2D"/>
    <w:rsid w:val="000521F2"/>
    <w:rsid w:val="00052365"/>
    <w:rsid w:val="0005295E"/>
    <w:rsid w:val="00052A58"/>
    <w:rsid w:val="00053139"/>
    <w:rsid w:val="0005396D"/>
    <w:rsid w:val="00053ABC"/>
    <w:rsid w:val="000543B5"/>
    <w:rsid w:val="00055235"/>
    <w:rsid w:val="00055D70"/>
    <w:rsid w:val="000561CC"/>
    <w:rsid w:val="0005679E"/>
    <w:rsid w:val="000571AD"/>
    <w:rsid w:val="00057346"/>
    <w:rsid w:val="000578C9"/>
    <w:rsid w:val="0006040C"/>
    <w:rsid w:val="000605C5"/>
    <w:rsid w:val="000608EF"/>
    <w:rsid w:val="00061084"/>
    <w:rsid w:val="00061466"/>
    <w:rsid w:val="000618CD"/>
    <w:rsid w:val="00061E86"/>
    <w:rsid w:val="0006300C"/>
    <w:rsid w:val="000631F1"/>
    <w:rsid w:val="000644C5"/>
    <w:rsid w:val="00064868"/>
    <w:rsid w:val="00065070"/>
    <w:rsid w:val="0006575D"/>
    <w:rsid w:val="000659E9"/>
    <w:rsid w:val="00066BB9"/>
    <w:rsid w:val="00066D29"/>
    <w:rsid w:val="000676E9"/>
    <w:rsid w:val="00067A88"/>
    <w:rsid w:val="00067DCC"/>
    <w:rsid w:val="00067EAF"/>
    <w:rsid w:val="0007051B"/>
    <w:rsid w:val="000714BF"/>
    <w:rsid w:val="00071548"/>
    <w:rsid w:val="000716B1"/>
    <w:rsid w:val="00072F31"/>
    <w:rsid w:val="00072FE6"/>
    <w:rsid w:val="000738C7"/>
    <w:rsid w:val="00073BFB"/>
    <w:rsid w:val="000749D7"/>
    <w:rsid w:val="00074A01"/>
    <w:rsid w:val="00074DEB"/>
    <w:rsid w:val="00074E9E"/>
    <w:rsid w:val="00074EE2"/>
    <w:rsid w:val="0007511C"/>
    <w:rsid w:val="00075511"/>
    <w:rsid w:val="00075D27"/>
    <w:rsid w:val="00076BEF"/>
    <w:rsid w:val="00076ECD"/>
    <w:rsid w:val="00076FB7"/>
    <w:rsid w:val="000774AB"/>
    <w:rsid w:val="00077583"/>
    <w:rsid w:val="000775B4"/>
    <w:rsid w:val="00080396"/>
    <w:rsid w:val="00080EE8"/>
    <w:rsid w:val="00080F53"/>
    <w:rsid w:val="0008241E"/>
    <w:rsid w:val="00082F6A"/>
    <w:rsid w:val="0008369A"/>
    <w:rsid w:val="00083FD1"/>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AB8"/>
    <w:rsid w:val="00095834"/>
    <w:rsid w:val="00095A99"/>
    <w:rsid w:val="0009724E"/>
    <w:rsid w:val="00097B80"/>
    <w:rsid w:val="000A05FB"/>
    <w:rsid w:val="000A09BB"/>
    <w:rsid w:val="000A0B1A"/>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120"/>
    <w:rsid w:val="000B2E23"/>
    <w:rsid w:val="000B2FFD"/>
    <w:rsid w:val="000B36CB"/>
    <w:rsid w:val="000B4E01"/>
    <w:rsid w:val="000B4E6D"/>
    <w:rsid w:val="000B4E90"/>
    <w:rsid w:val="000B51DF"/>
    <w:rsid w:val="000B5255"/>
    <w:rsid w:val="000B5D81"/>
    <w:rsid w:val="000B60D0"/>
    <w:rsid w:val="000B685D"/>
    <w:rsid w:val="000B7223"/>
    <w:rsid w:val="000C006A"/>
    <w:rsid w:val="000C02F3"/>
    <w:rsid w:val="000C1048"/>
    <w:rsid w:val="000C14E2"/>
    <w:rsid w:val="000C1AE5"/>
    <w:rsid w:val="000C1F59"/>
    <w:rsid w:val="000C211C"/>
    <w:rsid w:val="000C2217"/>
    <w:rsid w:val="000C238A"/>
    <w:rsid w:val="000C2AB4"/>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BE6"/>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06"/>
    <w:rsid w:val="000E3448"/>
    <w:rsid w:val="000E37BD"/>
    <w:rsid w:val="000E3E3A"/>
    <w:rsid w:val="000E430C"/>
    <w:rsid w:val="000E458D"/>
    <w:rsid w:val="000E4BE5"/>
    <w:rsid w:val="000E5999"/>
    <w:rsid w:val="000E6130"/>
    <w:rsid w:val="000E6657"/>
    <w:rsid w:val="000E7154"/>
    <w:rsid w:val="000E799D"/>
    <w:rsid w:val="000E7C1F"/>
    <w:rsid w:val="000E7CF8"/>
    <w:rsid w:val="000F01E1"/>
    <w:rsid w:val="000F04F7"/>
    <w:rsid w:val="000F051B"/>
    <w:rsid w:val="000F1179"/>
    <w:rsid w:val="000F1287"/>
    <w:rsid w:val="000F1B57"/>
    <w:rsid w:val="000F2282"/>
    <w:rsid w:val="000F2369"/>
    <w:rsid w:val="000F2FF1"/>
    <w:rsid w:val="000F32FF"/>
    <w:rsid w:val="000F403D"/>
    <w:rsid w:val="000F4AA3"/>
    <w:rsid w:val="000F4B8F"/>
    <w:rsid w:val="000F4EC3"/>
    <w:rsid w:val="000F513D"/>
    <w:rsid w:val="000F5948"/>
    <w:rsid w:val="000F7102"/>
    <w:rsid w:val="00100B38"/>
    <w:rsid w:val="001010F7"/>
    <w:rsid w:val="00101313"/>
    <w:rsid w:val="00101C48"/>
    <w:rsid w:val="00101DB0"/>
    <w:rsid w:val="0010270D"/>
    <w:rsid w:val="00102D1D"/>
    <w:rsid w:val="00103779"/>
    <w:rsid w:val="001045A6"/>
    <w:rsid w:val="0010505E"/>
    <w:rsid w:val="00105322"/>
    <w:rsid w:val="001059F7"/>
    <w:rsid w:val="00105FA3"/>
    <w:rsid w:val="00106A6A"/>
    <w:rsid w:val="001072BE"/>
    <w:rsid w:val="0010779C"/>
    <w:rsid w:val="00107A04"/>
    <w:rsid w:val="00110481"/>
    <w:rsid w:val="00111429"/>
    <w:rsid w:val="00111943"/>
    <w:rsid w:val="0011199A"/>
    <w:rsid w:val="001123B4"/>
    <w:rsid w:val="001126FB"/>
    <w:rsid w:val="00112A5E"/>
    <w:rsid w:val="00112EE8"/>
    <w:rsid w:val="00112F5B"/>
    <w:rsid w:val="0011320C"/>
    <w:rsid w:val="0011344C"/>
    <w:rsid w:val="00113B07"/>
    <w:rsid w:val="00113C79"/>
    <w:rsid w:val="00113E10"/>
    <w:rsid w:val="00113EAE"/>
    <w:rsid w:val="00113FD3"/>
    <w:rsid w:val="00115438"/>
    <w:rsid w:val="00116A84"/>
    <w:rsid w:val="0011798C"/>
    <w:rsid w:val="00117DD0"/>
    <w:rsid w:val="00120596"/>
    <w:rsid w:val="00120F58"/>
    <w:rsid w:val="00121867"/>
    <w:rsid w:val="00121982"/>
    <w:rsid w:val="0012267C"/>
    <w:rsid w:val="001229FD"/>
    <w:rsid w:val="00122DC9"/>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43"/>
    <w:rsid w:val="00142759"/>
    <w:rsid w:val="0014277F"/>
    <w:rsid w:val="001427AB"/>
    <w:rsid w:val="001429E3"/>
    <w:rsid w:val="001429EB"/>
    <w:rsid w:val="00142AB7"/>
    <w:rsid w:val="00143338"/>
    <w:rsid w:val="00143940"/>
    <w:rsid w:val="0014414A"/>
    <w:rsid w:val="00145388"/>
    <w:rsid w:val="001455B2"/>
    <w:rsid w:val="0014578C"/>
    <w:rsid w:val="00145A62"/>
    <w:rsid w:val="00145B8E"/>
    <w:rsid w:val="00146BC9"/>
    <w:rsid w:val="00147552"/>
    <w:rsid w:val="00147A63"/>
    <w:rsid w:val="00147A8C"/>
    <w:rsid w:val="0015079A"/>
    <w:rsid w:val="00150D95"/>
    <w:rsid w:val="00150E77"/>
    <w:rsid w:val="00151F45"/>
    <w:rsid w:val="001524D1"/>
    <w:rsid w:val="001536CC"/>
    <w:rsid w:val="0015376E"/>
    <w:rsid w:val="001538C5"/>
    <w:rsid w:val="00153D1C"/>
    <w:rsid w:val="00154487"/>
    <w:rsid w:val="0015529C"/>
    <w:rsid w:val="00155354"/>
    <w:rsid w:val="00156148"/>
    <w:rsid w:val="00156AC9"/>
    <w:rsid w:val="001578F5"/>
    <w:rsid w:val="001607EC"/>
    <w:rsid w:val="001609D9"/>
    <w:rsid w:val="00160A4A"/>
    <w:rsid w:val="001640AF"/>
    <w:rsid w:val="00164443"/>
    <w:rsid w:val="001647BD"/>
    <w:rsid w:val="00165B9B"/>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723"/>
    <w:rsid w:val="00176FD3"/>
    <w:rsid w:val="00177EC6"/>
    <w:rsid w:val="001801B7"/>
    <w:rsid w:val="00180340"/>
    <w:rsid w:val="00180466"/>
    <w:rsid w:val="00181168"/>
    <w:rsid w:val="00181511"/>
    <w:rsid w:val="00182338"/>
    <w:rsid w:val="00182729"/>
    <w:rsid w:val="00182CBF"/>
    <w:rsid w:val="00182E25"/>
    <w:rsid w:val="0018349F"/>
    <w:rsid w:val="00183AD9"/>
    <w:rsid w:val="00183BC8"/>
    <w:rsid w:val="00183BF1"/>
    <w:rsid w:val="0018421A"/>
    <w:rsid w:val="001849BD"/>
    <w:rsid w:val="001853B6"/>
    <w:rsid w:val="00185454"/>
    <w:rsid w:val="00185997"/>
    <w:rsid w:val="00185BC4"/>
    <w:rsid w:val="001865A6"/>
    <w:rsid w:val="001867E3"/>
    <w:rsid w:val="0019130D"/>
    <w:rsid w:val="00191B4F"/>
    <w:rsid w:val="00191CEF"/>
    <w:rsid w:val="001926B1"/>
    <w:rsid w:val="00192AF9"/>
    <w:rsid w:val="00192B6B"/>
    <w:rsid w:val="00192ED3"/>
    <w:rsid w:val="00193984"/>
    <w:rsid w:val="00193D61"/>
    <w:rsid w:val="00194100"/>
    <w:rsid w:val="00194439"/>
    <w:rsid w:val="00194544"/>
    <w:rsid w:val="00194723"/>
    <w:rsid w:val="001954F1"/>
    <w:rsid w:val="00195572"/>
    <w:rsid w:val="0019597B"/>
    <w:rsid w:val="00195BD8"/>
    <w:rsid w:val="00195C8A"/>
    <w:rsid w:val="00195CF3"/>
    <w:rsid w:val="00195F02"/>
    <w:rsid w:val="00196FAF"/>
    <w:rsid w:val="0019749C"/>
    <w:rsid w:val="00197943"/>
    <w:rsid w:val="00197EF6"/>
    <w:rsid w:val="001A0B73"/>
    <w:rsid w:val="001A0DF2"/>
    <w:rsid w:val="001A18C1"/>
    <w:rsid w:val="001A1DD2"/>
    <w:rsid w:val="001A205D"/>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476"/>
    <w:rsid w:val="001A7678"/>
    <w:rsid w:val="001A7B3D"/>
    <w:rsid w:val="001B0785"/>
    <w:rsid w:val="001B1895"/>
    <w:rsid w:val="001B2074"/>
    <w:rsid w:val="001B2226"/>
    <w:rsid w:val="001B3250"/>
    <w:rsid w:val="001B33A4"/>
    <w:rsid w:val="001B370C"/>
    <w:rsid w:val="001B3C75"/>
    <w:rsid w:val="001B3C7D"/>
    <w:rsid w:val="001B3CBD"/>
    <w:rsid w:val="001B3F4C"/>
    <w:rsid w:val="001B401E"/>
    <w:rsid w:val="001B4266"/>
    <w:rsid w:val="001B50F3"/>
    <w:rsid w:val="001B53D6"/>
    <w:rsid w:val="001B59DE"/>
    <w:rsid w:val="001B77FA"/>
    <w:rsid w:val="001C01EC"/>
    <w:rsid w:val="001C1AD0"/>
    <w:rsid w:val="001C1CC5"/>
    <w:rsid w:val="001C24BC"/>
    <w:rsid w:val="001C305A"/>
    <w:rsid w:val="001C37BD"/>
    <w:rsid w:val="001C45C1"/>
    <w:rsid w:val="001C468D"/>
    <w:rsid w:val="001C4F12"/>
    <w:rsid w:val="001C545C"/>
    <w:rsid w:val="001C635E"/>
    <w:rsid w:val="001C6757"/>
    <w:rsid w:val="001C6A8E"/>
    <w:rsid w:val="001C6F9E"/>
    <w:rsid w:val="001C762B"/>
    <w:rsid w:val="001C7F48"/>
    <w:rsid w:val="001D0682"/>
    <w:rsid w:val="001D2623"/>
    <w:rsid w:val="001D2CB6"/>
    <w:rsid w:val="001D37D8"/>
    <w:rsid w:val="001D414C"/>
    <w:rsid w:val="001D41F4"/>
    <w:rsid w:val="001D5752"/>
    <w:rsid w:val="001D612E"/>
    <w:rsid w:val="001D65F8"/>
    <w:rsid w:val="001D6788"/>
    <w:rsid w:val="001D6A3F"/>
    <w:rsid w:val="001D7492"/>
    <w:rsid w:val="001D7890"/>
    <w:rsid w:val="001E0107"/>
    <w:rsid w:val="001E250F"/>
    <w:rsid w:val="001E2BC5"/>
    <w:rsid w:val="001E3801"/>
    <w:rsid w:val="001E3D5A"/>
    <w:rsid w:val="001E4891"/>
    <w:rsid w:val="001E4C29"/>
    <w:rsid w:val="001E4DB2"/>
    <w:rsid w:val="001E5701"/>
    <w:rsid w:val="001E61DF"/>
    <w:rsid w:val="001E647D"/>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D80"/>
    <w:rsid w:val="00200101"/>
    <w:rsid w:val="00200212"/>
    <w:rsid w:val="002005AA"/>
    <w:rsid w:val="00200F5D"/>
    <w:rsid w:val="002014CF"/>
    <w:rsid w:val="00202323"/>
    <w:rsid w:val="00202367"/>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37"/>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97C"/>
    <w:rsid w:val="00225BEF"/>
    <w:rsid w:val="00225E18"/>
    <w:rsid w:val="002267DE"/>
    <w:rsid w:val="00226AD0"/>
    <w:rsid w:val="002279BC"/>
    <w:rsid w:val="00230390"/>
    <w:rsid w:val="002306AB"/>
    <w:rsid w:val="00231166"/>
    <w:rsid w:val="0023232F"/>
    <w:rsid w:val="00233169"/>
    <w:rsid w:val="0023335E"/>
    <w:rsid w:val="00233709"/>
    <w:rsid w:val="002338C0"/>
    <w:rsid w:val="002342E3"/>
    <w:rsid w:val="00234717"/>
    <w:rsid w:val="00234920"/>
    <w:rsid w:val="0023505D"/>
    <w:rsid w:val="002358F1"/>
    <w:rsid w:val="00236F60"/>
    <w:rsid w:val="002374F8"/>
    <w:rsid w:val="00237EA0"/>
    <w:rsid w:val="002411C2"/>
    <w:rsid w:val="002415C7"/>
    <w:rsid w:val="0024180E"/>
    <w:rsid w:val="00241D43"/>
    <w:rsid w:val="00242459"/>
    <w:rsid w:val="002425E8"/>
    <w:rsid w:val="00242CEB"/>
    <w:rsid w:val="002430AE"/>
    <w:rsid w:val="002431DF"/>
    <w:rsid w:val="00244688"/>
    <w:rsid w:val="00245655"/>
    <w:rsid w:val="00245DD5"/>
    <w:rsid w:val="00245E8F"/>
    <w:rsid w:val="0024735B"/>
    <w:rsid w:val="002476D5"/>
    <w:rsid w:val="00247811"/>
    <w:rsid w:val="00247900"/>
    <w:rsid w:val="002510C4"/>
    <w:rsid w:val="0025176F"/>
    <w:rsid w:val="00251D4A"/>
    <w:rsid w:val="00252A35"/>
    <w:rsid w:val="00252F6C"/>
    <w:rsid w:val="00253090"/>
    <w:rsid w:val="00253C3C"/>
    <w:rsid w:val="00254895"/>
    <w:rsid w:val="00254B13"/>
    <w:rsid w:val="00255225"/>
    <w:rsid w:val="0025607C"/>
    <w:rsid w:val="00256E4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298"/>
    <w:rsid w:val="0026491C"/>
    <w:rsid w:val="00264B13"/>
    <w:rsid w:val="00264E5F"/>
    <w:rsid w:val="00264EBF"/>
    <w:rsid w:val="0026649F"/>
    <w:rsid w:val="002668EA"/>
    <w:rsid w:val="002670AA"/>
    <w:rsid w:val="00267262"/>
    <w:rsid w:val="00267751"/>
    <w:rsid w:val="00267E9A"/>
    <w:rsid w:val="00270113"/>
    <w:rsid w:val="002701F3"/>
    <w:rsid w:val="002707A9"/>
    <w:rsid w:val="002713FB"/>
    <w:rsid w:val="00271411"/>
    <w:rsid w:val="002716D8"/>
    <w:rsid w:val="00272038"/>
    <w:rsid w:val="0027236E"/>
    <w:rsid w:val="00272857"/>
    <w:rsid w:val="00273234"/>
    <w:rsid w:val="002736DF"/>
    <w:rsid w:val="0027399D"/>
    <w:rsid w:val="00273F59"/>
    <w:rsid w:val="00274C8A"/>
    <w:rsid w:val="00274E50"/>
    <w:rsid w:val="0027575B"/>
    <w:rsid w:val="00275B72"/>
    <w:rsid w:val="00277535"/>
    <w:rsid w:val="00277634"/>
    <w:rsid w:val="0027776A"/>
    <w:rsid w:val="002779A1"/>
    <w:rsid w:val="00280265"/>
    <w:rsid w:val="00280AF0"/>
    <w:rsid w:val="00280B26"/>
    <w:rsid w:val="00281309"/>
    <w:rsid w:val="00281735"/>
    <w:rsid w:val="002827A2"/>
    <w:rsid w:val="002827E4"/>
    <w:rsid w:val="00282C67"/>
    <w:rsid w:val="00282E1F"/>
    <w:rsid w:val="00283391"/>
    <w:rsid w:val="00283C6E"/>
    <w:rsid w:val="00283D6A"/>
    <w:rsid w:val="00284221"/>
    <w:rsid w:val="002847F1"/>
    <w:rsid w:val="002849CA"/>
    <w:rsid w:val="00285B02"/>
    <w:rsid w:val="00285E5E"/>
    <w:rsid w:val="002907D9"/>
    <w:rsid w:val="00290850"/>
    <w:rsid w:val="00290E7C"/>
    <w:rsid w:val="00290F12"/>
    <w:rsid w:val="002914A0"/>
    <w:rsid w:val="00291886"/>
    <w:rsid w:val="00291A95"/>
    <w:rsid w:val="00291DCB"/>
    <w:rsid w:val="0029216D"/>
    <w:rsid w:val="002926A1"/>
    <w:rsid w:val="00294B97"/>
    <w:rsid w:val="00294BE3"/>
    <w:rsid w:val="002955C5"/>
    <w:rsid w:val="00295CEB"/>
    <w:rsid w:val="002960E2"/>
    <w:rsid w:val="002970CF"/>
    <w:rsid w:val="0029710C"/>
    <w:rsid w:val="00297490"/>
    <w:rsid w:val="002974D4"/>
    <w:rsid w:val="00297E18"/>
    <w:rsid w:val="002A00F8"/>
    <w:rsid w:val="002A1E30"/>
    <w:rsid w:val="002A1EB6"/>
    <w:rsid w:val="002A25D9"/>
    <w:rsid w:val="002A3B3E"/>
    <w:rsid w:val="002A3C89"/>
    <w:rsid w:val="002A43AA"/>
    <w:rsid w:val="002A480A"/>
    <w:rsid w:val="002A4AC9"/>
    <w:rsid w:val="002A5143"/>
    <w:rsid w:val="002A62B6"/>
    <w:rsid w:val="002A637A"/>
    <w:rsid w:val="002A6658"/>
    <w:rsid w:val="002A6F24"/>
    <w:rsid w:val="002A70E6"/>
    <w:rsid w:val="002A71C8"/>
    <w:rsid w:val="002A79AA"/>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172"/>
    <w:rsid w:val="002B75F7"/>
    <w:rsid w:val="002B7781"/>
    <w:rsid w:val="002C14FC"/>
    <w:rsid w:val="002C17A0"/>
    <w:rsid w:val="002C1ED2"/>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C7558"/>
    <w:rsid w:val="002D049F"/>
    <w:rsid w:val="002D0D30"/>
    <w:rsid w:val="002D1083"/>
    <w:rsid w:val="002D1C99"/>
    <w:rsid w:val="002D1EFA"/>
    <w:rsid w:val="002D236C"/>
    <w:rsid w:val="002D2431"/>
    <w:rsid w:val="002D28EF"/>
    <w:rsid w:val="002D3712"/>
    <w:rsid w:val="002D470F"/>
    <w:rsid w:val="002D48BB"/>
    <w:rsid w:val="002D51D8"/>
    <w:rsid w:val="002D54D5"/>
    <w:rsid w:val="002D5ABC"/>
    <w:rsid w:val="002D61AE"/>
    <w:rsid w:val="002D6348"/>
    <w:rsid w:val="002D6885"/>
    <w:rsid w:val="002D6D51"/>
    <w:rsid w:val="002D6E52"/>
    <w:rsid w:val="002D6F74"/>
    <w:rsid w:val="002D71B6"/>
    <w:rsid w:val="002D7F06"/>
    <w:rsid w:val="002E00F1"/>
    <w:rsid w:val="002E115D"/>
    <w:rsid w:val="002E120E"/>
    <w:rsid w:val="002E1796"/>
    <w:rsid w:val="002E1ABE"/>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520"/>
    <w:rsid w:val="002F7A04"/>
    <w:rsid w:val="002F7B28"/>
    <w:rsid w:val="002F7D23"/>
    <w:rsid w:val="002F7E47"/>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0798B"/>
    <w:rsid w:val="00307E63"/>
    <w:rsid w:val="003101E1"/>
    <w:rsid w:val="00310753"/>
    <w:rsid w:val="0031109D"/>
    <w:rsid w:val="00311111"/>
    <w:rsid w:val="0031145D"/>
    <w:rsid w:val="00311DFF"/>
    <w:rsid w:val="003127FC"/>
    <w:rsid w:val="0031284C"/>
    <w:rsid w:val="00312FEE"/>
    <w:rsid w:val="00313947"/>
    <w:rsid w:val="00313A09"/>
    <w:rsid w:val="00313C2B"/>
    <w:rsid w:val="0031420A"/>
    <w:rsid w:val="00314475"/>
    <w:rsid w:val="00314972"/>
    <w:rsid w:val="00314A80"/>
    <w:rsid w:val="00314BA3"/>
    <w:rsid w:val="0031505F"/>
    <w:rsid w:val="003155D3"/>
    <w:rsid w:val="00316A65"/>
    <w:rsid w:val="00317AC3"/>
    <w:rsid w:val="00320115"/>
    <w:rsid w:val="0032150E"/>
    <w:rsid w:val="00321802"/>
    <w:rsid w:val="00321A79"/>
    <w:rsid w:val="00321B1F"/>
    <w:rsid w:val="0032266C"/>
    <w:rsid w:val="00322E77"/>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AD3"/>
    <w:rsid w:val="00327E31"/>
    <w:rsid w:val="003300F2"/>
    <w:rsid w:val="00331673"/>
    <w:rsid w:val="00331ED1"/>
    <w:rsid w:val="003328D9"/>
    <w:rsid w:val="00333BFA"/>
    <w:rsid w:val="00334D33"/>
    <w:rsid w:val="00334EB8"/>
    <w:rsid w:val="003351EE"/>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2F0"/>
    <w:rsid w:val="003453C2"/>
    <w:rsid w:val="00346410"/>
    <w:rsid w:val="00346964"/>
    <w:rsid w:val="00350286"/>
    <w:rsid w:val="0035041E"/>
    <w:rsid w:val="00350730"/>
    <w:rsid w:val="00350E65"/>
    <w:rsid w:val="00351D68"/>
    <w:rsid w:val="00351D72"/>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F9"/>
    <w:rsid w:val="00362719"/>
    <w:rsid w:val="00362E9A"/>
    <w:rsid w:val="00363134"/>
    <w:rsid w:val="00365384"/>
    <w:rsid w:val="003660B8"/>
    <w:rsid w:val="003671C3"/>
    <w:rsid w:val="00370489"/>
    <w:rsid w:val="00370682"/>
    <w:rsid w:val="003713E4"/>
    <w:rsid w:val="00371433"/>
    <w:rsid w:val="00373245"/>
    <w:rsid w:val="00373258"/>
    <w:rsid w:val="003735FB"/>
    <w:rsid w:val="00373C97"/>
    <w:rsid w:val="003741D5"/>
    <w:rsid w:val="003743D5"/>
    <w:rsid w:val="00374529"/>
    <w:rsid w:val="00374650"/>
    <w:rsid w:val="00374A04"/>
    <w:rsid w:val="00375417"/>
    <w:rsid w:val="0037545E"/>
    <w:rsid w:val="003754D9"/>
    <w:rsid w:val="00375A5B"/>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C83"/>
    <w:rsid w:val="003845A7"/>
    <w:rsid w:val="003848BE"/>
    <w:rsid w:val="00384F5A"/>
    <w:rsid w:val="00385D49"/>
    <w:rsid w:val="00386E76"/>
    <w:rsid w:val="003874CC"/>
    <w:rsid w:val="0038755B"/>
    <w:rsid w:val="00387ED0"/>
    <w:rsid w:val="003903FB"/>
    <w:rsid w:val="00390647"/>
    <w:rsid w:val="00390B20"/>
    <w:rsid w:val="0039114B"/>
    <w:rsid w:val="0039183A"/>
    <w:rsid w:val="00391FE7"/>
    <w:rsid w:val="0039299B"/>
    <w:rsid w:val="00393698"/>
    <w:rsid w:val="0039371E"/>
    <w:rsid w:val="00393904"/>
    <w:rsid w:val="00394C27"/>
    <w:rsid w:val="00396CB4"/>
    <w:rsid w:val="003977D0"/>
    <w:rsid w:val="003A00F1"/>
    <w:rsid w:val="003A050E"/>
    <w:rsid w:val="003A050F"/>
    <w:rsid w:val="003A08CD"/>
    <w:rsid w:val="003A0CAA"/>
    <w:rsid w:val="003A0EC0"/>
    <w:rsid w:val="003A1229"/>
    <w:rsid w:val="003A1F9F"/>
    <w:rsid w:val="003A2DC2"/>
    <w:rsid w:val="003A2F3B"/>
    <w:rsid w:val="003A2F4F"/>
    <w:rsid w:val="003A30C5"/>
    <w:rsid w:val="003A3B84"/>
    <w:rsid w:val="003A3C99"/>
    <w:rsid w:val="003A43DD"/>
    <w:rsid w:val="003A441C"/>
    <w:rsid w:val="003A4559"/>
    <w:rsid w:val="003A636D"/>
    <w:rsid w:val="003A65F9"/>
    <w:rsid w:val="003A6638"/>
    <w:rsid w:val="003A6652"/>
    <w:rsid w:val="003A683D"/>
    <w:rsid w:val="003A6BC4"/>
    <w:rsid w:val="003A6D9B"/>
    <w:rsid w:val="003A77D4"/>
    <w:rsid w:val="003B03D1"/>
    <w:rsid w:val="003B0F1F"/>
    <w:rsid w:val="003B12DE"/>
    <w:rsid w:val="003B160F"/>
    <w:rsid w:val="003B3624"/>
    <w:rsid w:val="003B3660"/>
    <w:rsid w:val="003B386F"/>
    <w:rsid w:val="003B39F9"/>
    <w:rsid w:val="003B4138"/>
    <w:rsid w:val="003B57D4"/>
    <w:rsid w:val="003B5A9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97A"/>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04AD"/>
    <w:rsid w:val="003D11CB"/>
    <w:rsid w:val="003D1383"/>
    <w:rsid w:val="003D1D62"/>
    <w:rsid w:val="003D33F6"/>
    <w:rsid w:val="003D346C"/>
    <w:rsid w:val="003D3597"/>
    <w:rsid w:val="003D4196"/>
    <w:rsid w:val="003D490C"/>
    <w:rsid w:val="003D4F69"/>
    <w:rsid w:val="003D517C"/>
    <w:rsid w:val="003D56AE"/>
    <w:rsid w:val="003D5A05"/>
    <w:rsid w:val="003D5EC9"/>
    <w:rsid w:val="003D6258"/>
    <w:rsid w:val="003D6501"/>
    <w:rsid w:val="003D6BCA"/>
    <w:rsid w:val="003D6DF2"/>
    <w:rsid w:val="003D74E8"/>
    <w:rsid w:val="003D7CB6"/>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554F"/>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0D6"/>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913"/>
    <w:rsid w:val="00405B22"/>
    <w:rsid w:val="00405D65"/>
    <w:rsid w:val="0040627D"/>
    <w:rsid w:val="0040657F"/>
    <w:rsid w:val="00406B9B"/>
    <w:rsid w:val="00407939"/>
    <w:rsid w:val="00407D29"/>
    <w:rsid w:val="00407E1E"/>
    <w:rsid w:val="00410349"/>
    <w:rsid w:val="00410936"/>
    <w:rsid w:val="00410A15"/>
    <w:rsid w:val="00410AF6"/>
    <w:rsid w:val="0041188F"/>
    <w:rsid w:val="00411B94"/>
    <w:rsid w:val="00411BD7"/>
    <w:rsid w:val="0041208A"/>
    <w:rsid w:val="004132EE"/>
    <w:rsid w:val="0041361C"/>
    <w:rsid w:val="00413881"/>
    <w:rsid w:val="00413D2E"/>
    <w:rsid w:val="00413FA7"/>
    <w:rsid w:val="004147BD"/>
    <w:rsid w:val="00414F0F"/>
    <w:rsid w:val="004157B6"/>
    <w:rsid w:val="0041685F"/>
    <w:rsid w:val="00416CD6"/>
    <w:rsid w:val="00416D08"/>
    <w:rsid w:val="004170BC"/>
    <w:rsid w:val="00417604"/>
    <w:rsid w:val="004176EF"/>
    <w:rsid w:val="00421B77"/>
    <w:rsid w:val="00421BFC"/>
    <w:rsid w:val="00421D7D"/>
    <w:rsid w:val="00424668"/>
    <w:rsid w:val="0042470D"/>
    <w:rsid w:val="00424B94"/>
    <w:rsid w:val="00424C4C"/>
    <w:rsid w:val="00424F1A"/>
    <w:rsid w:val="004252AF"/>
    <w:rsid w:val="0042578B"/>
    <w:rsid w:val="004257A5"/>
    <w:rsid w:val="00425CFB"/>
    <w:rsid w:val="0042788E"/>
    <w:rsid w:val="00431406"/>
    <w:rsid w:val="00431627"/>
    <w:rsid w:val="00432574"/>
    <w:rsid w:val="0043288C"/>
    <w:rsid w:val="0043335A"/>
    <w:rsid w:val="00433991"/>
    <w:rsid w:val="00433A4A"/>
    <w:rsid w:val="00433FD7"/>
    <w:rsid w:val="0043425D"/>
    <w:rsid w:val="004344CB"/>
    <w:rsid w:val="0043483A"/>
    <w:rsid w:val="004350FA"/>
    <w:rsid w:val="00435186"/>
    <w:rsid w:val="00435437"/>
    <w:rsid w:val="004356A8"/>
    <w:rsid w:val="00435E99"/>
    <w:rsid w:val="00436201"/>
    <w:rsid w:val="004375A5"/>
    <w:rsid w:val="00437883"/>
    <w:rsid w:val="004410A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14D"/>
    <w:rsid w:val="004512A8"/>
    <w:rsid w:val="0045134B"/>
    <w:rsid w:val="004516A3"/>
    <w:rsid w:val="00451781"/>
    <w:rsid w:val="0045184C"/>
    <w:rsid w:val="00451AF7"/>
    <w:rsid w:val="00451F1C"/>
    <w:rsid w:val="00451FD4"/>
    <w:rsid w:val="004525F0"/>
    <w:rsid w:val="00452C1D"/>
    <w:rsid w:val="00453440"/>
    <w:rsid w:val="00453770"/>
    <w:rsid w:val="004545ED"/>
    <w:rsid w:val="00454F45"/>
    <w:rsid w:val="00455131"/>
    <w:rsid w:val="00455810"/>
    <w:rsid w:val="00455A08"/>
    <w:rsid w:val="00455AA9"/>
    <w:rsid w:val="00455D76"/>
    <w:rsid w:val="00456067"/>
    <w:rsid w:val="00456A2D"/>
    <w:rsid w:val="00457163"/>
    <w:rsid w:val="0045773D"/>
    <w:rsid w:val="00457943"/>
    <w:rsid w:val="00457F5A"/>
    <w:rsid w:val="00460069"/>
    <w:rsid w:val="00460244"/>
    <w:rsid w:val="00460401"/>
    <w:rsid w:val="00460713"/>
    <w:rsid w:val="00460A16"/>
    <w:rsid w:val="00461904"/>
    <w:rsid w:val="00461CE4"/>
    <w:rsid w:val="004624F4"/>
    <w:rsid w:val="00462587"/>
    <w:rsid w:val="00463465"/>
    <w:rsid w:val="004635E0"/>
    <w:rsid w:val="00463897"/>
    <w:rsid w:val="004642FA"/>
    <w:rsid w:val="00464400"/>
    <w:rsid w:val="0046472C"/>
    <w:rsid w:val="00464D8B"/>
    <w:rsid w:val="00465067"/>
    <w:rsid w:val="0046538A"/>
    <w:rsid w:val="004658BF"/>
    <w:rsid w:val="00467B1D"/>
    <w:rsid w:val="00467FCB"/>
    <w:rsid w:val="0047047D"/>
    <w:rsid w:val="00470E59"/>
    <w:rsid w:val="00471043"/>
    <w:rsid w:val="0047118E"/>
    <w:rsid w:val="004712B7"/>
    <w:rsid w:val="004713B5"/>
    <w:rsid w:val="00471448"/>
    <w:rsid w:val="004720C4"/>
    <w:rsid w:val="00472910"/>
    <w:rsid w:val="00472F7A"/>
    <w:rsid w:val="00472F8C"/>
    <w:rsid w:val="00473187"/>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07C"/>
    <w:rsid w:val="004873D5"/>
    <w:rsid w:val="00487B9F"/>
    <w:rsid w:val="004905CE"/>
    <w:rsid w:val="004909FF"/>
    <w:rsid w:val="00491A7E"/>
    <w:rsid w:val="00491DDC"/>
    <w:rsid w:val="004923AA"/>
    <w:rsid w:val="00492BD4"/>
    <w:rsid w:val="0049538A"/>
    <w:rsid w:val="00495F71"/>
    <w:rsid w:val="00496EFB"/>
    <w:rsid w:val="00497188"/>
    <w:rsid w:val="00497851"/>
    <w:rsid w:val="0049788B"/>
    <w:rsid w:val="00497DF3"/>
    <w:rsid w:val="00497E5A"/>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4AD8"/>
    <w:rsid w:val="004B5982"/>
    <w:rsid w:val="004B685B"/>
    <w:rsid w:val="004B6BCA"/>
    <w:rsid w:val="004B6FBD"/>
    <w:rsid w:val="004B7455"/>
    <w:rsid w:val="004B7E66"/>
    <w:rsid w:val="004B7FBC"/>
    <w:rsid w:val="004C010A"/>
    <w:rsid w:val="004C076A"/>
    <w:rsid w:val="004C0B12"/>
    <w:rsid w:val="004C0BB9"/>
    <w:rsid w:val="004C1141"/>
    <w:rsid w:val="004C11AA"/>
    <w:rsid w:val="004C1523"/>
    <w:rsid w:val="004C1BFE"/>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0C9F"/>
    <w:rsid w:val="004D1010"/>
    <w:rsid w:val="004D248A"/>
    <w:rsid w:val="004D3A3B"/>
    <w:rsid w:val="004D3BE3"/>
    <w:rsid w:val="004D459D"/>
    <w:rsid w:val="004D4C7B"/>
    <w:rsid w:val="004D6B7F"/>
    <w:rsid w:val="004D6BFD"/>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8BD"/>
    <w:rsid w:val="004E4DB4"/>
    <w:rsid w:val="004E5340"/>
    <w:rsid w:val="004E63B6"/>
    <w:rsid w:val="004E6400"/>
    <w:rsid w:val="004E650D"/>
    <w:rsid w:val="004E6AD3"/>
    <w:rsid w:val="004E6F7E"/>
    <w:rsid w:val="004E71CB"/>
    <w:rsid w:val="004E776B"/>
    <w:rsid w:val="004E7D39"/>
    <w:rsid w:val="004F0107"/>
    <w:rsid w:val="004F0C1D"/>
    <w:rsid w:val="004F0F59"/>
    <w:rsid w:val="004F1077"/>
    <w:rsid w:val="004F1635"/>
    <w:rsid w:val="004F1855"/>
    <w:rsid w:val="004F1982"/>
    <w:rsid w:val="004F1E4F"/>
    <w:rsid w:val="004F30E1"/>
    <w:rsid w:val="004F33F0"/>
    <w:rsid w:val="004F3558"/>
    <w:rsid w:val="004F4D51"/>
    <w:rsid w:val="004F50BE"/>
    <w:rsid w:val="004F6FEF"/>
    <w:rsid w:val="004F7943"/>
    <w:rsid w:val="004F7DA2"/>
    <w:rsid w:val="005002B8"/>
    <w:rsid w:val="00500818"/>
    <w:rsid w:val="00501200"/>
    <w:rsid w:val="00501215"/>
    <w:rsid w:val="005020EF"/>
    <w:rsid w:val="0050218B"/>
    <w:rsid w:val="0050224F"/>
    <w:rsid w:val="0050315E"/>
    <w:rsid w:val="005032DE"/>
    <w:rsid w:val="005035B0"/>
    <w:rsid w:val="00503E5F"/>
    <w:rsid w:val="005047B8"/>
    <w:rsid w:val="00504E9D"/>
    <w:rsid w:val="00505506"/>
    <w:rsid w:val="00506214"/>
    <w:rsid w:val="005070CC"/>
    <w:rsid w:val="0050724C"/>
    <w:rsid w:val="00507441"/>
    <w:rsid w:val="00507615"/>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CAF"/>
    <w:rsid w:val="00522E11"/>
    <w:rsid w:val="005233E1"/>
    <w:rsid w:val="0052352E"/>
    <w:rsid w:val="00523DED"/>
    <w:rsid w:val="0052470F"/>
    <w:rsid w:val="00524AB3"/>
    <w:rsid w:val="00525A62"/>
    <w:rsid w:val="00525AA9"/>
    <w:rsid w:val="00525B54"/>
    <w:rsid w:val="00525FD6"/>
    <w:rsid w:val="005260FE"/>
    <w:rsid w:val="005265F8"/>
    <w:rsid w:val="005269B3"/>
    <w:rsid w:val="00526D2D"/>
    <w:rsid w:val="00527270"/>
    <w:rsid w:val="005273B1"/>
    <w:rsid w:val="00527D50"/>
    <w:rsid w:val="00530103"/>
    <w:rsid w:val="00530629"/>
    <w:rsid w:val="00530BB3"/>
    <w:rsid w:val="00530FFF"/>
    <w:rsid w:val="005311C6"/>
    <w:rsid w:val="005315A7"/>
    <w:rsid w:val="005321FB"/>
    <w:rsid w:val="0053254A"/>
    <w:rsid w:val="005332CF"/>
    <w:rsid w:val="005334CF"/>
    <w:rsid w:val="00533865"/>
    <w:rsid w:val="00533A62"/>
    <w:rsid w:val="00533C4A"/>
    <w:rsid w:val="005346BB"/>
    <w:rsid w:val="00535763"/>
    <w:rsid w:val="005357BB"/>
    <w:rsid w:val="005377B5"/>
    <w:rsid w:val="005379E7"/>
    <w:rsid w:val="00537A4A"/>
    <w:rsid w:val="00537C0A"/>
    <w:rsid w:val="00540094"/>
    <w:rsid w:val="005404A6"/>
    <w:rsid w:val="00540743"/>
    <w:rsid w:val="00540C9A"/>
    <w:rsid w:val="0054132A"/>
    <w:rsid w:val="005415E4"/>
    <w:rsid w:val="00541BC4"/>
    <w:rsid w:val="005420ED"/>
    <w:rsid w:val="00542A74"/>
    <w:rsid w:val="00543AE0"/>
    <w:rsid w:val="00544281"/>
    <w:rsid w:val="005448A6"/>
    <w:rsid w:val="00544C32"/>
    <w:rsid w:val="00545257"/>
    <w:rsid w:val="005464B7"/>
    <w:rsid w:val="00547265"/>
    <w:rsid w:val="00547443"/>
    <w:rsid w:val="00547964"/>
    <w:rsid w:val="00550047"/>
    <w:rsid w:val="005505A6"/>
    <w:rsid w:val="005505BF"/>
    <w:rsid w:val="00551B0D"/>
    <w:rsid w:val="00551FA7"/>
    <w:rsid w:val="00553286"/>
    <w:rsid w:val="00553A04"/>
    <w:rsid w:val="00553E2C"/>
    <w:rsid w:val="0055476C"/>
    <w:rsid w:val="00554C51"/>
    <w:rsid w:val="0055710D"/>
    <w:rsid w:val="00557458"/>
    <w:rsid w:val="005605D0"/>
    <w:rsid w:val="00560AD2"/>
    <w:rsid w:val="00561265"/>
    <w:rsid w:val="00561B70"/>
    <w:rsid w:val="00561DBA"/>
    <w:rsid w:val="00561E87"/>
    <w:rsid w:val="00562B41"/>
    <w:rsid w:val="00562F0D"/>
    <w:rsid w:val="0056365F"/>
    <w:rsid w:val="0056375F"/>
    <w:rsid w:val="00563B8D"/>
    <w:rsid w:val="00563DE6"/>
    <w:rsid w:val="00564090"/>
    <w:rsid w:val="0056412E"/>
    <w:rsid w:val="00564379"/>
    <w:rsid w:val="0056444E"/>
    <w:rsid w:val="005647FE"/>
    <w:rsid w:val="005648A8"/>
    <w:rsid w:val="00564AD2"/>
    <w:rsid w:val="00564ED0"/>
    <w:rsid w:val="00565036"/>
    <w:rsid w:val="005651C4"/>
    <w:rsid w:val="00565724"/>
    <w:rsid w:val="005669CC"/>
    <w:rsid w:val="00566CC6"/>
    <w:rsid w:val="005670A1"/>
    <w:rsid w:val="00567343"/>
    <w:rsid w:val="00567348"/>
    <w:rsid w:val="00567800"/>
    <w:rsid w:val="00567A52"/>
    <w:rsid w:val="00567D50"/>
    <w:rsid w:val="00570722"/>
    <w:rsid w:val="0057158C"/>
    <w:rsid w:val="005717E5"/>
    <w:rsid w:val="005717E7"/>
    <w:rsid w:val="0057188A"/>
    <w:rsid w:val="00571C68"/>
    <w:rsid w:val="00571EE0"/>
    <w:rsid w:val="00572951"/>
    <w:rsid w:val="00572AF3"/>
    <w:rsid w:val="00574529"/>
    <w:rsid w:val="005753B6"/>
    <w:rsid w:val="00575DFE"/>
    <w:rsid w:val="005769FF"/>
    <w:rsid w:val="0057745D"/>
    <w:rsid w:val="00577596"/>
    <w:rsid w:val="00577925"/>
    <w:rsid w:val="00577A72"/>
    <w:rsid w:val="0058023A"/>
    <w:rsid w:val="005806D2"/>
    <w:rsid w:val="00581488"/>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0F4F"/>
    <w:rsid w:val="00592102"/>
    <w:rsid w:val="00593111"/>
    <w:rsid w:val="00593816"/>
    <w:rsid w:val="00593D67"/>
    <w:rsid w:val="00593F3E"/>
    <w:rsid w:val="00594FA6"/>
    <w:rsid w:val="00595F0B"/>
    <w:rsid w:val="00595F1A"/>
    <w:rsid w:val="00595F8E"/>
    <w:rsid w:val="00596895"/>
    <w:rsid w:val="00596BDA"/>
    <w:rsid w:val="00596C27"/>
    <w:rsid w:val="00597537"/>
    <w:rsid w:val="00597743"/>
    <w:rsid w:val="00597972"/>
    <w:rsid w:val="005979E9"/>
    <w:rsid w:val="00597CE6"/>
    <w:rsid w:val="005A0791"/>
    <w:rsid w:val="005A07D8"/>
    <w:rsid w:val="005A195F"/>
    <w:rsid w:val="005A2704"/>
    <w:rsid w:val="005A2AC1"/>
    <w:rsid w:val="005A2B07"/>
    <w:rsid w:val="005A58E6"/>
    <w:rsid w:val="005A5EC1"/>
    <w:rsid w:val="005A65C8"/>
    <w:rsid w:val="005A668C"/>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7A2"/>
    <w:rsid w:val="005B484F"/>
    <w:rsid w:val="005B537C"/>
    <w:rsid w:val="005B5793"/>
    <w:rsid w:val="005B5ED5"/>
    <w:rsid w:val="005B78C1"/>
    <w:rsid w:val="005B7FB1"/>
    <w:rsid w:val="005C0258"/>
    <w:rsid w:val="005C0B37"/>
    <w:rsid w:val="005C17C2"/>
    <w:rsid w:val="005C1E12"/>
    <w:rsid w:val="005C3F18"/>
    <w:rsid w:val="005C5BD5"/>
    <w:rsid w:val="005C6C2A"/>
    <w:rsid w:val="005C6D8F"/>
    <w:rsid w:val="005C7D3A"/>
    <w:rsid w:val="005D0299"/>
    <w:rsid w:val="005D05D8"/>
    <w:rsid w:val="005D08AD"/>
    <w:rsid w:val="005D08BF"/>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D99"/>
    <w:rsid w:val="005E4E02"/>
    <w:rsid w:val="005E5C65"/>
    <w:rsid w:val="005E5FE0"/>
    <w:rsid w:val="005E62F0"/>
    <w:rsid w:val="005E6C99"/>
    <w:rsid w:val="005E7391"/>
    <w:rsid w:val="005F03EF"/>
    <w:rsid w:val="005F03F3"/>
    <w:rsid w:val="005F0B78"/>
    <w:rsid w:val="005F0E6E"/>
    <w:rsid w:val="005F1245"/>
    <w:rsid w:val="005F13F0"/>
    <w:rsid w:val="005F1492"/>
    <w:rsid w:val="005F152B"/>
    <w:rsid w:val="005F16C2"/>
    <w:rsid w:val="005F17E7"/>
    <w:rsid w:val="005F1AE7"/>
    <w:rsid w:val="005F2443"/>
    <w:rsid w:val="005F2C28"/>
    <w:rsid w:val="005F2D7B"/>
    <w:rsid w:val="005F348F"/>
    <w:rsid w:val="005F35B9"/>
    <w:rsid w:val="005F3DEF"/>
    <w:rsid w:val="005F3FEB"/>
    <w:rsid w:val="005F4392"/>
    <w:rsid w:val="005F4815"/>
    <w:rsid w:val="005F4888"/>
    <w:rsid w:val="005F4B50"/>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2D20"/>
    <w:rsid w:val="00603E31"/>
    <w:rsid w:val="006041B7"/>
    <w:rsid w:val="0060451D"/>
    <w:rsid w:val="00605629"/>
    <w:rsid w:val="006059FB"/>
    <w:rsid w:val="00605D03"/>
    <w:rsid w:val="00606FD4"/>
    <w:rsid w:val="0060707B"/>
    <w:rsid w:val="00607C46"/>
    <w:rsid w:val="006102F3"/>
    <w:rsid w:val="00610898"/>
    <w:rsid w:val="0061093E"/>
    <w:rsid w:val="006119DC"/>
    <w:rsid w:val="00612434"/>
    <w:rsid w:val="00612CE6"/>
    <w:rsid w:val="00612DA3"/>
    <w:rsid w:val="00612EDD"/>
    <w:rsid w:val="00612FBA"/>
    <w:rsid w:val="00613C56"/>
    <w:rsid w:val="00613C8E"/>
    <w:rsid w:val="00613CCD"/>
    <w:rsid w:val="00614A7B"/>
    <w:rsid w:val="00614FD7"/>
    <w:rsid w:val="00614FF2"/>
    <w:rsid w:val="006158E4"/>
    <w:rsid w:val="006158FB"/>
    <w:rsid w:val="00615C08"/>
    <w:rsid w:val="00616A7E"/>
    <w:rsid w:val="0061733E"/>
    <w:rsid w:val="0061741C"/>
    <w:rsid w:val="0061785B"/>
    <w:rsid w:val="006207BC"/>
    <w:rsid w:val="00621335"/>
    <w:rsid w:val="0062150E"/>
    <w:rsid w:val="006230D2"/>
    <w:rsid w:val="00623F37"/>
    <w:rsid w:val="00623F56"/>
    <w:rsid w:val="006242E9"/>
    <w:rsid w:val="00624333"/>
    <w:rsid w:val="0062507F"/>
    <w:rsid w:val="006250F6"/>
    <w:rsid w:val="006258F1"/>
    <w:rsid w:val="00626341"/>
    <w:rsid w:val="00626BBC"/>
    <w:rsid w:val="006274B9"/>
    <w:rsid w:val="0062770C"/>
    <w:rsid w:val="00627808"/>
    <w:rsid w:val="0062788C"/>
    <w:rsid w:val="00627CD4"/>
    <w:rsid w:val="0063008A"/>
    <w:rsid w:val="006300B6"/>
    <w:rsid w:val="00630A0F"/>
    <w:rsid w:val="00630DE9"/>
    <w:rsid w:val="00630F03"/>
    <w:rsid w:val="0063163D"/>
    <w:rsid w:val="0063190D"/>
    <w:rsid w:val="00631E78"/>
    <w:rsid w:val="00632B0E"/>
    <w:rsid w:val="00632F7B"/>
    <w:rsid w:val="00633526"/>
    <w:rsid w:val="00633942"/>
    <w:rsid w:val="00633A99"/>
    <w:rsid w:val="00633F89"/>
    <w:rsid w:val="0063491E"/>
    <w:rsid w:val="006349FB"/>
    <w:rsid w:val="00634E47"/>
    <w:rsid w:val="00635013"/>
    <w:rsid w:val="0063557A"/>
    <w:rsid w:val="00636208"/>
    <w:rsid w:val="006375BD"/>
    <w:rsid w:val="00637F68"/>
    <w:rsid w:val="00640399"/>
    <w:rsid w:val="00640A0E"/>
    <w:rsid w:val="00640DBD"/>
    <w:rsid w:val="0064169B"/>
    <w:rsid w:val="0064259A"/>
    <w:rsid w:val="00642683"/>
    <w:rsid w:val="006428CA"/>
    <w:rsid w:val="00642E25"/>
    <w:rsid w:val="0064330B"/>
    <w:rsid w:val="0064351F"/>
    <w:rsid w:val="00643C6F"/>
    <w:rsid w:val="006440AA"/>
    <w:rsid w:val="006448B8"/>
    <w:rsid w:val="00644B28"/>
    <w:rsid w:val="00645376"/>
    <w:rsid w:val="00645BE0"/>
    <w:rsid w:val="00645D80"/>
    <w:rsid w:val="00645DF8"/>
    <w:rsid w:val="00645E83"/>
    <w:rsid w:val="00646073"/>
    <w:rsid w:val="006460FF"/>
    <w:rsid w:val="00646974"/>
    <w:rsid w:val="0064778F"/>
    <w:rsid w:val="0065109E"/>
    <w:rsid w:val="006512AF"/>
    <w:rsid w:val="00651301"/>
    <w:rsid w:val="0065132D"/>
    <w:rsid w:val="00651E2B"/>
    <w:rsid w:val="006524E0"/>
    <w:rsid w:val="006524E3"/>
    <w:rsid w:val="006529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BDD"/>
    <w:rsid w:val="00661FC2"/>
    <w:rsid w:val="00662606"/>
    <w:rsid w:val="00662701"/>
    <w:rsid w:val="0066271C"/>
    <w:rsid w:val="00662F6D"/>
    <w:rsid w:val="00663099"/>
    <w:rsid w:val="006638AF"/>
    <w:rsid w:val="00664184"/>
    <w:rsid w:val="006644F8"/>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460"/>
    <w:rsid w:val="00676607"/>
    <w:rsid w:val="006773B6"/>
    <w:rsid w:val="00677704"/>
    <w:rsid w:val="00677796"/>
    <w:rsid w:val="00680281"/>
    <w:rsid w:val="00680953"/>
    <w:rsid w:val="00681CDE"/>
    <w:rsid w:val="00681E77"/>
    <w:rsid w:val="006824FC"/>
    <w:rsid w:val="00682530"/>
    <w:rsid w:val="00682C01"/>
    <w:rsid w:val="006837B3"/>
    <w:rsid w:val="006837D6"/>
    <w:rsid w:val="00683927"/>
    <w:rsid w:val="006840A4"/>
    <w:rsid w:val="0068448B"/>
    <w:rsid w:val="006848E0"/>
    <w:rsid w:val="00684A39"/>
    <w:rsid w:val="00685538"/>
    <w:rsid w:val="00685C49"/>
    <w:rsid w:val="00685F30"/>
    <w:rsid w:val="006864E5"/>
    <w:rsid w:val="0068660C"/>
    <w:rsid w:val="006876B2"/>
    <w:rsid w:val="00687997"/>
    <w:rsid w:val="00687E47"/>
    <w:rsid w:val="0069025B"/>
    <w:rsid w:val="00690580"/>
    <w:rsid w:val="0069058D"/>
    <w:rsid w:val="0069059D"/>
    <w:rsid w:val="006906C5"/>
    <w:rsid w:val="00690B5C"/>
    <w:rsid w:val="00691BDB"/>
    <w:rsid w:val="00692F9F"/>
    <w:rsid w:val="006932C2"/>
    <w:rsid w:val="00693481"/>
    <w:rsid w:val="006937F3"/>
    <w:rsid w:val="00693BF3"/>
    <w:rsid w:val="00693D4F"/>
    <w:rsid w:val="006942B0"/>
    <w:rsid w:val="006944F4"/>
    <w:rsid w:val="00694911"/>
    <w:rsid w:val="00694E52"/>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2D74"/>
    <w:rsid w:val="006B30B8"/>
    <w:rsid w:val="006B35FA"/>
    <w:rsid w:val="006B38BE"/>
    <w:rsid w:val="006B3B0C"/>
    <w:rsid w:val="006B3FBF"/>
    <w:rsid w:val="006B4773"/>
    <w:rsid w:val="006B4B0E"/>
    <w:rsid w:val="006B5492"/>
    <w:rsid w:val="006B5692"/>
    <w:rsid w:val="006B56F2"/>
    <w:rsid w:val="006B5A2F"/>
    <w:rsid w:val="006B6217"/>
    <w:rsid w:val="006B746E"/>
    <w:rsid w:val="006B7F6F"/>
    <w:rsid w:val="006C0723"/>
    <w:rsid w:val="006C0B42"/>
    <w:rsid w:val="006C0F06"/>
    <w:rsid w:val="006C10B2"/>
    <w:rsid w:val="006C1185"/>
    <w:rsid w:val="006C176F"/>
    <w:rsid w:val="006C1CEA"/>
    <w:rsid w:val="006C27E2"/>
    <w:rsid w:val="006C2ED7"/>
    <w:rsid w:val="006C3B38"/>
    <w:rsid w:val="006C3C5D"/>
    <w:rsid w:val="006C4A69"/>
    <w:rsid w:val="006C4B06"/>
    <w:rsid w:val="006C5611"/>
    <w:rsid w:val="006C571E"/>
    <w:rsid w:val="006C5D8A"/>
    <w:rsid w:val="006C613D"/>
    <w:rsid w:val="006C6272"/>
    <w:rsid w:val="006C63B5"/>
    <w:rsid w:val="006C67DC"/>
    <w:rsid w:val="006C6D35"/>
    <w:rsid w:val="006C749B"/>
    <w:rsid w:val="006C7941"/>
    <w:rsid w:val="006D0D4C"/>
    <w:rsid w:val="006D0EC0"/>
    <w:rsid w:val="006D1119"/>
    <w:rsid w:val="006D1890"/>
    <w:rsid w:val="006D224F"/>
    <w:rsid w:val="006D2363"/>
    <w:rsid w:val="006D3202"/>
    <w:rsid w:val="006D37B5"/>
    <w:rsid w:val="006D3C8B"/>
    <w:rsid w:val="006D3DD3"/>
    <w:rsid w:val="006D463E"/>
    <w:rsid w:val="006D4934"/>
    <w:rsid w:val="006D5E06"/>
    <w:rsid w:val="006D65C1"/>
    <w:rsid w:val="006D6694"/>
    <w:rsid w:val="006D675E"/>
    <w:rsid w:val="006D7845"/>
    <w:rsid w:val="006D7E49"/>
    <w:rsid w:val="006E04DD"/>
    <w:rsid w:val="006E0DEA"/>
    <w:rsid w:val="006E1496"/>
    <w:rsid w:val="006E1CFB"/>
    <w:rsid w:val="006E202E"/>
    <w:rsid w:val="006E28D7"/>
    <w:rsid w:val="006E2957"/>
    <w:rsid w:val="006E2B8D"/>
    <w:rsid w:val="006E2F05"/>
    <w:rsid w:val="006E3394"/>
    <w:rsid w:val="006E5188"/>
    <w:rsid w:val="006E5223"/>
    <w:rsid w:val="006E533D"/>
    <w:rsid w:val="006E5773"/>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5144"/>
    <w:rsid w:val="00705D65"/>
    <w:rsid w:val="0070681D"/>
    <w:rsid w:val="00706BD5"/>
    <w:rsid w:val="00706F4D"/>
    <w:rsid w:val="00707712"/>
    <w:rsid w:val="007101B7"/>
    <w:rsid w:val="00710807"/>
    <w:rsid w:val="00710F05"/>
    <w:rsid w:val="0071157E"/>
    <w:rsid w:val="007117A7"/>
    <w:rsid w:val="007119FF"/>
    <w:rsid w:val="007128D8"/>
    <w:rsid w:val="007128DA"/>
    <w:rsid w:val="00712D41"/>
    <w:rsid w:val="0071379D"/>
    <w:rsid w:val="00713C6F"/>
    <w:rsid w:val="00714305"/>
    <w:rsid w:val="007152B7"/>
    <w:rsid w:val="007160DA"/>
    <w:rsid w:val="0071650A"/>
    <w:rsid w:val="0071679C"/>
    <w:rsid w:val="00716CE0"/>
    <w:rsid w:val="00716F5E"/>
    <w:rsid w:val="00717339"/>
    <w:rsid w:val="00717724"/>
    <w:rsid w:val="00717909"/>
    <w:rsid w:val="00717D94"/>
    <w:rsid w:val="00717DCC"/>
    <w:rsid w:val="007203D1"/>
    <w:rsid w:val="007204DB"/>
    <w:rsid w:val="00720E2A"/>
    <w:rsid w:val="007212CA"/>
    <w:rsid w:val="0072163C"/>
    <w:rsid w:val="00721A8D"/>
    <w:rsid w:val="0072204F"/>
    <w:rsid w:val="007220C5"/>
    <w:rsid w:val="007221F7"/>
    <w:rsid w:val="00722B34"/>
    <w:rsid w:val="00723157"/>
    <w:rsid w:val="007233EE"/>
    <w:rsid w:val="00723492"/>
    <w:rsid w:val="00723FC5"/>
    <w:rsid w:val="007242F8"/>
    <w:rsid w:val="007243EB"/>
    <w:rsid w:val="007245C1"/>
    <w:rsid w:val="00724B68"/>
    <w:rsid w:val="0072521B"/>
    <w:rsid w:val="00725292"/>
    <w:rsid w:val="00725A44"/>
    <w:rsid w:val="00725AB6"/>
    <w:rsid w:val="00725D1E"/>
    <w:rsid w:val="00726634"/>
    <w:rsid w:val="00726D3A"/>
    <w:rsid w:val="00726E9F"/>
    <w:rsid w:val="007270DC"/>
    <w:rsid w:val="00727CEA"/>
    <w:rsid w:val="00730916"/>
    <w:rsid w:val="00730A63"/>
    <w:rsid w:val="007317B5"/>
    <w:rsid w:val="0073210C"/>
    <w:rsid w:val="007321DE"/>
    <w:rsid w:val="0073238A"/>
    <w:rsid w:val="00733758"/>
    <w:rsid w:val="0073405C"/>
    <w:rsid w:val="007342FF"/>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584"/>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03D"/>
    <w:rsid w:val="00755128"/>
    <w:rsid w:val="007552F1"/>
    <w:rsid w:val="007554D6"/>
    <w:rsid w:val="00755ABF"/>
    <w:rsid w:val="00755F3B"/>
    <w:rsid w:val="007560A1"/>
    <w:rsid w:val="007566CB"/>
    <w:rsid w:val="0075678B"/>
    <w:rsid w:val="00756C06"/>
    <w:rsid w:val="00757947"/>
    <w:rsid w:val="00757968"/>
    <w:rsid w:val="007615BE"/>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A5"/>
    <w:rsid w:val="00774EFA"/>
    <w:rsid w:val="0077554C"/>
    <w:rsid w:val="00775B59"/>
    <w:rsid w:val="00775FC3"/>
    <w:rsid w:val="007763E1"/>
    <w:rsid w:val="007774B1"/>
    <w:rsid w:val="0077752D"/>
    <w:rsid w:val="00777670"/>
    <w:rsid w:val="00777DC5"/>
    <w:rsid w:val="00780F8E"/>
    <w:rsid w:val="007828D3"/>
    <w:rsid w:val="00782B3B"/>
    <w:rsid w:val="00782BF8"/>
    <w:rsid w:val="00782DCD"/>
    <w:rsid w:val="007834AA"/>
    <w:rsid w:val="00783536"/>
    <w:rsid w:val="00783C19"/>
    <w:rsid w:val="007844EB"/>
    <w:rsid w:val="0078453C"/>
    <w:rsid w:val="00785F17"/>
    <w:rsid w:val="007860B6"/>
    <w:rsid w:val="007862C7"/>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21FB"/>
    <w:rsid w:val="0079367F"/>
    <w:rsid w:val="00793A26"/>
    <w:rsid w:val="0079488E"/>
    <w:rsid w:val="007948D0"/>
    <w:rsid w:val="00794CDC"/>
    <w:rsid w:val="00794F1E"/>
    <w:rsid w:val="00796861"/>
    <w:rsid w:val="00796EB0"/>
    <w:rsid w:val="007976F5"/>
    <w:rsid w:val="007A059A"/>
    <w:rsid w:val="007A130B"/>
    <w:rsid w:val="007A15EC"/>
    <w:rsid w:val="007A1E23"/>
    <w:rsid w:val="007A2F2E"/>
    <w:rsid w:val="007A4B2B"/>
    <w:rsid w:val="007A55C8"/>
    <w:rsid w:val="007A5905"/>
    <w:rsid w:val="007A5BDA"/>
    <w:rsid w:val="007A5D9C"/>
    <w:rsid w:val="007A676D"/>
    <w:rsid w:val="007A68AD"/>
    <w:rsid w:val="007A6E3C"/>
    <w:rsid w:val="007A739D"/>
    <w:rsid w:val="007A7D55"/>
    <w:rsid w:val="007A7E8A"/>
    <w:rsid w:val="007B0F0F"/>
    <w:rsid w:val="007B12FF"/>
    <w:rsid w:val="007B185F"/>
    <w:rsid w:val="007B27D9"/>
    <w:rsid w:val="007B2A01"/>
    <w:rsid w:val="007B2E75"/>
    <w:rsid w:val="007B2E78"/>
    <w:rsid w:val="007B2F86"/>
    <w:rsid w:val="007B30DA"/>
    <w:rsid w:val="007B3B8D"/>
    <w:rsid w:val="007B43A1"/>
    <w:rsid w:val="007B4DFE"/>
    <w:rsid w:val="007B52AF"/>
    <w:rsid w:val="007B53FD"/>
    <w:rsid w:val="007B6219"/>
    <w:rsid w:val="007B6F6D"/>
    <w:rsid w:val="007B732B"/>
    <w:rsid w:val="007B7651"/>
    <w:rsid w:val="007B773D"/>
    <w:rsid w:val="007B7FB2"/>
    <w:rsid w:val="007C0612"/>
    <w:rsid w:val="007C1C57"/>
    <w:rsid w:val="007C215A"/>
    <w:rsid w:val="007C27AC"/>
    <w:rsid w:val="007C348D"/>
    <w:rsid w:val="007C3B9B"/>
    <w:rsid w:val="007C44D0"/>
    <w:rsid w:val="007C4A8E"/>
    <w:rsid w:val="007C4EA7"/>
    <w:rsid w:val="007C4F49"/>
    <w:rsid w:val="007C4FA1"/>
    <w:rsid w:val="007C50E5"/>
    <w:rsid w:val="007C5376"/>
    <w:rsid w:val="007C64E3"/>
    <w:rsid w:val="007C65CC"/>
    <w:rsid w:val="007C7A8A"/>
    <w:rsid w:val="007C7D60"/>
    <w:rsid w:val="007D0225"/>
    <w:rsid w:val="007D0622"/>
    <w:rsid w:val="007D094A"/>
    <w:rsid w:val="007D0F6B"/>
    <w:rsid w:val="007D1221"/>
    <w:rsid w:val="007D1BAE"/>
    <w:rsid w:val="007D2628"/>
    <w:rsid w:val="007D41C0"/>
    <w:rsid w:val="007D5985"/>
    <w:rsid w:val="007D5C61"/>
    <w:rsid w:val="007D60F9"/>
    <w:rsid w:val="007D64BF"/>
    <w:rsid w:val="007D6857"/>
    <w:rsid w:val="007D6D19"/>
    <w:rsid w:val="007D7326"/>
    <w:rsid w:val="007D7364"/>
    <w:rsid w:val="007D7BC5"/>
    <w:rsid w:val="007E05CD"/>
    <w:rsid w:val="007E0A9D"/>
    <w:rsid w:val="007E0B96"/>
    <w:rsid w:val="007E0F24"/>
    <w:rsid w:val="007E1003"/>
    <w:rsid w:val="007E10E2"/>
    <w:rsid w:val="007E1893"/>
    <w:rsid w:val="007E1BF7"/>
    <w:rsid w:val="007E232C"/>
    <w:rsid w:val="007E2471"/>
    <w:rsid w:val="007E2CF6"/>
    <w:rsid w:val="007E2E51"/>
    <w:rsid w:val="007E3D46"/>
    <w:rsid w:val="007E3D62"/>
    <w:rsid w:val="007E41FF"/>
    <w:rsid w:val="007E44E2"/>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34C7"/>
    <w:rsid w:val="007F3633"/>
    <w:rsid w:val="007F366E"/>
    <w:rsid w:val="007F3977"/>
    <w:rsid w:val="007F47E7"/>
    <w:rsid w:val="007F4F75"/>
    <w:rsid w:val="007F6402"/>
    <w:rsid w:val="007F6C4A"/>
    <w:rsid w:val="007F6C5E"/>
    <w:rsid w:val="007F70F3"/>
    <w:rsid w:val="008000E4"/>
    <w:rsid w:val="0080079C"/>
    <w:rsid w:val="0080269D"/>
    <w:rsid w:val="0080373E"/>
    <w:rsid w:val="008040CB"/>
    <w:rsid w:val="00804254"/>
    <w:rsid w:val="008043C9"/>
    <w:rsid w:val="00804D0F"/>
    <w:rsid w:val="00804F45"/>
    <w:rsid w:val="008055AB"/>
    <w:rsid w:val="0080571C"/>
    <w:rsid w:val="0080573E"/>
    <w:rsid w:val="00805D63"/>
    <w:rsid w:val="00806044"/>
    <w:rsid w:val="00806116"/>
    <w:rsid w:val="00806360"/>
    <w:rsid w:val="00807B75"/>
    <w:rsid w:val="00810237"/>
    <w:rsid w:val="00810AF3"/>
    <w:rsid w:val="00810B7E"/>
    <w:rsid w:val="00811481"/>
    <w:rsid w:val="00813105"/>
    <w:rsid w:val="0081425E"/>
    <w:rsid w:val="008142E7"/>
    <w:rsid w:val="00814604"/>
    <w:rsid w:val="00814C2C"/>
    <w:rsid w:val="00814F72"/>
    <w:rsid w:val="008150F0"/>
    <w:rsid w:val="0081570A"/>
    <w:rsid w:val="00815B95"/>
    <w:rsid w:val="00815D5F"/>
    <w:rsid w:val="00816329"/>
    <w:rsid w:val="008176D9"/>
    <w:rsid w:val="00817D5A"/>
    <w:rsid w:val="008208E4"/>
    <w:rsid w:val="008216CF"/>
    <w:rsid w:val="00821BB1"/>
    <w:rsid w:val="00822003"/>
    <w:rsid w:val="00822B17"/>
    <w:rsid w:val="00822FE2"/>
    <w:rsid w:val="00823BF2"/>
    <w:rsid w:val="0082502F"/>
    <w:rsid w:val="008253EC"/>
    <w:rsid w:val="0082571E"/>
    <w:rsid w:val="00825FEE"/>
    <w:rsid w:val="0082692A"/>
    <w:rsid w:val="00826A7E"/>
    <w:rsid w:val="00826C98"/>
    <w:rsid w:val="008272CE"/>
    <w:rsid w:val="00827AF2"/>
    <w:rsid w:val="00827B71"/>
    <w:rsid w:val="008305F0"/>
    <w:rsid w:val="00830CAF"/>
    <w:rsid w:val="00830D3F"/>
    <w:rsid w:val="00831187"/>
    <w:rsid w:val="00831650"/>
    <w:rsid w:val="008320EC"/>
    <w:rsid w:val="00832582"/>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38EE"/>
    <w:rsid w:val="00844DF1"/>
    <w:rsid w:val="00845944"/>
    <w:rsid w:val="00845AD5"/>
    <w:rsid w:val="00846788"/>
    <w:rsid w:val="00846CA8"/>
    <w:rsid w:val="008475C6"/>
    <w:rsid w:val="00847A28"/>
    <w:rsid w:val="008505E9"/>
    <w:rsid w:val="00851498"/>
    <w:rsid w:val="00851585"/>
    <w:rsid w:val="00851768"/>
    <w:rsid w:val="008517B7"/>
    <w:rsid w:val="00852202"/>
    <w:rsid w:val="00852EB3"/>
    <w:rsid w:val="00852F58"/>
    <w:rsid w:val="0085364E"/>
    <w:rsid w:val="0085372A"/>
    <w:rsid w:val="008540C3"/>
    <w:rsid w:val="0085443F"/>
    <w:rsid w:val="00855F05"/>
    <w:rsid w:val="008563C3"/>
    <w:rsid w:val="0085681A"/>
    <w:rsid w:val="00856832"/>
    <w:rsid w:val="00856CFA"/>
    <w:rsid w:val="0085723B"/>
    <w:rsid w:val="008576A8"/>
    <w:rsid w:val="00857DE3"/>
    <w:rsid w:val="008601A5"/>
    <w:rsid w:val="00860F5E"/>
    <w:rsid w:val="00861205"/>
    <w:rsid w:val="00861C17"/>
    <w:rsid w:val="00861F49"/>
    <w:rsid w:val="00861FC1"/>
    <w:rsid w:val="0086202D"/>
    <w:rsid w:val="00862DB8"/>
    <w:rsid w:val="0086303D"/>
    <w:rsid w:val="008638DF"/>
    <w:rsid w:val="00864390"/>
    <w:rsid w:val="008643DD"/>
    <w:rsid w:val="00864758"/>
    <w:rsid w:val="00865222"/>
    <w:rsid w:val="008656E1"/>
    <w:rsid w:val="008662A0"/>
    <w:rsid w:val="0086727C"/>
    <w:rsid w:val="00867806"/>
    <w:rsid w:val="008678E4"/>
    <w:rsid w:val="00867D33"/>
    <w:rsid w:val="00870770"/>
    <w:rsid w:val="00870F9D"/>
    <w:rsid w:val="00870FA8"/>
    <w:rsid w:val="008715AB"/>
    <w:rsid w:val="0087164F"/>
    <w:rsid w:val="008717FB"/>
    <w:rsid w:val="00871873"/>
    <w:rsid w:val="0087218A"/>
    <w:rsid w:val="008721F6"/>
    <w:rsid w:val="00872924"/>
    <w:rsid w:val="0087372C"/>
    <w:rsid w:val="00873D68"/>
    <w:rsid w:val="00874383"/>
    <w:rsid w:val="00875609"/>
    <w:rsid w:val="00875E60"/>
    <w:rsid w:val="008766B5"/>
    <w:rsid w:val="00876B29"/>
    <w:rsid w:val="00876B6A"/>
    <w:rsid w:val="00876F48"/>
    <w:rsid w:val="00877A5D"/>
    <w:rsid w:val="008802B8"/>
    <w:rsid w:val="00881064"/>
    <w:rsid w:val="00881B1D"/>
    <w:rsid w:val="0088228F"/>
    <w:rsid w:val="00882826"/>
    <w:rsid w:val="00882956"/>
    <w:rsid w:val="008834C6"/>
    <w:rsid w:val="00884277"/>
    <w:rsid w:val="00884B13"/>
    <w:rsid w:val="00884D1B"/>
    <w:rsid w:val="0088536D"/>
    <w:rsid w:val="008877C1"/>
    <w:rsid w:val="00887B5D"/>
    <w:rsid w:val="00890A90"/>
    <w:rsid w:val="008916C9"/>
    <w:rsid w:val="008919DA"/>
    <w:rsid w:val="00891A20"/>
    <w:rsid w:val="008930CD"/>
    <w:rsid w:val="008931B4"/>
    <w:rsid w:val="0089331B"/>
    <w:rsid w:val="008933BC"/>
    <w:rsid w:val="008936BE"/>
    <w:rsid w:val="00893C2B"/>
    <w:rsid w:val="00894EF3"/>
    <w:rsid w:val="00895F31"/>
    <w:rsid w:val="00896454"/>
    <w:rsid w:val="008969D4"/>
    <w:rsid w:val="008978C5"/>
    <w:rsid w:val="008A00D5"/>
    <w:rsid w:val="008A0157"/>
    <w:rsid w:val="008A1365"/>
    <w:rsid w:val="008A14A6"/>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152"/>
    <w:rsid w:val="008B1FB2"/>
    <w:rsid w:val="008B2F91"/>
    <w:rsid w:val="008B31B9"/>
    <w:rsid w:val="008B47EE"/>
    <w:rsid w:val="008B4851"/>
    <w:rsid w:val="008B5444"/>
    <w:rsid w:val="008B5670"/>
    <w:rsid w:val="008B6309"/>
    <w:rsid w:val="008B6A96"/>
    <w:rsid w:val="008B6B87"/>
    <w:rsid w:val="008B6C07"/>
    <w:rsid w:val="008B7377"/>
    <w:rsid w:val="008B756D"/>
    <w:rsid w:val="008B786C"/>
    <w:rsid w:val="008C0424"/>
    <w:rsid w:val="008C07E7"/>
    <w:rsid w:val="008C0807"/>
    <w:rsid w:val="008C0A0F"/>
    <w:rsid w:val="008C0CD5"/>
    <w:rsid w:val="008C1196"/>
    <w:rsid w:val="008C16BA"/>
    <w:rsid w:val="008C1D31"/>
    <w:rsid w:val="008C1E31"/>
    <w:rsid w:val="008C21CD"/>
    <w:rsid w:val="008C230B"/>
    <w:rsid w:val="008C23CE"/>
    <w:rsid w:val="008C2A3F"/>
    <w:rsid w:val="008C2BFB"/>
    <w:rsid w:val="008C39ED"/>
    <w:rsid w:val="008C3D60"/>
    <w:rsid w:val="008C3FB4"/>
    <w:rsid w:val="008C4071"/>
    <w:rsid w:val="008C46E5"/>
    <w:rsid w:val="008C4F4F"/>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C"/>
    <w:rsid w:val="008D2C3D"/>
    <w:rsid w:val="008D2D3D"/>
    <w:rsid w:val="008D2D94"/>
    <w:rsid w:val="008D3187"/>
    <w:rsid w:val="008D3752"/>
    <w:rsid w:val="008D3AE8"/>
    <w:rsid w:val="008D454C"/>
    <w:rsid w:val="008D6DD2"/>
    <w:rsid w:val="008D6F67"/>
    <w:rsid w:val="008D6FCC"/>
    <w:rsid w:val="008D704D"/>
    <w:rsid w:val="008D7F81"/>
    <w:rsid w:val="008E02DE"/>
    <w:rsid w:val="008E1835"/>
    <w:rsid w:val="008E1BD3"/>
    <w:rsid w:val="008E1F64"/>
    <w:rsid w:val="008E2035"/>
    <w:rsid w:val="008E3081"/>
    <w:rsid w:val="008E31B9"/>
    <w:rsid w:val="008E42F1"/>
    <w:rsid w:val="008E471D"/>
    <w:rsid w:val="008E479D"/>
    <w:rsid w:val="008E4A13"/>
    <w:rsid w:val="008E4A3C"/>
    <w:rsid w:val="008E4CB4"/>
    <w:rsid w:val="008E654F"/>
    <w:rsid w:val="008E656A"/>
    <w:rsid w:val="008E6A8F"/>
    <w:rsid w:val="008E6D07"/>
    <w:rsid w:val="008E7939"/>
    <w:rsid w:val="008E79CC"/>
    <w:rsid w:val="008E7C2A"/>
    <w:rsid w:val="008E7D27"/>
    <w:rsid w:val="008E7D87"/>
    <w:rsid w:val="008E7DB3"/>
    <w:rsid w:val="008E7DE2"/>
    <w:rsid w:val="008F02EA"/>
    <w:rsid w:val="008F0404"/>
    <w:rsid w:val="008F0B38"/>
    <w:rsid w:val="008F18F2"/>
    <w:rsid w:val="008F1B1E"/>
    <w:rsid w:val="008F1C0B"/>
    <w:rsid w:val="008F242E"/>
    <w:rsid w:val="008F2477"/>
    <w:rsid w:val="008F27A4"/>
    <w:rsid w:val="008F2900"/>
    <w:rsid w:val="008F32D0"/>
    <w:rsid w:val="008F34D6"/>
    <w:rsid w:val="008F35AA"/>
    <w:rsid w:val="008F38C8"/>
    <w:rsid w:val="008F3DDC"/>
    <w:rsid w:val="008F4194"/>
    <w:rsid w:val="008F4D52"/>
    <w:rsid w:val="008F5160"/>
    <w:rsid w:val="008F52B3"/>
    <w:rsid w:val="008F54E3"/>
    <w:rsid w:val="008F5556"/>
    <w:rsid w:val="008F59C5"/>
    <w:rsid w:val="008F5E15"/>
    <w:rsid w:val="008F63D6"/>
    <w:rsid w:val="008F6484"/>
    <w:rsid w:val="008F66FF"/>
    <w:rsid w:val="008F6A15"/>
    <w:rsid w:val="008F6D6B"/>
    <w:rsid w:val="008F7226"/>
    <w:rsid w:val="008F78D4"/>
    <w:rsid w:val="008F7BC1"/>
    <w:rsid w:val="008F7F9A"/>
    <w:rsid w:val="009003B1"/>
    <w:rsid w:val="00900D07"/>
    <w:rsid w:val="00900D5D"/>
    <w:rsid w:val="00901552"/>
    <w:rsid w:val="00901FB3"/>
    <w:rsid w:val="00902511"/>
    <w:rsid w:val="009025EC"/>
    <w:rsid w:val="009032BE"/>
    <w:rsid w:val="009034DF"/>
    <w:rsid w:val="00903F2F"/>
    <w:rsid w:val="009040FC"/>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445"/>
    <w:rsid w:val="00917759"/>
    <w:rsid w:val="0092026D"/>
    <w:rsid w:val="00920619"/>
    <w:rsid w:val="00920762"/>
    <w:rsid w:val="009207CE"/>
    <w:rsid w:val="00920A13"/>
    <w:rsid w:val="00920DF2"/>
    <w:rsid w:val="009216C5"/>
    <w:rsid w:val="00922326"/>
    <w:rsid w:val="00922922"/>
    <w:rsid w:val="0092298A"/>
    <w:rsid w:val="00923A02"/>
    <w:rsid w:val="00924445"/>
    <w:rsid w:val="00925348"/>
    <w:rsid w:val="00925B89"/>
    <w:rsid w:val="009265B6"/>
    <w:rsid w:val="00927DE7"/>
    <w:rsid w:val="00927FB2"/>
    <w:rsid w:val="00927FFC"/>
    <w:rsid w:val="009302A6"/>
    <w:rsid w:val="0093049E"/>
    <w:rsid w:val="00930569"/>
    <w:rsid w:val="009314A4"/>
    <w:rsid w:val="00931518"/>
    <w:rsid w:val="00931E5B"/>
    <w:rsid w:val="00931F19"/>
    <w:rsid w:val="009323DD"/>
    <w:rsid w:val="0093261C"/>
    <w:rsid w:val="00934599"/>
    <w:rsid w:val="00935371"/>
    <w:rsid w:val="00935826"/>
    <w:rsid w:val="0093767A"/>
    <w:rsid w:val="00937F02"/>
    <w:rsid w:val="009400B9"/>
    <w:rsid w:val="00940EF8"/>
    <w:rsid w:val="00942030"/>
    <w:rsid w:val="00942226"/>
    <w:rsid w:val="00942379"/>
    <w:rsid w:val="009425A7"/>
    <w:rsid w:val="00942662"/>
    <w:rsid w:val="00942B80"/>
    <w:rsid w:val="00942BCA"/>
    <w:rsid w:val="00942BF0"/>
    <w:rsid w:val="00942C0C"/>
    <w:rsid w:val="00942C81"/>
    <w:rsid w:val="0094429A"/>
    <w:rsid w:val="00945504"/>
    <w:rsid w:val="009465A0"/>
    <w:rsid w:val="00946722"/>
    <w:rsid w:val="00946D94"/>
    <w:rsid w:val="009501C3"/>
    <w:rsid w:val="009502BE"/>
    <w:rsid w:val="009502F5"/>
    <w:rsid w:val="00951244"/>
    <w:rsid w:val="0095251F"/>
    <w:rsid w:val="0095321C"/>
    <w:rsid w:val="00953D09"/>
    <w:rsid w:val="00953F2B"/>
    <w:rsid w:val="00954A8F"/>
    <w:rsid w:val="00955067"/>
    <w:rsid w:val="00955109"/>
    <w:rsid w:val="00955F2F"/>
    <w:rsid w:val="00956A4E"/>
    <w:rsid w:val="00956AB5"/>
    <w:rsid w:val="009572B3"/>
    <w:rsid w:val="00957893"/>
    <w:rsid w:val="00957F88"/>
    <w:rsid w:val="00960A92"/>
    <w:rsid w:val="00961502"/>
    <w:rsid w:val="009621A2"/>
    <w:rsid w:val="0096248C"/>
    <w:rsid w:val="00962ED6"/>
    <w:rsid w:val="00963009"/>
    <w:rsid w:val="0096353F"/>
    <w:rsid w:val="009639C8"/>
    <w:rsid w:val="00963E07"/>
    <w:rsid w:val="0096424C"/>
    <w:rsid w:val="00964468"/>
    <w:rsid w:val="00965310"/>
    <w:rsid w:val="009655C4"/>
    <w:rsid w:val="0096562F"/>
    <w:rsid w:val="009657AE"/>
    <w:rsid w:val="00965894"/>
    <w:rsid w:val="00966032"/>
    <w:rsid w:val="0096678C"/>
    <w:rsid w:val="009670AC"/>
    <w:rsid w:val="00967185"/>
    <w:rsid w:val="009700A8"/>
    <w:rsid w:val="009705ED"/>
    <w:rsid w:val="00970624"/>
    <w:rsid w:val="00970660"/>
    <w:rsid w:val="009706D5"/>
    <w:rsid w:val="00970BA8"/>
    <w:rsid w:val="00971170"/>
    <w:rsid w:val="009716FC"/>
    <w:rsid w:val="00971D98"/>
    <w:rsid w:val="00973D2D"/>
    <w:rsid w:val="009743D3"/>
    <w:rsid w:val="00975737"/>
    <w:rsid w:val="00975F1F"/>
    <w:rsid w:val="0097609B"/>
    <w:rsid w:val="009763A6"/>
    <w:rsid w:val="009763B1"/>
    <w:rsid w:val="009766CF"/>
    <w:rsid w:val="00976706"/>
    <w:rsid w:val="00976A65"/>
    <w:rsid w:val="0097716E"/>
    <w:rsid w:val="009773F1"/>
    <w:rsid w:val="009774CC"/>
    <w:rsid w:val="0097789E"/>
    <w:rsid w:val="009807B6"/>
    <w:rsid w:val="00980D68"/>
    <w:rsid w:val="00981308"/>
    <w:rsid w:val="0098179C"/>
    <w:rsid w:val="009827EC"/>
    <w:rsid w:val="00982EE8"/>
    <w:rsid w:val="00983205"/>
    <w:rsid w:val="00983A43"/>
    <w:rsid w:val="009841CD"/>
    <w:rsid w:val="00984B02"/>
    <w:rsid w:val="009855D4"/>
    <w:rsid w:val="00985A84"/>
    <w:rsid w:val="00985F55"/>
    <w:rsid w:val="00986CE1"/>
    <w:rsid w:val="00986FE3"/>
    <w:rsid w:val="00987DE7"/>
    <w:rsid w:val="00990052"/>
    <w:rsid w:val="00990E9B"/>
    <w:rsid w:val="009910A4"/>
    <w:rsid w:val="00991824"/>
    <w:rsid w:val="00991D5A"/>
    <w:rsid w:val="009921F1"/>
    <w:rsid w:val="00992596"/>
    <w:rsid w:val="0099297C"/>
    <w:rsid w:val="00993376"/>
    <w:rsid w:val="0099370A"/>
    <w:rsid w:val="00993EC5"/>
    <w:rsid w:val="0099413E"/>
    <w:rsid w:val="0099563F"/>
    <w:rsid w:val="00995FEE"/>
    <w:rsid w:val="00996076"/>
    <w:rsid w:val="0099696F"/>
    <w:rsid w:val="00996A31"/>
    <w:rsid w:val="0099736C"/>
    <w:rsid w:val="00997429"/>
    <w:rsid w:val="009978CF"/>
    <w:rsid w:val="009A0886"/>
    <w:rsid w:val="009A180D"/>
    <w:rsid w:val="009A201E"/>
    <w:rsid w:val="009A3252"/>
    <w:rsid w:val="009A3A73"/>
    <w:rsid w:val="009A3BC3"/>
    <w:rsid w:val="009A43BF"/>
    <w:rsid w:val="009A50B5"/>
    <w:rsid w:val="009A5BC4"/>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B79BA"/>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C7FE0"/>
    <w:rsid w:val="009D02CC"/>
    <w:rsid w:val="009D03EB"/>
    <w:rsid w:val="009D08A3"/>
    <w:rsid w:val="009D0C3F"/>
    <w:rsid w:val="009D0DC5"/>
    <w:rsid w:val="009D1038"/>
    <w:rsid w:val="009D184C"/>
    <w:rsid w:val="009D196D"/>
    <w:rsid w:val="009D2F13"/>
    <w:rsid w:val="009D2F4F"/>
    <w:rsid w:val="009D576E"/>
    <w:rsid w:val="009D5909"/>
    <w:rsid w:val="009D5D9E"/>
    <w:rsid w:val="009D61CE"/>
    <w:rsid w:val="009D62CF"/>
    <w:rsid w:val="009D6598"/>
    <w:rsid w:val="009D7294"/>
    <w:rsid w:val="009D73D9"/>
    <w:rsid w:val="009D779F"/>
    <w:rsid w:val="009E064A"/>
    <w:rsid w:val="009E1CEB"/>
    <w:rsid w:val="009E1FFB"/>
    <w:rsid w:val="009E20B7"/>
    <w:rsid w:val="009E2403"/>
    <w:rsid w:val="009E3E43"/>
    <w:rsid w:val="009E43D5"/>
    <w:rsid w:val="009E46B6"/>
    <w:rsid w:val="009E46BC"/>
    <w:rsid w:val="009E4CDE"/>
    <w:rsid w:val="009E61A9"/>
    <w:rsid w:val="009E6E3B"/>
    <w:rsid w:val="009F008E"/>
    <w:rsid w:val="009F0698"/>
    <w:rsid w:val="009F0935"/>
    <w:rsid w:val="009F0A4E"/>
    <w:rsid w:val="009F17F1"/>
    <w:rsid w:val="009F18CF"/>
    <w:rsid w:val="009F2462"/>
    <w:rsid w:val="009F2C49"/>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1FC"/>
    <w:rsid w:val="00A00765"/>
    <w:rsid w:val="00A01858"/>
    <w:rsid w:val="00A01B3A"/>
    <w:rsid w:val="00A0216C"/>
    <w:rsid w:val="00A021C2"/>
    <w:rsid w:val="00A02524"/>
    <w:rsid w:val="00A028CC"/>
    <w:rsid w:val="00A03422"/>
    <w:rsid w:val="00A03B2D"/>
    <w:rsid w:val="00A0430F"/>
    <w:rsid w:val="00A045BC"/>
    <w:rsid w:val="00A0494F"/>
    <w:rsid w:val="00A04ACA"/>
    <w:rsid w:val="00A054B9"/>
    <w:rsid w:val="00A05A69"/>
    <w:rsid w:val="00A06455"/>
    <w:rsid w:val="00A065A2"/>
    <w:rsid w:val="00A06AC2"/>
    <w:rsid w:val="00A06CBB"/>
    <w:rsid w:val="00A07631"/>
    <w:rsid w:val="00A07E54"/>
    <w:rsid w:val="00A07F93"/>
    <w:rsid w:val="00A109FD"/>
    <w:rsid w:val="00A10FCA"/>
    <w:rsid w:val="00A113C1"/>
    <w:rsid w:val="00A130D3"/>
    <w:rsid w:val="00A13853"/>
    <w:rsid w:val="00A13EAF"/>
    <w:rsid w:val="00A147C9"/>
    <w:rsid w:val="00A14833"/>
    <w:rsid w:val="00A14954"/>
    <w:rsid w:val="00A16AE0"/>
    <w:rsid w:val="00A176D5"/>
    <w:rsid w:val="00A1780C"/>
    <w:rsid w:val="00A215B6"/>
    <w:rsid w:val="00A217B2"/>
    <w:rsid w:val="00A21AD0"/>
    <w:rsid w:val="00A21F3E"/>
    <w:rsid w:val="00A222A1"/>
    <w:rsid w:val="00A23042"/>
    <w:rsid w:val="00A230E2"/>
    <w:rsid w:val="00A2342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0560"/>
    <w:rsid w:val="00A41492"/>
    <w:rsid w:val="00A41AC1"/>
    <w:rsid w:val="00A41CA4"/>
    <w:rsid w:val="00A42B33"/>
    <w:rsid w:val="00A42FE7"/>
    <w:rsid w:val="00A43140"/>
    <w:rsid w:val="00A4394E"/>
    <w:rsid w:val="00A43BC1"/>
    <w:rsid w:val="00A43C02"/>
    <w:rsid w:val="00A4402A"/>
    <w:rsid w:val="00A44166"/>
    <w:rsid w:val="00A44C01"/>
    <w:rsid w:val="00A45433"/>
    <w:rsid w:val="00A4580A"/>
    <w:rsid w:val="00A4599F"/>
    <w:rsid w:val="00A4619E"/>
    <w:rsid w:val="00A466F1"/>
    <w:rsid w:val="00A478DF"/>
    <w:rsid w:val="00A47A85"/>
    <w:rsid w:val="00A505D9"/>
    <w:rsid w:val="00A507A9"/>
    <w:rsid w:val="00A50EB1"/>
    <w:rsid w:val="00A510B9"/>
    <w:rsid w:val="00A51E81"/>
    <w:rsid w:val="00A52315"/>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73F"/>
    <w:rsid w:val="00A6180D"/>
    <w:rsid w:val="00A62C51"/>
    <w:rsid w:val="00A63571"/>
    <w:rsid w:val="00A637A9"/>
    <w:rsid w:val="00A63891"/>
    <w:rsid w:val="00A63AC6"/>
    <w:rsid w:val="00A63C55"/>
    <w:rsid w:val="00A63C9A"/>
    <w:rsid w:val="00A63F10"/>
    <w:rsid w:val="00A63FF0"/>
    <w:rsid w:val="00A64641"/>
    <w:rsid w:val="00A646E1"/>
    <w:rsid w:val="00A649F1"/>
    <w:rsid w:val="00A6570E"/>
    <w:rsid w:val="00A65A55"/>
    <w:rsid w:val="00A65B5C"/>
    <w:rsid w:val="00A65CD9"/>
    <w:rsid w:val="00A6625B"/>
    <w:rsid w:val="00A67567"/>
    <w:rsid w:val="00A67745"/>
    <w:rsid w:val="00A704CD"/>
    <w:rsid w:val="00A7084E"/>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03"/>
    <w:rsid w:val="00A84D66"/>
    <w:rsid w:val="00A85A60"/>
    <w:rsid w:val="00A865DA"/>
    <w:rsid w:val="00A87BAF"/>
    <w:rsid w:val="00A90AF8"/>
    <w:rsid w:val="00A91483"/>
    <w:rsid w:val="00A92611"/>
    <w:rsid w:val="00A934E0"/>
    <w:rsid w:val="00A93C5D"/>
    <w:rsid w:val="00A93E7F"/>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6BA"/>
    <w:rsid w:val="00AA4CE6"/>
    <w:rsid w:val="00AA52E1"/>
    <w:rsid w:val="00AA62D6"/>
    <w:rsid w:val="00AA6640"/>
    <w:rsid w:val="00AA66DF"/>
    <w:rsid w:val="00AA6796"/>
    <w:rsid w:val="00AA78B2"/>
    <w:rsid w:val="00AA7C0D"/>
    <w:rsid w:val="00AA7DD1"/>
    <w:rsid w:val="00AB064C"/>
    <w:rsid w:val="00AB1754"/>
    <w:rsid w:val="00AB1EF3"/>
    <w:rsid w:val="00AB2DB9"/>
    <w:rsid w:val="00AB2E78"/>
    <w:rsid w:val="00AB2FA0"/>
    <w:rsid w:val="00AB3B35"/>
    <w:rsid w:val="00AB3B5E"/>
    <w:rsid w:val="00AB3EA4"/>
    <w:rsid w:val="00AB5541"/>
    <w:rsid w:val="00AB5657"/>
    <w:rsid w:val="00AB58FA"/>
    <w:rsid w:val="00AB5FFA"/>
    <w:rsid w:val="00AB6922"/>
    <w:rsid w:val="00AB69B0"/>
    <w:rsid w:val="00AB7367"/>
    <w:rsid w:val="00AB7576"/>
    <w:rsid w:val="00AB7730"/>
    <w:rsid w:val="00AB7F0D"/>
    <w:rsid w:val="00AC086D"/>
    <w:rsid w:val="00AC1757"/>
    <w:rsid w:val="00AC188E"/>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1B8"/>
    <w:rsid w:val="00AD0431"/>
    <w:rsid w:val="00AD0911"/>
    <w:rsid w:val="00AD0F22"/>
    <w:rsid w:val="00AD1429"/>
    <w:rsid w:val="00AD1444"/>
    <w:rsid w:val="00AD16FA"/>
    <w:rsid w:val="00AD1B88"/>
    <w:rsid w:val="00AD2428"/>
    <w:rsid w:val="00AD2E84"/>
    <w:rsid w:val="00AD352D"/>
    <w:rsid w:val="00AD3648"/>
    <w:rsid w:val="00AD3951"/>
    <w:rsid w:val="00AD3DCD"/>
    <w:rsid w:val="00AD4055"/>
    <w:rsid w:val="00AD5069"/>
    <w:rsid w:val="00AD51F7"/>
    <w:rsid w:val="00AD551D"/>
    <w:rsid w:val="00AD56F4"/>
    <w:rsid w:val="00AD57B1"/>
    <w:rsid w:val="00AD5BC5"/>
    <w:rsid w:val="00AD5DD1"/>
    <w:rsid w:val="00AD6119"/>
    <w:rsid w:val="00AD6A9B"/>
    <w:rsid w:val="00AD7449"/>
    <w:rsid w:val="00AD7D83"/>
    <w:rsid w:val="00AE0668"/>
    <w:rsid w:val="00AE0D83"/>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75C"/>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41B"/>
    <w:rsid w:val="00B1096B"/>
    <w:rsid w:val="00B10E46"/>
    <w:rsid w:val="00B1123C"/>
    <w:rsid w:val="00B123E4"/>
    <w:rsid w:val="00B12512"/>
    <w:rsid w:val="00B12BF6"/>
    <w:rsid w:val="00B1388F"/>
    <w:rsid w:val="00B142F6"/>
    <w:rsid w:val="00B14544"/>
    <w:rsid w:val="00B149EA"/>
    <w:rsid w:val="00B157D6"/>
    <w:rsid w:val="00B1582E"/>
    <w:rsid w:val="00B16159"/>
    <w:rsid w:val="00B16562"/>
    <w:rsid w:val="00B166BC"/>
    <w:rsid w:val="00B16A8C"/>
    <w:rsid w:val="00B16D29"/>
    <w:rsid w:val="00B17053"/>
    <w:rsid w:val="00B176FD"/>
    <w:rsid w:val="00B1778E"/>
    <w:rsid w:val="00B17DBA"/>
    <w:rsid w:val="00B200AF"/>
    <w:rsid w:val="00B203BE"/>
    <w:rsid w:val="00B2069D"/>
    <w:rsid w:val="00B210DB"/>
    <w:rsid w:val="00B2114E"/>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37EFC"/>
    <w:rsid w:val="00B40021"/>
    <w:rsid w:val="00B4080D"/>
    <w:rsid w:val="00B40DCB"/>
    <w:rsid w:val="00B41056"/>
    <w:rsid w:val="00B411DB"/>
    <w:rsid w:val="00B413C6"/>
    <w:rsid w:val="00B41C66"/>
    <w:rsid w:val="00B42273"/>
    <w:rsid w:val="00B424B6"/>
    <w:rsid w:val="00B43A30"/>
    <w:rsid w:val="00B43E29"/>
    <w:rsid w:val="00B44939"/>
    <w:rsid w:val="00B44C07"/>
    <w:rsid w:val="00B44DAE"/>
    <w:rsid w:val="00B465A4"/>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571E9"/>
    <w:rsid w:val="00B600AE"/>
    <w:rsid w:val="00B606C9"/>
    <w:rsid w:val="00B60CB8"/>
    <w:rsid w:val="00B61A8B"/>
    <w:rsid w:val="00B61E41"/>
    <w:rsid w:val="00B61E5C"/>
    <w:rsid w:val="00B61F68"/>
    <w:rsid w:val="00B62973"/>
    <w:rsid w:val="00B62C56"/>
    <w:rsid w:val="00B62D48"/>
    <w:rsid w:val="00B63D8B"/>
    <w:rsid w:val="00B64F61"/>
    <w:rsid w:val="00B64F95"/>
    <w:rsid w:val="00B6522C"/>
    <w:rsid w:val="00B65A68"/>
    <w:rsid w:val="00B65F97"/>
    <w:rsid w:val="00B66782"/>
    <w:rsid w:val="00B669F2"/>
    <w:rsid w:val="00B66E67"/>
    <w:rsid w:val="00B66F76"/>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D10"/>
    <w:rsid w:val="00B80303"/>
    <w:rsid w:val="00B8038A"/>
    <w:rsid w:val="00B80B83"/>
    <w:rsid w:val="00B80E8A"/>
    <w:rsid w:val="00B8178C"/>
    <w:rsid w:val="00B81936"/>
    <w:rsid w:val="00B81E4A"/>
    <w:rsid w:val="00B830CE"/>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2EEB"/>
    <w:rsid w:val="00B937E7"/>
    <w:rsid w:val="00B93866"/>
    <w:rsid w:val="00B93A46"/>
    <w:rsid w:val="00B944B8"/>
    <w:rsid w:val="00B946B2"/>
    <w:rsid w:val="00B94DAB"/>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380"/>
    <w:rsid w:val="00BB174C"/>
    <w:rsid w:val="00BB1ED5"/>
    <w:rsid w:val="00BB1F39"/>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5DC4"/>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1084"/>
    <w:rsid w:val="00BF129F"/>
    <w:rsid w:val="00BF1959"/>
    <w:rsid w:val="00BF1D3B"/>
    <w:rsid w:val="00BF22F5"/>
    <w:rsid w:val="00BF2B58"/>
    <w:rsid w:val="00BF4040"/>
    <w:rsid w:val="00BF40AF"/>
    <w:rsid w:val="00BF4594"/>
    <w:rsid w:val="00BF5AEB"/>
    <w:rsid w:val="00BF637B"/>
    <w:rsid w:val="00BF6ABE"/>
    <w:rsid w:val="00BF6BED"/>
    <w:rsid w:val="00BF6C92"/>
    <w:rsid w:val="00BF73B5"/>
    <w:rsid w:val="00BF780E"/>
    <w:rsid w:val="00BF79CA"/>
    <w:rsid w:val="00C00F86"/>
    <w:rsid w:val="00C01740"/>
    <w:rsid w:val="00C0177E"/>
    <w:rsid w:val="00C01B4A"/>
    <w:rsid w:val="00C02966"/>
    <w:rsid w:val="00C02B55"/>
    <w:rsid w:val="00C03EB7"/>
    <w:rsid w:val="00C04406"/>
    <w:rsid w:val="00C0495E"/>
    <w:rsid w:val="00C04FFE"/>
    <w:rsid w:val="00C0533D"/>
    <w:rsid w:val="00C05F49"/>
    <w:rsid w:val="00C06CA3"/>
    <w:rsid w:val="00C06F50"/>
    <w:rsid w:val="00C07161"/>
    <w:rsid w:val="00C07573"/>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ACB"/>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B6C"/>
    <w:rsid w:val="00C438F5"/>
    <w:rsid w:val="00C441D7"/>
    <w:rsid w:val="00C4463D"/>
    <w:rsid w:val="00C447D2"/>
    <w:rsid w:val="00C45962"/>
    <w:rsid w:val="00C46663"/>
    <w:rsid w:val="00C468E9"/>
    <w:rsid w:val="00C47599"/>
    <w:rsid w:val="00C476FC"/>
    <w:rsid w:val="00C477E1"/>
    <w:rsid w:val="00C47CE7"/>
    <w:rsid w:val="00C504F9"/>
    <w:rsid w:val="00C50B8F"/>
    <w:rsid w:val="00C515B6"/>
    <w:rsid w:val="00C52086"/>
    <w:rsid w:val="00C52854"/>
    <w:rsid w:val="00C52A24"/>
    <w:rsid w:val="00C52C8C"/>
    <w:rsid w:val="00C52CD9"/>
    <w:rsid w:val="00C53B24"/>
    <w:rsid w:val="00C544C8"/>
    <w:rsid w:val="00C54574"/>
    <w:rsid w:val="00C549F5"/>
    <w:rsid w:val="00C56765"/>
    <w:rsid w:val="00C5753C"/>
    <w:rsid w:val="00C57816"/>
    <w:rsid w:val="00C605A8"/>
    <w:rsid w:val="00C61071"/>
    <w:rsid w:val="00C611D3"/>
    <w:rsid w:val="00C612F6"/>
    <w:rsid w:val="00C61989"/>
    <w:rsid w:val="00C619A2"/>
    <w:rsid w:val="00C61A7A"/>
    <w:rsid w:val="00C61C87"/>
    <w:rsid w:val="00C62047"/>
    <w:rsid w:val="00C62355"/>
    <w:rsid w:val="00C62D98"/>
    <w:rsid w:val="00C632A3"/>
    <w:rsid w:val="00C6399F"/>
    <w:rsid w:val="00C63E24"/>
    <w:rsid w:val="00C643C7"/>
    <w:rsid w:val="00C6497D"/>
    <w:rsid w:val="00C64A65"/>
    <w:rsid w:val="00C6526E"/>
    <w:rsid w:val="00C6546F"/>
    <w:rsid w:val="00C654DD"/>
    <w:rsid w:val="00C65A50"/>
    <w:rsid w:val="00C65CAE"/>
    <w:rsid w:val="00C665FD"/>
    <w:rsid w:val="00C66E3C"/>
    <w:rsid w:val="00C671FD"/>
    <w:rsid w:val="00C67553"/>
    <w:rsid w:val="00C67990"/>
    <w:rsid w:val="00C67DBA"/>
    <w:rsid w:val="00C67E20"/>
    <w:rsid w:val="00C7012A"/>
    <w:rsid w:val="00C704E2"/>
    <w:rsid w:val="00C70AD7"/>
    <w:rsid w:val="00C70F76"/>
    <w:rsid w:val="00C714A2"/>
    <w:rsid w:val="00C7179F"/>
    <w:rsid w:val="00C723D8"/>
    <w:rsid w:val="00C725E4"/>
    <w:rsid w:val="00C727CF"/>
    <w:rsid w:val="00C72D44"/>
    <w:rsid w:val="00C744C6"/>
    <w:rsid w:val="00C75E83"/>
    <w:rsid w:val="00C7706C"/>
    <w:rsid w:val="00C77938"/>
    <w:rsid w:val="00C7794A"/>
    <w:rsid w:val="00C779B5"/>
    <w:rsid w:val="00C77AC5"/>
    <w:rsid w:val="00C77CAE"/>
    <w:rsid w:val="00C80310"/>
    <w:rsid w:val="00C80574"/>
    <w:rsid w:val="00C80A9F"/>
    <w:rsid w:val="00C80EBC"/>
    <w:rsid w:val="00C8106D"/>
    <w:rsid w:val="00C81A91"/>
    <w:rsid w:val="00C822DC"/>
    <w:rsid w:val="00C82925"/>
    <w:rsid w:val="00C8357B"/>
    <w:rsid w:val="00C836C4"/>
    <w:rsid w:val="00C83859"/>
    <w:rsid w:val="00C83FE2"/>
    <w:rsid w:val="00C840C6"/>
    <w:rsid w:val="00C84434"/>
    <w:rsid w:val="00C84604"/>
    <w:rsid w:val="00C84723"/>
    <w:rsid w:val="00C8478D"/>
    <w:rsid w:val="00C8502B"/>
    <w:rsid w:val="00C85777"/>
    <w:rsid w:val="00C85D49"/>
    <w:rsid w:val="00C86519"/>
    <w:rsid w:val="00C865A4"/>
    <w:rsid w:val="00C8691A"/>
    <w:rsid w:val="00C86E19"/>
    <w:rsid w:val="00C876FB"/>
    <w:rsid w:val="00C87941"/>
    <w:rsid w:val="00C87AB8"/>
    <w:rsid w:val="00C87B0E"/>
    <w:rsid w:val="00C87E49"/>
    <w:rsid w:val="00C87F2E"/>
    <w:rsid w:val="00C906F5"/>
    <w:rsid w:val="00C90917"/>
    <w:rsid w:val="00C90E94"/>
    <w:rsid w:val="00C91302"/>
    <w:rsid w:val="00C91381"/>
    <w:rsid w:val="00C91D8B"/>
    <w:rsid w:val="00C92369"/>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F6F"/>
    <w:rsid w:val="00CA02E5"/>
    <w:rsid w:val="00CA02FE"/>
    <w:rsid w:val="00CA0664"/>
    <w:rsid w:val="00CA0E7D"/>
    <w:rsid w:val="00CA0F40"/>
    <w:rsid w:val="00CA0F93"/>
    <w:rsid w:val="00CA1743"/>
    <w:rsid w:val="00CA237E"/>
    <w:rsid w:val="00CA2F3B"/>
    <w:rsid w:val="00CA4139"/>
    <w:rsid w:val="00CA42C1"/>
    <w:rsid w:val="00CA47CB"/>
    <w:rsid w:val="00CA5166"/>
    <w:rsid w:val="00CA64E1"/>
    <w:rsid w:val="00CA77FA"/>
    <w:rsid w:val="00CB0439"/>
    <w:rsid w:val="00CB1979"/>
    <w:rsid w:val="00CB1BFC"/>
    <w:rsid w:val="00CB1C73"/>
    <w:rsid w:val="00CB20ED"/>
    <w:rsid w:val="00CB21ED"/>
    <w:rsid w:val="00CB3269"/>
    <w:rsid w:val="00CB3C1E"/>
    <w:rsid w:val="00CB3E24"/>
    <w:rsid w:val="00CB46BF"/>
    <w:rsid w:val="00CB55B3"/>
    <w:rsid w:val="00CB5945"/>
    <w:rsid w:val="00CB5C1D"/>
    <w:rsid w:val="00CB5CA0"/>
    <w:rsid w:val="00CB5FF7"/>
    <w:rsid w:val="00CB607B"/>
    <w:rsid w:val="00CB6B3C"/>
    <w:rsid w:val="00CB70A1"/>
    <w:rsid w:val="00CB711B"/>
    <w:rsid w:val="00CB7156"/>
    <w:rsid w:val="00CB748D"/>
    <w:rsid w:val="00CB7C5E"/>
    <w:rsid w:val="00CC045F"/>
    <w:rsid w:val="00CC0E46"/>
    <w:rsid w:val="00CC108F"/>
    <w:rsid w:val="00CC1344"/>
    <w:rsid w:val="00CC1BF5"/>
    <w:rsid w:val="00CC1E27"/>
    <w:rsid w:val="00CC3078"/>
    <w:rsid w:val="00CC31C5"/>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660"/>
    <w:rsid w:val="00CD5A4E"/>
    <w:rsid w:val="00CD5F1C"/>
    <w:rsid w:val="00CD61F5"/>
    <w:rsid w:val="00CD6F81"/>
    <w:rsid w:val="00CD73FF"/>
    <w:rsid w:val="00CE07F5"/>
    <w:rsid w:val="00CE0A3E"/>
    <w:rsid w:val="00CE0E47"/>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B7D"/>
    <w:rsid w:val="00CF1D58"/>
    <w:rsid w:val="00CF1F79"/>
    <w:rsid w:val="00CF2677"/>
    <w:rsid w:val="00CF2CB6"/>
    <w:rsid w:val="00CF34C7"/>
    <w:rsid w:val="00CF3764"/>
    <w:rsid w:val="00CF4C58"/>
    <w:rsid w:val="00CF63E5"/>
    <w:rsid w:val="00CF66FF"/>
    <w:rsid w:val="00CF705D"/>
    <w:rsid w:val="00CF7B33"/>
    <w:rsid w:val="00CF7C24"/>
    <w:rsid w:val="00D00392"/>
    <w:rsid w:val="00D00B14"/>
    <w:rsid w:val="00D00B7B"/>
    <w:rsid w:val="00D01D6B"/>
    <w:rsid w:val="00D021AA"/>
    <w:rsid w:val="00D0274C"/>
    <w:rsid w:val="00D029A4"/>
    <w:rsid w:val="00D02B3D"/>
    <w:rsid w:val="00D02EAE"/>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3B7C"/>
    <w:rsid w:val="00D14BB3"/>
    <w:rsid w:val="00D1501C"/>
    <w:rsid w:val="00D1581F"/>
    <w:rsid w:val="00D159D2"/>
    <w:rsid w:val="00D15A00"/>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3FB4"/>
    <w:rsid w:val="00D3495E"/>
    <w:rsid w:val="00D35155"/>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27B"/>
    <w:rsid w:val="00D51C5E"/>
    <w:rsid w:val="00D52566"/>
    <w:rsid w:val="00D526C8"/>
    <w:rsid w:val="00D53BF4"/>
    <w:rsid w:val="00D5428E"/>
    <w:rsid w:val="00D54741"/>
    <w:rsid w:val="00D551E2"/>
    <w:rsid w:val="00D557A8"/>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5F54"/>
    <w:rsid w:val="00D6652F"/>
    <w:rsid w:val="00D6654D"/>
    <w:rsid w:val="00D66697"/>
    <w:rsid w:val="00D668C3"/>
    <w:rsid w:val="00D66A43"/>
    <w:rsid w:val="00D66F4C"/>
    <w:rsid w:val="00D67710"/>
    <w:rsid w:val="00D67D52"/>
    <w:rsid w:val="00D70555"/>
    <w:rsid w:val="00D707AB"/>
    <w:rsid w:val="00D71022"/>
    <w:rsid w:val="00D7155A"/>
    <w:rsid w:val="00D71BC9"/>
    <w:rsid w:val="00D734C6"/>
    <w:rsid w:val="00D73765"/>
    <w:rsid w:val="00D7377C"/>
    <w:rsid w:val="00D740D9"/>
    <w:rsid w:val="00D74236"/>
    <w:rsid w:val="00D75062"/>
    <w:rsid w:val="00D76CA3"/>
    <w:rsid w:val="00D77078"/>
    <w:rsid w:val="00D77C78"/>
    <w:rsid w:val="00D8046D"/>
    <w:rsid w:val="00D80CDF"/>
    <w:rsid w:val="00D8178E"/>
    <w:rsid w:val="00D820FC"/>
    <w:rsid w:val="00D83111"/>
    <w:rsid w:val="00D83945"/>
    <w:rsid w:val="00D840DA"/>
    <w:rsid w:val="00D84542"/>
    <w:rsid w:val="00D8625D"/>
    <w:rsid w:val="00D86901"/>
    <w:rsid w:val="00D86A7B"/>
    <w:rsid w:val="00D8792F"/>
    <w:rsid w:val="00D8795A"/>
    <w:rsid w:val="00D90B3E"/>
    <w:rsid w:val="00D90C01"/>
    <w:rsid w:val="00D91242"/>
    <w:rsid w:val="00D91789"/>
    <w:rsid w:val="00D91873"/>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015"/>
    <w:rsid w:val="00DA22F0"/>
    <w:rsid w:val="00DA6015"/>
    <w:rsid w:val="00DA62B5"/>
    <w:rsid w:val="00DA649F"/>
    <w:rsid w:val="00DA6C21"/>
    <w:rsid w:val="00DA6DFC"/>
    <w:rsid w:val="00DA72F8"/>
    <w:rsid w:val="00DA758B"/>
    <w:rsid w:val="00DA7A8A"/>
    <w:rsid w:val="00DA7EE1"/>
    <w:rsid w:val="00DB0683"/>
    <w:rsid w:val="00DB27C4"/>
    <w:rsid w:val="00DB2857"/>
    <w:rsid w:val="00DB374C"/>
    <w:rsid w:val="00DB48B9"/>
    <w:rsid w:val="00DB4B5C"/>
    <w:rsid w:val="00DB4C1F"/>
    <w:rsid w:val="00DB4CE3"/>
    <w:rsid w:val="00DB4F57"/>
    <w:rsid w:val="00DB58DD"/>
    <w:rsid w:val="00DB5F92"/>
    <w:rsid w:val="00DB622E"/>
    <w:rsid w:val="00DB693A"/>
    <w:rsid w:val="00DB6BB0"/>
    <w:rsid w:val="00DB6D53"/>
    <w:rsid w:val="00DB71FC"/>
    <w:rsid w:val="00DB738C"/>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E7F"/>
    <w:rsid w:val="00DC3F3B"/>
    <w:rsid w:val="00DC4BE0"/>
    <w:rsid w:val="00DC5C9E"/>
    <w:rsid w:val="00DC6585"/>
    <w:rsid w:val="00DC6D15"/>
    <w:rsid w:val="00DC6E53"/>
    <w:rsid w:val="00DC7106"/>
    <w:rsid w:val="00DC7145"/>
    <w:rsid w:val="00DC71E2"/>
    <w:rsid w:val="00DC7576"/>
    <w:rsid w:val="00DC7CE8"/>
    <w:rsid w:val="00DD0085"/>
    <w:rsid w:val="00DD008C"/>
    <w:rsid w:val="00DD1114"/>
    <w:rsid w:val="00DD138F"/>
    <w:rsid w:val="00DD13C0"/>
    <w:rsid w:val="00DD1477"/>
    <w:rsid w:val="00DD1C9F"/>
    <w:rsid w:val="00DD1FF1"/>
    <w:rsid w:val="00DD21DA"/>
    <w:rsid w:val="00DD2519"/>
    <w:rsid w:val="00DD2736"/>
    <w:rsid w:val="00DD2A10"/>
    <w:rsid w:val="00DD2ADA"/>
    <w:rsid w:val="00DD2E82"/>
    <w:rsid w:val="00DD314D"/>
    <w:rsid w:val="00DD37E7"/>
    <w:rsid w:val="00DD39A8"/>
    <w:rsid w:val="00DD47C8"/>
    <w:rsid w:val="00DD4AAA"/>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4E8"/>
    <w:rsid w:val="00DE4696"/>
    <w:rsid w:val="00DE4BE1"/>
    <w:rsid w:val="00DE4FAD"/>
    <w:rsid w:val="00DE504D"/>
    <w:rsid w:val="00DE5120"/>
    <w:rsid w:val="00DE5711"/>
    <w:rsid w:val="00DE5F20"/>
    <w:rsid w:val="00DE661B"/>
    <w:rsid w:val="00DE6E2B"/>
    <w:rsid w:val="00DE7037"/>
    <w:rsid w:val="00DF0AF7"/>
    <w:rsid w:val="00DF144A"/>
    <w:rsid w:val="00DF17DB"/>
    <w:rsid w:val="00DF1869"/>
    <w:rsid w:val="00DF2499"/>
    <w:rsid w:val="00DF27B3"/>
    <w:rsid w:val="00DF28BA"/>
    <w:rsid w:val="00DF3708"/>
    <w:rsid w:val="00DF390B"/>
    <w:rsid w:val="00DF3DDF"/>
    <w:rsid w:val="00DF4D30"/>
    <w:rsid w:val="00DF5388"/>
    <w:rsid w:val="00DF5705"/>
    <w:rsid w:val="00DF58E2"/>
    <w:rsid w:val="00DF6558"/>
    <w:rsid w:val="00DF690E"/>
    <w:rsid w:val="00DF6A09"/>
    <w:rsid w:val="00DF6C8C"/>
    <w:rsid w:val="00DF75AC"/>
    <w:rsid w:val="00DF78CC"/>
    <w:rsid w:val="00DF7D38"/>
    <w:rsid w:val="00DF7FC3"/>
    <w:rsid w:val="00E0152E"/>
    <w:rsid w:val="00E01599"/>
    <w:rsid w:val="00E0179C"/>
    <w:rsid w:val="00E02773"/>
    <w:rsid w:val="00E0288C"/>
    <w:rsid w:val="00E02E87"/>
    <w:rsid w:val="00E039AD"/>
    <w:rsid w:val="00E042BB"/>
    <w:rsid w:val="00E04697"/>
    <w:rsid w:val="00E04919"/>
    <w:rsid w:val="00E057E3"/>
    <w:rsid w:val="00E05E2D"/>
    <w:rsid w:val="00E069E3"/>
    <w:rsid w:val="00E076BB"/>
    <w:rsid w:val="00E101B8"/>
    <w:rsid w:val="00E10741"/>
    <w:rsid w:val="00E110DE"/>
    <w:rsid w:val="00E113C6"/>
    <w:rsid w:val="00E1204F"/>
    <w:rsid w:val="00E121DF"/>
    <w:rsid w:val="00E123CC"/>
    <w:rsid w:val="00E12E30"/>
    <w:rsid w:val="00E12FBA"/>
    <w:rsid w:val="00E1304E"/>
    <w:rsid w:val="00E1329C"/>
    <w:rsid w:val="00E13E63"/>
    <w:rsid w:val="00E14179"/>
    <w:rsid w:val="00E146F6"/>
    <w:rsid w:val="00E146F8"/>
    <w:rsid w:val="00E15A10"/>
    <w:rsid w:val="00E16072"/>
    <w:rsid w:val="00E160F5"/>
    <w:rsid w:val="00E16240"/>
    <w:rsid w:val="00E16397"/>
    <w:rsid w:val="00E20832"/>
    <w:rsid w:val="00E20941"/>
    <w:rsid w:val="00E20B63"/>
    <w:rsid w:val="00E21018"/>
    <w:rsid w:val="00E213D4"/>
    <w:rsid w:val="00E217CA"/>
    <w:rsid w:val="00E2216E"/>
    <w:rsid w:val="00E224BA"/>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BAC"/>
    <w:rsid w:val="00E32664"/>
    <w:rsid w:val="00E32C8E"/>
    <w:rsid w:val="00E33261"/>
    <w:rsid w:val="00E345D2"/>
    <w:rsid w:val="00E347D3"/>
    <w:rsid w:val="00E3540F"/>
    <w:rsid w:val="00E355F1"/>
    <w:rsid w:val="00E3563C"/>
    <w:rsid w:val="00E3566E"/>
    <w:rsid w:val="00E3567D"/>
    <w:rsid w:val="00E357B2"/>
    <w:rsid w:val="00E35F01"/>
    <w:rsid w:val="00E365AF"/>
    <w:rsid w:val="00E375BF"/>
    <w:rsid w:val="00E3782C"/>
    <w:rsid w:val="00E37A98"/>
    <w:rsid w:val="00E37CB4"/>
    <w:rsid w:val="00E41326"/>
    <w:rsid w:val="00E41B4B"/>
    <w:rsid w:val="00E42587"/>
    <w:rsid w:val="00E42A6B"/>
    <w:rsid w:val="00E42AB8"/>
    <w:rsid w:val="00E42B7C"/>
    <w:rsid w:val="00E43E42"/>
    <w:rsid w:val="00E43FBD"/>
    <w:rsid w:val="00E448B7"/>
    <w:rsid w:val="00E50D81"/>
    <w:rsid w:val="00E50F51"/>
    <w:rsid w:val="00E50F94"/>
    <w:rsid w:val="00E52B67"/>
    <w:rsid w:val="00E53BA1"/>
    <w:rsid w:val="00E53CA2"/>
    <w:rsid w:val="00E53E12"/>
    <w:rsid w:val="00E54362"/>
    <w:rsid w:val="00E54BE2"/>
    <w:rsid w:val="00E550B6"/>
    <w:rsid w:val="00E55E1A"/>
    <w:rsid w:val="00E56BA8"/>
    <w:rsid w:val="00E57702"/>
    <w:rsid w:val="00E577C7"/>
    <w:rsid w:val="00E57D29"/>
    <w:rsid w:val="00E6008D"/>
    <w:rsid w:val="00E6084D"/>
    <w:rsid w:val="00E60B06"/>
    <w:rsid w:val="00E60C92"/>
    <w:rsid w:val="00E61D90"/>
    <w:rsid w:val="00E61E07"/>
    <w:rsid w:val="00E6341D"/>
    <w:rsid w:val="00E6378C"/>
    <w:rsid w:val="00E63E0C"/>
    <w:rsid w:val="00E64158"/>
    <w:rsid w:val="00E6448D"/>
    <w:rsid w:val="00E64C33"/>
    <w:rsid w:val="00E65139"/>
    <w:rsid w:val="00E655C9"/>
    <w:rsid w:val="00E655D1"/>
    <w:rsid w:val="00E65C12"/>
    <w:rsid w:val="00E65C56"/>
    <w:rsid w:val="00E660CD"/>
    <w:rsid w:val="00E66292"/>
    <w:rsid w:val="00E668C5"/>
    <w:rsid w:val="00E66AF1"/>
    <w:rsid w:val="00E670F8"/>
    <w:rsid w:val="00E70410"/>
    <w:rsid w:val="00E7043E"/>
    <w:rsid w:val="00E719E8"/>
    <w:rsid w:val="00E729B9"/>
    <w:rsid w:val="00E73558"/>
    <w:rsid w:val="00E73BFB"/>
    <w:rsid w:val="00E75068"/>
    <w:rsid w:val="00E75C52"/>
    <w:rsid w:val="00E76292"/>
    <w:rsid w:val="00E76434"/>
    <w:rsid w:val="00E76A3A"/>
    <w:rsid w:val="00E77D11"/>
    <w:rsid w:val="00E80EDE"/>
    <w:rsid w:val="00E81461"/>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72"/>
    <w:rsid w:val="00E871A9"/>
    <w:rsid w:val="00E87351"/>
    <w:rsid w:val="00E9025B"/>
    <w:rsid w:val="00E909CE"/>
    <w:rsid w:val="00E90D60"/>
    <w:rsid w:val="00E91223"/>
    <w:rsid w:val="00E915FB"/>
    <w:rsid w:val="00E92D74"/>
    <w:rsid w:val="00E93148"/>
    <w:rsid w:val="00E934C8"/>
    <w:rsid w:val="00E93534"/>
    <w:rsid w:val="00E93F89"/>
    <w:rsid w:val="00E941C9"/>
    <w:rsid w:val="00E94274"/>
    <w:rsid w:val="00E9431B"/>
    <w:rsid w:val="00E9470E"/>
    <w:rsid w:val="00E950E8"/>
    <w:rsid w:val="00E957CD"/>
    <w:rsid w:val="00E95964"/>
    <w:rsid w:val="00E959F1"/>
    <w:rsid w:val="00E95F7F"/>
    <w:rsid w:val="00E96378"/>
    <w:rsid w:val="00E9667A"/>
    <w:rsid w:val="00E96E22"/>
    <w:rsid w:val="00E97228"/>
    <w:rsid w:val="00E979DF"/>
    <w:rsid w:val="00E97C7F"/>
    <w:rsid w:val="00EA001C"/>
    <w:rsid w:val="00EA0CD1"/>
    <w:rsid w:val="00EA100E"/>
    <w:rsid w:val="00EA141A"/>
    <w:rsid w:val="00EA1572"/>
    <w:rsid w:val="00EA1790"/>
    <w:rsid w:val="00EA256A"/>
    <w:rsid w:val="00EA291A"/>
    <w:rsid w:val="00EA4193"/>
    <w:rsid w:val="00EA4970"/>
    <w:rsid w:val="00EA4E23"/>
    <w:rsid w:val="00EA56A6"/>
    <w:rsid w:val="00EA6573"/>
    <w:rsid w:val="00EA6D1E"/>
    <w:rsid w:val="00EA6E8F"/>
    <w:rsid w:val="00EA6F5B"/>
    <w:rsid w:val="00EA7102"/>
    <w:rsid w:val="00EA76DD"/>
    <w:rsid w:val="00EB00F6"/>
    <w:rsid w:val="00EB01C2"/>
    <w:rsid w:val="00EB03BA"/>
    <w:rsid w:val="00EB0868"/>
    <w:rsid w:val="00EB164F"/>
    <w:rsid w:val="00EB23E7"/>
    <w:rsid w:val="00EB25BD"/>
    <w:rsid w:val="00EB3280"/>
    <w:rsid w:val="00EB33BE"/>
    <w:rsid w:val="00EB35C1"/>
    <w:rsid w:val="00EB3686"/>
    <w:rsid w:val="00EB381D"/>
    <w:rsid w:val="00EB444B"/>
    <w:rsid w:val="00EB4CA8"/>
    <w:rsid w:val="00EB4DDD"/>
    <w:rsid w:val="00EB4E31"/>
    <w:rsid w:val="00EB5160"/>
    <w:rsid w:val="00EB58C7"/>
    <w:rsid w:val="00EB5A03"/>
    <w:rsid w:val="00EB5C85"/>
    <w:rsid w:val="00EB5DC1"/>
    <w:rsid w:val="00EB6D85"/>
    <w:rsid w:val="00EB6E93"/>
    <w:rsid w:val="00EB79EA"/>
    <w:rsid w:val="00EB7FCE"/>
    <w:rsid w:val="00EC0799"/>
    <w:rsid w:val="00EC121F"/>
    <w:rsid w:val="00EC135D"/>
    <w:rsid w:val="00EC1554"/>
    <w:rsid w:val="00EC1B6F"/>
    <w:rsid w:val="00EC3339"/>
    <w:rsid w:val="00EC3E8D"/>
    <w:rsid w:val="00EC42F8"/>
    <w:rsid w:val="00EC493F"/>
    <w:rsid w:val="00EC4989"/>
    <w:rsid w:val="00EC4A1B"/>
    <w:rsid w:val="00EC4EBE"/>
    <w:rsid w:val="00EC5275"/>
    <w:rsid w:val="00EC5EF8"/>
    <w:rsid w:val="00EC76CF"/>
    <w:rsid w:val="00EC77B6"/>
    <w:rsid w:val="00ED0C16"/>
    <w:rsid w:val="00ED0DC7"/>
    <w:rsid w:val="00ED1268"/>
    <w:rsid w:val="00ED1DC6"/>
    <w:rsid w:val="00ED209B"/>
    <w:rsid w:val="00ED2787"/>
    <w:rsid w:val="00ED2CE2"/>
    <w:rsid w:val="00ED2DE8"/>
    <w:rsid w:val="00ED315B"/>
    <w:rsid w:val="00ED33FC"/>
    <w:rsid w:val="00ED4070"/>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149"/>
    <w:rsid w:val="00EE2596"/>
    <w:rsid w:val="00EE2914"/>
    <w:rsid w:val="00EE2F6A"/>
    <w:rsid w:val="00EE334B"/>
    <w:rsid w:val="00EE33F3"/>
    <w:rsid w:val="00EE3480"/>
    <w:rsid w:val="00EE4038"/>
    <w:rsid w:val="00EE433A"/>
    <w:rsid w:val="00EE4477"/>
    <w:rsid w:val="00EE44B0"/>
    <w:rsid w:val="00EE523A"/>
    <w:rsid w:val="00EE54B9"/>
    <w:rsid w:val="00EE593B"/>
    <w:rsid w:val="00EE5F7A"/>
    <w:rsid w:val="00EE5FC7"/>
    <w:rsid w:val="00EE6920"/>
    <w:rsid w:val="00EE6E84"/>
    <w:rsid w:val="00EE700D"/>
    <w:rsid w:val="00EE7654"/>
    <w:rsid w:val="00EF02D7"/>
    <w:rsid w:val="00EF1020"/>
    <w:rsid w:val="00EF13E9"/>
    <w:rsid w:val="00EF22B7"/>
    <w:rsid w:val="00EF29A2"/>
    <w:rsid w:val="00EF2C7C"/>
    <w:rsid w:val="00EF393F"/>
    <w:rsid w:val="00EF51F8"/>
    <w:rsid w:val="00EF5623"/>
    <w:rsid w:val="00EF577C"/>
    <w:rsid w:val="00EF595E"/>
    <w:rsid w:val="00EF5E21"/>
    <w:rsid w:val="00EF5E6A"/>
    <w:rsid w:val="00EF6136"/>
    <w:rsid w:val="00EF6436"/>
    <w:rsid w:val="00EF67DA"/>
    <w:rsid w:val="00EF69E1"/>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ECB"/>
    <w:rsid w:val="00F05F84"/>
    <w:rsid w:val="00F065D6"/>
    <w:rsid w:val="00F07198"/>
    <w:rsid w:val="00F07546"/>
    <w:rsid w:val="00F07575"/>
    <w:rsid w:val="00F0779F"/>
    <w:rsid w:val="00F10EB1"/>
    <w:rsid w:val="00F11188"/>
    <w:rsid w:val="00F1174E"/>
    <w:rsid w:val="00F126A8"/>
    <w:rsid w:val="00F1334C"/>
    <w:rsid w:val="00F133E3"/>
    <w:rsid w:val="00F13921"/>
    <w:rsid w:val="00F13F84"/>
    <w:rsid w:val="00F150F9"/>
    <w:rsid w:val="00F166A2"/>
    <w:rsid w:val="00F16AD1"/>
    <w:rsid w:val="00F170D1"/>
    <w:rsid w:val="00F17573"/>
    <w:rsid w:val="00F17A1F"/>
    <w:rsid w:val="00F20241"/>
    <w:rsid w:val="00F207CB"/>
    <w:rsid w:val="00F2108C"/>
    <w:rsid w:val="00F211FE"/>
    <w:rsid w:val="00F2142D"/>
    <w:rsid w:val="00F217F8"/>
    <w:rsid w:val="00F21BAE"/>
    <w:rsid w:val="00F21F12"/>
    <w:rsid w:val="00F2293A"/>
    <w:rsid w:val="00F229DE"/>
    <w:rsid w:val="00F235F7"/>
    <w:rsid w:val="00F23A79"/>
    <w:rsid w:val="00F2421D"/>
    <w:rsid w:val="00F25241"/>
    <w:rsid w:val="00F26FF2"/>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6F28"/>
    <w:rsid w:val="00F37882"/>
    <w:rsid w:val="00F37A07"/>
    <w:rsid w:val="00F37A9B"/>
    <w:rsid w:val="00F40BD7"/>
    <w:rsid w:val="00F40E95"/>
    <w:rsid w:val="00F4196A"/>
    <w:rsid w:val="00F41BF7"/>
    <w:rsid w:val="00F429B7"/>
    <w:rsid w:val="00F42BEE"/>
    <w:rsid w:val="00F42CE8"/>
    <w:rsid w:val="00F42FBD"/>
    <w:rsid w:val="00F431D1"/>
    <w:rsid w:val="00F431D3"/>
    <w:rsid w:val="00F4353E"/>
    <w:rsid w:val="00F43C74"/>
    <w:rsid w:val="00F43D84"/>
    <w:rsid w:val="00F44527"/>
    <w:rsid w:val="00F44928"/>
    <w:rsid w:val="00F44F39"/>
    <w:rsid w:val="00F4541C"/>
    <w:rsid w:val="00F45ADC"/>
    <w:rsid w:val="00F45EB2"/>
    <w:rsid w:val="00F46943"/>
    <w:rsid w:val="00F46984"/>
    <w:rsid w:val="00F46CA3"/>
    <w:rsid w:val="00F46E73"/>
    <w:rsid w:val="00F46E88"/>
    <w:rsid w:val="00F472AA"/>
    <w:rsid w:val="00F473BB"/>
    <w:rsid w:val="00F500F9"/>
    <w:rsid w:val="00F50277"/>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E68"/>
    <w:rsid w:val="00F56F9C"/>
    <w:rsid w:val="00F56FD0"/>
    <w:rsid w:val="00F57102"/>
    <w:rsid w:val="00F5729B"/>
    <w:rsid w:val="00F57665"/>
    <w:rsid w:val="00F57868"/>
    <w:rsid w:val="00F57BA1"/>
    <w:rsid w:val="00F602FE"/>
    <w:rsid w:val="00F60ABB"/>
    <w:rsid w:val="00F610E0"/>
    <w:rsid w:val="00F611D1"/>
    <w:rsid w:val="00F61A15"/>
    <w:rsid w:val="00F61C6F"/>
    <w:rsid w:val="00F6347F"/>
    <w:rsid w:val="00F636E5"/>
    <w:rsid w:val="00F638A8"/>
    <w:rsid w:val="00F63BE9"/>
    <w:rsid w:val="00F644F1"/>
    <w:rsid w:val="00F650C8"/>
    <w:rsid w:val="00F65227"/>
    <w:rsid w:val="00F65FF2"/>
    <w:rsid w:val="00F6698E"/>
    <w:rsid w:val="00F67417"/>
    <w:rsid w:val="00F678A1"/>
    <w:rsid w:val="00F701DB"/>
    <w:rsid w:val="00F711CF"/>
    <w:rsid w:val="00F71B90"/>
    <w:rsid w:val="00F7215F"/>
    <w:rsid w:val="00F72BE9"/>
    <w:rsid w:val="00F73889"/>
    <w:rsid w:val="00F73B04"/>
    <w:rsid w:val="00F75592"/>
    <w:rsid w:val="00F7599F"/>
    <w:rsid w:val="00F75FB4"/>
    <w:rsid w:val="00F7680D"/>
    <w:rsid w:val="00F76C42"/>
    <w:rsid w:val="00F7725C"/>
    <w:rsid w:val="00F7789D"/>
    <w:rsid w:val="00F80241"/>
    <w:rsid w:val="00F80B9A"/>
    <w:rsid w:val="00F80D0F"/>
    <w:rsid w:val="00F80FAD"/>
    <w:rsid w:val="00F81F56"/>
    <w:rsid w:val="00F82282"/>
    <w:rsid w:val="00F82324"/>
    <w:rsid w:val="00F82F30"/>
    <w:rsid w:val="00F83041"/>
    <w:rsid w:val="00F83398"/>
    <w:rsid w:val="00F835DF"/>
    <w:rsid w:val="00F84093"/>
    <w:rsid w:val="00F85285"/>
    <w:rsid w:val="00F85EE3"/>
    <w:rsid w:val="00F86AF6"/>
    <w:rsid w:val="00F86F43"/>
    <w:rsid w:val="00F8766A"/>
    <w:rsid w:val="00F87CD9"/>
    <w:rsid w:val="00F87DF1"/>
    <w:rsid w:val="00F9024D"/>
    <w:rsid w:val="00F90B95"/>
    <w:rsid w:val="00F914B7"/>
    <w:rsid w:val="00F929A5"/>
    <w:rsid w:val="00F929B7"/>
    <w:rsid w:val="00F9327D"/>
    <w:rsid w:val="00F94AFD"/>
    <w:rsid w:val="00F94D71"/>
    <w:rsid w:val="00F952BE"/>
    <w:rsid w:val="00F953B3"/>
    <w:rsid w:val="00F9566B"/>
    <w:rsid w:val="00F9576C"/>
    <w:rsid w:val="00F96714"/>
    <w:rsid w:val="00F97406"/>
    <w:rsid w:val="00FA0073"/>
    <w:rsid w:val="00FA04D7"/>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9B5"/>
    <w:rsid w:val="00FB2EAD"/>
    <w:rsid w:val="00FB31A7"/>
    <w:rsid w:val="00FB3981"/>
    <w:rsid w:val="00FB3AC8"/>
    <w:rsid w:val="00FB3D71"/>
    <w:rsid w:val="00FB3D84"/>
    <w:rsid w:val="00FB458B"/>
    <w:rsid w:val="00FB46A2"/>
    <w:rsid w:val="00FB4C59"/>
    <w:rsid w:val="00FB5262"/>
    <w:rsid w:val="00FB5700"/>
    <w:rsid w:val="00FB5D95"/>
    <w:rsid w:val="00FB633B"/>
    <w:rsid w:val="00FB66D2"/>
    <w:rsid w:val="00FB6A6A"/>
    <w:rsid w:val="00FB78A1"/>
    <w:rsid w:val="00FB7BCA"/>
    <w:rsid w:val="00FC0DC2"/>
    <w:rsid w:val="00FC11E6"/>
    <w:rsid w:val="00FC1A04"/>
    <w:rsid w:val="00FC2982"/>
    <w:rsid w:val="00FC30FB"/>
    <w:rsid w:val="00FC46D9"/>
    <w:rsid w:val="00FC5AAA"/>
    <w:rsid w:val="00FC5CAE"/>
    <w:rsid w:val="00FC5EA5"/>
    <w:rsid w:val="00FC674E"/>
    <w:rsid w:val="00FC73DE"/>
    <w:rsid w:val="00FC7724"/>
    <w:rsid w:val="00FC7AD6"/>
    <w:rsid w:val="00FD003B"/>
    <w:rsid w:val="00FD03FA"/>
    <w:rsid w:val="00FD1A28"/>
    <w:rsid w:val="00FD1E9A"/>
    <w:rsid w:val="00FD2A30"/>
    <w:rsid w:val="00FD304B"/>
    <w:rsid w:val="00FD34DC"/>
    <w:rsid w:val="00FD46C9"/>
    <w:rsid w:val="00FD51C2"/>
    <w:rsid w:val="00FD53CF"/>
    <w:rsid w:val="00FD6707"/>
    <w:rsid w:val="00FD67F6"/>
    <w:rsid w:val="00FD6EE2"/>
    <w:rsid w:val="00FD6FC4"/>
    <w:rsid w:val="00FD79BE"/>
    <w:rsid w:val="00FD7AA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786"/>
    <w:rsid w:val="00FE7908"/>
    <w:rsid w:val="00FE7B3E"/>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C59A927E-D4DB-40DD-92C0-8857D3B58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74B1"/>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7774B1"/>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041C18"/>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041C18"/>
    <w:rPr>
      <w:rFonts w:ascii="Calibri" w:eastAsia="Times New Roman" w:hAnsi="Calibri" w:cs="Times New Roman"/>
      <w:sz w:val="22"/>
      <w:szCs w:val="22"/>
    </w:rPr>
  </w:style>
  <w:style w:type="character" w:customStyle="1" w:styleId="FontStyle28">
    <w:name w:val="Font Style28"/>
    <w:uiPriority w:val="99"/>
    <w:qFormat/>
    <w:rsid w:val="00041C18"/>
    <w:rPr>
      <w:rFonts w:ascii="Times New Roman" w:hAnsi="Times New Roman" w:cs="Times New Roman"/>
      <w:sz w:val="20"/>
      <w:szCs w:val="20"/>
    </w:rPr>
  </w:style>
  <w:style w:type="paragraph" w:customStyle="1" w:styleId="Stilius3">
    <w:name w:val="Stilius3"/>
    <w:basedOn w:val="prastasis"/>
    <w:link w:val="Stilius3Diagrama"/>
    <w:qFormat/>
    <w:rsid w:val="00041C1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qFormat/>
    <w:locked/>
    <w:rsid w:val="00041C18"/>
    <w:rPr>
      <w:rFonts w:ascii="Times New Roman" w:eastAsia="Times New Roman" w:hAnsi="Times New Roman" w:cs="Times New Roman"/>
      <w:sz w:val="22"/>
      <w:szCs w:val="22"/>
      <w:lang w:eastAsia="en-US"/>
    </w:rPr>
  </w:style>
  <w:style w:type="paragraph" w:styleId="Adresasantvoko">
    <w:name w:val="envelope address"/>
    <w:basedOn w:val="prastasis"/>
    <w:uiPriority w:val="99"/>
    <w:semiHidden/>
    <w:unhideWhenUsed/>
    <w:rsid w:val="00041C18"/>
    <w:pPr>
      <w:framePr w:w="7920" w:h="1980" w:hRule="exact" w:hSpace="180" w:wrap="auto" w:hAnchor="page" w:xAlign="center" w:yAlign="bottom"/>
      <w:spacing w:after="0" w:line="240" w:lineRule="auto"/>
      <w:ind w:left="2880"/>
    </w:pPr>
    <w:rPr>
      <w:rFonts w:ascii="!Adorable" w:eastAsia="Times New Roman" w:hAnsi="!Adorable" w:cs="Times New Roman"/>
      <w:sz w:val="36"/>
      <w:szCs w:val="22"/>
      <w:lang w:eastAsia="en-US"/>
    </w:rPr>
  </w:style>
  <w:style w:type="paragraph" w:styleId="Vokoatgalinisadresas">
    <w:name w:val="envelope return"/>
    <w:basedOn w:val="prastasis"/>
    <w:uiPriority w:val="99"/>
    <w:semiHidden/>
    <w:unhideWhenUsed/>
    <w:rsid w:val="00041C18"/>
    <w:pPr>
      <w:spacing w:after="0" w:line="240" w:lineRule="auto"/>
    </w:pPr>
    <w:rPr>
      <w:rFonts w:ascii="Calibri Light" w:eastAsia="Times New Roman" w:hAnsi="Calibri Light" w:cs="Times New Roman"/>
      <w:sz w:val="28"/>
      <w:szCs w:val="20"/>
      <w:lang w:eastAsia="en-US"/>
    </w:rPr>
  </w:style>
  <w:style w:type="paragraph" w:customStyle="1" w:styleId="msonormal0">
    <w:name w:val="msonormal"/>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prastasis"/>
    <w:rsid w:val="00041C18"/>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sz w:val="24"/>
      <w:szCs w:val="24"/>
    </w:rPr>
  </w:style>
  <w:style w:type="paragraph" w:customStyle="1" w:styleId="xl76">
    <w:name w:val="xl76"/>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FO52">
    <w:name w:val="LFO52"/>
    <w:basedOn w:val="Sraonra"/>
    <w:rsid w:val="00041C18"/>
    <w:pPr>
      <w:numPr>
        <w:numId w:val="10"/>
      </w:numPr>
    </w:pPr>
  </w:style>
  <w:style w:type="character" w:customStyle="1" w:styleId="Lentelsuraas2">
    <w:name w:val="Lentelės u˛raas (2)"/>
    <w:basedOn w:val="Numatytasispastraiposriftas"/>
    <w:qFormat/>
    <w:rsid w:val="0097789E"/>
    <w:rPr>
      <w:rFonts w:ascii="Times New Roman" w:hAnsi="Times New Roman" w:cs="Times New Roman"/>
      <w:spacing w:val="0"/>
      <w:sz w:val="22"/>
      <w:szCs w:val="22"/>
    </w:rPr>
  </w:style>
  <w:style w:type="character" w:customStyle="1" w:styleId="wacimagecontainer">
    <w:name w:val="wacimagecontainer"/>
    <w:basedOn w:val="Numatytasispastraiposriftas"/>
    <w:rsid w:val="007921FB"/>
  </w:style>
  <w:style w:type="table" w:customStyle="1" w:styleId="Lentelstinklelis51">
    <w:name w:val="Lentelės tinklelis51"/>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A0B1A"/>
    <w:pPr>
      <w:spacing w:after="100"/>
      <w:ind w:left="420"/>
    </w:pPr>
  </w:style>
  <w:style w:type="paragraph" w:customStyle="1" w:styleId="Stilius5">
    <w:name w:val="Stilius5"/>
    <w:basedOn w:val="prastasis"/>
    <w:link w:val="Stilius5Diagrama"/>
    <w:qFormat/>
    <w:rsid w:val="00EF5E6A"/>
    <w:pPr>
      <w:spacing w:after="20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EF5E6A"/>
    <w:rPr>
      <w:rFonts w:ascii="Times New Roman" w:eastAsia="Times New Roman" w:hAnsi="Times New Roman" w:cs="Times New Roman"/>
      <w:b/>
      <w:sz w:val="28"/>
      <w:szCs w:val="28"/>
      <w:lang w:eastAsia="en-US"/>
    </w:rPr>
  </w:style>
  <w:style w:type="paragraph" w:customStyle="1" w:styleId="elementtoproof">
    <w:name w:val="elementtoproof"/>
    <w:basedOn w:val="prastasis"/>
    <w:uiPriority w:val="99"/>
    <w:rsid w:val="00572951"/>
    <w:pPr>
      <w:spacing w:after="0" w:line="240" w:lineRule="auto"/>
    </w:pPr>
    <w:rPr>
      <w:rFonts w:ascii="Aptos" w:eastAsiaTheme="minorHAnsi" w:hAnsi="Aptos" w:cs="Aptos"/>
      <w:sz w:val="24"/>
      <w:szCs w:val="24"/>
    </w:rPr>
  </w:style>
  <w:style w:type="paragraph" w:customStyle="1" w:styleId="Sraopastraipa1">
    <w:name w:val="Sąrašo pastraipa1"/>
    <w:basedOn w:val="prastasis"/>
    <w:qFormat/>
    <w:rsid w:val="00677796"/>
    <w:pPr>
      <w:spacing w:after="200"/>
      <w:ind w:left="720"/>
      <w:contextualSpacing/>
    </w:pPr>
    <w:rPr>
      <w:rFonts w:ascii="Calibri" w:eastAsia="Times New Roman" w:hAnsi="Calibri" w:cs="Times New Roman"/>
      <w:sz w:val="22"/>
      <w:szCs w:val="22"/>
      <w:lang w:eastAsia="en-US"/>
    </w:rPr>
  </w:style>
  <w:style w:type="paragraph" w:customStyle="1" w:styleId="Stilius1">
    <w:name w:val="Stilius1"/>
    <w:basedOn w:val="prastasis"/>
    <w:link w:val="Stilius1Diagrama"/>
    <w:autoRedefine/>
    <w:qFormat/>
    <w:rsid w:val="00F16AD1"/>
    <w:pPr>
      <w:numPr>
        <w:ilvl w:val="3"/>
        <w:numId w:val="10"/>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Stilius1Diagrama">
    <w:name w:val="Stilius1 Diagrama"/>
    <w:link w:val="Stilius1"/>
    <w:locked/>
    <w:rsid w:val="00F16AD1"/>
    <w:rPr>
      <w:rFonts w:ascii="Times New Roman" w:eastAsia="Times New Roman" w:hAnsi="Times New Roman" w:cs="Times New Roman"/>
      <w:b/>
      <w:sz w:val="22"/>
      <w:szCs w:val="22"/>
      <w:lang w:eastAsia="en-US"/>
    </w:rPr>
  </w:style>
  <w:style w:type="paragraph" w:customStyle="1" w:styleId="Stilius4">
    <w:name w:val="Stilius4"/>
    <w:basedOn w:val="prastasis"/>
    <w:rsid w:val="00677796"/>
    <w:pPr>
      <w:numPr>
        <w:numId w:val="64"/>
      </w:numPr>
      <w:spacing w:before="200" w:after="0"/>
      <w:ind w:hanging="578"/>
    </w:pPr>
    <w:rPr>
      <w:rFonts w:ascii="Times New Roman" w:eastAsia="Times New Roman" w:hAnsi="Times New Roman" w:cs="Times New Roman"/>
      <w:sz w:val="22"/>
      <w:szCs w:val="22"/>
      <w:lang w:eastAsia="en-US"/>
    </w:rPr>
  </w:style>
  <w:style w:type="paragraph" w:customStyle="1" w:styleId="Bodytxt">
    <w:name w:val="Bodytxt"/>
    <w:basedOn w:val="prastasis"/>
    <w:rsid w:val="00677796"/>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6777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ilutsnumeris">
    <w:name w:val="line number"/>
    <w:basedOn w:val="Numatytasispastraiposriftas"/>
    <w:uiPriority w:val="99"/>
    <w:semiHidden/>
    <w:unhideWhenUsed/>
    <w:rsid w:val="00AD2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7230938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551454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9076762">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797023">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582307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471544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vpt.lrv.lt/lt/naujienos/finansiniu-ataskaitu-nepateikimas-gali-tapti-kliutimi-dalyvauti-viesuosiuose-pirkimuose" TargetMode="External"/><Relationship Id="rId3" Type="http://schemas.openxmlformats.org/officeDocument/2006/relationships/customXml" Target="../customXml/item3.xml"/><Relationship Id="rId21" Type="http://schemas.openxmlformats.org/officeDocument/2006/relationships/hyperlink" Target="http://draudejai.sodra.lt/draudeju_viesi_duomeny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registrucentras.lt/jar/p/index.ph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vpt.lrv.lt/lt/pasalinimo-pagrindai-1/nepatikimu-koncesininku-sarasas-1/nepatikimu-koncesininku-sarasas"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vpt.lrv.lt/lt/pasalinimo-pagrindai-1/nepatikimi-tiekejai-1" TargetMode="External"/><Relationship Id="rId28" Type="http://schemas.openxmlformats.org/officeDocument/2006/relationships/hyperlink" Target="https://kt.gov.lt/lt/atviri-duomenys/diskvalifikavimas-is-viesuju-pirkimu"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vpt.lrv.lt/melaginga-informacija-pateikusiu-tiekeju-sarasas-3" TargetMode="External"/><Relationship Id="rId27" Type="http://schemas.openxmlformats.org/officeDocument/2006/relationships/hyperlink" Target="https://www.vmi.lt/evmi/mokesciu-moketoju-informacija" TargetMode="External"/><Relationship Id="rId3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F6E5499A-FD46-46D5-BE28-60D667A7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42888</Words>
  <Characters>24447</Characters>
  <Application>Microsoft Office Word</Application>
  <DocSecurity>0</DocSecurity>
  <Lines>203</Lines>
  <Paragraphs>134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Jūratė Časienė</cp:lastModifiedBy>
  <cp:revision>8</cp:revision>
  <cp:lastPrinted>2024-12-03T07:29:00Z</cp:lastPrinted>
  <dcterms:created xsi:type="dcterms:W3CDTF">2024-12-03T07:30:00Z</dcterms:created>
  <dcterms:modified xsi:type="dcterms:W3CDTF">2024-12-04T08:41:00Z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