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C11F" w14:textId="76794E8E" w:rsidR="00132DB8" w:rsidRPr="00147D55" w:rsidRDefault="00D841CF" w:rsidP="00147D55">
      <w:r>
        <w:rPr>
          <w:rFonts w:ascii="Roboto" w:hAnsi="Roboto"/>
          <w:color w:val="00241A"/>
          <w:sz w:val="21"/>
          <w:szCs w:val="21"/>
          <w:shd w:val="clear" w:color="auto" w:fill="FFFFFF"/>
        </w:rPr>
        <w:t>KLAUSIMAS I Ar laimėjęs konkursą Rangovas turi paruošti spaudai žemėlapio grafinį failą ir suderinti jį su Užsakovu? jei taip, kokie kokybiniai keliami reikalavimai failui? Kas pateiks kartografinę medžiagą - Užsakovas ar ją įsigyti turi Rangovas?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Atsakymas: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Kartografinę medžiagą teikia užsakovas. Rangovas turi paruošti spaudai žemėlapio grafinį failą ir suderinti jį su užsakovu. Rangovas prieš rengdamas grafinį žemėlapio failą turės pateikti Užsakovui bent 2 grafinio stiliaus pavyzdžius susiderinimui, siekiant užtikrinti parodos stiliaus vientisumą. Failo raiška turi būti pakankama nurodytos spaudos ir dengiamo ploto dydžiui (150x150 cm).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KLAUSIMAS II Kokiu konkrečiu būdu (skaitmeninė UV spauda ant paviršiaus,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solventinė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spauda ant lipduko ar pan.) turi būti užneštas žemėlapis ant magnetinio pagrindo?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Atsakymas: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Spaudos technologiją siūlo Rangovas, remdamasis savo profesine patirtimi. Svarbiausi atrankos kriterijai – atsparumas naudojimui, trinčiai ir ilgaamžiškumas. Rangovas turi užtikrinti, kad pasirinkta spaudos technologija būtų tinkama eksploatacijai parodinėje aplinkoje. Leidžiama naudoti įvairias technologijas, jeigu galutinis rezultatas atitinka kokybės ir patvarumo reikalavimus.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KLAUSIMAS III ar yra konkretūs reikalavimai magnetinių elementų kokybei (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magnetiškumui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)?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Atsakymas: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Nors konkretūs techniniai parametrai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magnetiškumui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nėra nustatyti, svarbu, kad magnetinės detalės stabiliai ir patikimai laikytųsi ant paviršiaus – jos neturi slysti, kristi ar lengvai atsiskirti nuo pagrindo net ir dažnai naudojant.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Dėlionės elementai turi būti patogūs naudoti įvairaus amžiaus lankytojams.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Medžiagos turi būti atsparios susidėvėjimui, paviršiaus įbrėžimams ir deformacijai.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Rangovas gali siūlyti savo technologinius ar konstrukcinius sprendimus, užtikrinančius eksponato patikimumą ir teigiamą vartotojo patirtį.</w:t>
      </w:r>
    </w:p>
    <w:sectPr w:rsidR="00132DB8" w:rsidRPr="00147D55" w:rsidSect="000728D6">
      <w:type w:val="continuous"/>
      <w:pgSz w:w="9639" w:h="13608" w:code="13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C5BD" w14:textId="77777777" w:rsidR="00D24CFE" w:rsidRDefault="00D24CFE" w:rsidP="000728D6">
      <w:pPr>
        <w:spacing w:after="0" w:line="240" w:lineRule="auto"/>
      </w:pPr>
      <w:r>
        <w:separator/>
      </w:r>
    </w:p>
  </w:endnote>
  <w:endnote w:type="continuationSeparator" w:id="0">
    <w:p w14:paraId="7D2C2CCA" w14:textId="77777777" w:rsidR="00D24CFE" w:rsidRDefault="00D24CFE" w:rsidP="000728D6">
      <w:pPr>
        <w:spacing w:after="0" w:line="240" w:lineRule="auto"/>
      </w:pPr>
      <w:r>
        <w:continuationSeparator/>
      </w:r>
    </w:p>
  </w:endnote>
  <w:endnote w:type="continuationNotice" w:id="1">
    <w:p w14:paraId="0E4E9A27" w14:textId="77777777" w:rsidR="00147D55" w:rsidRDefault="00147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774F" w14:textId="77777777" w:rsidR="00D24CFE" w:rsidRDefault="00D24CFE" w:rsidP="000728D6">
      <w:pPr>
        <w:spacing w:after="0" w:line="240" w:lineRule="auto"/>
      </w:pPr>
      <w:r>
        <w:separator/>
      </w:r>
    </w:p>
  </w:footnote>
  <w:footnote w:type="continuationSeparator" w:id="0">
    <w:p w14:paraId="54BBCA1D" w14:textId="77777777" w:rsidR="00D24CFE" w:rsidRDefault="00D24CFE" w:rsidP="000728D6">
      <w:pPr>
        <w:spacing w:after="0" w:line="240" w:lineRule="auto"/>
      </w:pPr>
      <w:r>
        <w:continuationSeparator/>
      </w:r>
    </w:p>
  </w:footnote>
  <w:footnote w:type="continuationNotice" w:id="1">
    <w:p w14:paraId="33323BAF" w14:textId="77777777" w:rsidR="00147D55" w:rsidRDefault="00147D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48"/>
    <w:rsid w:val="000728D6"/>
    <w:rsid w:val="000A6B5B"/>
    <w:rsid w:val="00132DB8"/>
    <w:rsid w:val="00147D55"/>
    <w:rsid w:val="003A438A"/>
    <w:rsid w:val="005D253E"/>
    <w:rsid w:val="008C3AE9"/>
    <w:rsid w:val="00D24CFE"/>
    <w:rsid w:val="00D841CF"/>
    <w:rsid w:val="00E5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1B12"/>
  <w15:chartTrackingRefBased/>
  <w15:docId w15:val="{A02A3F7B-A917-49A2-957B-3D17E282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54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6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6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6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6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6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6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6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6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65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65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65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65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65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65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6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65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65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65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65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65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E565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72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28D6"/>
    <w:rPr>
      <w:rFonts w:ascii="Calibri" w:eastAsia="Calibri" w:hAnsi="Calibri" w:cs="Times New Roman"/>
      <w:kern w:val="0"/>
    </w:rPr>
  </w:style>
  <w:style w:type="paragraph" w:styleId="Porat">
    <w:name w:val="footer"/>
    <w:basedOn w:val="prastasis"/>
    <w:link w:val="PoratDiagrama"/>
    <w:uiPriority w:val="99"/>
    <w:unhideWhenUsed/>
    <w:rsid w:val="00072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28D6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C311530C69009498710FE53D46284C0" ma:contentTypeVersion="15" ma:contentTypeDescription="Kurkite naują dokumentą." ma:contentTypeScope="" ma:versionID="a295437bd622607f66ed0ee74b728135">
  <xsd:schema xmlns:xsd="http://www.w3.org/2001/XMLSchema" xmlns:xs="http://www.w3.org/2001/XMLSchema" xmlns:p="http://schemas.microsoft.com/office/2006/metadata/properties" xmlns:ns2="072ce068-4175-4039-9237-c84ccd8efbb8" xmlns:ns3="2a79ea8c-94e7-4ac3-ad24-e719cd518ca7" targetNamespace="http://schemas.microsoft.com/office/2006/metadata/properties" ma:root="true" ma:fieldsID="236331b9c8c37062e6daa768b0173728" ns2:_="" ns3:_="">
    <xsd:import namespace="072ce068-4175-4039-9237-c84ccd8efbb8"/>
    <xsd:import namespace="2a79ea8c-94e7-4ac3-ad24-e719cd518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e068-4175-4039-9237-c84ccd8efb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stulpelis" ma:hidden="true" ma:list="{2f4d350d-329e-4c1c-ada6-00a1ab61c9ad}" ma:internalName="TaxCatchAll" ma:showField="CatchAllData" ma:web="072ce068-4175-4039-9237-c84ccd8ef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ea8c-94e7-4ac3-ad24-e719cd51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b7ced1d6-5e9a-439c-a443-2105458dd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ea8c-94e7-4ac3-ad24-e719cd518ca7">
      <Terms xmlns="http://schemas.microsoft.com/office/infopath/2007/PartnerControls"/>
    </lcf76f155ced4ddcb4097134ff3c332f>
    <TaxCatchAll xmlns="072ce068-4175-4039-9237-c84ccd8efb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A03FC-4748-4580-A8AD-D71D7B394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ce068-4175-4039-9237-c84ccd8efbb8"/>
    <ds:schemaRef ds:uri="2a79ea8c-94e7-4ac3-ad24-e719cd51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A0EBA-62ED-4A55-8D5F-B1F482A08FEC}">
  <ds:schemaRefs>
    <ds:schemaRef ds:uri="http://schemas.microsoft.com/office/2006/metadata/properties"/>
    <ds:schemaRef ds:uri="http://schemas.microsoft.com/office/infopath/2007/PartnerControls"/>
    <ds:schemaRef ds:uri="2a79ea8c-94e7-4ac3-ad24-e719cd518ca7"/>
    <ds:schemaRef ds:uri="072ce068-4175-4039-9237-c84ccd8efbb8"/>
  </ds:schemaRefs>
</ds:datastoreItem>
</file>

<file path=customXml/itemProps3.xml><?xml version="1.0" encoding="utf-8"?>
<ds:datastoreItem xmlns:ds="http://schemas.openxmlformats.org/officeDocument/2006/customXml" ds:itemID="{7F1A1126-97D9-4922-84FC-695935282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Poška</dc:creator>
  <cp:keywords/>
  <dc:description/>
  <cp:lastModifiedBy>Vaida Šopytė</cp:lastModifiedBy>
  <cp:revision>4</cp:revision>
  <dcterms:created xsi:type="dcterms:W3CDTF">2025-04-10T08:00:00Z</dcterms:created>
  <dcterms:modified xsi:type="dcterms:W3CDTF">2025-04-16T13:46:00Z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0x010100BC311530C69009498710FE53D46284C0</vt:lpwstr>
  </property>
  <property fmtid="{D5CDD505-2E9C-101B-9397-08002B2CF9AE}" pid="3" name="MediaServiceImageTags">
    <vt:lpwstr/>
  </property>
</Properties>
</file>