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2D6E" w14:textId="161BF99C" w:rsidR="002B4341" w:rsidRDefault="002B4341" w:rsidP="009C367B">
      <w:pPr>
        <w:ind w:left="0" w:firstLine="0"/>
        <w:jc w:val="right"/>
        <w:rPr>
          <w:rFonts w:eastAsia="Calibri"/>
          <w:szCs w:val="24"/>
        </w:rPr>
      </w:pPr>
      <w:r>
        <w:rPr>
          <w:rFonts w:eastAsia="Calibri"/>
          <w:szCs w:val="24"/>
        </w:rPr>
        <w:t>Pirkimo sąlygų</w:t>
      </w:r>
    </w:p>
    <w:p w14:paraId="1B9DEC3B" w14:textId="2CB1E56E" w:rsidR="002B4341" w:rsidRPr="002B4341" w:rsidRDefault="002B4341" w:rsidP="009C367B">
      <w:pPr>
        <w:ind w:left="0" w:firstLine="0"/>
        <w:jc w:val="right"/>
        <w:rPr>
          <w:rFonts w:eastAsia="Calibri"/>
          <w:b/>
          <w:bCs/>
          <w:szCs w:val="24"/>
        </w:rPr>
      </w:pPr>
      <w:r w:rsidRPr="002B4341">
        <w:rPr>
          <w:rFonts w:eastAsia="Calibri"/>
          <w:b/>
          <w:bCs/>
          <w:szCs w:val="24"/>
        </w:rPr>
        <w:t>6 priedas</w:t>
      </w:r>
    </w:p>
    <w:p w14:paraId="2C7F315A" w14:textId="77777777" w:rsidR="002B4341" w:rsidRDefault="002B4341" w:rsidP="009C367B">
      <w:pPr>
        <w:ind w:left="0" w:firstLine="0"/>
        <w:jc w:val="center"/>
        <w:rPr>
          <w:rFonts w:eastAsia="Calibri"/>
          <w:b/>
          <w:bCs/>
          <w:szCs w:val="24"/>
        </w:rPr>
      </w:pPr>
    </w:p>
    <w:p w14:paraId="65CA9613" w14:textId="399D0C67" w:rsidR="00744907" w:rsidRPr="00B37FA6" w:rsidRDefault="002B4341" w:rsidP="009C367B">
      <w:pPr>
        <w:ind w:left="0" w:firstLine="0"/>
        <w:jc w:val="center"/>
        <w:rPr>
          <w:rFonts w:eastAsia="Calibri"/>
          <w:b/>
          <w:bCs/>
          <w:szCs w:val="24"/>
        </w:rPr>
      </w:pPr>
      <w:r w:rsidRPr="002B4341">
        <w:rPr>
          <w:rFonts w:eastAsia="Calibri"/>
          <w:b/>
          <w:bCs/>
          <w:szCs w:val="24"/>
        </w:rPr>
        <w:t>SUTEIKTŲ PASLAUGŲ SĄRAŠAS</w:t>
      </w:r>
    </w:p>
    <w:p w14:paraId="0B9ACF29" w14:textId="77777777" w:rsidR="00B37FA6" w:rsidRDefault="00B37FA6" w:rsidP="009C367B">
      <w:pPr>
        <w:ind w:left="0" w:firstLine="0"/>
        <w:rPr>
          <w:rFonts w:eastAsia="Calibri"/>
          <w:sz w:val="22"/>
          <w:szCs w:val="22"/>
        </w:rPr>
      </w:pPr>
    </w:p>
    <w:p w14:paraId="4B1292FE" w14:textId="77777777" w:rsidR="002B4341" w:rsidRDefault="002B4341" w:rsidP="009C367B">
      <w:pPr>
        <w:ind w:left="0" w:firstLine="0"/>
        <w:rPr>
          <w:rFonts w:eastAsia="Calibri"/>
          <w:sz w:val="22"/>
          <w:szCs w:val="22"/>
        </w:rPr>
      </w:pPr>
    </w:p>
    <w:tbl>
      <w:tblPr>
        <w:tblStyle w:val="Lentelstinklelis"/>
        <w:tblW w:w="14996" w:type="dxa"/>
        <w:tblInd w:w="-5" w:type="dxa"/>
        <w:tblLook w:val="04A0" w:firstRow="1" w:lastRow="0" w:firstColumn="1" w:lastColumn="0" w:noHBand="0" w:noVBand="1"/>
      </w:tblPr>
      <w:tblGrid>
        <w:gridCol w:w="710"/>
        <w:gridCol w:w="1842"/>
        <w:gridCol w:w="2268"/>
        <w:gridCol w:w="1984"/>
        <w:gridCol w:w="1985"/>
        <w:gridCol w:w="1856"/>
        <w:gridCol w:w="2255"/>
        <w:gridCol w:w="2096"/>
      </w:tblGrid>
      <w:tr w:rsidR="00B37FA6" w:rsidRPr="00892E3B" w14:paraId="0DE0BBEF" w14:textId="77777777" w:rsidTr="002B4341">
        <w:tc>
          <w:tcPr>
            <w:tcW w:w="710" w:type="dxa"/>
            <w:vAlign w:val="center"/>
          </w:tcPr>
          <w:p w14:paraId="2E952E42" w14:textId="55DDBF8B" w:rsidR="00B37FA6" w:rsidRPr="00892E3B" w:rsidRDefault="00B37FA6" w:rsidP="009C367B">
            <w:pPr>
              <w:ind w:left="0" w:firstLine="0"/>
              <w:jc w:val="center"/>
              <w:rPr>
                <w:b/>
                <w:bCs/>
                <w:sz w:val="22"/>
                <w:szCs w:val="22"/>
              </w:rPr>
            </w:pPr>
            <w:r w:rsidRPr="00892E3B">
              <w:rPr>
                <w:b/>
                <w:bCs/>
                <w:sz w:val="22"/>
                <w:szCs w:val="22"/>
              </w:rPr>
              <w:t>Eil. Nr.</w:t>
            </w:r>
          </w:p>
        </w:tc>
        <w:tc>
          <w:tcPr>
            <w:tcW w:w="1842" w:type="dxa"/>
            <w:vAlign w:val="center"/>
          </w:tcPr>
          <w:p w14:paraId="2C1C61E9" w14:textId="3B0F8621" w:rsidR="00B37FA6" w:rsidRPr="00892E3B" w:rsidRDefault="00B37FA6" w:rsidP="009C367B">
            <w:pPr>
              <w:ind w:left="0" w:firstLine="0"/>
              <w:jc w:val="center"/>
              <w:rPr>
                <w:b/>
                <w:bCs/>
                <w:sz w:val="22"/>
                <w:szCs w:val="22"/>
              </w:rPr>
            </w:pPr>
            <w:r w:rsidRPr="00892E3B">
              <w:rPr>
                <w:b/>
                <w:bCs/>
                <w:sz w:val="22"/>
                <w:szCs w:val="22"/>
              </w:rPr>
              <w:t>Sutarties objektas</w:t>
            </w:r>
          </w:p>
        </w:tc>
        <w:tc>
          <w:tcPr>
            <w:tcW w:w="2268" w:type="dxa"/>
            <w:vAlign w:val="center"/>
          </w:tcPr>
          <w:p w14:paraId="62396126" w14:textId="62AD3F81" w:rsidR="00B37FA6" w:rsidRPr="00892E3B" w:rsidRDefault="00B37FA6" w:rsidP="009C367B">
            <w:pPr>
              <w:ind w:left="0" w:firstLine="0"/>
              <w:jc w:val="center"/>
              <w:rPr>
                <w:b/>
                <w:bCs/>
                <w:sz w:val="22"/>
                <w:szCs w:val="22"/>
              </w:rPr>
            </w:pPr>
            <w:r w:rsidRPr="00892E3B">
              <w:rPr>
                <w:b/>
                <w:bCs/>
                <w:sz w:val="22"/>
                <w:szCs w:val="22"/>
              </w:rPr>
              <w:t>Trumpas suteiktų paslaugų aprašymas</w:t>
            </w:r>
          </w:p>
        </w:tc>
        <w:tc>
          <w:tcPr>
            <w:tcW w:w="1984" w:type="dxa"/>
            <w:vAlign w:val="center"/>
          </w:tcPr>
          <w:p w14:paraId="57E4E981" w14:textId="3D7946A0" w:rsidR="00B37FA6" w:rsidRPr="00892E3B" w:rsidRDefault="00B37FA6" w:rsidP="009C367B">
            <w:pPr>
              <w:ind w:left="0" w:firstLine="0"/>
              <w:jc w:val="center"/>
              <w:rPr>
                <w:b/>
                <w:bCs/>
                <w:sz w:val="22"/>
                <w:szCs w:val="22"/>
              </w:rPr>
            </w:pPr>
            <w:r w:rsidRPr="00892E3B">
              <w:rPr>
                <w:b/>
                <w:bCs/>
                <w:sz w:val="22"/>
                <w:szCs w:val="22"/>
              </w:rPr>
              <w:t>Renginio organizavimo paslaugų vertė</w:t>
            </w:r>
            <w:r w:rsidR="002B4341" w:rsidRPr="00892E3B">
              <w:rPr>
                <w:b/>
                <w:bCs/>
                <w:sz w:val="22"/>
                <w:szCs w:val="22"/>
              </w:rPr>
              <w:t xml:space="preserve"> (Eur be PVM)</w:t>
            </w:r>
            <w:r w:rsidR="009C367B" w:rsidRPr="00892E3B">
              <w:rPr>
                <w:b/>
                <w:bCs/>
                <w:sz w:val="22"/>
                <w:szCs w:val="22"/>
              </w:rPr>
              <w:t>*</w:t>
            </w:r>
          </w:p>
        </w:tc>
        <w:tc>
          <w:tcPr>
            <w:tcW w:w="1985" w:type="dxa"/>
            <w:vAlign w:val="center"/>
          </w:tcPr>
          <w:p w14:paraId="1A3AE639" w14:textId="0FB12881" w:rsidR="00B37FA6" w:rsidRPr="00892E3B" w:rsidRDefault="00B37FA6" w:rsidP="009C367B">
            <w:pPr>
              <w:ind w:left="0" w:firstLine="0"/>
              <w:jc w:val="center"/>
              <w:rPr>
                <w:b/>
                <w:bCs/>
                <w:sz w:val="22"/>
                <w:szCs w:val="22"/>
              </w:rPr>
            </w:pPr>
            <w:r w:rsidRPr="00892E3B">
              <w:rPr>
                <w:b/>
                <w:bCs/>
                <w:sz w:val="22"/>
                <w:szCs w:val="22"/>
              </w:rPr>
              <w:t xml:space="preserve">Sutarties </w:t>
            </w:r>
            <w:r w:rsidR="002B4341" w:rsidRPr="00892E3B">
              <w:rPr>
                <w:b/>
                <w:bCs/>
                <w:sz w:val="22"/>
                <w:szCs w:val="22"/>
              </w:rPr>
              <w:t xml:space="preserve">ar jos dalies </w:t>
            </w:r>
            <w:r w:rsidRPr="00892E3B">
              <w:rPr>
                <w:b/>
                <w:bCs/>
                <w:sz w:val="22"/>
                <w:szCs w:val="22"/>
              </w:rPr>
              <w:t>pradžios ir pabaigos datos</w:t>
            </w:r>
          </w:p>
        </w:tc>
        <w:tc>
          <w:tcPr>
            <w:tcW w:w="1856" w:type="dxa"/>
            <w:vAlign w:val="center"/>
          </w:tcPr>
          <w:p w14:paraId="609EE223" w14:textId="4ED3F77B" w:rsidR="00B37FA6" w:rsidRPr="00892E3B" w:rsidRDefault="00B37FA6" w:rsidP="009C367B">
            <w:pPr>
              <w:ind w:left="0" w:firstLine="0"/>
              <w:jc w:val="center"/>
              <w:rPr>
                <w:b/>
                <w:bCs/>
                <w:sz w:val="22"/>
                <w:szCs w:val="22"/>
              </w:rPr>
            </w:pPr>
            <w:r w:rsidRPr="00892E3B">
              <w:rPr>
                <w:b/>
                <w:bCs/>
                <w:sz w:val="22"/>
                <w:szCs w:val="22"/>
              </w:rPr>
              <w:t>Paslaugos gavėjas</w:t>
            </w:r>
          </w:p>
        </w:tc>
        <w:tc>
          <w:tcPr>
            <w:tcW w:w="2255" w:type="dxa"/>
            <w:vAlign w:val="center"/>
          </w:tcPr>
          <w:p w14:paraId="4A5632DA" w14:textId="54878359" w:rsidR="00B37FA6" w:rsidRPr="00892E3B" w:rsidRDefault="00B37FA6" w:rsidP="009C367B">
            <w:pPr>
              <w:ind w:left="0" w:firstLine="0"/>
              <w:jc w:val="center"/>
              <w:rPr>
                <w:b/>
                <w:bCs/>
                <w:sz w:val="22"/>
                <w:szCs w:val="22"/>
              </w:rPr>
            </w:pPr>
            <w:r w:rsidRPr="00892E3B">
              <w:rPr>
                <w:b/>
                <w:bCs/>
                <w:sz w:val="22"/>
                <w:szCs w:val="22"/>
              </w:rPr>
              <w:t>Paslaugos gavėjo kontaktinis asmuo (vardas, pavardė, pareigos, tel. Nr.)</w:t>
            </w:r>
          </w:p>
        </w:tc>
        <w:tc>
          <w:tcPr>
            <w:tcW w:w="2096" w:type="dxa"/>
            <w:vAlign w:val="center"/>
          </w:tcPr>
          <w:p w14:paraId="67E9C2BD" w14:textId="4B94428F" w:rsidR="00B37FA6" w:rsidRPr="00892E3B" w:rsidRDefault="00B37FA6" w:rsidP="009C367B">
            <w:pPr>
              <w:ind w:left="0" w:firstLine="0"/>
              <w:jc w:val="center"/>
              <w:rPr>
                <w:b/>
                <w:bCs/>
                <w:sz w:val="22"/>
                <w:szCs w:val="22"/>
              </w:rPr>
            </w:pPr>
            <w:r w:rsidRPr="00892E3B">
              <w:rPr>
                <w:b/>
                <w:bCs/>
                <w:sz w:val="22"/>
                <w:szCs w:val="22"/>
              </w:rPr>
              <w:t>Pateikiamas</w:t>
            </w:r>
            <w:r w:rsidR="002B4341" w:rsidRPr="00892E3B">
              <w:rPr>
                <w:b/>
                <w:bCs/>
                <w:sz w:val="22"/>
                <w:szCs w:val="22"/>
              </w:rPr>
              <w:t xml:space="preserve"> (</w:t>
            </w:r>
            <w:r w:rsidRPr="00892E3B">
              <w:rPr>
                <w:b/>
                <w:bCs/>
                <w:sz w:val="22"/>
                <w:szCs w:val="22"/>
              </w:rPr>
              <w:t>-i</w:t>
            </w:r>
            <w:r w:rsidR="002B4341" w:rsidRPr="00892E3B">
              <w:rPr>
                <w:b/>
                <w:bCs/>
                <w:sz w:val="22"/>
                <w:szCs w:val="22"/>
              </w:rPr>
              <w:t>)</w:t>
            </w:r>
            <w:r w:rsidRPr="00892E3B">
              <w:rPr>
                <w:b/>
                <w:bCs/>
                <w:sz w:val="22"/>
                <w:szCs w:val="22"/>
              </w:rPr>
              <w:t xml:space="preserve"> dokumentas</w:t>
            </w:r>
            <w:r w:rsidR="002B4341" w:rsidRPr="00892E3B">
              <w:rPr>
                <w:b/>
                <w:bCs/>
                <w:sz w:val="22"/>
                <w:szCs w:val="22"/>
              </w:rPr>
              <w:t xml:space="preserve"> (</w:t>
            </w:r>
            <w:r w:rsidRPr="00892E3B">
              <w:rPr>
                <w:b/>
                <w:bCs/>
                <w:sz w:val="22"/>
                <w:szCs w:val="22"/>
              </w:rPr>
              <w:t>-ai</w:t>
            </w:r>
            <w:r w:rsidR="002B4341" w:rsidRPr="00892E3B">
              <w:rPr>
                <w:b/>
                <w:bCs/>
                <w:sz w:val="22"/>
                <w:szCs w:val="22"/>
              </w:rPr>
              <w:t>)</w:t>
            </w:r>
            <w:r w:rsidR="006D3B45" w:rsidRPr="00892E3B">
              <w:rPr>
                <w:rStyle w:val="Puslapioinaosnuoroda"/>
                <w:b/>
                <w:bCs/>
                <w:sz w:val="22"/>
                <w:szCs w:val="22"/>
              </w:rPr>
              <w:footnoteReference w:id="1"/>
            </w:r>
          </w:p>
        </w:tc>
      </w:tr>
      <w:tr w:rsidR="00B37FA6" w:rsidRPr="00892E3B" w14:paraId="759379F8" w14:textId="77777777" w:rsidTr="002B4341">
        <w:tc>
          <w:tcPr>
            <w:tcW w:w="710" w:type="dxa"/>
            <w:vAlign w:val="center"/>
          </w:tcPr>
          <w:p w14:paraId="01966930" w14:textId="77777777" w:rsidR="00B37FA6" w:rsidRPr="00892E3B" w:rsidRDefault="00B37FA6" w:rsidP="009C367B">
            <w:pPr>
              <w:ind w:left="0" w:firstLine="0"/>
              <w:jc w:val="center"/>
              <w:rPr>
                <w:sz w:val="22"/>
                <w:szCs w:val="22"/>
              </w:rPr>
            </w:pPr>
          </w:p>
        </w:tc>
        <w:tc>
          <w:tcPr>
            <w:tcW w:w="1842" w:type="dxa"/>
            <w:vAlign w:val="center"/>
          </w:tcPr>
          <w:p w14:paraId="024E141C" w14:textId="77777777" w:rsidR="00B37FA6" w:rsidRPr="00892E3B" w:rsidRDefault="00B37FA6" w:rsidP="009C367B">
            <w:pPr>
              <w:ind w:left="0" w:firstLine="0"/>
              <w:rPr>
                <w:sz w:val="22"/>
                <w:szCs w:val="22"/>
              </w:rPr>
            </w:pPr>
          </w:p>
        </w:tc>
        <w:tc>
          <w:tcPr>
            <w:tcW w:w="2268" w:type="dxa"/>
            <w:vAlign w:val="center"/>
          </w:tcPr>
          <w:p w14:paraId="119FF8E2" w14:textId="77777777" w:rsidR="00B37FA6" w:rsidRPr="00892E3B" w:rsidRDefault="00B37FA6" w:rsidP="009C367B">
            <w:pPr>
              <w:ind w:left="0" w:firstLine="0"/>
              <w:rPr>
                <w:sz w:val="22"/>
                <w:szCs w:val="22"/>
              </w:rPr>
            </w:pPr>
          </w:p>
        </w:tc>
        <w:tc>
          <w:tcPr>
            <w:tcW w:w="1984" w:type="dxa"/>
            <w:vAlign w:val="center"/>
          </w:tcPr>
          <w:p w14:paraId="08661619" w14:textId="1154CFC5" w:rsidR="00B37FA6" w:rsidRPr="00892E3B" w:rsidRDefault="00B37FA6" w:rsidP="009C367B">
            <w:pPr>
              <w:ind w:left="0" w:firstLine="0"/>
              <w:rPr>
                <w:sz w:val="22"/>
                <w:szCs w:val="22"/>
              </w:rPr>
            </w:pPr>
          </w:p>
        </w:tc>
        <w:tc>
          <w:tcPr>
            <w:tcW w:w="1985" w:type="dxa"/>
            <w:vAlign w:val="center"/>
          </w:tcPr>
          <w:p w14:paraId="3F93FDE7" w14:textId="77777777" w:rsidR="00B37FA6" w:rsidRPr="00892E3B" w:rsidRDefault="00B37FA6" w:rsidP="009C367B">
            <w:pPr>
              <w:ind w:left="0" w:firstLine="0"/>
              <w:rPr>
                <w:sz w:val="22"/>
                <w:szCs w:val="22"/>
              </w:rPr>
            </w:pPr>
          </w:p>
        </w:tc>
        <w:tc>
          <w:tcPr>
            <w:tcW w:w="1856" w:type="dxa"/>
            <w:vAlign w:val="center"/>
          </w:tcPr>
          <w:p w14:paraId="2B8058D1" w14:textId="77777777" w:rsidR="00B37FA6" w:rsidRPr="00892E3B" w:rsidRDefault="00B37FA6" w:rsidP="009C367B">
            <w:pPr>
              <w:ind w:left="0" w:firstLine="0"/>
              <w:rPr>
                <w:sz w:val="22"/>
                <w:szCs w:val="22"/>
              </w:rPr>
            </w:pPr>
          </w:p>
        </w:tc>
        <w:tc>
          <w:tcPr>
            <w:tcW w:w="2255" w:type="dxa"/>
            <w:vAlign w:val="center"/>
          </w:tcPr>
          <w:p w14:paraId="75DC11DB" w14:textId="77777777" w:rsidR="00B37FA6" w:rsidRPr="00892E3B" w:rsidRDefault="00B37FA6" w:rsidP="009C367B">
            <w:pPr>
              <w:ind w:left="0" w:firstLine="0"/>
              <w:rPr>
                <w:sz w:val="22"/>
                <w:szCs w:val="22"/>
              </w:rPr>
            </w:pPr>
          </w:p>
        </w:tc>
        <w:tc>
          <w:tcPr>
            <w:tcW w:w="2096" w:type="dxa"/>
            <w:vAlign w:val="center"/>
          </w:tcPr>
          <w:p w14:paraId="16A5E6C9" w14:textId="77777777" w:rsidR="00B37FA6" w:rsidRPr="00892E3B" w:rsidRDefault="00B37FA6" w:rsidP="009C367B">
            <w:pPr>
              <w:ind w:left="0" w:firstLine="0"/>
              <w:rPr>
                <w:sz w:val="22"/>
                <w:szCs w:val="22"/>
              </w:rPr>
            </w:pPr>
          </w:p>
        </w:tc>
      </w:tr>
      <w:tr w:rsidR="00B37FA6" w:rsidRPr="00892E3B" w14:paraId="08663011" w14:textId="77777777" w:rsidTr="002B4341">
        <w:tc>
          <w:tcPr>
            <w:tcW w:w="710" w:type="dxa"/>
            <w:vAlign w:val="center"/>
          </w:tcPr>
          <w:p w14:paraId="35BB0DD7" w14:textId="77777777" w:rsidR="00B37FA6" w:rsidRPr="00892E3B" w:rsidRDefault="00B37FA6" w:rsidP="009C367B">
            <w:pPr>
              <w:ind w:left="0" w:firstLine="0"/>
              <w:jc w:val="center"/>
              <w:rPr>
                <w:sz w:val="22"/>
                <w:szCs w:val="22"/>
              </w:rPr>
            </w:pPr>
          </w:p>
        </w:tc>
        <w:tc>
          <w:tcPr>
            <w:tcW w:w="1842" w:type="dxa"/>
            <w:vAlign w:val="center"/>
          </w:tcPr>
          <w:p w14:paraId="640EB690" w14:textId="77777777" w:rsidR="00B37FA6" w:rsidRPr="00892E3B" w:rsidRDefault="00B37FA6" w:rsidP="009C367B">
            <w:pPr>
              <w:ind w:left="0" w:firstLine="0"/>
              <w:rPr>
                <w:sz w:val="22"/>
                <w:szCs w:val="22"/>
              </w:rPr>
            </w:pPr>
          </w:p>
        </w:tc>
        <w:tc>
          <w:tcPr>
            <w:tcW w:w="2268" w:type="dxa"/>
            <w:vAlign w:val="center"/>
          </w:tcPr>
          <w:p w14:paraId="5C510F6E" w14:textId="77777777" w:rsidR="00B37FA6" w:rsidRPr="00892E3B" w:rsidRDefault="00B37FA6" w:rsidP="009C367B">
            <w:pPr>
              <w:ind w:left="0" w:firstLine="0"/>
              <w:rPr>
                <w:sz w:val="22"/>
                <w:szCs w:val="22"/>
              </w:rPr>
            </w:pPr>
          </w:p>
        </w:tc>
        <w:tc>
          <w:tcPr>
            <w:tcW w:w="1984" w:type="dxa"/>
            <w:vAlign w:val="center"/>
          </w:tcPr>
          <w:p w14:paraId="237E9AC4" w14:textId="69611B5A" w:rsidR="00B37FA6" w:rsidRPr="00892E3B" w:rsidRDefault="00B37FA6" w:rsidP="009C367B">
            <w:pPr>
              <w:ind w:left="0" w:firstLine="0"/>
              <w:rPr>
                <w:sz w:val="22"/>
                <w:szCs w:val="22"/>
              </w:rPr>
            </w:pPr>
          </w:p>
        </w:tc>
        <w:tc>
          <w:tcPr>
            <w:tcW w:w="1985" w:type="dxa"/>
            <w:vAlign w:val="center"/>
          </w:tcPr>
          <w:p w14:paraId="75650B2C" w14:textId="77777777" w:rsidR="00B37FA6" w:rsidRPr="00892E3B" w:rsidRDefault="00B37FA6" w:rsidP="009C367B">
            <w:pPr>
              <w:ind w:left="0" w:firstLine="0"/>
              <w:rPr>
                <w:sz w:val="22"/>
                <w:szCs w:val="22"/>
              </w:rPr>
            </w:pPr>
          </w:p>
        </w:tc>
        <w:tc>
          <w:tcPr>
            <w:tcW w:w="1856" w:type="dxa"/>
            <w:vAlign w:val="center"/>
          </w:tcPr>
          <w:p w14:paraId="406A87E7" w14:textId="77777777" w:rsidR="00B37FA6" w:rsidRPr="00892E3B" w:rsidRDefault="00B37FA6" w:rsidP="009C367B">
            <w:pPr>
              <w:ind w:left="0" w:firstLine="0"/>
              <w:rPr>
                <w:sz w:val="22"/>
                <w:szCs w:val="22"/>
              </w:rPr>
            </w:pPr>
          </w:p>
        </w:tc>
        <w:tc>
          <w:tcPr>
            <w:tcW w:w="2255" w:type="dxa"/>
            <w:vAlign w:val="center"/>
          </w:tcPr>
          <w:p w14:paraId="51EC7891" w14:textId="77777777" w:rsidR="00B37FA6" w:rsidRPr="00892E3B" w:rsidRDefault="00B37FA6" w:rsidP="009C367B">
            <w:pPr>
              <w:ind w:left="0" w:firstLine="0"/>
              <w:rPr>
                <w:sz w:val="22"/>
                <w:szCs w:val="22"/>
              </w:rPr>
            </w:pPr>
          </w:p>
        </w:tc>
        <w:tc>
          <w:tcPr>
            <w:tcW w:w="2096" w:type="dxa"/>
            <w:vAlign w:val="center"/>
          </w:tcPr>
          <w:p w14:paraId="77DA2FBC" w14:textId="77777777" w:rsidR="00B37FA6" w:rsidRPr="00892E3B" w:rsidRDefault="00B37FA6" w:rsidP="009C367B">
            <w:pPr>
              <w:ind w:left="0" w:firstLine="0"/>
              <w:rPr>
                <w:sz w:val="22"/>
                <w:szCs w:val="22"/>
              </w:rPr>
            </w:pPr>
          </w:p>
        </w:tc>
      </w:tr>
      <w:tr w:rsidR="00B37FA6" w:rsidRPr="00892E3B" w14:paraId="264BB0FB" w14:textId="77777777" w:rsidTr="002B4341">
        <w:tc>
          <w:tcPr>
            <w:tcW w:w="710" w:type="dxa"/>
            <w:vAlign w:val="center"/>
          </w:tcPr>
          <w:p w14:paraId="534EBDE3" w14:textId="77777777" w:rsidR="00B37FA6" w:rsidRPr="00892E3B" w:rsidRDefault="00B37FA6" w:rsidP="009C367B">
            <w:pPr>
              <w:ind w:left="0" w:firstLine="0"/>
              <w:jc w:val="center"/>
              <w:rPr>
                <w:sz w:val="22"/>
                <w:szCs w:val="22"/>
              </w:rPr>
            </w:pPr>
          </w:p>
        </w:tc>
        <w:tc>
          <w:tcPr>
            <w:tcW w:w="1842" w:type="dxa"/>
            <w:vAlign w:val="center"/>
          </w:tcPr>
          <w:p w14:paraId="0ED792C5" w14:textId="77777777" w:rsidR="00B37FA6" w:rsidRPr="00892E3B" w:rsidRDefault="00B37FA6" w:rsidP="009C367B">
            <w:pPr>
              <w:ind w:left="0" w:firstLine="0"/>
              <w:rPr>
                <w:sz w:val="22"/>
                <w:szCs w:val="22"/>
              </w:rPr>
            </w:pPr>
          </w:p>
        </w:tc>
        <w:tc>
          <w:tcPr>
            <w:tcW w:w="2268" w:type="dxa"/>
            <w:vAlign w:val="center"/>
          </w:tcPr>
          <w:p w14:paraId="54D88A41" w14:textId="77777777" w:rsidR="00B37FA6" w:rsidRPr="00892E3B" w:rsidRDefault="00B37FA6" w:rsidP="009C367B">
            <w:pPr>
              <w:ind w:left="0" w:firstLine="0"/>
              <w:rPr>
                <w:sz w:val="22"/>
                <w:szCs w:val="22"/>
              </w:rPr>
            </w:pPr>
          </w:p>
        </w:tc>
        <w:tc>
          <w:tcPr>
            <w:tcW w:w="1984" w:type="dxa"/>
            <w:vAlign w:val="center"/>
          </w:tcPr>
          <w:p w14:paraId="7F265938" w14:textId="743895AC" w:rsidR="00B37FA6" w:rsidRPr="00892E3B" w:rsidRDefault="00B37FA6" w:rsidP="009C367B">
            <w:pPr>
              <w:ind w:left="0" w:firstLine="0"/>
              <w:rPr>
                <w:sz w:val="22"/>
                <w:szCs w:val="22"/>
              </w:rPr>
            </w:pPr>
          </w:p>
        </w:tc>
        <w:tc>
          <w:tcPr>
            <w:tcW w:w="1985" w:type="dxa"/>
            <w:vAlign w:val="center"/>
          </w:tcPr>
          <w:p w14:paraId="27FDBF4C" w14:textId="77777777" w:rsidR="00B37FA6" w:rsidRPr="00892E3B" w:rsidRDefault="00B37FA6" w:rsidP="009C367B">
            <w:pPr>
              <w:ind w:left="0" w:firstLine="0"/>
              <w:rPr>
                <w:sz w:val="22"/>
                <w:szCs w:val="22"/>
              </w:rPr>
            </w:pPr>
          </w:p>
        </w:tc>
        <w:tc>
          <w:tcPr>
            <w:tcW w:w="1856" w:type="dxa"/>
            <w:vAlign w:val="center"/>
          </w:tcPr>
          <w:p w14:paraId="4CA09EA6" w14:textId="77777777" w:rsidR="00B37FA6" w:rsidRPr="00892E3B" w:rsidRDefault="00B37FA6" w:rsidP="009C367B">
            <w:pPr>
              <w:ind w:left="0" w:firstLine="0"/>
              <w:rPr>
                <w:sz w:val="22"/>
                <w:szCs w:val="22"/>
              </w:rPr>
            </w:pPr>
          </w:p>
        </w:tc>
        <w:tc>
          <w:tcPr>
            <w:tcW w:w="2255" w:type="dxa"/>
            <w:vAlign w:val="center"/>
          </w:tcPr>
          <w:p w14:paraId="48F3308E" w14:textId="77777777" w:rsidR="00B37FA6" w:rsidRPr="00892E3B" w:rsidRDefault="00B37FA6" w:rsidP="009C367B">
            <w:pPr>
              <w:ind w:left="0" w:firstLine="0"/>
              <w:rPr>
                <w:sz w:val="22"/>
                <w:szCs w:val="22"/>
              </w:rPr>
            </w:pPr>
          </w:p>
        </w:tc>
        <w:tc>
          <w:tcPr>
            <w:tcW w:w="2096" w:type="dxa"/>
            <w:vAlign w:val="center"/>
          </w:tcPr>
          <w:p w14:paraId="349A80CB" w14:textId="77777777" w:rsidR="00B37FA6" w:rsidRPr="00892E3B" w:rsidRDefault="00B37FA6" w:rsidP="009C367B">
            <w:pPr>
              <w:ind w:left="0" w:firstLine="0"/>
              <w:rPr>
                <w:sz w:val="22"/>
                <w:szCs w:val="22"/>
              </w:rPr>
            </w:pPr>
          </w:p>
        </w:tc>
      </w:tr>
      <w:tr w:rsidR="00B37FA6" w:rsidRPr="00892E3B" w14:paraId="6D47180C" w14:textId="77777777" w:rsidTr="002B4341">
        <w:tc>
          <w:tcPr>
            <w:tcW w:w="710" w:type="dxa"/>
            <w:vAlign w:val="center"/>
          </w:tcPr>
          <w:p w14:paraId="40D160BB" w14:textId="77777777" w:rsidR="00B37FA6" w:rsidRPr="00892E3B" w:rsidRDefault="00B37FA6" w:rsidP="009C367B">
            <w:pPr>
              <w:ind w:left="0" w:firstLine="0"/>
              <w:jc w:val="center"/>
              <w:rPr>
                <w:sz w:val="22"/>
                <w:szCs w:val="22"/>
              </w:rPr>
            </w:pPr>
          </w:p>
        </w:tc>
        <w:tc>
          <w:tcPr>
            <w:tcW w:w="1842" w:type="dxa"/>
            <w:vAlign w:val="center"/>
          </w:tcPr>
          <w:p w14:paraId="3B78ADB7" w14:textId="77777777" w:rsidR="00B37FA6" w:rsidRPr="00892E3B" w:rsidRDefault="00B37FA6" w:rsidP="009C367B">
            <w:pPr>
              <w:ind w:left="0" w:firstLine="0"/>
              <w:rPr>
                <w:sz w:val="22"/>
                <w:szCs w:val="22"/>
              </w:rPr>
            </w:pPr>
          </w:p>
        </w:tc>
        <w:tc>
          <w:tcPr>
            <w:tcW w:w="2268" w:type="dxa"/>
            <w:vAlign w:val="center"/>
          </w:tcPr>
          <w:p w14:paraId="41246BF9" w14:textId="77777777" w:rsidR="00B37FA6" w:rsidRPr="00892E3B" w:rsidRDefault="00B37FA6" w:rsidP="009C367B">
            <w:pPr>
              <w:ind w:left="0" w:firstLine="0"/>
              <w:rPr>
                <w:sz w:val="22"/>
                <w:szCs w:val="22"/>
              </w:rPr>
            </w:pPr>
          </w:p>
        </w:tc>
        <w:tc>
          <w:tcPr>
            <w:tcW w:w="1984" w:type="dxa"/>
            <w:vAlign w:val="center"/>
          </w:tcPr>
          <w:p w14:paraId="1FAD1FC5" w14:textId="6BFAD214" w:rsidR="00B37FA6" w:rsidRPr="00892E3B" w:rsidRDefault="00B37FA6" w:rsidP="009C367B">
            <w:pPr>
              <w:ind w:left="0" w:firstLine="0"/>
              <w:rPr>
                <w:sz w:val="22"/>
                <w:szCs w:val="22"/>
              </w:rPr>
            </w:pPr>
          </w:p>
        </w:tc>
        <w:tc>
          <w:tcPr>
            <w:tcW w:w="1985" w:type="dxa"/>
            <w:vAlign w:val="center"/>
          </w:tcPr>
          <w:p w14:paraId="12B6299B" w14:textId="77777777" w:rsidR="00B37FA6" w:rsidRPr="00892E3B" w:rsidRDefault="00B37FA6" w:rsidP="009C367B">
            <w:pPr>
              <w:ind w:left="0" w:firstLine="0"/>
              <w:rPr>
                <w:sz w:val="22"/>
                <w:szCs w:val="22"/>
              </w:rPr>
            </w:pPr>
          </w:p>
        </w:tc>
        <w:tc>
          <w:tcPr>
            <w:tcW w:w="1856" w:type="dxa"/>
            <w:vAlign w:val="center"/>
          </w:tcPr>
          <w:p w14:paraId="7166C96A" w14:textId="77777777" w:rsidR="00B37FA6" w:rsidRPr="00892E3B" w:rsidRDefault="00B37FA6" w:rsidP="009C367B">
            <w:pPr>
              <w:ind w:left="0" w:firstLine="0"/>
              <w:rPr>
                <w:sz w:val="22"/>
                <w:szCs w:val="22"/>
              </w:rPr>
            </w:pPr>
          </w:p>
        </w:tc>
        <w:tc>
          <w:tcPr>
            <w:tcW w:w="2255" w:type="dxa"/>
            <w:vAlign w:val="center"/>
          </w:tcPr>
          <w:p w14:paraId="0F49EADC" w14:textId="77777777" w:rsidR="00B37FA6" w:rsidRPr="00892E3B" w:rsidRDefault="00B37FA6" w:rsidP="009C367B">
            <w:pPr>
              <w:ind w:left="0" w:firstLine="0"/>
              <w:rPr>
                <w:sz w:val="22"/>
                <w:szCs w:val="22"/>
              </w:rPr>
            </w:pPr>
          </w:p>
        </w:tc>
        <w:tc>
          <w:tcPr>
            <w:tcW w:w="2096" w:type="dxa"/>
            <w:vAlign w:val="center"/>
          </w:tcPr>
          <w:p w14:paraId="21C3BD6F" w14:textId="77777777" w:rsidR="00B37FA6" w:rsidRPr="00892E3B" w:rsidRDefault="00B37FA6" w:rsidP="009C367B">
            <w:pPr>
              <w:ind w:left="0" w:firstLine="0"/>
              <w:rPr>
                <w:sz w:val="22"/>
                <w:szCs w:val="22"/>
              </w:rPr>
            </w:pPr>
          </w:p>
        </w:tc>
      </w:tr>
      <w:tr w:rsidR="00B37FA6" w:rsidRPr="00892E3B" w14:paraId="62094FE8" w14:textId="77777777" w:rsidTr="002B4341">
        <w:tc>
          <w:tcPr>
            <w:tcW w:w="710" w:type="dxa"/>
            <w:vAlign w:val="center"/>
          </w:tcPr>
          <w:p w14:paraId="5B72848F" w14:textId="77777777" w:rsidR="00B37FA6" w:rsidRPr="00892E3B" w:rsidRDefault="00B37FA6" w:rsidP="009C367B">
            <w:pPr>
              <w:ind w:left="0" w:firstLine="0"/>
              <w:jc w:val="center"/>
              <w:rPr>
                <w:sz w:val="22"/>
                <w:szCs w:val="22"/>
              </w:rPr>
            </w:pPr>
          </w:p>
        </w:tc>
        <w:tc>
          <w:tcPr>
            <w:tcW w:w="1842" w:type="dxa"/>
            <w:vAlign w:val="center"/>
          </w:tcPr>
          <w:p w14:paraId="53545A0F" w14:textId="77777777" w:rsidR="00B37FA6" w:rsidRPr="00892E3B" w:rsidRDefault="00B37FA6" w:rsidP="009C367B">
            <w:pPr>
              <w:ind w:left="0" w:firstLine="0"/>
              <w:rPr>
                <w:sz w:val="22"/>
                <w:szCs w:val="22"/>
              </w:rPr>
            </w:pPr>
          </w:p>
        </w:tc>
        <w:tc>
          <w:tcPr>
            <w:tcW w:w="2268" w:type="dxa"/>
            <w:vAlign w:val="center"/>
          </w:tcPr>
          <w:p w14:paraId="4C555815" w14:textId="77777777" w:rsidR="00B37FA6" w:rsidRPr="00892E3B" w:rsidRDefault="00B37FA6" w:rsidP="009C367B">
            <w:pPr>
              <w:ind w:left="0" w:firstLine="0"/>
              <w:rPr>
                <w:sz w:val="22"/>
                <w:szCs w:val="22"/>
              </w:rPr>
            </w:pPr>
          </w:p>
        </w:tc>
        <w:tc>
          <w:tcPr>
            <w:tcW w:w="1984" w:type="dxa"/>
            <w:vAlign w:val="center"/>
          </w:tcPr>
          <w:p w14:paraId="660FD1CE" w14:textId="6F155C8D" w:rsidR="00B37FA6" w:rsidRPr="00892E3B" w:rsidRDefault="00B37FA6" w:rsidP="009C367B">
            <w:pPr>
              <w:ind w:left="0" w:firstLine="0"/>
              <w:rPr>
                <w:sz w:val="22"/>
                <w:szCs w:val="22"/>
              </w:rPr>
            </w:pPr>
          </w:p>
        </w:tc>
        <w:tc>
          <w:tcPr>
            <w:tcW w:w="1985" w:type="dxa"/>
            <w:vAlign w:val="center"/>
          </w:tcPr>
          <w:p w14:paraId="3974C877" w14:textId="77777777" w:rsidR="00B37FA6" w:rsidRPr="00892E3B" w:rsidRDefault="00B37FA6" w:rsidP="009C367B">
            <w:pPr>
              <w:ind w:left="0" w:firstLine="0"/>
              <w:rPr>
                <w:sz w:val="22"/>
                <w:szCs w:val="22"/>
              </w:rPr>
            </w:pPr>
          </w:p>
        </w:tc>
        <w:tc>
          <w:tcPr>
            <w:tcW w:w="1856" w:type="dxa"/>
            <w:vAlign w:val="center"/>
          </w:tcPr>
          <w:p w14:paraId="503B45AF" w14:textId="77777777" w:rsidR="00B37FA6" w:rsidRPr="00892E3B" w:rsidRDefault="00B37FA6" w:rsidP="009C367B">
            <w:pPr>
              <w:ind w:left="0" w:firstLine="0"/>
              <w:rPr>
                <w:sz w:val="22"/>
                <w:szCs w:val="22"/>
              </w:rPr>
            </w:pPr>
          </w:p>
        </w:tc>
        <w:tc>
          <w:tcPr>
            <w:tcW w:w="2255" w:type="dxa"/>
            <w:vAlign w:val="center"/>
          </w:tcPr>
          <w:p w14:paraId="0CED3D38" w14:textId="77777777" w:rsidR="00B37FA6" w:rsidRPr="00892E3B" w:rsidRDefault="00B37FA6" w:rsidP="009C367B">
            <w:pPr>
              <w:ind w:left="0" w:firstLine="0"/>
              <w:rPr>
                <w:sz w:val="22"/>
                <w:szCs w:val="22"/>
              </w:rPr>
            </w:pPr>
          </w:p>
        </w:tc>
        <w:tc>
          <w:tcPr>
            <w:tcW w:w="2096" w:type="dxa"/>
            <w:vAlign w:val="center"/>
          </w:tcPr>
          <w:p w14:paraId="04523D60" w14:textId="77777777" w:rsidR="00B37FA6" w:rsidRPr="00892E3B" w:rsidRDefault="00B37FA6" w:rsidP="009C367B">
            <w:pPr>
              <w:ind w:left="0" w:firstLine="0"/>
              <w:rPr>
                <w:sz w:val="22"/>
                <w:szCs w:val="22"/>
              </w:rPr>
            </w:pPr>
          </w:p>
        </w:tc>
      </w:tr>
      <w:tr w:rsidR="004A4951" w:rsidRPr="00892E3B" w14:paraId="78545FF5" w14:textId="77777777" w:rsidTr="002B4341">
        <w:tc>
          <w:tcPr>
            <w:tcW w:w="710" w:type="dxa"/>
            <w:vAlign w:val="center"/>
          </w:tcPr>
          <w:p w14:paraId="3C346A16" w14:textId="77777777" w:rsidR="004A4951" w:rsidRPr="00892E3B" w:rsidRDefault="004A4951" w:rsidP="009C367B">
            <w:pPr>
              <w:ind w:left="0" w:firstLine="0"/>
              <w:jc w:val="center"/>
              <w:rPr>
                <w:sz w:val="22"/>
                <w:szCs w:val="22"/>
              </w:rPr>
            </w:pPr>
          </w:p>
        </w:tc>
        <w:tc>
          <w:tcPr>
            <w:tcW w:w="1842" w:type="dxa"/>
            <w:vAlign w:val="center"/>
          </w:tcPr>
          <w:p w14:paraId="41D6B372" w14:textId="77777777" w:rsidR="004A4951" w:rsidRPr="00892E3B" w:rsidRDefault="004A4951" w:rsidP="009C367B">
            <w:pPr>
              <w:ind w:left="0" w:firstLine="0"/>
              <w:rPr>
                <w:sz w:val="22"/>
                <w:szCs w:val="22"/>
              </w:rPr>
            </w:pPr>
          </w:p>
        </w:tc>
        <w:tc>
          <w:tcPr>
            <w:tcW w:w="2268" w:type="dxa"/>
            <w:vAlign w:val="center"/>
          </w:tcPr>
          <w:p w14:paraId="64AEF401" w14:textId="77777777" w:rsidR="004A4951" w:rsidRPr="00892E3B" w:rsidRDefault="004A4951" w:rsidP="009C367B">
            <w:pPr>
              <w:ind w:left="0" w:firstLine="0"/>
              <w:rPr>
                <w:sz w:val="22"/>
                <w:szCs w:val="22"/>
              </w:rPr>
            </w:pPr>
          </w:p>
        </w:tc>
        <w:tc>
          <w:tcPr>
            <w:tcW w:w="1984" w:type="dxa"/>
            <w:vAlign w:val="center"/>
          </w:tcPr>
          <w:p w14:paraId="26D3B12B" w14:textId="77777777" w:rsidR="004A4951" w:rsidRPr="00892E3B" w:rsidRDefault="004A4951" w:rsidP="009C367B">
            <w:pPr>
              <w:ind w:left="0" w:firstLine="0"/>
              <w:rPr>
                <w:sz w:val="22"/>
                <w:szCs w:val="22"/>
              </w:rPr>
            </w:pPr>
          </w:p>
        </w:tc>
        <w:tc>
          <w:tcPr>
            <w:tcW w:w="1985" w:type="dxa"/>
            <w:vAlign w:val="center"/>
          </w:tcPr>
          <w:p w14:paraId="22407A31" w14:textId="77777777" w:rsidR="004A4951" w:rsidRPr="00892E3B" w:rsidRDefault="004A4951" w:rsidP="009C367B">
            <w:pPr>
              <w:ind w:left="0" w:firstLine="0"/>
              <w:rPr>
                <w:sz w:val="22"/>
                <w:szCs w:val="22"/>
              </w:rPr>
            </w:pPr>
          </w:p>
        </w:tc>
        <w:tc>
          <w:tcPr>
            <w:tcW w:w="1856" w:type="dxa"/>
            <w:vAlign w:val="center"/>
          </w:tcPr>
          <w:p w14:paraId="1E9C6CCA" w14:textId="77777777" w:rsidR="004A4951" w:rsidRPr="00892E3B" w:rsidRDefault="004A4951" w:rsidP="009C367B">
            <w:pPr>
              <w:ind w:left="0" w:firstLine="0"/>
              <w:rPr>
                <w:sz w:val="22"/>
                <w:szCs w:val="22"/>
              </w:rPr>
            </w:pPr>
          </w:p>
        </w:tc>
        <w:tc>
          <w:tcPr>
            <w:tcW w:w="2255" w:type="dxa"/>
            <w:vAlign w:val="center"/>
          </w:tcPr>
          <w:p w14:paraId="720643B1" w14:textId="77777777" w:rsidR="004A4951" w:rsidRPr="00892E3B" w:rsidRDefault="004A4951" w:rsidP="009C367B">
            <w:pPr>
              <w:ind w:left="0" w:firstLine="0"/>
              <w:rPr>
                <w:sz w:val="22"/>
                <w:szCs w:val="22"/>
              </w:rPr>
            </w:pPr>
          </w:p>
        </w:tc>
        <w:tc>
          <w:tcPr>
            <w:tcW w:w="2096" w:type="dxa"/>
            <w:vAlign w:val="center"/>
          </w:tcPr>
          <w:p w14:paraId="755FD3FC" w14:textId="77777777" w:rsidR="004A4951" w:rsidRPr="00892E3B" w:rsidRDefault="004A4951" w:rsidP="009C367B">
            <w:pPr>
              <w:ind w:left="0" w:firstLine="0"/>
              <w:rPr>
                <w:sz w:val="22"/>
                <w:szCs w:val="22"/>
              </w:rPr>
            </w:pPr>
          </w:p>
        </w:tc>
      </w:tr>
    </w:tbl>
    <w:p w14:paraId="30D9585A" w14:textId="12E848AF" w:rsidR="00744907" w:rsidRDefault="00744907" w:rsidP="009C367B">
      <w:pPr>
        <w:ind w:left="0" w:firstLine="0"/>
      </w:pPr>
    </w:p>
    <w:p w14:paraId="751291AE" w14:textId="4B9A14DE" w:rsidR="009C367B" w:rsidRPr="009C367B" w:rsidRDefault="009C367B" w:rsidP="009C367B">
      <w:pPr>
        <w:ind w:left="0" w:firstLine="0"/>
        <w:rPr>
          <w:sz w:val="22"/>
          <w:szCs w:val="22"/>
        </w:rPr>
      </w:pPr>
      <w:r w:rsidRPr="009C367B">
        <w:rPr>
          <w:i/>
          <w:sz w:val="22"/>
          <w:szCs w:val="22"/>
        </w:rPr>
        <w:t>* Jeigu tiekėjas teikia informaciją apie sutartį, kuri pradėta ir baigta vykdyti per pastaruosius 3 metus (skaičiuojant nuo pasiūlymų pateikimo termino pabaigos), nurodoma įvykdytos sutarties vertė (Eur be PVM). Jeigu tiekėjas teikia informaciją apie sutartį, kuri pradėta vykdyti anksčiau nei per pastaruosius 3 metus, tačiau pabaigta vykdyti per pastaruosius 3 metus, nurodoma sutarties dalies, įvykdytos per pastaruosius 3 metus, vertė (Eur be PVM)</w:t>
      </w:r>
      <w:r w:rsidRPr="009C367B">
        <w:rPr>
          <w:sz w:val="22"/>
          <w:szCs w:val="22"/>
        </w:rPr>
        <w:t xml:space="preserve">. </w:t>
      </w:r>
      <w:r w:rsidRPr="009C367B">
        <w:rPr>
          <w:i/>
          <w:sz w:val="22"/>
          <w:szCs w:val="22"/>
        </w:rPr>
        <w:t xml:space="preserve">Jeigu tiekėjas teikia informaciją apie šiuo metu vykdomą sutartį, nurodoma vykdomos sutarties pilnai įvykdytos dalies </w:t>
      </w:r>
      <w:r w:rsidRPr="009C367B">
        <w:rPr>
          <w:i/>
          <w:color w:val="000000"/>
          <w:sz w:val="22"/>
          <w:szCs w:val="22"/>
        </w:rPr>
        <w:t>vertė (Eur be PVM)</w:t>
      </w:r>
      <w:r w:rsidRPr="009C367B">
        <w:rPr>
          <w:sz w:val="22"/>
          <w:szCs w:val="22"/>
        </w:rPr>
        <w:t>.</w:t>
      </w:r>
    </w:p>
    <w:p w14:paraId="74392468" w14:textId="4A5AF968" w:rsidR="00B37FA6" w:rsidRDefault="00B37FA6" w:rsidP="009C367B">
      <w:pPr>
        <w:ind w:left="0" w:firstLine="0"/>
        <w:rPr>
          <w:sz w:val="22"/>
          <w:szCs w:val="22"/>
        </w:rPr>
      </w:pPr>
    </w:p>
    <w:p w14:paraId="06C68E79" w14:textId="77777777" w:rsidR="009C367B" w:rsidRPr="009C367B" w:rsidRDefault="009C367B" w:rsidP="009C367B">
      <w:pPr>
        <w:ind w:left="0" w:firstLine="0"/>
        <w:rPr>
          <w:sz w:val="22"/>
          <w:szCs w:val="22"/>
        </w:rPr>
      </w:pPr>
    </w:p>
    <w:p w14:paraId="2BBAD844" w14:textId="77777777" w:rsidR="00B37FA6" w:rsidRDefault="00B37FA6" w:rsidP="009C367B">
      <w:pPr>
        <w:ind w:left="0" w:firstLine="0"/>
      </w:pPr>
    </w:p>
    <w:tbl>
      <w:tblPr>
        <w:tblW w:w="0" w:type="auto"/>
        <w:tblLayout w:type="fixed"/>
        <w:tblLook w:val="04A0" w:firstRow="1" w:lastRow="0" w:firstColumn="1" w:lastColumn="0" w:noHBand="0" w:noVBand="1"/>
      </w:tblPr>
      <w:tblGrid>
        <w:gridCol w:w="4111"/>
        <w:gridCol w:w="1701"/>
        <w:gridCol w:w="2835"/>
        <w:gridCol w:w="1701"/>
        <w:gridCol w:w="4536"/>
      </w:tblGrid>
      <w:tr w:rsidR="00B37FA6" w:rsidRPr="00E54813" w14:paraId="4D530CED" w14:textId="77777777" w:rsidTr="009C367B">
        <w:trPr>
          <w:trHeight w:val="285"/>
        </w:trPr>
        <w:tc>
          <w:tcPr>
            <w:tcW w:w="4111" w:type="dxa"/>
            <w:tcBorders>
              <w:top w:val="nil"/>
              <w:left w:val="nil"/>
              <w:bottom w:val="single" w:sz="4" w:space="0" w:color="auto"/>
              <w:right w:val="nil"/>
            </w:tcBorders>
          </w:tcPr>
          <w:p w14:paraId="5BCF987A" w14:textId="77777777" w:rsidR="00B37FA6" w:rsidRPr="00E54813" w:rsidRDefault="00B37FA6" w:rsidP="009C367B">
            <w:pPr>
              <w:widowControl w:val="0"/>
              <w:autoSpaceDE w:val="0"/>
              <w:adjustRightInd w:val="0"/>
              <w:ind w:left="0" w:firstLine="0"/>
              <w:rPr>
                <w:rFonts w:eastAsia="Calibri"/>
                <w:color w:val="000000"/>
              </w:rPr>
            </w:pPr>
          </w:p>
        </w:tc>
        <w:tc>
          <w:tcPr>
            <w:tcW w:w="1701" w:type="dxa"/>
          </w:tcPr>
          <w:p w14:paraId="46197176" w14:textId="77777777" w:rsidR="00B37FA6" w:rsidRPr="00E54813" w:rsidRDefault="00B37FA6" w:rsidP="009C367B">
            <w:pPr>
              <w:widowControl w:val="0"/>
              <w:autoSpaceDE w:val="0"/>
              <w:adjustRightInd w:val="0"/>
              <w:ind w:left="0" w:firstLine="0"/>
              <w:jc w:val="center"/>
              <w:rPr>
                <w:rFonts w:eastAsia="Calibri"/>
                <w:color w:val="000000"/>
              </w:rPr>
            </w:pPr>
          </w:p>
        </w:tc>
        <w:tc>
          <w:tcPr>
            <w:tcW w:w="2835" w:type="dxa"/>
            <w:tcBorders>
              <w:top w:val="nil"/>
              <w:left w:val="nil"/>
              <w:bottom w:val="single" w:sz="4" w:space="0" w:color="auto"/>
              <w:right w:val="nil"/>
            </w:tcBorders>
          </w:tcPr>
          <w:p w14:paraId="5922A058" w14:textId="77777777" w:rsidR="00B37FA6" w:rsidRPr="00E54813" w:rsidRDefault="00B37FA6" w:rsidP="009C367B">
            <w:pPr>
              <w:widowControl w:val="0"/>
              <w:autoSpaceDE w:val="0"/>
              <w:adjustRightInd w:val="0"/>
              <w:ind w:left="0" w:firstLine="0"/>
              <w:jc w:val="center"/>
              <w:rPr>
                <w:rFonts w:eastAsia="Calibri"/>
                <w:color w:val="000000"/>
              </w:rPr>
            </w:pPr>
          </w:p>
        </w:tc>
        <w:tc>
          <w:tcPr>
            <w:tcW w:w="1701" w:type="dxa"/>
          </w:tcPr>
          <w:p w14:paraId="206E4010" w14:textId="77777777" w:rsidR="00B37FA6" w:rsidRPr="00E54813" w:rsidRDefault="00B37FA6" w:rsidP="009C367B">
            <w:pPr>
              <w:widowControl w:val="0"/>
              <w:autoSpaceDE w:val="0"/>
              <w:adjustRightInd w:val="0"/>
              <w:ind w:left="0" w:firstLine="0"/>
              <w:jc w:val="center"/>
              <w:rPr>
                <w:rFonts w:eastAsia="Calibri"/>
                <w:color w:val="000000"/>
              </w:rPr>
            </w:pPr>
            <w:r w:rsidRPr="00E54813">
              <w:rPr>
                <w:rFonts w:eastAsia="Calibri"/>
                <w:color w:val="000000"/>
              </w:rPr>
              <w:t xml:space="preserve">    </w:t>
            </w:r>
          </w:p>
        </w:tc>
        <w:tc>
          <w:tcPr>
            <w:tcW w:w="4536" w:type="dxa"/>
            <w:tcBorders>
              <w:top w:val="nil"/>
              <w:left w:val="nil"/>
              <w:bottom w:val="single" w:sz="4" w:space="0" w:color="auto"/>
              <w:right w:val="nil"/>
            </w:tcBorders>
          </w:tcPr>
          <w:p w14:paraId="409C7576" w14:textId="77777777" w:rsidR="00B37FA6" w:rsidRPr="00E54813" w:rsidRDefault="00B37FA6" w:rsidP="009C367B">
            <w:pPr>
              <w:widowControl w:val="0"/>
              <w:autoSpaceDE w:val="0"/>
              <w:adjustRightInd w:val="0"/>
              <w:ind w:left="0" w:firstLine="0"/>
              <w:jc w:val="right"/>
              <w:rPr>
                <w:rFonts w:eastAsia="Calibri"/>
                <w:color w:val="000000"/>
              </w:rPr>
            </w:pPr>
          </w:p>
        </w:tc>
      </w:tr>
      <w:tr w:rsidR="00B37FA6" w:rsidRPr="004C4B92" w14:paraId="24575191" w14:textId="77777777" w:rsidTr="009C367B">
        <w:trPr>
          <w:trHeight w:val="186"/>
        </w:trPr>
        <w:tc>
          <w:tcPr>
            <w:tcW w:w="4111" w:type="dxa"/>
            <w:tcBorders>
              <w:top w:val="single" w:sz="4" w:space="0" w:color="auto"/>
              <w:left w:val="nil"/>
              <w:bottom w:val="nil"/>
              <w:right w:val="nil"/>
            </w:tcBorders>
          </w:tcPr>
          <w:p w14:paraId="0623D0DE" w14:textId="77777777" w:rsidR="00B37FA6" w:rsidRPr="002B4341" w:rsidRDefault="00B37FA6" w:rsidP="009C367B">
            <w:pPr>
              <w:widowControl w:val="0"/>
              <w:autoSpaceDE w:val="0"/>
              <w:adjustRightInd w:val="0"/>
              <w:snapToGrid w:val="0"/>
              <w:ind w:left="0" w:firstLine="0"/>
              <w:jc w:val="center"/>
              <w:rPr>
                <w:color w:val="000000"/>
                <w:position w:val="6"/>
                <w:sz w:val="20"/>
              </w:rPr>
            </w:pPr>
            <w:r w:rsidRPr="002B4341">
              <w:rPr>
                <w:color w:val="000000"/>
                <w:position w:val="6"/>
                <w:sz w:val="20"/>
              </w:rPr>
              <w:t>(Tiekėjo arba jo įgalioto asmens pareigų pavadinimas)</w:t>
            </w:r>
          </w:p>
        </w:tc>
        <w:tc>
          <w:tcPr>
            <w:tcW w:w="1701" w:type="dxa"/>
          </w:tcPr>
          <w:p w14:paraId="2710964A" w14:textId="77777777" w:rsidR="00B37FA6" w:rsidRPr="004C4B92" w:rsidRDefault="00B37FA6" w:rsidP="009C367B">
            <w:pPr>
              <w:widowControl w:val="0"/>
              <w:autoSpaceDE w:val="0"/>
              <w:adjustRightInd w:val="0"/>
              <w:ind w:left="0" w:firstLine="0"/>
              <w:jc w:val="center"/>
              <w:rPr>
                <w:rFonts w:eastAsia="Calibri"/>
                <w:color w:val="000000"/>
                <w:sz w:val="20"/>
              </w:rPr>
            </w:pPr>
            <w:r w:rsidRPr="004C4B92">
              <w:rPr>
                <w:rFonts w:eastAsia="Calibri"/>
                <w:color w:val="000000"/>
                <w:sz w:val="20"/>
              </w:rPr>
              <w:t xml:space="preserve">  </w:t>
            </w:r>
          </w:p>
        </w:tc>
        <w:tc>
          <w:tcPr>
            <w:tcW w:w="2835" w:type="dxa"/>
            <w:tcBorders>
              <w:top w:val="single" w:sz="4" w:space="0" w:color="auto"/>
              <w:left w:val="nil"/>
              <w:bottom w:val="nil"/>
              <w:right w:val="nil"/>
            </w:tcBorders>
          </w:tcPr>
          <w:p w14:paraId="42624CDB" w14:textId="3149782B" w:rsidR="00B37FA6" w:rsidRPr="004C4B92" w:rsidRDefault="00B37FA6" w:rsidP="009C367B">
            <w:pPr>
              <w:widowControl w:val="0"/>
              <w:autoSpaceDE w:val="0"/>
              <w:adjustRightInd w:val="0"/>
              <w:ind w:left="0" w:firstLine="0"/>
              <w:jc w:val="center"/>
              <w:rPr>
                <w:rFonts w:eastAsia="Calibri"/>
                <w:color w:val="000000"/>
                <w:sz w:val="20"/>
              </w:rPr>
            </w:pPr>
            <w:r w:rsidRPr="004C4B92">
              <w:rPr>
                <w:rFonts w:eastAsia="Calibri"/>
                <w:color w:val="000000"/>
                <w:position w:val="6"/>
                <w:sz w:val="20"/>
              </w:rPr>
              <w:t>(Parašas)</w:t>
            </w:r>
            <w:r w:rsidR="004B6BD4">
              <w:rPr>
                <w:rStyle w:val="Puslapioinaosnuoroda"/>
                <w:rFonts w:eastAsia="Calibri"/>
                <w:color w:val="000000"/>
                <w:position w:val="6"/>
                <w:sz w:val="20"/>
              </w:rPr>
              <w:footnoteReference w:id="2"/>
            </w:r>
          </w:p>
        </w:tc>
        <w:tc>
          <w:tcPr>
            <w:tcW w:w="1701" w:type="dxa"/>
          </w:tcPr>
          <w:p w14:paraId="502B3B55" w14:textId="77777777" w:rsidR="00B37FA6" w:rsidRPr="004C4B92" w:rsidRDefault="00B37FA6" w:rsidP="009C367B">
            <w:pPr>
              <w:widowControl w:val="0"/>
              <w:autoSpaceDE w:val="0"/>
              <w:adjustRightInd w:val="0"/>
              <w:ind w:left="0" w:firstLine="0"/>
              <w:jc w:val="center"/>
              <w:rPr>
                <w:rFonts w:eastAsia="Calibri"/>
                <w:color w:val="000000"/>
                <w:sz w:val="20"/>
              </w:rPr>
            </w:pPr>
          </w:p>
        </w:tc>
        <w:tc>
          <w:tcPr>
            <w:tcW w:w="4536" w:type="dxa"/>
            <w:tcBorders>
              <w:top w:val="single" w:sz="4" w:space="0" w:color="auto"/>
              <w:left w:val="nil"/>
              <w:bottom w:val="nil"/>
              <w:right w:val="nil"/>
            </w:tcBorders>
          </w:tcPr>
          <w:p w14:paraId="25901A8D" w14:textId="6A93C5DC" w:rsidR="00B37FA6" w:rsidRPr="004C4B92" w:rsidRDefault="00B37FA6" w:rsidP="009C367B">
            <w:pPr>
              <w:widowControl w:val="0"/>
              <w:autoSpaceDE w:val="0"/>
              <w:adjustRightInd w:val="0"/>
              <w:ind w:left="0" w:firstLine="0"/>
              <w:jc w:val="center"/>
              <w:rPr>
                <w:rFonts w:eastAsia="Calibri"/>
                <w:color w:val="000000"/>
                <w:sz w:val="20"/>
              </w:rPr>
            </w:pPr>
            <w:r w:rsidRPr="004C4B92">
              <w:rPr>
                <w:rFonts w:eastAsia="Calibri"/>
                <w:color w:val="000000"/>
                <w:position w:val="6"/>
                <w:sz w:val="20"/>
              </w:rPr>
              <w:t>(Vardas ir pavardė)</w:t>
            </w:r>
          </w:p>
        </w:tc>
      </w:tr>
    </w:tbl>
    <w:p w14:paraId="7F4678BD" w14:textId="77777777" w:rsidR="00B37FA6" w:rsidRDefault="00B37FA6" w:rsidP="009C367B">
      <w:pPr>
        <w:ind w:left="0" w:firstLine="0"/>
      </w:pPr>
    </w:p>
    <w:sectPr w:rsidR="00B37FA6" w:rsidSect="00BA0308">
      <w:headerReference w:type="default" r:id="rId7"/>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A826" w14:textId="77777777" w:rsidR="002F5B38" w:rsidRDefault="002F5B38" w:rsidP="00B37FA6">
      <w:r>
        <w:separator/>
      </w:r>
    </w:p>
  </w:endnote>
  <w:endnote w:type="continuationSeparator" w:id="0">
    <w:p w14:paraId="1EFE415C" w14:textId="77777777" w:rsidR="002F5B38" w:rsidRDefault="002F5B38" w:rsidP="00B3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77C6" w14:textId="77777777" w:rsidR="002F5B38" w:rsidRDefault="002F5B38" w:rsidP="00B37FA6">
      <w:r>
        <w:separator/>
      </w:r>
    </w:p>
  </w:footnote>
  <w:footnote w:type="continuationSeparator" w:id="0">
    <w:p w14:paraId="49611405" w14:textId="77777777" w:rsidR="002F5B38" w:rsidRDefault="002F5B38" w:rsidP="00B37FA6">
      <w:r>
        <w:continuationSeparator/>
      </w:r>
    </w:p>
  </w:footnote>
  <w:footnote w:id="1">
    <w:p w14:paraId="3EDAB989" w14:textId="32EBA75A" w:rsidR="006D3B45" w:rsidRPr="002B4341" w:rsidRDefault="006D3B45">
      <w:pPr>
        <w:pStyle w:val="Puslapioinaostekstas"/>
      </w:pPr>
      <w:r w:rsidRPr="002B4341">
        <w:rPr>
          <w:rStyle w:val="Puslapioinaosnuoroda"/>
        </w:rPr>
        <w:footnoteRef/>
      </w:r>
      <w:r w:rsidRPr="002B4341">
        <w:t xml:space="preserve"> </w:t>
      </w:r>
      <w:r w:rsidR="002B4341">
        <w:t>U</w:t>
      </w:r>
      <w:r w:rsidR="000E0D69" w:rsidRPr="002B4341">
        <w:t>žsakovų pažymos (patvirtintos užsakovo arba jo įgalioto asmens parašu ir įmonės antspaudu, jei turi), patvirtinančios, kad sutartiniai įsipareigojimai įvykdyti tinkamai, nurodant sutarties (jų dalies) objektą, sutarties (jų dalies) pradžios ir pabaigos datą (metai ir mėnuo), užsakovo kontaktinį asmenį (vardas, pavardė, pareigos, tel. Nr.). Tiekėjas, vietoj pažymų, taip pat gali pateikti ir užsakovo (-ų) pasirašytus paslaugų priėmimo-perdavimo aktus ar kitus dokumentus, jei juose yra nurodyta visa informacija, kuri turi būti pažymoje.</w:t>
      </w:r>
    </w:p>
  </w:footnote>
  <w:footnote w:id="2">
    <w:p w14:paraId="1296428F" w14:textId="1B13A787" w:rsidR="004B6BD4" w:rsidRDefault="004B6BD4">
      <w:pPr>
        <w:pStyle w:val="Puslapioinaostekstas"/>
      </w:pPr>
      <w:r w:rsidRPr="002B4341">
        <w:rPr>
          <w:rStyle w:val="Puslapioinaosnuoroda"/>
        </w:rPr>
        <w:footnoteRef/>
      </w:r>
      <w:r w:rsidRPr="002B4341">
        <w:t xml:space="preserve"> </w:t>
      </w:r>
      <w:r w:rsidR="000C3A6A" w:rsidRPr="002B4341">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462E" w14:textId="30BC085D" w:rsidR="00B37FA6" w:rsidRDefault="00B37FA6" w:rsidP="00B37FA6">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07"/>
    <w:rsid w:val="000C3A6A"/>
    <w:rsid w:val="000E0D69"/>
    <w:rsid w:val="00123957"/>
    <w:rsid w:val="00255907"/>
    <w:rsid w:val="002936C0"/>
    <w:rsid w:val="002B1C6A"/>
    <w:rsid w:val="002B4341"/>
    <w:rsid w:val="002F5B38"/>
    <w:rsid w:val="004A4951"/>
    <w:rsid w:val="004B6BD4"/>
    <w:rsid w:val="005C66A2"/>
    <w:rsid w:val="006D3B45"/>
    <w:rsid w:val="00744907"/>
    <w:rsid w:val="00892E3B"/>
    <w:rsid w:val="009C367B"/>
    <w:rsid w:val="00B37FA6"/>
    <w:rsid w:val="00B46FE6"/>
    <w:rsid w:val="00BA0308"/>
    <w:rsid w:val="00CB5998"/>
    <w:rsid w:val="00F007A9"/>
    <w:rsid w:val="00F30DB2"/>
    <w:rsid w:val="00FE45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78636"/>
  <w15:chartTrackingRefBased/>
  <w15:docId w15:val="{990E34A1-E736-41CF-9B1F-1B3DF883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4907"/>
    <w:pPr>
      <w:spacing w:after="0" w:line="240" w:lineRule="auto"/>
      <w:ind w:left="113" w:hanging="113"/>
      <w:jc w:val="both"/>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44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37FA6"/>
    <w:pPr>
      <w:tabs>
        <w:tab w:val="center" w:pos="4819"/>
        <w:tab w:val="right" w:pos="9638"/>
      </w:tabs>
    </w:pPr>
  </w:style>
  <w:style w:type="character" w:customStyle="1" w:styleId="AntratsDiagrama">
    <w:name w:val="Antraštės Diagrama"/>
    <w:basedOn w:val="Numatytasispastraiposriftas"/>
    <w:link w:val="Antrats"/>
    <w:uiPriority w:val="99"/>
    <w:rsid w:val="00B37FA6"/>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B37FA6"/>
    <w:pPr>
      <w:tabs>
        <w:tab w:val="center" w:pos="4819"/>
        <w:tab w:val="right" w:pos="9638"/>
      </w:tabs>
    </w:pPr>
  </w:style>
  <w:style w:type="character" w:customStyle="1" w:styleId="PoratDiagrama">
    <w:name w:val="Poraštė Diagrama"/>
    <w:basedOn w:val="Numatytasispastraiposriftas"/>
    <w:link w:val="Porat"/>
    <w:uiPriority w:val="99"/>
    <w:rsid w:val="00B37FA6"/>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6D3B45"/>
    <w:rPr>
      <w:sz w:val="20"/>
    </w:rPr>
  </w:style>
  <w:style w:type="character" w:customStyle="1" w:styleId="PuslapioinaostekstasDiagrama">
    <w:name w:val="Puslapio išnašos tekstas Diagrama"/>
    <w:basedOn w:val="Numatytasispastraiposriftas"/>
    <w:link w:val="Puslapioinaostekstas"/>
    <w:uiPriority w:val="99"/>
    <w:semiHidden/>
    <w:rsid w:val="006D3B45"/>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6D3B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92C1-686D-41FB-A1B9-BF69F9F5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698</Words>
  <Characters>399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LAVRINOVIČ, Liubov | Turto Bankas</dc:creator>
  <cp:keywords/>
  <dc:description/>
  <cp:lastModifiedBy>KUTNIAUSKIENĖ, Giedrė | Turto bankas</cp:lastModifiedBy>
  <cp:revision>10</cp:revision>
  <dcterms:created xsi:type="dcterms:W3CDTF">2024-01-24T13:08:00Z</dcterms:created>
  <dcterms:modified xsi:type="dcterms:W3CDTF">2025-04-14T09:57:00Z</dcterms:modified>
</cp:coreProperties>
</file>