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D57E" w14:textId="77777777" w:rsidR="00B93A32" w:rsidRPr="00B93A32" w:rsidRDefault="00B93A32" w:rsidP="00B93A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eastAsia="ar-SA"/>
          <w14:ligatures w14:val="none"/>
        </w:rPr>
      </w:pPr>
      <w:r w:rsidRPr="00B93A32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17DDFFEB" wp14:editId="3AAF8C59">
            <wp:extent cx="540385" cy="643890"/>
            <wp:effectExtent l="0" t="0" r="0" b="3810"/>
            <wp:docPr id="33" name="Paveikslėlis 3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05E8" w14:textId="77777777" w:rsidR="00B93A32" w:rsidRPr="00B93A32" w:rsidRDefault="00B93A32" w:rsidP="00B93A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eastAsia="ar-SA"/>
          <w14:ligatures w14:val="none"/>
        </w:rPr>
      </w:pPr>
      <w:r w:rsidRPr="00B93A32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eastAsia="ar-SA"/>
          <w14:ligatures w14:val="none"/>
        </w:rPr>
        <w:t>KRETINGOS RAJONO SAVIVALDYBĖS administracija</w:t>
      </w:r>
    </w:p>
    <w:p w14:paraId="6C958BE4" w14:textId="77777777" w:rsidR="00B93A32" w:rsidRPr="00B93A32" w:rsidRDefault="00B93A32" w:rsidP="00B93A32">
      <w:pPr>
        <w:pBdr>
          <w:bottom w:val="single" w:sz="4" w:space="1" w:color="auto"/>
        </w:pBdr>
        <w:spacing w:before="60"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93A3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Biudžetinė įstaiga, Savanorių g. 29A, LT-97111 Kretinga, tel. (0 445) 53 141, el. p. savivaldybe@kretinga.lt </w:t>
      </w:r>
    </w:p>
    <w:p w14:paraId="40249859" w14:textId="77777777" w:rsidR="00B93A32" w:rsidRPr="00B93A32" w:rsidRDefault="00B93A32" w:rsidP="00B93A3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93A3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Duomenys kaupiami ir saugomi Juridinių asmenų registre, kodas 188715222</w:t>
      </w:r>
    </w:p>
    <w:p w14:paraId="56F5652C" w14:textId="77777777" w:rsidR="00B93A32" w:rsidRPr="00B93A32" w:rsidRDefault="00B93A32" w:rsidP="00B93A32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1"/>
        <w:gridCol w:w="4817"/>
      </w:tblGrid>
      <w:tr w:rsidR="00B93A32" w:rsidRPr="00B93A32" w14:paraId="40FB417B" w14:textId="77777777" w:rsidTr="00226E9D">
        <w:tc>
          <w:tcPr>
            <w:tcW w:w="2501" w:type="pct"/>
            <w:hideMark/>
          </w:tcPr>
          <w:p w14:paraId="1F3736D5" w14:textId="77777777" w:rsidR="00B93A32" w:rsidRPr="00B93A32" w:rsidRDefault="00B93A32" w:rsidP="00B93A3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3A3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Tiekėjams</w:t>
            </w:r>
          </w:p>
          <w:p w14:paraId="243F47CC" w14:textId="77777777" w:rsidR="00B93A32" w:rsidRPr="00B93A32" w:rsidRDefault="00B93A32" w:rsidP="00B93A3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3A3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Pateikiama CVP IS priemonėmis</w:t>
            </w:r>
          </w:p>
        </w:tc>
        <w:tc>
          <w:tcPr>
            <w:tcW w:w="2499" w:type="pct"/>
            <w:hideMark/>
          </w:tcPr>
          <w:p w14:paraId="2AB21C5A" w14:textId="77777777" w:rsidR="00B93A32" w:rsidRPr="00B93A32" w:rsidRDefault="00B93A32" w:rsidP="00B93A32">
            <w:pPr>
              <w:spacing w:after="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3A3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2025-04-       Nr. </w:t>
            </w:r>
          </w:p>
          <w:p w14:paraId="0DF667DD" w14:textId="77777777" w:rsidR="00B93A32" w:rsidRPr="00B93A32" w:rsidRDefault="00B93A32" w:rsidP="00B93A32">
            <w:pPr>
              <w:spacing w:after="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3A3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020BEE5E" w14:textId="77777777" w:rsidR="00B93A32" w:rsidRPr="00B93A32" w:rsidRDefault="00B93A32" w:rsidP="00B93A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C44818" w14:textId="77777777" w:rsidR="00B93A32" w:rsidRPr="00B93A32" w:rsidRDefault="00B93A32" w:rsidP="00B93A3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3A3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DĖL INFORMACIJOS PATEIKIMO</w:t>
      </w:r>
    </w:p>
    <w:p w14:paraId="6B0E802F" w14:textId="77777777" w:rsidR="00B93A32" w:rsidRPr="00B93A32" w:rsidRDefault="00B93A32" w:rsidP="00B93A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587626" w14:textId="1430D7B7" w:rsidR="00B93A32" w:rsidRPr="00B93A32" w:rsidRDefault="00B93A32" w:rsidP="00B93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3A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administracija atsižvelgdama į 2025-04-17 nustatytus CVP IS sutrikimus ir vadovaudamasi Rekomendacijomis dėl veiksmų, kurių turėtų imtis pirkimo vykdytojai ir tiekėjai, sutrikus Centrinės viešųjų pirkimų informacinės sistemos veiklai, patvirtintomis Viešųjų pirkimų tarnybos direktoriaus 2018-03-15 įsakymu Nr. 1S-31, vykdant mažos vertės skelbiamos apklausos pirkimą „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Darbėnų gimnazijos virtuvės įrangos pirkimas</w:t>
      </w:r>
      <w:r w:rsidRPr="00B93A32"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  <w:t>“</w:t>
      </w:r>
      <w:r w:rsidRPr="00B93A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>priėmė sprendimą pratęsti pasiūlymų pateikimo terminą iki 2025 m. balandžio 22 d. 14 val. 00 min.</w:t>
      </w:r>
    </w:p>
    <w:p w14:paraId="2AB95903" w14:textId="77777777" w:rsidR="00B93A32" w:rsidRPr="00B93A32" w:rsidRDefault="00B93A32" w:rsidP="00B93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B93A32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Pasiūlymai priimami CVP IS priemonėmis iki 2025 m. balandžio 22 d. 14 val. 00 min.</w:t>
      </w:r>
    </w:p>
    <w:p w14:paraId="23988D53" w14:textId="77777777" w:rsidR="00B93A32" w:rsidRPr="00B93A32" w:rsidRDefault="00B93A32" w:rsidP="00B93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727CB3" w14:textId="77777777" w:rsidR="00B93A32" w:rsidRPr="00B93A32" w:rsidRDefault="00B93A32" w:rsidP="00B93A32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926A6CE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>Administracijos direktorė</w:t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Vilma </w:t>
      </w:r>
      <w:proofErr w:type="spellStart"/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>Preibienė</w:t>
      </w:r>
      <w:proofErr w:type="spellEnd"/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                             </w:t>
      </w:r>
    </w:p>
    <w:p w14:paraId="5ADA2D7D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F0FE99A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081A6F1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8EE37E8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5E37647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23D6813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8CE520E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E2EC2EA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5D5F35B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BE5E431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D7008A3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E083114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B4F9A44" w14:textId="77777777" w:rsidR="00B93A32" w:rsidRPr="00B93A32" w:rsidRDefault="00B93A32" w:rsidP="00B93A3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93A32">
        <w:rPr>
          <w:rFonts w:ascii="Times New Roman" w:eastAsia="Calibri" w:hAnsi="Times New Roman" w:cs="Times New Roman"/>
          <w:kern w:val="0"/>
          <w:sz w:val="24"/>
          <w14:ligatures w14:val="none"/>
        </w:rPr>
        <w:t>Vaida Zacharevičienė, tel. (0 445) 70 308, el. p. vaida.zachareviciene@kretinga.lt</w:t>
      </w:r>
    </w:p>
    <w:p w14:paraId="05B9AE6E" w14:textId="77777777" w:rsidR="00016EDC" w:rsidRDefault="00016EDC"/>
    <w:sectPr w:rsidR="00016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32"/>
    <w:rsid w:val="00016EDC"/>
    <w:rsid w:val="00A60556"/>
    <w:rsid w:val="00B91ED2"/>
    <w:rsid w:val="00B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D2A4"/>
  <w15:chartTrackingRefBased/>
  <w15:docId w15:val="{EAEC1E4B-F20E-4DCF-A29C-1F235E32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3A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3A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3A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3A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3A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3A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3A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3A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3A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3A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3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Zacharevičienė</dc:creator>
  <cp:keywords/>
  <dc:description/>
  <cp:lastModifiedBy>Vaida Zacharevičienė</cp:lastModifiedBy>
  <cp:revision>2</cp:revision>
  <cp:lastPrinted>2025-04-17T06:26:00Z</cp:lastPrinted>
  <dcterms:created xsi:type="dcterms:W3CDTF">2025-04-17T06:30:00Z</dcterms:created>
  <dcterms:modified xsi:type="dcterms:W3CDTF">2025-04-17T06:30:00Z</dcterms:modified>
</cp:coreProperties>
</file>