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E5C0" w14:textId="77777777" w:rsidR="002F3152" w:rsidRPr="00FB5231" w:rsidRDefault="002F3152" w:rsidP="002F3152">
      <w:pPr>
        <w:spacing w:after="120" w:line="20" w:lineRule="atLeast"/>
        <w:contextualSpacing/>
        <w:jc w:val="center"/>
        <w:rPr>
          <w:rFonts w:cstheme="minorHAnsi"/>
          <w:b/>
          <w:bCs/>
          <w:color w:val="00B050"/>
          <w:sz w:val="24"/>
          <w:szCs w:val="24"/>
        </w:rPr>
      </w:pPr>
    </w:p>
    <w:p w14:paraId="47A8FF1F" w14:textId="77777777" w:rsidR="002F3152" w:rsidRPr="00FB5231" w:rsidRDefault="002F3152" w:rsidP="002F3152">
      <w:pPr>
        <w:spacing w:after="120" w:line="20" w:lineRule="atLeast"/>
        <w:contextualSpacing/>
        <w:jc w:val="center"/>
        <w:rPr>
          <w:rFonts w:cstheme="minorHAnsi"/>
          <w:b/>
          <w:bCs/>
          <w:color w:val="0070C0"/>
          <w:sz w:val="22"/>
          <w:szCs w:val="22"/>
        </w:rPr>
      </w:pPr>
    </w:p>
    <w:tbl>
      <w:tblPr>
        <w:tblW w:w="3190" w:type="dxa"/>
        <w:tblInd w:w="6690" w:type="dxa"/>
        <w:tblLook w:val="00A0" w:firstRow="1" w:lastRow="0" w:firstColumn="1" w:lastColumn="0" w:noHBand="0" w:noVBand="0"/>
      </w:tblPr>
      <w:tblGrid>
        <w:gridCol w:w="3190"/>
      </w:tblGrid>
      <w:tr w:rsidR="002F3152" w:rsidRPr="00FB5231" w14:paraId="67AFB6FD" w14:textId="77777777" w:rsidTr="003921B2">
        <w:tc>
          <w:tcPr>
            <w:tcW w:w="3190" w:type="dxa"/>
            <w:hideMark/>
          </w:tcPr>
          <w:p w14:paraId="39501237" w14:textId="77777777" w:rsidR="002F3152" w:rsidRPr="00FB5231" w:rsidRDefault="002F3152" w:rsidP="003921B2">
            <w:pPr>
              <w:spacing w:after="0" w:line="240" w:lineRule="auto"/>
              <w:rPr>
                <w:rFonts w:cstheme="minorHAnsi"/>
                <w:sz w:val="22"/>
                <w:szCs w:val="22"/>
              </w:rPr>
            </w:pPr>
            <w:r w:rsidRPr="00FB5231">
              <w:rPr>
                <w:rFonts w:cstheme="minorHAnsi"/>
                <w:noProof/>
                <w:sz w:val="22"/>
                <w:szCs w:val="22"/>
              </w:rPr>
              <w:drawing>
                <wp:anchor distT="0" distB="0" distL="114300" distR="114300" simplePos="0" relativeHeight="251659264" behindDoc="1" locked="0" layoutInCell="1" allowOverlap="1" wp14:anchorId="7B01FD7F" wp14:editId="1666E341">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FB5231">
              <w:rPr>
                <w:rFonts w:cstheme="minorHAnsi"/>
                <w:sz w:val="22"/>
                <w:szCs w:val="22"/>
              </w:rPr>
              <w:t>PATVIRTINTA</w:t>
            </w:r>
          </w:p>
          <w:p w14:paraId="4FD7AC89" w14:textId="77777777" w:rsidR="002F3152" w:rsidRPr="00FB5231" w:rsidRDefault="002F3152" w:rsidP="003921B2">
            <w:pPr>
              <w:spacing w:after="0" w:line="240" w:lineRule="auto"/>
              <w:rPr>
                <w:rFonts w:cstheme="minorHAnsi"/>
                <w:sz w:val="22"/>
                <w:szCs w:val="22"/>
              </w:rPr>
            </w:pPr>
            <w:r w:rsidRPr="00FB5231">
              <w:rPr>
                <w:rFonts w:cstheme="minorHAnsi"/>
                <w:sz w:val="22"/>
                <w:szCs w:val="22"/>
              </w:rPr>
              <w:t>Mažeikių rajono</w:t>
            </w:r>
          </w:p>
          <w:p w14:paraId="2002D478" w14:textId="77777777" w:rsidR="002F3152" w:rsidRPr="00FB5231" w:rsidRDefault="002F3152" w:rsidP="003921B2">
            <w:pPr>
              <w:spacing w:after="0" w:line="240" w:lineRule="auto"/>
              <w:rPr>
                <w:rFonts w:cstheme="minorHAnsi"/>
                <w:sz w:val="22"/>
                <w:szCs w:val="22"/>
              </w:rPr>
            </w:pPr>
            <w:r w:rsidRPr="00FB5231">
              <w:rPr>
                <w:rFonts w:cstheme="minorHAnsi"/>
                <w:sz w:val="22"/>
                <w:szCs w:val="22"/>
              </w:rPr>
              <w:t>savivaldybės administracijos</w:t>
            </w:r>
          </w:p>
          <w:p w14:paraId="279DCB20" w14:textId="77777777" w:rsidR="002F3152" w:rsidRPr="00FB5231" w:rsidRDefault="002F3152" w:rsidP="003921B2">
            <w:pPr>
              <w:spacing w:after="0" w:line="240" w:lineRule="auto"/>
              <w:rPr>
                <w:rFonts w:cstheme="minorHAnsi"/>
                <w:sz w:val="22"/>
                <w:szCs w:val="22"/>
              </w:rPr>
            </w:pPr>
            <w:r w:rsidRPr="00FB5231">
              <w:rPr>
                <w:rFonts w:cstheme="minorHAnsi"/>
                <w:sz w:val="22"/>
                <w:szCs w:val="22"/>
              </w:rPr>
              <w:t xml:space="preserve">Viešųjų pirkimų komisijos </w:t>
            </w:r>
          </w:p>
          <w:p w14:paraId="6B8641B2" w14:textId="21169C5E" w:rsidR="002F3152" w:rsidRPr="00FB5231" w:rsidRDefault="002F3152" w:rsidP="003921B2">
            <w:pPr>
              <w:spacing w:after="0" w:line="240" w:lineRule="auto"/>
              <w:rPr>
                <w:rFonts w:cstheme="minorHAnsi"/>
                <w:sz w:val="22"/>
                <w:szCs w:val="22"/>
              </w:rPr>
            </w:pPr>
            <w:r w:rsidRPr="00FB5231">
              <w:rPr>
                <w:rFonts w:cstheme="minorHAnsi"/>
                <w:sz w:val="22"/>
                <w:szCs w:val="22"/>
              </w:rPr>
              <w:t>posėdžio 2025-04-</w:t>
            </w:r>
            <w:r w:rsidR="009419DA">
              <w:rPr>
                <w:rFonts w:cstheme="minorHAnsi"/>
                <w:sz w:val="22"/>
                <w:szCs w:val="22"/>
              </w:rPr>
              <w:t>17</w:t>
            </w:r>
          </w:p>
          <w:p w14:paraId="189336EA" w14:textId="013989EA" w:rsidR="002F3152" w:rsidRPr="00FB5231" w:rsidRDefault="002F3152" w:rsidP="003921B2">
            <w:pPr>
              <w:spacing w:after="0" w:line="240" w:lineRule="auto"/>
              <w:rPr>
                <w:rFonts w:cstheme="minorHAnsi"/>
                <w:color w:val="000000"/>
                <w:sz w:val="22"/>
                <w:szCs w:val="22"/>
              </w:rPr>
            </w:pPr>
            <w:r w:rsidRPr="00FB5231">
              <w:rPr>
                <w:rFonts w:cstheme="minorHAnsi"/>
                <w:sz w:val="22"/>
                <w:szCs w:val="22"/>
              </w:rPr>
              <w:t xml:space="preserve">protokolu Nr. </w:t>
            </w:r>
            <w:r w:rsidRPr="00FB5231">
              <w:rPr>
                <w:rFonts w:cstheme="minorHAnsi"/>
                <w:color w:val="000000"/>
                <w:sz w:val="22"/>
                <w:szCs w:val="22"/>
              </w:rPr>
              <w:t>VP1-</w:t>
            </w:r>
            <w:r w:rsidR="009419DA">
              <w:rPr>
                <w:rFonts w:cstheme="minorHAnsi"/>
                <w:color w:val="000000"/>
                <w:sz w:val="22"/>
                <w:szCs w:val="22"/>
              </w:rPr>
              <w:t>243</w:t>
            </w:r>
          </w:p>
          <w:p w14:paraId="62AE5C30" w14:textId="77777777" w:rsidR="002F3152" w:rsidRPr="00FB5231" w:rsidRDefault="002F3152" w:rsidP="003921B2">
            <w:pPr>
              <w:spacing w:after="0" w:line="240" w:lineRule="auto"/>
              <w:rPr>
                <w:rFonts w:cstheme="minorHAnsi"/>
                <w:color w:val="000000"/>
                <w:sz w:val="22"/>
                <w:szCs w:val="22"/>
              </w:rPr>
            </w:pPr>
          </w:p>
          <w:p w14:paraId="56138B95" w14:textId="77777777" w:rsidR="002F3152" w:rsidRPr="00FB5231" w:rsidRDefault="002F3152" w:rsidP="003921B2">
            <w:pPr>
              <w:spacing w:after="0" w:line="240" w:lineRule="auto"/>
              <w:rPr>
                <w:rFonts w:cstheme="minorHAnsi"/>
                <w:color w:val="000000"/>
                <w:sz w:val="22"/>
                <w:szCs w:val="22"/>
              </w:rPr>
            </w:pPr>
          </w:p>
          <w:p w14:paraId="46DEAD6B" w14:textId="77777777" w:rsidR="002F3152" w:rsidRPr="00FB5231" w:rsidRDefault="002F3152" w:rsidP="003921B2">
            <w:pPr>
              <w:spacing w:after="0" w:line="240" w:lineRule="auto"/>
              <w:rPr>
                <w:rFonts w:cstheme="minorHAnsi"/>
                <w:sz w:val="22"/>
                <w:szCs w:val="22"/>
              </w:rPr>
            </w:pPr>
          </w:p>
        </w:tc>
      </w:tr>
    </w:tbl>
    <w:p w14:paraId="5B0BEEEF" w14:textId="77777777" w:rsidR="002F3152" w:rsidRPr="00FB5231" w:rsidRDefault="002F3152" w:rsidP="002F3152">
      <w:pPr>
        <w:tabs>
          <w:tab w:val="left" w:pos="567"/>
        </w:tabs>
        <w:spacing w:line="240" w:lineRule="auto"/>
        <w:jc w:val="center"/>
        <w:rPr>
          <w:rFonts w:cstheme="minorHAnsi"/>
          <w:color w:val="000000"/>
          <w:sz w:val="22"/>
          <w:szCs w:val="22"/>
        </w:rPr>
      </w:pPr>
    </w:p>
    <w:p w14:paraId="73DA3DA8" w14:textId="77777777" w:rsidR="002F3152" w:rsidRPr="00FB5231" w:rsidRDefault="002F3152" w:rsidP="002F3152">
      <w:pPr>
        <w:tabs>
          <w:tab w:val="left" w:pos="567"/>
        </w:tabs>
        <w:spacing w:line="240" w:lineRule="auto"/>
        <w:jc w:val="center"/>
        <w:rPr>
          <w:rFonts w:cstheme="minorHAnsi"/>
          <w:b/>
          <w:bCs/>
          <w:color w:val="000000"/>
          <w:sz w:val="28"/>
          <w:szCs w:val="28"/>
        </w:rPr>
      </w:pPr>
      <w:r w:rsidRPr="00FB5231">
        <w:rPr>
          <w:rFonts w:cstheme="minorHAnsi"/>
          <w:b/>
          <w:bCs/>
          <w:color w:val="000000"/>
          <w:sz w:val="28"/>
          <w:szCs w:val="28"/>
        </w:rPr>
        <w:t>MAŽEIKIŲ RAJONO SAVIVALDYBĖS ADMINISTRACIJA</w:t>
      </w:r>
    </w:p>
    <w:p w14:paraId="167C5962" w14:textId="77777777" w:rsidR="002F3152" w:rsidRPr="00FB5231" w:rsidRDefault="002F3152" w:rsidP="002F3152">
      <w:pPr>
        <w:spacing w:after="120" w:line="20" w:lineRule="atLeast"/>
        <w:contextualSpacing/>
        <w:jc w:val="center"/>
        <w:rPr>
          <w:rFonts w:cstheme="minorHAnsi"/>
          <w:sz w:val="28"/>
          <w:szCs w:val="28"/>
        </w:rPr>
      </w:pPr>
    </w:p>
    <w:p w14:paraId="3B7DC81D" w14:textId="77777777" w:rsidR="002F3152" w:rsidRPr="00FB5231" w:rsidRDefault="002F3152" w:rsidP="002F3152">
      <w:pPr>
        <w:spacing w:after="120" w:line="20" w:lineRule="atLeast"/>
        <w:contextualSpacing/>
        <w:jc w:val="center"/>
        <w:rPr>
          <w:rFonts w:cstheme="minorHAnsi"/>
          <w:b/>
          <w:bCs/>
          <w:sz w:val="28"/>
          <w:szCs w:val="28"/>
        </w:rPr>
      </w:pPr>
      <w:r>
        <w:rPr>
          <w:rFonts w:cstheme="minorHAnsi"/>
          <w:b/>
          <w:bCs/>
          <w:sz w:val="28"/>
          <w:szCs w:val="28"/>
        </w:rPr>
        <w:t xml:space="preserve">TARPTAUTINIO </w:t>
      </w:r>
      <w:r w:rsidRPr="00FB5231">
        <w:rPr>
          <w:rFonts w:cstheme="minorHAnsi"/>
          <w:b/>
          <w:bCs/>
          <w:sz w:val="28"/>
          <w:szCs w:val="28"/>
        </w:rPr>
        <w:t xml:space="preserve">VIEŠOJO PIRKIMO </w:t>
      </w:r>
    </w:p>
    <w:p w14:paraId="6372CD43" w14:textId="22020868" w:rsidR="002F3152" w:rsidRPr="00FB5231" w:rsidRDefault="002F3152" w:rsidP="002F3152">
      <w:pPr>
        <w:spacing w:after="120" w:line="20" w:lineRule="atLeast"/>
        <w:contextualSpacing/>
        <w:jc w:val="center"/>
        <w:rPr>
          <w:rFonts w:cstheme="minorHAnsi"/>
          <w:b/>
          <w:bCs/>
          <w:caps/>
          <w:sz w:val="28"/>
          <w:szCs w:val="28"/>
        </w:rPr>
      </w:pPr>
      <w:r w:rsidRPr="00FB5231">
        <w:rPr>
          <w:rFonts w:cstheme="minorHAnsi"/>
          <w:b/>
          <w:bCs/>
          <w:caps/>
          <w:sz w:val="28"/>
          <w:szCs w:val="28"/>
        </w:rPr>
        <w:t>„</w:t>
      </w:r>
      <w:r>
        <w:rPr>
          <w:rFonts w:cstheme="minorHAnsi"/>
          <w:b/>
          <w:bCs/>
          <w:caps/>
          <w:sz w:val="28"/>
          <w:szCs w:val="28"/>
        </w:rPr>
        <w:t>MAŽEIKIŲ RAJONO SAVIVALDYBĖS VIETINĖS REIKŠMĖS KELIŲ IR GATVIŲ SU ŽVYRO DANGA LAISTYMO KAMBRO PERIODO AUKŠTOS MINERALIZACIJOS SŪRYMU PASLAUGŲ PIRKIMAS</w:t>
      </w:r>
      <w:r w:rsidRPr="00FB5231">
        <w:rPr>
          <w:rFonts w:cstheme="minorHAnsi"/>
          <w:b/>
          <w:bCs/>
          <w:caps/>
          <w:sz w:val="28"/>
          <w:szCs w:val="28"/>
        </w:rPr>
        <w:t>“</w:t>
      </w:r>
    </w:p>
    <w:p w14:paraId="46395D2E" w14:textId="77777777" w:rsidR="002F3152" w:rsidRPr="00FB5231" w:rsidRDefault="002F3152" w:rsidP="002F3152">
      <w:pPr>
        <w:spacing w:line="20" w:lineRule="atLeast"/>
        <w:contextualSpacing/>
        <w:jc w:val="center"/>
        <w:rPr>
          <w:rFonts w:cstheme="minorHAnsi"/>
          <w:b/>
          <w:bCs/>
          <w:sz w:val="28"/>
          <w:szCs w:val="28"/>
        </w:rPr>
      </w:pPr>
      <w:r w:rsidRPr="00FB5231">
        <w:rPr>
          <w:rFonts w:cstheme="minorHAnsi"/>
          <w:b/>
          <w:bCs/>
          <w:sz w:val="28"/>
          <w:szCs w:val="28"/>
        </w:rPr>
        <w:t>ATVIRO KONKURSO SPECIALIOSIOS SĄLYGOS</w:t>
      </w:r>
    </w:p>
    <w:p w14:paraId="21B87F63" w14:textId="77777777" w:rsidR="002F3152" w:rsidRPr="00FB5231" w:rsidRDefault="002F3152" w:rsidP="002F3152">
      <w:pPr>
        <w:spacing w:line="20" w:lineRule="atLeast"/>
        <w:contextualSpacing/>
        <w:jc w:val="center"/>
        <w:rPr>
          <w:rFonts w:cstheme="minorHAnsi"/>
          <w:b/>
          <w:bCs/>
          <w:sz w:val="28"/>
          <w:szCs w:val="28"/>
        </w:rPr>
      </w:pPr>
      <w:r w:rsidRPr="00FB5231">
        <w:rPr>
          <w:rFonts w:cstheme="minorHAnsi"/>
          <w:b/>
          <w:bCs/>
          <w:sz w:val="28"/>
          <w:szCs w:val="28"/>
        </w:rPr>
        <w:t>Versija Nr. 1</w:t>
      </w:r>
    </w:p>
    <w:p w14:paraId="3DFBABFE" w14:textId="77777777" w:rsidR="002F3152" w:rsidRPr="00FB5231" w:rsidRDefault="002F3152" w:rsidP="002F3152">
      <w:pPr>
        <w:spacing w:line="20" w:lineRule="atLeast"/>
        <w:contextualSpacing/>
        <w:jc w:val="center"/>
        <w:rPr>
          <w:rFonts w:cstheme="minorHAnsi"/>
          <w:b/>
          <w:bCs/>
          <w:color w:val="00B050"/>
          <w:sz w:val="24"/>
          <w:szCs w:val="24"/>
        </w:rPr>
      </w:pPr>
    </w:p>
    <w:p w14:paraId="3174786F" w14:textId="77777777" w:rsidR="002F3152" w:rsidRDefault="002F3152" w:rsidP="002F3152">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DC0D4E8" w14:textId="34FC8BB8" w:rsidR="002F3152" w:rsidRPr="00F0499F" w:rsidRDefault="002F3152" w:rsidP="002F3152">
          <w:pPr>
            <w:spacing w:after="120" w:line="20" w:lineRule="atLeast"/>
            <w:contextualSpacing/>
            <w:jc w:val="center"/>
            <w:rPr>
              <w:rFonts w:cstheme="minorHAnsi"/>
              <w:sz w:val="28"/>
              <w:szCs w:val="28"/>
            </w:rPr>
          </w:pPr>
        </w:p>
        <w:p w14:paraId="29B49562" w14:textId="77777777" w:rsidR="002F3152" w:rsidRPr="00F0499F" w:rsidRDefault="002F3152" w:rsidP="002F315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FD3A6EC" w14:textId="77777777" w:rsidR="002F3152" w:rsidRPr="00F0499F" w:rsidRDefault="002F3152" w:rsidP="002F315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F0E3672" w14:textId="54F3AE1A" w:rsidR="009419DA" w:rsidRDefault="002F3152">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5772990" w:history="1">
                <w:r w:rsidR="009419DA" w:rsidRPr="00345A76">
                  <w:rPr>
                    <w:rStyle w:val="Hipersaitas"/>
                    <w:rFonts w:cstheme="minorHAnsi"/>
                    <w:noProof/>
                  </w:rPr>
                  <w:t>1.</w:t>
                </w:r>
                <w:r w:rsidR="009419DA">
                  <w:rPr>
                    <w:noProof/>
                    <w:kern w:val="2"/>
                    <w:sz w:val="24"/>
                    <w:szCs w:val="24"/>
                    <w14:ligatures w14:val="standardContextual"/>
                  </w:rPr>
                  <w:tab/>
                </w:r>
                <w:r w:rsidR="009419DA" w:rsidRPr="00345A76">
                  <w:rPr>
                    <w:rStyle w:val="Hipersaitas"/>
                    <w:rFonts w:cstheme="minorHAnsi"/>
                    <w:noProof/>
                  </w:rPr>
                  <w:t>Bendra informacija</w:t>
                </w:r>
                <w:r w:rsidR="009419DA">
                  <w:rPr>
                    <w:noProof/>
                    <w:webHidden/>
                  </w:rPr>
                  <w:tab/>
                </w:r>
                <w:r w:rsidR="009419DA">
                  <w:rPr>
                    <w:noProof/>
                    <w:webHidden/>
                  </w:rPr>
                  <w:fldChar w:fldCharType="begin"/>
                </w:r>
                <w:r w:rsidR="009419DA">
                  <w:rPr>
                    <w:noProof/>
                    <w:webHidden/>
                  </w:rPr>
                  <w:instrText xml:space="preserve"> PAGEREF _Toc195772990 \h </w:instrText>
                </w:r>
                <w:r w:rsidR="009419DA">
                  <w:rPr>
                    <w:noProof/>
                    <w:webHidden/>
                  </w:rPr>
                </w:r>
                <w:r w:rsidR="009419DA">
                  <w:rPr>
                    <w:noProof/>
                    <w:webHidden/>
                  </w:rPr>
                  <w:fldChar w:fldCharType="separate"/>
                </w:r>
                <w:r w:rsidR="009419DA">
                  <w:rPr>
                    <w:noProof/>
                    <w:webHidden/>
                  </w:rPr>
                  <w:t>2</w:t>
                </w:r>
                <w:r w:rsidR="009419DA">
                  <w:rPr>
                    <w:noProof/>
                    <w:webHidden/>
                  </w:rPr>
                  <w:fldChar w:fldCharType="end"/>
                </w:r>
              </w:hyperlink>
            </w:p>
            <w:p w14:paraId="4F4B8EC0" w14:textId="5AC5D4F2" w:rsidR="009419DA" w:rsidRDefault="009419DA">
              <w:pPr>
                <w:pStyle w:val="Turinys1"/>
                <w:rPr>
                  <w:noProof/>
                  <w:kern w:val="2"/>
                  <w:sz w:val="24"/>
                  <w:szCs w:val="24"/>
                  <w14:ligatures w14:val="standardContextual"/>
                </w:rPr>
              </w:pPr>
              <w:hyperlink w:anchor="_Toc195772991" w:history="1">
                <w:r w:rsidRPr="00345A76">
                  <w:rPr>
                    <w:rStyle w:val="Hipersaitas"/>
                    <w:rFonts w:ascii="Calibri" w:hAnsi="Calibri" w:cs="Calibri"/>
                    <w:noProof/>
                  </w:rPr>
                  <w:t>2</w:t>
                </w:r>
                <w:r w:rsidRPr="00345A76">
                  <w:rPr>
                    <w:rStyle w:val="Hipersaitas"/>
                    <w:noProof/>
                  </w:rPr>
                  <w:t xml:space="preserve">. </w:t>
                </w:r>
                <w:r w:rsidRPr="00345A76">
                  <w:rPr>
                    <w:rStyle w:val="Hipersaitas"/>
                    <w:rFonts w:cstheme="minorHAnsi"/>
                    <w:noProof/>
                  </w:rPr>
                  <w:t>Pirkimo objektas</w:t>
                </w:r>
                <w:r>
                  <w:rPr>
                    <w:noProof/>
                    <w:webHidden/>
                  </w:rPr>
                  <w:tab/>
                </w:r>
                <w:r>
                  <w:rPr>
                    <w:noProof/>
                    <w:webHidden/>
                  </w:rPr>
                  <w:fldChar w:fldCharType="begin"/>
                </w:r>
                <w:r>
                  <w:rPr>
                    <w:noProof/>
                    <w:webHidden/>
                  </w:rPr>
                  <w:instrText xml:space="preserve"> PAGEREF _Toc195772991 \h </w:instrText>
                </w:r>
                <w:r>
                  <w:rPr>
                    <w:noProof/>
                    <w:webHidden/>
                  </w:rPr>
                </w:r>
                <w:r>
                  <w:rPr>
                    <w:noProof/>
                    <w:webHidden/>
                  </w:rPr>
                  <w:fldChar w:fldCharType="separate"/>
                </w:r>
                <w:r>
                  <w:rPr>
                    <w:noProof/>
                    <w:webHidden/>
                  </w:rPr>
                  <w:t>2</w:t>
                </w:r>
                <w:r>
                  <w:rPr>
                    <w:noProof/>
                    <w:webHidden/>
                  </w:rPr>
                  <w:fldChar w:fldCharType="end"/>
                </w:r>
              </w:hyperlink>
            </w:p>
            <w:p w14:paraId="20B045B3" w14:textId="3A6EA532" w:rsidR="009419DA" w:rsidRDefault="009419DA">
              <w:pPr>
                <w:pStyle w:val="Turinys1"/>
                <w:rPr>
                  <w:noProof/>
                  <w:kern w:val="2"/>
                  <w:sz w:val="24"/>
                  <w:szCs w:val="24"/>
                  <w14:ligatures w14:val="standardContextual"/>
                </w:rPr>
              </w:pPr>
              <w:hyperlink w:anchor="_Toc195772992" w:history="1">
                <w:r w:rsidRPr="00345A7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_Toc195772992 \h </w:instrText>
                </w:r>
                <w:r>
                  <w:rPr>
                    <w:noProof/>
                    <w:webHidden/>
                  </w:rPr>
                </w:r>
                <w:r>
                  <w:rPr>
                    <w:noProof/>
                    <w:webHidden/>
                  </w:rPr>
                  <w:fldChar w:fldCharType="separate"/>
                </w:r>
                <w:r>
                  <w:rPr>
                    <w:noProof/>
                    <w:webHidden/>
                  </w:rPr>
                  <w:t>3</w:t>
                </w:r>
                <w:r>
                  <w:rPr>
                    <w:noProof/>
                    <w:webHidden/>
                  </w:rPr>
                  <w:fldChar w:fldCharType="end"/>
                </w:r>
              </w:hyperlink>
            </w:p>
            <w:p w14:paraId="256EB7B9" w14:textId="53CFEBF4" w:rsidR="009419DA" w:rsidRDefault="009419DA">
              <w:pPr>
                <w:pStyle w:val="Turinys1"/>
                <w:rPr>
                  <w:noProof/>
                  <w:kern w:val="2"/>
                  <w:sz w:val="24"/>
                  <w:szCs w:val="24"/>
                  <w14:ligatures w14:val="standardContextual"/>
                </w:rPr>
              </w:pPr>
              <w:hyperlink w:anchor="_Toc195772993" w:history="1">
                <w:r w:rsidRPr="00345A76">
                  <w:rPr>
                    <w:rStyle w:val="Hipersaitas"/>
                    <w:rFonts w:cstheme="majorHAnsi"/>
                    <w:noProof/>
                  </w:rPr>
                  <w:t xml:space="preserve">4. </w:t>
                </w:r>
                <w:r w:rsidRPr="00345A76">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_Toc195772993 \h </w:instrText>
                </w:r>
                <w:r>
                  <w:rPr>
                    <w:noProof/>
                    <w:webHidden/>
                  </w:rPr>
                </w:r>
                <w:r>
                  <w:rPr>
                    <w:noProof/>
                    <w:webHidden/>
                  </w:rPr>
                  <w:fldChar w:fldCharType="separate"/>
                </w:r>
                <w:r>
                  <w:rPr>
                    <w:noProof/>
                    <w:webHidden/>
                  </w:rPr>
                  <w:t>4</w:t>
                </w:r>
                <w:r>
                  <w:rPr>
                    <w:noProof/>
                    <w:webHidden/>
                  </w:rPr>
                  <w:fldChar w:fldCharType="end"/>
                </w:r>
              </w:hyperlink>
            </w:p>
            <w:p w14:paraId="238B09ED" w14:textId="54FAC9E5" w:rsidR="009419DA" w:rsidRDefault="009419DA">
              <w:pPr>
                <w:pStyle w:val="Turinys1"/>
                <w:rPr>
                  <w:noProof/>
                  <w:kern w:val="2"/>
                  <w:sz w:val="24"/>
                  <w:szCs w:val="24"/>
                  <w14:ligatures w14:val="standardContextual"/>
                </w:rPr>
              </w:pPr>
              <w:hyperlink w:anchor="_Toc195772994" w:history="1">
                <w:r w:rsidRPr="00345A76">
                  <w:rPr>
                    <w:rStyle w:val="Hipersaitas"/>
                    <w:rFonts w:cstheme="minorHAnsi"/>
                    <w:noProof/>
                  </w:rPr>
                  <w:t>5.</w:t>
                </w:r>
                <w:r w:rsidRPr="00345A76">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_Toc195772994 \h </w:instrText>
                </w:r>
                <w:r>
                  <w:rPr>
                    <w:noProof/>
                    <w:webHidden/>
                  </w:rPr>
                </w:r>
                <w:r>
                  <w:rPr>
                    <w:noProof/>
                    <w:webHidden/>
                  </w:rPr>
                  <w:fldChar w:fldCharType="separate"/>
                </w:r>
                <w:r>
                  <w:rPr>
                    <w:noProof/>
                    <w:webHidden/>
                  </w:rPr>
                  <w:t>4</w:t>
                </w:r>
                <w:r>
                  <w:rPr>
                    <w:noProof/>
                    <w:webHidden/>
                  </w:rPr>
                  <w:fldChar w:fldCharType="end"/>
                </w:r>
              </w:hyperlink>
            </w:p>
            <w:p w14:paraId="28089B25" w14:textId="57161630" w:rsidR="009419DA" w:rsidRDefault="009419DA">
              <w:pPr>
                <w:pStyle w:val="Turinys1"/>
                <w:rPr>
                  <w:noProof/>
                  <w:kern w:val="2"/>
                  <w:sz w:val="24"/>
                  <w:szCs w:val="24"/>
                  <w14:ligatures w14:val="standardContextual"/>
                </w:rPr>
              </w:pPr>
              <w:hyperlink w:anchor="_Toc195772995" w:history="1">
                <w:r w:rsidRPr="00345A76">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_Toc195772995 \h </w:instrText>
                </w:r>
                <w:r>
                  <w:rPr>
                    <w:noProof/>
                    <w:webHidden/>
                  </w:rPr>
                </w:r>
                <w:r>
                  <w:rPr>
                    <w:noProof/>
                    <w:webHidden/>
                  </w:rPr>
                  <w:fldChar w:fldCharType="separate"/>
                </w:r>
                <w:r>
                  <w:rPr>
                    <w:noProof/>
                    <w:webHidden/>
                  </w:rPr>
                  <w:t>4</w:t>
                </w:r>
                <w:r>
                  <w:rPr>
                    <w:noProof/>
                    <w:webHidden/>
                  </w:rPr>
                  <w:fldChar w:fldCharType="end"/>
                </w:r>
              </w:hyperlink>
            </w:p>
            <w:p w14:paraId="6D34B04F" w14:textId="209FBABE" w:rsidR="009419DA" w:rsidRDefault="009419DA">
              <w:pPr>
                <w:pStyle w:val="Turinys1"/>
                <w:tabs>
                  <w:tab w:val="left" w:pos="720"/>
                </w:tabs>
                <w:rPr>
                  <w:noProof/>
                  <w:kern w:val="2"/>
                  <w:sz w:val="24"/>
                  <w:szCs w:val="24"/>
                  <w14:ligatures w14:val="standardContextual"/>
                </w:rPr>
              </w:pPr>
              <w:hyperlink w:anchor="_Toc195772996" w:history="1">
                <w:r w:rsidRPr="00345A76">
                  <w:rPr>
                    <w:rStyle w:val="Hipersaitas"/>
                    <w:rFonts w:eastAsia="Calibri" w:cstheme="minorHAnsi"/>
                    <w:noProof/>
                  </w:rPr>
                  <w:t>7.</w:t>
                </w:r>
                <w:r>
                  <w:rPr>
                    <w:noProof/>
                    <w:kern w:val="2"/>
                    <w:sz w:val="24"/>
                    <w:szCs w:val="24"/>
                    <w14:ligatures w14:val="standardContextual"/>
                  </w:rPr>
                  <w:tab/>
                </w:r>
                <w:r w:rsidRPr="00345A7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_Toc195772996 \h </w:instrText>
                </w:r>
                <w:r>
                  <w:rPr>
                    <w:noProof/>
                    <w:webHidden/>
                  </w:rPr>
                </w:r>
                <w:r>
                  <w:rPr>
                    <w:noProof/>
                    <w:webHidden/>
                  </w:rPr>
                  <w:fldChar w:fldCharType="separate"/>
                </w:r>
                <w:r>
                  <w:rPr>
                    <w:noProof/>
                    <w:webHidden/>
                  </w:rPr>
                  <w:t>5</w:t>
                </w:r>
                <w:r>
                  <w:rPr>
                    <w:noProof/>
                    <w:webHidden/>
                  </w:rPr>
                  <w:fldChar w:fldCharType="end"/>
                </w:r>
              </w:hyperlink>
            </w:p>
            <w:p w14:paraId="195CA6AF" w14:textId="575954E0" w:rsidR="009419DA" w:rsidRDefault="009419DA">
              <w:pPr>
                <w:pStyle w:val="Turinys1"/>
                <w:tabs>
                  <w:tab w:val="left" w:pos="720"/>
                </w:tabs>
                <w:rPr>
                  <w:noProof/>
                  <w:kern w:val="2"/>
                  <w:sz w:val="24"/>
                  <w:szCs w:val="24"/>
                  <w14:ligatures w14:val="standardContextual"/>
                </w:rPr>
              </w:pPr>
              <w:hyperlink w:anchor="_Toc195772997" w:history="1">
                <w:r w:rsidRPr="00345A76">
                  <w:rPr>
                    <w:rStyle w:val="Hipersaitas"/>
                    <w:rFonts w:eastAsia="Calibri" w:cstheme="minorHAnsi"/>
                    <w:noProof/>
                  </w:rPr>
                  <w:t>8.</w:t>
                </w:r>
                <w:r>
                  <w:rPr>
                    <w:noProof/>
                    <w:kern w:val="2"/>
                    <w:sz w:val="24"/>
                    <w:szCs w:val="24"/>
                    <w14:ligatures w14:val="standardContextual"/>
                  </w:rPr>
                  <w:tab/>
                </w:r>
                <w:r w:rsidRPr="00345A76">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_Toc195772997 \h </w:instrText>
                </w:r>
                <w:r>
                  <w:rPr>
                    <w:noProof/>
                    <w:webHidden/>
                  </w:rPr>
                </w:r>
                <w:r>
                  <w:rPr>
                    <w:noProof/>
                    <w:webHidden/>
                  </w:rPr>
                  <w:fldChar w:fldCharType="separate"/>
                </w:r>
                <w:r>
                  <w:rPr>
                    <w:noProof/>
                    <w:webHidden/>
                  </w:rPr>
                  <w:t>5</w:t>
                </w:r>
                <w:r>
                  <w:rPr>
                    <w:noProof/>
                    <w:webHidden/>
                  </w:rPr>
                  <w:fldChar w:fldCharType="end"/>
                </w:r>
              </w:hyperlink>
            </w:p>
            <w:p w14:paraId="12735547" w14:textId="3D3A6886" w:rsidR="009419DA" w:rsidRDefault="009419DA">
              <w:pPr>
                <w:pStyle w:val="Turinys1"/>
                <w:tabs>
                  <w:tab w:val="left" w:pos="720"/>
                </w:tabs>
                <w:rPr>
                  <w:noProof/>
                  <w:kern w:val="2"/>
                  <w:sz w:val="24"/>
                  <w:szCs w:val="24"/>
                  <w14:ligatures w14:val="standardContextual"/>
                </w:rPr>
              </w:pPr>
              <w:hyperlink w:anchor="_Toc195772998" w:history="1">
                <w:r w:rsidRPr="00345A76">
                  <w:rPr>
                    <w:rStyle w:val="Hipersaitas"/>
                    <w:rFonts w:eastAsia="Calibri" w:cstheme="minorHAnsi"/>
                    <w:noProof/>
                  </w:rPr>
                  <w:t>9.</w:t>
                </w:r>
                <w:r>
                  <w:rPr>
                    <w:noProof/>
                    <w:kern w:val="2"/>
                    <w:sz w:val="24"/>
                    <w:szCs w:val="24"/>
                    <w14:ligatures w14:val="standardContextual"/>
                  </w:rPr>
                  <w:tab/>
                </w:r>
                <w:r w:rsidRPr="00345A7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_Toc195772998 \h </w:instrText>
                </w:r>
                <w:r>
                  <w:rPr>
                    <w:noProof/>
                    <w:webHidden/>
                  </w:rPr>
                </w:r>
                <w:r>
                  <w:rPr>
                    <w:noProof/>
                    <w:webHidden/>
                  </w:rPr>
                  <w:fldChar w:fldCharType="separate"/>
                </w:r>
                <w:r>
                  <w:rPr>
                    <w:noProof/>
                    <w:webHidden/>
                  </w:rPr>
                  <w:t>5</w:t>
                </w:r>
                <w:r>
                  <w:rPr>
                    <w:noProof/>
                    <w:webHidden/>
                  </w:rPr>
                  <w:fldChar w:fldCharType="end"/>
                </w:r>
              </w:hyperlink>
            </w:p>
            <w:p w14:paraId="6D9B4621" w14:textId="1E3FBF85" w:rsidR="009419DA" w:rsidRDefault="009419DA">
              <w:pPr>
                <w:pStyle w:val="Turinys1"/>
                <w:tabs>
                  <w:tab w:val="left" w:pos="720"/>
                </w:tabs>
                <w:rPr>
                  <w:noProof/>
                  <w:kern w:val="2"/>
                  <w:sz w:val="24"/>
                  <w:szCs w:val="24"/>
                  <w14:ligatures w14:val="standardContextual"/>
                </w:rPr>
              </w:pPr>
              <w:hyperlink w:anchor="_Toc195772999" w:history="1">
                <w:r w:rsidRPr="00345A76">
                  <w:rPr>
                    <w:rStyle w:val="Hipersaitas"/>
                    <w:rFonts w:eastAsia="Calibri" w:cstheme="minorHAnsi"/>
                    <w:noProof/>
                  </w:rPr>
                  <w:t>10.</w:t>
                </w:r>
                <w:r>
                  <w:rPr>
                    <w:noProof/>
                    <w:kern w:val="2"/>
                    <w:sz w:val="24"/>
                    <w:szCs w:val="24"/>
                    <w14:ligatures w14:val="standardContextual"/>
                  </w:rPr>
                  <w:tab/>
                </w:r>
                <w:r w:rsidRPr="00345A76">
                  <w:rPr>
                    <w:rStyle w:val="Hipersaitas"/>
                    <w:rFonts w:cstheme="minorHAnsi"/>
                    <w:noProof/>
                  </w:rPr>
                  <w:t>Sutarties sudarymas</w:t>
                </w:r>
                <w:r>
                  <w:rPr>
                    <w:noProof/>
                    <w:webHidden/>
                  </w:rPr>
                  <w:tab/>
                </w:r>
                <w:r>
                  <w:rPr>
                    <w:noProof/>
                    <w:webHidden/>
                  </w:rPr>
                  <w:fldChar w:fldCharType="begin"/>
                </w:r>
                <w:r>
                  <w:rPr>
                    <w:noProof/>
                    <w:webHidden/>
                  </w:rPr>
                  <w:instrText xml:space="preserve"> PAGEREF _Toc195772999 \h </w:instrText>
                </w:r>
                <w:r>
                  <w:rPr>
                    <w:noProof/>
                    <w:webHidden/>
                  </w:rPr>
                </w:r>
                <w:r>
                  <w:rPr>
                    <w:noProof/>
                    <w:webHidden/>
                  </w:rPr>
                  <w:fldChar w:fldCharType="separate"/>
                </w:r>
                <w:r>
                  <w:rPr>
                    <w:noProof/>
                    <w:webHidden/>
                  </w:rPr>
                  <w:t>5</w:t>
                </w:r>
                <w:r>
                  <w:rPr>
                    <w:noProof/>
                    <w:webHidden/>
                  </w:rPr>
                  <w:fldChar w:fldCharType="end"/>
                </w:r>
              </w:hyperlink>
            </w:p>
            <w:p w14:paraId="78DE48CF" w14:textId="5A3F5A4F" w:rsidR="009419DA" w:rsidRDefault="009419DA">
              <w:pPr>
                <w:pStyle w:val="Turinys2"/>
                <w:rPr>
                  <w:noProof/>
                  <w:kern w:val="2"/>
                  <w:sz w:val="24"/>
                  <w:szCs w:val="24"/>
                  <w14:ligatures w14:val="standardContextual"/>
                </w:rPr>
              </w:pPr>
              <w:hyperlink w:anchor="_Toc195773000" w:history="1">
                <w:r w:rsidRPr="00345A76">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_Toc195773000 \h </w:instrText>
                </w:r>
                <w:r>
                  <w:rPr>
                    <w:noProof/>
                    <w:webHidden/>
                  </w:rPr>
                </w:r>
                <w:r>
                  <w:rPr>
                    <w:noProof/>
                    <w:webHidden/>
                  </w:rPr>
                  <w:fldChar w:fldCharType="separate"/>
                </w:r>
                <w:r>
                  <w:rPr>
                    <w:noProof/>
                    <w:webHidden/>
                  </w:rPr>
                  <w:t>6</w:t>
                </w:r>
                <w:r>
                  <w:rPr>
                    <w:noProof/>
                    <w:webHidden/>
                  </w:rPr>
                  <w:fldChar w:fldCharType="end"/>
                </w:r>
              </w:hyperlink>
            </w:p>
            <w:p w14:paraId="029C31E7" w14:textId="118F876A" w:rsidR="009419DA" w:rsidRDefault="009419DA">
              <w:pPr>
                <w:pStyle w:val="Turinys2"/>
                <w:rPr>
                  <w:noProof/>
                  <w:kern w:val="2"/>
                  <w:sz w:val="24"/>
                  <w:szCs w:val="24"/>
                  <w14:ligatures w14:val="standardContextual"/>
                </w:rPr>
              </w:pPr>
              <w:hyperlink w:anchor="_Toc195773001" w:history="1">
                <w:r w:rsidRPr="00345A7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_Toc195773001 \h </w:instrText>
                </w:r>
                <w:r>
                  <w:rPr>
                    <w:noProof/>
                    <w:webHidden/>
                  </w:rPr>
                </w:r>
                <w:r>
                  <w:rPr>
                    <w:noProof/>
                    <w:webHidden/>
                  </w:rPr>
                  <w:fldChar w:fldCharType="separate"/>
                </w:r>
                <w:r>
                  <w:rPr>
                    <w:noProof/>
                    <w:webHidden/>
                  </w:rPr>
                  <w:t>9</w:t>
                </w:r>
                <w:r>
                  <w:rPr>
                    <w:noProof/>
                    <w:webHidden/>
                  </w:rPr>
                  <w:fldChar w:fldCharType="end"/>
                </w:r>
              </w:hyperlink>
            </w:p>
            <w:p w14:paraId="3D331268" w14:textId="7FFB4CA1" w:rsidR="009419DA" w:rsidRDefault="009419DA">
              <w:pPr>
                <w:pStyle w:val="Turinys2"/>
                <w:rPr>
                  <w:noProof/>
                  <w:kern w:val="2"/>
                  <w:sz w:val="24"/>
                  <w:szCs w:val="24"/>
                  <w14:ligatures w14:val="standardContextual"/>
                </w:rPr>
              </w:pPr>
              <w:hyperlink w:anchor="_Toc195773002" w:history="1">
                <w:r w:rsidRPr="00345A76">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_Toc195773002 \h </w:instrText>
                </w:r>
                <w:r>
                  <w:rPr>
                    <w:noProof/>
                    <w:webHidden/>
                  </w:rPr>
                </w:r>
                <w:r>
                  <w:rPr>
                    <w:noProof/>
                    <w:webHidden/>
                  </w:rPr>
                  <w:fldChar w:fldCharType="separate"/>
                </w:r>
                <w:r>
                  <w:rPr>
                    <w:noProof/>
                    <w:webHidden/>
                  </w:rPr>
                  <w:t>11</w:t>
                </w:r>
                <w:r>
                  <w:rPr>
                    <w:noProof/>
                    <w:webHidden/>
                  </w:rPr>
                  <w:fldChar w:fldCharType="end"/>
                </w:r>
              </w:hyperlink>
            </w:p>
            <w:p w14:paraId="6B55EF0E" w14:textId="08A01922" w:rsidR="009419DA" w:rsidRDefault="009419DA">
              <w:pPr>
                <w:pStyle w:val="Turinys2"/>
                <w:rPr>
                  <w:noProof/>
                  <w:kern w:val="2"/>
                  <w:sz w:val="24"/>
                  <w:szCs w:val="24"/>
                  <w14:ligatures w14:val="standardContextual"/>
                </w:rPr>
              </w:pPr>
              <w:hyperlink w:anchor="_Toc195773003" w:history="1">
                <w:r w:rsidRPr="00345A76">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_Toc195773003 \h </w:instrText>
                </w:r>
                <w:r>
                  <w:rPr>
                    <w:noProof/>
                    <w:webHidden/>
                  </w:rPr>
                </w:r>
                <w:r>
                  <w:rPr>
                    <w:noProof/>
                    <w:webHidden/>
                  </w:rPr>
                  <w:fldChar w:fldCharType="separate"/>
                </w:r>
                <w:r>
                  <w:rPr>
                    <w:noProof/>
                    <w:webHidden/>
                  </w:rPr>
                  <w:t>21</w:t>
                </w:r>
                <w:r>
                  <w:rPr>
                    <w:noProof/>
                    <w:webHidden/>
                  </w:rPr>
                  <w:fldChar w:fldCharType="end"/>
                </w:r>
              </w:hyperlink>
            </w:p>
            <w:p w14:paraId="5AC0E3AC" w14:textId="164E2C53" w:rsidR="009419DA" w:rsidRDefault="009419DA">
              <w:pPr>
                <w:pStyle w:val="Turinys2"/>
                <w:rPr>
                  <w:noProof/>
                  <w:kern w:val="2"/>
                  <w:sz w:val="24"/>
                  <w:szCs w:val="24"/>
                  <w14:ligatures w14:val="standardContextual"/>
                </w:rPr>
              </w:pPr>
              <w:hyperlink w:anchor="_Toc195773004" w:history="1">
                <w:r w:rsidRPr="00345A76">
                  <w:rPr>
                    <w:rStyle w:val="Hipersaitas"/>
                    <w:rFonts w:eastAsia="Calibri" w:cstheme="minorHAnsi"/>
                    <w:noProof/>
                  </w:rPr>
                  <w:t xml:space="preserve">Pirkimo sąlygų 5 priedas „EBVPD“ </w:t>
                </w:r>
                <w:r w:rsidRPr="00345A76">
                  <w:rPr>
                    <w:rStyle w:val="Hipersaitas"/>
                    <w:rFonts w:cstheme="minorHAnsi"/>
                    <w:noProof/>
                  </w:rPr>
                  <w:t>(XML ir PDFformatu)</w:t>
                </w:r>
                <w:r>
                  <w:rPr>
                    <w:noProof/>
                    <w:webHidden/>
                  </w:rPr>
                  <w:tab/>
                </w:r>
                <w:r>
                  <w:rPr>
                    <w:noProof/>
                    <w:webHidden/>
                  </w:rPr>
                  <w:fldChar w:fldCharType="begin"/>
                </w:r>
                <w:r>
                  <w:rPr>
                    <w:noProof/>
                    <w:webHidden/>
                  </w:rPr>
                  <w:instrText xml:space="preserve"> PAGEREF _Toc195773004 \h </w:instrText>
                </w:r>
                <w:r>
                  <w:rPr>
                    <w:noProof/>
                    <w:webHidden/>
                  </w:rPr>
                </w:r>
                <w:r>
                  <w:rPr>
                    <w:noProof/>
                    <w:webHidden/>
                  </w:rPr>
                  <w:fldChar w:fldCharType="separate"/>
                </w:r>
                <w:r>
                  <w:rPr>
                    <w:noProof/>
                    <w:webHidden/>
                  </w:rPr>
                  <w:t>24</w:t>
                </w:r>
                <w:r>
                  <w:rPr>
                    <w:noProof/>
                    <w:webHidden/>
                  </w:rPr>
                  <w:fldChar w:fldCharType="end"/>
                </w:r>
              </w:hyperlink>
            </w:p>
            <w:p w14:paraId="34EB136E" w14:textId="1816197E" w:rsidR="009419DA" w:rsidRDefault="009419DA">
              <w:pPr>
                <w:pStyle w:val="Turinys2"/>
                <w:rPr>
                  <w:noProof/>
                  <w:kern w:val="2"/>
                  <w:sz w:val="24"/>
                  <w:szCs w:val="24"/>
                  <w14:ligatures w14:val="standardContextual"/>
                </w:rPr>
              </w:pPr>
              <w:hyperlink w:anchor="_Toc195773005" w:history="1">
                <w:r w:rsidRPr="00345A76">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_Toc195773005 \h </w:instrText>
                </w:r>
                <w:r>
                  <w:rPr>
                    <w:noProof/>
                    <w:webHidden/>
                  </w:rPr>
                </w:r>
                <w:r>
                  <w:rPr>
                    <w:noProof/>
                    <w:webHidden/>
                  </w:rPr>
                  <w:fldChar w:fldCharType="separate"/>
                </w:r>
                <w:r>
                  <w:rPr>
                    <w:noProof/>
                    <w:webHidden/>
                  </w:rPr>
                  <w:t>25</w:t>
                </w:r>
                <w:r>
                  <w:rPr>
                    <w:noProof/>
                    <w:webHidden/>
                  </w:rPr>
                  <w:fldChar w:fldCharType="end"/>
                </w:r>
              </w:hyperlink>
            </w:p>
            <w:p w14:paraId="3955238D" w14:textId="7E39F6CE" w:rsidR="009419DA" w:rsidRDefault="009419DA">
              <w:pPr>
                <w:pStyle w:val="Turinys2"/>
                <w:rPr>
                  <w:noProof/>
                  <w:kern w:val="2"/>
                  <w:sz w:val="24"/>
                  <w:szCs w:val="24"/>
                  <w14:ligatures w14:val="standardContextual"/>
                </w:rPr>
              </w:pPr>
              <w:hyperlink w:anchor="_Toc195773006" w:history="1">
                <w:r w:rsidRPr="00345A76">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_Toc195773006 \h </w:instrText>
                </w:r>
                <w:r>
                  <w:rPr>
                    <w:noProof/>
                    <w:webHidden/>
                  </w:rPr>
                </w:r>
                <w:r>
                  <w:rPr>
                    <w:noProof/>
                    <w:webHidden/>
                  </w:rPr>
                  <w:fldChar w:fldCharType="separate"/>
                </w:r>
                <w:r>
                  <w:rPr>
                    <w:noProof/>
                    <w:webHidden/>
                  </w:rPr>
                  <w:t>29</w:t>
                </w:r>
                <w:r>
                  <w:rPr>
                    <w:noProof/>
                    <w:webHidden/>
                  </w:rPr>
                  <w:fldChar w:fldCharType="end"/>
                </w:r>
              </w:hyperlink>
            </w:p>
            <w:p w14:paraId="1241A1BB" w14:textId="7366FB1E" w:rsidR="009419DA" w:rsidRDefault="009419DA">
              <w:pPr>
                <w:pStyle w:val="Turinys2"/>
                <w:rPr>
                  <w:noProof/>
                  <w:kern w:val="2"/>
                  <w:sz w:val="24"/>
                  <w:szCs w:val="24"/>
                  <w14:ligatures w14:val="standardContextual"/>
                </w:rPr>
              </w:pPr>
              <w:hyperlink w:anchor="_Toc195773007" w:history="1">
                <w:r w:rsidRPr="00345A76">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_Toc195773007 \h </w:instrText>
                </w:r>
                <w:r>
                  <w:rPr>
                    <w:noProof/>
                    <w:webHidden/>
                  </w:rPr>
                </w:r>
                <w:r>
                  <w:rPr>
                    <w:noProof/>
                    <w:webHidden/>
                  </w:rPr>
                  <w:fldChar w:fldCharType="separate"/>
                </w:r>
                <w:r>
                  <w:rPr>
                    <w:noProof/>
                    <w:webHidden/>
                  </w:rPr>
                  <w:t>30</w:t>
                </w:r>
                <w:r>
                  <w:rPr>
                    <w:noProof/>
                    <w:webHidden/>
                  </w:rPr>
                  <w:fldChar w:fldCharType="end"/>
                </w:r>
              </w:hyperlink>
            </w:p>
            <w:p w14:paraId="7AE63DAD" w14:textId="6468DCD6" w:rsidR="009419DA" w:rsidRDefault="009419DA">
              <w:pPr>
                <w:pStyle w:val="Turinys2"/>
                <w:rPr>
                  <w:noProof/>
                  <w:kern w:val="2"/>
                  <w:sz w:val="24"/>
                  <w:szCs w:val="24"/>
                  <w14:ligatures w14:val="standardContextual"/>
                </w:rPr>
              </w:pPr>
              <w:hyperlink w:anchor="_Toc195773008" w:history="1">
                <w:r w:rsidRPr="00345A76">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_Toc195773008 \h </w:instrText>
                </w:r>
                <w:r>
                  <w:rPr>
                    <w:noProof/>
                    <w:webHidden/>
                  </w:rPr>
                </w:r>
                <w:r>
                  <w:rPr>
                    <w:noProof/>
                    <w:webHidden/>
                  </w:rPr>
                  <w:fldChar w:fldCharType="separate"/>
                </w:r>
                <w:r>
                  <w:rPr>
                    <w:noProof/>
                    <w:webHidden/>
                  </w:rPr>
                  <w:t>31</w:t>
                </w:r>
                <w:r>
                  <w:rPr>
                    <w:noProof/>
                    <w:webHidden/>
                  </w:rPr>
                  <w:fldChar w:fldCharType="end"/>
                </w:r>
              </w:hyperlink>
            </w:p>
            <w:p w14:paraId="6DD8FF45" w14:textId="16D6DB12" w:rsidR="009419DA" w:rsidRDefault="009419DA">
              <w:pPr>
                <w:pStyle w:val="Turinys2"/>
                <w:rPr>
                  <w:noProof/>
                  <w:kern w:val="2"/>
                  <w:sz w:val="24"/>
                  <w:szCs w:val="24"/>
                  <w14:ligatures w14:val="standardContextual"/>
                </w:rPr>
              </w:pPr>
              <w:hyperlink w:anchor="_Toc195773009" w:history="1">
                <w:r w:rsidRPr="00345A76">
                  <w:rPr>
                    <w:rStyle w:val="Hipersaitas"/>
                    <w:noProof/>
                  </w:rPr>
                  <w:t>Pirkimo sąlygų 10 priedas „Sutarties projektas“</w:t>
                </w:r>
                <w:r>
                  <w:rPr>
                    <w:noProof/>
                    <w:webHidden/>
                  </w:rPr>
                  <w:tab/>
                </w:r>
                <w:r>
                  <w:rPr>
                    <w:noProof/>
                    <w:webHidden/>
                  </w:rPr>
                  <w:fldChar w:fldCharType="begin"/>
                </w:r>
                <w:r>
                  <w:rPr>
                    <w:noProof/>
                    <w:webHidden/>
                  </w:rPr>
                  <w:instrText xml:space="preserve"> PAGEREF _Toc195773009 \h </w:instrText>
                </w:r>
                <w:r>
                  <w:rPr>
                    <w:noProof/>
                    <w:webHidden/>
                  </w:rPr>
                </w:r>
                <w:r>
                  <w:rPr>
                    <w:noProof/>
                    <w:webHidden/>
                  </w:rPr>
                  <w:fldChar w:fldCharType="separate"/>
                </w:r>
                <w:r>
                  <w:rPr>
                    <w:noProof/>
                    <w:webHidden/>
                  </w:rPr>
                  <w:t>32</w:t>
                </w:r>
                <w:r>
                  <w:rPr>
                    <w:noProof/>
                    <w:webHidden/>
                  </w:rPr>
                  <w:fldChar w:fldCharType="end"/>
                </w:r>
              </w:hyperlink>
            </w:p>
            <w:p w14:paraId="38C5E9C9" w14:textId="4F2ED1E7" w:rsidR="009419DA" w:rsidRDefault="009419DA">
              <w:pPr>
                <w:pStyle w:val="Turinys2"/>
                <w:rPr>
                  <w:noProof/>
                  <w:kern w:val="2"/>
                  <w:sz w:val="24"/>
                  <w:szCs w:val="24"/>
                  <w14:ligatures w14:val="standardContextual"/>
                </w:rPr>
              </w:pPr>
              <w:hyperlink w:anchor="_Toc195773010" w:history="1">
                <w:r w:rsidRPr="00345A76">
                  <w:rPr>
                    <w:rStyle w:val="Hipersaitas"/>
                    <w:rFonts w:cstheme="minorHAnsi"/>
                    <w:noProof/>
                  </w:rPr>
                  <w:t>Pirkimo sąlygų 11 priedas „Deklaracija dėl tiekėjo atsakingų asmenų“</w:t>
                </w:r>
                <w:r>
                  <w:rPr>
                    <w:noProof/>
                    <w:webHidden/>
                  </w:rPr>
                  <w:tab/>
                </w:r>
                <w:r>
                  <w:rPr>
                    <w:noProof/>
                    <w:webHidden/>
                  </w:rPr>
                  <w:fldChar w:fldCharType="begin"/>
                </w:r>
                <w:r>
                  <w:rPr>
                    <w:noProof/>
                    <w:webHidden/>
                  </w:rPr>
                  <w:instrText xml:space="preserve"> PAGEREF _Toc195773010 \h </w:instrText>
                </w:r>
                <w:r>
                  <w:rPr>
                    <w:noProof/>
                    <w:webHidden/>
                  </w:rPr>
                </w:r>
                <w:r>
                  <w:rPr>
                    <w:noProof/>
                    <w:webHidden/>
                  </w:rPr>
                  <w:fldChar w:fldCharType="separate"/>
                </w:r>
                <w:r>
                  <w:rPr>
                    <w:noProof/>
                    <w:webHidden/>
                  </w:rPr>
                  <w:t>33</w:t>
                </w:r>
                <w:r>
                  <w:rPr>
                    <w:noProof/>
                    <w:webHidden/>
                  </w:rPr>
                  <w:fldChar w:fldCharType="end"/>
                </w:r>
              </w:hyperlink>
            </w:p>
            <w:p w14:paraId="6F303811" w14:textId="1BA69744" w:rsidR="002F3152" w:rsidRPr="00F0499F" w:rsidRDefault="002F3152" w:rsidP="002F315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27E3E6DB" w14:textId="77777777" w:rsidR="002F3152" w:rsidRPr="00F0499F" w:rsidRDefault="002F3152" w:rsidP="002F3152">
          <w:pPr>
            <w:spacing w:after="120" w:line="20" w:lineRule="atLeast"/>
            <w:contextualSpacing/>
            <w:rPr>
              <w:rFonts w:cstheme="minorHAnsi"/>
            </w:rPr>
          </w:pPr>
          <w:r w:rsidRPr="00F0499F">
            <w:rPr>
              <w:rFonts w:cstheme="minorHAnsi"/>
            </w:rPr>
            <w:br w:type="page"/>
          </w:r>
        </w:p>
      </w:sdtContent>
    </w:sdt>
    <w:p w14:paraId="6D1C21B8" w14:textId="77777777" w:rsidR="002F3152" w:rsidRPr="00D24970" w:rsidRDefault="002F3152" w:rsidP="002F3152">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195772990"/>
      <w:r w:rsidRPr="00D24970">
        <w:rPr>
          <w:rFonts w:asciiTheme="minorHAnsi" w:hAnsiTheme="minorHAnsi" w:cstheme="minorHAnsi"/>
        </w:rPr>
        <w:lastRenderedPageBreak/>
        <w:t>Bendra informacija</w:t>
      </w:r>
      <w:bookmarkEnd w:id="2"/>
    </w:p>
    <w:p w14:paraId="09B5892E" w14:textId="77777777" w:rsidR="002F3152" w:rsidRPr="00B7019F" w:rsidRDefault="002F3152" w:rsidP="00B7019F">
      <w:pPr>
        <w:pStyle w:val="Sraopastraipa"/>
        <w:numPr>
          <w:ilvl w:val="1"/>
          <w:numId w:val="1"/>
        </w:numPr>
        <w:spacing w:after="0" w:line="240" w:lineRule="auto"/>
        <w:ind w:left="0" w:firstLine="709"/>
        <w:jc w:val="both"/>
        <w:rPr>
          <w:rFonts w:cstheme="minorHAnsi"/>
        </w:rPr>
      </w:pPr>
      <w:bookmarkStart w:id="3" w:name="_Ref39426332"/>
      <w:bookmarkStart w:id="4" w:name="_Ref39426338"/>
      <w:bookmarkEnd w:id="0"/>
      <w:r w:rsidRPr="00B7019F">
        <w:rPr>
          <w:rFonts w:cstheme="minorHAnsi"/>
        </w:rPr>
        <w:t>Perkančioji organizacija – Mažeikių rajono savivaldybės administracija</w:t>
      </w:r>
      <w:r w:rsidRPr="00B7019F">
        <w:rPr>
          <w:rFonts w:eastAsia="Calibri" w:cstheme="minorHAnsi"/>
        </w:rPr>
        <w:t>,</w:t>
      </w:r>
      <w:r w:rsidRPr="00B7019F">
        <w:rPr>
          <w:rFonts w:eastAsia="Calibri" w:cstheme="minorHAnsi"/>
          <w:color w:val="00B050"/>
        </w:rPr>
        <w:t xml:space="preserve"> </w:t>
      </w:r>
      <w:r w:rsidRPr="00B7019F">
        <w:rPr>
          <w:rFonts w:eastAsia="Calibri" w:cstheme="minorHAnsi"/>
        </w:rPr>
        <w:t xml:space="preserve">juridinio asmens kodas 167371234, adresas Laisvės g. 8, Mažeikiai, darbo laikas nuo 8:00 iki 17:00 val. (I-IV) ir nuo 8:00 iki 15:45 val. (V). </w:t>
      </w:r>
      <w:r w:rsidRPr="00B7019F">
        <w:rPr>
          <w:rFonts w:cstheme="minorHAnsi"/>
        </w:rPr>
        <w:t>Perkančioji organizacija nėra PVM mokėtoja.</w:t>
      </w:r>
    </w:p>
    <w:p w14:paraId="145C53C0" w14:textId="77777777" w:rsidR="002F3152" w:rsidRPr="00B7019F" w:rsidRDefault="002F3152" w:rsidP="00B7019F">
      <w:pPr>
        <w:pStyle w:val="Sraopastraipa"/>
        <w:numPr>
          <w:ilvl w:val="1"/>
          <w:numId w:val="1"/>
        </w:numPr>
        <w:spacing w:after="0" w:line="240" w:lineRule="auto"/>
        <w:ind w:left="0" w:firstLine="709"/>
        <w:jc w:val="both"/>
        <w:rPr>
          <w:rFonts w:cstheme="minorHAnsi"/>
        </w:rPr>
      </w:pPr>
      <w:r w:rsidRPr="00B7019F">
        <w:rPr>
          <w:rFonts w:eastAsia="Calibri" w:cstheme="minorHAnsi"/>
        </w:rPr>
        <w:t xml:space="preserve">Sutartis bus sudaroma su </w:t>
      </w:r>
      <w:r w:rsidRPr="00B7019F">
        <w:rPr>
          <w:rFonts w:cstheme="minorHAnsi"/>
        </w:rPr>
        <w:t>Perkančiąja organizacija.</w:t>
      </w:r>
    </w:p>
    <w:p w14:paraId="35059C68" w14:textId="7557E988" w:rsidR="002F3152" w:rsidRPr="00B7019F" w:rsidRDefault="002F3152" w:rsidP="00B7019F">
      <w:pPr>
        <w:pStyle w:val="Sraopastraipa"/>
        <w:numPr>
          <w:ilvl w:val="1"/>
          <w:numId w:val="1"/>
        </w:numPr>
        <w:spacing w:after="0" w:line="240" w:lineRule="auto"/>
        <w:ind w:left="0" w:firstLine="709"/>
        <w:jc w:val="both"/>
        <w:rPr>
          <w:rFonts w:cstheme="minorHAnsi"/>
        </w:rPr>
      </w:pPr>
      <w:r w:rsidRPr="00B7019F">
        <w:rPr>
          <w:rFonts w:cstheme="minorHAnsi"/>
        </w:rPr>
        <w:t>Perkančiosios</w:t>
      </w:r>
      <w:r w:rsidRPr="00B7019F">
        <w:rPr>
          <w:rFonts w:cstheme="minorHAnsi"/>
          <w:color w:val="000000"/>
        </w:rPr>
        <w:t xml:space="preserve"> organizacijos kontaktiniai asmenys yra: Mažeikių rajono savivaldybės administracijos Viešųjų pirkimų skyriaus vyriausioji specialistė Gabrielė Budžienė, tel. (0 443) 98226, el. p. </w:t>
      </w:r>
      <w:hyperlink r:id="rId9" w:history="1">
        <w:r w:rsidRPr="00B7019F">
          <w:rPr>
            <w:rStyle w:val="Hipersaitas"/>
            <w:rFonts w:cstheme="minorHAnsi"/>
          </w:rPr>
          <w:t>gabriele.budziene@mazeikiai.lt</w:t>
        </w:r>
      </w:hyperlink>
      <w:r w:rsidRPr="00B7019F">
        <w:rPr>
          <w:rFonts w:cstheme="minorHAnsi"/>
          <w:color w:val="000000"/>
        </w:rPr>
        <w:t xml:space="preserve"> </w:t>
      </w:r>
      <w:r w:rsidRPr="00B7019F">
        <w:rPr>
          <w:rFonts w:cstheme="minorHAnsi"/>
        </w:rPr>
        <w:t>(</w:t>
      </w:r>
      <w:r w:rsidRPr="00B7019F">
        <w:rPr>
          <w:rFonts w:cstheme="minorHAnsi"/>
          <w:i/>
          <w:iCs/>
        </w:rPr>
        <w:t>viešojo pirkimo procedūros klausimais</w:t>
      </w:r>
      <w:r w:rsidRPr="00B7019F">
        <w:rPr>
          <w:rFonts w:cstheme="minorHAnsi"/>
        </w:rPr>
        <w:t xml:space="preserve">); </w:t>
      </w:r>
      <w:r w:rsidRPr="00B7019F">
        <w:rPr>
          <w:rStyle w:val="Hipersaitas"/>
          <w:rFonts w:cstheme="minorHAnsi"/>
        </w:rPr>
        <w:t xml:space="preserve">Mažeikių rajono savivaldybės administracijos Vietinio ūkio skyriaus vyriausiasis specialistas Sigitas Barauskis, tel. 0 443 98245, mob. 065046529, el. p. </w:t>
      </w:r>
      <w:hyperlink r:id="rId10" w:history="1">
        <w:r w:rsidRPr="00B7019F">
          <w:rPr>
            <w:rStyle w:val="Hipersaitas"/>
            <w:rFonts w:cstheme="minorHAnsi"/>
          </w:rPr>
          <w:t>sigitas.barauskis@mazeikiai.lt</w:t>
        </w:r>
      </w:hyperlink>
      <w:r w:rsidRPr="00B7019F">
        <w:rPr>
          <w:rFonts w:cstheme="minorHAnsi"/>
        </w:rPr>
        <w:t xml:space="preserve"> </w:t>
      </w:r>
      <w:r w:rsidRPr="00B7019F">
        <w:rPr>
          <w:rFonts w:cstheme="minorHAnsi"/>
          <w:i/>
          <w:iCs/>
        </w:rPr>
        <w:t>(viešojo pirkimo objekto klausimais)</w:t>
      </w:r>
      <w:r w:rsidRPr="00B7019F">
        <w:rPr>
          <w:rStyle w:val="Hipersaitas"/>
          <w:rFonts w:cstheme="minorHAnsi"/>
        </w:rPr>
        <w:t>.</w:t>
      </w:r>
    </w:p>
    <w:p w14:paraId="334E0957" w14:textId="77777777" w:rsidR="002F3152" w:rsidRPr="00B7019F" w:rsidRDefault="002F3152" w:rsidP="00B7019F">
      <w:pPr>
        <w:pStyle w:val="Sraopastraipa"/>
        <w:numPr>
          <w:ilvl w:val="1"/>
          <w:numId w:val="1"/>
        </w:numPr>
        <w:spacing w:after="0" w:line="240" w:lineRule="auto"/>
        <w:ind w:left="0" w:firstLine="709"/>
        <w:jc w:val="both"/>
        <w:rPr>
          <w:rFonts w:eastAsia="Calibri" w:cstheme="minorHAnsi"/>
        </w:rPr>
      </w:pPr>
      <w:r w:rsidRPr="00B7019F">
        <w:rPr>
          <w:rFonts w:cstheme="minorHAnsi"/>
        </w:rPr>
        <w:t xml:space="preserve">Pirkimas neatliekamas naudojantis centralizuotų pirkimų katalogu, nes tokių darbų nėra kataloge.  </w:t>
      </w:r>
    </w:p>
    <w:p w14:paraId="53C913FD" w14:textId="77777777" w:rsidR="002F3152" w:rsidRPr="00B7019F" w:rsidRDefault="002F3152" w:rsidP="00B7019F">
      <w:pPr>
        <w:spacing w:after="0" w:line="240" w:lineRule="auto"/>
        <w:ind w:firstLine="709"/>
        <w:jc w:val="both"/>
        <w:rPr>
          <w:rFonts w:cstheme="minorHAnsi"/>
          <w:color w:val="FF0000"/>
        </w:rPr>
      </w:pPr>
      <w:r w:rsidRPr="00B7019F">
        <w:rPr>
          <w:rFonts w:cstheme="minorHAnsi"/>
        </w:rPr>
        <w:t xml:space="preserve">1.5.  </w:t>
      </w:r>
      <w:r w:rsidRPr="00B7019F">
        <w:rPr>
          <w:rFonts w:eastAsia="Times New Roman" w:cstheme="minorHAnsi"/>
        </w:rPr>
        <w:t>Perkančioji organizacija nerezervuoja teisės dalyvauti pirkime.</w:t>
      </w:r>
    </w:p>
    <w:p w14:paraId="6410B264" w14:textId="77777777" w:rsidR="002F3152" w:rsidRPr="00B7019F" w:rsidRDefault="002F3152" w:rsidP="00B7019F">
      <w:pPr>
        <w:pStyle w:val="Sraopastraipa"/>
        <w:spacing w:after="0" w:line="240" w:lineRule="auto"/>
        <w:ind w:left="0" w:firstLine="709"/>
        <w:jc w:val="both"/>
        <w:rPr>
          <w:rFonts w:cstheme="minorHAnsi"/>
        </w:rPr>
      </w:pPr>
      <w:r w:rsidRPr="00B7019F">
        <w:rPr>
          <w:rFonts w:cstheme="minorHAnsi"/>
        </w:rPr>
        <w:t>1.6.  Stebėtojai dalyvauti Komisijos posėdžiuose nėra kviečiami.</w:t>
      </w:r>
    </w:p>
    <w:p w14:paraId="20F63319" w14:textId="31379AAC" w:rsidR="00B7019F" w:rsidRPr="006F3B80" w:rsidRDefault="002F3152" w:rsidP="00B7019F">
      <w:pPr>
        <w:suppressAutoHyphens/>
        <w:spacing w:after="0" w:line="240" w:lineRule="auto"/>
        <w:ind w:firstLine="709"/>
        <w:jc w:val="both"/>
      </w:pPr>
      <w:r w:rsidRPr="006F3B80">
        <w:rPr>
          <w:rFonts w:cstheme="minorHAnsi"/>
        </w:rPr>
        <w:t>1.7. Atliekamas žaliasis pirkimas. Pirkimas vykdomas vadovaujantis Lietuvos Respublikos aplinkos ministro 2011 m. birželio 28 d. įsakymo Nr. D1-508 „</w:t>
      </w:r>
      <w:hyperlink r:id="rId11" w:history="1">
        <w:r w:rsidRPr="006F3B80">
          <w:rPr>
            <w:rStyle w:val="Hipersaitas"/>
            <w:rFonts w:cstheme="minorHAnsi"/>
            <w:u w:val="single"/>
          </w:rPr>
          <w:t>Dėl Aplinkos apsaugos kriterijų taikymo, vykdant žaliuosius pirkimus, tvarkos aprašo patvirtinimo</w:t>
        </w:r>
      </w:hyperlink>
      <w:r w:rsidRPr="006F3B80">
        <w:rPr>
          <w:rFonts w:cstheme="minorHAnsi"/>
        </w:rPr>
        <w:t>“ (aktualios redakcijos) 4.3. punk</w:t>
      </w:r>
      <w:r w:rsidR="00B7019F" w:rsidRPr="006F3B80">
        <w:rPr>
          <w:rFonts w:cstheme="minorHAnsi"/>
        </w:rPr>
        <w:t>t</w:t>
      </w:r>
      <w:r w:rsidRPr="006F3B80">
        <w:rPr>
          <w:rFonts w:cstheme="minorHAnsi"/>
        </w:rPr>
        <w:t xml:space="preserve">u </w:t>
      </w:r>
      <w:r w:rsidRPr="006F3B80">
        <w:rPr>
          <w:rFonts w:eastAsia="Times New Roman" w:cstheme="minorHAnsi"/>
          <w:kern w:val="2"/>
          <w:shd w:val="clear" w:color="auto" w:fill="FFFFFF"/>
        </w:rPr>
        <w:t>(</w:t>
      </w:r>
      <w:r w:rsidR="00B7019F" w:rsidRPr="006F3B80">
        <w:t xml:space="preserve">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w:t>
      </w:r>
    </w:p>
    <w:p w14:paraId="4A488E79" w14:textId="7893F14E" w:rsidR="002F3152" w:rsidRPr="00B7019F" w:rsidRDefault="002F3152" w:rsidP="00B7019F">
      <w:pPr>
        <w:spacing w:after="0" w:line="240" w:lineRule="auto"/>
        <w:ind w:firstLine="709"/>
        <w:jc w:val="both"/>
        <w:rPr>
          <w:rFonts w:eastAsia="Arial" w:cstheme="minorHAnsi"/>
          <w:color w:val="000000" w:themeColor="text1"/>
        </w:rPr>
      </w:pPr>
      <w:r w:rsidRPr="00B7019F">
        <w:rPr>
          <w:rFonts w:cstheme="minorHAnsi"/>
          <w:color w:val="000000" w:themeColor="text1"/>
        </w:rPr>
        <w:t xml:space="preserve">1.8. </w:t>
      </w:r>
      <w:r w:rsidRPr="00B7019F">
        <w:rPr>
          <w:rFonts w:eastAsia="Arial" w:cstheme="minorHAnsi"/>
          <w:color w:val="000000" w:themeColor="text1"/>
        </w:rPr>
        <w:t xml:space="preserve">Išankstinis skelbimas apie pirkimą nebuvo paskelbtas. </w:t>
      </w:r>
    </w:p>
    <w:p w14:paraId="5C8E861B" w14:textId="77777777" w:rsidR="002F3152" w:rsidRPr="00B7019F" w:rsidRDefault="002F3152" w:rsidP="00B7019F">
      <w:pPr>
        <w:pStyle w:val="Sraopastraipa"/>
        <w:spacing w:after="0" w:line="240" w:lineRule="auto"/>
        <w:ind w:left="0" w:firstLine="709"/>
        <w:jc w:val="both"/>
        <w:rPr>
          <w:rFonts w:cstheme="minorHAnsi"/>
        </w:rPr>
      </w:pPr>
      <w:r w:rsidRPr="00B7019F">
        <w:rPr>
          <w:rFonts w:eastAsia="Arial" w:cstheme="minorHAnsi"/>
        </w:rPr>
        <w:t xml:space="preserve">1.9. </w:t>
      </w:r>
      <w:r w:rsidRPr="00B7019F">
        <w:rPr>
          <w:rFonts w:cstheme="minorHAnsi"/>
        </w:rPr>
        <w:t xml:space="preserve">Pirkime perkančioji organizacija nenumato skelbti pranešimo dėl savanoriško </w:t>
      </w:r>
      <w:r w:rsidRPr="00B7019F">
        <w:rPr>
          <w:rFonts w:cstheme="minorHAnsi"/>
          <w:i/>
          <w:iCs/>
        </w:rPr>
        <w:t>ex ante</w:t>
      </w:r>
      <w:r w:rsidRPr="00B7019F">
        <w:rPr>
          <w:rFonts w:cstheme="minorHAnsi"/>
        </w:rPr>
        <w:t xml:space="preserve"> skaidrumo.</w:t>
      </w:r>
    </w:p>
    <w:p w14:paraId="62BBA4F4" w14:textId="77777777" w:rsidR="002F3152" w:rsidRPr="00B7019F" w:rsidRDefault="002F3152" w:rsidP="00B7019F">
      <w:pPr>
        <w:pStyle w:val="Sraopastraipa"/>
        <w:spacing w:after="0" w:line="240" w:lineRule="auto"/>
        <w:ind w:left="0" w:firstLine="709"/>
        <w:jc w:val="both"/>
        <w:rPr>
          <w:rFonts w:cstheme="minorHAnsi"/>
        </w:rPr>
      </w:pPr>
      <w:r w:rsidRPr="00B7019F">
        <w:rPr>
          <w:rFonts w:cstheme="minorHAnsi"/>
        </w:rPr>
        <w:t xml:space="preserve">1.10. Pirkime neleidžiama pateikti alternatyvių pasiūlymų. </w:t>
      </w:r>
    </w:p>
    <w:p w14:paraId="53B41B1A" w14:textId="77777777" w:rsidR="002F3152" w:rsidRPr="00B7019F" w:rsidRDefault="002F3152" w:rsidP="00B7019F">
      <w:pPr>
        <w:pStyle w:val="Sraopastraipa"/>
        <w:spacing w:after="120" w:line="240" w:lineRule="auto"/>
        <w:ind w:left="0" w:firstLine="709"/>
        <w:jc w:val="both"/>
        <w:rPr>
          <w:rFonts w:cstheme="minorHAnsi"/>
        </w:rPr>
      </w:pPr>
      <w:r w:rsidRPr="00B7019F">
        <w:rPr>
          <w:rFonts w:cstheme="minorHAnsi"/>
        </w:rPr>
        <w:t xml:space="preserve">1.11. </w:t>
      </w:r>
      <w:r w:rsidRPr="00B7019F">
        <w:rPr>
          <w:rFonts w:eastAsia="Arial" w:cstheme="minorHAnsi"/>
        </w:rPr>
        <w:t>Bendrosios pirkimo sąlygos yra neatskiriama šių pirkimo sąlygų dalis.</w:t>
      </w:r>
    </w:p>
    <w:p w14:paraId="79A743BA" w14:textId="77777777" w:rsidR="002F3152" w:rsidRPr="00F0499F" w:rsidRDefault="002F3152" w:rsidP="00B7019F">
      <w:pPr>
        <w:pStyle w:val="Antrat1"/>
        <w:spacing w:before="0" w:after="120" w:line="240" w:lineRule="auto"/>
        <w:contextualSpacing/>
      </w:pPr>
      <w:bookmarkStart w:id="5" w:name="_Toc19577299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1640893B" w14:textId="35171C7F" w:rsidR="002F3152" w:rsidRPr="0066442A" w:rsidRDefault="002F3152" w:rsidP="006F3B80">
      <w:pPr>
        <w:pStyle w:val="Betarp"/>
        <w:numPr>
          <w:ilvl w:val="1"/>
          <w:numId w:val="19"/>
        </w:numPr>
        <w:spacing w:after="120"/>
        <w:ind w:left="0" w:firstLine="709"/>
        <w:contextualSpacing/>
        <w:jc w:val="both"/>
        <w:rPr>
          <w:rFonts w:cstheme="minorHAnsi"/>
        </w:rPr>
      </w:pPr>
      <w:r w:rsidRPr="0066442A">
        <w:rPr>
          <w:rFonts w:eastAsia="Calibri" w:cstheme="minorHAnsi"/>
        </w:rPr>
        <w:t xml:space="preserve">Perkančioji organizacija numato įsigyti Mažeikių rajono savivaldybės vietinės reikšmės kelių ir gatvių su žvyro danga laistymo Kambro periodo aukštos mineralizacijos sūrymu paslaugą. </w:t>
      </w:r>
      <w:r w:rsidRPr="0066442A">
        <w:rPr>
          <w:rFonts w:cstheme="minorHAnsi"/>
        </w:rPr>
        <w:t>Reikalavimai pirkimo objektui nustatyti specialiųjų pirkimo sąlygų 2 priede „Techninė specifikacija“.</w:t>
      </w:r>
    </w:p>
    <w:p w14:paraId="4BA4E1FD" w14:textId="7FCBA3CE" w:rsidR="00707820" w:rsidRPr="0066442A" w:rsidRDefault="002F3152" w:rsidP="006F3B80">
      <w:pPr>
        <w:pStyle w:val="Sraopastraipa"/>
        <w:numPr>
          <w:ilvl w:val="1"/>
          <w:numId w:val="19"/>
        </w:numPr>
        <w:spacing w:after="0" w:line="240" w:lineRule="auto"/>
        <w:ind w:firstLine="349"/>
        <w:jc w:val="both"/>
        <w:rPr>
          <w:rFonts w:cstheme="minorHAnsi"/>
        </w:rPr>
      </w:pPr>
      <w:r w:rsidRPr="0066442A">
        <w:rPr>
          <w:rFonts w:cstheme="minorHAnsi"/>
        </w:rPr>
        <w:t xml:space="preserve">Pirkimo objektas į dalis neskaidomas, </w:t>
      </w:r>
      <w:r w:rsidR="003E036C" w:rsidRPr="0066442A">
        <w:rPr>
          <w:rFonts w:cstheme="minorHAnsi"/>
        </w:rPr>
        <w:t>dėl šių priežasčių</w:t>
      </w:r>
      <w:r w:rsidR="00707820" w:rsidRPr="0066442A">
        <w:rPr>
          <w:rFonts w:cstheme="minorHAnsi"/>
        </w:rPr>
        <w:t>:</w:t>
      </w:r>
    </w:p>
    <w:p w14:paraId="3B63BBB4" w14:textId="3C12A6B2" w:rsidR="003E036C" w:rsidRPr="0066442A" w:rsidRDefault="003E036C" w:rsidP="006F3B80">
      <w:pPr>
        <w:pStyle w:val="Sraopastraipa"/>
        <w:numPr>
          <w:ilvl w:val="0"/>
          <w:numId w:val="42"/>
        </w:numPr>
        <w:spacing w:line="240" w:lineRule="auto"/>
        <w:jc w:val="both"/>
        <w:rPr>
          <w:lang w:val="en-US"/>
        </w:rPr>
      </w:pPr>
      <w:r w:rsidRPr="0066442A">
        <w:rPr>
          <w:b/>
          <w:bCs/>
          <w:lang w:val="fr-FR"/>
        </w:rPr>
        <w:t>Paskirstymo metodika ir vienodos galimybės</w:t>
      </w:r>
      <w:r w:rsidRPr="0066442A">
        <w:rPr>
          <w:lang w:val="fr-FR"/>
        </w:rPr>
        <w:t xml:space="preserve"> : Žvyro dangos laistymo paslaugos atlikimas turi būti vienodai paskirstytas visoms seniūnijoms, užtikrinant, kad visos seniūnijos gautų tas pačias galimybes ir sąlygas pasinaudoti lėšomis. Atskiros sutartys pagal seniūnijas reikalautų papildomų procedūrų ir organizavimo, kas sukeltų riziką dėl netinkamo paslaugų teikimo, ypač kai reikalingas specializuotas transportas. </w:t>
      </w:r>
      <w:r w:rsidRPr="0066442A">
        <w:rPr>
          <w:lang w:val="en-US"/>
        </w:rPr>
        <w:t>Transporto priemonių, kaip 8 t ir 32 t transporto, paskirstymas pagal seniūnijas galėtų ne tik būti neefektyvus, bet ir padidinti paslaugos kainą bei trukmę. Todėl viena sutartis, apimanti visą rajoną, leistų racionaliai naudoti šiuos transporto resursus.</w:t>
      </w:r>
    </w:p>
    <w:p w14:paraId="5219F978" w14:textId="69F3615A" w:rsidR="003E036C" w:rsidRPr="0066442A" w:rsidRDefault="003E036C" w:rsidP="006F3B80">
      <w:pPr>
        <w:pStyle w:val="Sraopastraipa"/>
        <w:numPr>
          <w:ilvl w:val="0"/>
          <w:numId w:val="42"/>
        </w:numPr>
        <w:spacing w:line="240" w:lineRule="auto"/>
        <w:jc w:val="both"/>
        <w:rPr>
          <w:lang w:val="en-US"/>
        </w:rPr>
      </w:pPr>
      <w:r w:rsidRPr="0066442A">
        <w:rPr>
          <w:b/>
          <w:bCs/>
          <w:lang w:val="en-US"/>
        </w:rPr>
        <w:t>Laiko sąnaudos ir eismo saugumas</w:t>
      </w:r>
      <w:r w:rsidRPr="0066442A">
        <w:rPr>
          <w:lang w:val="en-US"/>
        </w:rPr>
        <w:t>: Laistymas nuo dulkėtumo yra procesas, kuris turi būti atliekamas nuosekliai ir intensyviai per tam tikrą laikotarpį. Laistymo darbams atlikti naudojami tiek mažesni 8 t talpos transportai (pvz., mažiems keliams ir sunkiau pasiekiamoms vietoms), tiek didesni 32 t talpos transportai, skirti didesniems kelių ruožams. Skaidant paslaugą į atskiras seniūnijas ir atitinkamai skirtingus tiekėjus, būtų sudėtinga ir neefektyvu paskirstyti šiuos skirtingus transporto pajėgumus. Dėl to, norint atlikti darbus kuo greičiau ir efektyviau, tikslinga naudoti vieną tiekėją, kuris turėtų galimybę operatyviai pasirinkti ir panaudoti tinkamą transportą priklausomai nuo darbo pobūdžio.</w:t>
      </w:r>
    </w:p>
    <w:p w14:paraId="49844629" w14:textId="77777777" w:rsidR="003E036C" w:rsidRPr="0066442A" w:rsidRDefault="003E036C" w:rsidP="006F3B80">
      <w:pPr>
        <w:pStyle w:val="Sraopastraipa"/>
        <w:spacing w:line="240" w:lineRule="auto"/>
        <w:ind w:left="360"/>
        <w:jc w:val="both"/>
        <w:rPr>
          <w:lang w:val="en-US"/>
        </w:rPr>
      </w:pPr>
    </w:p>
    <w:p w14:paraId="5FCA5D42" w14:textId="6C245852" w:rsidR="003E036C" w:rsidRPr="0066442A" w:rsidRDefault="003E036C" w:rsidP="006F3B80">
      <w:pPr>
        <w:pStyle w:val="Sraopastraipa"/>
        <w:numPr>
          <w:ilvl w:val="0"/>
          <w:numId w:val="42"/>
        </w:numPr>
        <w:spacing w:line="240" w:lineRule="auto"/>
        <w:jc w:val="both"/>
        <w:rPr>
          <w:lang w:val="en-US"/>
        </w:rPr>
      </w:pPr>
      <w:r w:rsidRPr="0066442A">
        <w:rPr>
          <w:b/>
          <w:bCs/>
          <w:lang w:val="en-US"/>
        </w:rPr>
        <w:t>Atskirų pasiūlymų trūkumas</w:t>
      </w:r>
      <w:r w:rsidRPr="0066442A">
        <w:rPr>
          <w:lang w:val="en-US"/>
        </w:rPr>
        <w:t xml:space="preserve">: Jei pirkimas būtų suskaidytas į atskiras dalis pagal seniūnijas, kai kurios seniūnijos galėtų nesulaukti tinkamų pasiūlymų iš tiekėjų, ypač jeigu paslauga būtų mažesnė arba specifinė, kaip transporto paskirstymas. Tiekėjai, turintys tiek 8 t, tiek 32 t transportą, galėtų nepasiekti visų seniūnijų </w:t>
      </w:r>
      <w:r w:rsidRPr="0066442A">
        <w:rPr>
          <w:lang w:val="en-US"/>
        </w:rPr>
        <w:lastRenderedPageBreak/>
        <w:t>dėl mažesnės paslaugų apimties, o tai galėtų sukelti trūkumus tiekimo grandinėje ir prastą paslaugų teikimą. Neskaidant paslaugos į dalis, užtikrinama, kad visos seniūnijos būtų aprūpintos reikiamomis paslaugomis ir transporto priemonėmis.</w:t>
      </w:r>
    </w:p>
    <w:p w14:paraId="71688C35" w14:textId="77777777" w:rsidR="003E036C" w:rsidRPr="0066442A" w:rsidRDefault="003E036C" w:rsidP="006F3B80">
      <w:pPr>
        <w:pStyle w:val="Sraopastraipa"/>
        <w:spacing w:line="240" w:lineRule="auto"/>
        <w:ind w:left="360"/>
        <w:jc w:val="both"/>
        <w:rPr>
          <w:lang w:val="en-US"/>
        </w:rPr>
      </w:pPr>
    </w:p>
    <w:p w14:paraId="3B2B7C40" w14:textId="54DA71A9" w:rsidR="003E036C" w:rsidRPr="0066442A" w:rsidRDefault="003E036C" w:rsidP="006F3B80">
      <w:pPr>
        <w:pStyle w:val="Sraopastraipa"/>
        <w:numPr>
          <w:ilvl w:val="0"/>
          <w:numId w:val="42"/>
        </w:numPr>
        <w:spacing w:line="240" w:lineRule="auto"/>
        <w:jc w:val="both"/>
        <w:rPr>
          <w:lang w:val="en-US"/>
        </w:rPr>
      </w:pPr>
      <w:r w:rsidRPr="0066442A">
        <w:rPr>
          <w:b/>
          <w:bCs/>
          <w:lang w:val="en-US"/>
        </w:rPr>
        <w:t>Skirtingi įkainiai ir diskriminacija:</w:t>
      </w:r>
      <w:r w:rsidRPr="0066442A">
        <w:rPr>
          <w:lang w:val="en-US"/>
        </w:rPr>
        <w:t xml:space="preserve"> Jei pirkimas būtų suskaidytas pagal seniūnijas, gali atsirasti situacija, kai kai kuriuose regionuose būtų siūlomi skirtingi įkainiai už tą pačią paslaugą, nes transporto sąnaudos gali labai skirtis priklausomai nuo atstumo ir transporto tipo (8 t arba 32 t). 32 t transporto naudojimas gali būti ekonomiškai naudingesnis didesniuose keliuose ir ilgesniuose maršrutuose, o 8 t transportas būtų geresnis siauresniuose ir sunkiai pasiekiamuose keliuose. Taigi, neskaidant paslaugos į dalis, galima užtikrinti vienodus įkainius visose seniūnijose, nepriklausomai nuo naudojamo transporto tipo.</w:t>
      </w:r>
    </w:p>
    <w:p w14:paraId="0E4A7407" w14:textId="77777777" w:rsidR="003E036C" w:rsidRPr="0066442A" w:rsidRDefault="003E036C" w:rsidP="006F3B80">
      <w:pPr>
        <w:pStyle w:val="Sraopastraipa"/>
        <w:spacing w:line="240" w:lineRule="auto"/>
        <w:ind w:left="360"/>
        <w:jc w:val="both"/>
        <w:rPr>
          <w:lang w:val="en-US"/>
        </w:rPr>
      </w:pPr>
    </w:p>
    <w:p w14:paraId="348BB22A" w14:textId="77635A83" w:rsidR="003E036C" w:rsidRPr="0066442A" w:rsidRDefault="003E036C" w:rsidP="006F3B80">
      <w:pPr>
        <w:pStyle w:val="Sraopastraipa"/>
        <w:numPr>
          <w:ilvl w:val="0"/>
          <w:numId w:val="42"/>
        </w:numPr>
        <w:spacing w:line="240" w:lineRule="auto"/>
        <w:jc w:val="both"/>
        <w:rPr>
          <w:lang w:val="en-US"/>
        </w:rPr>
      </w:pPr>
      <w:r w:rsidRPr="0066442A">
        <w:rPr>
          <w:b/>
          <w:bCs/>
          <w:lang w:val="en-US"/>
        </w:rPr>
        <w:t>Ekonominis efektyvumas:</w:t>
      </w:r>
      <w:r w:rsidRPr="0066442A">
        <w:rPr>
          <w:lang w:val="en-US"/>
        </w:rPr>
        <w:t xml:space="preserve"> Žvyro dangos laistymo paslaugoms atlikti reikalinga specializuota technika, transportas, vandens tiekimo sistemos ir kitos priemonės. 8 t transportas dažnai yra pritaikomas mažesniems ir sunkiau pasiekiamiems kelių ruožams, o 32 t transportas yra naudingas didesniems keliams ir plačioms teritorijoms. Vienas tiekėjas galėtų optimaliai paskirstyti šiuos resursus ir pasinaudoti atitinkamu transportu, priklausomai nuo kelio tipo ir darbo apimties. Atskiros sutartys su skirtingais tiekėjais galėtų reikalauti, kad kiekvienas tiekėjas turėtų savo transportą, kas padidintų paslaugos kainą ir sumažintų efektyvumą.</w:t>
      </w:r>
    </w:p>
    <w:p w14:paraId="6E3EBC83" w14:textId="77777777" w:rsidR="003E036C" w:rsidRPr="0066442A" w:rsidRDefault="003E036C" w:rsidP="006F3B80">
      <w:pPr>
        <w:pStyle w:val="Sraopastraipa"/>
        <w:spacing w:line="240" w:lineRule="auto"/>
        <w:ind w:left="360"/>
        <w:jc w:val="both"/>
        <w:rPr>
          <w:lang w:val="en-US"/>
        </w:rPr>
      </w:pPr>
    </w:p>
    <w:p w14:paraId="707B07C4" w14:textId="125A1F3A" w:rsidR="003E036C" w:rsidRPr="0066442A" w:rsidRDefault="003E036C" w:rsidP="006F3B80">
      <w:pPr>
        <w:pStyle w:val="Sraopastraipa"/>
        <w:numPr>
          <w:ilvl w:val="0"/>
          <w:numId w:val="42"/>
        </w:numPr>
        <w:spacing w:line="240" w:lineRule="auto"/>
        <w:jc w:val="both"/>
        <w:rPr>
          <w:lang w:val="en-US"/>
        </w:rPr>
      </w:pPr>
      <w:r w:rsidRPr="0066442A">
        <w:rPr>
          <w:b/>
          <w:bCs/>
          <w:lang w:val="en-US"/>
        </w:rPr>
        <w:t>Darbų organizavimas ir resursų paskirstymas</w:t>
      </w:r>
      <w:r w:rsidRPr="0066442A">
        <w:rPr>
          <w:lang w:val="en-US"/>
        </w:rPr>
        <w:t>: Vienos sutarties pagrindu organizuoti žvyro dangos laistymo darbus yra paprasčiau, nes leidžia vienam tiekėjui paskirstyti resursus ir pasirinkti tinkamą transportą pagal poreikį. Kai yra tiek 8 t, tiek 32 t transporto priemonės, tai užtikrina, kad tiek mažesni, tiek didesni keliai būtų laistomi tinkamai, be papildomų organizacinių iššūkių. Atskiros sutartys su skirtingais tiekėjais padidintų administracinius ir logistikos kaštus, nes būtų sunku suderinti resursus ir transporto priemones.</w:t>
      </w:r>
    </w:p>
    <w:p w14:paraId="3AE5DC9F" w14:textId="77777777" w:rsidR="003E036C" w:rsidRPr="0066442A" w:rsidRDefault="003E036C" w:rsidP="006F3B80">
      <w:pPr>
        <w:pStyle w:val="Sraopastraipa"/>
        <w:spacing w:line="240" w:lineRule="auto"/>
        <w:ind w:left="360"/>
        <w:jc w:val="both"/>
        <w:rPr>
          <w:lang w:val="en-US"/>
        </w:rPr>
      </w:pPr>
    </w:p>
    <w:p w14:paraId="7B672484" w14:textId="52313DD6" w:rsidR="003E036C" w:rsidRPr="0066442A" w:rsidRDefault="001B2598" w:rsidP="006F3B80">
      <w:pPr>
        <w:pStyle w:val="Sraopastraipa"/>
        <w:spacing w:line="240" w:lineRule="auto"/>
        <w:ind w:left="360"/>
        <w:jc w:val="both"/>
        <w:rPr>
          <w:lang w:val="en-US"/>
        </w:rPr>
      </w:pPr>
      <w:r w:rsidRPr="0066442A">
        <w:rPr>
          <w:lang w:val="en-US"/>
        </w:rPr>
        <w:t xml:space="preserve">- </w:t>
      </w:r>
      <w:r w:rsidR="003E036C" w:rsidRPr="0066442A">
        <w:rPr>
          <w:b/>
          <w:bCs/>
          <w:lang w:val="en-US"/>
        </w:rPr>
        <w:t>Išvada</w:t>
      </w:r>
      <w:r w:rsidRPr="0066442A">
        <w:rPr>
          <w:lang w:val="en-US"/>
        </w:rPr>
        <w:t xml:space="preserve">: </w:t>
      </w:r>
      <w:r w:rsidR="003E036C" w:rsidRPr="0066442A">
        <w:rPr>
          <w:lang w:val="en-US"/>
        </w:rPr>
        <w:t>Žvyro dangos laistymo paslaugos neskaidymas į dalis su 8 t ir 32 t transportu yra pateisinamas dėl ekonominių, organizacinių ir praktinių priežasčių. Viena sutartis leidžia racionaliai paskirstyti tiek mažesnius, tiek didesnius transporto resursus, užtikrinti greitą ir efektyvų darbų atlikimą visose seniūnijose ir sumažinti administracines išlaidas. Tai taip pat garantuoja, kad paslauga bus teikiama nuosekliai ir be trūkumų, nepriklausomai nuo kelių tipų ir teritorijų.</w:t>
      </w:r>
    </w:p>
    <w:p w14:paraId="79638E68" w14:textId="77777777" w:rsidR="002F3152" w:rsidRPr="00FB5231" w:rsidRDefault="002F3152" w:rsidP="002F3152">
      <w:pPr>
        <w:pStyle w:val="Sraopastraipa"/>
        <w:spacing w:after="0" w:line="240" w:lineRule="auto"/>
        <w:ind w:left="0" w:firstLine="709"/>
        <w:jc w:val="both"/>
        <w:rPr>
          <w:rFonts w:cstheme="minorHAnsi"/>
        </w:rPr>
      </w:pPr>
      <w:r w:rsidRPr="00FB5231">
        <w:rPr>
          <w:rFonts w:cstheme="minorHAnsi"/>
        </w:rPr>
        <w:t>2.</w:t>
      </w:r>
      <w:r>
        <w:rPr>
          <w:rFonts w:cstheme="minorHAnsi"/>
        </w:rPr>
        <w:t>3</w:t>
      </w:r>
      <w:r w:rsidRPr="00FB5231">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B5B350C" w14:textId="77777777" w:rsidR="002F3152" w:rsidRDefault="002F3152" w:rsidP="002F3152">
      <w:pPr>
        <w:pStyle w:val="Sraopastraipa"/>
        <w:spacing w:after="0" w:line="240" w:lineRule="auto"/>
        <w:ind w:left="0" w:firstLine="709"/>
        <w:jc w:val="both"/>
        <w:rPr>
          <w:rFonts w:cstheme="minorHAnsi"/>
        </w:rPr>
      </w:pPr>
      <w:r w:rsidRPr="00FB5231">
        <w:rPr>
          <w:rFonts w:cstheme="minorHAnsi"/>
        </w:rPr>
        <w:t>2.</w:t>
      </w:r>
      <w:r>
        <w:rPr>
          <w:rFonts w:cstheme="minorHAnsi"/>
        </w:rPr>
        <w:t>4</w:t>
      </w:r>
      <w:r w:rsidRPr="00FB5231">
        <w:rPr>
          <w:rFonts w:cstheme="minorHAnsi"/>
        </w:rPr>
        <w:t xml:space="preserve">. Jeigu apibūdinant pirkimo objektą techninėje specifikacijoje nurodytas standartas, </w:t>
      </w:r>
      <w:r w:rsidRPr="00FB5231">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B5231">
        <w:rPr>
          <w:rFonts w:cstheme="minorHAnsi"/>
        </w:rPr>
        <w:t xml:space="preserve">turi būti laikoma, kad kiekviena tokia nuoroda yra pateikta su žodžiais „arba lygiavertis“. </w:t>
      </w:r>
    </w:p>
    <w:p w14:paraId="040A810A" w14:textId="33E8988D" w:rsidR="00CE0676" w:rsidRPr="00E60269" w:rsidRDefault="00CE0676" w:rsidP="006F3B80">
      <w:pPr>
        <w:pStyle w:val="Sraopastraipa"/>
        <w:spacing w:after="0" w:line="240" w:lineRule="auto"/>
        <w:ind w:left="0" w:firstLine="709"/>
        <w:jc w:val="both"/>
        <w:rPr>
          <w:rFonts w:cstheme="minorHAnsi"/>
          <w:b/>
          <w:bCs/>
        </w:rPr>
      </w:pPr>
      <w:r>
        <w:rPr>
          <w:rFonts w:cstheme="minorHAnsi"/>
        </w:rPr>
        <w:t xml:space="preserve">2.5. </w:t>
      </w:r>
      <w:r w:rsidRPr="00E60269">
        <w:rPr>
          <w:rFonts w:cstheme="minorHAnsi"/>
          <w:b/>
          <w:bCs/>
        </w:rPr>
        <w:t xml:space="preserve">Maksimali sutarties vertė: </w:t>
      </w:r>
      <w:r>
        <w:rPr>
          <w:rFonts w:cstheme="minorHAnsi"/>
          <w:b/>
          <w:bCs/>
        </w:rPr>
        <w:t>25</w:t>
      </w:r>
      <w:r w:rsidRPr="00E60269">
        <w:rPr>
          <w:rFonts w:cstheme="minorHAnsi"/>
          <w:b/>
          <w:bCs/>
        </w:rPr>
        <w:t>0000,00 Eur be PVM/</w:t>
      </w:r>
      <w:r>
        <w:rPr>
          <w:rFonts w:cstheme="minorHAnsi"/>
          <w:b/>
          <w:bCs/>
        </w:rPr>
        <w:t>302500</w:t>
      </w:r>
      <w:r w:rsidRPr="00E60269">
        <w:rPr>
          <w:rFonts w:cstheme="minorHAnsi"/>
          <w:b/>
          <w:bCs/>
        </w:rPr>
        <w:t>,00 Eur su PVM.</w:t>
      </w:r>
    </w:p>
    <w:p w14:paraId="68DCCD7D" w14:textId="77777777" w:rsidR="002F3152" w:rsidRPr="00D24970" w:rsidRDefault="002F3152" w:rsidP="002F3152">
      <w:pPr>
        <w:pStyle w:val="Antrat1"/>
        <w:spacing w:line="20" w:lineRule="atLeast"/>
        <w:contextualSpacing/>
        <w:rPr>
          <w:rFonts w:asciiTheme="minorHAnsi" w:hAnsiTheme="minorHAnsi" w:cstheme="minorHAnsi"/>
        </w:rPr>
      </w:pPr>
      <w:bookmarkStart w:id="6" w:name="_Toc195772992"/>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176B5261" w14:textId="77777777" w:rsidR="008D5417" w:rsidRPr="00FB5231" w:rsidRDefault="008D5417" w:rsidP="008D5417">
      <w:pPr>
        <w:pStyle w:val="Sraopastraipa"/>
        <w:spacing w:after="0"/>
        <w:ind w:left="0" w:firstLine="567"/>
        <w:jc w:val="both"/>
        <w:rPr>
          <w:rFonts w:cstheme="minorHAnsi"/>
        </w:rPr>
      </w:pPr>
      <w:bookmarkStart w:id="10" w:name="_Ref39473754"/>
      <w:bookmarkStart w:id="11" w:name="_Ref39473761"/>
      <w:bookmarkStart w:id="12" w:name="_Ref39474188"/>
      <w:r w:rsidRPr="00FB5231">
        <w:rPr>
          <w:rFonts w:cstheme="minorHAnsi"/>
          <w:iCs/>
        </w:rPr>
        <w:t>3.1.</w:t>
      </w:r>
      <w:r w:rsidRPr="00FB5231">
        <w:rPr>
          <w:rFonts w:cstheme="minorHAnsi"/>
          <w:i/>
          <w:color w:val="FF0000"/>
        </w:rPr>
        <w:t xml:space="preserve"> </w:t>
      </w:r>
      <w:r w:rsidRPr="00FB5231">
        <w:rPr>
          <w:rFonts w:cstheme="minorHAnsi"/>
        </w:rPr>
        <w:t>Perkančioji organizacija nerengs susitikimo su tiekėjais dėl pirkimo sąlygų paaiškinimo.</w:t>
      </w:r>
    </w:p>
    <w:p w14:paraId="0B440A2A" w14:textId="77777777" w:rsidR="008D5417" w:rsidRPr="00FB5231" w:rsidRDefault="008D5417" w:rsidP="008D5417">
      <w:pPr>
        <w:pStyle w:val="Sraopastraipa"/>
        <w:spacing w:after="0" w:line="240" w:lineRule="auto"/>
        <w:ind w:left="567"/>
        <w:jc w:val="both"/>
        <w:rPr>
          <w:rFonts w:eastAsiaTheme="minorHAnsi" w:cstheme="minorHAnsi"/>
          <w:lang w:eastAsia="en-US"/>
        </w:rPr>
      </w:pPr>
      <w:r w:rsidRPr="00FB5231">
        <w:rPr>
          <w:rFonts w:eastAsiaTheme="minorHAnsi" w:cstheme="minorHAnsi"/>
          <w:lang w:eastAsia="en-US"/>
        </w:rPr>
        <w:t>3.2. P</w:t>
      </w:r>
      <w:r w:rsidRPr="00FB5231">
        <w:rPr>
          <w:rFonts w:cstheme="minorHAnsi"/>
        </w:rPr>
        <w:t>erkančioji organizacija nerengs objekto apžiūros.</w:t>
      </w:r>
    </w:p>
    <w:p w14:paraId="1F5F7097" w14:textId="77777777" w:rsidR="002F3152" w:rsidRPr="00D24970" w:rsidRDefault="002F3152" w:rsidP="002F3152">
      <w:pPr>
        <w:pStyle w:val="Antrat1"/>
        <w:spacing w:line="20" w:lineRule="atLeast"/>
        <w:contextualSpacing/>
        <w:rPr>
          <w:rFonts w:asciiTheme="minorHAnsi" w:hAnsiTheme="minorHAnsi" w:cstheme="minorHAnsi"/>
        </w:rPr>
      </w:pPr>
      <w:bookmarkStart w:id="13" w:name="_Toc195772993"/>
      <w:r>
        <w:rPr>
          <w:rFonts w:cstheme="majorHAnsi"/>
        </w:rPr>
        <w:lastRenderedPageBreak/>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2B6F16FD" w14:textId="2A831C80" w:rsidR="002F3152" w:rsidRDefault="002F3152" w:rsidP="002F3152">
      <w:pPr>
        <w:pStyle w:val="Sraopastraipa"/>
        <w:spacing w:after="120" w:line="20" w:lineRule="atLeast"/>
        <w:ind w:left="0" w:firstLine="567"/>
        <w:jc w:val="both"/>
      </w:pPr>
      <w:r w:rsidRPr="127DD6E8">
        <w:t>4.1. Reikalavimai dėl tiekėjo ir</w:t>
      </w:r>
      <w:bookmarkStart w:id="14" w:name="_Hlk41039660"/>
      <w:r w:rsidRPr="127DD6E8">
        <w:t xml:space="preserve"> subtiekėjų (jei taikoma</w:t>
      </w:r>
      <w:r w:rsidRPr="00016FDD">
        <w:t>), ūkio subjektų, kurių pajėgumais tiekėjas remiasi,</w:t>
      </w:r>
      <w:r w:rsidRPr="127DD6E8">
        <w:t xml:space="preserve"> </w:t>
      </w:r>
      <w:bookmarkEnd w:id="14"/>
      <w:r w:rsidRPr="127DD6E8">
        <w:t xml:space="preserve">pašalinimo pagrindų nebuvimo bei jų nebuvimą patvirtinantys dokumentai nurodyti </w:t>
      </w:r>
      <w:r w:rsidRPr="00707820">
        <w:rPr>
          <w:color w:val="00B050"/>
        </w:rPr>
        <w:t xml:space="preserve">specialiųjų </w:t>
      </w:r>
      <w:r w:rsidRPr="00707820">
        <w:rPr>
          <w:rFonts w:eastAsia="Calibri"/>
          <w:color w:val="00B050"/>
        </w:rPr>
        <w:t xml:space="preserve">pirkimo sąlygų </w:t>
      </w:r>
      <w:r w:rsidR="00707820">
        <w:rPr>
          <w:rFonts w:eastAsia="Calibri"/>
          <w:color w:val="00B050"/>
        </w:rPr>
        <w:t>3</w:t>
      </w:r>
      <w:r w:rsidRPr="00707820">
        <w:rPr>
          <w:color w:val="00B050"/>
        </w:rPr>
        <w:t xml:space="preserve"> </w:t>
      </w:r>
      <w:r w:rsidRPr="00707820">
        <w:rPr>
          <w:rFonts w:eastAsia="Calibri"/>
          <w:color w:val="00B050"/>
        </w:rPr>
        <w:t>priede</w:t>
      </w:r>
      <w:r w:rsidRPr="127DD6E8">
        <w:t xml:space="preserve">. </w:t>
      </w:r>
    </w:p>
    <w:p w14:paraId="5FD1C259" w14:textId="02E92F53" w:rsidR="002F3152" w:rsidRPr="00765189" w:rsidRDefault="002F3152" w:rsidP="002F3152">
      <w:pPr>
        <w:pStyle w:val="Sraopastraipa"/>
        <w:tabs>
          <w:tab w:val="left" w:pos="851"/>
        </w:tabs>
        <w:spacing w:after="0" w:line="20" w:lineRule="atLeast"/>
        <w:ind w:left="0" w:firstLine="567"/>
        <w:jc w:val="both"/>
        <w:rPr>
          <w:highlight w:val="yellow"/>
        </w:rPr>
      </w:pPr>
      <w:r>
        <w:t>4.2.</w:t>
      </w:r>
      <w:r w:rsidR="00707820">
        <w:t xml:space="preserve"> </w:t>
      </w:r>
      <w:r w:rsidR="00707820" w:rsidRPr="00707820">
        <w:rPr>
          <w:color w:val="000000" w:themeColor="text1"/>
        </w:rPr>
        <w:t>T</w:t>
      </w:r>
      <w:r w:rsidRPr="00707820">
        <w:rPr>
          <w:color w:val="000000" w:themeColor="text1"/>
        </w:rPr>
        <w:t>iekėjams nustatomi kvalifikacijos reikalavimai ir</w:t>
      </w:r>
      <w:r w:rsidR="00707820" w:rsidRPr="00707820">
        <w:rPr>
          <w:color w:val="000000" w:themeColor="text1"/>
        </w:rPr>
        <w:t xml:space="preserve"> reikalavimai dėl</w:t>
      </w:r>
      <w:r w:rsidRPr="00707820">
        <w:rPr>
          <w:color w:val="000000" w:themeColor="text1"/>
        </w:rPr>
        <w:t xml:space="preserve"> aplinkos apsaugos vadybos sistemos standartų laikymosi ir jų atitiktį patvirtinantys dokumentai nurodyti </w:t>
      </w:r>
      <w:r>
        <w:rPr>
          <w:color w:val="00B050"/>
        </w:rPr>
        <w:t>specialiųjų p</w:t>
      </w:r>
      <w:r w:rsidRPr="00765189">
        <w:rPr>
          <w:color w:val="00B050"/>
        </w:rPr>
        <w:t xml:space="preserve">irkimo sąlygų </w:t>
      </w:r>
      <w:r w:rsidR="00707820">
        <w:rPr>
          <w:color w:val="00B050"/>
        </w:rPr>
        <w:t>4</w:t>
      </w:r>
      <w:r w:rsidRPr="00765189">
        <w:rPr>
          <w:color w:val="00B050"/>
        </w:rPr>
        <w:t xml:space="preserve"> priede. </w:t>
      </w:r>
    </w:p>
    <w:p w14:paraId="0D19B364" w14:textId="77777777" w:rsidR="002F3152" w:rsidRPr="0037632B" w:rsidRDefault="002F3152" w:rsidP="002F3152">
      <w:pPr>
        <w:pStyle w:val="Antrat1"/>
        <w:tabs>
          <w:tab w:val="left" w:pos="567"/>
        </w:tabs>
        <w:spacing w:after="0"/>
        <w:contextualSpacing/>
        <w:jc w:val="both"/>
        <w:rPr>
          <w:rFonts w:cstheme="minorBidi"/>
        </w:rPr>
      </w:pPr>
      <w:bookmarkStart w:id="15" w:name="_Toc195772994"/>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6EF55898" w14:textId="77777777" w:rsidR="008D5417" w:rsidRDefault="008D5417" w:rsidP="002F3152">
      <w:pPr>
        <w:spacing w:after="0" w:line="240" w:lineRule="auto"/>
        <w:ind w:firstLine="567"/>
        <w:jc w:val="both"/>
        <w:rPr>
          <w:i/>
          <w:iCs/>
          <w:shd w:val="clear" w:color="auto" w:fill="FFFFFF"/>
        </w:rPr>
      </w:pPr>
    </w:p>
    <w:p w14:paraId="7DD08424" w14:textId="77777777" w:rsidR="008D5417" w:rsidRPr="00FB5231" w:rsidRDefault="008D5417" w:rsidP="008D5417">
      <w:pPr>
        <w:spacing w:after="0" w:line="240" w:lineRule="auto"/>
        <w:ind w:firstLine="567"/>
        <w:jc w:val="both"/>
        <w:rPr>
          <w:rFonts w:cstheme="minorHAnsi"/>
          <w:color w:val="000000" w:themeColor="text1"/>
        </w:rPr>
      </w:pPr>
      <w:r w:rsidRPr="00FB5231">
        <w:rPr>
          <w:rFonts w:cstheme="minorHAnsi"/>
          <w:color w:val="000000" w:themeColor="text1"/>
        </w:rPr>
        <w:t xml:space="preserve">5.1. Pirkimui taikomos Reglamento nuostatos. Kartu su pasiūlymu tiekėjas turi pateikti užpildytą deklaraciją dėl (ne)atitikties Reglamento nuostatoms, kuri pateikta </w:t>
      </w:r>
      <w:r w:rsidRPr="001226C4">
        <w:rPr>
          <w:rFonts w:cstheme="minorHAnsi"/>
          <w:color w:val="00B050"/>
        </w:rPr>
        <w:t>specialiųjų pirkimo sąlygų 8 ir 9 prieduose</w:t>
      </w:r>
      <w:r w:rsidRPr="00FB5231">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p>
    <w:p w14:paraId="436A4A72" w14:textId="77777777" w:rsidR="008D5417" w:rsidRPr="00FB5231" w:rsidRDefault="008D5417" w:rsidP="008D5417">
      <w:pPr>
        <w:spacing w:after="0" w:line="240" w:lineRule="auto"/>
        <w:ind w:firstLine="567"/>
        <w:jc w:val="both"/>
        <w:rPr>
          <w:rFonts w:cstheme="minorHAnsi"/>
          <w:color w:val="000000" w:themeColor="text1"/>
        </w:rPr>
      </w:pPr>
      <w:r w:rsidRPr="00FB5231">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2E61026" w14:textId="42482BC0" w:rsidR="002F3152" w:rsidRPr="00142AB7" w:rsidRDefault="002F3152" w:rsidP="002F3152">
      <w:pPr>
        <w:pStyle w:val="Antrat1"/>
        <w:spacing w:line="20" w:lineRule="atLeast"/>
        <w:contextualSpacing/>
        <w:rPr>
          <w:rFonts w:asciiTheme="minorHAnsi" w:hAnsiTheme="minorHAnsi" w:cstheme="minorBidi"/>
        </w:rPr>
      </w:pPr>
      <w:bookmarkStart w:id="16" w:name="_Ref39666794"/>
      <w:bookmarkStart w:id="17" w:name="_Ref39666796"/>
      <w:bookmarkStart w:id="18" w:name="_Toc195772995"/>
      <w:r w:rsidRPr="127DD6E8">
        <w:rPr>
          <w:rFonts w:asciiTheme="minorHAnsi" w:hAnsiTheme="minorHAnsi" w:cstheme="minorBidi"/>
        </w:rPr>
        <w:t>6. Specialieji reikalavimai pasiūlymų rengimui ir pateikimui</w:t>
      </w:r>
      <w:bookmarkEnd w:id="16"/>
      <w:bookmarkEnd w:id="17"/>
      <w:bookmarkEnd w:id="18"/>
    </w:p>
    <w:p w14:paraId="771180CA" w14:textId="77777777" w:rsidR="008D5417" w:rsidRPr="00FB5231" w:rsidRDefault="008D5417" w:rsidP="008D5417">
      <w:pPr>
        <w:spacing w:after="0" w:line="20" w:lineRule="atLeast"/>
        <w:ind w:firstLine="567"/>
        <w:jc w:val="both"/>
        <w:rPr>
          <w:rFonts w:cstheme="minorHAnsi"/>
          <w:i/>
          <w:iCs/>
          <w:color w:val="7030A0"/>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sidRPr="00FB5231">
        <w:rPr>
          <w:rFonts w:cstheme="minorHAnsi"/>
        </w:rPr>
        <w:t>6.1. Tiekėjo pasiūlymą sudaro CVP IS pateikiamų ir žemiau nurodytų dokumentų visuma:</w:t>
      </w:r>
    </w:p>
    <w:p w14:paraId="7586BC5E" w14:textId="77777777" w:rsidR="008D5417" w:rsidRPr="00FB5231" w:rsidRDefault="008D5417" w:rsidP="008D5417">
      <w:pPr>
        <w:pStyle w:val="Sraopastraipa"/>
        <w:numPr>
          <w:ilvl w:val="2"/>
          <w:numId w:val="20"/>
        </w:numPr>
        <w:spacing w:after="0" w:line="240" w:lineRule="auto"/>
        <w:ind w:left="0" w:firstLine="709"/>
        <w:jc w:val="both"/>
        <w:rPr>
          <w:rFonts w:cstheme="minorHAnsi"/>
          <w:u w:val="single"/>
        </w:rPr>
      </w:pPr>
      <w:r w:rsidRPr="00FB5231">
        <w:rPr>
          <w:rFonts w:cstheme="minorHAnsi"/>
        </w:rPr>
        <w:t xml:space="preserve">tiekėjo pasirašytas pasiūlymas, parengtas pagal </w:t>
      </w:r>
      <w:r w:rsidRPr="001226C4">
        <w:rPr>
          <w:rFonts w:cstheme="minorHAnsi"/>
          <w:color w:val="00B050"/>
        </w:rPr>
        <w:t xml:space="preserve">specialiųjų pirkimo sąlygų </w:t>
      </w:r>
      <w:r w:rsidRPr="00FB5231">
        <w:rPr>
          <w:rFonts w:cstheme="minorHAnsi"/>
          <w:color w:val="00B050"/>
        </w:rPr>
        <w:t>6</w:t>
      </w:r>
      <w:r w:rsidRPr="00FB5231">
        <w:rPr>
          <w:rFonts w:cstheme="minorHAnsi"/>
          <w:color w:val="00B050"/>
          <w:shd w:val="clear" w:color="auto" w:fill="FFFFFF"/>
        </w:rPr>
        <w:t xml:space="preserve"> </w:t>
      </w:r>
      <w:r w:rsidRPr="00FB5231">
        <w:rPr>
          <w:rFonts w:cstheme="minorHAnsi"/>
          <w:color w:val="00B050"/>
        </w:rPr>
        <w:t xml:space="preserve">priede </w:t>
      </w:r>
      <w:r w:rsidRPr="00FB5231">
        <w:rPr>
          <w:rFonts w:cstheme="minorHAnsi"/>
        </w:rPr>
        <w:t>pateiktą pasiūlymo formą.</w:t>
      </w:r>
    </w:p>
    <w:p w14:paraId="4CF5589C" w14:textId="77777777" w:rsidR="008D5417" w:rsidRPr="00FB5231" w:rsidRDefault="008D5417" w:rsidP="008D5417">
      <w:pPr>
        <w:pStyle w:val="Sraopastraipa"/>
        <w:numPr>
          <w:ilvl w:val="2"/>
          <w:numId w:val="20"/>
        </w:numPr>
        <w:spacing w:after="0" w:line="240" w:lineRule="auto"/>
        <w:ind w:left="0" w:firstLine="709"/>
        <w:jc w:val="both"/>
        <w:rPr>
          <w:rFonts w:cstheme="minorHAnsi"/>
          <w:u w:val="single"/>
        </w:rPr>
      </w:pPr>
      <w:r w:rsidRPr="00FB5231">
        <w:rPr>
          <w:rFonts w:cstheme="minorHAnsi"/>
        </w:rPr>
        <w:t>užpildytas EBVPD (</w:t>
      </w:r>
      <w:r w:rsidRPr="00FB5231">
        <w:rPr>
          <w:rFonts w:cstheme="minorHAnsi"/>
          <w:color w:val="00B050"/>
        </w:rPr>
        <w:t>specialiųjų pirkimo sąlygų 5 priedas</w:t>
      </w:r>
      <w:r w:rsidRPr="00FB5231">
        <w:rPr>
          <w:rFonts w:cstheme="minorHAnsi"/>
        </w:rPr>
        <w:t>). Pasirašydamas pasiūlymą, tiekėjas patvirtina ir EBVPD tikrumą;</w:t>
      </w:r>
    </w:p>
    <w:p w14:paraId="7B553940" w14:textId="77777777" w:rsidR="008D5417" w:rsidRPr="00FB5231" w:rsidRDefault="008D5417" w:rsidP="008D5417">
      <w:pPr>
        <w:pStyle w:val="Sraopastraipa"/>
        <w:numPr>
          <w:ilvl w:val="2"/>
          <w:numId w:val="20"/>
        </w:numPr>
        <w:spacing w:after="0" w:line="240" w:lineRule="auto"/>
        <w:ind w:left="0" w:firstLine="709"/>
        <w:jc w:val="both"/>
        <w:rPr>
          <w:rFonts w:cstheme="minorHAnsi"/>
          <w:u w:val="single"/>
        </w:rPr>
      </w:pPr>
      <w:r w:rsidRPr="00FB5231">
        <w:rPr>
          <w:rFonts w:cstheme="minorHAnsi"/>
        </w:rPr>
        <w:t>jungtinės veiklos sutarties kopija (jeigu pirkime dalyvauja ūkio subjektų grupė jungtinės veiklos sutarties pagrindu);</w:t>
      </w:r>
    </w:p>
    <w:p w14:paraId="0F8251A0" w14:textId="77777777" w:rsidR="008D5417" w:rsidRPr="00FB5231" w:rsidRDefault="008D5417" w:rsidP="008D5417">
      <w:pPr>
        <w:pStyle w:val="Sraopastraipa"/>
        <w:numPr>
          <w:ilvl w:val="2"/>
          <w:numId w:val="20"/>
        </w:numPr>
        <w:spacing w:after="0" w:line="240" w:lineRule="auto"/>
        <w:ind w:left="0" w:firstLine="709"/>
        <w:jc w:val="both"/>
        <w:rPr>
          <w:rFonts w:cstheme="minorHAnsi"/>
          <w:u w:val="single"/>
        </w:rPr>
      </w:pPr>
      <w:r w:rsidRPr="00FB5231">
        <w:rPr>
          <w:rFonts w:cstheme="minorHAnsi"/>
        </w:rPr>
        <w:t>dokumentas, patvirtinantis, kad asmuo, kuris pasirašė pasiūlymą (jei jis ne tiekėjo vadovas), turėjo teisę jį pasirašyti;</w:t>
      </w:r>
    </w:p>
    <w:p w14:paraId="158226E4" w14:textId="77777777" w:rsidR="008D5417" w:rsidRPr="00FB5231" w:rsidRDefault="008D5417" w:rsidP="008D5417">
      <w:pPr>
        <w:pStyle w:val="Sraopastraipa"/>
        <w:numPr>
          <w:ilvl w:val="2"/>
          <w:numId w:val="20"/>
        </w:numPr>
        <w:tabs>
          <w:tab w:val="left" w:pos="1276"/>
        </w:tabs>
        <w:spacing w:after="0" w:line="240" w:lineRule="auto"/>
        <w:ind w:left="2127" w:hanging="1431"/>
        <w:jc w:val="both"/>
        <w:rPr>
          <w:rFonts w:cstheme="minorHAnsi"/>
          <w:u w:val="single"/>
        </w:rPr>
      </w:pPr>
      <w:r w:rsidRPr="00FB5231">
        <w:rPr>
          <w:rFonts w:cstheme="minorHAnsi"/>
        </w:rPr>
        <w:t>pasiūlymo galiojimą užtikrinantis dokumentas (jeigu reikalaujama);</w:t>
      </w:r>
    </w:p>
    <w:p w14:paraId="3D1AC269" w14:textId="77777777" w:rsidR="008D5417" w:rsidRPr="00FB5231" w:rsidRDefault="008D5417" w:rsidP="008D5417">
      <w:pPr>
        <w:pStyle w:val="Sraopastraipa"/>
        <w:numPr>
          <w:ilvl w:val="2"/>
          <w:numId w:val="20"/>
        </w:numPr>
        <w:spacing w:after="0" w:line="240" w:lineRule="auto"/>
        <w:ind w:left="0" w:firstLine="709"/>
        <w:jc w:val="both"/>
        <w:rPr>
          <w:rFonts w:cstheme="minorHAnsi"/>
          <w:u w:val="single"/>
        </w:rPr>
      </w:pPr>
      <w:r w:rsidRPr="00FB5231">
        <w:rPr>
          <w:rFonts w:cstheme="minorHAnsi"/>
        </w:rPr>
        <w:t>jei tiekėjas pasitelkia ūkio subjektus, kurių pajėgumais remiasi, – įrodymai, kad šie ištekliai bus prieinami per visą sutartinių įsipareigojimų vykdymo laikotarpį;</w:t>
      </w:r>
    </w:p>
    <w:p w14:paraId="46A0F7DB" w14:textId="77777777" w:rsidR="008D5417" w:rsidRPr="00FB5231" w:rsidRDefault="008D5417" w:rsidP="008D5417">
      <w:pPr>
        <w:pStyle w:val="Sraopastraipa"/>
        <w:numPr>
          <w:ilvl w:val="2"/>
          <w:numId w:val="20"/>
        </w:numPr>
        <w:spacing w:after="0" w:line="240" w:lineRule="auto"/>
        <w:ind w:left="0" w:firstLine="709"/>
        <w:jc w:val="both"/>
        <w:rPr>
          <w:rFonts w:cstheme="minorHAnsi"/>
          <w:u w:val="single"/>
        </w:rPr>
      </w:pPr>
      <w:r w:rsidRPr="00FB5231">
        <w:rPr>
          <w:rFonts w:cstheme="minorHAnsi"/>
        </w:rPr>
        <w:t xml:space="preserve"> jei tiekėjas pasitelkia subtiekėjus, subtiekėjo deklaracija ar kitas dokumentas, patvirtinantis jo sutikimą būti subtiekėju pirkime</w:t>
      </w:r>
      <w:r>
        <w:rPr>
          <w:rFonts w:cstheme="minorHAnsi"/>
        </w:rPr>
        <w:t>.</w:t>
      </w:r>
    </w:p>
    <w:p w14:paraId="285171DD" w14:textId="77777777" w:rsidR="008D5417" w:rsidRPr="00FB5231" w:rsidRDefault="008D5417" w:rsidP="008D5417">
      <w:pPr>
        <w:spacing w:after="0" w:line="240" w:lineRule="auto"/>
        <w:ind w:firstLine="851"/>
        <w:jc w:val="both"/>
        <w:rPr>
          <w:rFonts w:cstheme="minorHAnsi"/>
          <w:u w:val="single"/>
        </w:rPr>
      </w:pPr>
      <w:r w:rsidRPr="00FB5231">
        <w:rPr>
          <w:rFonts w:cstheme="minorHAnsi"/>
        </w:rPr>
        <w:t xml:space="preserve">6.2. </w:t>
      </w:r>
      <w:r w:rsidRPr="00FB5231">
        <w:rPr>
          <w:rFonts w:eastAsia="Calibri" w:cstheme="min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B5231">
        <w:rPr>
          <w:rFonts w:cstheme="minorHAnsi"/>
        </w:rPr>
        <w:t>Perkančiajai organizacijai kilus abejonių dėl dokumentų tikrumo, ji turi teisę reikalauti pateikti dokumentų originalus.</w:t>
      </w:r>
      <w:r w:rsidRPr="00FB5231">
        <w:rPr>
          <w:rFonts w:eastAsia="Calibri" w:cstheme="minorHAnsi"/>
        </w:rPr>
        <w:t xml:space="preserve"> Gali būti:</w:t>
      </w:r>
    </w:p>
    <w:p w14:paraId="5789F4F0" w14:textId="77777777" w:rsidR="008D5417" w:rsidRPr="00FB5231" w:rsidRDefault="008D5417" w:rsidP="008D5417">
      <w:pPr>
        <w:pStyle w:val="Sraopastraipa"/>
        <w:spacing w:after="0" w:line="240" w:lineRule="auto"/>
        <w:ind w:left="0" w:firstLine="851"/>
        <w:jc w:val="both"/>
        <w:rPr>
          <w:rFonts w:cstheme="minorHAnsi"/>
          <w:bCs/>
          <w:iCs/>
          <w:u w:val="single"/>
        </w:rPr>
      </w:pPr>
      <w:r w:rsidRPr="00FB5231">
        <w:rPr>
          <w:rFonts w:eastAsia="Calibri" w:cstheme="minorHAnsi"/>
          <w:bCs/>
          <w:iCs/>
        </w:rPr>
        <w:t>6.2.1 pateikiami kvalifikuotu elektroniniu parašu pasirašyti elektroninėmis priemonėmis suformuoti dokumentai;</w:t>
      </w:r>
    </w:p>
    <w:p w14:paraId="62868A3B" w14:textId="77777777" w:rsidR="008D5417" w:rsidRPr="00FB5231" w:rsidRDefault="008D5417" w:rsidP="008D5417">
      <w:pPr>
        <w:pStyle w:val="Sraopastraipa"/>
        <w:numPr>
          <w:ilvl w:val="2"/>
          <w:numId w:val="21"/>
        </w:numPr>
        <w:tabs>
          <w:tab w:val="left" w:pos="1418"/>
        </w:tabs>
        <w:spacing w:after="0" w:line="240" w:lineRule="auto"/>
        <w:ind w:left="0" w:firstLine="851"/>
        <w:jc w:val="both"/>
        <w:rPr>
          <w:rFonts w:cstheme="minorHAnsi"/>
          <w:bCs/>
          <w:iCs/>
        </w:rPr>
      </w:pPr>
      <w:r w:rsidRPr="00FB5231">
        <w:rPr>
          <w:rFonts w:eastAsia="Calibri" w:cstheme="minorHAnsi"/>
          <w:bCs/>
          <w:iCs/>
        </w:rPr>
        <w:t>skaitmeninės dokumentų kopijos (</w:t>
      </w:r>
      <w:r w:rsidRPr="00FB5231">
        <w:rPr>
          <w:rFonts w:eastAsia="Calibri" w:cstheme="minorHAnsi"/>
          <w:iCs/>
        </w:rPr>
        <w:t>fiziniu parašu tvirtinami dokumentai turi būti pateikiami pasirašyti ir nuskenuoti)</w:t>
      </w:r>
      <w:r w:rsidRPr="00FB5231">
        <w:rPr>
          <w:rFonts w:eastAsia="Calibri" w:cstheme="minorHAnsi"/>
          <w:bCs/>
          <w:iCs/>
        </w:rPr>
        <w:t>.</w:t>
      </w:r>
    </w:p>
    <w:p w14:paraId="5E71DA9D" w14:textId="77777777" w:rsidR="008D5417" w:rsidRPr="004B4F27" w:rsidRDefault="008D5417" w:rsidP="008D5417">
      <w:pPr>
        <w:pStyle w:val="Sraopastraipa"/>
        <w:numPr>
          <w:ilvl w:val="1"/>
          <w:numId w:val="21"/>
        </w:numPr>
        <w:spacing w:line="240" w:lineRule="auto"/>
        <w:ind w:left="0" w:firstLine="709"/>
        <w:jc w:val="both"/>
        <w:rPr>
          <w:rFonts w:cstheme="minorHAnsi"/>
          <w:color w:val="000000" w:themeColor="text1"/>
        </w:rPr>
      </w:pPr>
      <w:r w:rsidRPr="00FB5231">
        <w:rPr>
          <w:rFonts w:cstheme="minorHAnsi"/>
        </w:rPr>
        <w:t>Pasiūlymas turi būti parengtas, lietuvių</w:t>
      </w:r>
      <w:r w:rsidRPr="00FB5231">
        <w:rPr>
          <w:rFonts w:cstheme="minorHAnsi"/>
          <w:color w:val="7030A0"/>
        </w:rPr>
        <w:t xml:space="preserve">. </w:t>
      </w:r>
      <w:r w:rsidRPr="00FB5231">
        <w:rPr>
          <w:rFonts w:eastAsia="Arial" w:cstheme="minorHAnsi"/>
        </w:rPr>
        <w:t xml:space="preserve">Jei kurie nors su pasiūlymu teikiami dokumentai parengti ne ta kalba, kuria reikalaujama, turi būti pateiktas tikslus vertimas į reikalaujamą kalbą. </w:t>
      </w:r>
      <w:r w:rsidRPr="00FB5231">
        <w:rPr>
          <w:rFonts w:cstheme="minorHAnsi"/>
        </w:rPr>
        <w:t xml:space="preserve">Perkančiajai organizacijai turint įtarimų dėl pasiūlyme pateikto dokumento vertimo kokybės ir (ar) jo atitikties dokumento originalo turiniui, perkančioji organizacija </w:t>
      </w:r>
      <w:r w:rsidRPr="004B4F27">
        <w:rPr>
          <w:rFonts w:cstheme="minorHAnsi"/>
          <w:color w:val="000000" w:themeColor="text1"/>
        </w:rPr>
        <w:t xml:space="preserve">reikalauja pateikti vertimą atlikusio asmens parašu ir vertimų biuro antspaudu (jei turi) patvirtintą šio dokumento vertimą arba kad vertimą atlikusio asmens parašas būtų patvirtintas notariškai. </w:t>
      </w:r>
    </w:p>
    <w:p w14:paraId="50DCA96D" w14:textId="77777777" w:rsidR="008D5417" w:rsidRPr="00FB5231" w:rsidRDefault="008D5417" w:rsidP="008D5417">
      <w:pPr>
        <w:pStyle w:val="Sraopastraipa"/>
        <w:numPr>
          <w:ilvl w:val="1"/>
          <w:numId w:val="21"/>
        </w:numPr>
        <w:spacing w:line="240" w:lineRule="auto"/>
        <w:ind w:left="0" w:firstLine="710"/>
        <w:jc w:val="both"/>
        <w:rPr>
          <w:rFonts w:cstheme="minorHAnsi"/>
        </w:rPr>
      </w:pPr>
      <w:r w:rsidRPr="00FB5231">
        <w:rPr>
          <w:rFonts w:eastAsia="Arial" w:cstheme="minorHAnsi"/>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3C5CA61F" w14:textId="77777777" w:rsidR="008D5417" w:rsidRPr="00FB5231" w:rsidRDefault="008D5417" w:rsidP="008D5417">
      <w:pPr>
        <w:pStyle w:val="Sraopastraipa"/>
        <w:numPr>
          <w:ilvl w:val="1"/>
          <w:numId w:val="21"/>
        </w:numPr>
        <w:spacing w:line="240" w:lineRule="auto"/>
        <w:ind w:left="0" w:firstLine="710"/>
        <w:jc w:val="both"/>
        <w:rPr>
          <w:rFonts w:cstheme="minorHAnsi"/>
        </w:rPr>
      </w:pPr>
      <w:r w:rsidRPr="00FB5231">
        <w:rPr>
          <w:rFonts w:eastAsia="Arial" w:cstheme="minorHAnsi"/>
        </w:rPr>
        <w:t xml:space="preserve">Tiekėjų pasiūlymuose nurodytos kainos bus vertinamos </w:t>
      </w:r>
      <w:r w:rsidRPr="00FB5231">
        <w:rPr>
          <w:rFonts w:cstheme="minorHAnsi"/>
        </w:rPr>
        <w:t xml:space="preserve">ir lyginamos su visais mokesčiais, įskaitant PVM. </w:t>
      </w:r>
    </w:p>
    <w:p w14:paraId="18BDB6EF" w14:textId="3A625FBE" w:rsidR="002F3152" w:rsidRPr="00F0499F" w:rsidRDefault="002F3152" w:rsidP="008D5417">
      <w:pPr>
        <w:pStyle w:val="Antrat1"/>
        <w:numPr>
          <w:ilvl w:val="0"/>
          <w:numId w:val="21"/>
        </w:numPr>
        <w:tabs>
          <w:tab w:val="left" w:pos="709"/>
        </w:tabs>
        <w:rPr>
          <w:rFonts w:asciiTheme="minorHAnsi" w:hAnsiTheme="minorHAnsi" w:cstheme="minorHAnsi"/>
        </w:rPr>
      </w:pPr>
      <w:bookmarkStart w:id="26" w:name="_Toc195772996"/>
      <w:r w:rsidRPr="00F0499F">
        <w:rPr>
          <w:rFonts w:asciiTheme="minorHAnsi" w:hAnsiTheme="minorHAnsi" w:cstheme="minorHAnsi"/>
        </w:rPr>
        <w:t>Pasiūlymo galiojimo užtikrinimas</w:t>
      </w:r>
      <w:bookmarkEnd w:id="24"/>
      <w:bookmarkEnd w:id="25"/>
      <w:bookmarkEnd w:id="26"/>
    </w:p>
    <w:p w14:paraId="2E8B25ED" w14:textId="640D9825" w:rsidR="002F3152" w:rsidRPr="00F0499F" w:rsidRDefault="002F3152" w:rsidP="00CE0676">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F0E7C64" w14:textId="693D8897" w:rsidR="002F3152" w:rsidRPr="00FD51C2" w:rsidRDefault="002F3152" w:rsidP="008D5417">
      <w:pPr>
        <w:pStyle w:val="Antrat1"/>
        <w:numPr>
          <w:ilvl w:val="0"/>
          <w:numId w:val="21"/>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195772997"/>
      <w:r w:rsidRPr="00FD51C2">
        <w:rPr>
          <w:rFonts w:asciiTheme="minorHAnsi" w:hAnsiTheme="minorHAnsi" w:cstheme="minorHAnsi"/>
        </w:rPr>
        <w:t>Elektroninis aukcionas</w:t>
      </w:r>
      <w:bookmarkEnd w:id="27"/>
      <w:bookmarkEnd w:id="28"/>
      <w:bookmarkEnd w:id="29"/>
      <w:bookmarkEnd w:id="30"/>
      <w:bookmarkEnd w:id="33"/>
    </w:p>
    <w:p w14:paraId="521839B4" w14:textId="3924AE2C" w:rsidR="008D5417" w:rsidRPr="008D5417" w:rsidRDefault="008D5417" w:rsidP="008D5417">
      <w:pPr>
        <w:pStyle w:val="Sraopastraipa"/>
        <w:spacing w:after="0" w:line="240" w:lineRule="auto"/>
        <w:ind w:left="504"/>
        <w:rPr>
          <w:rFonts w:cstheme="minorHAnsi"/>
        </w:rPr>
      </w:pPr>
      <w:bookmarkStart w:id="34" w:name="_Ref39667303"/>
      <w:bookmarkStart w:id="35" w:name="_Ref39667308"/>
      <w:r w:rsidRPr="008D5417">
        <w:rPr>
          <w:rFonts w:cstheme="minorHAnsi"/>
        </w:rPr>
        <w:t>8.1. Perkančioji organizacija pirkime netaikys elektroninio aukciono.</w:t>
      </w:r>
    </w:p>
    <w:p w14:paraId="3E1121F9" w14:textId="77777777" w:rsidR="002F3152" w:rsidRPr="00F0499F" w:rsidRDefault="002F3152" w:rsidP="008D5417">
      <w:pPr>
        <w:pStyle w:val="Antrat1"/>
        <w:numPr>
          <w:ilvl w:val="0"/>
          <w:numId w:val="21"/>
        </w:numPr>
        <w:tabs>
          <w:tab w:val="left" w:pos="709"/>
        </w:tabs>
        <w:spacing w:line="20" w:lineRule="atLeast"/>
        <w:contextualSpacing/>
        <w:rPr>
          <w:rFonts w:asciiTheme="minorHAnsi" w:hAnsiTheme="minorHAnsi" w:cstheme="minorHAnsi"/>
        </w:rPr>
      </w:pPr>
      <w:bookmarkStart w:id="36" w:name="_Toc195772998"/>
      <w:r w:rsidRPr="00F0499F">
        <w:rPr>
          <w:rFonts w:asciiTheme="minorHAnsi" w:hAnsiTheme="minorHAnsi" w:cstheme="minorHAnsi"/>
        </w:rPr>
        <w:t>Pasiūlymų vertinimas</w:t>
      </w:r>
      <w:bookmarkEnd w:id="31"/>
      <w:bookmarkEnd w:id="32"/>
      <w:bookmarkEnd w:id="34"/>
      <w:bookmarkEnd w:id="35"/>
      <w:bookmarkEnd w:id="36"/>
    </w:p>
    <w:p w14:paraId="664980F6" w14:textId="77777777" w:rsidR="008D5417" w:rsidRPr="00FB5231" w:rsidRDefault="008D5417" w:rsidP="008D5417">
      <w:pPr>
        <w:spacing w:after="0" w:line="240" w:lineRule="auto"/>
        <w:ind w:firstLine="567"/>
        <w:jc w:val="both"/>
        <w:rPr>
          <w:rFonts w:cstheme="minorHAnsi"/>
        </w:rPr>
      </w:pPr>
      <w:bookmarkStart w:id="37" w:name="_Ref39425999"/>
      <w:bookmarkStart w:id="38" w:name="_Ref39426005"/>
      <w:r w:rsidRPr="00FB5231">
        <w:rPr>
          <w:rFonts w:cstheme="minorHAnsi"/>
        </w:rPr>
        <w:t xml:space="preserve">9.1. </w:t>
      </w:r>
      <w:r w:rsidRPr="00FB5231">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9" w:name="_Hlk91157291"/>
      <w:r w:rsidRPr="00FB5231">
        <w:rPr>
          <w:rFonts w:eastAsia="Calibri" w:cstheme="minorHAnsi"/>
          <w:color w:val="00B050"/>
        </w:rPr>
        <w:t>specialiųjų pirkimo sąlygų</w:t>
      </w:r>
      <w:bookmarkEnd w:id="39"/>
      <w:r w:rsidRPr="00FB5231">
        <w:rPr>
          <w:rFonts w:eastAsia="Calibri" w:cstheme="minorHAnsi"/>
          <w:color w:val="00B050"/>
        </w:rPr>
        <w:t xml:space="preserve"> 6 priede</w:t>
      </w:r>
      <w:r w:rsidRPr="00FB5231">
        <w:rPr>
          <w:rFonts w:eastAsia="Calibri" w:cstheme="minorHAnsi"/>
        </w:rPr>
        <w:t>.</w:t>
      </w:r>
    </w:p>
    <w:p w14:paraId="2CE54106" w14:textId="77777777" w:rsidR="008D5417" w:rsidRPr="00FB5231" w:rsidRDefault="008D5417" w:rsidP="008D5417">
      <w:pPr>
        <w:pStyle w:val="Sraopastraipa"/>
        <w:numPr>
          <w:ilvl w:val="1"/>
          <w:numId w:val="21"/>
        </w:numPr>
        <w:spacing w:after="0" w:line="20" w:lineRule="atLeast"/>
        <w:ind w:left="0" w:firstLine="567"/>
        <w:jc w:val="both"/>
        <w:rPr>
          <w:rFonts w:eastAsiaTheme="minorHAnsi" w:cstheme="minorHAnsi"/>
          <w:bCs/>
          <w:iCs/>
        </w:rPr>
      </w:pPr>
      <w:r w:rsidRPr="00FB5231">
        <w:rPr>
          <w:rFonts w:cstheme="minorHAnsi"/>
          <w:color w:val="000000" w:themeColor="text1"/>
        </w:rPr>
        <w:t>Laimėjusiu pasiūlymu galės būti pripažintas tik 1 (vienas) ekonomiškai naudingiausias pasiūlymas, esantis pasiūlymų eilės pirmojoje vietoje.</w:t>
      </w:r>
    </w:p>
    <w:p w14:paraId="533B9123" w14:textId="77777777" w:rsidR="002F3152" w:rsidRPr="00F065D6" w:rsidRDefault="002F3152" w:rsidP="008D5417">
      <w:pPr>
        <w:pStyle w:val="Antrat1"/>
        <w:numPr>
          <w:ilvl w:val="0"/>
          <w:numId w:val="21"/>
        </w:numPr>
        <w:tabs>
          <w:tab w:val="left" w:pos="567"/>
        </w:tabs>
        <w:spacing w:line="20" w:lineRule="atLeast"/>
        <w:contextualSpacing/>
        <w:rPr>
          <w:rFonts w:asciiTheme="minorHAnsi" w:hAnsiTheme="minorHAnsi" w:cstheme="minorHAnsi"/>
        </w:rPr>
      </w:pPr>
      <w:bookmarkStart w:id="40" w:name="_Toc195772999"/>
      <w:r w:rsidRPr="00F065D6">
        <w:rPr>
          <w:rFonts w:asciiTheme="minorHAnsi" w:hAnsiTheme="minorHAnsi" w:cstheme="minorHAnsi"/>
        </w:rPr>
        <w:t>Sutarties sudarymas</w:t>
      </w:r>
      <w:bookmarkEnd w:id="37"/>
      <w:bookmarkEnd w:id="38"/>
      <w:bookmarkEnd w:id="40"/>
    </w:p>
    <w:p w14:paraId="38327EDC" w14:textId="52D84290" w:rsidR="002F3152" w:rsidRPr="00F065D6" w:rsidRDefault="008D5417" w:rsidP="008D5417">
      <w:pPr>
        <w:pStyle w:val="Sraopastraipa"/>
        <w:spacing w:after="0" w:line="240" w:lineRule="auto"/>
        <w:ind w:left="0" w:firstLine="567"/>
        <w:jc w:val="both"/>
        <w:rPr>
          <w:rFonts w:cstheme="minorHAnsi"/>
          <w:b/>
          <w:bCs/>
        </w:rPr>
      </w:pPr>
      <w:r>
        <w:rPr>
          <w:rFonts w:cstheme="minorHAnsi"/>
          <w:color w:val="000000" w:themeColor="text1"/>
        </w:rPr>
        <w:t xml:space="preserve">10.1. </w:t>
      </w:r>
      <w:r w:rsidRPr="00FB5231">
        <w:rPr>
          <w:rFonts w:cstheme="minorHAnsi"/>
          <w:color w:val="000000" w:themeColor="text1"/>
        </w:rPr>
        <w:t>Ši pirkimo procedūra atliekama siekiant sudaryti sutartį su tiekėju, kurio pasiūlymas, vadovaujantis pirkimo sąlygose</w:t>
      </w:r>
      <w:r w:rsidRPr="00FB5231">
        <w:rPr>
          <w:rFonts w:cstheme="minorHAnsi"/>
          <w:color w:val="0070C0"/>
        </w:rPr>
        <w:t xml:space="preserve"> </w:t>
      </w:r>
      <w:r w:rsidRPr="00FB5231">
        <w:rPr>
          <w:rFonts w:cstheme="minorHAnsi"/>
          <w:color w:val="000000" w:themeColor="text1"/>
        </w:rPr>
        <w:t xml:space="preserve">nustatyta tvarka, bus pripažintas laimėjęs, o jei pirkimas skaidomas į dalis – su tiekėjais, kurių pasiūlymai bus pripažinti laimėję. </w:t>
      </w:r>
      <w:r w:rsidRPr="00FB5231">
        <w:rPr>
          <w:rFonts w:cstheme="minorHAnsi"/>
        </w:rPr>
        <w:t xml:space="preserve">Sutarties sąlygos pateikiamos </w:t>
      </w:r>
      <w:r w:rsidRPr="00FB5231">
        <w:rPr>
          <w:rFonts w:cstheme="minorHAnsi"/>
          <w:color w:val="00B050"/>
        </w:rPr>
        <w:t>Pirkimo sąlygų</w:t>
      </w:r>
      <w:r>
        <w:rPr>
          <w:rFonts w:cstheme="minorHAnsi"/>
          <w:color w:val="00B050"/>
        </w:rPr>
        <w:t xml:space="preserve">10 </w:t>
      </w:r>
      <w:r w:rsidRPr="00FB5231">
        <w:rPr>
          <w:rFonts w:cstheme="minorHAnsi"/>
          <w:color w:val="00B050"/>
        </w:rPr>
        <w:t>priede „Sutarties projektas“</w:t>
      </w:r>
      <w:r>
        <w:rPr>
          <w:rFonts w:cstheme="minorHAnsi"/>
          <w:color w:val="00B050"/>
        </w:rPr>
        <w:t xml:space="preserve">. </w:t>
      </w:r>
      <w:bookmarkEnd w:id="1"/>
    </w:p>
    <w:p w14:paraId="4AADE50D" w14:textId="77777777" w:rsidR="008D5417" w:rsidRDefault="008D5417" w:rsidP="002F3152">
      <w:pPr>
        <w:shd w:val="clear" w:color="auto" w:fill="FFFFFF"/>
        <w:spacing w:after="0" w:line="240" w:lineRule="auto"/>
        <w:jc w:val="center"/>
        <w:rPr>
          <w:rFonts w:eastAsia="Calibri" w:cstheme="minorHAnsi"/>
        </w:rPr>
      </w:pPr>
    </w:p>
    <w:p w14:paraId="012231F7" w14:textId="77777777" w:rsidR="008D5417" w:rsidRDefault="008D5417" w:rsidP="002F3152">
      <w:pPr>
        <w:shd w:val="clear" w:color="auto" w:fill="FFFFFF"/>
        <w:spacing w:after="0" w:line="240" w:lineRule="auto"/>
        <w:jc w:val="center"/>
        <w:rPr>
          <w:rFonts w:eastAsia="Calibri" w:cstheme="minorHAnsi"/>
        </w:rPr>
      </w:pPr>
    </w:p>
    <w:p w14:paraId="65CCF910" w14:textId="77777777" w:rsidR="006F3B80" w:rsidRDefault="008D5417" w:rsidP="006F3B80">
      <w:pPr>
        <w:shd w:val="clear" w:color="auto" w:fill="FFFFFF"/>
        <w:spacing w:after="0" w:line="240" w:lineRule="auto"/>
        <w:jc w:val="center"/>
        <w:rPr>
          <w:rFonts w:eastAsia="Calibri" w:cstheme="minorHAnsi"/>
        </w:rPr>
      </w:pPr>
      <w:r>
        <w:rPr>
          <w:rFonts w:eastAsia="Calibri" w:cstheme="minorHAnsi"/>
        </w:rPr>
        <w:t>______</w:t>
      </w:r>
      <w:r w:rsidR="002F3152" w:rsidRPr="00F0499F">
        <w:rPr>
          <w:rFonts w:eastAsia="Calibri" w:cstheme="minorHAnsi"/>
        </w:rPr>
        <w:t>__________</w:t>
      </w:r>
      <w:bookmarkStart w:id="41" w:name="_Toc194419339"/>
      <w:bookmarkStart w:id="42" w:name="_Ref38539939"/>
      <w:bookmarkStart w:id="43" w:name="_Ref38541068"/>
      <w:bookmarkStart w:id="44" w:name="_Ref38885053"/>
      <w:bookmarkStart w:id="45" w:name="_Ref38899023"/>
    </w:p>
    <w:p w14:paraId="3EFBB7BE" w14:textId="77777777" w:rsidR="006F3B80" w:rsidRDefault="006F3B80">
      <w:pPr>
        <w:spacing w:line="259" w:lineRule="auto"/>
        <w:rPr>
          <w:rFonts w:eastAsia="Calibri" w:cstheme="minorHAnsi"/>
        </w:rPr>
      </w:pPr>
      <w:r>
        <w:rPr>
          <w:rFonts w:eastAsia="Calibri" w:cstheme="minorHAnsi"/>
        </w:rPr>
        <w:br w:type="page"/>
      </w:r>
    </w:p>
    <w:p w14:paraId="3EC6D584" w14:textId="17046A56" w:rsidR="006F3B80" w:rsidRPr="00F0499F" w:rsidRDefault="006F3B80" w:rsidP="006F3B80">
      <w:pPr>
        <w:pStyle w:val="Antrat2"/>
        <w:jc w:val="right"/>
        <w:rPr>
          <w:rFonts w:asciiTheme="minorHAnsi" w:eastAsia="Calibri" w:hAnsiTheme="minorHAnsi" w:cstheme="minorHAnsi"/>
          <w:color w:val="0070C0"/>
          <w:sz w:val="21"/>
          <w:szCs w:val="21"/>
        </w:rPr>
      </w:pPr>
      <w:bookmarkStart w:id="46" w:name="_Toc19577300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w:t>
      </w:r>
      <w:r w:rsidRPr="00F0499F">
        <w:rPr>
          <w:rFonts w:asciiTheme="minorHAnsi" w:eastAsia="Calibri" w:hAnsiTheme="minorHAnsi" w:cstheme="minorHAnsi"/>
          <w:color w:val="0070C0"/>
          <w:sz w:val="21"/>
          <w:szCs w:val="21"/>
        </w:rPr>
        <w:t xml:space="preserve"> priedas „Te</w:t>
      </w:r>
      <w:r>
        <w:rPr>
          <w:rFonts w:asciiTheme="minorHAnsi" w:eastAsia="Calibri" w:hAnsiTheme="minorHAnsi" w:cstheme="minorHAnsi"/>
          <w:color w:val="0070C0"/>
          <w:sz w:val="21"/>
          <w:szCs w:val="21"/>
        </w:rPr>
        <w:t>rminai</w:t>
      </w:r>
      <w:r w:rsidRPr="00F0499F">
        <w:rPr>
          <w:rFonts w:asciiTheme="minorHAnsi" w:eastAsia="Calibri" w:hAnsiTheme="minorHAnsi" w:cstheme="minorHAnsi"/>
          <w:color w:val="0070C0"/>
          <w:sz w:val="21"/>
          <w:szCs w:val="21"/>
        </w:rPr>
        <w:t>“</w:t>
      </w:r>
      <w:bookmarkEnd w:id="46"/>
    </w:p>
    <w:bookmarkEnd w:id="41"/>
    <w:p w14:paraId="699C29C9" w14:textId="77777777" w:rsidR="008D5417" w:rsidRPr="00FB5231" w:rsidRDefault="008D5417" w:rsidP="008D5417">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93"/>
        <w:gridCol w:w="2333"/>
        <w:gridCol w:w="3182"/>
        <w:gridCol w:w="2546"/>
      </w:tblGrid>
      <w:tr w:rsidR="008D5417" w:rsidRPr="00FB5231" w14:paraId="37FAAB69" w14:textId="77777777" w:rsidTr="003921B2">
        <w:trPr>
          <w:trHeight w:val="20"/>
        </w:trPr>
        <w:tc>
          <w:tcPr>
            <w:tcW w:w="1793" w:type="dxa"/>
            <w:shd w:val="clear" w:color="auto" w:fill="D9D9D9" w:themeFill="background1" w:themeFillShade="D9"/>
            <w:tcMar>
              <w:top w:w="0" w:type="dxa"/>
              <w:left w:w="108" w:type="dxa"/>
              <w:bottom w:w="0" w:type="dxa"/>
              <w:right w:w="108" w:type="dxa"/>
            </w:tcMar>
          </w:tcPr>
          <w:p w14:paraId="26FBFB4F" w14:textId="77777777" w:rsidR="008D5417" w:rsidRPr="00FB5231" w:rsidRDefault="008D5417" w:rsidP="003921B2">
            <w:pPr>
              <w:rPr>
                <w:rFonts w:cstheme="minorHAnsi"/>
                <w:b/>
                <w:bCs/>
              </w:rPr>
            </w:pPr>
            <w:r w:rsidRPr="00FB5231">
              <w:rPr>
                <w:rFonts w:cstheme="minorHAnsi"/>
                <w:b/>
                <w:bCs/>
              </w:rPr>
              <w:t>Eil. Nr.</w:t>
            </w:r>
          </w:p>
        </w:tc>
        <w:tc>
          <w:tcPr>
            <w:tcW w:w="2333" w:type="dxa"/>
            <w:shd w:val="clear" w:color="auto" w:fill="D9D9D9" w:themeFill="background1" w:themeFillShade="D9"/>
            <w:tcMar>
              <w:top w:w="0" w:type="dxa"/>
              <w:left w:w="108" w:type="dxa"/>
              <w:bottom w:w="0" w:type="dxa"/>
              <w:right w:w="108" w:type="dxa"/>
            </w:tcMar>
          </w:tcPr>
          <w:p w14:paraId="2BE4BFC5" w14:textId="77777777" w:rsidR="008D5417" w:rsidRPr="00FB5231" w:rsidRDefault="008D5417" w:rsidP="003921B2">
            <w:pPr>
              <w:jc w:val="center"/>
              <w:rPr>
                <w:rFonts w:cstheme="minorHAnsi"/>
                <w:b/>
                <w:bCs/>
              </w:rPr>
            </w:pPr>
            <w:r w:rsidRPr="00FB5231">
              <w:rPr>
                <w:rFonts w:cstheme="minorHAnsi"/>
                <w:b/>
                <w:bCs/>
              </w:rPr>
              <w:t>VEIKSMAS</w:t>
            </w:r>
          </w:p>
        </w:tc>
        <w:tc>
          <w:tcPr>
            <w:tcW w:w="3182" w:type="dxa"/>
            <w:shd w:val="clear" w:color="auto" w:fill="D9D9D9" w:themeFill="background1" w:themeFillShade="D9"/>
            <w:tcMar>
              <w:top w:w="0" w:type="dxa"/>
              <w:left w:w="108" w:type="dxa"/>
              <w:bottom w:w="0" w:type="dxa"/>
              <w:right w:w="108" w:type="dxa"/>
            </w:tcMar>
          </w:tcPr>
          <w:p w14:paraId="019DB9A5" w14:textId="77777777" w:rsidR="008D5417" w:rsidRPr="00FB5231" w:rsidRDefault="008D5417" w:rsidP="003921B2">
            <w:pPr>
              <w:spacing w:after="0"/>
              <w:jc w:val="center"/>
              <w:rPr>
                <w:rFonts w:cstheme="minorHAnsi"/>
                <w:b/>
              </w:rPr>
            </w:pPr>
            <w:r w:rsidRPr="00FB5231">
              <w:rPr>
                <w:rFonts w:cstheme="minorHAnsi"/>
                <w:b/>
              </w:rPr>
              <w:t>DATA/DIENŲ SKAIČIUS/ LAIKAS</w:t>
            </w:r>
          </w:p>
          <w:p w14:paraId="1AE79096" w14:textId="77777777" w:rsidR="008D5417" w:rsidRPr="00FB5231" w:rsidRDefault="008D5417" w:rsidP="003921B2">
            <w:pPr>
              <w:spacing w:after="0"/>
              <w:jc w:val="center"/>
              <w:rPr>
                <w:rFonts w:cstheme="minorHAnsi"/>
              </w:rPr>
            </w:pPr>
            <w:r w:rsidRPr="00FB5231">
              <w:rPr>
                <w:rFonts w:cstheme="minorHAnsi"/>
              </w:rPr>
              <w:t>(Lietuvos laiku)</w:t>
            </w:r>
          </w:p>
        </w:tc>
        <w:tc>
          <w:tcPr>
            <w:tcW w:w="2546" w:type="dxa"/>
            <w:shd w:val="clear" w:color="auto" w:fill="D9D9D9" w:themeFill="background1" w:themeFillShade="D9"/>
            <w:tcMar>
              <w:top w:w="0" w:type="dxa"/>
              <w:left w:w="108" w:type="dxa"/>
              <w:bottom w:w="0" w:type="dxa"/>
              <w:right w:w="108" w:type="dxa"/>
            </w:tcMar>
          </w:tcPr>
          <w:p w14:paraId="40A29353" w14:textId="77777777" w:rsidR="008D5417" w:rsidRPr="00FB5231" w:rsidRDefault="008D5417" w:rsidP="003921B2">
            <w:pPr>
              <w:jc w:val="center"/>
              <w:rPr>
                <w:rFonts w:cstheme="minorHAnsi"/>
                <w:b/>
              </w:rPr>
            </w:pPr>
            <w:r w:rsidRPr="00FB5231">
              <w:rPr>
                <w:rFonts w:cstheme="minorHAnsi"/>
                <w:b/>
              </w:rPr>
              <w:t>PASTABOS</w:t>
            </w:r>
          </w:p>
        </w:tc>
      </w:tr>
      <w:tr w:rsidR="008D5417" w:rsidRPr="00FB5231" w14:paraId="069E4B50" w14:textId="77777777" w:rsidTr="003921B2">
        <w:trPr>
          <w:trHeight w:val="20"/>
        </w:trPr>
        <w:tc>
          <w:tcPr>
            <w:tcW w:w="1793" w:type="dxa"/>
            <w:shd w:val="clear" w:color="auto" w:fill="auto"/>
            <w:tcMar>
              <w:top w:w="0" w:type="dxa"/>
              <w:left w:w="108" w:type="dxa"/>
              <w:bottom w:w="0" w:type="dxa"/>
              <w:right w:w="108" w:type="dxa"/>
            </w:tcMar>
          </w:tcPr>
          <w:p w14:paraId="268EAB9F" w14:textId="77777777" w:rsidR="008D5417" w:rsidRPr="00FB5231" w:rsidRDefault="008D5417" w:rsidP="003921B2">
            <w:pPr>
              <w:keepNext/>
              <w:spacing w:after="0" w:line="240" w:lineRule="auto"/>
              <w:rPr>
                <w:rFonts w:cstheme="minorHAnsi"/>
                <w:bCs/>
              </w:rPr>
            </w:pPr>
            <w:r w:rsidRPr="00FB5231">
              <w:rPr>
                <w:rFonts w:cstheme="minorHAnsi"/>
                <w:bCs/>
              </w:rPr>
              <w:t>1.</w:t>
            </w:r>
          </w:p>
        </w:tc>
        <w:tc>
          <w:tcPr>
            <w:tcW w:w="2333" w:type="dxa"/>
            <w:shd w:val="clear" w:color="auto" w:fill="auto"/>
            <w:tcMar>
              <w:top w:w="0" w:type="dxa"/>
              <w:left w:w="108" w:type="dxa"/>
              <w:bottom w:w="0" w:type="dxa"/>
              <w:right w:w="108" w:type="dxa"/>
            </w:tcMar>
          </w:tcPr>
          <w:p w14:paraId="4A5AA962" w14:textId="77777777" w:rsidR="008D5417" w:rsidRPr="00FB5231" w:rsidRDefault="008D5417" w:rsidP="003921B2">
            <w:pPr>
              <w:keepNext/>
              <w:spacing w:after="0" w:line="240" w:lineRule="auto"/>
              <w:rPr>
                <w:rFonts w:cstheme="minorHAnsi"/>
                <w:sz w:val="22"/>
                <w:szCs w:val="22"/>
              </w:rPr>
            </w:pPr>
            <w:r w:rsidRPr="00FB5231">
              <w:rPr>
                <w:rFonts w:cstheme="minorHAnsi"/>
                <w:bCs/>
              </w:rPr>
              <w:t>Pasiūlymų pateikimo terminas</w:t>
            </w:r>
          </w:p>
        </w:tc>
        <w:tc>
          <w:tcPr>
            <w:tcW w:w="3182" w:type="dxa"/>
            <w:shd w:val="clear" w:color="auto" w:fill="auto"/>
            <w:tcMar>
              <w:top w:w="0" w:type="dxa"/>
              <w:left w:w="108" w:type="dxa"/>
              <w:bottom w:w="0" w:type="dxa"/>
              <w:right w:w="108" w:type="dxa"/>
            </w:tcMar>
          </w:tcPr>
          <w:p w14:paraId="1320FE67" w14:textId="77777777" w:rsidR="008D5417" w:rsidRPr="00FB5231" w:rsidRDefault="008D5417" w:rsidP="003921B2">
            <w:pPr>
              <w:spacing w:after="0" w:line="240" w:lineRule="auto"/>
              <w:rPr>
                <w:rFonts w:cstheme="minorHAnsi"/>
              </w:rPr>
            </w:pPr>
            <w:r w:rsidRPr="00FB5231">
              <w:rPr>
                <w:rFonts w:cstheme="minorHAnsi"/>
              </w:rPr>
              <w:t xml:space="preserve">nurodytas skelbime </w:t>
            </w:r>
          </w:p>
        </w:tc>
        <w:tc>
          <w:tcPr>
            <w:tcW w:w="2546" w:type="dxa"/>
            <w:shd w:val="clear" w:color="auto" w:fill="auto"/>
            <w:tcMar>
              <w:top w:w="0" w:type="dxa"/>
              <w:left w:w="108" w:type="dxa"/>
              <w:bottom w:w="0" w:type="dxa"/>
              <w:right w:w="108" w:type="dxa"/>
            </w:tcMar>
          </w:tcPr>
          <w:p w14:paraId="73CC7B2C" w14:textId="77777777" w:rsidR="008D5417" w:rsidRPr="00FB5231" w:rsidRDefault="008D5417" w:rsidP="003921B2">
            <w:pPr>
              <w:spacing w:after="0" w:line="240" w:lineRule="auto"/>
              <w:rPr>
                <w:rFonts w:cstheme="minorHAnsi"/>
                <w:iCs/>
              </w:rPr>
            </w:pPr>
            <w:r w:rsidRPr="00FB5231">
              <w:rPr>
                <w:rFonts w:cstheme="minorHAnsi"/>
              </w:rPr>
              <w:t>Perkančioji organizacija turi teisę pratęsti pasiūlymų pateikimo terminą.</w:t>
            </w:r>
          </w:p>
        </w:tc>
      </w:tr>
      <w:tr w:rsidR="008D5417" w:rsidRPr="00FB5231" w14:paraId="6B77A354" w14:textId="77777777" w:rsidTr="003921B2">
        <w:trPr>
          <w:trHeight w:val="20"/>
        </w:trPr>
        <w:tc>
          <w:tcPr>
            <w:tcW w:w="1793" w:type="dxa"/>
            <w:shd w:val="clear" w:color="auto" w:fill="auto"/>
            <w:tcMar>
              <w:top w:w="0" w:type="dxa"/>
              <w:left w:w="108" w:type="dxa"/>
              <w:bottom w:w="0" w:type="dxa"/>
              <w:right w:w="108" w:type="dxa"/>
            </w:tcMar>
          </w:tcPr>
          <w:p w14:paraId="01BBE727" w14:textId="77777777" w:rsidR="008D5417" w:rsidRPr="00FB5231" w:rsidRDefault="008D5417" w:rsidP="003921B2">
            <w:pPr>
              <w:keepNext/>
              <w:spacing w:after="0" w:line="240" w:lineRule="auto"/>
              <w:rPr>
                <w:rFonts w:cstheme="minorHAnsi"/>
                <w:bCs/>
              </w:rPr>
            </w:pPr>
            <w:r w:rsidRPr="00FB5231">
              <w:rPr>
                <w:rFonts w:cstheme="minorHAnsi"/>
                <w:bCs/>
              </w:rPr>
              <w:t>2.</w:t>
            </w:r>
          </w:p>
        </w:tc>
        <w:tc>
          <w:tcPr>
            <w:tcW w:w="2333" w:type="dxa"/>
            <w:shd w:val="clear" w:color="auto" w:fill="auto"/>
            <w:tcMar>
              <w:top w:w="0" w:type="dxa"/>
              <w:left w:w="108" w:type="dxa"/>
              <w:bottom w:w="0" w:type="dxa"/>
              <w:right w:w="108" w:type="dxa"/>
            </w:tcMar>
          </w:tcPr>
          <w:p w14:paraId="209F614B" w14:textId="77777777" w:rsidR="008D5417" w:rsidRPr="00FB5231" w:rsidRDefault="008D5417" w:rsidP="003921B2">
            <w:pPr>
              <w:keepNext/>
              <w:spacing w:after="0" w:line="240" w:lineRule="auto"/>
              <w:rPr>
                <w:rFonts w:cstheme="minorHAnsi"/>
                <w:sz w:val="22"/>
                <w:szCs w:val="22"/>
              </w:rPr>
            </w:pPr>
            <w:r w:rsidRPr="00FB5231">
              <w:rPr>
                <w:rFonts w:eastAsia="Times New Roman" w:cstheme="minorHAnsi"/>
              </w:rPr>
              <w:t>Pradinis susipažinimas su CVP IS priemonėmis gautais pasiūlymais</w:t>
            </w:r>
          </w:p>
        </w:tc>
        <w:tc>
          <w:tcPr>
            <w:tcW w:w="3182" w:type="dxa"/>
            <w:shd w:val="clear" w:color="auto" w:fill="auto"/>
            <w:tcMar>
              <w:top w:w="0" w:type="dxa"/>
              <w:left w:w="108" w:type="dxa"/>
              <w:bottom w:w="0" w:type="dxa"/>
              <w:right w:w="108" w:type="dxa"/>
            </w:tcMar>
          </w:tcPr>
          <w:p w14:paraId="1D642E7A" w14:textId="77777777" w:rsidR="008D5417" w:rsidRPr="00FB5231" w:rsidRDefault="008D5417" w:rsidP="003921B2">
            <w:pPr>
              <w:spacing w:after="0" w:line="240" w:lineRule="auto"/>
              <w:rPr>
                <w:rFonts w:cstheme="minorHAnsi"/>
              </w:rPr>
            </w:pPr>
            <w:r w:rsidRPr="00FB5231">
              <w:rPr>
                <w:rFonts w:cstheme="minorHAnsi"/>
              </w:rPr>
              <w:t xml:space="preserve">Pradedamas ne anksčiau nei </w:t>
            </w:r>
            <w:r w:rsidRPr="00FB5231">
              <w:rPr>
                <w:rFonts w:cstheme="minorHAnsi"/>
                <w:color w:val="000000" w:themeColor="text1"/>
              </w:rPr>
              <w:t>po 30 minučių</w:t>
            </w:r>
            <w:r w:rsidRPr="00FB5231">
              <w:rPr>
                <w:rFonts w:cstheme="minorHAnsi"/>
              </w:rPr>
              <w:t xml:space="preserve"> po pasiūlymų pateikimo termino pabaigos</w:t>
            </w:r>
          </w:p>
        </w:tc>
        <w:tc>
          <w:tcPr>
            <w:tcW w:w="2546" w:type="dxa"/>
            <w:shd w:val="clear" w:color="auto" w:fill="auto"/>
            <w:tcMar>
              <w:top w:w="0" w:type="dxa"/>
              <w:left w:w="108" w:type="dxa"/>
              <w:bottom w:w="0" w:type="dxa"/>
              <w:right w:w="108" w:type="dxa"/>
            </w:tcMar>
          </w:tcPr>
          <w:p w14:paraId="2757B997" w14:textId="77777777" w:rsidR="008D5417" w:rsidRPr="00FB5231" w:rsidRDefault="008D5417" w:rsidP="003921B2">
            <w:pPr>
              <w:spacing w:after="0" w:line="240" w:lineRule="auto"/>
              <w:rPr>
                <w:rFonts w:cstheme="minorHAnsi"/>
                <w:iCs/>
              </w:rPr>
            </w:pPr>
          </w:p>
        </w:tc>
      </w:tr>
      <w:tr w:rsidR="008D5417" w:rsidRPr="00FB5231" w14:paraId="368F8582" w14:textId="77777777" w:rsidTr="003921B2">
        <w:trPr>
          <w:trHeight w:val="20"/>
        </w:trPr>
        <w:tc>
          <w:tcPr>
            <w:tcW w:w="1793" w:type="dxa"/>
            <w:shd w:val="clear" w:color="auto" w:fill="auto"/>
            <w:tcMar>
              <w:top w:w="0" w:type="dxa"/>
              <w:left w:w="108" w:type="dxa"/>
              <w:bottom w:w="0" w:type="dxa"/>
              <w:right w:w="108" w:type="dxa"/>
            </w:tcMar>
          </w:tcPr>
          <w:p w14:paraId="67C1C6AC" w14:textId="77777777" w:rsidR="008D5417" w:rsidRPr="00FB5231" w:rsidRDefault="008D5417" w:rsidP="003921B2">
            <w:pPr>
              <w:keepNext/>
              <w:spacing w:after="0" w:line="240" w:lineRule="auto"/>
              <w:rPr>
                <w:rFonts w:cstheme="minorHAnsi"/>
                <w:bCs/>
              </w:rPr>
            </w:pPr>
            <w:r w:rsidRPr="00FB5231">
              <w:rPr>
                <w:rFonts w:cstheme="minorHAnsi"/>
                <w:bCs/>
              </w:rPr>
              <w:t>3.</w:t>
            </w:r>
          </w:p>
        </w:tc>
        <w:tc>
          <w:tcPr>
            <w:tcW w:w="2333" w:type="dxa"/>
            <w:shd w:val="clear" w:color="auto" w:fill="auto"/>
            <w:tcMar>
              <w:top w:w="0" w:type="dxa"/>
              <w:left w:w="108" w:type="dxa"/>
              <w:bottom w:w="0" w:type="dxa"/>
              <w:right w:w="108" w:type="dxa"/>
            </w:tcMar>
          </w:tcPr>
          <w:p w14:paraId="0FEFA9C0" w14:textId="77777777" w:rsidR="008D5417" w:rsidRPr="00FB5231" w:rsidRDefault="008D5417" w:rsidP="003921B2">
            <w:pPr>
              <w:keepNext/>
              <w:spacing w:after="0" w:line="240" w:lineRule="auto"/>
              <w:rPr>
                <w:rFonts w:cstheme="minorHAnsi"/>
                <w:bCs/>
              </w:rPr>
            </w:pPr>
            <w:r w:rsidRPr="00FB5231">
              <w:rPr>
                <w:rFonts w:cstheme="minorHAnsi"/>
              </w:rPr>
              <w:t>Prašymą paaiškinti, patikslinti pirkimo sąlygas tiekėjas turi pateikti ne vėliau kaip:</w:t>
            </w:r>
          </w:p>
        </w:tc>
        <w:tc>
          <w:tcPr>
            <w:tcW w:w="3182" w:type="dxa"/>
            <w:shd w:val="clear" w:color="auto" w:fill="auto"/>
            <w:tcMar>
              <w:top w:w="0" w:type="dxa"/>
              <w:left w:w="108" w:type="dxa"/>
              <w:bottom w:w="0" w:type="dxa"/>
              <w:right w:w="108" w:type="dxa"/>
            </w:tcMar>
          </w:tcPr>
          <w:p w14:paraId="784FE87D" w14:textId="77777777" w:rsidR="008D5417" w:rsidRPr="00FB5231" w:rsidRDefault="008D5417" w:rsidP="003921B2">
            <w:pPr>
              <w:spacing w:after="0" w:line="240" w:lineRule="auto"/>
              <w:rPr>
                <w:rFonts w:cstheme="minorHAnsi"/>
              </w:rPr>
            </w:pPr>
            <w:r w:rsidRPr="00FB5231">
              <w:rPr>
                <w:rFonts w:cstheme="minorHAnsi"/>
                <w:color w:val="00B050"/>
              </w:rPr>
              <w:t xml:space="preserve">10 (dešimt) </w:t>
            </w:r>
            <w:r w:rsidRPr="00FB5231">
              <w:rPr>
                <w:rFonts w:cstheme="minorHAnsi"/>
              </w:rPr>
              <w:t>dienų iki pasiūlymų pateikimo termino dienos</w:t>
            </w:r>
          </w:p>
        </w:tc>
        <w:tc>
          <w:tcPr>
            <w:tcW w:w="2546" w:type="dxa"/>
            <w:shd w:val="clear" w:color="auto" w:fill="auto"/>
            <w:tcMar>
              <w:top w:w="0" w:type="dxa"/>
              <w:left w:w="108" w:type="dxa"/>
              <w:bottom w:w="0" w:type="dxa"/>
              <w:right w:w="108" w:type="dxa"/>
            </w:tcMar>
          </w:tcPr>
          <w:p w14:paraId="2C96F707" w14:textId="77777777" w:rsidR="008D5417" w:rsidRPr="00FB5231" w:rsidRDefault="008D5417" w:rsidP="003921B2">
            <w:pPr>
              <w:spacing w:after="0" w:line="240" w:lineRule="auto"/>
              <w:rPr>
                <w:rFonts w:cstheme="minorHAnsi"/>
                <w:iCs/>
                <w:color w:val="7030A0"/>
              </w:rPr>
            </w:pPr>
          </w:p>
        </w:tc>
      </w:tr>
      <w:tr w:rsidR="008D5417" w:rsidRPr="00FB5231" w14:paraId="38DB1B9C" w14:textId="77777777" w:rsidTr="003921B2">
        <w:trPr>
          <w:trHeight w:val="20"/>
        </w:trPr>
        <w:tc>
          <w:tcPr>
            <w:tcW w:w="1793" w:type="dxa"/>
            <w:shd w:val="clear" w:color="auto" w:fill="auto"/>
            <w:tcMar>
              <w:top w:w="0" w:type="dxa"/>
              <w:left w:w="108" w:type="dxa"/>
              <w:bottom w:w="0" w:type="dxa"/>
              <w:right w:w="108" w:type="dxa"/>
            </w:tcMar>
          </w:tcPr>
          <w:p w14:paraId="3B01AE62" w14:textId="77777777" w:rsidR="008D5417" w:rsidRPr="00FB5231" w:rsidRDefault="008D5417" w:rsidP="008D5417">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4A8BBD7E" w14:textId="77777777" w:rsidR="008D5417" w:rsidRPr="00FB5231" w:rsidRDefault="008D5417" w:rsidP="003921B2">
            <w:pPr>
              <w:spacing w:after="0" w:line="240" w:lineRule="auto"/>
              <w:rPr>
                <w:rFonts w:cstheme="minorHAnsi"/>
              </w:rPr>
            </w:pPr>
            <w:r w:rsidRPr="00FB5231">
              <w:rPr>
                <w:rFonts w:cstheme="minorHAnsi"/>
                <w:sz w:val="22"/>
                <w:szCs w:val="22"/>
              </w:rPr>
              <w:t>Perkančioji organizacija pirkimo sąlygų paaiškinimą, patikslinimą pateikia visiems tiekėjams ne vėliau kaip:</w:t>
            </w:r>
          </w:p>
        </w:tc>
        <w:tc>
          <w:tcPr>
            <w:tcW w:w="3182" w:type="dxa"/>
            <w:shd w:val="clear" w:color="auto" w:fill="auto"/>
            <w:tcMar>
              <w:top w:w="0" w:type="dxa"/>
              <w:left w:w="108" w:type="dxa"/>
              <w:bottom w:w="0" w:type="dxa"/>
              <w:right w:w="108" w:type="dxa"/>
            </w:tcMar>
          </w:tcPr>
          <w:p w14:paraId="6DF16715" w14:textId="77777777" w:rsidR="008D5417" w:rsidRPr="00FB5231" w:rsidRDefault="008D5417" w:rsidP="003921B2">
            <w:pPr>
              <w:spacing w:after="0" w:line="240" w:lineRule="auto"/>
              <w:rPr>
                <w:rFonts w:cstheme="minorHAnsi"/>
              </w:rPr>
            </w:pPr>
            <w:r w:rsidRPr="00FB5231">
              <w:rPr>
                <w:rFonts w:cstheme="minorHAnsi"/>
                <w:color w:val="00B050"/>
                <w:sz w:val="22"/>
                <w:szCs w:val="22"/>
              </w:rPr>
              <w:t>6 (šešios)</w:t>
            </w:r>
            <w:r w:rsidRPr="00FB5231">
              <w:rPr>
                <w:rFonts w:cstheme="minorHAnsi"/>
                <w:color w:val="00B050"/>
              </w:rPr>
              <w:t xml:space="preserve"> </w:t>
            </w:r>
            <w:r w:rsidRPr="00FB5231">
              <w:rPr>
                <w:rFonts w:cstheme="minorHAnsi"/>
              </w:rPr>
              <w:t>dienos iki pasiūlymų pateikimo termino dienos</w:t>
            </w:r>
          </w:p>
        </w:tc>
        <w:tc>
          <w:tcPr>
            <w:tcW w:w="2546" w:type="dxa"/>
            <w:shd w:val="clear" w:color="auto" w:fill="auto"/>
            <w:tcMar>
              <w:top w:w="0" w:type="dxa"/>
              <w:left w:w="108" w:type="dxa"/>
              <w:bottom w:w="0" w:type="dxa"/>
              <w:right w:w="108" w:type="dxa"/>
            </w:tcMar>
          </w:tcPr>
          <w:p w14:paraId="610C8870" w14:textId="77777777" w:rsidR="008D5417" w:rsidRPr="00FB5231" w:rsidRDefault="008D5417" w:rsidP="003921B2">
            <w:pPr>
              <w:spacing w:after="0" w:line="240" w:lineRule="auto"/>
              <w:rPr>
                <w:rFonts w:cstheme="minorHAnsi"/>
              </w:rPr>
            </w:pPr>
          </w:p>
        </w:tc>
      </w:tr>
      <w:tr w:rsidR="008D5417" w:rsidRPr="00FB5231" w14:paraId="45B56EA7" w14:textId="77777777" w:rsidTr="003921B2">
        <w:trPr>
          <w:trHeight w:val="20"/>
        </w:trPr>
        <w:tc>
          <w:tcPr>
            <w:tcW w:w="1793" w:type="dxa"/>
            <w:shd w:val="clear" w:color="auto" w:fill="auto"/>
            <w:tcMar>
              <w:top w:w="0" w:type="dxa"/>
              <w:left w:w="108" w:type="dxa"/>
              <w:bottom w:w="0" w:type="dxa"/>
              <w:right w:w="108" w:type="dxa"/>
            </w:tcMar>
          </w:tcPr>
          <w:p w14:paraId="48BF113A" w14:textId="77777777" w:rsidR="008D5417" w:rsidRPr="00FB5231" w:rsidRDefault="008D5417" w:rsidP="008D5417">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6504CAF0" w14:textId="77777777" w:rsidR="008D5417" w:rsidRPr="00FB5231" w:rsidRDefault="008D5417" w:rsidP="003921B2">
            <w:pPr>
              <w:spacing w:after="0" w:line="240" w:lineRule="auto"/>
              <w:rPr>
                <w:rFonts w:cstheme="minorHAnsi"/>
                <w:sz w:val="22"/>
                <w:szCs w:val="22"/>
              </w:rPr>
            </w:pPr>
            <w:r w:rsidRPr="00FB5231">
              <w:rPr>
                <w:rFonts w:cstheme="minorHAnsi"/>
                <w:sz w:val="22"/>
                <w:szCs w:val="22"/>
              </w:rPr>
              <w:t>Objekto apžiūra bus vykdoma:</w:t>
            </w:r>
          </w:p>
        </w:tc>
        <w:tc>
          <w:tcPr>
            <w:tcW w:w="3182" w:type="dxa"/>
            <w:shd w:val="clear" w:color="auto" w:fill="auto"/>
            <w:tcMar>
              <w:top w:w="0" w:type="dxa"/>
              <w:left w:w="108" w:type="dxa"/>
              <w:bottom w:w="0" w:type="dxa"/>
              <w:right w:w="108" w:type="dxa"/>
            </w:tcMar>
          </w:tcPr>
          <w:p w14:paraId="03EA5679" w14:textId="77777777" w:rsidR="008D5417" w:rsidRPr="00FB5231" w:rsidRDefault="008D5417" w:rsidP="003921B2">
            <w:pPr>
              <w:spacing w:after="0" w:line="240" w:lineRule="auto"/>
              <w:rPr>
                <w:rFonts w:cstheme="minorHAnsi"/>
                <w:iCs/>
                <w:color w:val="FF0000"/>
              </w:rPr>
            </w:pPr>
            <w:r w:rsidRPr="00FB5231">
              <w:rPr>
                <w:rFonts w:cstheme="minorHAnsi"/>
                <w:iCs/>
              </w:rPr>
              <w:t>NETAIKOMA</w:t>
            </w:r>
          </w:p>
        </w:tc>
        <w:tc>
          <w:tcPr>
            <w:tcW w:w="2546" w:type="dxa"/>
            <w:shd w:val="clear" w:color="auto" w:fill="auto"/>
            <w:tcMar>
              <w:top w:w="0" w:type="dxa"/>
              <w:left w:w="108" w:type="dxa"/>
              <w:bottom w:w="0" w:type="dxa"/>
              <w:right w:w="108" w:type="dxa"/>
            </w:tcMar>
          </w:tcPr>
          <w:p w14:paraId="5004080B" w14:textId="77777777" w:rsidR="008D5417" w:rsidRPr="00FB5231" w:rsidRDefault="008D5417" w:rsidP="003921B2">
            <w:pPr>
              <w:spacing w:after="0" w:line="240" w:lineRule="auto"/>
              <w:rPr>
                <w:rFonts w:cstheme="minorHAnsi"/>
              </w:rPr>
            </w:pPr>
          </w:p>
        </w:tc>
      </w:tr>
      <w:tr w:rsidR="008D5417" w:rsidRPr="00FB5231" w14:paraId="445C069C" w14:textId="77777777" w:rsidTr="003921B2">
        <w:trPr>
          <w:trHeight w:val="20"/>
        </w:trPr>
        <w:tc>
          <w:tcPr>
            <w:tcW w:w="1793" w:type="dxa"/>
            <w:shd w:val="clear" w:color="auto" w:fill="auto"/>
            <w:tcMar>
              <w:top w:w="0" w:type="dxa"/>
              <w:left w:w="108" w:type="dxa"/>
              <w:bottom w:w="0" w:type="dxa"/>
              <w:right w:w="108" w:type="dxa"/>
            </w:tcMar>
          </w:tcPr>
          <w:p w14:paraId="5C62E2A5" w14:textId="77777777" w:rsidR="008D5417" w:rsidRPr="00FB5231" w:rsidRDefault="008D5417" w:rsidP="008D5417">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589DB5F2" w14:textId="77777777" w:rsidR="008D5417" w:rsidRPr="00FB5231" w:rsidRDefault="008D5417" w:rsidP="003921B2">
            <w:pPr>
              <w:spacing w:after="0" w:line="240" w:lineRule="auto"/>
              <w:rPr>
                <w:rFonts w:cstheme="minorHAnsi"/>
              </w:rPr>
            </w:pPr>
            <w:r w:rsidRPr="00FB5231">
              <w:rPr>
                <w:rFonts w:cstheme="minorHAnsi"/>
              </w:rPr>
              <w:t>Perkančioji organizacija rengs susitikimus su tiekėjais dėl pirkimo sąlygų paaiškinimo</w:t>
            </w:r>
          </w:p>
        </w:tc>
        <w:tc>
          <w:tcPr>
            <w:tcW w:w="3182" w:type="dxa"/>
            <w:shd w:val="clear" w:color="auto" w:fill="auto"/>
            <w:tcMar>
              <w:top w:w="0" w:type="dxa"/>
              <w:left w:w="108" w:type="dxa"/>
              <w:bottom w:w="0" w:type="dxa"/>
              <w:right w:w="108" w:type="dxa"/>
            </w:tcMar>
          </w:tcPr>
          <w:p w14:paraId="3559F53C" w14:textId="77777777" w:rsidR="008D5417" w:rsidRPr="00FB5231" w:rsidRDefault="008D5417" w:rsidP="003921B2">
            <w:pPr>
              <w:spacing w:after="0" w:line="240" w:lineRule="auto"/>
              <w:rPr>
                <w:rFonts w:cstheme="minorHAnsi"/>
                <w:iCs/>
              </w:rPr>
            </w:pPr>
            <w:r w:rsidRPr="00FB5231">
              <w:rPr>
                <w:rFonts w:cstheme="minorHAnsi"/>
                <w:iCs/>
              </w:rPr>
              <w:t>NETAIKOMA</w:t>
            </w:r>
          </w:p>
        </w:tc>
        <w:tc>
          <w:tcPr>
            <w:tcW w:w="2546" w:type="dxa"/>
            <w:shd w:val="clear" w:color="auto" w:fill="auto"/>
            <w:tcMar>
              <w:top w:w="0" w:type="dxa"/>
              <w:left w:w="108" w:type="dxa"/>
              <w:bottom w:w="0" w:type="dxa"/>
              <w:right w:w="108" w:type="dxa"/>
            </w:tcMar>
          </w:tcPr>
          <w:p w14:paraId="5721BCFC" w14:textId="77777777" w:rsidR="008D5417" w:rsidRPr="00FB5231" w:rsidRDefault="008D5417" w:rsidP="003921B2">
            <w:pPr>
              <w:spacing w:after="0" w:line="240" w:lineRule="auto"/>
              <w:rPr>
                <w:rFonts w:cstheme="minorHAnsi"/>
              </w:rPr>
            </w:pPr>
          </w:p>
        </w:tc>
      </w:tr>
      <w:tr w:rsidR="008D5417" w:rsidRPr="00FB5231" w14:paraId="0905DE70" w14:textId="77777777" w:rsidTr="003921B2">
        <w:trPr>
          <w:trHeight w:val="20"/>
        </w:trPr>
        <w:tc>
          <w:tcPr>
            <w:tcW w:w="1793" w:type="dxa"/>
            <w:shd w:val="clear" w:color="auto" w:fill="auto"/>
            <w:tcMar>
              <w:top w:w="0" w:type="dxa"/>
              <w:left w:w="108" w:type="dxa"/>
              <w:bottom w:w="0" w:type="dxa"/>
              <w:right w:w="108" w:type="dxa"/>
            </w:tcMar>
          </w:tcPr>
          <w:p w14:paraId="19765A34" w14:textId="77777777" w:rsidR="008D5417" w:rsidRPr="00FB5231" w:rsidRDefault="008D5417" w:rsidP="008D5417">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6C6F33F6" w14:textId="77777777" w:rsidR="008D5417" w:rsidRPr="00FB5231" w:rsidRDefault="008D5417" w:rsidP="003921B2">
            <w:pPr>
              <w:spacing w:after="0" w:line="240" w:lineRule="auto"/>
              <w:rPr>
                <w:rFonts w:cstheme="minorHAnsi"/>
              </w:rPr>
            </w:pPr>
            <w:r w:rsidRPr="00FB5231">
              <w:rPr>
                <w:rFonts w:cstheme="minorHAnsi"/>
              </w:rPr>
              <w:t>Tiekėjai turi pateikti prekių pavyzdžius</w:t>
            </w:r>
          </w:p>
        </w:tc>
        <w:tc>
          <w:tcPr>
            <w:tcW w:w="3182" w:type="dxa"/>
            <w:shd w:val="clear" w:color="auto" w:fill="auto"/>
            <w:tcMar>
              <w:top w:w="0" w:type="dxa"/>
              <w:left w:w="108" w:type="dxa"/>
              <w:bottom w:w="0" w:type="dxa"/>
              <w:right w:w="108" w:type="dxa"/>
            </w:tcMar>
          </w:tcPr>
          <w:p w14:paraId="0129519E" w14:textId="77777777" w:rsidR="008D5417" w:rsidRPr="00FB5231" w:rsidRDefault="008D5417" w:rsidP="003921B2">
            <w:pPr>
              <w:pStyle w:val="Body2"/>
              <w:spacing w:after="0"/>
              <w:rPr>
                <w:rFonts w:asciiTheme="minorHAnsi" w:hAnsiTheme="minorHAnsi" w:cstheme="minorHAnsi"/>
                <w:color w:val="auto"/>
                <w:lang w:val="lt-LT"/>
              </w:rPr>
            </w:pPr>
            <w:r w:rsidRPr="00FB5231">
              <w:rPr>
                <w:rFonts w:asciiTheme="minorHAnsi" w:hAnsiTheme="minorHAnsi" w:cstheme="minorHAnsi"/>
                <w:color w:val="auto"/>
                <w:lang w:val="lt-LT"/>
              </w:rPr>
              <w:t>NETAIKOMA</w:t>
            </w:r>
          </w:p>
          <w:p w14:paraId="292CC795" w14:textId="77777777" w:rsidR="008D5417" w:rsidRPr="00FB5231" w:rsidRDefault="008D5417" w:rsidP="003921B2">
            <w:pPr>
              <w:spacing w:after="0" w:line="240" w:lineRule="auto"/>
              <w:rPr>
                <w:rFonts w:cstheme="minorHAnsi"/>
                <w:iCs/>
                <w:color w:val="00B050"/>
              </w:rPr>
            </w:pPr>
            <w:r w:rsidRPr="00FB5231">
              <w:rPr>
                <w:rFonts w:cstheme="minorHAnsi"/>
                <w:i/>
                <w:iCs/>
                <w:color w:val="7030A0"/>
              </w:rPr>
              <w:t xml:space="preserve"> </w:t>
            </w:r>
          </w:p>
        </w:tc>
        <w:tc>
          <w:tcPr>
            <w:tcW w:w="2546" w:type="dxa"/>
            <w:shd w:val="clear" w:color="auto" w:fill="auto"/>
            <w:tcMar>
              <w:top w:w="0" w:type="dxa"/>
              <w:left w:w="108" w:type="dxa"/>
              <w:bottom w:w="0" w:type="dxa"/>
              <w:right w:w="108" w:type="dxa"/>
            </w:tcMar>
          </w:tcPr>
          <w:p w14:paraId="35F166EA" w14:textId="77777777" w:rsidR="008D5417" w:rsidRPr="00FB5231" w:rsidRDefault="008D5417" w:rsidP="003921B2">
            <w:pPr>
              <w:spacing w:after="0" w:line="240" w:lineRule="auto"/>
              <w:rPr>
                <w:rFonts w:cstheme="minorHAnsi"/>
              </w:rPr>
            </w:pPr>
          </w:p>
        </w:tc>
      </w:tr>
      <w:tr w:rsidR="008D5417" w:rsidRPr="00FB5231" w14:paraId="29A1FD11" w14:textId="77777777" w:rsidTr="003921B2">
        <w:trPr>
          <w:trHeight w:val="20"/>
        </w:trPr>
        <w:tc>
          <w:tcPr>
            <w:tcW w:w="1793" w:type="dxa"/>
            <w:shd w:val="clear" w:color="auto" w:fill="auto"/>
            <w:tcMar>
              <w:top w:w="0" w:type="dxa"/>
              <w:left w:w="108" w:type="dxa"/>
              <w:bottom w:w="0" w:type="dxa"/>
              <w:right w:w="108" w:type="dxa"/>
            </w:tcMar>
          </w:tcPr>
          <w:p w14:paraId="41332C21" w14:textId="77777777" w:rsidR="008D5417" w:rsidRPr="00FB5231" w:rsidRDefault="008D5417" w:rsidP="008D5417">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6330C5BA" w14:textId="77777777" w:rsidR="008D5417" w:rsidRPr="00FB5231" w:rsidRDefault="008D5417" w:rsidP="003921B2">
            <w:pPr>
              <w:spacing w:after="0" w:line="240" w:lineRule="auto"/>
              <w:rPr>
                <w:rFonts w:cstheme="minorHAnsi"/>
                <w:bCs/>
              </w:rPr>
            </w:pPr>
            <w:r w:rsidRPr="00FB5231">
              <w:rPr>
                <w:rFonts w:cstheme="minorHAnsi"/>
                <w:bCs/>
              </w:rPr>
              <w:t>Pasiūlymo galiojimo ir pasiūlymo galiojimo užtikrinimo (jei taikoma) terminas ne trumpesnis kaip</w:t>
            </w:r>
          </w:p>
        </w:tc>
        <w:tc>
          <w:tcPr>
            <w:tcW w:w="3182" w:type="dxa"/>
            <w:shd w:val="clear" w:color="auto" w:fill="auto"/>
            <w:tcMar>
              <w:top w:w="0" w:type="dxa"/>
              <w:left w:w="108" w:type="dxa"/>
              <w:bottom w:w="0" w:type="dxa"/>
              <w:right w:w="108" w:type="dxa"/>
            </w:tcMar>
          </w:tcPr>
          <w:p w14:paraId="611E654F" w14:textId="77777777" w:rsidR="008D5417" w:rsidRPr="00FB5231" w:rsidRDefault="008D5417" w:rsidP="003921B2">
            <w:pPr>
              <w:spacing w:after="0" w:line="240" w:lineRule="auto"/>
              <w:rPr>
                <w:rFonts w:cstheme="minorHAnsi"/>
                <w:iCs/>
              </w:rPr>
            </w:pPr>
            <w:r w:rsidRPr="00FB5231">
              <w:rPr>
                <w:rFonts w:cstheme="minorHAnsi"/>
                <w:iCs/>
                <w:color w:val="00B050"/>
              </w:rPr>
              <w:t xml:space="preserve">90 (devyniasdešimt) dienų </w:t>
            </w:r>
            <w:r w:rsidRPr="00FB5231">
              <w:rPr>
                <w:rFonts w:cstheme="minorHAnsi"/>
                <w:iCs/>
              </w:rPr>
              <w:t>nuo pasiūlymų pateikimo galutinio termino pabaigos</w:t>
            </w:r>
          </w:p>
        </w:tc>
        <w:tc>
          <w:tcPr>
            <w:tcW w:w="2546" w:type="dxa"/>
            <w:shd w:val="clear" w:color="auto" w:fill="auto"/>
            <w:tcMar>
              <w:top w:w="0" w:type="dxa"/>
              <w:left w:w="108" w:type="dxa"/>
              <w:bottom w:w="0" w:type="dxa"/>
              <w:right w:w="108" w:type="dxa"/>
            </w:tcMar>
          </w:tcPr>
          <w:p w14:paraId="66216163" w14:textId="77777777" w:rsidR="008D5417" w:rsidRPr="00FB5231" w:rsidRDefault="008D5417" w:rsidP="003921B2">
            <w:pPr>
              <w:spacing w:after="0" w:line="240" w:lineRule="auto"/>
              <w:rPr>
                <w:rFonts w:cstheme="minorHAnsi"/>
              </w:rPr>
            </w:pPr>
          </w:p>
        </w:tc>
      </w:tr>
      <w:tr w:rsidR="008D5417" w:rsidRPr="00FB5231" w14:paraId="72DE2E69" w14:textId="77777777" w:rsidTr="003921B2">
        <w:trPr>
          <w:trHeight w:val="20"/>
        </w:trPr>
        <w:tc>
          <w:tcPr>
            <w:tcW w:w="1793" w:type="dxa"/>
            <w:shd w:val="clear" w:color="auto" w:fill="auto"/>
            <w:tcMar>
              <w:top w:w="0" w:type="dxa"/>
              <w:left w:w="108" w:type="dxa"/>
              <w:bottom w:w="0" w:type="dxa"/>
              <w:right w:w="108" w:type="dxa"/>
            </w:tcMar>
          </w:tcPr>
          <w:p w14:paraId="46763072" w14:textId="77777777" w:rsidR="008D5417" w:rsidRPr="00FB5231" w:rsidRDefault="008D5417" w:rsidP="008D5417">
            <w:pPr>
              <w:pStyle w:val="Sraopastraipa"/>
              <w:numPr>
                <w:ilvl w:val="0"/>
                <w:numId w:val="6"/>
              </w:numPr>
              <w:spacing w:after="0" w:line="240" w:lineRule="auto"/>
              <w:rPr>
                <w:rFonts w:cstheme="minorHAnsi"/>
              </w:rPr>
            </w:pPr>
          </w:p>
        </w:tc>
        <w:tc>
          <w:tcPr>
            <w:tcW w:w="2333" w:type="dxa"/>
            <w:shd w:val="clear" w:color="auto" w:fill="auto"/>
            <w:tcMar>
              <w:top w:w="0" w:type="dxa"/>
              <w:left w:w="108" w:type="dxa"/>
              <w:bottom w:w="0" w:type="dxa"/>
              <w:right w:w="108" w:type="dxa"/>
            </w:tcMar>
          </w:tcPr>
          <w:p w14:paraId="3F2D52E4" w14:textId="77777777" w:rsidR="008D5417" w:rsidRPr="00FB5231" w:rsidRDefault="008D5417" w:rsidP="003921B2">
            <w:pPr>
              <w:spacing w:after="0" w:line="240" w:lineRule="auto"/>
              <w:rPr>
                <w:rFonts w:cstheme="minorHAnsi"/>
                <w:bCs/>
              </w:rPr>
            </w:pPr>
            <w:r w:rsidRPr="00FB5231">
              <w:rPr>
                <w:rFonts w:cstheme="minorHAnsi"/>
              </w:rPr>
              <w:t xml:space="preserve">Perkančioji organizacija atsako tiekėjui, ar ji sutinka priimti tiekėjo siūlomą pasiūlymo galiojimo užtikrinimą patvirtinantį dokumentą ne vėliau kaip per </w:t>
            </w:r>
          </w:p>
        </w:tc>
        <w:tc>
          <w:tcPr>
            <w:tcW w:w="3182" w:type="dxa"/>
            <w:shd w:val="clear" w:color="auto" w:fill="auto"/>
            <w:tcMar>
              <w:top w:w="0" w:type="dxa"/>
              <w:left w:w="108" w:type="dxa"/>
              <w:bottom w:w="0" w:type="dxa"/>
              <w:right w:w="108" w:type="dxa"/>
            </w:tcMar>
          </w:tcPr>
          <w:p w14:paraId="48D1C7A0" w14:textId="77777777" w:rsidR="008D5417" w:rsidRPr="00FB5231" w:rsidRDefault="008D5417" w:rsidP="003921B2">
            <w:pPr>
              <w:spacing w:after="0" w:line="240" w:lineRule="auto"/>
              <w:rPr>
                <w:rFonts w:cstheme="minorHAnsi"/>
                <w:iCs/>
              </w:rPr>
            </w:pPr>
            <w:r w:rsidRPr="00FB5231">
              <w:rPr>
                <w:rFonts w:cstheme="minorHAnsi"/>
                <w:iCs/>
              </w:rPr>
              <w:t>NETAIKOMA</w:t>
            </w:r>
          </w:p>
        </w:tc>
        <w:tc>
          <w:tcPr>
            <w:tcW w:w="2546" w:type="dxa"/>
            <w:shd w:val="clear" w:color="auto" w:fill="auto"/>
            <w:tcMar>
              <w:top w:w="0" w:type="dxa"/>
              <w:left w:w="108" w:type="dxa"/>
              <w:bottom w:w="0" w:type="dxa"/>
              <w:right w:w="108" w:type="dxa"/>
            </w:tcMar>
          </w:tcPr>
          <w:p w14:paraId="32E413F3" w14:textId="77777777" w:rsidR="008D5417" w:rsidRPr="00FB5231" w:rsidRDefault="008D5417" w:rsidP="003921B2">
            <w:pPr>
              <w:spacing w:after="0" w:line="240" w:lineRule="auto"/>
              <w:rPr>
                <w:rFonts w:cstheme="minorHAnsi"/>
              </w:rPr>
            </w:pPr>
          </w:p>
        </w:tc>
      </w:tr>
      <w:tr w:rsidR="008D5417" w:rsidRPr="00FB5231" w14:paraId="41440811" w14:textId="77777777" w:rsidTr="003921B2">
        <w:trPr>
          <w:trHeight w:val="20"/>
        </w:trPr>
        <w:tc>
          <w:tcPr>
            <w:tcW w:w="1793" w:type="dxa"/>
            <w:shd w:val="clear" w:color="auto" w:fill="auto"/>
            <w:tcMar>
              <w:top w:w="0" w:type="dxa"/>
              <w:left w:w="108" w:type="dxa"/>
              <w:bottom w:w="0" w:type="dxa"/>
              <w:right w:w="108" w:type="dxa"/>
            </w:tcMar>
          </w:tcPr>
          <w:p w14:paraId="50A769E1" w14:textId="77777777" w:rsidR="008D5417" w:rsidRPr="00FB5231" w:rsidRDefault="008D5417" w:rsidP="008D5417">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4195C0C5" w14:textId="77777777" w:rsidR="008D5417" w:rsidRPr="00FB5231" w:rsidRDefault="008D5417" w:rsidP="003921B2">
            <w:pPr>
              <w:spacing w:after="0" w:line="240" w:lineRule="auto"/>
              <w:rPr>
                <w:rFonts w:cstheme="minorHAnsi"/>
                <w:bCs/>
              </w:rPr>
            </w:pPr>
            <w:r w:rsidRPr="00FB5231">
              <w:rPr>
                <w:rFonts w:cstheme="minorHAnsi"/>
                <w:color w:val="000000" w:themeColor="text1"/>
              </w:rPr>
              <w:t>Pasiūlymo galiojimo užtikrinimas pirkimo dalyviui grąžinamas (arba atsisakoma teisių į jį) per</w:t>
            </w:r>
          </w:p>
        </w:tc>
        <w:tc>
          <w:tcPr>
            <w:tcW w:w="3182" w:type="dxa"/>
            <w:shd w:val="clear" w:color="auto" w:fill="auto"/>
            <w:tcMar>
              <w:top w:w="0" w:type="dxa"/>
              <w:left w:w="108" w:type="dxa"/>
              <w:bottom w:w="0" w:type="dxa"/>
              <w:right w:w="108" w:type="dxa"/>
            </w:tcMar>
          </w:tcPr>
          <w:p w14:paraId="29110BDA" w14:textId="77777777" w:rsidR="008D5417" w:rsidRPr="00FB5231" w:rsidRDefault="008D5417" w:rsidP="003921B2">
            <w:pPr>
              <w:spacing w:after="0" w:line="240" w:lineRule="auto"/>
              <w:jc w:val="both"/>
              <w:rPr>
                <w:rFonts w:cstheme="minorHAnsi"/>
                <w:color w:val="000000" w:themeColor="text1"/>
              </w:rPr>
            </w:pPr>
            <w:r w:rsidRPr="00FB5231">
              <w:rPr>
                <w:rFonts w:cstheme="minorHAnsi"/>
                <w:color w:val="000000" w:themeColor="text1"/>
              </w:rPr>
              <w:t>NETAIKOMA</w:t>
            </w:r>
          </w:p>
        </w:tc>
        <w:tc>
          <w:tcPr>
            <w:tcW w:w="2546" w:type="dxa"/>
            <w:shd w:val="clear" w:color="auto" w:fill="auto"/>
            <w:tcMar>
              <w:top w:w="0" w:type="dxa"/>
              <w:left w:w="108" w:type="dxa"/>
              <w:bottom w:w="0" w:type="dxa"/>
              <w:right w:w="108" w:type="dxa"/>
            </w:tcMar>
          </w:tcPr>
          <w:p w14:paraId="0E006C36" w14:textId="77777777" w:rsidR="008D5417" w:rsidRPr="00FB5231" w:rsidRDefault="008D5417" w:rsidP="003921B2">
            <w:pPr>
              <w:spacing w:after="0" w:line="240" w:lineRule="auto"/>
              <w:rPr>
                <w:rFonts w:cstheme="minorHAnsi"/>
              </w:rPr>
            </w:pPr>
          </w:p>
        </w:tc>
      </w:tr>
      <w:tr w:rsidR="008D5417" w:rsidRPr="00FB5231" w14:paraId="560D8C02" w14:textId="77777777" w:rsidTr="003921B2">
        <w:trPr>
          <w:trHeight w:val="20"/>
        </w:trPr>
        <w:tc>
          <w:tcPr>
            <w:tcW w:w="1793" w:type="dxa"/>
            <w:shd w:val="clear" w:color="auto" w:fill="auto"/>
            <w:tcMar>
              <w:top w:w="0" w:type="dxa"/>
              <w:left w:w="108" w:type="dxa"/>
              <w:bottom w:w="0" w:type="dxa"/>
              <w:right w:w="108" w:type="dxa"/>
            </w:tcMar>
          </w:tcPr>
          <w:p w14:paraId="69F653B5" w14:textId="77777777" w:rsidR="008D5417" w:rsidRPr="00FB5231" w:rsidRDefault="008D5417" w:rsidP="008D5417">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29F6374C" w14:textId="77777777" w:rsidR="008D5417" w:rsidRPr="00FB5231" w:rsidRDefault="008D5417" w:rsidP="003921B2">
            <w:pPr>
              <w:spacing w:after="0" w:line="240" w:lineRule="auto"/>
              <w:rPr>
                <w:rFonts w:cstheme="minorHAnsi"/>
                <w:bCs/>
              </w:rPr>
            </w:pPr>
            <w:r w:rsidRPr="00FB5231">
              <w:rPr>
                <w:rFonts w:cstheme="minorHAnsi"/>
                <w:bCs/>
              </w:rPr>
              <w:t xml:space="preserve">Perkančioji organizacija informuoja pirkimo dalyvius apie EBVPD </w:t>
            </w:r>
            <w:r w:rsidRPr="00FB5231">
              <w:rPr>
                <w:rFonts w:cstheme="minorHAnsi"/>
                <w:bCs/>
              </w:rPr>
              <w:lastRenderedPageBreak/>
              <w:t>vertinimo rezultatus ne vėliau kaip per</w:t>
            </w:r>
          </w:p>
        </w:tc>
        <w:tc>
          <w:tcPr>
            <w:tcW w:w="3182" w:type="dxa"/>
            <w:shd w:val="clear" w:color="auto" w:fill="auto"/>
            <w:tcMar>
              <w:top w:w="0" w:type="dxa"/>
              <w:left w:w="108" w:type="dxa"/>
              <w:bottom w:w="0" w:type="dxa"/>
              <w:right w:w="108" w:type="dxa"/>
            </w:tcMar>
          </w:tcPr>
          <w:p w14:paraId="65B431B4" w14:textId="77777777" w:rsidR="008D5417" w:rsidRPr="00FB5231" w:rsidRDefault="008D5417" w:rsidP="003921B2">
            <w:pPr>
              <w:spacing w:after="0" w:line="240" w:lineRule="auto"/>
              <w:rPr>
                <w:rFonts w:cstheme="minorHAnsi"/>
                <w:bCs/>
              </w:rPr>
            </w:pPr>
            <w:r w:rsidRPr="00FB5231">
              <w:rPr>
                <w:rFonts w:cstheme="minorHAnsi"/>
                <w:bCs/>
                <w:color w:val="7030A0"/>
              </w:rPr>
              <w:lastRenderedPageBreak/>
              <w:t xml:space="preserve">3 (tris) </w:t>
            </w:r>
            <w:r w:rsidRPr="00FB5231">
              <w:rPr>
                <w:rFonts w:cstheme="minorHAnsi"/>
                <w:bCs/>
              </w:rPr>
              <w:t>darbo dienas nuo sprendimo priėmimo dienos</w:t>
            </w:r>
          </w:p>
        </w:tc>
        <w:tc>
          <w:tcPr>
            <w:tcW w:w="2546" w:type="dxa"/>
            <w:shd w:val="clear" w:color="auto" w:fill="auto"/>
            <w:tcMar>
              <w:top w:w="0" w:type="dxa"/>
              <w:left w:w="108" w:type="dxa"/>
              <w:bottom w:w="0" w:type="dxa"/>
              <w:right w:w="108" w:type="dxa"/>
            </w:tcMar>
          </w:tcPr>
          <w:p w14:paraId="4CE3B117" w14:textId="77777777" w:rsidR="008D5417" w:rsidRPr="00FB5231" w:rsidRDefault="008D5417" w:rsidP="003921B2">
            <w:pPr>
              <w:spacing w:after="0" w:line="240" w:lineRule="auto"/>
              <w:rPr>
                <w:rFonts w:cstheme="minorHAnsi"/>
                <w:bCs/>
              </w:rPr>
            </w:pPr>
          </w:p>
        </w:tc>
      </w:tr>
      <w:tr w:rsidR="008D5417" w:rsidRPr="00FB5231" w14:paraId="102180D7" w14:textId="77777777" w:rsidTr="003921B2">
        <w:trPr>
          <w:trHeight w:val="20"/>
        </w:trPr>
        <w:tc>
          <w:tcPr>
            <w:tcW w:w="1793" w:type="dxa"/>
            <w:shd w:val="clear" w:color="auto" w:fill="auto"/>
            <w:tcMar>
              <w:top w:w="0" w:type="dxa"/>
              <w:left w:w="108" w:type="dxa"/>
              <w:bottom w:w="0" w:type="dxa"/>
              <w:right w:w="108" w:type="dxa"/>
            </w:tcMar>
          </w:tcPr>
          <w:p w14:paraId="60C0FB98" w14:textId="77777777" w:rsidR="008D5417" w:rsidRPr="00FB5231" w:rsidRDefault="008D5417" w:rsidP="008D5417">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6680F25F" w14:textId="77777777" w:rsidR="008D5417" w:rsidRPr="00FB5231" w:rsidRDefault="008D5417" w:rsidP="003921B2">
            <w:pPr>
              <w:spacing w:after="0" w:line="240" w:lineRule="auto"/>
              <w:rPr>
                <w:rFonts w:cstheme="minorHAnsi"/>
                <w:bCs/>
              </w:rPr>
            </w:pPr>
            <w:r w:rsidRPr="00FB5231">
              <w:rPr>
                <w:rFonts w:cstheme="minorHAnsi"/>
                <w:bCs/>
              </w:rPr>
              <w:t xml:space="preserve">Perkančioji organizacija pirkimo dalyviams praneša apie priimtą sprendimą nustatyti laimėjusį pasiūlymą, </w:t>
            </w:r>
            <w:r w:rsidRPr="00FB5231">
              <w:rPr>
                <w:rFonts w:cstheme="minorHAnsi"/>
              </w:rPr>
              <w:t>dėl kurio bus sudaroma</w:t>
            </w:r>
            <w:r w:rsidRPr="00FB5231">
              <w:rPr>
                <w:rFonts w:cstheme="minorHAnsi"/>
                <w:bCs/>
              </w:rPr>
              <w:t xml:space="preserve"> sutartis ne vėliau kaip per</w:t>
            </w:r>
          </w:p>
        </w:tc>
        <w:tc>
          <w:tcPr>
            <w:tcW w:w="3182" w:type="dxa"/>
            <w:shd w:val="clear" w:color="auto" w:fill="auto"/>
            <w:tcMar>
              <w:top w:w="0" w:type="dxa"/>
              <w:left w:w="108" w:type="dxa"/>
              <w:bottom w:w="0" w:type="dxa"/>
              <w:right w:w="108" w:type="dxa"/>
            </w:tcMar>
          </w:tcPr>
          <w:p w14:paraId="7BDF25E3" w14:textId="77777777" w:rsidR="008D5417" w:rsidRPr="00FB5231" w:rsidRDefault="008D5417" w:rsidP="003921B2">
            <w:pPr>
              <w:spacing w:after="0" w:line="240" w:lineRule="auto"/>
              <w:rPr>
                <w:rFonts w:cstheme="minorHAnsi"/>
                <w:bCs/>
              </w:rPr>
            </w:pPr>
            <w:r w:rsidRPr="00FB5231">
              <w:rPr>
                <w:rFonts w:cstheme="minorHAnsi"/>
                <w:bCs/>
                <w:color w:val="00B050"/>
              </w:rPr>
              <w:t xml:space="preserve">3 (tris) </w:t>
            </w:r>
            <w:r w:rsidRPr="00FB5231">
              <w:rPr>
                <w:rFonts w:cstheme="minorHAnsi"/>
                <w:bCs/>
              </w:rPr>
              <w:t>darbo dienas nuo sprendimo priėmimo dienos</w:t>
            </w:r>
          </w:p>
        </w:tc>
        <w:tc>
          <w:tcPr>
            <w:tcW w:w="2546" w:type="dxa"/>
            <w:shd w:val="clear" w:color="auto" w:fill="auto"/>
            <w:tcMar>
              <w:top w:w="0" w:type="dxa"/>
              <w:left w:w="108" w:type="dxa"/>
              <w:bottom w:w="0" w:type="dxa"/>
              <w:right w:w="108" w:type="dxa"/>
            </w:tcMar>
          </w:tcPr>
          <w:p w14:paraId="3ABD6D93" w14:textId="77777777" w:rsidR="008D5417" w:rsidRPr="00FB5231" w:rsidRDefault="008D5417" w:rsidP="003921B2">
            <w:pPr>
              <w:spacing w:after="0" w:line="240" w:lineRule="auto"/>
              <w:rPr>
                <w:rFonts w:cstheme="minorHAnsi"/>
              </w:rPr>
            </w:pPr>
          </w:p>
        </w:tc>
      </w:tr>
      <w:tr w:rsidR="008D5417" w:rsidRPr="00FB5231" w14:paraId="07B11210" w14:textId="77777777" w:rsidTr="003921B2">
        <w:trPr>
          <w:trHeight w:val="20"/>
        </w:trPr>
        <w:tc>
          <w:tcPr>
            <w:tcW w:w="1793" w:type="dxa"/>
            <w:shd w:val="clear" w:color="auto" w:fill="auto"/>
            <w:tcMar>
              <w:top w:w="0" w:type="dxa"/>
              <w:left w:w="108" w:type="dxa"/>
              <w:bottom w:w="0" w:type="dxa"/>
              <w:right w:w="108" w:type="dxa"/>
            </w:tcMar>
          </w:tcPr>
          <w:p w14:paraId="705862D0" w14:textId="77777777" w:rsidR="008D5417" w:rsidRPr="00FB5231" w:rsidRDefault="008D5417" w:rsidP="008D5417">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09D3B3EF" w14:textId="77777777" w:rsidR="008D5417" w:rsidRPr="00FB5231" w:rsidRDefault="008D5417" w:rsidP="003921B2">
            <w:pPr>
              <w:spacing w:after="0" w:line="240" w:lineRule="auto"/>
              <w:rPr>
                <w:rFonts w:cstheme="minorHAnsi"/>
                <w:bCs/>
              </w:rPr>
            </w:pPr>
            <w:r w:rsidRPr="00FB5231">
              <w:rPr>
                <w:rFonts w:cstheme="minorHAnsi"/>
                <w:bCs/>
              </w:rPr>
              <w:t>Perkančioji organizacija, pirkimo dalyviui raštu paprašius, jam pateikia VPĮ 58 straipsnio 2 dalyje nustatytą informaciją ne vėliau kaip per</w:t>
            </w:r>
          </w:p>
        </w:tc>
        <w:tc>
          <w:tcPr>
            <w:tcW w:w="3182" w:type="dxa"/>
            <w:shd w:val="clear" w:color="auto" w:fill="auto"/>
            <w:tcMar>
              <w:top w:w="0" w:type="dxa"/>
              <w:left w:w="108" w:type="dxa"/>
              <w:bottom w:w="0" w:type="dxa"/>
              <w:right w:w="108" w:type="dxa"/>
            </w:tcMar>
          </w:tcPr>
          <w:p w14:paraId="19AAA0BB" w14:textId="77777777" w:rsidR="008D5417" w:rsidRPr="00FB5231" w:rsidRDefault="008D5417" w:rsidP="003921B2">
            <w:pPr>
              <w:spacing w:after="0" w:line="240" w:lineRule="auto"/>
              <w:rPr>
                <w:rFonts w:cstheme="minorHAnsi"/>
                <w:bCs/>
              </w:rPr>
            </w:pPr>
            <w:r w:rsidRPr="00FB5231">
              <w:rPr>
                <w:rFonts w:cstheme="minorHAnsi"/>
                <w:bCs/>
                <w:color w:val="00B050"/>
              </w:rPr>
              <w:t xml:space="preserve">15 (penkiolika) </w:t>
            </w:r>
            <w:r w:rsidRPr="00FB5231">
              <w:rPr>
                <w:rFonts w:cstheme="minorHAnsi"/>
                <w:bCs/>
              </w:rPr>
              <w:t>dienų nuo pirkimo dalyvio raštu pateikto prašymo gavimo dienos</w:t>
            </w:r>
          </w:p>
        </w:tc>
        <w:tc>
          <w:tcPr>
            <w:tcW w:w="2546" w:type="dxa"/>
            <w:shd w:val="clear" w:color="auto" w:fill="auto"/>
            <w:tcMar>
              <w:top w:w="0" w:type="dxa"/>
              <w:left w:w="108" w:type="dxa"/>
              <w:bottom w:w="0" w:type="dxa"/>
              <w:right w:w="108" w:type="dxa"/>
            </w:tcMar>
          </w:tcPr>
          <w:p w14:paraId="41E4F5A8" w14:textId="77777777" w:rsidR="008D5417" w:rsidRPr="00FB5231" w:rsidRDefault="008D5417" w:rsidP="003921B2">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8D5417" w:rsidRPr="00FB5231" w14:paraId="7065F1F9" w14:textId="77777777" w:rsidTr="003921B2">
        <w:trPr>
          <w:trHeight w:val="20"/>
        </w:trPr>
        <w:tc>
          <w:tcPr>
            <w:tcW w:w="1793" w:type="dxa"/>
            <w:shd w:val="clear" w:color="auto" w:fill="auto"/>
            <w:tcMar>
              <w:top w:w="0" w:type="dxa"/>
              <w:left w:w="108" w:type="dxa"/>
              <w:bottom w:w="0" w:type="dxa"/>
              <w:right w:w="108" w:type="dxa"/>
            </w:tcMar>
          </w:tcPr>
          <w:p w14:paraId="2F0EB619" w14:textId="77777777" w:rsidR="008D5417" w:rsidRPr="00FB5231" w:rsidRDefault="008D5417" w:rsidP="008D5417">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626C9F18" w14:textId="77777777" w:rsidR="008D5417" w:rsidRPr="00FB5231" w:rsidRDefault="008D5417" w:rsidP="003921B2">
            <w:pPr>
              <w:spacing w:after="0" w:line="240" w:lineRule="auto"/>
              <w:rPr>
                <w:rFonts w:cstheme="minorHAnsi"/>
                <w:bCs/>
              </w:rPr>
            </w:pPr>
            <w:r w:rsidRPr="00FB5231">
              <w:rPr>
                <w:rFonts w:cstheme="minorHAnsi"/>
                <w:color w:val="000000"/>
                <w:shd w:val="clear" w:color="auto" w:fill="FFFFFF"/>
              </w:rPr>
              <w:t xml:space="preserve">Tiekėjas turi teisę pateikti pretenziją perkančiajai organizacijai, pateikti prašymą ar pareikšti ieškinį teismui </w:t>
            </w:r>
            <w:r w:rsidRPr="00FB5231">
              <w:rPr>
                <w:rFonts w:cstheme="minorHAnsi"/>
                <w:bCs/>
              </w:rPr>
              <w:t>ne vėliau kaip per</w:t>
            </w:r>
          </w:p>
        </w:tc>
        <w:tc>
          <w:tcPr>
            <w:tcW w:w="3182" w:type="dxa"/>
            <w:shd w:val="clear" w:color="auto" w:fill="auto"/>
            <w:tcMar>
              <w:top w:w="0" w:type="dxa"/>
              <w:left w:w="108" w:type="dxa"/>
              <w:bottom w:w="0" w:type="dxa"/>
              <w:right w:w="108" w:type="dxa"/>
            </w:tcMar>
          </w:tcPr>
          <w:p w14:paraId="7C203687" w14:textId="77777777" w:rsidR="008D5417" w:rsidRPr="00FB5231" w:rsidRDefault="008D5417" w:rsidP="003921B2">
            <w:pPr>
              <w:spacing w:after="0" w:line="240" w:lineRule="auto"/>
              <w:rPr>
                <w:rFonts w:cstheme="minorHAnsi"/>
              </w:rPr>
            </w:pPr>
            <w:r w:rsidRPr="00FB5231">
              <w:rPr>
                <w:rFonts w:cstheme="minorHAnsi"/>
                <w:color w:val="00B050"/>
              </w:rPr>
              <w:t xml:space="preserve">10 (dešimt) </w:t>
            </w:r>
            <w:r w:rsidRPr="00FB5231">
              <w:rPr>
                <w:rFonts w:cstheme="minorHAnsi"/>
              </w:rPr>
              <w:t xml:space="preserve">dienų nuo </w:t>
            </w:r>
            <w:r w:rsidRPr="00FB5231">
              <w:rPr>
                <w:rFonts w:eastAsia="Arial" w:cstheme="minorHAnsi"/>
              </w:rPr>
              <w:t>perkančiosios organizacijos</w:t>
            </w:r>
            <w:r w:rsidRPr="00FB5231">
              <w:rPr>
                <w:rFonts w:cstheme="minorHAnsi"/>
              </w:rPr>
              <w:t xml:space="preserve"> pranešimo raštu apie jos priimtą sprendimą išsiuntimo tiekėjams dienos arba nuo paskelbimo apie </w:t>
            </w:r>
            <w:r w:rsidRPr="00FB5231">
              <w:rPr>
                <w:rFonts w:eastAsia="Arial" w:cstheme="minorHAnsi"/>
              </w:rPr>
              <w:t>perkančiosios organizacijos</w:t>
            </w:r>
            <w:r w:rsidRPr="00FB5231">
              <w:rPr>
                <w:rFonts w:cstheme="minorHAnsi"/>
              </w:rPr>
              <w:t xml:space="preserve"> priimtus sprendimus dienos, jei VPĮ nenumato reikalavimo raštu informuoti tiekėjus apie </w:t>
            </w:r>
            <w:r w:rsidRPr="00FB5231">
              <w:rPr>
                <w:rFonts w:eastAsia="Arial" w:cstheme="minorHAnsi"/>
              </w:rPr>
              <w:t xml:space="preserve"> perkančiosios organizacijos</w:t>
            </w:r>
            <w:r w:rsidRPr="00FB5231">
              <w:rPr>
                <w:rFonts w:cstheme="minorHAnsi"/>
              </w:rPr>
              <w:t xml:space="preserve"> priimtus sprendimus;</w:t>
            </w:r>
          </w:p>
          <w:p w14:paraId="7AD8DEF0" w14:textId="77777777" w:rsidR="008D5417" w:rsidRPr="00FB5231" w:rsidRDefault="008D5417" w:rsidP="003921B2">
            <w:pPr>
              <w:spacing w:after="0" w:line="240" w:lineRule="auto"/>
              <w:jc w:val="both"/>
              <w:rPr>
                <w:rFonts w:cstheme="minorHAnsi"/>
              </w:rPr>
            </w:pPr>
            <w:r w:rsidRPr="00FB5231">
              <w:rPr>
                <w:rFonts w:cstheme="minorHAnsi"/>
              </w:rPr>
              <w:t>15 (penkiolika) dienų nuo pranešimo išsiuntimo tiekėjams dienos, jeigu šis pranešimas nebuvo siunčiamas elektroninėmis priemonėmis.</w:t>
            </w:r>
          </w:p>
        </w:tc>
        <w:tc>
          <w:tcPr>
            <w:tcW w:w="2546" w:type="dxa"/>
            <w:shd w:val="clear" w:color="auto" w:fill="auto"/>
            <w:tcMar>
              <w:top w:w="0" w:type="dxa"/>
              <w:left w:w="108" w:type="dxa"/>
              <w:bottom w:w="0" w:type="dxa"/>
              <w:right w:w="108" w:type="dxa"/>
            </w:tcMar>
          </w:tcPr>
          <w:p w14:paraId="6CED8DCD" w14:textId="77777777" w:rsidR="008D5417" w:rsidRPr="00FB5231" w:rsidRDefault="008D5417" w:rsidP="003921B2">
            <w:pPr>
              <w:spacing w:after="0" w:line="240" w:lineRule="auto"/>
              <w:rPr>
                <w:rFonts w:cstheme="minorHAnsi"/>
                <w:bCs/>
              </w:rPr>
            </w:pPr>
          </w:p>
        </w:tc>
      </w:tr>
      <w:tr w:rsidR="008D5417" w:rsidRPr="00FB5231" w14:paraId="2553F170" w14:textId="77777777" w:rsidTr="003921B2">
        <w:trPr>
          <w:trHeight w:val="20"/>
        </w:trPr>
        <w:tc>
          <w:tcPr>
            <w:tcW w:w="1793" w:type="dxa"/>
            <w:shd w:val="clear" w:color="auto" w:fill="auto"/>
            <w:tcMar>
              <w:top w:w="0" w:type="dxa"/>
              <w:left w:w="108" w:type="dxa"/>
              <w:bottom w:w="0" w:type="dxa"/>
              <w:right w:w="108" w:type="dxa"/>
            </w:tcMar>
          </w:tcPr>
          <w:p w14:paraId="1200CB15" w14:textId="77777777" w:rsidR="008D5417" w:rsidRPr="00FB5231" w:rsidRDefault="008D5417" w:rsidP="008D5417">
            <w:pPr>
              <w:pStyle w:val="Sraopastraipa"/>
              <w:numPr>
                <w:ilvl w:val="0"/>
                <w:numId w:val="6"/>
              </w:numPr>
              <w:spacing w:after="0" w:line="240" w:lineRule="auto"/>
              <w:rPr>
                <w:rFonts w:cstheme="minorHAnsi"/>
              </w:rPr>
            </w:pPr>
          </w:p>
        </w:tc>
        <w:tc>
          <w:tcPr>
            <w:tcW w:w="2333" w:type="dxa"/>
            <w:shd w:val="clear" w:color="auto" w:fill="auto"/>
            <w:tcMar>
              <w:top w:w="0" w:type="dxa"/>
              <w:left w:w="108" w:type="dxa"/>
              <w:bottom w:w="0" w:type="dxa"/>
              <w:right w:w="108" w:type="dxa"/>
            </w:tcMar>
          </w:tcPr>
          <w:p w14:paraId="437B8E37" w14:textId="77777777" w:rsidR="008D5417" w:rsidRPr="00FB5231" w:rsidRDefault="008D5417" w:rsidP="003921B2">
            <w:pPr>
              <w:spacing w:after="0" w:line="240" w:lineRule="auto"/>
              <w:rPr>
                <w:rFonts w:cstheme="minorHAnsi"/>
              </w:rPr>
            </w:pPr>
            <w:r w:rsidRPr="00FB523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2" w:type="dxa"/>
            <w:shd w:val="clear" w:color="auto" w:fill="auto"/>
            <w:tcMar>
              <w:top w:w="0" w:type="dxa"/>
              <w:left w:w="108" w:type="dxa"/>
              <w:bottom w:w="0" w:type="dxa"/>
              <w:right w:w="108" w:type="dxa"/>
            </w:tcMar>
          </w:tcPr>
          <w:p w14:paraId="760BA68C" w14:textId="77777777" w:rsidR="008D5417" w:rsidRPr="00FB5231" w:rsidRDefault="008D5417" w:rsidP="003921B2">
            <w:pPr>
              <w:spacing w:after="0" w:line="240" w:lineRule="auto"/>
              <w:rPr>
                <w:rFonts w:cstheme="minorHAnsi"/>
              </w:rPr>
            </w:pPr>
            <w:r w:rsidRPr="00FB5231">
              <w:rPr>
                <w:rFonts w:cstheme="minorHAnsi"/>
                <w:color w:val="00B050"/>
              </w:rPr>
              <w:t xml:space="preserve">6 (šešias) </w:t>
            </w:r>
            <w:r w:rsidRPr="00FB5231">
              <w:rPr>
                <w:rFonts w:cstheme="minorHAnsi"/>
              </w:rPr>
              <w:t>darbo dienas nuo pretenzijos gavimo dienos</w:t>
            </w:r>
          </w:p>
        </w:tc>
        <w:tc>
          <w:tcPr>
            <w:tcW w:w="2546" w:type="dxa"/>
            <w:shd w:val="clear" w:color="auto" w:fill="auto"/>
            <w:tcMar>
              <w:top w:w="0" w:type="dxa"/>
              <w:left w:w="108" w:type="dxa"/>
              <w:bottom w:w="0" w:type="dxa"/>
              <w:right w:w="108" w:type="dxa"/>
            </w:tcMar>
          </w:tcPr>
          <w:p w14:paraId="38014F82" w14:textId="77777777" w:rsidR="008D5417" w:rsidRPr="00FB5231" w:rsidRDefault="008D5417" w:rsidP="003921B2">
            <w:pPr>
              <w:spacing w:after="0" w:line="240" w:lineRule="auto"/>
              <w:rPr>
                <w:rFonts w:cstheme="minorHAnsi"/>
              </w:rPr>
            </w:pPr>
          </w:p>
        </w:tc>
      </w:tr>
      <w:tr w:rsidR="008D5417" w:rsidRPr="00FB5231" w14:paraId="0604BABE" w14:textId="77777777" w:rsidTr="003921B2">
        <w:trPr>
          <w:trHeight w:val="20"/>
        </w:trPr>
        <w:tc>
          <w:tcPr>
            <w:tcW w:w="1793" w:type="dxa"/>
            <w:shd w:val="clear" w:color="auto" w:fill="auto"/>
            <w:tcMar>
              <w:top w:w="0" w:type="dxa"/>
              <w:left w:w="108" w:type="dxa"/>
              <w:bottom w:w="0" w:type="dxa"/>
              <w:right w:w="108" w:type="dxa"/>
            </w:tcMar>
          </w:tcPr>
          <w:p w14:paraId="20622CE8" w14:textId="77777777" w:rsidR="008D5417" w:rsidRPr="00FB5231" w:rsidRDefault="008D5417" w:rsidP="008D5417">
            <w:pPr>
              <w:pStyle w:val="Sraopastraipa"/>
              <w:numPr>
                <w:ilvl w:val="0"/>
                <w:numId w:val="6"/>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7161843D" w14:textId="77777777" w:rsidR="008D5417" w:rsidRPr="00FB5231" w:rsidRDefault="008D5417" w:rsidP="003921B2">
            <w:pPr>
              <w:spacing w:after="0" w:line="240" w:lineRule="auto"/>
              <w:rPr>
                <w:rFonts w:cstheme="minorHAnsi"/>
                <w:bCs/>
              </w:rPr>
            </w:pPr>
            <w:r w:rsidRPr="00FB5231">
              <w:rPr>
                <w:rFonts w:cstheme="minorHAnsi"/>
              </w:rPr>
              <w:t xml:space="preserve">Jeigu perkančioji organizacija per nustatytą terminą neišnagrinėja jai </w:t>
            </w:r>
            <w:r w:rsidRPr="00FB5231">
              <w:rPr>
                <w:rFonts w:cstheme="minorHAnsi"/>
              </w:rPr>
              <w:lastRenderedPageBreak/>
              <w:t>pateiktos pretenzijos, tiekėjas turi teisę pateikti prašymą ar pareikšti ieškinį teismui per</w:t>
            </w:r>
            <w:r w:rsidRPr="00FB5231">
              <w:rPr>
                <w:rFonts w:cstheme="minorHAnsi"/>
                <w:bCs/>
              </w:rPr>
              <w:t xml:space="preserve"> (išskyrus ieškinį dėl sutarties pripažinimo negaliojančia) </w:t>
            </w:r>
          </w:p>
        </w:tc>
        <w:tc>
          <w:tcPr>
            <w:tcW w:w="3182" w:type="dxa"/>
            <w:shd w:val="clear" w:color="auto" w:fill="auto"/>
            <w:tcMar>
              <w:top w:w="0" w:type="dxa"/>
              <w:left w:w="108" w:type="dxa"/>
              <w:bottom w:w="0" w:type="dxa"/>
              <w:right w:w="108" w:type="dxa"/>
            </w:tcMar>
          </w:tcPr>
          <w:p w14:paraId="451B0EB2" w14:textId="77777777" w:rsidR="008D5417" w:rsidRPr="00FB5231" w:rsidRDefault="008D5417" w:rsidP="003921B2">
            <w:pPr>
              <w:spacing w:after="0" w:line="240" w:lineRule="auto"/>
              <w:rPr>
                <w:rFonts w:cstheme="minorHAnsi"/>
              </w:rPr>
            </w:pPr>
            <w:r w:rsidRPr="00FB5231">
              <w:rPr>
                <w:rFonts w:cstheme="minorHAnsi"/>
              </w:rPr>
              <w:lastRenderedPageBreak/>
              <w:t xml:space="preserve">per </w:t>
            </w:r>
            <w:r w:rsidRPr="00FB5231">
              <w:rPr>
                <w:rFonts w:cstheme="minorHAnsi"/>
                <w:color w:val="00B050"/>
              </w:rPr>
              <w:t xml:space="preserve">15 (penkiolika) </w:t>
            </w:r>
            <w:r w:rsidRPr="00FB5231">
              <w:rPr>
                <w:rFonts w:cstheme="minorHAnsi"/>
              </w:rPr>
              <w:t xml:space="preserve">dienų nuo dienos, kurią perkančioji organizacija turėjo raštu pranešti apie priimtą sprendimą pretenziją </w:t>
            </w:r>
            <w:r w:rsidRPr="00FB5231">
              <w:rPr>
                <w:rFonts w:cstheme="minorHAnsi"/>
              </w:rPr>
              <w:lastRenderedPageBreak/>
              <w:t>pateikusiam tiekėjui,   suinteresuotiems pirkimo dalyviams.</w:t>
            </w:r>
          </w:p>
        </w:tc>
        <w:tc>
          <w:tcPr>
            <w:tcW w:w="2546" w:type="dxa"/>
            <w:shd w:val="clear" w:color="auto" w:fill="auto"/>
            <w:tcMar>
              <w:top w:w="0" w:type="dxa"/>
              <w:left w:w="108" w:type="dxa"/>
              <w:bottom w:w="0" w:type="dxa"/>
              <w:right w:w="108" w:type="dxa"/>
            </w:tcMar>
          </w:tcPr>
          <w:p w14:paraId="3A0FAA4A" w14:textId="77777777" w:rsidR="008D5417" w:rsidRPr="00FB5231" w:rsidRDefault="008D5417" w:rsidP="003921B2">
            <w:pPr>
              <w:spacing w:after="0" w:line="240" w:lineRule="auto"/>
              <w:rPr>
                <w:rFonts w:cstheme="minorHAnsi"/>
              </w:rPr>
            </w:pPr>
          </w:p>
        </w:tc>
      </w:tr>
      <w:tr w:rsidR="008D5417" w:rsidRPr="00FB5231" w14:paraId="4B4DDC94" w14:textId="77777777" w:rsidTr="003921B2">
        <w:trPr>
          <w:trHeight w:val="20"/>
        </w:trPr>
        <w:tc>
          <w:tcPr>
            <w:tcW w:w="1793" w:type="dxa"/>
            <w:shd w:val="clear" w:color="auto" w:fill="auto"/>
            <w:tcMar>
              <w:top w:w="0" w:type="dxa"/>
              <w:left w:w="108" w:type="dxa"/>
              <w:bottom w:w="0" w:type="dxa"/>
              <w:right w:w="108" w:type="dxa"/>
            </w:tcMar>
          </w:tcPr>
          <w:p w14:paraId="7E7CC70A" w14:textId="77777777" w:rsidR="008D5417" w:rsidRPr="00FB5231" w:rsidRDefault="008D5417" w:rsidP="008D5417">
            <w:pPr>
              <w:pStyle w:val="Sraopastraipa"/>
              <w:numPr>
                <w:ilvl w:val="0"/>
                <w:numId w:val="6"/>
              </w:numPr>
              <w:spacing w:after="0" w:line="240" w:lineRule="auto"/>
              <w:rPr>
                <w:rFonts w:cstheme="minorHAnsi"/>
              </w:rPr>
            </w:pPr>
          </w:p>
        </w:tc>
        <w:tc>
          <w:tcPr>
            <w:tcW w:w="2333" w:type="dxa"/>
            <w:shd w:val="clear" w:color="auto" w:fill="auto"/>
            <w:tcMar>
              <w:top w:w="0" w:type="dxa"/>
              <w:left w:w="108" w:type="dxa"/>
              <w:bottom w:w="0" w:type="dxa"/>
              <w:right w:w="108" w:type="dxa"/>
            </w:tcMar>
          </w:tcPr>
          <w:p w14:paraId="13ECB76F" w14:textId="77777777" w:rsidR="008D5417" w:rsidRPr="00FB5231" w:rsidRDefault="008D5417" w:rsidP="003921B2">
            <w:pPr>
              <w:spacing w:after="0" w:line="240" w:lineRule="auto"/>
              <w:rPr>
                <w:rFonts w:cstheme="minorHAnsi"/>
              </w:rPr>
            </w:pPr>
            <w:r w:rsidRPr="00FB5231">
              <w:rPr>
                <w:rFonts w:cstheme="minorHAnsi"/>
              </w:rPr>
              <w:t>Perkančioji organizacija negali sudaryti sutarties anksčiau kaip po</w:t>
            </w:r>
          </w:p>
        </w:tc>
        <w:tc>
          <w:tcPr>
            <w:tcW w:w="3182" w:type="dxa"/>
            <w:shd w:val="clear" w:color="auto" w:fill="auto"/>
            <w:tcMar>
              <w:top w:w="0" w:type="dxa"/>
              <w:left w:w="108" w:type="dxa"/>
              <w:bottom w:w="0" w:type="dxa"/>
              <w:right w:w="108" w:type="dxa"/>
            </w:tcMar>
          </w:tcPr>
          <w:p w14:paraId="7B45C6E8" w14:textId="77777777" w:rsidR="008D5417" w:rsidRPr="00FB5231" w:rsidRDefault="008D5417" w:rsidP="003921B2">
            <w:pPr>
              <w:spacing w:after="0" w:line="240" w:lineRule="auto"/>
              <w:rPr>
                <w:rFonts w:cstheme="minorHAnsi"/>
              </w:rPr>
            </w:pPr>
            <w:r w:rsidRPr="00FB5231">
              <w:rPr>
                <w:rFonts w:cstheme="minorHAnsi"/>
                <w:bCs/>
                <w:color w:val="00B050"/>
              </w:rPr>
              <w:t>10 (dešimt) dienų</w:t>
            </w:r>
            <w:r w:rsidRPr="00FB5231">
              <w:rPr>
                <w:rFonts w:cstheme="minorHAnsi"/>
                <w:bCs/>
              </w:rPr>
              <w:t>,</w:t>
            </w:r>
            <w:r w:rsidRPr="00FB5231">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FB5231">
              <w:rPr>
                <w:rFonts w:cstheme="minorHAnsi"/>
                <w:color w:val="00B050"/>
              </w:rPr>
              <w:t>15 (penkiolikos)</w:t>
            </w:r>
            <w:r w:rsidRPr="00FB5231">
              <w:rPr>
                <w:rFonts w:cstheme="minorHAnsi"/>
              </w:rPr>
              <w:t xml:space="preserve"> dienų.</w:t>
            </w:r>
          </w:p>
          <w:p w14:paraId="3EECAB37" w14:textId="77777777" w:rsidR="008D5417" w:rsidRPr="00FB5231" w:rsidRDefault="008D5417" w:rsidP="003921B2">
            <w:pPr>
              <w:spacing w:after="0" w:line="240" w:lineRule="auto"/>
              <w:jc w:val="both"/>
              <w:rPr>
                <w:rFonts w:cstheme="minorHAnsi"/>
              </w:rPr>
            </w:pPr>
          </w:p>
        </w:tc>
        <w:tc>
          <w:tcPr>
            <w:tcW w:w="2546" w:type="dxa"/>
            <w:shd w:val="clear" w:color="auto" w:fill="auto"/>
            <w:tcMar>
              <w:top w:w="0" w:type="dxa"/>
              <w:left w:w="108" w:type="dxa"/>
              <w:bottom w:w="0" w:type="dxa"/>
              <w:right w:w="108" w:type="dxa"/>
            </w:tcMar>
          </w:tcPr>
          <w:p w14:paraId="18713D6A" w14:textId="77777777" w:rsidR="008D5417" w:rsidRPr="00FB5231" w:rsidRDefault="008D5417" w:rsidP="003921B2">
            <w:pPr>
              <w:spacing w:after="0" w:line="240" w:lineRule="auto"/>
              <w:rPr>
                <w:rFonts w:cstheme="minorHAnsi"/>
              </w:rPr>
            </w:pPr>
          </w:p>
        </w:tc>
      </w:tr>
      <w:tr w:rsidR="008D5417" w:rsidRPr="00FB5231" w14:paraId="11CE55C2" w14:textId="77777777" w:rsidTr="003921B2">
        <w:trPr>
          <w:trHeight w:val="20"/>
        </w:trPr>
        <w:tc>
          <w:tcPr>
            <w:tcW w:w="1793" w:type="dxa"/>
            <w:shd w:val="clear" w:color="auto" w:fill="auto"/>
            <w:tcMar>
              <w:top w:w="0" w:type="dxa"/>
              <w:left w:w="108" w:type="dxa"/>
              <w:bottom w:w="0" w:type="dxa"/>
              <w:right w:w="108" w:type="dxa"/>
            </w:tcMar>
          </w:tcPr>
          <w:p w14:paraId="05140824" w14:textId="77777777" w:rsidR="008D5417" w:rsidRPr="00FB5231" w:rsidRDefault="008D5417" w:rsidP="008D5417">
            <w:pPr>
              <w:pStyle w:val="Sraopastraipa"/>
              <w:numPr>
                <w:ilvl w:val="0"/>
                <w:numId w:val="6"/>
              </w:numPr>
              <w:spacing w:after="0" w:line="240" w:lineRule="auto"/>
              <w:rPr>
                <w:rFonts w:cstheme="minorHAnsi"/>
              </w:rPr>
            </w:pPr>
          </w:p>
        </w:tc>
        <w:tc>
          <w:tcPr>
            <w:tcW w:w="2333" w:type="dxa"/>
            <w:shd w:val="clear" w:color="auto" w:fill="auto"/>
            <w:tcMar>
              <w:top w:w="0" w:type="dxa"/>
              <w:left w:w="108" w:type="dxa"/>
              <w:bottom w:w="0" w:type="dxa"/>
              <w:right w:w="108" w:type="dxa"/>
            </w:tcMar>
          </w:tcPr>
          <w:p w14:paraId="6C88EF8B" w14:textId="77777777" w:rsidR="008D5417" w:rsidRPr="00FB5231" w:rsidRDefault="008D5417" w:rsidP="003921B2">
            <w:pPr>
              <w:spacing w:after="0" w:line="240" w:lineRule="auto"/>
              <w:rPr>
                <w:rFonts w:cstheme="minorHAnsi"/>
              </w:rPr>
            </w:pPr>
            <w:r w:rsidRPr="00FB5231">
              <w:rPr>
                <w:rFonts w:cstheme="minorHAnsi"/>
              </w:rPr>
              <w:t xml:space="preserve">Jeigu </w:t>
            </w:r>
            <w:r w:rsidRPr="00FB5231">
              <w:rPr>
                <w:rFonts w:cstheme="minorHAnsi"/>
                <w:iCs/>
              </w:rPr>
              <w:t>suinteresuotas dalyvis paprašys perkančiosios organizacijos pateikti laimėjusį pasiūlymą</w:t>
            </w:r>
          </w:p>
        </w:tc>
        <w:tc>
          <w:tcPr>
            <w:tcW w:w="3182" w:type="dxa"/>
            <w:shd w:val="clear" w:color="auto" w:fill="auto"/>
            <w:tcMar>
              <w:top w:w="0" w:type="dxa"/>
              <w:left w:w="108" w:type="dxa"/>
              <w:bottom w:w="0" w:type="dxa"/>
              <w:right w:w="108" w:type="dxa"/>
            </w:tcMar>
          </w:tcPr>
          <w:p w14:paraId="5C5A969D" w14:textId="77777777" w:rsidR="008D5417" w:rsidRPr="00FB5231" w:rsidRDefault="008D5417" w:rsidP="003921B2">
            <w:pPr>
              <w:spacing w:after="0" w:line="240" w:lineRule="auto"/>
              <w:jc w:val="both"/>
              <w:rPr>
                <w:rFonts w:cstheme="minorHAnsi"/>
                <w:i/>
                <w:iCs/>
                <w:color w:val="FF0000"/>
              </w:rPr>
            </w:pPr>
            <w:r w:rsidRPr="00FB5231">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A50ED43" w14:textId="77777777" w:rsidR="008D5417" w:rsidRPr="00FB5231" w:rsidRDefault="008D5417" w:rsidP="003921B2">
            <w:pPr>
              <w:spacing w:after="0" w:line="240" w:lineRule="auto"/>
              <w:jc w:val="both"/>
              <w:rPr>
                <w:rFonts w:cstheme="minorHAnsi"/>
                <w:i/>
                <w:iCs/>
                <w:color w:val="FF0000"/>
              </w:rPr>
            </w:pPr>
          </w:p>
        </w:tc>
        <w:tc>
          <w:tcPr>
            <w:tcW w:w="2546" w:type="dxa"/>
            <w:shd w:val="clear" w:color="auto" w:fill="auto"/>
            <w:tcMar>
              <w:top w:w="0" w:type="dxa"/>
              <w:left w:w="108" w:type="dxa"/>
              <w:bottom w:w="0" w:type="dxa"/>
              <w:right w:w="108" w:type="dxa"/>
            </w:tcMar>
          </w:tcPr>
          <w:p w14:paraId="2DAAF038" w14:textId="77777777" w:rsidR="008D5417" w:rsidRPr="00FB5231" w:rsidRDefault="008D5417" w:rsidP="003921B2">
            <w:pPr>
              <w:spacing w:after="0" w:line="240" w:lineRule="auto"/>
              <w:rPr>
                <w:rFonts w:cstheme="minorHAnsi"/>
              </w:rPr>
            </w:pPr>
          </w:p>
        </w:tc>
      </w:tr>
    </w:tbl>
    <w:p w14:paraId="77048C2E" w14:textId="77777777" w:rsidR="008D5417" w:rsidRDefault="008D5417" w:rsidP="002F3152">
      <w:pPr>
        <w:pStyle w:val="Antrat2"/>
        <w:ind w:left="5103"/>
        <w:rPr>
          <w:rFonts w:asciiTheme="minorHAnsi" w:eastAsia="Calibri" w:hAnsiTheme="minorHAnsi" w:cstheme="minorHAnsi"/>
          <w:color w:val="0070C0"/>
          <w:sz w:val="21"/>
          <w:szCs w:val="21"/>
        </w:rPr>
      </w:pPr>
    </w:p>
    <w:p w14:paraId="27D09B84" w14:textId="77777777" w:rsidR="008D5417" w:rsidRDefault="008D5417">
      <w:pPr>
        <w:spacing w:line="259" w:lineRule="auto"/>
        <w:rPr>
          <w:rFonts w:eastAsia="Calibri" w:cstheme="minorHAnsi"/>
          <w:color w:val="0070C0"/>
        </w:rPr>
      </w:pPr>
      <w:r>
        <w:rPr>
          <w:rFonts w:eastAsia="Calibri" w:cstheme="minorHAnsi"/>
          <w:color w:val="0070C0"/>
        </w:rPr>
        <w:br w:type="page"/>
      </w:r>
    </w:p>
    <w:p w14:paraId="46371E48" w14:textId="0482C51D" w:rsidR="002F3152" w:rsidRPr="00F0499F" w:rsidRDefault="002F3152" w:rsidP="002F3152">
      <w:pPr>
        <w:pStyle w:val="Antrat2"/>
        <w:ind w:left="5103"/>
        <w:rPr>
          <w:rFonts w:asciiTheme="minorHAnsi" w:eastAsia="Calibri" w:hAnsiTheme="minorHAnsi" w:cstheme="minorHAnsi"/>
          <w:color w:val="0070C0"/>
          <w:sz w:val="21"/>
          <w:szCs w:val="21"/>
        </w:rPr>
      </w:pPr>
      <w:bookmarkStart w:id="47" w:name="_Toc19577300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7"/>
    </w:p>
    <w:p w14:paraId="756D90AE" w14:textId="77777777" w:rsidR="00707820" w:rsidRDefault="00707820" w:rsidP="00707820">
      <w:pPr>
        <w:pStyle w:val="Sraopastraipa"/>
        <w:tabs>
          <w:tab w:val="left" w:pos="6660"/>
        </w:tabs>
        <w:spacing w:after="0"/>
        <w:rPr>
          <w:rFonts w:cstheme="minorHAnsi"/>
          <w:b/>
        </w:rPr>
      </w:pPr>
    </w:p>
    <w:p w14:paraId="2FDCB0E1" w14:textId="3C2ADF79" w:rsidR="00B31DCC" w:rsidRPr="009419DA" w:rsidRDefault="00707820" w:rsidP="00884EAB">
      <w:pPr>
        <w:tabs>
          <w:tab w:val="left" w:pos="6660"/>
        </w:tabs>
        <w:jc w:val="center"/>
        <w:rPr>
          <w:rFonts w:cstheme="minorHAnsi"/>
          <w:b/>
          <w:sz w:val="28"/>
          <w:szCs w:val="28"/>
        </w:rPr>
      </w:pPr>
      <w:r w:rsidRPr="009419DA">
        <w:rPr>
          <w:rFonts w:cstheme="minorHAnsi"/>
          <w:b/>
          <w:sz w:val="28"/>
          <w:szCs w:val="28"/>
        </w:rPr>
        <w:t>TECHNINĖ SPECIFIKACIJA</w:t>
      </w:r>
    </w:p>
    <w:p w14:paraId="407A7CB5" w14:textId="77777777" w:rsidR="00B31DCC" w:rsidRPr="00580258" w:rsidRDefault="00B31DCC" w:rsidP="00707820">
      <w:pPr>
        <w:tabs>
          <w:tab w:val="left" w:pos="6660"/>
        </w:tabs>
        <w:ind w:firstLine="851"/>
        <w:jc w:val="both"/>
        <w:rPr>
          <w:rFonts w:cstheme="minorHAnsi"/>
          <w:bCs/>
          <w:szCs w:val="24"/>
        </w:rPr>
      </w:pPr>
      <w:r w:rsidRPr="00580258">
        <w:rPr>
          <w:rFonts w:cstheme="minorHAnsi"/>
          <w:bCs/>
          <w:szCs w:val="24"/>
        </w:rPr>
        <w:t xml:space="preserve">Mažeikių rajono savivaldybės administracija perka vietinės reikšmės kelių su žvyro danga laistymo Kambro periodo aukštos mineralizacijos sūrymu paslaugą, žvyrkelių dulkėtumui sumažinti. Bendras laistomų žvyro dangos kelių ilgis 217,02 km. Laistymo tikslas – laistyti žvyrkelių ruožus dulkėtumą mažinančiomis priemonėmis, siekiant sumažinti dulkių kiekį ore sausuoju periodu ir pagerinti greta žvyrkelių gyvenančių gyventojų aplinką bei šalia žvyro dangos kelių esančios augmenijos aplinkosaugą. </w:t>
      </w:r>
    </w:p>
    <w:p w14:paraId="360F04D8" w14:textId="77777777" w:rsidR="00B31DCC" w:rsidRPr="00580258" w:rsidRDefault="00B31DCC" w:rsidP="00707820">
      <w:pPr>
        <w:tabs>
          <w:tab w:val="left" w:pos="6660"/>
        </w:tabs>
        <w:ind w:firstLine="851"/>
        <w:jc w:val="both"/>
        <w:rPr>
          <w:rFonts w:cstheme="minorHAnsi"/>
          <w:bCs/>
          <w:szCs w:val="24"/>
        </w:rPr>
      </w:pPr>
      <w:r w:rsidRPr="00580258">
        <w:rPr>
          <w:rFonts w:cstheme="minorHAnsi"/>
          <w:bCs/>
          <w:szCs w:val="24"/>
        </w:rPr>
        <w:t>Paslaugų teikėjas specialia automašina turės palaistyti ne siauresnį kaip 5 m pločio žvyrkelio dangą, 1</w:t>
      </w:r>
      <w:r>
        <w:rPr>
          <w:rFonts w:cstheme="minorHAnsi"/>
          <w:bCs/>
          <w:szCs w:val="24"/>
        </w:rPr>
        <w:t xml:space="preserve"> (vieno)</w:t>
      </w:r>
      <w:r w:rsidRPr="00580258">
        <w:rPr>
          <w:rFonts w:cstheme="minorHAnsi"/>
          <w:bCs/>
          <w:szCs w:val="24"/>
        </w:rPr>
        <w:t xml:space="preserve"> km</w:t>
      </w:r>
      <w:r>
        <w:rPr>
          <w:rFonts w:cstheme="minorHAnsi"/>
          <w:bCs/>
          <w:szCs w:val="24"/>
        </w:rPr>
        <w:t>.</w:t>
      </w:r>
      <w:r w:rsidRPr="00580258">
        <w:rPr>
          <w:rFonts w:cstheme="minorHAnsi"/>
          <w:bCs/>
          <w:szCs w:val="24"/>
        </w:rPr>
        <w:t xml:space="preserve"> ruože išpilant ne mažiau kaip 5 </w:t>
      </w:r>
      <w:r>
        <w:rPr>
          <w:rFonts w:cstheme="minorHAnsi"/>
          <w:bCs/>
          <w:szCs w:val="24"/>
        </w:rPr>
        <w:t xml:space="preserve">(penkis) </w:t>
      </w:r>
      <w:r w:rsidRPr="00580258">
        <w:rPr>
          <w:rFonts w:cstheme="minorHAnsi"/>
          <w:bCs/>
          <w:szCs w:val="24"/>
        </w:rPr>
        <w:t>kub. m. Kambro periodo aukšto mineralizacijos sūrymo.</w:t>
      </w:r>
    </w:p>
    <w:p w14:paraId="7939AB2E" w14:textId="77777777" w:rsidR="00B31DCC" w:rsidRPr="00580258" w:rsidRDefault="00B31DCC" w:rsidP="00707820">
      <w:pPr>
        <w:tabs>
          <w:tab w:val="left" w:pos="6660"/>
        </w:tabs>
        <w:ind w:firstLine="851"/>
        <w:jc w:val="both"/>
        <w:rPr>
          <w:rFonts w:cstheme="minorHAnsi"/>
          <w:bCs/>
          <w:szCs w:val="24"/>
        </w:rPr>
      </w:pPr>
      <w:r w:rsidRPr="00580258">
        <w:rPr>
          <w:rFonts w:cstheme="minorHAnsi"/>
          <w:bCs/>
          <w:szCs w:val="24"/>
        </w:rPr>
        <w:t xml:space="preserve">Paslaugas teikti su automatizuotu transportu, kurio laistymo kiekiai bei trukmė būtų reguliuojami iš vidaus. </w:t>
      </w:r>
    </w:p>
    <w:p w14:paraId="34690650" w14:textId="77777777" w:rsidR="00B31DCC" w:rsidRPr="00580258" w:rsidRDefault="00B31DCC" w:rsidP="00707820">
      <w:pPr>
        <w:tabs>
          <w:tab w:val="left" w:pos="6660"/>
        </w:tabs>
        <w:ind w:firstLine="851"/>
        <w:jc w:val="both"/>
        <w:rPr>
          <w:rFonts w:cstheme="minorHAnsi"/>
          <w:bCs/>
          <w:szCs w:val="24"/>
        </w:rPr>
      </w:pPr>
      <w:r w:rsidRPr="00580258">
        <w:rPr>
          <w:rFonts w:cstheme="minorHAnsi"/>
          <w:bCs/>
          <w:szCs w:val="24"/>
        </w:rPr>
        <w:t xml:space="preserve">Paslaugą teikiančiame transporte turi būti įmontuota GPS sistema, kad Užsakovui pareikalavus būtų suteikta galimybė prisijungti prie GPS sistemos ir stebėti važiuojamą ar pravažiuotą maršrutą. </w:t>
      </w:r>
    </w:p>
    <w:p w14:paraId="3C23F59E" w14:textId="77777777" w:rsidR="00B31DCC" w:rsidRPr="00580258" w:rsidRDefault="00B31DCC" w:rsidP="00707820">
      <w:pPr>
        <w:tabs>
          <w:tab w:val="left" w:pos="6660"/>
        </w:tabs>
        <w:ind w:firstLine="851"/>
        <w:jc w:val="both"/>
        <w:rPr>
          <w:rFonts w:cstheme="minorHAnsi"/>
          <w:bCs/>
          <w:szCs w:val="24"/>
        </w:rPr>
      </w:pPr>
      <w:r w:rsidRPr="00580258">
        <w:rPr>
          <w:rFonts w:cstheme="minorHAnsi"/>
          <w:bCs/>
          <w:szCs w:val="24"/>
        </w:rPr>
        <w:t>Kelių ir gatvių su žvyro danga laistymas, vykdomas naftos gavybos metu iš fluido atskirtu Kambro amžiaus uolienose slūgsančiu požeminiu vandeniu (aukštos mineralizacijos sūrymu) pagal seniūnijų ir Vietinio ūkio skyriaus nurodytų kelių rašytinį užsakymą. Laistoma visu kelio dangos pločiu. Laistoma tokia įranga, kuri pritaikyta tokio pobūdžio darbams. Tirpalas paskleidžiamas tolygia srove, padengiant visą dangos paviršių. Kelių laistymą sūrymu pradėti per 5 darbo dienas nuo seniūnijos seniūno ar Vietinio ūkio skyriaus vyriausiojo specialisto  užsakymo pateikimo dienos.</w:t>
      </w:r>
    </w:p>
    <w:p w14:paraId="4A927DF9" w14:textId="77777777" w:rsidR="00B31DCC" w:rsidRPr="00580258" w:rsidRDefault="00B31DCC" w:rsidP="00707820">
      <w:pPr>
        <w:tabs>
          <w:tab w:val="left" w:pos="6660"/>
        </w:tabs>
        <w:ind w:firstLine="851"/>
        <w:jc w:val="both"/>
        <w:rPr>
          <w:rFonts w:cstheme="minorHAnsi"/>
          <w:bCs/>
          <w:szCs w:val="24"/>
        </w:rPr>
      </w:pPr>
      <w:r w:rsidRPr="00580258">
        <w:rPr>
          <w:rFonts w:cstheme="minorHAnsi"/>
          <w:bCs/>
          <w:szCs w:val="24"/>
        </w:rPr>
        <w:t>Jeigu žvyrkelių laistymas atliekamas gyvenamose vietovėse, būtina įvertinti visas su tuo susijusias rizikas ir naudoti tik saugią laistymo technologiją: neaplieti pakele vaikštančių praeivių, šalia augančios augmenijos ar pravažiuojančių transporto priemonių.</w:t>
      </w:r>
    </w:p>
    <w:p w14:paraId="70F78F8C" w14:textId="77777777" w:rsidR="00B31DCC" w:rsidRPr="00580258" w:rsidRDefault="00B31DCC" w:rsidP="00707820">
      <w:pPr>
        <w:tabs>
          <w:tab w:val="left" w:pos="6660"/>
        </w:tabs>
        <w:ind w:firstLine="851"/>
        <w:jc w:val="both"/>
        <w:rPr>
          <w:rFonts w:cstheme="minorHAnsi"/>
          <w:bCs/>
          <w:szCs w:val="24"/>
        </w:rPr>
      </w:pPr>
      <w:r w:rsidRPr="00580258">
        <w:rPr>
          <w:rFonts w:cstheme="minorHAnsi"/>
          <w:bCs/>
          <w:szCs w:val="24"/>
        </w:rPr>
        <w:t>Žvyro dangos kelių laistymo kiekiai:</w:t>
      </w:r>
    </w:p>
    <w:p w14:paraId="644AE2BF" w14:textId="77777777" w:rsidR="00B31DCC" w:rsidRPr="00580258" w:rsidRDefault="00B31DCC" w:rsidP="00707820">
      <w:pPr>
        <w:pStyle w:val="Sraopastraipa"/>
        <w:numPr>
          <w:ilvl w:val="0"/>
          <w:numId w:val="22"/>
        </w:numPr>
        <w:tabs>
          <w:tab w:val="left" w:pos="6660"/>
        </w:tabs>
        <w:spacing w:after="0"/>
        <w:jc w:val="both"/>
        <w:rPr>
          <w:rFonts w:cstheme="minorHAnsi"/>
          <w:bCs/>
        </w:rPr>
      </w:pPr>
      <w:r w:rsidRPr="00580258">
        <w:rPr>
          <w:rFonts w:cstheme="minorHAnsi"/>
          <w:bCs/>
        </w:rPr>
        <w:t>Laižuvos seniūnijoje – 15,0 km; ( 32 t.) (2 – 3 kart./m.)</w:t>
      </w:r>
    </w:p>
    <w:p w14:paraId="27E9A104" w14:textId="77777777" w:rsidR="00B31DCC" w:rsidRPr="00580258" w:rsidRDefault="00B31DCC" w:rsidP="00707820">
      <w:pPr>
        <w:pStyle w:val="Sraopastraipa"/>
        <w:numPr>
          <w:ilvl w:val="0"/>
          <w:numId w:val="22"/>
        </w:numPr>
        <w:tabs>
          <w:tab w:val="left" w:pos="6660"/>
        </w:tabs>
        <w:spacing w:after="0"/>
        <w:jc w:val="both"/>
        <w:rPr>
          <w:rFonts w:cstheme="minorHAnsi"/>
          <w:bCs/>
        </w:rPr>
      </w:pPr>
      <w:r w:rsidRPr="00580258">
        <w:rPr>
          <w:rFonts w:cstheme="minorHAnsi"/>
          <w:bCs/>
        </w:rPr>
        <w:t>Miesto apylinkės seniūnijoje – 24,0 km; (32 t. – 9,0 km. ir 8 t. – 15,0 km.) (2 kart./m.)</w:t>
      </w:r>
    </w:p>
    <w:p w14:paraId="48D2D1F2" w14:textId="77777777" w:rsidR="00B31DCC" w:rsidRPr="00580258" w:rsidRDefault="00B31DCC" w:rsidP="00707820">
      <w:pPr>
        <w:pStyle w:val="Sraopastraipa"/>
        <w:numPr>
          <w:ilvl w:val="0"/>
          <w:numId w:val="22"/>
        </w:numPr>
        <w:tabs>
          <w:tab w:val="left" w:pos="6660"/>
        </w:tabs>
        <w:spacing w:after="0"/>
        <w:jc w:val="both"/>
        <w:rPr>
          <w:rFonts w:cstheme="minorHAnsi"/>
          <w:bCs/>
        </w:rPr>
      </w:pPr>
      <w:r w:rsidRPr="00580258">
        <w:rPr>
          <w:rFonts w:cstheme="minorHAnsi"/>
          <w:bCs/>
        </w:rPr>
        <w:t>Reivyčių seniūnijoje – 25,5 km; ( 32 t. – 22,0 km. ir 8 t. – 3,5 km.) (2 – 3 kart./m.)</w:t>
      </w:r>
    </w:p>
    <w:p w14:paraId="5ACD134B" w14:textId="77777777" w:rsidR="00B31DCC" w:rsidRPr="00580258" w:rsidRDefault="00B31DCC" w:rsidP="00707820">
      <w:pPr>
        <w:pStyle w:val="Sraopastraipa"/>
        <w:numPr>
          <w:ilvl w:val="0"/>
          <w:numId w:val="22"/>
        </w:numPr>
        <w:tabs>
          <w:tab w:val="left" w:pos="6660"/>
        </w:tabs>
        <w:spacing w:after="0"/>
        <w:jc w:val="both"/>
        <w:rPr>
          <w:rFonts w:cstheme="minorHAnsi"/>
          <w:bCs/>
        </w:rPr>
      </w:pPr>
      <w:r w:rsidRPr="00580258">
        <w:rPr>
          <w:rFonts w:cstheme="minorHAnsi"/>
          <w:bCs/>
        </w:rPr>
        <w:t>Sedos seniūnijoje – 17,0 km; ( 32 t. – 13,0 km. ir 8 t. – 4,0 km.) (2 kart./m.)</w:t>
      </w:r>
    </w:p>
    <w:p w14:paraId="086A110C" w14:textId="77777777" w:rsidR="00B31DCC" w:rsidRPr="00580258" w:rsidRDefault="00B31DCC" w:rsidP="00707820">
      <w:pPr>
        <w:pStyle w:val="Sraopastraipa"/>
        <w:numPr>
          <w:ilvl w:val="0"/>
          <w:numId w:val="22"/>
        </w:numPr>
        <w:tabs>
          <w:tab w:val="left" w:pos="6660"/>
        </w:tabs>
        <w:spacing w:after="0"/>
        <w:jc w:val="both"/>
        <w:rPr>
          <w:rFonts w:cstheme="minorHAnsi"/>
          <w:bCs/>
        </w:rPr>
      </w:pPr>
      <w:r w:rsidRPr="00580258">
        <w:rPr>
          <w:rFonts w:cstheme="minorHAnsi"/>
          <w:bCs/>
        </w:rPr>
        <w:t>Šerkšnėnų seniūnijoje – 26,0 km; (32 t. – 19,0 km. ir 8 t. – 7,0 km.) (2 kart./m.)</w:t>
      </w:r>
    </w:p>
    <w:p w14:paraId="681CA2F1" w14:textId="77777777" w:rsidR="00B31DCC" w:rsidRPr="00580258" w:rsidRDefault="00B31DCC" w:rsidP="00707820">
      <w:pPr>
        <w:pStyle w:val="Sraopastraipa"/>
        <w:numPr>
          <w:ilvl w:val="0"/>
          <w:numId w:val="22"/>
        </w:numPr>
        <w:tabs>
          <w:tab w:val="left" w:pos="6660"/>
        </w:tabs>
        <w:spacing w:after="0"/>
        <w:jc w:val="both"/>
        <w:rPr>
          <w:rFonts w:cstheme="minorHAnsi"/>
          <w:bCs/>
        </w:rPr>
      </w:pPr>
      <w:r w:rsidRPr="00580258">
        <w:rPr>
          <w:rFonts w:cstheme="minorHAnsi"/>
          <w:bCs/>
        </w:rPr>
        <w:t xml:space="preserve">Tirkšlių seniūnijoje – 33,22 km; (32 t. – 28,08 km. ir 8 t. – 5,14 km.) (2 kart./m.) </w:t>
      </w:r>
    </w:p>
    <w:p w14:paraId="2DA3F07D" w14:textId="77777777" w:rsidR="00B31DCC" w:rsidRPr="00580258" w:rsidRDefault="00B31DCC" w:rsidP="00707820">
      <w:pPr>
        <w:pStyle w:val="Sraopastraipa"/>
        <w:numPr>
          <w:ilvl w:val="0"/>
          <w:numId w:val="22"/>
        </w:numPr>
        <w:tabs>
          <w:tab w:val="left" w:pos="6660"/>
        </w:tabs>
        <w:spacing w:after="0"/>
        <w:jc w:val="both"/>
        <w:rPr>
          <w:rFonts w:cstheme="minorHAnsi"/>
          <w:bCs/>
        </w:rPr>
      </w:pPr>
      <w:r w:rsidRPr="00580258">
        <w:rPr>
          <w:rFonts w:cstheme="minorHAnsi"/>
          <w:bCs/>
        </w:rPr>
        <w:t xml:space="preserve">Viekšnių seniūnijoje – 30,0 km; (32 t. – 28,7 km. ir 8 t. – 1,3 km.) (2 – 3 kart./m.) </w:t>
      </w:r>
    </w:p>
    <w:p w14:paraId="054DA555" w14:textId="77777777" w:rsidR="00B31DCC" w:rsidRPr="00580258" w:rsidRDefault="00B31DCC" w:rsidP="00707820">
      <w:pPr>
        <w:pStyle w:val="Sraopastraipa"/>
        <w:numPr>
          <w:ilvl w:val="0"/>
          <w:numId w:val="22"/>
        </w:numPr>
        <w:tabs>
          <w:tab w:val="left" w:pos="6660"/>
        </w:tabs>
        <w:spacing w:after="0"/>
        <w:jc w:val="both"/>
        <w:rPr>
          <w:rFonts w:cstheme="minorHAnsi"/>
          <w:bCs/>
        </w:rPr>
      </w:pPr>
      <w:r w:rsidRPr="00580258">
        <w:rPr>
          <w:rFonts w:cstheme="minorHAnsi"/>
          <w:bCs/>
        </w:rPr>
        <w:t>Židikų seniūnijoje – 24,0 km; (32 t. – 17,2 km. ir 8 t. – 6,8 km.) (2 kart./m.)</w:t>
      </w:r>
    </w:p>
    <w:p w14:paraId="0ECC7105" w14:textId="77777777" w:rsidR="00B31DCC" w:rsidRPr="00580258" w:rsidRDefault="00B31DCC" w:rsidP="00707820">
      <w:pPr>
        <w:pStyle w:val="Sraopastraipa"/>
        <w:numPr>
          <w:ilvl w:val="0"/>
          <w:numId w:val="22"/>
        </w:numPr>
        <w:tabs>
          <w:tab w:val="left" w:pos="6660"/>
        </w:tabs>
        <w:spacing w:after="0"/>
        <w:jc w:val="both"/>
        <w:rPr>
          <w:rFonts w:cstheme="minorHAnsi"/>
          <w:bCs/>
        </w:rPr>
      </w:pPr>
      <w:r w:rsidRPr="00580258">
        <w:rPr>
          <w:rFonts w:cstheme="minorHAnsi"/>
          <w:bCs/>
        </w:rPr>
        <w:t>Mažeikių mieste – 22,3 km. 32 t. – 12,3 km. ir 8 t. – 10,0 km.) (2 kart./m.)</w:t>
      </w:r>
    </w:p>
    <w:p w14:paraId="541876B3" w14:textId="77777777" w:rsidR="00B31DCC" w:rsidRPr="00580258" w:rsidRDefault="00B31DCC" w:rsidP="00707820">
      <w:pPr>
        <w:tabs>
          <w:tab w:val="left" w:pos="6660"/>
        </w:tabs>
        <w:ind w:firstLine="851"/>
        <w:jc w:val="both"/>
        <w:rPr>
          <w:rFonts w:cstheme="minorHAnsi"/>
          <w:bCs/>
          <w:szCs w:val="24"/>
        </w:rPr>
      </w:pPr>
      <w:r w:rsidRPr="00580258">
        <w:rPr>
          <w:rFonts w:cstheme="minorHAnsi"/>
          <w:bCs/>
          <w:szCs w:val="24"/>
        </w:rPr>
        <w:t>Bendras laistomų žvyrkelių ilgis su 32 t. transportu – 164,28 km.</w:t>
      </w:r>
    </w:p>
    <w:p w14:paraId="498E9F79" w14:textId="7AFE1F5E" w:rsidR="00B31DCC" w:rsidRDefault="00B31DCC" w:rsidP="00707820">
      <w:pPr>
        <w:tabs>
          <w:tab w:val="left" w:pos="6660"/>
        </w:tabs>
        <w:ind w:firstLine="851"/>
        <w:jc w:val="both"/>
        <w:rPr>
          <w:rFonts w:cstheme="minorHAnsi"/>
          <w:bCs/>
          <w:szCs w:val="24"/>
        </w:rPr>
      </w:pPr>
      <w:r w:rsidRPr="00580258">
        <w:rPr>
          <w:rFonts w:cstheme="minorHAnsi"/>
          <w:bCs/>
          <w:szCs w:val="24"/>
        </w:rPr>
        <w:t>Bendras laistomų žvyrkelių ilgis su 8 t. transportu – 52,74 km.</w:t>
      </w:r>
      <w:r w:rsidR="001B2598">
        <w:rPr>
          <w:rFonts w:cstheme="minorHAnsi"/>
          <w:bCs/>
          <w:szCs w:val="24"/>
        </w:rPr>
        <w:t xml:space="preserve"> </w:t>
      </w:r>
    </w:p>
    <w:p w14:paraId="1AE60340" w14:textId="77777777" w:rsidR="00CE0676" w:rsidRPr="00CE0676" w:rsidRDefault="00CE0676" w:rsidP="00CE0676">
      <w:pPr>
        <w:tabs>
          <w:tab w:val="left" w:pos="6660"/>
        </w:tabs>
        <w:ind w:firstLine="709"/>
        <w:jc w:val="both"/>
        <w:rPr>
          <w:rFonts w:cstheme="minorHAnsi"/>
          <w:bCs/>
          <w:szCs w:val="24"/>
        </w:rPr>
      </w:pPr>
      <w:r w:rsidRPr="00CE0676">
        <w:rPr>
          <w:rFonts w:cstheme="minorHAnsi"/>
          <w:bCs/>
          <w:szCs w:val="24"/>
        </w:rPr>
        <w:t>Pirkėjas neįsipareigoja nupirkti viso paslaugų kiekio.</w:t>
      </w:r>
    </w:p>
    <w:p w14:paraId="4590C69E" w14:textId="77777777" w:rsidR="001B2598" w:rsidRPr="00580258" w:rsidRDefault="001B2598" w:rsidP="00707820">
      <w:pPr>
        <w:tabs>
          <w:tab w:val="left" w:pos="6660"/>
        </w:tabs>
        <w:ind w:firstLine="851"/>
        <w:jc w:val="both"/>
        <w:rPr>
          <w:rFonts w:cstheme="minorHAnsi"/>
          <w:bCs/>
          <w:szCs w:val="24"/>
        </w:rPr>
      </w:pPr>
    </w:p>
    <w:p w14:paraId="7F88B4C1" w14:textId="77777777" w:rsidR="00B31DCC" w:rsidRPr="00580258" w:rsidRDefault="00B31DCC" w:rsidP="00707820">
      <w:pPr>
        <w:tabs>
          <w:tab w:val="left" w:pos="6660"/>
        </w:tabs>
        <w:ind w:firstLine="851"/>
        <w:jc w:val="both"/>
        <w:rPr>
          <w:rFonts w:cstheme="minorHAnsi"/>
          <w:bCs/>
          <w:szCs w:val="24"/>
        </w:rPr>
      </w:pPr>
      <w:r w:rsidRPr="00580258">
        <w:rPr>
          <w:rFonts w:cstheme="minorHAnsi"/>
          <w:bCs/>
          <w:szCs w:val="24"/>
        </w:rPr>
        <w:lastRenderedPageBreak/>
        <w:t>Paslaugų teikėjas pasiūlyme turi nurodyti žvyro dangos kelio laistymo Kambro periodo aukštos mineralizacijos sūrymu 1 km įkainį. Seniūnų ar Vietinio ūkio skyriaus vyriausiojo specialisto nuožiūra žvyro dangos kelio ruožai gali būti laistomi 2-3 (d</w:t>
      </w:r>
      <w:r>
        <w:rPr>
          <w:rFonts w:cstheme="minorHAnsi"/>
          <w:bCs/>
          <w:szCs w:val="24"/>
        </w:rPr>
        <w:t>u-tris</w:t>
      </w:r>
      <w:r w:rsidRPr="00580258">
        <w:rPr>
          <w:rFonts w:cstheme="minorHAnsi"/>
          <w:bCs/>
          <w:szCs w:val="24"/>
        </w:rPr>
        <w:t>) kart</w:t>
      </w:r>
      <w:r>
        <w:rPr>
          <w:rFonts w:cstheme="minorHAnsi"/>
          <w:bCs/>
          <w:szCs w:val="24"/>
        </w:rPr>
        <w:t>us</w:t>
      </w:r>
      <w:r w:rsidRPr="00580258">
        <w:rPr>
          <w:rFonts w:cstheme="minorHAnsi"/>
          <w:bCs/>
          <w:szCs w:val="24"/>
        </w:rPr>
        <w:t xml:space="preserve"> priklausomai nuo meteorologinių sąlygų. Žvyro dangos kelių laistymą Paslaugų tiekėjas įsipareigoja pradėti vykdyti per 5 (penkias) darbo dienas nuo atitinkamos seniūnijos seniūno ar Vietinio ūkio skyriaus vyriausiojo specialisto užsakymo pateikimo elektroniniu būdu. Darbai turi būti atlikti per </w:t>
      </w:r>
      <w:r>
        <w:rPr>
          <w:rFonts w:cstheme="minorHAnsi"/>
          <w:bCs/>
          <w:szCs w:val="24"/>
        </w:rPr>
        <w:t>3</w:t>
      </w:r>
      <w:r w:rsidRPr="00580258">
        <w:rPr>
          <w:rFonts w:cstheme="minorHAnsi"/>
          <w:bCs/>
          <w:szCs w:val="24"/>
        </w:rPr>
        <w:t xml:space="preserve"> (</w:t>
      </w:r>
      <w:r>
        <w:rPr>
          <w:rFonts w:cstheme="minorHAnsi"/>
          <w:bCs/>
          <w:szCs w:val="24"/>
        </w:rPr>
        <w:t>tris</w:t>
      </w:r>
      <w:r w:rsidRPr="00580258">
        <w:rPr>
          <w:rFonts w:cstheme="minorHAnsi"/>
          <w:bCs/>
          <w:szCs w:val="24"/>
        </w:rPr>
        <w:t xml:space="preserve">) darbo dienas nuo darbų vykdymo pradžios. Esant nepalankioms meteorologinėms sąlygoms, suderinus su seniūnu ar Vietinio ūkio skyriaus vyriausiuoju specialistu elektroniniu būdu, šis terminas gali būti keičiamas. </w:t>
      </w:r>
    </w:p>
    <w:p w14:paraId="3A8B3B1D" w14:textId="5E208426" w:rsidR="00B31DCC" w:rsidRPr="00580258" w:rsidRDefault="00B31DCC" w:rsidP="00CE0676">
      <w:pPr>
        <w:tabs>
          <w:tab w:val="left" w:pos="6660"/>
        </w:tabs>
        <w:ind w:firstLine="709"/>
        <w:jc w:val="both"/>
        <w:rPr>
          <w:rFonts w:cstheme="minorHAnsi"/>
          <w:bCs/>
          <w:szCs w:val="24"/>
        </w:rPr>
      </w:pPr>
      <w:r w:rsidRPr="00580258">
        <w:rPr>
          <w:rFonts w:cstheme="minorHAnsi"/>
          <w:bCs/>
          <w:szCs w:val="24"/>
        </w:rPr>
        <w:t>Atlikus darbus, Užsakovo atstovui pateikiami atliktų darbų aktai</w:t>
      </w:r>
      <w:r>
        <w:rPr>
          <w:rFonts w:cstheme="minorHAnsi"/>
          <w:bCs/>
          <w:szCs w:val="24"/>
        </w:rPr>
        <w:t xml:space="preserve"> (F-2) ir pažyma (F-3)</w:t>
      </w:r>
      <w:r w:rsidRPr="00580258">
        <w:rPr>
          <w:rFonts w:cstheme="minorHAnsi"/>
          <w:bCs/>
          <w:szCs w:val="24"/>
        </w:rPr>
        <w:t xml:space="preserve">, kuriuos Užsakovo atstovui pasirašius, Užsakovui pateikiama PVM sąskaita faktūra, </w:t>
      </w:r>
      <w:r w:rsidRPr="00580258">
        <w:rPr>
          <w:rFonts w:cstheme="minorHAnsi"/>
          <w:iCs/>
          <w:szCs w:val="24"/>
        </w:rPr>
        <w:t>naudojantis informacinės sistemos „SABIS“ priemonėmis</w:t>
      </w:r>
      <w:r w:rsidRPr="00580258">
        <w:rPr>
          <w:rFonts w:cstheme="minorHAnsi"/>
          <w:bCs/>
          <w:szCs w:val="24"/>
        </w:rPr>
        <w:t>. Sutartis įsigalioja nuo jos pasirašymo ir galioja 2</w:t>
      </w:r>
      <w:r>
        <w:rPr>
          <w:rFonts w:cstheme="minorHAnsi"/>
          <w:bCs/>
          <w:szCs w:val="24"/>
        </w:rPr>
        <w:t>9 (dvidešimt devynis)</w:t>
      </w:r>
      <w:r w:rsidRPr="00580258">
        <w:rPr>
          <w:rFonts w:cstheme="minorHAnsi"/>
          <w:bCs/>
          <w:szCs w:val="24"/>
        </w:rPr>
        <w:t xml:space="preserve"> mėnesius su galimybe pratęsti 2</w:t>
      </w:r>
      <w:r>
        <w:rPr>
          <w:rFonts w:cstheme="minorHAnsi"/>
          <w:bCs/>
          <w:szCs w:val="24"/>
        </w:rPr>
        <w:t xml:space="preserve"> (du)</w:t>
      </w:r>
      <w:r w:rsidRPr="00580258">
        <w:rPr>
          <w:rFonts w:cstheme="minorHAnsi"/>
          <w:bCs/>
          <w:szCs w:val="24"/>
        </w:rPr>
        <w:t xml:space="preserve"> mėn.  </w:t>
      </w:r>
    </w:p>
    <w:p w14:paraId="23BC0F01" w14:textId="55D260C2" w:rsidR="00E622E4" w:rsidRPr="00827CDD" w:rsidRDefault="00E622E4" w:rsidP="00E622E4">
      <w:pPr>
        <w:suppressAutoHyphens/>
        <w:spacing w:after="0" w:line="240" w:lineRule="auto"/>
        <w:ind w:firstLine="709"/>
        <w:jc w:val="both"/>
      </w:pPr>
      <w:r w:rsidRPr="00827CDD">
        <w:rPr>
          <w:rFonts w:cstheme="minorHAnsi"/>
        </w:rPr>
        <w:t>Pirkimas vykdomas vadovaujantis Lietuvos Respublikos aplinkos ministro 2011 m. birželio 28 d. įsakymo Nr. D1-508 „</w:t>
      </w:r>
      <w:hyperlink r:id="rId12" w:history="1">
        <w:r w:rsidRPr="00827CDD">
          <w:rPr>
            <w:rStyle w:val="Hipersaitas"/>
            <w:rFonts w:cstheme="minorHAnsi"/>
            <w:u w:val="single"/>
          </w:rPr>
          <w:t>Dėl Aplinkos apsaugos kriterijų taikymo, vykdant žaliuosius pirkimus, tvarkos aprašo patvirtinimo</w:t>
        </w:r>
      </w:hyperlink>
      <w:r w:rsidRPr="00827CDD">
        <w:rPr>
          <w:rFonts w:cstheme="minorHAnsi"/>
        </w:rPr>
        <w:t xml:space="preserve">“ (aktualios redakcijos) 4.3. punktu </w:t>
      </w:r>
      <w:r w:rsidRPr="00827CDD">
        <w:rPr>
          <w:rFonts w:eastAsia="Times New Roman" w:cstheme="minorHAnsi"/>
          <w:kern w:val="2"/>
          <w:shd w:val="clear" w:color="auto" w:fill="FFFFFF"/>
        </w:rPr>
        <w:t>(</w:t>
      </w:r>
      <w:r w:rsidRPr="00827CDD">
        <w:t xml:space="preserve">perkamai paslaugai tiekėjas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w:t>
      </w:r>
    </w:p>
    <w:p w14:paraId="7C5671ED" w14:textId="77777777" w:rsidR="00CE0676" w:rsidRPr="00CE0676" w:rsidRDefault="00CE0676" w:rsidP="00CE0676">
      <w:pPr>
        <w:tabs>
          <w:tab w:val="left" w:pos="6660"/>
        </w:tabs>
        <w:ind w:firstLine="851"/>
        <w:rPr>
          <w:rFonts w:cstheme="minorHAnsi"/>
          <w:bCs/>
          <w:strike/>
          <w:color w:val="FF0000"/>
          <w:szCs w:val="24"/>
        </w:rPr>
      </w:pPr>
    </w:p>
    <w:p w14:paraId="5FF52EB0" w14:textId="77777777" w:rsidR="00707820" w:rsidRPr="00707820" w:rsidRDefault="00707820" w:rsidP="00B31DCC">
      <w:pPr>
        <w:tabs>
          <w:tab w:val="left" w:pos="6660"/>
        </w:tabs>
        <w:ind w:firstLine="851"/>
        <w:rPr>
          <w:rFonts w:cstheme="minorHAnsi"/>
          <w:bCs/>
          <w:color w:val="FF0000"/>
          <w:szCs w:val="24"/>
        </w:rPr>
      </w:pPr>
    </w:p>
    <w:p w14:paraId="4B91795C" w14:textId="77777777" w:rsidR="002F3152" w:rsidRPr="00F0499F" w:rsidRDefault="002F3152" w:rsidP="002F3152">
      <w:pPr>
        <w:jc w:val="center"/>
        <w:rPr>
          <w:rFonts w:cstheme="minorHAnsi"/>
          <w:b/>
          <w:bCs/>
        </w:rPr>
      </w:pPr>
    </w:p>
    <w:p w14:paraId="7762E905" w14:textId="77777777" w:rsidR="002F3152" w:rsidRPr="00F0499F" w:rsidRDefault="002F3152" w:rsidP="002F3152">
      <w:pPr>
        <w:rPr>
          <w:rFonts w:cstheme="minorHAnsi"/>
          <w:b/>
          <w:bCs/>
          <w:smallCaps/>
          <w:sz w:val="22"/>
          <w:szCs w:val="22"/>
        </w:rPr>
      </w:pPr>
      <w:r w:rsidRPr="00F0499F">
        <w:rPr>
          <w:rFonts w:cstheme="minorHAnsi"/>
          <w:b/>
          <w:bCs/>
          <w:smallCaps/>
          <w:sz w:val="22"/>
          <w:szCs w:val="22"/>
        </w:rPr>
        <w:br w:type="page"/>
      </w:r>
    </w:p>
    <w:p w14:paraId="289261A6" w14:textId="77777777" w:rsidR="002F3152" w:rsidRPr="00F0499F" w:rsidRDefault="002F3152" w:rsidP="002F3152">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9577300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63AA0F00" w14:textId="77777777" w:rsidR="00707820" w:rsidRPr="00BD1792" w:rsidRDefault="00707820" w:rsidP="00707820">
      <w:pPr>
        <w:pStyle w:val="Paantrat"/>
        <w:jc w:val="center"/>
        <w:rPr>
          <w:b/>
          <w:bCs/>
          <w:color w:val="auto"/>
        </w:rPr>
      </w:pPr>
      <w:r w:rsidRPr="00BD1792">
        <w:rPr>
          <w:b/>
          <w:bCs/>
          <w:color w:val="auto"/>
        </w:rPr>
        <w:t>TIEKĖJŲ PAŠALINIMO PAGRINDAI</w:t>
      </w:r>
    </w:p>
    <w:p w14:paraId="0E0E7049" w14:textId="77777777" w:rsidR="00707820" w:rsidRPr="009A2F44" w:rsidRDefault="00707820" w:rsidP="00707820">
      <w:pPr>
        <w:pStyle w:val="Betarp"/>
        <w:numPr>
          <w:ilvl w:val="0"/>
          <w:numId w:val="29"/>
        </w:numPr>
        <w:ind w:left="0" w:firstLine="851"/>
        <w:jc w:val="both"/>
        <w:rPr>
          <w:rFonts w:cstheme="minorHAnsi"/>
          <w:sz w:val="22"/>
          <w:szCs w:val="22"/>
        </w:rPr>
      </w:pPr>
      <w:r w:rsidRPr="009A2F44">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AF6489B" w14:textId="77777777" w:rsidR="00707820" w:rsidRPr="009A2F44" w:rsidRDefault="00707820" w:rsidP="00707820">
      <w:pPr>
        <w:pStyle w:val="Betarp"/>
        <w:numPr>
          <w:ilvl w:val="0"/>
          <w:numId w:val="29"/>
        </w:numPr>
        <w:ind w:left="0" w:firstLine="851"/>
        <w:jc w:val="both"/>
        <w:rPr>
          <w:rFonts w:cstheme="minorHAnsi"/>
          <w:sz w:val="22"/>
          <w:szCs w:val="22"/>
        </w:rPr>
      </w:pPr>
      <w:r w:rsidRPr="009A2F44">
        <w:rPr>
          <w:rFonts w:cstheme="minorHAnsi"/>
          <w:sz w:val="22"/>
          <w:szCs w:val="22"/>
        </w:rPr>
        <w:t xml:space="preserve">Pašalinimo pagrindai taikomi tiekėjui (kai pasiūlymą teikia ūkio subjektų grupė – visiems tos grupės nariams) ir ūkio subjektams, kurių pajėgumais tiekėjas remiasi. </w:t>
      </w:r>
    </w:p>
    <w:p w14:paraId="354C42F8" w14:textId="77777777" w:rsidR="00707820" w:rsidRPr="009A2F44" w:rsidRDefault="00707820" w:rsidP="00707820">
      <w:pPr>
        <w:pStyle w:val="Betarp"/>
        <w:numPr>
          <w:ilvl w:val="0"/>
          <w:numId w:val="29"/>
        </w:numPr>
        <w:ind w:left="0" w:firstLine="851"/>
        <w:jc w:val="both"/>
        <w:rPr>
          <w:rFonts w:eastAsia="Verdana" w:cstheme="minorHAnsi"/>
          <w:sz w:val="22"/>
          <w:szCs w:val="22"/>
        </w:rPr>
      </w:pPr>
      <w:r w:rsidRPr="009A2F44">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A2F44">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9B1E3B5" w14:textId="77777777" w:rsidR="00707820" w:rsidRPr="009A2F44" w:rsidRDefault="00707820" w:rsidP="00707820">
      <w:pPr>
        <w:pStyle w:val="Betarp"/>
        <w:numPr>
          <w:ilvl w:val="0"/>
          <w:numId w:val="29"/>
        </w:numPr>
        <w:ind w:left="0" w:firstLine="851"/>
        <w:jc w:val="both"/>
        <w:rPr>
          <w:rFonts w:eastAsia="Verdana" w:cstheme="minorHAnsi"/>
          <w:color w:val="000000" w:themeColor="text1"/>
          <w:sz w:val="22"/>
          <w:szCs w:val="22"/>
        </w:rPr>
      </w:pPr>
      <w:r w:rsidRPr="009A2F44">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7978C3" w14:textId="77777777" w:rsidR="00707820" w:rsidRPr="009A2F44" w:rsidRDefault="00707820" w:rsidP="00707820">
      <w:pPr>
        <w:pStyle w:val="Betarp"/>
        <w:numPr>
          <w:ilvl w:val="0"/>
          <w:numId w:val="29"/>
        </w:numPr>
        <w:ind w:left="0" w:firstLine="851"/>
        <w:jc w:val="both"/>
        <w:rPr>
          <w:rFonts w:cstheme="minorHAnsi"/>
          <w:sz w:val="22"/>
          <w:szCs w:val="22"/>
        </w:rPr>
      </w:pPr>
      <w:r w:rsidRPr="009A2F44">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A2F44">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04785B">
          <w:rPr>
            <w:rStyle w:val="Hipersaitas"/>
            <w:rFonts w:eastAsia="Calibri" w:cstheme="minorHAnsi"/>
            <w:sz w:val="22"/>
            <w:szCs w:val="22"/>
          </w:rPr>
          <w:t>https://ec.europa.eu/tools/ecertis/</w:t>
        </w:r>
      </w:hyperlink>
      <w:r w:rsidRPr="009A2F44">
        <w:rPr>
          <w:rFonts w:cstheme="minorHAnsi"/>
          <w:sz w:val="22"/>
          <w:szCs w:val="22"/>
        </w:rPr>
        <w:t xml:space="preserve">. </w:t>
      </w:r>
    </w:p>
    <w:p w14:paraId="771A9ACB" w14:textId="77777777" w:rsidR="00707820" w:rsidRPr="009A2F44" w:rsidRDefault="00707820" w:rsidP="00707820">
      <w:pPr>
        <w:pStyle w:val="Betarp"/>
        <w:numPr>
          <w:ilvl w:val="0"/>
          <w:numId w:val="29"/>
        </w:numPr>
        <w:ind w:left="0" w:firstLine="851"/>
        <w:jc w:val="both"/>
        <w:rPr>
          <w:rFonts w:cstheme="minorHAnsi"/>
          <w:sz w:val="22"/>
          <w:szCs w:val="22"/>
        </w:rPr>
      </w:pPr>
      <w:r w:rsidRPr="009A2F44">
        <w:rPr>
          <w:rFonts w:cstheme="minorHAnsi"/>
          <w:sz w:val="22"/>
          <w:szCs w:val="22"/>
        </w:rPr>
        <w:t>Perkančioji organizacija nereikalauja iš tiekėjo pateikti dokumentų, patvirtinančių jo pašalinimo pagrindų nebuvimą, jeigu ji:</w:t>
      </w:r>
    </w:p>
    <w:p w14:paraId="52B1424D" w14:textId="77777777" w:rsidR="00707820" w:rsidRPr="009A2F44" w:rsidRDefault="00707820" w:rsidP="00707820">
      <w:pPr>
        <w:pStyle w:val="Betarp"/>
        <w:numPr>
          <w:ilvl w:val="1"/>
          <w:numId w:val="29"/>
        </w:numPr>
        <w:ind w:left="0" w:firstLine="851"/>
        <w:jc w:val="both"/>
        <w:rPr>
          <w:rFonts w:cstheme="minorHAnsi"/>
          <w:sz w:val="22"/>
          <w:szCs w:val="22"/>
        </w:rPr>
      </w:pPr>
      <w:r w:rsidRPr="009A2F44">
        <w:rPr>
          <w:rFonts w:cstheme="minorHAnsi"/>
          <w:sz w:val="22"/>
          <w:szCs w:val="22"/>
        </w:rPr>
        <w:t xml:space="preserve">turi galimybę susipažinti su šiais dokumentais ar informacija </w:t>
      </w:r>
      <w:r w:rsidRPr="009A2F44">
        <w:rPr>
          <w:rFonts w:cstheme="minorHAnsi"/>
          <w:b/>
          <w:bCs/>
          <w:sz w:val="22"/>
          <w:szCs w:val="22"/>
        </w:rPr>
        <w:t>tiesiogiai ir neatlygintinai</w:t>
      </w:r>
      <w:r w:rsidRPr="009A2F44">
        <w:rPr>
          <w:rFonts w:cstheme="minorHAnsi"/>
          <w:sz w:val="22"/>
          <w:szCs w:val="22"/>
        </w:rPr>
        <w:t xml:space="preserve"> prisijungusi prie nacionalinės duomenų bazės bet kurioje valstybėje narėje arba naudodamasi Centrinės viešųjų pirkimų informacinės sistemos priemonėmis;</w:t>
      </w:r>
    </w:p>
    <w:p w14:paraId="754954D1" w14:textId="77777777" w:rsidR="00707820" w:rsidRPr="009A2F44" w:rsidRDefault="00707820" w:rsidP="00707820">
      <w:pPr>
        <w:pStyle w:val="Betarp"/>
        <w:numPr>
          <w:ilvl w:val="1"/>
          <w:numId w:val="29"/>
        </w:numPr>
        <w:ind w:left="0" w:firstLine="851"/>
        <w:jc w:val="both"/>
        <w:rPr>
          <w:rFonts w:cstheme="minorHAnsi"/>
          <w:sz w:val="22"/>
          <w:szCs w:val="22"/>
        </w:rPr>
      </w:pPr>
      <w:r w:rsidRPr="009A2F44">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947D5C2" w14:textId="77777777" w:rsidR="00707820" w:rsidRPr="009A2F44" w:rsidRDefault="00707820" w:rsidP="00707820">
      <w:pPr>
        <w:pStyle w:val="Betarp"/>
        <w:numPr>
          <w:ilvl w:val="0"/>
          <w:numId w:val="29"/>
        </w:numPr>
        <w:ind w:left="0" w:firstLine="851"/>
        <w:jc w:val="both"/>
        <w:rPr>
          <w:rFonts w:cstheme="minorHAnsi"/>
          <w:sz w:val="22"/>
          <w:szCs w:val="22"/>
        </w:rPr>
      </w:pPr>
      <w:r w:rsidRPr="009A2F44">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3E02274" w14:textId="77777777" w:rsidR="00707820" w:rsidRPr="009A2F44" w:rsidRDefault="00707820" w:rsidP="00707820">
      <w:pPr>
        <w:pStyle w:val="Betarp"/>
        <w:numPr>
          <w:ilvl w:val="1"/>
          <w:numId w:val="29"/>
        </w:numPr>
        <w:ind w:left="0" w:firstLine="851"/>
        <w:jc w:val="both"/>
        <w:rPr>
          <w:rFonts w:cstheme="minorHAnsi"/>
          <w:sz w:val="22"/>
          <w:szCs w:val="22"/>
        </w:rPr>
      </w:pPr>
      <w:r w:rsidRPr="009A2F44">
        <w:rPr>
          <w:rFonts w:cstheme="minorHAnsi"/>
          <w:sz w:val="22"/>
          <w:szCs w:val="22"/>
        </w:rPr>
        <w:t>priesaikos deklaracija;</w:t>
      </w:r>
    </w:p>
    <w:p w14:paraId="7896B812" w14:textId="77777777" w:rsidR="00707820" w:rsidRPr="00395972" w:rsidRDefault="00707820" w:rsidP="00707820">
      <w:pPr>
        <w:pStyle w:val="Sraopastraipa"/>
        <w:numPr>
          <w:ilvl w:val="1"/>
          <w:numId w:val="29"/>
        </w:numPr>
        <w:spacing w:line="240" w:lineRule="auto"/>
        <w:ind w:hanging="589"/>
        <w:jc w:val="both"/>
        <w:rPr>
          <w:rFonts w:cstheme="minorHAnsi"/>
          <w:sz w:val="22"/>
          <w:szCs w:val="22"/>
        </w:rPr>
      </w:pPr>
      <w:r w:rsidRPr="00395972">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207529" w14:textId="77777777" w:rsidR="00707820" w:rsidRDefault="00707820" w:rsidP="00707820">
      <w:pPr>
        <w:jc w:val="both"/>
        <w:rPr>
          <w:rFonts w:cstheme="minorHAnsi"/>
        </w:rPr>
      </w:pPr>
    </w:p>
    <w:tbl>
      <w:tblPr>
        <w:tblW w:w="9776" w:type="dxa"/>
        <w:tblLayout w:type="fixed"/>
        <w:tblCellMar>
          <w:left w:w="10" w:type="dxa"/>
          <w:right w:w="10" w:type="dxa"/>
        </w:tblCellMar>
        <w:tblLook w:val="04A0" w:firstRow="1" w:lastRow="0" w:firstColumn="1" w:lastColumn="0" w:noHBand="0" w:noVBand="1"/>
      </w:tblPr>
      <w:tblGrid>
        <w:gridCol w:w="704"/>
        <w:gridCol w:w="3686"/>
        <w:gridCol w:w="1701"/>
        <w:gridCol w:w="3685"/>
      </w:tblGrid>
      <w:tr w:rsidR="00707820" w:rsidRPr="00DA74D6" w14:paraId="71A934DE" w14:textId="77777777" w:rsidTr="00C96FE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3B9203" w14:textId="77777777" w:rsidR="00707820" w:rsidRPr="00395972" w:rsidRDefault="00707820" w:rsidP="00C96FE8">
            <w:pPr>
              <w:pStyle w:val="Betarp"/>
              <w:ind w:left="32"/>
              <w:jc w:val="center"/>
              <w:rPr>
                <w:rFonts w:ascii="Verdana" w:hAnsi="Verdana" w:cstheme="minorHAnsi"/>
                <w:b/>
                <w:bCs/>
                <w:sz w:val="20"/>
                <w:szCs w:val="20"/>
              </w:rPr>
            </w:pPr>
            <w:r w:rsidRPr="00395972">
              <w:rPr>
                <w:rFonts w:ascii="Verdana" w:hAnsi="Verdana" w:cstheme="minorHAnsi"/>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5D8169" w14:textId="77777777" w:rsidR="00707820" w:rsidRPr="00395972" w:rsidRDefault="00707820" w:rsidP="00C96FE8">
            <w:pPr>
              <w:pStyle w:val="Betarp"/>
              <w:jc w:val="center"/>
              <w:rPr>
                <w:rFonts w:ascii="Verdana" w:hAnsi="Verdana" w:cstheme="minorHAnsi"/>
                <w:bCs/>
                <w:sz w:val="20"/>
                <w:szCs w:val="20"/>
                <w:lang w:eastAsia="en-US"/>
              </w:rPr>
            </w:pPr>
            <w:r w:rsidRPr="00395972">
              <w:rPr>
                <w:rFonts w:ascii="Verdana" w:hAnsi="Verdana" w:cstheme="minorHAnsi"/>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3A90F5" w14:textId="77777777" w:rsidR="00707820" w:rsidRPr="00395972" w:rsidRDefault="00707820" w:rsidP="00C96FE8">
            <w:pPr>
              <w:pStyle w:val="Betarp"/>
              <w:jc w:val="center"/>
              <w:rPr>
                <w:rFonts w:ascii="Verdana" w:eastAsia="Yu Mincho" w:hAnsi="Verdana" w:cs="Arial"/>
                <w:b/>
                <w:bCs/>
                <w:sz w:val="20"/>
                <w:szCs w:val="20"/>
              </w:rPr>
            </w:pPr>
            <w:r w:rsidRPr="00395972">
              <w:rPr>
                <w:rFonts w:ascii="Verdana" w:eastAsia="Yu Mincho" w:hAnsi="Verdana" w:cs="Arial"/>
                <w:b/>
                <w:bCs/>
                <w:sz w:val="20"/>
                <w:szCs w:val="20"/>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D7CB91" w14:textId="77777777" w:rsidR="00707820" w:rsidRPr="00395972" w:rsidRDefault="00707820" w:rsidP="00C96FE8">
            <w:pPr>
              <w:pStyle w:val="Betarp"/>
              <w:jc w:val="center"/>
              <w:rPr>
                <w:rFonts w:ascii="Verdana" w:hAnsi="Verdana" w:cstheme="minorHAnsi"/>
                <w:bCs/>
                <w:iCs/>
                <w:sz w:val="20"/>
                <w:szCs w:val="20"/>
                <w:lang w:eastAsia="en-US"/>
              </w:rPr>
            </w:pPr>
            <w:r w:rsidRPr="00395972">
              <w:rPr>
                <w:rFonts w:ascii="Verdana" w:hAnsi="Verdana" w:cstheme="minorHAnsi"/>
                <w:b/>
                <w:sz w:val="20"/>
                <w:szCs w:val="20"/>
              </w:rPr>
              <w:t>Pašalinimo pagrindų nebuvimą įrodantys dokumentai</w:t>
            </w:r>
          </w:p>
        </w:tc>
      </w:tr>
      <w:tr w:rsidR="00707820" w:rsidRPr="00DA74D6" w14:paraId="4B6C71D9" w14:textId="77777777" w:rsidTr="00C96FE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E1586" w14:textId="77777777" w:rsidR="00707820" w:rsidRPr="00395972" w:rsidRDefault="00707820" w:rsidP="00C96FE8">
            <w:pPr>
              <w:pStyle w:val="Betarp"/>
              <w:jc w:val="both"/>
              <w:rPr>
                <w:rFonts w:ascii="Verdana" w:hAnsi="Verdana"/>
                <w:sz w:val="20"/>
                <w:szCs w:val="20"/>
                <w:lang w:eastAsia="en-US"/>
              </w:rPr>
            </w:pPr>
            <w:r w:rsidRPr="00395972">
              <w:rPr>
                <w:rFonts w:ascii="Verdana" w:hAnsi="Verdana"/>
                <w:b/>
                <w:bCs/>
                <w:color w:val="7030A0"/>
                <w:sz w:val="20"/>
                <w:szCs w:val="20"/>
                <w:lang w:eastAsia="en-US"/>
              </w:rPr>
              <w:t>Privalomi</w:t>
            </w:r>
            <w:r w:rsidRPr="00395972">
              <w:rPr>
                <w:rStyle w:val="Puslapioinaosnuoroda"/>
                <w:rFonts w:ascii="Verdana" w:hAnsi="Verdana"/>
                <w:b/>
                <w:bCs/>
                <w:color w:val="7030A0"/>
                <w:sz w:val="20"/>
                <w:szCs w:val="20"/>
                <w:lang w:eastAsia="en-US"/>
              </w:rPr>
              <w:footnoteReference w:id="1"/>
            </w:r>
            <w:r w:rsidRPr="00395972">
              <w:rPr>
                <w:rFonts w:ascii="Verdana" w:hAnsi="Verdana"/>
                <w:b/>
                <w:bCs/>
                <w:color w:val="7030A0"/>
                <w:sz w:val="20"/>
                <w:szCs w:val="20"/>
                <w:lang w:eastAsia="en-US"/>
              </w:rPr>
              <w:t xml:space="preserve"> pašalinimo pagrindai pagal VPĮ 46 straipsnio 1 – 4 dalių nuostatas</w:t>
            </w:r>
          </w:p>
        </w:tc>
      </w:tr>
      <w:tr w:rsidR="00707820" w:rsidRPr="00DA74D6" w14:paraId="31DD6DAD" w14:textId="77777777" w:rsidTr="00C96FE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86634" w14:textId="77777777" w:rsidR="00707820" w:rsidRPr="00395972" w:rsidRDefault="00707820" w:rsidP="00707820">
            <w:pPr>
              <w:pStyle w:val="Betarp"/>
              <w:numPr>
                <w:ilvl w:val="0"/>
                <w:numId w:val="28"/>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5A099" w14:textId="77777777" w:rsidR="00707820" w:rsidRPr="00395972" w:rsidRDefault="00707820" w:rsidP="00C96FE8">
            <w:pPr>
              <w:pStyle w:val="Betarp"/>
              <w:jc w:val="both"/>
              <w:rPr>
                <w:rFonts w:ascii="Verdana" w:hAnsi="Verdana"/>
                <w:b/>
                <w:bCs/>
                <w:sz w:val="20"/>
                <w:szCs w:val="20"/>
                <w:lang w:eastAsia="en-US"/>
              </w:rPr>
            </w:pPr>
            <w:r w:rsidRPr="00395972">
              <w:rPr>
                <w:rFonts w:ascii="Verdana" w:hAnsi="Verdana"/>
                <w:sz w:val="20"/>
                <w:szCs w:val="20"/>
                <w:lang w:eastAsia="en-US"/>
              </w:rPr>
              <w:t>Tiekėjas arba jo atsakingas asmuo, nurodytas VPĮ 46 straipsnio 2 dalies 2 punkte, nuteistas už šią nusikalstamą veiką:</w:t>
            </w:r>
          </w:p>
          <w:p w14:paraId="0BFEE0E8" w14:textId="77777777" w:rsidR="00707820" w:rsidRPr="00395972" w:rsidRDefault="00707820" w:rsidP="00C96FE8">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1) dalyvavimą nusikalstamame susivienijime, jo organizavimą ar vadovavimą jam;</w:t>
            </w:r>
          </w:p>
          <w:p w14:paraId="4C06D728" w14:textId="77777777" w:rsidR="00707820" w:rsidRPr="00395972" w:rsidRDefault="00707820" w:rsidP="00C96FE8">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2) kyšininkavimą, prekybą poveikiu, papirkimą;</w:t>
            </w:r>
          </w:p>
          <w:p w14:paraId="3D79002F" w14:textId="77777777" w:rsidR="00707820" w:rsidRPr="00395972" w:rsidRDefault="00707820" w:rsidP="00C96FE8">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08DF11" w14:textId="77777777" w:rsidR="00707820" w:rsidRPr="00395972" w:rsidRDefault="00707820" w:rsidP="00C96FE8">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4) nusikalstamą bankrotą;</w:t>
            </w:r>
          </w:p>
          <w:p w14:paraId="7D6280C3" w14:textId="77777777" w:rsidR="00707820" w:rsidRPr="00395972" w:rsidRDefault="00707820" w:rsidP="00C96FE8">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5) teroristinį ir su teroristine veikla susijusį nusikaltimą;</w:t>
            </w:r>
          </w:p>
          <w:p w14:paraId="46F2C721" w14:textId="77777777" w:rsidR="00707820" w:rsidRPr="00395972" w:rsidRDefault="00707820" w:rsidP="00C96FE8">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lastRenderedPageBreak/>
              <w:t>6) nusikalstamu būdu gauto turto legalizavimą;</w:t>
            </w:r>
          </w:p>
          <w:p w14:paraId="6ACE146D" w14:textId="77777777" w:rsidR="00707820" w:rsidRPr="00395972" w:rsidRDefault="00707820" w:rsidP="00C96FE8">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7) prekybą žmonėmis, vaiko pirkimą arba pardavimą;</w:t>
            </w:r>
          </w:p>
          <w:p w14:paraId="7EF298D3" w14:textId="77777777" w:rsidR="00707820" w:rsidRPr="00395972" w:rsidRDefault="00707820" w:rsidP="00C96FE8">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BDDC0FA" w14:textId="77777777" w:rsidR="00707820" w:rsidRPr="00395972" w:rsidRDefault="00707820" w:rsidP="00C96FE8">
            <w:pPr>
              <w:pStyle w:val="Betarp"/>
              <w:jc w:val="both"/>
              <w:rPr>
                <w:rFonts w:ascii="Verdana" w:hAnsi="Verdana" w:cstheme="minorHAnsi"/>
                <w:b/>
                <w:bCs/>
                <w:sz w:val="20"/>
                <w:szCs w:val="20"/>
                <w:lang w:eastAsia="en-US"/>
              </w:rPr>
            </w:pPr>
          </w:p>
          <w:p w14:paraId="45410712" w14:textId="77777777" w:rsidR="00707820" w:rsidRPr="00395972" w:rsidRDefault="00707820" w:rsidP="00C96FE8">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Laikoma, kad tiekėjas arba jo atsakingas asmuo nuteistas už aukščiau nurodytą nusikalstamą veiką, kai dėl:</w:t>
            </w:r>
          </w:p>
          <w:p w14:paraId="6AB9059E" w14:textId="77777777" w:rsidR="00707820" w:rsidRPr="00395972" w:rsidRDefault="00707820" w:rsidP="00C96FE8">
            <w:pPr>
              <w:pStyle w:val="Betarp"/>
              <w:jc w:val="both"/>
              <w:rPr>
                <w:rFonts w:ascii="Verdana" w:hAnsi="Verdana" w:cstheme="minorHAnsi"/>
                <w:bCs/>
                <w:sz w:val="20"/>
                <w:szCs w:val="20"/>
                <w:lang w:eastAsia="en-US"/>
              </w:rPr>
            </w:pPr>
            <w:r w:rsidRPr="00395972">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719748F" w14:textId="77777777" w:rsidR="00707820" w:rsidRPr="00395972" w:rsidRDefault="00707820" w:rsidP="00C96FE8">
            <w:pPr>
              <w:pStyle w:val="Betarp"/>
              <w:jc w:val="both"/>
              <w:rPr>
                <w:rFonts w:ascii="Verdana" w:hAnsi="Verdana" w:cstheme="minorHAnsi"/>
                <w:b/>
                <w:bCs/>
                <w:sz w:val="20"/>
                <w:szCs w:val="20"/>
                <w:lang w:eastAsia="en-US"/>
              </w:rPr>
            </w:pPr>
          </w:p>
          <w:p w14:paraId="06997CF3" w14:textId="77777777" w:rsidR="00707820" w:rsidRPr="00395972" w:rsidRDefault="00707820" w:rsidP="00C96FE8">
            <w:pPr>
              <w:pStyle w:val="Betarp"/>
              <w:jc w:val="both"/>
              <w:rPr>
                <w:rFonts w:ascii="Verdana" w:hAnsi="Verdana"/>
                <w:sz w:val="20"/>
                <w:szCs w:val="20"/>
              </w:rPr>
            </w:pPr>
            <w:r w:rsidRPr="00395972">
              <w:rPr>
                <w:rFonts w:ascii="Verdana" w:hAnsi="Verdana"/>
                <w:sz w:val="20"/>
                <w:szCs w:val="20"/>
              </w:rPr>
              <w:t>2) tiekėjo, kuris yra juridinis asmuo, kita organizacija ar jos </w:t>
            </w:r>
            <w:r w:rsidRPr="00395972">
              <w:rPr>
                <w:rFonts w:ascii="Verdana" w:hAnsi="Verdana"/>
                <w:b/>
                <w:bCs/>
                <w:sz w:val="20"/>
                <w:szCs w:val="20"/>
              </w:rPr>
              <w:t>struktūrinis</w:t>
            </w:r>
            <w:r w:rsidRPr="00395972">
              <w:rPr>
                <w:rFonts w:ascii="Verdana" w:hAnsi="Verdan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5B3870" w14:textId="77777777" w:rsidR="00707820" w:rsidRPr="00395972" w:rsidRDefault="00707820" w:rsidP="00C96FE8">
            <w:pPr>
              <w:pStyle w:val="Betarp"/>
              <w:jc w:val="both"/>
              <w:rPr>
                <w:rFonts w:ascii="Verdana" w:hAnsi="Verdana" w:cstheme="minorHAnsi"/>
                <w:bCs/>
                <w:sz w:val="20"/>
                <w:szCs w:val="20"/>
                <w:lang w:eastAsia="en-US"/>
              </w:rPr>
            </w:pPr>
          </w:p>
          <w:p w14:paraId="4B910970" w14:textId="77777777" w:rsidR="00707820" w:rsidRPr="00395972" w:rsidRDefault="00707820" w:rsidP="00C96FE8">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 xml:space="preserve">3) tiekėjo, kuris yra juridinis asmuo, kita organizacija ar jos </w:t>
            </w:r>
            <w:r w:rsidRPr="00395972">
              <w:rPr>
                <w:rFonts w:ascii="Verdana" w:hAnsi="Verdana" w:cstheme="minorHAnsi"/>
                <w:b/>
                <w:sz w:val="20"/>
                <w:szCs w:val="20"/>
                <w:lang w:eastAsia="en-US"/>
              </w:rPr>
              <w:t>struktūrinis</w:t>
            </w:r>
            <w:r w:rsidRPr="00395972">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395972">
              <w:rPr>
                <w:rFonts w:ascii="Verdana" w:hAnsi="Verdana" w:cstheme="minorHAnsi"/>
                <w:bCs/>
                <w:sz w:val="20"/>
                <w:szCs w:val="20"/>
                <w:lang w:eastAsia="en-US"/>
              </w:rPr>
              <w:lastRenderedPageBreak/>
              <w:t>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3E4FB" w14:textId="77777777" w:rsidR="00707820" w:rsidRPr="00395972" w:rsidRDefault="00707820" w:rsidP="00C96FE8">
            <w:pPr>
              <w:pStyle w:val="Betarp"/>
              <w:jc w:val="both"/>
              <w:rPr>
                <w:rFonts w:ascii="Verdana" w:eastAsia="Yu Mincho" w:hAnsi="Verdana" w:cs="Arial"/>
                <w:b/>
                <w:bCs/>
                <w:sz w:val="20"/>
                <w:szCs w:val="20"/>
                <w:lang w:eastAsia="en-US"/>
              </w:rPr>
            </w:pPr>
            <w:r w:rsidRPr="00395972">
              <w:rPr>
                <w:rFonts w:ascii="Verdana" w:eastAsia="Yu Mincho" w:hAnsi="Verdana" w:cs="Arial"/>
                <w:b/>
                <w:bCs/>
                <w:sz w:val="20"/>
                <w:szCs w:val="20"/>
                <w:lang w:eastAsia="en-US"/>
              </w:rPr>
              <w:lastRenderedPageBreak/>
              <w:t>VPĮ 46 straipsnio 1 dalis</w:t>
            </w:r>
          </w:p>
          <w:p w14:paraId="7A143C1C" w14:textId="77777777" w:rsidR="00707820" w:rsidRPr="00395972" w:rsidRDefault="00707820" w:rsidP="00C96FE8">
            <w:pPr>
              <w:pStyle w:val="Betarp"/>
              <w:jc w:val="both"/>
              <w:rPr>
                <w:rFonts w:ascii="Verdana" w:eastAsia="Yu Mincho" w:hAnsi="Verdana" w:cs="Arial"/>
                <w:sz w:val="20"/>
                <w:szCs w:val="20"/>
                <w:lang w:eastAsia="en-US"/>
              </w:rPr>
            </w:pPr>
          </w:p>
          <w:p w14:paraId="7552F096" w14:textId="77777777" w:rsidR="00707820" w:rsidRPr="00395972" w:rsidRDefault="00707820" w:rsidP="00C96FE8">
            <w:pPr>
              <w:pStyle w:val="Betarp"/>
              <w:jc w:val="both"/>
              <w:rPr>
                <w:rFonts w:ascii="Verdana" w:eastAsia="Yu Mincho" w:hAnsi="Verdana" w:cs="Arial"/>
                <w:sz w:val="20"/>
                <w:szCs w:val="20"/>
                <w:lang w:eastAsia="en-US"/>
              </w:rPr>
            </w:pPr>
            <w:r w:rsidRPr="00395972">
              <w:rPr>
                <w:rFonts w:ascii="Verdana" w:eastAsia="Yu Mincho" w:hAnsi="Verdana" w:cs="Arial"/>
                <w:sz w:val="20"/>
                <w:szCs w:val="20"/>
                <w:lang w:eastAsia="en-US"/>
              </w:rPr>
              <w:t>EBVPD III dalies A1-A6 punktai</w:t>
            </w:r>
          </w:p>
          <w:p w14:paraId="09E4926C" w14:textId="77777777" w:rsidR="00707820" w:rsidRPr="00395972" w:rsidRDefault="00707820" w:rsidP="00C96FE8">
            <w:pPr>
              <w:pStyle w:val="Betarp"/>
              <w:jc w:val="both"/>
              <w:rPr>
                <w:rFonts w:ascii="Verdana" w:eastAsia="Yu Mincho" w:hAnsi="Verdana" w:cs="Arial"/>
                <w:sz w:val="20"/>
                <w:szCs w:val="20"/>
                <w:lang w:eastAsia="en-US"/>
              </w:rPr>
            </w:pPr>
          </w:p>
          <w:p w14:paraId="20D1EA51" w14:textId="77777777" w:rsidR="00707820" w:rsidRPr="00395972" w:rsidRDefault="00707820" w:rsidP="00C96FE8">
            <w:pPr>
              <w:pStyle w:val="Betarp"/>
              <w:jc w:val="both"/>
              <w:rPr>
                <w:rFonts w:ascii="Verdana" w:eastAsia="Yu Mincho" w:hAnsi="Verdana" w:cs="Arial"/>
                <w:sz w:val="20"/>
                <w:szCs w:val="20"/>
                <w:lang w:eastAsia="en-US"/>
              </w:rPr>
            </w:pPr>
            <w:r w:rsidRPr="00395972">
              <w:rPr>
                <w:rFonts w:ascii="Verdana" w:eastAsia="Yu Mincho" w:hAnsi="Verdana" w:cs="Arial"/>
                <w:sz w:val="20"/>
                <w:szCs w:val="20"/>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6D7EE" w14:textId="77777777" w:rsidR="00707820" w:rsidRPr="00395972" w:rsidRDefault="00707820" w:rsidP="00C96FE8">
            <w:pPr>
              <w:pStyle w:val="Betarp"/>
              <w:jc w:val="both"/>
              <w:rPr>
                <w:rFonts w:ascii="Verdana" w:hAnsi="Verdana"/>
                <w:sz w:val="20"/>
                <w:szCs w:val="20"/>
              </w:rPr>
            </w:pPr>
            <w:r w:rsidRPr="00395972">
              <w:rPr>
                <w:rFonts w:ascii="Verdana" w:hAnsi="Verdana"/>
                <w:sz w:val="20"/>
                <w:szCs w:val="20"/>
                <w:lang w:eastAsia="en-US"/>
              </w:rPr>
              <w:t>Iš Lietuvoje įsteigtų subjektų reikalaujama:</w:t>
            </w:r>
          </w:p>
          <w:p w14:paraId="77668945" w14:textId="77777777" w:rsidR="00707820" w:rsidRPr="00395972" w:rsidRDefault="00707820" w:rsidP="00707820">
            <w:pPr>
              <w:pStyle w:val="Betarp"/>
              <w:numPr>
                <w:ilvl w:val="0"/>
                <w:numId w:val="27"/>
              </w:numPr>
              <w:ind w:left="314"/>
              <w:jc w:val="both"/>
              <w:rPr>
                <w:rFonts w:ascii="Verdana" w:hAnsi="Verdana"/>
                <w:b/>
                <w:bCs/>
                <w:sz w:val="20"/>
                <w:szCs w:val="20"/>
              </w:rPr>
            </w:pPr>
            <w:r w:rsidRPr="00395972">
              <w:rPr>
                <w:rFonts w:ascii="Verdana" w:hAnsi="Verdana"/>
                <w:sz w:val="20"/>
                <w:szCs w:val="20"/>
              </w:rPr>
              <w:t>išrašo iš teismo sprendimo arba</w:t>
            </w:r>
          </w:p>
          <w:p w14:paraId="33AD04AB" w14:textId="77777777" w:rsidR="00707820" w:rsidRPr="00395972" w:rsidRDefault="00707820" w:rsidP="00707820">
            <w:pPr>
              <w:pStyle w:val="Betarp"/>
              <w:numPr>
                <w:ilvl w:val="0"/>
                <w:numId w:val="27"/>
              </w:numPr>
              <w:ind w:left="314"/>
              <w:jc w:val="both"/>
              <w:rPr>
                <w:rFonts w:ascii="Verdana" w:hAnsi="Verdana"/>
                <w:b/>
                <w:bCs/>
                <w:sz w:val="20"/>
                <w:szCs w:val="20"/>
              </w:rPr>
            </w:pPr>
            <w:r w:rsidRPr="00395972">
              <w:rPr>
                <w:rFonts w:ascii="Verdana" w:hAnsi="Verdana"/>
                <w:sz w:val="20"/>
                <w:szCs w:val="20"/>
              </w:rPr>
              <w:t>Informatikos ir ryšių departamento prie Vidaus reikalų ministerijos pažymos, arba</w:t>
            </w:r>
          </w:p>
          <w:p w14:paraId="0F98DD7B" w14:textId="77777777" w:rsidR="00707820" w:rsidRPr="00395972" w:rsidRDefault="00707820" w:rsidP="00707820">
            <w:pPr>
              <w:pStyle w:val="Betarp"/>
              <w:numPr>
                <w:ilvl w:val="0"/>
                <w:numId w:val="27"/>
              </w:numPr>
              <w:ind w:left="314"/>
              <w:jc w:val="both"/>
              <w:rPr>
                <w:rFonts w:ascii="Verdana" w:hAnsi="Verdana"/>
                <w:b/>
                <w:bCs/>
                <w:sz w:val="20"/>
                <w:szCs w:val="20"/>
              </w:rPr>
            </w:pPr>
            <w:r w:rsidRPr="00395972">
              <w:rPr>
                <w:rFonts w:ascii="Verdana" w:hAnsi="Verdana"/>
                <w:sz w:val="20"/>
                <w:szCs w:val="20"/>
              </w:rPr>
              <w:t>valstybės įmonės Registrų centro Lietuvos Respublikos Vyriausybės nustatyta tvarka išduoto dokumento, patvirtinančio jungtinius kompetentingų institucijų tvarkomus duomenis.</w:t>
            </w:r>
          </w:p>
          <w:p w14:paraId="7675647D" w14:textId="77777777" w:rsidR="00707820" w:rsidRPr="00395972" w:rsidRDefault="00707820" w:rsidP="00C96FE8">
            <w:pPr>
              <w:pStyle w:val="Betarp"/>
              <w:jc w:val="both"/>
              <w:rPr>
                <w:rFonts w:ascii="Verdana" w:hAnsi="Verdana"/>
                <w:sz w:val="20"/>
                <w:szCs w:val="20"/>
                <w:lang w:eastAsia="en-US"/>
              </w:rPr>
            </w:pPr>
          </w:p>
          <w:p w14:paraId="109D0114" w14:textId="77777777" w:rsidR="00707820" w:rsidRPr="00395972" w:rsidRDefault="00707820" w:rsidP="00C96FE8">
            <w:pPr>
              <w:pStyle w:val="Betarp"/>
              <w:jc w:val="both"/>
              <w:rPr>
                <w:rFonts w:ascii="Verdana" w:hAnsi="Verdana"/>
                <w:sz w:val="20"/>
                <w:szCs w:val="20"/>
              </w:rPr>
            </w:pPr>
            <w:r w:rsidRPr="00395972">
              <w:rPr>
                <w:rFonts w:ascii="Verdana" w:hAnsi="Verdana"/>
                <w:sz w:val="20"/>
                <w:szCs w:val="20"/>
                <w:lang w:eastAsia="en-US"/>
              </w:rPr>
              <w:t>Iš ne Lietuvoje įsteigtų subjektų reikalaujama:</w:t>
            </w:r>
          </w:p>
          <w:p w14:paraId="723F24DE" w14:textId="77777777" w:rsidR="00707820" w:rsidRPr="00395972" w:rsidRDefault="00707820" w:rsidP="00707820">
            <w:pPr>
              <w:pStyle w:val="Betarp"/>
              <w:numPr>
                <w:ilvl w:val="0"/>
                <w:numId w:val="27"/>
              </w:numPr>
              <w:ind w:left="314"/>
              <w:jc w:val="both"/>
              <w:rPr>
                <w:rFonts w:ascii="Verdana" w:hAnsi="Verdana"/>
                <w:b/>
                <w:bCs/>
                <w:sz w:val="20"/>
                <w:szCs w:val="20"/>
              </w:rPr>
            </w:pPr>
            <w:r w:rsidRPr="00395972">
              <w:rPr>
                <w:rFonts w:ascii="Verdana" w:hAnsi="Verdana"/>
                <w:sz w:val="20"/>
                <w:szCs w:val="20"/>
              </w:rPr>
              <w:t>atitinkamos užsienio šalies institucijos dokumento</w:t>
            </w:r>
            <w:r w:rsidRPr="00395972">
              <w:rPr>
                <w:rStyle w:val="Puslapioinaosnuoroda"/>
                <w:rFonts w:ascii="Verdana" w:hAnsi="Verdana"/>
                <w:sz w:val="20"/>
                <w:szCs w:val="20"/>
              </w:rPr>
              <w:footnoteReference w:id="2"/>
            </w:r>
            <w:r w:rsidRPr="00395972">
              <w:rPr>
                <w:rFonts w:ascii="Verdana" w:hAnsi="Verdana"/>
                <w:sz w:val="20"/>
                <w:szCs w:val="20"/>
              </w:rPr>
              <w:t>.</w:t>
            </w:r>
          </w:p>
          <w:p w14:paraId="7B765939" w14:textId="77777777" w:rsidR="00707820" w:rsidRPr="00395972" w:rsidRDefault="00707820" w:rsidP="00C96FE8">
            <w:pPr>
              <w:pStyle w:val="Betarp"/>
              <w:jc w:val="both"/>
              <w:rPr>
                <w:rFonts w:ascii="Verdana" w:hAnsi="Verdana"/>
                <w:sz w:val="20"/>
                <w:szCs w:val="20"/>
              </w:rPr>
            </w:pPr>
          </w:p>
          <w:p w14:paraId="0649D439" w14:textId="77777777" w:rsidR="00707820" w:rsidRPr="00395972" w:rsidRDefault="00707820" w:rsidP="00C96FE8">
            <w:pPr>
              <w:pStyle w:val="Betarp"/>
              <w:jc w:val="both"/>
              <w:rPr>
                <w:rFonts w:ascii="Verdana" w:hAnsi="Verdana"/>
                <w:color w:val="7030A0"/>
                <w:sz w:val="20"/>
                <w:szCs w:val="20"/>
              </w:rPr>
            </w:pPr>
            <w:r w:rsidRPr="00395972">
              <w:rPr>
                <w:rFonts w:ascii="Verdana" w:hAnsi="Verdana"/>
                <w:sz w:val="20"/>
                <w:szCs w:val="20"/>
              </w:rPr>
              <w:t xml:space="preserve">Nurodyti dokumentai turi būti išduoti ne anksčiau kaip </w:t>
            </w:r>
            <w:r w:rsidRPr="00395972">
              <w:rPr>
                <w:rFonts w:ascii="Verdana" w:hAnsi="Verdana"/>
                <w:color w:val="00B050"/>
                <w:sz w:val="20"/>
                <w:szCs w:val="20"/>
              </w:rPr>
              <w:t xml:space="preserve">180 dienų </w:t>
            </w:r>
            <w:r w:rsidRPr="00395972">
              <w:rPr>
                <w:rFonts w:ascii="Verdana" w:hAnsi="Verdana"/>
                <w:sz w:val="20"/>
                <w:szCs w:val="20"/>
              </w:rPr>
              <w:t xml:space="preserve">iki </w:t>
            </w:r>
            <w:r w:rsidRPr="00395972">
              <w:rPr>
                <w:rFonts w:ascii="Verdana" w:eastAsia="Times New Roman" w:hAnsi="Verdana"/>
                <w:i/>
                <w:iCs/>
                <w:sz w:val="20"/>
                <w:szCs w:val="20"/>
              </w:rPr>
              <w:t>tos dienos, kai tiekėjas perkančiosios organizacijos prašymu turės pateikti pašalinimo pagrindų nebuvimą patvirtinančius dok</w:t>
            </w:r>
            <w:r w:rsidRPr="00395972">
              <w:rPr>
                <w:rFonts w:ascii="Verdana" w:eastAsia="Times New Roman" w:hAnsi="Verdana"/>
                <w:sz w:val="20"/>
                <w:szCs w:val="20"/>
              </w:rPr>
              <w:t>umentus</w:t>
            </w:r>
            <w:r w:rsidRPr="00395972">
              <w:rPr>
                <w:rFonts w:ascii="Verdana" w:hAnsi="Verdana"/>
                <w:sz w:val="20"/>
                <w:szCs w:val="20"/>
              </w:rPr>
              <w:t xml:space="preserve">. </w:t>
            </w:r>
            <w:r w:rsidRPr="00395972">
              <w:rPr>
                <w:rFonts w:ascii="Verdana" w:hAnsi="Verdana"/>
                <w:b/>
                <w:bCs/>
                <w:i/>
                <w:iCs/>
                <w:color w:val="000000" w:themeColor="text1"/>
                <w:sz w:val="20"/>
                <w:szCs w:val="20"/>
              </w:rPr>
              <w:t>Pavyzdys</w:t>
            </w:r>
            <w:r w:rsidRPr="00395972">
              <w:rPr>
                <w:rFonts w:ascii="Verdana" w:hAnsi="Verdana"/>
                <w:i/>
                <w:iCs/>
                <w:color w:val="000000" w:themeColor="text1"/>
                <w:sz w:val="20"/>
                <w:szCs w:val="20"/>
              </w:rPr>
              <w:t>: Jeigu perkančioji organizacija 202</w:t>
            </w:r>
            <w:r>
              <w:rPr>
                <w:rFonts w:ascii="Verdana" w:hAnsi="Verdana"/>
                <w:i/>
                <w:iCs/>
                <w:color w:val="000000" w:themeColor="text1"/>
                <w:sz w:val="20"/>
                <w:szCs w:val="20"/>
              </w:rPr>
              <w:t>4</w:t>
            </w:r>
            <w:r w:rsidRPr="00395972">
              <w:rPr>
                <w:rFonts w:ascii="Verdana" w:hAnsi="Verdana"/>
                <w:i/>
                <w:iCs/>
                <w:color w:val="000000" w:themeColor="text1"/>
                <w:sz w:val="20"/>
                <w:szCs w:val="20"/>
              </w:rPr>
              <w:t>-10-10 kreipėsi į tiekėją prašydama iki 202</w:t>
            </w:r>
            <w:r>
              <w:rPr>
                <w:rFonts w:ascii="Verdana" w:hAnsi="Verdana"/>
                <w:i/>
                <w:iCs/>
                <w:color w:val="000000" w:themeColor="text1"/>
                <w:sz w:val="20"/>
                <w:szCs w:val="20"/>
              </w:rPr>
              <w:t>4</w:t>
            </w:r>
            <w:r w:rsidRPr="00395972">
              <w:rPr>
                <w:rFonts w:ascii="Verdana" w:hAnsi="Verdana"/>
                <w:i/>
                <w:iCs/>
                <w:color w:val="000000" w:themeColor="text1"/>
                <w:sz w:val="20"/>
                <w:szCs w:val="20"/>
              </w:rPr>
              <w:t xml:space="preserve">-10-14 pateikti įrodančius dokumentus, jie turi būti išduoti ne anksčiau kaip 180 dienų, jas </w:t>
            </w:r>
            <w:r w:rsidRPr="00395972">
              <w:rPr>
                <w:rFonts w:ascii="Verdana" w:hAnsi="Verdana"/>
                <w:i/>
                <w:iCs/>
                <w:color w:val="000000" w:themeColor="text1"/>
                <w:sz w:val="20"/>
                <w:szCs w:val="20"/>
              </w:rPr>
              <w:lastRenderedPageBreak/>
              <w:t>skaičiuojant atgal nuo 202</w:t>
            </w:r>
            <w:r>
              <w:rPr>
                <w:rFonts w:ascii="Verdana" w:hAnsi="Verdana"/>
                <w:i/>
                <w:iCs/>
                <w:color w:val="000000" w:themeColor="text1"/>
                <w:sz w:val="20"/>
                <w:szCs w:val="20"/>
              </w:rPr>
              <w:t>4</w:t>
            </w:r>
            <w:r w:rsidRPr="00395972">
              <w:rPr>
                <w:rFonts w:ascii="Verdana" w:hAnsi="Verdana"/>
                <w:i/>
                <w:iCs/>
                <w:color w:val="000000" w:themeColor="text1"/>
                <w:sz w:val="20"/>
                <w:szCs w:val="20"/>
              </w:rPr>
              <w:t xml:space="preserve">-10-14. </w:t>
            </w:r>
          </w:p>
          <w:p w14:paraId="595F5391" w14:textId="77777777" w:rsidR="00707820" w:rsidRPr="00395972" w:rsidRDefault="00707820" w:rsidP="00C96FE8">
            <w:pPr>
              <w:pStyle w:val="Betarp"/>
              <w:jc w:val="both"/>
              <w:rPr>
                <w:rFonts w:ascii="Verdana" w:hAnsi="Verdana"/>
                <w:b/>
                <w:bCs/>
                <w:sz w:val="20"/>
                <w:szCs w:val="20"/>
              </w:rPr>
            </w:pPr>
          </w:p>
          <w:p w14:paraId="3915B8BE" w14:textId="77777777" w:rsidR="00707820" w:rsidRPr="00395972" w:rsidRDefault="00707820" w:rsidP="00C96FE8">
            <w:pPr>
              <w:pStyle w:val="Betarp"/>
              <w:jc w:val="both"/>
              <w:rPr>
                <w:rFonts w:ascii="Verdana" w:hAnsi="Verdana" w:cstheme="minorHAnsi"/>
                <w:bCs/>
                <w:sz w:val="20"/>
                <w:szCs w:val="20"/>
              </w:rPr>
            </w:pPr>
            <w:r w:rsidRPr="00395972">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15D2D6A" w14:textId="77777777" w:rsidR="00707820" w:rsidRPr="00395972" w:rsidRDefault="00707820" w:rsidP="00C96FE8">
            <w:pPr>
              <w:pStyle w:val="Betarp"/>
              <w:jc w:val="both"/>
              <w:rPr>
                <w:rFonts w:ascii="Verdana" w:hAnsi="Verdana" w:cstheme="minorHAnsi"/>
                <w:bCs/>
                <w:sz w:val="20"/>
                <w:szCs w:val="20"/>
              </w:rPr>
            </w:pPr>
          </w:p>
          <w:p w14:paraId="3EA3ED8F" w14:textId="77777777" w:rsidR="00707820" w:rsidRPr="00395972" w:rsidRDefault="00707820" w:rsidP="00C96FE8">
            <w:pPr>
              <w:pStyle w:val="Betarp"/>
              <w:jc w:val="both"/>
              <w:rPr>
                <w:rFonts w:ascii="Verdana" w:hAnsi="Verdana" w:cstheme="minorHAnsi"/>
                <w:b/>
                <w:bCs/>
                <w:sz w:val="20"/>
                <w:szCs w:val="20"/>
              </w:rPr>
            </w:pPr>
          </w:p>
        </w:tc>
      </w:tr>
      <w:tr w:rsidR="00707820" w:rsidRPr="00DA74D6" w14:paraId="0E9378B1" w14:textId="77777777" w:rsidTr="00C96FE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560D0" w14:textId="77777777" w:rsidR="00707820" w:rsidRPr="00395972" w:rsidRDefault="00707820" w:rsidP="00707820">
            <w:pPr>
              <w:pStyle w:val="Betarp"/>
              <w:numPr>
                <w:ilvl w:val="0"/>
                <w:numId w:val="28"/>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FD2AC" w14:textId="77777777" w:rsidR="00707820" w:rsidRPr="00395972" w:rsidRDefault="00707820" w:rsidP="00C96FE8">
            <w:pPr>
              <w:pStyle w:val="Betarp"/>
              <w:jc w:val="both"/>
              <w:rPr>
                <w:rFonts w:ascii="Verdana" w:hAnsi="Verdana"/>
                <w:sz w:val="20"/>
                <w:szCs w:val="20"/>
                <w:lang w:eastAsia="en-US"/>
              </w:rPr>
            </w:pPr>
            <w:r w:rsidRPr="00395972">
              <w:rPr>
                <w:rFonts w:ascii="Verdana" w:hAnsi="Verdana"/>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1D26C" w14:textId="77777777" w:rsidR="00707820" w:rsidRPr="00395972" w:rsidRDefault="00707820" w:rsidP="00C96FE8">
            <w:pPr>
              <w:pStyle w:val="Betarp"/>
              <w:jc w:val="both"/>
              <w:rPr>
                <w:rFonts w:ascii="Verdana" w:eastAsia="Yu Mincho" w:hAnsi="Verdana" w:cs="Arial"/>
                <w:b/>
                <w:bCs/>
                <w:sz w:val="20"/>
                <w:szCs w:val="20"/>
                <w:lang w:eastAsia="en-US"/>
              </w:rPr>
            </w:pPr>
            <w:r w:rsidRPr="00395972">
              <w:rPr>
                <w:rFonts w:ascii="Verdana" w:eastAsia="Yu Mincho" w:hAnsi="Verdana" w:cs="Arial"/>
                <w:b/>
                <w:bCs/>
                <w:sz w:val="20"/>
                <w:szCs w:val="20"/>
                <w:lang w:eastAsia="en-US"/>
              </w:rPr>
              <w:t>VPĮ 46 straipsnio 2¹ dalis</w:t>
            </w:r>
          </w:p>
          <w:p w14:paraId="4A524D14" w14:textId="77777777" w:rsidR="00707820" w:rsidRPr="00395972" w:rsidRDefault="00707820" w:rsidP="00C96FE8">
            <w:pPr>
              <w:pStyle w:val="Betarp"/>
              <w:jc w:val="both"/>
              <w:rPr>
                <w:rFonts w:ascii="Verdana" w:eastAsia="Yu Mincho" w:hAnsi="Verdana" w:cs="Arial"/>
                <w:b/>
                <w:bCs/>
                <w:sz w:val="20"/>
                <w:szCs w:val="20"/>
              </w:rPr>
            </w:pPr>
          </w:p>
          <w:p w14:paraId="5263DBEB" w14:textId="77777777" w:rsidR="00707820" w:rsidRPr="00395972" w:rsidRDefault="00707820" w:rsidP="00C96FE8">
            <w:pPr>
              <w:pStyle w:val="Betarp"/>
              <w:jc w:val="both"/>
              <w:rPr>
                <w:rFonts w:ascii="Verdana" w:eastAsia="Yu Mincho" w:hAnsi="Verdana" w:cs="Arial"/>
                <w:b/>
                <w:bCs/>
                <w:sz w:val="20"/>
                <w:szCs w:val="20"/>
              </w:rPr>
            </w:pPr>
            <w:r w:rsidRPr="00395972">
              <w:rPr>
                <w:rFonts w:ascii="Verdana" w:eastAsia="Yu Mincho" w:hAnsi="Verdana" w:cs="Arial"/>
                <w:sz w:val="20"/>
                <w:szCs w:val="20"/>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8B68A" w14:textId="77777777" w:rsidR="00707820" w:rsidRPr="00395972" w:rsidRDefault="00707820" w:rsidP="00C96FE8">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6F7FA2BF" w14:textId="77777777" w:rsidR="00707820" w:rsidRPr="00395972" w:rsidRDefault="00707820" w:rsidP="00C96FE8">
            <w:pPr>
              <w:pStyle w:val="Betarp"/>
              <w:jc w:val="both"/>
              <w:rPr>
                <w:rFonts w:ascii="Verdana" w:hAnsi="Verdana"/>
                <w:sz w:val="20"/>
                <w:szCs w:val="20"/>
              </w:rPr>
            </w:pPr>
          </w:p>
        </w:tc>
      </w:tr>
      <w:tr w:rsidR="00707820" w:rsidRPr="00DA74D6" w14:paraId="2C9D6FFA" w14:textId="77777777" w:rsidTr="00C96FE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9E927" w14:textId="77777777" w:rsidR="00707820" w:rsidRPr="00395972" w:rsidRDefault="00707820" w:rsidP="00707820">
            <w:pPr>
              <w:pStyle w:val="Betarp"/>
              <w:numPr>
                <w:ilvl w:val="0"/>
                <w:numId w:val="28"/>
              </w:numPr>
              <w:rPr>
                <w:rFonts w:ascii="Verdana" w:hAnsi="Verdana" w:cstheme="minorHAnsi"/>
                <w:b/>
                <w:bCs/>
                <w:sz w:val="20"/>
                <w:szCs w:val="20"/>
              </w:rPr>
            </w:pPr>
            <w:bookmarkStart w:id="5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2689E" w14:textId="77777777" w:rsidR="00707820" w:rsidRPr="00395972" w:rsidRDefault="00707820" w:rsidP="00C96FE8">
            <w:pPr>
              <w:pStyle w:val="Betarp"/>
              <w:jc w:val="both"/>
              <w:rPr>
                <w:rFonts w:ascii="Verdana" w:hAnsi="Verdana"/>
                <w:b/>
                <w:bCs/>
                <w:sz w:val="20"/>
                <w:szCs w:val="20"/>
                <w:lang w:eastAsia="en-US"/>
              </w:rPr>
            </w:pPr>
            <w:r w:rsidRPr="00395972">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8343B01" w14:textId="77777777" w:rsidR="00707820" w:rsidRPr="00395972" w:rsidRDefault="00707820" w:rsidP="00C96FE8">
            <w:pPr>
              <w:pStyle w:val="Betarp"/>
              <w:jc w:val="both"/>
              <w:rPr>
                <w:rFonts w:ascii="Verdana" w:hAnsi="Verdana" w:cstheme="minorHAnsi"/>
                <w:b/>
                <w:bCs/>
                <w:sz w:val="20"/>
                <w:szCs w:val="20"/>
                <w:lang w:eastAsia="en-US"/>
              </w:rPr>
            </w:pPr>
          </w:p>
          <w:p w14:paraId="36C88BC0" w14:textId="77777777" w:rsidR="00707820" w:rsidRPr="00395972" w:rsidRDefault="00707820" w:rsidP="00C96FE8">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Laikoma, kad tiekėjas nuteistas už aukščiau nurodytą nusikalstamą veiką, kai dėl:</w:t>
            </w:r>
          </w:p>
          <w:p w14:paraId="46A61E4A" w14:textId="77777777" w:rsidR="00707820" w:rsidRPr="00395972" w:rsidRDefault="00707820" w:rsidP="00C96FE8">
            <w:pPr>
              <w:pStyle w:val="Betarp"/>
              <w:jc w:val="both"/>
              <w:rPr>
                <w:rFonts w:ascii="Verdana" w:hAnsi="Verdana" w:cstheme="minorHAnsi"/>
                <w:bCs/>
                <w:sz w:val="20"/>
                <w:szCs w:val="20"/>
                <w:lang w:eastAsia="en-US"/>
              </w:rPr>
            </w:pPr>
            <w:r w:rsidRPr="00395972">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DE4D90B" w14:textId="77777777" w:rsidR="00707820" w:rsidRPr="00395972" w:rsidRDefault="00707820" w:rsidP="00C96FE8">
            <w:pPr>
              <w:pStyle w:val="Betarp"/>
              <w:jc w:val="both"/>
              <w:rPr>
                <w:rFonts w:ascii="Verdana" w:hAnsi="Verdana" w:cstheme="minorHAnsi"/>
                <w:b/>
                <w:bCs/>
                <w:sz w:val="20"/>
                <w:szCs w:val="20"/>
                <w:lang w:eastAsia="en-US"/>
              </w:rPr>
            </w:pPr>
          </w:p>
          <w:p w14:paraId="7F6764DE" w14:textId="77777777" w:rsidR="00707820" w:rsidRPr="00395972" w:rsidRDefault="00707820" w:rsidP="00C96FE8">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 xml:space="preserve">2) tiekėjo, kuris yra juridinis asmuo, kita organizacija ar jos </w:t>
            </w:r>
            <w:r w:rsidRPr="00395972">
              <w:rPr>
                <w:rFonts w:ascii="Verdana" w:hAnsi="Verdana" w:cstheme="minorHAnsi"/>
                <w:b/>
                <w:sz w:val="20"/>
                <w:szCs w:val="20"/>
                <w:lang w:eastAsia="en-US"/>
              </w:rPr>
              <w:t>struktūrinis</w:t>
            </w:r>
            <w:r w:rsidRPr="00395972">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w:t>
            </w:r>
            <w:r w:rsidRPr="00395972">
              <w:rPr>
                <w:rFonts w:ascii="Verdana" w:hAnsi="Verdana" w:cstheme="minorHAnsi"/>
                <w:bCs/>
                <w:sz w:val="20"/>
                <w:szCs w:val="20"/>
                <w:lang w:eastAsia="en-US"/>
              </w:rPr>
              <w:lastRenderedPageBreak/>
              <w:t>toks sprendimas priimamas pagal tiekėjo šalies teisės aktų reikalavimus.</w:t>
            </w:r>
          </w:p>
          <w:p w14:paraId="3C958BD0" w14:textId="77777777" w:rsidR="00707820" w:rsidRPr="00395972" w:rsidRDefault="00707820" w:rsidP="00C96FE8">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Tačiau ši nuostata netaikoma, jeigu:</w:t>
            </w:r>
          </w:p>
          <w:p w14:paraId="50218B72" w14:textId="77777777" w:rsidR="00707820" w:rsidRPr="00395972" w:rsidRDefault="00707820" w:rsidP="00C96FE8">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31EF68EF" w14:textId="77777777" w:rsidR="00707820" w:rsidRPr="00395972" w:rsidRDefault="00707820" w:rsidP="00C96FE8">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2) įsiskolinimo suma neviršija 50 Eur (penkiasdešimt eurų);</w:t>
            </w:r>
          </w:p>
          <w:p w14:paraId="48996E78" w14:textId="77777777" w:rsidR="00707820" w:rsidRPr="00395972" w:rsidRDefault="00707820" w:rsidP="00C96FE8">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FBCAC" w14:textId="77777777" w:rsidR="00707820" w:rsidRPr="00395972" w:rsidRDefault="00707820" w:rsidP="00C96FE8">
            <w:pPr>
              <w:pStyle w:val="Betarp"/>
              <w:jc w:val="both"/>
              <w:rPr>
                <w:rFonts w:ascii="Verdana" w:eastAsia="Yu Mincho" w:hAnsi="Verdana" w:cs="Arial"/>
                <w:b/>
                <w:bCs/>
                <w:sz w:val="20"/>
                <w:szCs w:val="20"/>
              </w:rPr>
            </w:pPr>
            <w:r w:rsidRPr="00395972">
              <w:rPr>
                <w:rFonts w:ascii="Verdana" w:eastAsia="Yu Mincho" w:hAnsi="Verdana" w:cs="Arial"/>
                <w:b/>
                <w:bCs/>
                <w:sz w:val="20"/>
                <w:szCs w:val="20"/>
              </w:rPr>
              <w:lastRenderedPageBreak/>
              <w:t>VPĮ 46 straipsnio 3 dalis</w:t>
            </w:r>
          </w:p>
          <w:p w14:paraId="5F65EC79" w14:textId="77777777" w:rsidR="00707820" w:rsidRPr="00395972" w:rsidRDefault="00707820" w:rsidP="00C96FE8">
            <w:pPr>
              <w:pStyle w:val="Betarp"/>
              <w:jc w:val="both"/>
              <w:rPr>
                <w:rFonts w:ascii="Verdana" w:eastAsia="Arial" w:hAnsi="Verdana" w:cs="Arial"/>
                <w:sz w:val="20"/>
                <w:szCs w:val="20"/>
              </w:rPr>
            </w:pPr>
          </w:p>
          <w:p w14:paraId="642DBD90" w14:textId="77777777" w:rsidR="00707820" w:rsidRPr="00395972" w:rsidRDefault="00707820" w:rsidP="00C96FE8">
            <w:pPr>
              <w:pStyle w:val="Betarp"/>
              <w:jc w:val="both"/>
              <w:rPr>
                <w:rFonts w:ascii="Verdana" w:eastAsia="Yu Mincho" w:hAnsi="Verdana" w:cs="Arial"/>
                <w:sz w:val="20"/>
                <w:szCs w:val="20"/>
              </w:rPr>
            </w:pPr>
            <w:r w:rsidRPr="00395972">
              <w:rPr>
                <w:rFonts w:ascii="Verdana" w:eastAsia="Arial" w:hAnsi="Verdana" w:cs="Arial"/>
                <w:sz w:val="20"/>
                <w:szCs w:val="20"/>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E34D3" w14:textId="77777777" w:rsidR="00707820" w:rsidRPr="00395972" w:rsidRDefault="00707820" w:rsidP="00C96FE8">
            <w:pPr>
              <w:pStyle w:val="Betarp"/>
              <w:jc w:val="both"/>
              <w:rPr>
                <w:rFonts w:ascii="Verdana" w:hAnsi="Verdana"/>
                <w:sz w:val="20"/>
                <w:szCs w:val="20"/>
              </w:rPr>
            </w:pPr>
            <w:r w:rsidRPr="00395972">
              <w:rPr>
                <w:rFonts w:ascii="Verdana" w:hAnsi="Verdana"/>
                <w:sz w:val="20"/>
                <w:szCs w:val="20"/>
                <w:lang w:eastAsia="en-US"/>
              </w:rPr>
              <w:t>Iš Lietuvoje įsteigtų subjektų reikalaujama:</w:t>
            </w:r>
          </w:p>
          <w:p w14:paraId="06CD51A1" w14:textId="77777777" w:rsidR="00707820" w:rsidRPr="00395972" w:rsidRDefault="00707820" w:rsidP="00C96FE8">
            <w:pPr>
              <w:pStyle w:val="Betarp"/>
              <w:jc w:val="both"/>
              <w:rPr>
                <w:rFonts w:ascii="Verdana" w:hAnsi="Verdana" w:cstheme="minorHAnsi"/>
                <w:b/>
                <w:bCs/>
                <w:sz w:val="20"/>
                <w:szCs w:val="20"/>
              </w:rPr>
            </w:pPr>
            <w:r w:rsidRPr="00395972">
              <w:rPr>
                <w:rFonts w:ascii="Verdana" w:hAnsi="Verdana"/>
                <w:sz w:val="20"/>
                <w:szCs w:val="20"/>
              </w:rPr>
              <w:t>1) Dėl įsipareigojimų, susijusių su mokesčių mokėjimu, įvykdymo i</w:t>
            </w:r>
            <w:r w:rsidRPr="00395972">
              <w:rPr>
                <w:rFonts w:ascii="Verdana" w:hAnsi="Verdana"/>
                <w:sz w:val="20"/>
                <w:szCs w:val="20"/>
                <w:lang w:eastAsia="en-US"/>
              </w:rPr>
              <w:t xml:space="preserve">š Lietuvoje įsteigtų subjektų </w:t>
            </w:r>
            <w:r w:rsidRPr="00395972">
              <w:rPr>
                <w:rFonts w:ascii="Verdana" w:hAnsi="Verdana"/>
                <w:sz w:val="20"/>
                <w:szCs w:val="20"/>
              </w:rPr>
              <w:t>prašoma:</w:t>
            </w:r>
          </w:p>
          <w:p w14:paraId="0DC15233" w14:textId="77777777" w:rsidR="00707820" w:rsidRPr="00395972" w:rsidRDefault="00707820" w:rsidP="00C96FE8">
            <w:pPr>
              <w:pStyle w:val="Betarp"/>
              <w:jc w:val="both"/>
              <w:rPr>
                <w:rFonts w:ascii="Verdana" w:hAnsi="Verdana"/>
                <w:b/>
                <w:bCs/>
                <w:sz w:val="20"/>
                <w:szCs w:val="20"/>
              </w:rPr>
            </w:pPr>
          </w:p>
          <w:p w14:paraId="4C7B37A8" w14:textId="77777777" w:rsidR="00707820" w:rsidRPr="00395972" w:rsidRDefault="00707820" w:rsidP="00707820">
            <w:pPr>
              <w:pStyle w:val="Betarp"/>
              <w:numPr>
                <w:ilvl w:val="0"/>
                <w:numId w:val="26"/>
              </w:numPr>
              <w:ind w:left="720"/>
              <w:jc w:val="both"/>
              <w:rPr>
                <w:sz w:val="20"/>
                <w:szCs w:val="20"/>
              </w:rPr>
            </w:pPr>
            <w:r w:rsidRPr="00395972">
              <w:rPr>
                <w:rFonts w:ascii="Verdana" w:hAnsi="Verdana"/>
                <w:sz w:val="20"/>
                <w:szCs w:val="20"/>
              </w:rPr>
              <w:t xml:space="preserve">išrašo iš teismo sprendimo (jei toks yra) </w:t>
            </w:r>
          </w:p>
          <w:p w14:paraId="2E130CA9" w14:textId="77777777" w:rsidR="00707820" w:rsidRPr="00395972" w:rsidRDefault="00707820" w:rsidP="00707820">
            <w:pPr>
              <w:pStyle w:val="Betarp"/>
              <w:numPr>
                <w:ilvl w:val="0"/>
                <w:numId w:val="26"/>
              </w:numPr>
              <w:ind w:left="720"/>
              <w:jc w:val="both"/>
              <w:rPr>
                <w:sz w:val="20"/>
                <w:szCs w:val="20"/>
              </w:rPr>
            </w:pPr>
            <w:r w:rsidRPr="00395972">
              <w:rPr>
                <w:rFonts w:ascii="Verdana" w:hAnsi="Verdana"/>
                <w:sz w:val="20"/>
                <w:szCs w:val="20"/>
              </w:rPr>
              <w:t>arba Valstybinės mokesčių inspekcijos prie Lietuvos Respublikos finansų ministerijos išduoto dokumento,</w:t>
            </w:r>
          </w:p>
          <w:p w14:paraId="2BD98710" w14:textId="77777777" w:rsidR="00707820" w:rsidRPr="00395972" w:rsidRDefault="00707820" w:rsidP="00707820">
            <w:pPr>
              <w:pStyle w:val="Betarp"/>
              <w:numPr>
                <w:ilvl w:val="0"/>
                <w:numId w:val="25"/>
              </w:numPr>
              <w:jc w:val="both"/>
              <w:rPr>
                <w:sz w:val="20"/>
                <w:szCs w:val="20"/>
              </w:rPr>
            </w:pPr>
            <w:r w:rsidRPr="00395972">
              <w:rPr>
                <w:rFonts w:ascii="Verdana" w:hAnsi="Verdana"/>
                <w:sz w:val="20"/>
                <w:szCs w:val="20"/>
              </w:rPr>
              <w:t>arba valstybės įmonės Registrų centro Lietuvos Respublikos Vyriausybės nustatyta tvarka išduoto dokumento, patvirtinančio jungtinius kompetentingų institucijų tvarkomus duomenis.</w:t>
            </w:r>
          </w:p>
          <w:p w14:paraId="531F3838" w14:textId="77777777" w:rsidR="00707820" w:rsidRPr="00395972" w:rsidRDefault="00707820" w:rsidP="00C96FE8">
            <w:pPr>
              <w:pStyle w:val="Betarp"/>
              <w:jc w:val="both"/>
              <w:rPr>
                <w:rFonts w:ascii="Verdana" w:hAnsi="Verdana"/>
                <w:sz w:val="20"/>
                <w:szCs w:val="20"/>
              </w:rPr>
            </w:pPr>
          </w:p>
          <w:p w14:paraId="6FBC9A27" w14:textId="77777777" w:rsidR="00707820" w:rsidRPr="00395972" w:rsidRDefault="00707820" w:rsidP="00C96FE8">
            <w:pPr>
              <w:pStyle w:val="Betarp"/>
              <w:jc w:val="both"/>
              <w:rPr>
                <w:rFonts w:ascii="Verdana" w:hAnsi="Verdana"/>
                <w:sz w:val="20"/>
                <w:szCs w:val="20"/>
              </w:rPr>
            </w:pPr>
            <w:r w:rsidRPr="00395972">
              <w:rPr>
                <w:rFonts w:ascii="Verdana" w:hAnsi="Verdana"/>
                <w:sz w:val="20"/>
                <w:szCs w:val="20"/>
                <w:lang w:eastAsia="en-US"/>
              </w:rPr>
              <w:t>Iš ne Lietuvoje įsteigtų subjektų reikalaujama:</w:t>
            </w:r>
          </w:p>
          <w:p w14:paraId="3172B3E5" w14:textId="77777777" w:rsidR="00707820" w:rsidRPr="00395972" w:rsidRDefault="00707820" w:rsidP="00707820">
            <w:pPr>
              <w:pStyle w:val="Betarp"/>
              <w:numPr>
                <w:ilvl w:val="0"/>
                <w:numId w:val="27"/>
              </w:numPr>
              <w:ind w:left="314"/>
              <w:jc w:val="both"/>
              <w:rPr>
                <w:rFonts w:ascii="Verdana" w:hAnsi="Verdana"/>
                <w:b/>
                <w:bCs/>
                <w:sz w:val="20"/>
                <w:szCs w:val="20"/>
              </w:rPr>
            </w:pPr>
            <w:r w:rsidRPr="00395972">
              <w:rPr>
                <w:rFonts w:ascii="Verdana" w:hAnsi="Verdana"/>
                <w:sz w:val="20"/>
                <w:szCs w:val="20"/>
              </w:rPr>
              <w:t>atitinkamos užsienio šalies institucijos dokumento</w:t>
            </w:r>
            <w:r w:rsidRPr="00395972">
              <w:rPr>
                <w:rStyle w:val="Puslapioinaosnuoroda"/>
                <w:rFonts w:ascii="Verdana" w:hAnsi="Verdana"/>
                <w:sz w:val="20"/>
                <w:szCs w:val="20"/>
              </w:rPr>
              <w:footnoteReference w:id="3"/>
            </w:r>
            <w:r w:rsidRPr="00395972">
              <w:rPr>
                <w:rFonts w:ascii="Verdana" w:hAnsi="Verdana"/>
                <w:sz w:val="20"/>
                <w:szCs w:val="20"/>
              </w:rPr>
              <w:t>.</w:t>
            </w:r>
          </w:p>
          <w:p w14:paraId="186C170F" w14:textId="77777777" w:rsidR="00707820" w:rsidRPr="00395972" w:rsidRDefault="00707820" w:rsidP="00C96FE8">
            <w:pPr>
              <w:pStyle w:val="Betarp"/>
              <w:jc w:val="both"/>
              <w:rPr>
                <w:rFonts w:ascii="Verdana" w:eastAsia="Yu Mincho" w:hAnsi="Verdana" w:cs="Arial"/>
                <w:sz w:val="20"/>
                <w:szCs w:val="20"/>
              </w:rPr>
            </w:pPr>
          </w:p>
          <w:p w14:paraId="05BD5D24" w14:textId="77777777" w:rsidR="00707820" w:rsidRPr="00395972" w:rsidRDefault="00707820" w:rsidP="00C96FE8">
            <w:pPr>
              <w:pStyle w:val="Betarp"/>
              <w:jc w:val="both"/>
              <w:rPr>
                <w:rFonts w:ascii="Verdana" w:hAnsi="Verdana"/>
                <w:i/>
                <w:iCs/>
                <w:color w:val="000000" w:themeColor="text1"/>
                <w:sz w:val="20"/>
                <w:szCs w:val="20"/>
              </w:rPr>
            </w:pPr>
            <w:r w:rsidRPr="00395972">
              <w:rPr>
                <w:rFonts w:ascii="Verdana" w:hAnsi="Verdana"/>
                <w:sz w:val="20"/>
                <w:szCs w:val="20"/>
              </w:rPr>
              <w:t xml:space="preserve">Nurodyti dokumentai turi būti  išduoti ne anksčiau kaip </w:t>
            </w:r>
            <w:r w:rsidRPr="00395972">
              <w:rPr>
                <w:rFonts w:ascii="Verdana" w:hAnsi="Verdana"/>
                <w:color w:val="00B050"/>
                <w:sz w:val="20"/>
                <w:szCs w:val="20"/>
              </w:rPr>
              <w:t>120</w:t>
            </w:r>
            <w:r w:rsidRPr="00395972">
              <w:rPr>
                <w:rFonts w:ascii="Verdana" w:hAnsi="Verdana"/>
                <w:sz w:val="20"/>
                <w:szCs w:val="20"/>
              </w:rPr>
              <w:t xml:space="preserve"> </w:t>
            </w:r>
            <w:r w:rsidRPr="00395972">
              <w:rPr>
                <w:rFonts w:ascii="Verdana" w:hAnsi="Verdana"/>
                <w:color w:val="00B050"/>
                <w:sz w:val="20"/>
                <w:szCs w:val="20"/>
              </w:rPr>
              <w:t>dienų</w:t>
            </w:r>
            <w:r w:rsidRPr="00395972">
              <w:rPr>
                <w:rFonts w:ascii="Verdana" w:hAnsi="Verdana"/>
                <w:sz w:val="20"/>
                <w:szCs w:val="20"/>
              </w:rPr>
              <w:t xml:space="preserve"> iki </w:t>
            </w:r>
            <w:r w:rsidRPr="00395972">
              <w:rPr>
                <w:rFonts w:ascii="Verdana" w:eastAsia="Times New Roman" w:hAnsi="Verdana"/>
                <w:i/>
                <w:iCs/>
                <w:sz w:val="20"/>
                <w:szCs w:val="20"/>
              </w:rPr>
              <w:t xml:space="preserve">tos dienos, kai tiekėjas perkančiosios organizacijos prašymu turės pateikti pašalinimo pagrindų nebuvimą patvirtinančius </w:t>
            </w:r>
            <w:r w:rsidRPr="00395972">
              <w:rPr>
                <w:rFonts w:ascii="Verdana" w:eastAsia="Times New Roman" w:hAnsi="Verdana"/>
                <w:i/>
                <w:iCs/>
                <w:sz w:val="20"/>
                <w:szCs w:val="20"/>
              </w:rPr>
              <w:lastRenderedPageBreak/>
              <w:t>dok</w:t>
            </w:r>
            <w:r w:rsidRPr="00395972">
              <w:rPr>
                <w:rFonts w:ascii="Verdana" w:eastAsia="Times New Roman" w:hAnsi="Verdana"/>
                <w:sz w:val="20"/>
                <w:szCs w:val="20"/>
              </w:rPr>
              <w:t>umentus</w:t>
            </w:r>
            <w:r w:rsidRPr="00395972">
              <w:rPr>
                <w:rFonts w:ascii="Verdana" w:hAnsi="Verdana"/>
                <w:sz w:val="20"/>
                <w:szCs w:val="20"/>
              </w:rPr>
              <w:t xml:space="preserve">. </w:t>
            </w:r>
            <w:r w:rsidRPr="00395972">
              <w:rPr>
                <w:rFonts w:ascii="Verdana" w:hAnsi="Verdana"/>
                <w:b/>
                <w:bCs/>
                <w:i/>
                <w:iCs/>
                <w:color w:val="000000" w:themeColor="text1"/>
                <w:sz w:val="20"/>
                <w:szCs w:val="20"/>
              </w:rPr>
              <w:t>Pavyzdys</w:t>
            </w:r>
            <w:r w:rsidRPr="00395972">
              <w:rPr>
                <w:rFonts w:ascii="Verdana" w:hAnsi="Verdana"/>
                <w:i/>
                <w:iCs/>
                <w:color w:val="000000" w:themeColor="text1"/>
                <w:sz w:val="20"/>
                <w:szCs w:val="20"/>
              </w:rPr>
              <w:t>: Jeigu perkančioji organizacija 202</w:t>
            </w:r>
            <w:r>
              <w:rPr>
                <w:rFonts w:ascii="Verdana" w:hAnsi="Verdana"/>
                <w:i/>
                <w:iCs/>
                <w:color w:val="000000" w:themeColor="text1"/>
                <w:sz w:val="20"/>
                <w:szCs w:val="20"/>
              </w:rPr>
              <w:t>4</w:t>
            </w:r>
            <w:r w:rsidRPr="00395972">
              <w:rPr>
                <w:rFonts w:ascii="Verdana" w:hAnsi="Verdana"/>
                <w:i/>
                <w:iCs/>
                <w:color w:val="000000" w:themeColor="text1"/>
                <w:sz w:val="20"/>
                <w:szCs w:val="20"/>
              </w:rPr>
              <w:t>-10-10 kreipėsi į tiekėją prašydama iki 202</w:t>
            </w:r>
            <w:r>
              <w:rPr>
                <w:rFonts w:ascii="Verdana" w:hAnsi="Verdana"/>
                <w:i/>
                <w:iCs/>
                <w:color w:val="000000" w:themeColor="text1"/>
                <w:sz w:val="20"/>
                <w:szCs w:val="20"/>
              </w:rPr>
              <w:t>4</w:t>
            </w:r>
            <w:r w:rsidRPr="00395972">
              <w:rPr>
                <w:rFonts w:ascii="Verdana" w:hAnsi="Verdana"/>
                <w:i/>
                <w:iCs/>
                <w:color w:val="000000" w:themeColor="text1"/>
                <w:sz w:val="20"/>
                <w:szCs w:val="20"/>
              </w:rPr>
              <w:t>-10-14 pateikti įrodančius dokumentus, jie turi būti išduoti ne anksčiau kaip 120 dienų, jas skaičiuojant atgal nuo 202</w:t>
            </w:r>
            <w:r>
              <w:rPr>
                <w:rFonts w:ascii="Verdana" w:hAnsi="Verdana"/>
                <w:i/>
                <w:iCs/>
                <w:color w:val="000000" w:themeColor="text1"/>
                <w:sz w:val="20"/>
                <w:szCs w:val="20"/>
              </w:rPr>
              <w:t>4</w:t>
            </w:r>
            <w:r w:rsidRPr="00395972">
              <w:rPr>
                <w:rFonts w:ascii="Verdana" w:hAnsi="Verdana"/>
                <w:i/>
                <w:iCs/>
                <w:color w:val="000000" w:themeColor="text1"/>
                <w:sz w:val="20"/>
                <w:szCs w:val="20"/>
              </w:rPr>
              <w:t xml:space="preserve">-10-14. </w:t>
            </w:r>
          </w:p>
          <w:p w14:paraId="4CAAD484" w14:textId="77777777" w:rsidR="00707820" w:rsidRPr="00395972" w:rsidRDefault="00707820" w:rsidP="00C96FE8">
            <w:pPr>
              <w:pStyle w:val="Betarp"/>
              <w:jc w:val="both"/>
              <w:rPr>
                <w:rFonts w:ascii="Verdana" w:hAnsi="Verdana"/>
                <w:i/>
                <w:iCs/>
                <w:color w:val="7030A0"/>
                <w:sz w:val="20"/>
                <w:szCs w:val="20"/>
              </w:rPr>
            </w:pPr>
          </w:p>
          <w:p w14:paraId="50A7ACC3" w14:textId="77777777" w:rsidR="00707820" w:rsidRPr="00395972" w:rsidRDefault="00707820" w:rsidP="00C96FE8">
            <w:pPr>
              <w:pStyle w:val="Betarp"/>
              <w:jc w:val="both"/>
              <w:rPr>
                <w:rFonts w:ascii="Verdana" w:hAnsi="Verdana" w:cstheme="minorHAnsi"/>
                <w:b/>
                <w:bCs/>
                <w:sz w:val="20"/>
                <w:szCs w:val="20"/>
              </w:rPr>
            </w:pPr>
            <w:r w:rsidRPr="00395972">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B9B8264" w14:textId="77777777" w:rsidR="00707820" w:rsidRPr="00395972" w:rsidRDefault="00707820" w:rsidP="00C96FE8">
            <w:pPr>
              <w:pStyle w:val="Betarp"/>
              <w:jc w:val="both"/>
              <w:rPr>
                <w:rFonts w:ascii="Verdana" w:hAnsi="Verdana" w:cstheme="minorHAnsi"/>
                <w:b/>
                <w:bCs/>
                <w:sz w:val="20"/>
                <w:szCs w:val="20"/>
              </w:rPr>
            </w:pPr>
          </w:p>
          <w:p w14:paraId="27E61018" w14:textId="77777777" w:rsidR="00707820" w:rsidRPr="00395972" w:rsidRDefault="00707820" w:rsidP="00C96FE8">
            <w:pPr>
              <w:pStyle w:val="Betarp"/>
              <w:jc w:val="both"/>
              <w:rPr>
                <w:rFonts w:ascii="Verdana" w:hAnsi="Verdana" w:cstheme="minorHAnsi"/>
                <w:b/>
                <w:bCs/>
                <w:sz w:val="20"/>
                <w:szCs w:val="20"/>
              </w:rPr>
            </w:pPr>
            <w:r w:rsidRPr="00395972">
              <w:rPr>
                <w:rFonts w:ascii="Verdana" w:hAnsi="Verdana" w:cstheme="minorHAnsi"/>
                <w:bCs/>
                <w:sz w:val="20"/>
                <w:szCs w:val="20"/>
              </w:rPr>
              <w:t>2) Dėl įsipareigojimų, susijusių su socialinio draudimo įmokų mokėjimu, įvykdymo i</w:t>
            </w:r>
            <w:r w:rsidRPr="00395972">
              <w:rPr>
                <w:rFonts w:ascii="Verdana" w:hAnsi="Verdana"/>
                <w:sz w:val="20"/>
                <w:szCs w:val="20"/>
                <w:lang w:eastAsia="en-US"/>
              </w:rPr>
              <w:t xml:space="preserve">š Lietuvoje įsteigtų subjektų </w:t>
            </w:r>
            <w:r w:rsidRPr="00395972">
              <w:rPr>
                <w:rFonts w:ascii="Verdana" w:hAnsi="Verdana" w:cstheme="minorHAnsi"/>
                <w:bCs/>
                <w:sz w:val="20"/>
                <w:szCs w:val="20"/>
              </w:rPr>
              <w:t>prašoma:</w:t>
            </w:r>
          </w:p>
          <w:p w14:paraId="4004336C" w14:textId="77777777" w:rsidR="00707820" w:rsidRPr="00395972" w:rsidRDefault="00707820" w:rsidP="00C96FE8">
            <w:pPr>
              <w:pStyle w:val="Betarp"/>
              <w:jc w:val="both"/>
              <w:rPr>
                <w:rFonts w:ascii="Verdana" w:hAnsi="Verdana" w:cstheme="minorHAnsi"/>
                <w:bCs/>
                <w:sz w:val="20"/>
                <w:szCs w:val="20"/>
              </w:rPr>
            </w:pPr>
            <w:r w:rsidRPr="00395972">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95972">
                <w:rPr>
                  <w:rStyle w:val="Hipersaitas"/>
                  <w:rFonts w:ascii="Verdana" w:hAnsi="Verdana" w:cstheme="minorHAnsi"/>
                  <w:bCs/>
                  <w:sz w:val="20"/>
                  <w:szCs w:val="20"/>
                  <w:u w:val="single"/>
                </w:rPr>
                <w:t>http://draudejai.sodra.lt/draudeju_viesi_duomenys/</w:t>
              </w:r>
            </w:hyperlink>
            <w:r w:rsidRPr="00395972">
              <w:rPr>
                <w:rFonts w:ascii="Verdana" w:hAnsi="Verdana" w:cstheme="minorHAnsi"/>
                <w:bCs/>
                <w:sz w:val="20"/>
                <w:szCs w:val="20"/>
              </w:rPr>
              <w:t>.</w:t>
            </w:r>
          </w:p>
          <w:p w14:paraId="7C3593BE" w14:textId="77777777" w:rsidR="00707820" w:rsidRPr="00395972" w:rsidRDefault="00707820" w:rsidP="00C96FE8">
            <w:pPr>
              <w:pStyle w:val="Betarp"/>
              <w:jc w:val="both"/>
              <w:rPr>
                <w:rFonts w:ascii="Verdana" w:hAnsi="Verdana" w:cstheme="minorHAnsi"/>
                <w:b/>
                <w:bCs/>
                <w:sz w:val="20"/>
                <w:szCs w:val="20"/>
              </w:rPr>
            </w:pPr>
          </w:p>
          <w:p w14:paraId="2E71D43D" w14:textId="77777777" w:rsidR="00707820" w:rsidRPr="00395972" w:rsidRDefault="00707820" w:rsidP="00C96FE8">
            <w:pPr>
              <w:pStyle w:val="Betarp"/>
              <w:jc w:val="both"/>
              <w:rPr>
                <w:rFonts w:ascii="Verdana" w:hAnsi="Verdana"/>
                <w:sz w:val="20"/>
                <w:szCs w:val="20"/>
              </w:rPr>
            </w:pPr>
            <w:r w:rsidRPr="00395972">
              <w:rPr>
                <w:rFonts w:ascii="Verdana" w:hAnsi="Verdan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E7F782" w14:textId="77777777" w:rsidR="00707820" w:rsidRPr="00395972" w:rsidRDefault="00707820" w:rsidP="00C96FE8">
            <w:pPr>
              <w:pStyle w:val="Betarp"/>
              <w:jc w:val="both"/>
              <w:rPr>
                <w:rFonts w:ascii="Verdana" w:hAnsi="Verdana"/>
                <w:b/>
                <w:bCs/>
                <w:sz w:val="20"/>
                <w:szCs w:val="20"/>
              </w:rPr>
            </w:pPr>
          </w:p>
          <w:p w14:paraId="610F1DC7" w14:textId="77777777" w:rsidR="00707820" w:rsidRPr="00395972" w:rsidRDefault="00707820" w:rsidP="00C96FE8">
            <w:pPr>
              <w:pStyle w:val="Betarp"/>
              <w:jc w:val="both"/>
              <w:rPr>
                <w:rFonts w:ascii="Verdana" w:hAnsi="Verdana"/>
                <w:sz w:val="20"/>
                <w:szCs w:val="20"/>
              </w:rPr>
            </w:pPr>
            <w:r w:rsidRPr="00395972">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F6362F" w14:textId="77777777" w:rsidR="00707820" w:rsidRPr="00395972" w:rsidRDefault="00707820" w:rsidP="00C96FE8">
            <w:pPr>
              <w:pStyle w:val="Betarp"/>
              <w:jc w:val="both"/>
              <w:rPr>
                <w:rFonts w:ascii="Verdana" w:hAnsi="Verdana" w:cstheme="minorHAnsi"/>
                <w:b/>
                <w:bCs/>
                <w:sz w:val="20"/>
                <w:szCs w:val="20"/>
              </w:rPr>
            </w:pPr>
          </w:p>
          <w:p w14:paraId="4F896936" w14:textId="77777777" w:rsidR="00707820" w:rsidRPr="00395972" w:rsidRDefault="00707820" w:rsidP="00C96FE8">
            <w:pPr>
              <w:pStyle w:val="Betarp"/>
              <w:jc w:val="both"/>
              <w:rPr>
                <w:rFonts w:ascii="Verdana" w:hAnsi="Verdana"/>
                <w:sz w:val="20"/>
                <w:szCs w:val="20"/>
              </w:rPr>
            </w:pPr>
            <w:r w:rsidRPr="00395972">
              <w:rPr>
                <w:rFonts w:ascii="Verdana" w:hAnsi="Verdana"/>
                <w:sz w:val="20"/>
                <w:szCs w:val="20"/>
                <w:lang w:eastAsia="en-US"/>
              </w:rPr>
              <w:t>Iš ne Lietuvoje įsteigtų subjektų reikalaujama:</w:t>
            </w:r>
          </w:p>
          <w:p w14:paraId="65962909" w14:textId="77777777" w:rsidR="00707820" w:rsidRPr="00395972" w:rsidRDefault="00707820" w:rsidP="00707820">
            <w:pPr>
              <w:pStyle w:val="Betarp"/>
              <w:numPr>
                <w:ilvl w:val="0"/>
                <w:numId w:val="27"/>
              </w:numPr>
              <w:ind w:left="314"/>
              <w:jc w:val="both"/>
              <w:rPr>
                <w:rFonts w:ascii="Verdana" w:hAnsi="Verdana"/>
                <w:b/>
                <w:bCs/>
                <w:sz w:val="20"/>
                <w:szCs w:val="20"/>
              </w:rPr>
            </w:pPr>
            <w:r w:rsidRPr="00395972">
              <w:rPr>
                <w:rFonts w:ascii="Verdana" w:hAnsi="Verdana"/>
                <w:sz w:val="20"/>
                <w:szCs w:val="20"/>
              </w:rPr>
              <w:t>atitinkamos užsienio šalies kompetentingos institucijos dokumento</w:t>
            </w:r>
            <w:r w:rsidRPr="00395972">
              <w:rPr>
                <w:rStyle w:val="Puslapioinaosnuoroda"/>
                <w:rFonts w:ascii="Verdana" w:hAnsi="Verdana"/>
                <w:sz w:val="20"/>
                <w:szCs w:val="20"/>
              </w:rPr>
              <w:footnoteReference w:id="4"/>
            </w:r>
            <w:r w:rsidRPr="00395972">
              <w:rPr>
                <w:rFonts w:ascii="Verdana" w:hAnsi="Verdana"/>
                <w:sz w:val="20"/>
                <w:szCs w:val="20"/>
              </w:rPr>
              <w:t>.</w:t>
            </w:r>
          </w:p>
          <w:p w14:paraId="4CB1381A" w14:textId="77777777" w:rsidR="00707820" w:rsidRPr="00395972" w:rsidRDefault="00707820" w:rsidP="00C96FE8">
            <w:pPr>
              <w:pStyle w:val="Betarp"/>
              <w:jc w:val="both"/>
              <w:rPr>
                <w:rFonts w:ascii="Verdana" w:hAnsi="Verdana" w:cstheme="minorHAnsi"/>
                <w:b/>
                <w:bCs/>
                <w:sz w:val="20"/>
                <w:szCs w:val="20"/>
              </w:rPr>
            </w:pPr>
          </w:p>
          <w:p w14:paraId="45C2249F" w14:textId="77777777" w:rsidR="00707820" w:rsidRPr="00395972" w:rsidRDefault="00707820" w:rsidP="00C96FE8">
            <w:pPr>
              <w:pStyle w:val="Betarp"/>
              <w:jc w:val="both"/>
              <w:rPr>
                <w:rFonts w:ascii="Verdana" w:hAnsi="Verdana"/>
                <w:i/>
                <w:iCs/>
                <w:color w:val="7030A0"/>
                <w:sz w:val="20"/>
                <w:szCs w:val="20"/>
              </w:rPr>
            </w:pPr>
            <w:r w:rsidRPr="00395972">
              <w:rPr>
                <w:rFonts w:ascii="Verdana" w:hAnsi="Verdana"/>
                <w:sz w:val="20"/>
                <w:szCs w:val="20"/>
              </w:rPr>
              <w:t xml:space="preserve">Nurodyti dokumentai turi būti  išduoti ne anksčiau kaip </w:t>
            </w:r>
            <w:r w:rsidRPr="00395972">
              <w:rPr>
                <w:rFonts w:ascii="Verdana" w:hAnsi="Verdana"/>
                <w:color w:val="00B050"/>
                <w:sz w:val="20"/>
                <w:szCs w:val="20"/>
              </w:rPr>
              <w:t>120</w:t>
            </w:r>
            <w:r w:rsidRPr="00395972">
              <w:rPr>
                <w:rFonts w:ascii="Verdana" w:hAnsi="Verdana"/>
                <w:sz w:val="20"/>
                <w:szCs w:val="20"/>
              </w:rPr>
              <w:t xml:space="preserve"> </w:t>
            </w:r>
            <w:r w:rsidRPr="00395972">
              <w:rPr>
                <w:rFonts w:ascii="Verdana" w:hAnsi="Verdana"/>
                <w:color w:val="00B050"/>
                <w:sz w:val="20"/>
                <w:szCs w:val="20"/>
              </w:rPr>
              <w:t>dienų</w:t>
            </w:r>
            <w:r w:rsidRPr="00395972">
              <w:rPr>
                <w:rFonts w:ascii="Verdana" w:hAnsi="Verdana"/>
                <w:sz w:val="20"/>
                <w:szCs w:val="20"/>
              </w:rPr>
              <w:t xml:space="preserve"> iki </w:t>
            </w:r>
            <w:r w:rsidRPr="00395972">
              <w:rPr>
                <w:rFonts w:ascii="Verdana" w:eastAsia="Times New Roman" w:hAnsi="Verdana"/>
                <w:i/>
                <w:iCs/>
                <w:sz w:val="20"/>
                <w:szCs w:val="20"/>
              </w:rPr>
              <w:t>tos dienos, kai tiekėjas perkančiosios organizacijos prašymu turės pateikti pašalinimo pagrindų nebuvimą patvirtinančius dok</w:t>
            </w:r>
            <w:r w:rsidRPr="00395972">
              <w:rPr>
                <w:rFonts w:ascii="Verdana" w:eastAsia="Times New Roman" w:hAnsi="Verdana"/>
                <w:sz w:val="20"/>
                <w:szCs w:val="20"/>
              </w:rPr>
              <w:t>umentus</w:t>
            </w:r>
            <w:r w:rsidRPr="00395972">
              <w:rPr>
                <w:rFonts w:ascii="Verdana" w:hAnsi="Verdana"/>
                <w:sz w:val="20"/>
                <w:szCs w:val="20"/>
              </w:rPr>
              <w:t xml:space="preserve">. </w:t>
            </w:r>
            <w:r w:rsidRPr="00395972">
              <w:rPr>
                <w:rFonts w:ascii="Verdana" w:hAnsi="Verdana"/>
                <w:b/>
                <w:bCs/>
                <w:i/>
                <w:iCs/>
                <w:color w:val="000000" w:themeColor="text1"/>
                <w:sz w:val="20"/>
                <w:szCs w:val="20"/>
              </w:rPr>
              <w:t>Pavyzdys</w:t>
            </w:r>
            <w:r w:rsidRPr="00395972">
              <w:rPr>
                <w:rFonts w:ascii="Verdana" w:hAnsi="Verdana"/>
                <w:i/>
                <w:iCs/>
                <w:color w:val="000000" w:themeColor="text1"/>
                <w:sz w:val="20"/>
                <w:szCs w:val="20"/>
              </w:rPr>
              <w:t>: Jeigu perkančioji organizacija 202</w:t>
            </w:r>
            <w:r>
              <w:rPr>
                <w:rFonts w:ascii="Verdana" w:hAnsi="Verdana"/>
                <w:i/>
                <w:iCs/>
                <w:color w:val="000000" w:themeColor="text1"/>
                <w:sz w:val="20"/>
                <w:szCs w:val="20"/>
              </w:rPr>
              <w:t>4</w:t>
            </w:r>
            <w:r w:rsidRPr="00395972">
              <w:rPr>
                <w:rFonts w:ascii="Verdana" w:hAnsi="Verdana"/>
                <w:i/>
                <w:iCs/>
                <w:color w:val="000000" w:themeColor="text1"/>
                <w:sz w:val="20"/>
                <w:szCs w:val="20"/>
              </w:rPr>
              <w:t>-10-10 kreipėsi į tiekėją prašydama iki 202</w:t>
            </w:r>
            <w:r>
              <w:rPr>
                <w:rFonts w:ascii="Verdana" w:hAnsi="Verdana"/>
                <w:i/>
                <w:iCs/>
                <w:color w:val="000000" w:themeColor="text1"/>
                <w:sz w:val="20"/>
                <w:szCs w:val="20"/>
              </w:rPr>
              <w:t>4</w:t>
            </w:r>
            <w:r w:rsidRPr="00395972">
              <w:rPr>
                <w:rFonts w:ascii="Verdana" w:hAnsi="Verdana"/>
                <w:i/>
                <w:iCs/>
                <w:color w:val="000000" w:themeColor="text1"/>
                <w:sz w:val="20"/>
                <w:szCs w:val="20"/>
              </w:rPr>
              <w:t>-10-14 pateikti įrodančius dokumentus, jie turi būti išduoti ne anksčiau kaip 120 dienų, jas skaičiuojant atgal nuo 202</w:t>
            </w:r>
            <w:r>
              <w:rPr>
                <w:rFonts w:ascii="Verdana" w:hAnsi="Verdana"/>
                <w:i/>
                <w:iCs/>
                <w:color w:val="000000" w:themeColor="text1"/>
                <w:sz w:val="20"/>
                <w:szCs w:val="20"/>
              </w:rPr>
              <w:t>4</w:t>
            </w:r>
            <w:r w:rsidRPr="00395972">
              <w:rPr>
                <w:rFonts w:ascii="Verdana" w:hAnsi="Verdana"/>
                <w:i/>
                <w:iCs/>
                <w:color w:val="000000" w:themeColor="text1"/>
                <w:sz w:val="20"/>
                <w:szCs w:val="20"/>
              </w:rPr>
              <w:t>-10-14.</w:t>
            </w:r>
          </w:p>
          <w:p w14:paraId="4403C62C" w14:textId="77777777" w:rsidR="00707820" w:rsidRPr="00395972" w:rsidRDefault="00707820" w:rsidP="00C96FE8">
            <w:pPr>
              <w:pStyle w:val="Betarp"/>
              <w:jc w:val="both"/>
              <w:rPr>
                <w:rFonts w:ascii="Verdana" w:hAnsi="Verdana" w:cstheme="minorHAnsi"/>
                <w:b/>
                <w:bCs/>
                <w:sz w:val="20"/>
                <w:szCs w:val="20"/>
              </w:rPr>
            </w:pPr>
          </w:p>
          <w:p w14:paraId="5FD65ABA" w14:textId="77777777" w:rsidR="00707820" w:rsidRPr="00395972" w:rsidRDefault="00707820" w:rsidP="00C96FE8">
            <w:pPr>
              <w:pStyle w:val="Betarp"/>
              <w:jc w:val="both"/>
              <w:rPr>
                <w:rFonts w:ascii="Verdana" w:hAnsi="Verdana"/>
                <w:sz w:val="20"/>
                <w:szCs w:val="20"/>
              </w:rPr>
            </w:pPr>
            <w:r w:rsidRPr="00395972">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D637C1E" w14:textId="77777777" w:rsidR="00707820" w:rsidRPr="00395972" w:rsidRDefault="00707820" w:rsidP="00C96FE8">
            <w:pPr>
              <w:pStyle w:val="Betarp"/>
              <w:jc w:val="both"/>
              <w:rPr>
                <w:rFonts w:ascii="Verdana" w:hAnsi="Verdana"/>
                <w:b/>
                <w:bCs/>
                <w:sz w:val="20"/>
                <w:szCs w:val="20"/>
              </w:rPr>
            </w:pPr>
          </w:p>
        </w:tc>
      </w:tr>
      <w:bookmarkEnd w:id="51"/>
      <w:tr w:rsidR="00707820" w:rsidRPr="00DA74D6" w14:paraId="6E5EB3D7" w14:textId="77777777" w:rsidTr="00C96FE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DA4EF" w14:textId="77777777" w:rsidR="00707820" w:rsidRPr="00395972" w:rsidRDefault="00707820" w:rsidP="00707820">
            <w:pPr>
              <w:pStyle w:val="Betarp"/>
              <w:numPr>
                <w:ilvl w:val="0"/>
                <w:numId w:val="28"/>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D39DF" w14:textId="77777777" w:rsidR="00707820" w:rsidRPr="00395972" w:rsidRDefault="00707820" w:rsidP="00C96FE8">
            <w:pPr>
              <w:pStyle w:val="Betarp"/>
              <w:jc w:val="both"/>
              <w:rPr>
                <w:rFonts w:ascii="Verdana" w:hAnsi="Verdana"/>
                <w:b/>
                <w:bCs/>
                <w:sz w:val="20"/>
                <w:szCs w:val="20"/>
              </w:rPr>
            </w:pPr>
            <w:r w:rsidRPr="00395972">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1D9B4" w14:textId="77777777" w:rsidR="00707820" w:rsidRPr="00395972" w:rsidRDefault="00707820" w:rsidP="00C96FE8">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1 punktas</w:t>
            </w:r>
          </w:p>
          <w:p w14:paraId="70B9C958" w14:textId="77777777" w:rsidR="00707820" w:rsidRPr="00395972" w:rsidRDefault="00707820" w:rsidP="00C96FE8">
            <w:pPr>
              <w:pStyle w:val="Betarp"/>
              <w:jc w:val="both"/>
              <w:rPr>
                <w:rFonts w:ascii="Verdana" w:eastAsia="Yu Mincho" w:hAnsi="Verdana" w:cs="Arial"/>
                <w:sz w:val="20"/>
                <w:szCs w:val="20"/>
              </w:rPr>
            </w:pPr>
          </w:p>
          <w:p w14:paraId="226E3805" w14:textId="77777777" w:rsidR="00707820" w:rsidRPr="00395972" w:rsidRDefault="00707820" w:rsidP="00C96FE8">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7E5D0" w14:textId="77777777" w:rsidR="00707820" w:rsidRPr="00395972" w:rsidRDefault="00707820" w:rsidP="00C96FE8">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21E86024" w14:textId="77777777" w:rsidR="00707820" w:rsidRPr="00395972" w:rsidRDefault="00707820" w:rsidP="00C96FE8">
            <w:pPr>
              <w:pStyle w:val="Betarp"/>
              <w:jc w:val="both"/>
              <w:rPr>
                <w:rFonts w:ascii="Verdana" w:hAnsi="Verdana" w:cstheme="minorHAnsi"/>
                <w:bCs/>
                <w:iCs/>
                <w:sz w:val="20"/>
                <w:szCs w:val="20"/>
                <w:lang w:eastAsia="en-US"/>
              </w:rPr>
            </w:pPr>
          </w:p>
          <w:p w14:paraId="6ABCF70E" w14:textId="77777777" w:rsidR="00707820" w:rsidRPr="00395972" w:rsidRDefault="00707820" w:rsidP="00C96FE8">
            <w:pPr>
              <w:pStyle w:val="Betarp"/>
              <w:jc w:val="both"/>
              <w:rPr>
                <w:rFonts w:ascii="Verdana" w:hAnsi="Verdana" w:cstheme="minorHAnsi"/>
                <w:b/>
                <w:bCs/>
                <w:iCs/>
                <w:sz w:val="20"/>
                <w:szCs w:val="20"/>
                <w:lang w:eastAsia="en-US"/>
              </w:rPr>
            </w:pPr>
          </w:p>
        </w:tc>
      </w:tr>
      <w:tr w:rsidR="00707820" w:rsidRPr="00DA74D6" w14:paraId="29E4383C" w14:textId="77777777" w:rsidTr="00C96FE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26448E" w14:textId="77777777" w:rsidR="00707820" w:rsidRPr="00395972" w:rsidRDefault="00707820" w:rsidP="00707820">
            <w:pPr>
              <w:pStyle w:val="Betarp"/>
              <w:numPr>
                <w:ilvl w:val="0"/>
                <w:numId w:val="28"/>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0C264" w14:textId="77777777" w:rsidR="00707820" w:rsidRPr="00395972" w:rsidRDefault="00707820" w:rsidP="00C96FE8">
            <w:pPr>
              <w:pStyle w:val="Betarp"/>
              <w:jc w:val="both"/>
              <w:rPr>
                <w:rFonts w:ascii="Verdana" w:hAnsi="Verdana"/>
                <w:b/>
                <w:bCs/>
                <w:sz w:val="20"/>
                <w:szCs w:val="20"/>
              </w:rPr>
            </w:pPr>
            <w:r w:rsidRPr="00395972">
              <w:rPr>
                <w:rFonts w:ascii="Verdana" w:hAnsi="Verdana"/>
                <w:sz w:val="20"/>
                <w:szCs w:val="20"/>
              </w:rPr>
              <w:t xml:space="preserve">Tiekėjas pirkimo metu pateko į interesų konflikto situaciją, kaip apibrėžta VPĮ 21 straipsnyje, ir atitinkamos padėties negalima ištaisyti. </w:t>
            </w:r>
          </w:p>
          <w:p w14:paraId="70CE691E" w14:textId="77777777" w:rsidR="00707820" w:rsidRPr="00395972" w:rsidRDefault="00707820" w:rsidP="00C96FE8">
            <w:pPr>
              <w:pStyle w:val="Betarp"/>
              <w:jc w:val="both"/>
              <w:rPr>
                <w:rFonts w:ascii="Verdana" w:hAnsi="Verdana"/>
                <w:b/>
                <w:bCs/>
                <w:sz w:val="20"/>
                <w:szCs w:val="20"/>
              </w:rPr>
            </w:pPr>
            <w:r w:rsidRPr="00395972">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883A" w14:textId="77777777" w:rsidR="00707820" w:rsidRPr="00395972" w:rsidRDefault="00707820" w:rsidP="00C96FE8">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2 punktas</w:t>
            </w:r>
          </w:p>
          <w:p w14:paraId="51ADFB4D" w14:textId="77777777" w:rsidR="00707820" w:rsidRPr="00395972" w:rsidRDefault="00707820" w:rsidP="00C96FE8">
            <w:pPr>
              <w:pStyle w:val="Betarp"/>
              <w:jc w:val="both"/>
              <w:rPr>
                <w:rFonts w:ascii="Verdana" w:eastAsia="Yu Mincho" w:hAnsi="Verdana" w:cs="Arial"/>
                <w:sz w:val="20"/>
                <w:szCs w:val="20"/>
              </w:rPr>
            </w:pPr>
          </w:p>
          <w:p w14:paraId="1A8E97D6" w14:textId="77777777" w:rsidR="00707820" w:rsidRPr="00395972" w:rsidRDefault="00707820" w:rsidP="00C96FE8">
            <w:pPr>
              <w:pStyle w:val="Betarp"/>
              <w:jc w:val="both"/>
              <w:rPr>
                <w:rFonts w:ascii="Verdana" w:eastAsia="Yu Mincho" w:hAnsi="Verdana" w:cs="Arial"/>
                <w:sz w:val="20"/>
                <w:szCs w:val="20"/>
              </w:rPr>
            </w:pPr>
            <w:r w:rsidRPr="00395972">
              <w:rPr>
                <w:rFonts w:ascii="Verdana" w:eastAsia="Yu Mincho" w:hAnsi="Verdana" w:cs="Arial"/>
                <w:sz w:val="20"/>
                <w:szCs w:val="20"/>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39E91" w14:textId="77777777" w:rsidR="00707820" w:rsidRPr="00395972" w:rsidRDefault="00707820" w:rsidP="00C96FE8">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67C718DC" w14:textId="77777777" w:rsidR="00707820" w:rsidRPr="00395972" w:rsidRDefault="00707820" w:rsidP="00C96FE8">
            <w:pPr>
              <w:pStyle w:val="Betarp"/>
              <w:jc w:val="both"/>
              <w:rPr>
                <w:rFonts w:ascii="Verdana" w:hAnsi="Verdana" w:cstheme="minorHAnsi"/>
                <w:bCs/>
                <w:iCs/>
                <w:sz w:val="20"/>
                <w:szCs w:val="20"/>
                <w:lang w:eastAsia="en-US"/>
              </w:rPr>
            </w:pPr>
          </w:p>
          <w:p w14:paraId="5C11973F" w14:textId="77777777" w:rsidR="00707820" w:rsidRPr="00395972" w:rsidRDefault="00707820" w:rsidP="00C96FE8">
            <w:pPr>
              <w:pStyle w:val="Betarp"/>
              <w:jc w:val="both"/>
              <w:rPr>
                <w:rFonts w:ascii="Verdana" w:hAnsi="Verdana" w:cstheme="minorHAnsi"/>
                <w:b/>
                <w:bCs/>
                <w:iCs/>
                <w:sz w:val="20"/>
                <w:szCs w:val="20"/>
                <w:lang w:eastAsia="en-US"/>
              </w:rPr>
            </w:pPr>
          </w:p>
        </w:tc>
      </w:tr>
      <w:tr w:rsidR="00707820" w:rsidRPr="00DA74D6" w14:paraId="6BA72676" w14:textId="77777777" w:rsidTr="00C96FE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E224D" w14:textId="77777777" w:rsidR="00707820" w:rsidRPr="00395972" w:rsidRDefault="00707820" w:rsidP="00707820">
            <w:pPr>
              <w:pStyle w:val="Betarp"/>
              <w:numPr>
                <w:ilvl w:val="0"/>
                <w:numId w:val="28"/>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6A8E8" w14:textId="77777777" w:rsidR="00707820" w:rsidRPr="00395972" w:rsidRDefault="00707820" w:rsidP="00C96FE8">
            <w:pPr>
              <w:pStyle w:val="Betarp"/>
              <w:jc w:val="both"/>
              <w:rPr>
                <w:rFonts w:ascii="Verdana" w:hAnsi="Verdana"/>
                <w:b/>
                <w:bCs/>
                <w:sz w:val="20"/>
                <w:szCs w:val="20"/>
              </w:rPr>
            </w:pPr>
            <w:r w:rsidRPr="00395972">
              <w:rPr>
                <w:rFonts w:ascii="Verdana" w:hAnsi="Verdana"/>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AAA50" w14:textId="77777777" w:rsidR="00707820" w:rsidRPr="00395972" w:rsidRDefault="00707820" w:rsidP="00C96FE8">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3 punktas</w:t>
            </w:r>
          </w:p>
          <w:p w14:paraId="0834BDB2" w14:textId="77777777" w:rsidR="00707820" w:rsidRPr="00395972" w:rsidRDefault="00707820" w:rsidP="00C96FE8">
            <w:pPr>
              <w:pStyle w:val="Betarp"/>
              <w:jc w:val="both"/>
              <w:rPr>
                <w:rFonts w:ascii="Verdana" w:eastAsia="Yu Mincho" w:hAnsi="Verdana" w:cs="Arial"/>
                <w:sz w:val="20"/>
                <w:szCs w:val="20"/>
              </w:rPr>
            </w:pPr>
          </w:p>
          <w:p w14:paraId="6A5E0817" w14:textId="77777777" w:rsidR="00707820" w:rsidRPr="00395972" w:rsidRDefault="00707820" w:rsidP="00C96FE8">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C13 punktas</w:t>
            </w:r>
            <w:r w:rsidRPr="00395972">
              <w:rPr>
                <w:rFonts w:ascii="Verdana" w:eastAsia="Yu Mincho" w:hAnsi="Verdana" w:cs="Arial"/>
                <w:sz w:val="20"/>
                <w:szCs w:val="20"/>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93D90" w14:textId="77777777" w:rsidR="00707820" w:rsidRPr="00395972" w:rsidRDefault="00707820" w:rsidP="00C96FE8">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446B83AC" w14:textId="77777777" w:rsidR="00707820" w:rsidRPr="00395972" w:rsidRDefault="00707820" w:rsidP="00C96FE8">
            <w:pPr>
              <w:pStyle w:val="Betarp"/>
              <w:jc w:val="both"/>
              <w:rPr>
                <w:rFonts w:ascii="Verdana" w:hAnsi="Verdana" w:cstheme="minorHAnsi"/>
                <w:b/>
                <w:bCs/>
                <w:iCs/>
                <w:sz w:val="20"/>
                <w:szCs w:val="20"/>
                <w:lang w:eastAsia="en-US"/>
              </w:rPr>
            </w:pPr>
          </w:p>
        </w:tc>
      </w:tr>
      <w:tr w:rsidR="00707820" w:rsidRPr="00DA74D6" w14:paraId="045A899E" w14:textId="77777777" w:rsidTr="00C96FE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B79ED" w14:textId="77777777" w:rsidR="00707820" w:rsidRPr="00395972" w:rsidRDefault="00707820" w:rsidP="00707820">
            <w:pPr>
              <w:pStyle w:val="Betarp"/>
              <w:numPr>
                <w:ilvl w:val="0"/>
                <w:numId w:val="28"/>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132B8" w14:textId="77777777" w:rsidR="00707820" w:rsidRPr="00395972" w:rsidRDefault="00707820" w:rsidP="00C96FE8">
            <w:pPr>
              <w:pStyle w:val="Betarp"/>
              <w:jc w:val="both"/>
              <w:rPr>
                <w:rFonts w:ascii="Verdana" w:hAnsi="Verdana"/>
                <w:sz w:val="20"/>
                <w:szCs w:val="20"/>
              </w:rPr>
            </w:pPr>
            <w:r w:rsidRPr="00395972">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038A79" w14:textId="77777777" w:rsidR="00707820" w:rsidRPr="00395972" w:rsidRDefault="00707820" w:rsidP="00C96FE8">
            <w:pPr>
              <w:pStyle w:val="Betarp"/>
              <w:jc w:val="both"/>
              <w:rPr>
                <w:rFonts w:ascii="Verdana" w:hAnsi="Verdana" w:cstheme="minorHAnsi"/>
                <w:bCs/>
                <w:sz w:val="20"/>
                <w:szCs w:val="20"/>
              </w:rPr>
            </w:pPr>
            <w:r w:rsidRPr="00395972">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395972">
              <w:rPr>
                <w:rFonts w:ascii="Verdana" w:hAnsi="Verdana" w:cstheme="minorHAnsi"/>
                <w:bCs/>
                <w:sz w:val="20"/>
                <w:szCs w:val="20"/>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E3FE54" w14:textId="77777777" w:rsidR="00707820" w:rsidRPr="00395972" w:rsidRDefault="00707820" w:rsidP="00C96FE8">
            <w:pPr>
              <w:pStyle w:val="Betarp"/>
              <w:jc w:val="both"/>
              <w:rPr>
                <w:rFonts w:ascii="Verdana" w:hAnsi="Verdana" w:cstheme="minorHAnsi"/>
                <w:bCs/>
                <w:sz w:val="20"/>
                <w:szCs w:val="20"/>
              </w:rPr>
            </w:pPr>
            <w:r w:rsidRPr="00395972">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0A319" w14:textId="77777777" w:rsidR="00707820" w:rsidRPr="00395972" w:rsidRDefault="00707820" w:rsidP="00C96FE8">
            <w:pPr>
              <w:pStyle w:val="Betarp"/>
              <w:jc w:val="both"/>
              <w:rPr>
                <w:rFonts w:ascii="Verdana" w:eastAsia="Yu Mincho" w:hAnsi="Verdana" w:cs="Arial"/>
                <w:b/>
                <w:bCs/>
                <w:sz w:val="20"/>
                <w:szCs w:val="20"/>
              </w:rPr>
            </w:pPr>
            <w:r w:rsidRPr="00395972">
              <w:rPr>
                <w:rFonts w:ascii="Verdana" w:eastAsia="Yu Mincho" w:hAnsi="Verdana" w:cs="Arial"/>
                <w:b/>
                <w:bCs/>
                <w:sz w:val="20"/>
                <w:szCs w:val="20"/>
              </w:rPr>
              <w:lastRenderedPageBreak/>
              <w:t>VPĮ 46 straipsnio 4 dalies 4 punktas</w:t>
            </w:r>
          </w:p>
          <w:p w14:paraId="479DD3F8" w14:textId="77777777" w:rsidR="00707820" w:rsidRPr="00395972" w:rsidRDefault="00707820" w:rsidP="00C96FE8">
            <w:pPr>
              <w:pStyle w:val="Betarp"/>
              <w:jc w:val="both"/>
              <w:rPr>
                <w:rFonts w:ascii="Verdana" w:eastAsia="Yu Mincho" w:hAnsi="Verdana" w:cs="Arial"/>
                <w:sz w:val="20"/>
                <w:szCs w:val="20"/>
              </w:rPr>
            </w:pPr>
          </w:p>
          <w:p w14:paraId="0CD99B6D" w14:textId="77777777" w:rsidR="00707820" w:rsidRPr="00395972" w:rsidRDefault="00707820" w:rsidP="00C96FE8">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C15 punktas</w:t>
            </w:r>
            <w:r w:rsidRPr="00395972">
              <w:rPr>
                <w:rFonts w:ascii="Verdana" w:eastAsia="Yu Mincho" w:hAnsi="Verdana" w:cs="Arial"/>
                <w:sz w:val="20"/>
                <w:szCs w:val="20"/>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C5F45" w14:textId="77777777" w:rsidR="00707820" w:rsidRPr="00395972" w:rsidRDefault="00707820" w:rsidP="00C96FE8">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284F9629" w14:textId="77777777" w:rsidR="00707820" w:rsidRPr="00395972" w:rsidRDefault="00707820" w:rsidP="00C96FE8">
            <w:pPr>
              <w:pStyle w:val="Betarp"/>
              <w:jc w:val="both"/>
              <w:rPr>
                <w:rFonts w:ascii="Verdana" w:hAnsi="Verdana" w:cstheme="minorHAnsi"/>
                <w:bCs/>
                <w:iCs/>
                <w:sz w:val="20"/>
                <w:szCs w:val="20"/>
                <w:lang w:eastAsia="en-US"/>
              </w:rPr>
            </w:pPr>
          </w:p>
          <w:p w14:paraId="1040704C" w14:textId="77777777" w:rsidR="00707820" w:rsidRPr="00395972" w:rsidRDefault="00707820" w:rsidP="00C96FE8">
            <w:pPr>
              <w:pStyle w:val="Betarp"/>
              <w:jc w:val="both"/>
              <w:rPr>
                <w:rFonts w:ascii="Verdana" w:hAnsi="Verdana" w:cstheme="minorHAnsi"/>
                <w:bCs/>
                <w:iCs/>
                <w:sz w:val="20"/>
                <w:szCs w:val="20"/>
                <w:lang w:eastAsia="en-US"/>
              </w:rPr>
            </w:pPr>
          </w:p>
          <w:p w14:paraId="1320DF71" w14:textId="77777777" w:rsidR="00707820" w:rsidRPr="00395972" w:rsidRDefault="00707820" w:rsidP="00C96FE8">
            <w:pPr>
              <w:pStyle w:val="Betarp"/>
              <w:jc w:val="both"/>
              <w:rPr>
                <w:rFonts w:ascii="Verdana" w:hAnsi="Verdana"/>
                <w:b/>
                <w:bCs/>
                <w:sz w:val="20"/>
                <w:szCs w:val="20"/>
              </w:rPr>
            </w:pPr>
            <w:r w:rsidRPr="00395972">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F289EA1" w14:textId="77777777" w:rsidR="00707820" w:rsidRPr="00395972" w:rsidRDefault="00707820" w:rsidP="00C96FE8">
            <w:pPr>
              <w:pStyle w:val="Betarp"/>
              <w:jc w:val="both"/>
              <w:rPr>
                <w:rFonts w:ascii="Verdana" w:hAnsi="Verdana"/>
                <w:sz w:val="20"/>
                <w:szCs w:val="20"/>
              </w:rPr>
            </w:pPr>
            <w:hyperlink r:id="rId15" w:history="1">
              <w:r w:rsidRPr="00395972">
                <w:rPr>
                  <w:rStyle w:val="Hipersaitas"/>
                  <w:rFonts w:ascii="Verdana" w:hAnsi="Verdana"/>
                  <w:sz w:val="20"/>
                  <w:szCs w:val="20"/>
                </w:rPr>
                <w:t>https://vpt.lrv.lt/lt/nuorodos/kiti-duomenys/powerbi/melaginga-informacija-pateikusiu-tiekeju-sarasas-3/</w:t>
              </w:r>
            </w:hyperlink>
          </w:p>
        </w:tc>
      </w:tr>
      <w:tr w:rsidR="00707820" w:rsidRPr="00DA74D6" w14:paraId="491FBEEC" w14:textId="77777777" w:rsidTr="00C96FE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5E2115" w14:textId="77777777" w:rsidR="00707820" w:rsidRPr="00395972" w:rsidRDefault="00707820" w:rsidP="00707820">
            <w:pPr>
              <w:pStyle w:val="Betarp"/>
              <w:numPr>
                <w:ilvl w:val="0"/>
                <w:numId w:val="28"/>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7DC53" w14:textId="77777777" w:rsidR="00707820" w:rsidRPr="00395972" w:rsidRDefault="00707820" w:rsidP="00C96FE8">
            <w:pPr>
              <w:pStyle w:val="Betarp"/>
              <w:jc w:val="both"/>
              <w:rPr>
                <w:rFonts w:ascii="Verdana" w:hAnsi="Verdana"/>
                <w:b/>
                <w:bCs/>
                <w:sz w:val="20"/>
                <w:szCs w:val="20"/>
              </w:rPr>
            </w:pPr>
            <w:r w:rsidRPr="00395972">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C30BF" w14:textId="77777777" w:rsidR="00707820" w:rsidRPr="00395972" w:rsidRDefault="00707820" w:rsidP="00C96FE8">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5 punktas</w:t>
            </w:r>
          </w:p>
          <w:p w14:paraId="6A26EBFF" w14:textId="77777777" w:rsidR="00707820" w:rsidRPr="00395972" w:rsidRDefault="00707820" w:rsidP="00C96FE8">
            <w:pPr>
              <w:pStyle w:val="Betarp"/>
              <w:jc w:val="both"/>
              <w:rPr>
                <w:rFonts w:ascii="Verdana" w:eastAsia="Yu Mincho" w:hAnsi="Verdana" w:cs="Arial"/>
                <w:sz w:val="20"/>
                <w:szCs w:val="20"/>
              </w:rPr>
            </w:pPr>
          </w:p>
          <w:p w14:paraId="723882F4" w14:textId="77777777" w:rsidR="00707820" w:rsidRPr="00395972" w:rsidRDefault="00707820" w:rsidP="00C96FE8">
            <w:pPr>
              <w:pStyle w:val="Betarp"/>
              <w:jc w:val="both"/>
              <w:rPr>
                <w:rFonts w:ascii="Verdana" w:eastAsia="Yu Mincho" w:hAnsi="Verdana" w:cs="Arial"/>
                <w:sz w:val="20"/>
                <w:szCs w:val="20"/>
              </w:rPr>
            </w:pPr>
            <w:r w:rsidRPr="00395972">
              <w:rPr>
                <w:rFonts w:ascii="Verdana" w:eastAsia="Yu Mincho" w:hAnsi="Verdana" w:cs="Arial"/>
                <w:sz w:val="20"/>
                <w:szCs w:val="20"/>
              </w:rPr>
              <w:t>EBVPD</w:t>
            </w:r>
            <w:r w:rsidRPr="00395972">
              <w:rPr>
                <w:rFonts w:ascii="Verdana" w:eastAsia="Arial" w:hAnsi="Verdana" w:cs="Arial"/>
                <w:sz w:val="20"/>
                <w:szCs w:val="20"/>
              </w:rPr>
              <w:t xml:space="preserve"> III dalies C15 punktas</w:t>
            </w:r>
          </w:p>
          <w:p w14:paraId="7D04CB5D" w14:textId="77777777" w:rsidR="00707820" w:rsidRPr="00395972" w:rsidRDefault="00707820" w:rsidP="00C96FE8">
            <w:pPr>
              <w:pStyle w:val="Betarp"/>
              <w:jc w:val="both"/>
              <w:rPr>
                <w:rFonts w:ascii="Verdana" w:eastAsia="Yu Mincho" w:hAnsi="Verdana" w:cs="Arial"/>
                <w:sz w:val="20"/>
                <w:szCs w:val="20"/>
                <w:lang w:eastAsia="en-US"/>
              </w:rPr>
            </w:pPr>
          </w:p>
          <w:p w14:paraId="3BFAB163" w14:textId="77777777" w:rsidR="00707820" w:rsidRPr="00395972" w:rsidRDefault="00707820" w:rsidP="00C96FE8">
            <w:pPr>
              <w:pStyle w:val="Betarp"/>
              <w:jc w:val="both"/>
              <w:rPr>
                <w:rFonts w:ascii="Verdana" w:eastAsia="Yu Mincho" w:hAnsi="Verdana" w:cs="Arial"/>
                <w:sz w:val="20"/>
                <w:szCs w:val="20"/>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3ED85" w14:textId="77777777" w:rsidR="00707820" w:rsidRPr="00395972" w:rsidRDefault="00707820" w:rsidP="00C96FE8">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496BD6E4" w14:textId="77777777" w:rsidR="00707820" w:rsidRPr="00395972" w:rsidRDefault="00707820" w:rsidP="00C96FE8">
            <w:pPr>
              <w:pStyle w:val="Betarp"/>
              <w:jc w:val="both"/>
              <w:rPr>
                <w:rFonts w:ascii="Verdana" w:hAnsi="Verdana" w:cstheme="minorHAnsi"/>
                <w:b/>
                <w:bCs/>
                <w:iCs/>
                <w:sz w:val="20"/>
                <w:szCs w:val="20"/>
                <w:lang w:eastAsia="en-US"/>
              </w:rPr>
            </w:pPr>
          </w:p>
        </w:tc>
      </w:tr>
      <w:tr w:rsidR="00707820" w:rsidRPr="00DA74D6" w14:paraId="17AC672F" w14:textId="77777777" w:rsidTr="00C96FE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C3242" w14:textId="77777777" w:rsidR="00707820" w:rsidRPr="00395972" w:rsidRDefault="00707820" w:rsidP="00707820">
            <w:pPr>
              <w:pStyle w:val="Betarp"/>
              <w:numPr>
                <w:ilvl w:val="0"/>
                <w:numId w:val="28"/>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50F59A" w14:textId="77777777" w:rsidR="00707820" w:rsidRPr="00395972" w:rsidRDefault="00707820" w:rsidP="00C96FE8">
            <w:pPr>
              <w:spacing w:after="0" w:line="240" w:lineRule="auto"/>
              <w:jc w:val="both"/>
              <w:rPr>
                <w:rFonts w:ascii="Verdana" w:hAnsi="Verdana"/>
                <w:sz w:val="20"/>
                <w:szCs w:val="20"/>
              </w:rPr>
            </w:pPr>
            <w:r w:rsidRPr="00395972">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395972">
              <w:rPr>
                <w:rFonts w:ascii="Verdana" w:hAnsi="Verdana"/>
                <w:sz w:val="20"/>
                <w:szCs w:val="20"/>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EAF6CD" w14:textId="77777777" w:rsidR="00707820" w:rsidRPr="00395972" w:rsidRDefault="00707820" w:rsidP="00C96FE8">
            <w:pPr>
              <w:spacing w:after="0" w:line="240" w:lineRule="auto"/>
              <w:jc w:val="both"/>
              <w:rPr>
                <w:rFonts w:ascii="Verdana" w:hAnsi="Verdana"/>
                <w:sz w:val="20"/>
                <w:szCs w:val="20"/>
              </w:rPr>
            </w:pPr>
            <w:r w:rsidRPr="00395972">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F8DC" w14:textId="77777777" w:rsidR="00707820" w:rsidRPr="00395972" w:rsidRDefault="00707820" w:rsidP="00C96FE8">
            <w:pPr>
              <w:pStyle w:val="Betarp"/>
              <w:jc w:val="both"/>
              <w:rPr>
                <w:rFonts w:ascii="Verdana" w:eastAsia="Yu Mincho" w:hAnsi="Verdana" w:cs="Arial"/>
                <w:b/>
                <w:bCs/>
                <w:sz w:val="20"/>
                <w:szCs w:val="20"/>
              </w:rPr>
            </w:pPr>
            <w:r w:rsidRPr="00395972">
              <w:rPr>
                <w:rFonts w:ascii="Verdana" w:eastAsia="Yu Mincho" w:hAnsi="Verdana" w:cs="Arial"/>
                <w:b/>
                <w:bCs/>
                <w:sz w:val="20"/>
                <w:szCs w:val="20"/>
              </w:rPr>
              <w:lastRenderedPageBreak/>
              <w:t>VPĮ 46 straipsnio 4 dalies 6 punktas</w:t>
            </w:r>
          </w:p>
          <w:p w14:paraId="79F9AFFD" w14:textId="77777777" w:rsidR="00707820" w:rsidRPr="00395972" w:rsidRDefault="00707820" w:rsidP="00C96FE8">
            <w:pPr>
              <w:pStyle w:val="Betarp"/>
              <w:jc w:val="both"/>
              <w:rPr>
                <w:rFonts w:ascii="Verdana" w:eastAsia="Yu Mincho" w:hAnsi="Verdana" w:cs="Arial"/>
                <w:sz w:val="20"/>
                <w:szCs w:val="20"/>
              </w:rPr>
            </w:pPr>
          </w:p>
          <w:p w14:paraId="7AE17339" w14:textId="77777777" w:rsidR="00707820" w:rsidRPr="00395972" w:rsidRDefault="00707820" w:rsidP="00C96FE8">
            <w:pPr>
              <w:pStyle w:val="Betarp"/>
              <w:jc w:val="both"/>
              <w:rPr>
                <w:rFonts w:ascii="Verdana" w:eastAsia="Yu Mincho" w:hAnsi="Verdana" w:cs="Arial"/>
                <w:sz w:val="20"/>
                <w:szCs w:val="20"/>
              </w:rPr>
            </w:pPr>
            <w:r w:rsidRPr="00395972">
              <w:rPr>
                <w:rFonts w:ascii="Verdana" w:eastAsia="Yu Mincho" w:hAnsi="Verdana" w:cs="Arial"/>
                <w:sz w:val="20"/>
                <w:szCs w:val="20"/>
              </w:rPr>
              <w:t>EBVPD</w:t>
            </w:r>
            <w:r w:rsidRPr="00395972">
              <w:rPr>
                <w:rFonts w:ascii="Verdana" w:eastAsia="Arial" w:hAnsi="Verdana" w:cs="Arial"/>
                <w:sz w:val="20"/>
                <w:szCs w:val="20"/>
              </w:rPr>
              <w:t xml:space="preserve"> III dalies C14 punktas</w:t>
            </w:r>
          </w:p>
          <w:p w14:paraId="360E3B48" w14:textId="77777777" w:rsidR="00707820" w:rsidRPr="00395972" w:rsidRDefault="00707820" w:rsidP="00C96FE8">
            <w:pPr>
              <w:pStyle w:val="Betarp"/>
              <w:jc w:val="both"/>
              <w:rPr>
                <w:rFonts w:ascii="Verdana" w:eastAsia="Yu Mincho" w:hAnsi="Verdana" w:cs="Arial"/>
                <w:sz w:val="20"/>
                <w:szCs w:val="20"/>
                <w:lang w:eastAsia="en-US"/>
              </w:rPr>
            </w:pPr>
          </w:p>
          <w:p w14:paraId="5B051072" w14:textId="77777777" w:rsidR="00707820" w:rsidRPr="00395972" w:rsidRDefault="00707820" w:rsidP="00C96FE8">
            <w:pPr>
              <w:pStyle w:val="Betarp"/>
              <w:jc w:val="both"/>
              <w:rPr>
                <w:rFonts w:ascii="Verdana" w:eastAsia="Yu Mincho" w:hAnsi="Verdana" w:cs="Arial"/>
                <w:sz w:val="20"/>
                <w:szCs w:val="20"/>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4D6B4" w14:textId="77777777" w:rsidR="00707820" w:rsidRPr="00395972" w:rsidRDefault="00707820" w:rsidP="00C96FE8">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0DBDA9CF" w14:textId="77777777" w:rsidR="00707820" w:rsidRPr="00395972" w:rsidRDefault="00707820" w:rsidP="00C96FE8">
            <w:pPr>
              <w:pStyle w:val="Betarp"/>
              <w:jc w:val="both"/>
              <w:rPr>
                <w:rFonts w:ascii="Verdana" w:hAnsi="Verdana" w:cstheme="minorHAnsi"/>
                <w:bCs/>
                <w:iCs/>
                <w:sz w:val="20"/>
                <w:szCs w:val="20"/>
                <w:lang w:eastAsia="en-US"/>
              </w:rPr>
            </w:pPr>
          </w:p>
          <w:p w14:paraId="40282BC3" w14:textId="77777777" w:rsidR="00707820" w:rsidRPr="00395972" w:rsidRDefault="00707820" w:rsidP="00C96FE8">
            <w:pPr>
              <w:pStyle w:val="Betarp"/>
              <w:jc w:val="both"/>
              <w:rPr>
                <w:rFonts w:ascii="Verdana" w:hAnsi="Verdana"/>
                <w:b/>
                <w:bCs/>
                <w:sz w:val="20"/>
                <w:szCs w:val="20"/>
              </w:rPr>
            </w:pPr>
            <w:r w:rsidRPr="00395972">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6023AF34" w14:textId="77777777" w:rsidR="00707820" w:rsidRPr="00395972" w:rsidRDefault="00707820" w:rsidP="00C96FE8">
            <w:pPr>
              <w:pStyle w:val="Betarp"/>
              <w:jc w:val="both"/>
              <w:rPr>
                <w:rFonts w:ascii="Verdana" w:hAnsi="Verdana"/>
                <w:sz w:val="20"/>
                <w:szCs w:val="20"/>
              </w:rPr>
            </w:pPr>
          </w:p>
          <w:p w14:paraId="54055626" w14:textId="77777777" w:rsidR="00707820" w:rsidRPr="00395972" w:rsidRDefault="00707820" w:rsidP="00C96FE8">
            <w:pPr>
              <w:pStyle w:val="Betarp"/>
              <w:jc w:val="both"/>
              <w:rPr>
                <w:rFonts w:ascii="Verdana" w:hAnsi="Verdana"/>
                <w:sz w:val="20"/>
                <w:szCs w:val="20"/>
              </w:rPr>
            </w:pPr>
            <w:hyperlink r:id="rId16" w:history="1">
              <w:r w:rsidRPr="00395972">
                <w:rPr>
                  <w:rStyle w:val="Hipersaitas"/>
                  <w:rFonts w:ascii="Verdana" w:hAnsi="Verdana"/>
                  <w:sz w:val="20"/>
                  <w:szCs w:val="20"/>
                </w:rPr>
                <w:t>https://vpt.lrv.lt/lt/nuorodos/kiti-duomenys/powerbi/nepatikimi-tiekejai-1/</w:t>
              </w:r>
            </w:hyperlink>
          </w:p>
          <w:p w14:paraId="6BC6DE19" w14:textId="77777777" w:rsidR="00707820" w:rsidRPr="00395972" w:rsidRDefault="00707820" w:rsidP="00C96FE8">
            <w:pPr>
              <w:pStyle w:val="Betarp"/>
              <w:jc w:val="both"/>
              <w:rPr>
                <w:rFonts w:ascii="Verdana" w:hAnsi="Verdana"/>
                <w:sz w:val="20"/>
                <w:szCs w:val="20"/>
              </w:rPr>
            </w:pPr>
          </w:p>
          <w:p w14:paraId="47434D4F" w14:textId="77777777" w:rsidR="00707820" w:rsidRPr="00395972" w:rsidRDefault="00707820" w:rsidP="00C96FE8">
            <w:pPr>
              <w:pStyle w:val="Betarp"/>
              <w:jc w:val="both"/>
              <w:rPr>
                <w:rFonts w:ascii="Verdana" w:hAnsi="Verdana"/>
                <w:sz w:val="20"/>
                <w:szCs w:val="20"/>
              </w:rPr>
            </w:pPr>
            <w:hyperlink r:id="rId17" w:history="1">
              <w:r w:rsidRPr="00395972">
                <w:rPr>
                  <w:rStyle w:val="Hipersaitas"/>
                  <w:rFonts w:ascii="Verdana" w:hAnsi="Verdana"/>
                  <w:sz w:val="20"/>
                  <w:szCs w:val="20"/>
                </w:rPr>
                <w:t>https://vpt.lrv.lt/lt/pasalinimo-pagrindai-1/nepatikimu-koncesininku-sarasas-1/nepatikimu-koncesininku-sarasas/</w:t>
              </w:r>
            </w:hyperlink>
          </w:p>
          <w:p w14:paraId="7BF99CA6" w14:textId="77777777" w:rsidR="00707820" w:rsidRPr="00395972" w:rsidRDefault="00707820" w:rsidP="00C96FE8">
            <w:pPr>
              <w:pStyle w:val="Betarp"/>
              <w:jc w:val="both"/>
              <w:rPr>
                <w:rFonts w:ascii="Verdana" w:hAnsi="Verdana" w:cstheme="minorHAnsi"/>
                <w:bCs/>
                <w:sz w:val="20"/>
                <w:szCs w:val="20"/>
              </w:rPr>
            </w:pPr>
          </w:p>
          <w:p w14:paraId="31FB7B0D" w14:textId="77777777" w:rsidR="00707820" w:rsidRPr="00395972" w:rsidRDefault="00707820" w:rsidP="00C96FE8">
            <w:pPr>
              <w:pStyle w:val="Betarp"/>
              <w:jc w:val="both"/>
              <w:rPr>
                <w:rFonts w:ascii="Verdana" w:hAnsi="Verdana" w:cstheme="minorHAnsi"/>
                <w:b/>
                <w:bCs/>
                <w:sz w:val="20"/>
                <w:szCs w:val="20"/>
              </w:rPr>
            </w:pPr>
          </w:p>
        </w:tc>
      </w:tr>
      <w:tr w:rsidR="00707820" w:rsidRPr="00DA74D6" w14:paraId="47A82C99" w14:textId="77777777" w:rsidTr="00C96FE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F3829" w14:textId="77777777" w:rsidR="00707820" w:rsidRPr="00395972" w:rsidRDefault="00707820" w:rsidP="00707820">
            <w:pPr>
              <w:pStyle w:val="Betarp"/>
              <w:numPr>
                <w:ilvl w:val="0"/>
                <w:numId w:val="28"/>
              </w:numPr>
              <w:rPr>
                <w:rFonts w:ascii="Verdana" w:hAnsi="Verdana" w:cstheme="minorHAnsi"/>
                <w:sz w:val="20"/>
                <w:szCs w:val="20"/>
              </w:rPr>
            </w:pPr>
          </w:p>
          <w:p w14:paraId="191A5EAE" w14:textId="77777777" w:rsidR="00707820" w:rsidRPr="00395972" w:rsidRDefault="00707820" w:rsidP="00C96FE8">
            <w:pPr>
              <w:pStyle w:val="Betarp"/>
              <w:rPr>
                <w:rFonts w:ascii="Verdana" w:hAnsi="Verdana"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EEE43" w14:textId="77777777" w:rsidR="00707820" w:rsidRPr="00395972" w:rsidRDefault="00707820" w:rsidP="00C96FE8">
            <w:pPr>
              <w:pStyle w:val="Betarp"/>
              <w:jc w:val="both"/>
              <w:rPr>
                <w:rFonts w:ascii="Verdana" w:hAnsi="Verdana"/>
                <w:sz w:val="20"/>
                <w:szCs w:val="20"/>
              </w:rPr>
            </w:pPr>
            <w:r w:rsidRPr="00395972">
              <w:rPr>
                <w:rFonts w:ascii="Verdana" w:hAnsi="Verdan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8F74AE6" w14:textId="77777777" w:rsidR="00707820" w:rsidRPr="00395972" w:rsidRDefault="00707820" w:rsidP="00C96FE8">
            <w:pPr>
              <w:spacing w:after="0" w:line="240" w:lineRule="auto"/>
              <w:jc w:val="both"/>
              <w:rPr>
                <w:rFonts w:ascii="Verdana" w:hAnsi="Verdana" w:cs="Calibri"/>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102C5" w14:textId="77777777" w:rsidR="00707820" w:rsidRPr="00395972" w:rsidRDefault="00707820" w:rsidP="00C96FE8">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7 punkto a papunktis</w:t>
            </w:r>
          </w:p>
          <w:p w14:paraId="4BD3EF4C" w14:textId="77777777" w:rsidR="00707820" w:rsidRPr="00395972" w:rsidRDefault="00707820" w:rsidP="00C96FE8">
            <w:pPr>
              <w:pStyle w:val="Betarp"/>
              <w:jc w:val="both"/>
              <w:rPr>
                <w:rFonts w:ascii="Verdana" w:eastAsia="Yu Mincho" w:hAnsi="Verdana" w:cs="Arial"/>
                <w:sz w:val="20"/>
                <w:szCs w:val="20"/>
              </w:rPr>
            </w:pPr>
          </w:p>
          <w:p w14:paraId="1C900523" w14:textId="77777777" w:rsidR="00707820" w:rsidRPr="00395972" w:rsidRDefault="00707820" w:rsidP="00C96FE8">
            <w:pPr>
              <w:pStyle w:val="Betarp"/>
              <w:jc w:val="both"/>
              <w:rPr>
                <w:rFonts w:ascii="Verdana" w:eastAsia="Yu Mincho" w:hAnsi="Verdana" w:cs="Arial"/>
                <w:sz w:val="20"/>
                <w:szCs w:val="20"/>
              </w:rPr>
            </w:pPr>
            <w:r w:rsidRPr="00395972">
              <w:rPr>
                <w:rFonts w:ascii="Verdana" w:eastAsia="Yu Mincho" w:hAnsi="Verdana"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1D0FA" w14:textId="77777777" w:rsidR="00707820" w:rsidRPr="00395972" w:rsidRDefault="00707820" w:rsidP="00C96FE8">
            <w:pPr>
              <w:pStyle w:val="Betarp"/>
              <w:jc w:val="both"/>
              <w:rPr>
                <w:rFonts w:ascii="Verdana" w:hAnsi="Verdana"/>
                <w:sz w:val="20"/>
                <w:szCs w:val="20"/>
              </w:rPr>
            </w:pPr>
            <w:r w:rsidRPr="00395972">
              <w:rPr>
                <w:rFonts w:ascii="Verdana" w:hAnsi="Verdana"/>
                <w:sz w:val="20"/>
                <w:szCs w:val="20"/>
                <w:lang w:eastAsia="en-US"/>
              </w:rPr>
              <w:t xml:space="preserve">Iš Lietuvoje įsteigtų subjektų įrodančių dokumentų nereikalaujama. Užtenka pateikto EBVPD. </w:t>
            </w:r>
            <w:r w:rsidRPr="00395972">
              <w:rPr>
                <w:rFonts w:ascii="Verdana" w:hAnsi="Verdana"/>
                <w:sz w:val="20"/>
                <w:szCs w:val="20"/>
              </w:rPr>
              <w:t>Priimant sprendimus dėl tiekėjo pašalinimo iš pirkimo procedūros šiame punkte nurodytu pašalinimo pagrindu, be kita ko, atsižvelgiama į</w:t>
            </w:r>
            <w:r w:rsidRPr="00395972">
              <w:rPr>
                <w:rFonts w:ascii="Verdana" w:hAnsi="Verdana"/>
                <w:b/>
                <w:bCs/>
                <w:sz w:val="20"/>
                <w:szCs w:val="20"/>
              </w:rPr>
              <w:t xml:space="preserve"> </w:t>
            </w:r>
            <w:r w:rsidRPr="00395972">
              <w:rPr>
                <w:rFonts w:ascii="Verdana" w:hAnsi="Verdana"/>
                <w:sz w:val="20"/>
                <w:szCs w:val="20"/>
              </w:rPr>
              <w:t xml:space="preserve">nacionalinėje duomenų bazėje adresu: </w:t>
            </w:r>
            <w:hyperlink r:id="rId18" w:history="1">
              <w:r w:rsidRPr="00395972">
                <w:rPr>
                  <w:rStyle w:val="Hipersaitas"/>
                  <w:rFonts w:ascii="Verdana" w:hAnsi="Verdana"/>
                  <w:sz w:val="20"/>
                  <w:szCs w:val="20"/>
                  <w:u w:val="single"/>
                </w:rPr>
                <w:t>https://www.registrucentras.lt/jar/p/index.php</w:t>
              </w:r>
            </w:hyperlink>
          </w:p>
          <w:p w14:paraId="185AE8AE" w14:textId="77777777" w:rsidR="00707820" w:rsidRPr="00395972" w:rsidRDefault="00707820" w:rsidP="00C96FE8">
            <w:pPr>
              <w:pStyle w:val="Betarp"/>
              <w:jc w:val="both"/>
              <w:rPr>
                <w:rFonts w:ascii="Verdana" w:hAnsi="Verdana"/>
                <w:sz w:val="20"/>
                <w:szCs w:val="20"/>
              </w:rPr>
            </w:pPr>
            <w:r w:rsidRPr="00395972">
              <w:rPr>
                <w:rFonts w:ascii="Verdana" w:hAnsi="Verdana"/>
                <w:sz w:val="20"/>
                <w:szCs w:val="20"/>
              </w:rPr>
              <w:lastRenderedPageBreak/>
              <w:t>paskelbtą informaciją, taip pat į šiame informaciniame pranešime pateiktą informaciją:</w:t>
            </w:r>
          </w:p>
          <w:p w14:paraId="729D173A" w14:textId="77777777" w:rsidR="00707820" w:rsidRPr="00395972" w:rsidRDefault="00707820" w:rsidP="00C96FE8">
            <w:pPr>
              <w:pStyle w:val="Betarp"/>
              <w:jc w:val="both"/>
              <w:rPr>
                <w:rFonts w:ascii="Verdana" w:hAnsi="Verdana"/>
                <w:sz w:val="20"/>
                <w:szCs w:val="20"/>
              </w:rPr>
            </w:pPr>
            <w:hyperlink r:id="rId19" w:history="1">
              <w:r w:rsidRPr="00395972">
                <w:rPr>
                  <w:rStyle w:val="Hipersaitas"/>
                  <w:rFonts w:ascii="Verdana" w:hAnsi="Verdana"/>
                  <w:sz w:val="20"/>
                  <w:szCs w:val="20"/>
                </w:rPr>
                <w:t>https://vpt.lrv.lt/lt/naujienos-3/finansiniu-ataskaitu-nepateikimas-gali-tapti-kliutimi-dalyvauti-viesuosiuose-pirkimuose/</w:t>
              </w:r>
            </w:hyperlink>
          </w:p>
          <w:p w14:paraId="0F90F8DF" w14:textId="77777777" w:rsidR="00707820" w:rsidRPr="00395972" w:rsidRDefault="00707820" w:rsidP="00C96FE8">
            <w:pPr>
              <w:pStyle w:val="Betarp"/>
              <w:jc w:val="both"/>
              <w:rPr>
                <w:rFonts w:ascii="Verdana" w:hAnsi="Verdana" w:cstheme="minorHAnsi"/>
                <w:b/>
                <w:bCs/>
                <w:iCs/>
                <w:sz w:val="20"/>
                <w:szCs w:val="20"/>
              </w:rPr>
            </w:pPr>
          </w:p>
        </w:tc>
      </w:tr>
      <w:tr w:rsidR="00707820" w:rsidRPr="00DA74D6" w14:paraId="1864B8F6" w14:textId="77777777" w:rsidTr="00C96FE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3BC28" w14:textId="77777777" w:rsidR="00707820" w:rsidRPr="00395972" w:rsidRDefault="00707820" w:rsidP="00707820">
            <w:pPr>
              <w:pStyle w:val="Betarp"/>
              <w:numPr>
                <w:ilvl w:val="0"/>
                <w:numId w:val="28"/>
              </w:numPr>
              <w:rPr>
                <w:rFonts w:ascii="Verdana" w:hAnsi="Verdana"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60474" w14:textId="77777777" w:rsidR="00707820" w:rsidRPr="00395972" w:rsidRDefault="00707820" w:rsidP="00C96FE8">
            <w:pPr>
              <w:pStyle w:val="Betarp"/>
              <w:jc w:val="both"/>
              <w:rPr>
                <w:rFonts w:ascii="Verdana" w:hAnsi="Verdana"/>
                <w:b/>
                <w:bCs/>
                <w:sz w:val="20"/>
                <w:szCs w:val="20"/>
              </w:rPr>
            </w:pPr>
            <w:r w:rsidRPr="00395972">
              <w:rPr>
                <w:rFonts w:ascii="Verdana" w:hAnsi="Verdana"/>
                <w:sz w:val="20"/>
                <w:szCs w:val="20"/>
              </w:rPr>
              <w:t xml:space="preserve">Tiekėjas yra padaręs rimtą profesinį pažeidimą, dėl kurio perkančioji organizacija abejoja tiekėjo sąžiningumu, </w:t>
            </w:r>
            <w:r w:rsidRPr="00395972">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395972">
              <w:rPr>
                <w:rFonts w:ascii="Verdana" w:eastAsia="Times New Roman" w:hAnsi="Verdana"/>
                <w:sz w:val="20"/>
                <w:szCs w:val="20"/>
                <w:vertAlign w:val="superscript"/>
              </w:rPr>
              <w:t>1</w:t>
            </w:r>
            <w:r w:rsidRPr="00395972">
              <w:rPr>
                <w:rFonts w:ascii="Verdana" w:eastAsia="Times New Roman" w:hAnsi="Verdan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59947" w14:textId="77777777" w:rsidR="00707820" w:rsidRPr="00395972" w:rsidRDefault="00707820" w:rsidP="00C96FE8">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7 punkto b papunktis</w:t>
            </w:r>
          </w:p>
          <w:p w14:paraId="29C6090B" w14:textId="77777777" w:rsidR="00707820" w:rsidRPr="00395972" w:rsidRDefault="00707820" w:rsidP="00C96FE8">
            <w:pPr>
              <w:pStyle w:val="Betarp"/>
              <w:jc w:val="both"/>
              <w:rPr>
                <w:rFonts w:ascii="Verdana" w:eastAsia="Yu Mincho" w:hAnsi="Verdana" w:cs="Arial"/>
                <w:sz w:val="20"/>
                <w:szCs w:val="20"/>
              </w:rPr>
            </w:pPr>
          </w:p>
          <w:p w14:paraId="2D55B314" w14:textId="77777777" w:rsidR="00707820" w:rsidRPr="00395972" w:rsidRDefault="00707820" w:rsidP="00C96FE8">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3D610" w14:textId="77777777" w:rsidR="00707820" w:rsidRPr="00395972" w:rsidRDefault="00707820" w:rsidP="00C96FE8">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32F80ED0" w14:textId="77777777" w:rsidR="00707820" w:rsidRPr="00395972" w:rsidRDefault="00707820" w:rsidP="00C96FE8">
            <w:pPr>
              <w:pStyle w:val="Betarp"/>
              <w:jc w:val="both"/>
              <w:rPr>
                <w:rFonts w:ascii="Verdana" w:hAnsi="Verdana" w:cstheme="minorHAnsi"/>
                <w:b/>
                <w:bCs/>
                <w:iCs/>
                <w:sz w:val="20"/>
                <w:szCs w:val="20"/>
                <w:lang w:eastAsia="en-US"/>
              </w:rPr>
            </w:pPr>
          </w:p>
          <w:p w14:paraId="715D03B9" w14:textId="77777777" w:rsidR="00707820" w:rsidRPr="00395972" w:rsidRDefault="00707820" w:rsidP="00C96FE8">
            <w:pPr>
              <w:pStyle w:val="Betarp"/>
              <w:jc w:val="both"/>
              <w:rPr>
                <w:rFonts w:ascii="Verdana" w:hAnsi="Verdana"/>
                <w:b/>
                <w:bCs/>
                <w:sz w:val="20"/>
                <w:szCs w:val="20"/>
              </w:rPr>
            </w:pPr>
            <w:r w:rsidRPr="00395972">
              <w:rPr>
                <w:rFonts w:ascii="Verdana" w:hAnsi="Verdana"/>
                <w:sz w:val="20"/>
                <w:szCs w:val="20"/>
              </w:rPr>
              <w:t>Priimant sprendimus dėl tiekėjo pašalinimo iš pirkimo procedūros šiame punkte nurodytu pašalinimo pagrindu, be kita ko, atsižvelgiama į</w:t>
            </w:r>
            <w:r w:rsidRPr="00395972">
              <w:rPr>
                <w:rFonts w:ascii="Verdana" w:hAnsi="Verdana"/>
                <w:b/>
                <w:bCs/>
                <w:sz w:val="20"/>
                <w:szCs w:val="20"/>
              </w:rPr>
              <w:t xml:space="preserve"> </w:t>
            </w:r>
            <w:r w:rsidRPr="00395972">
              <w:rPr>
                <w:rFonts w:ascii="Verdana" w:hAnsi="Verdana"/>
                <w:sz w:val="20"/>
                <w:szCs w:val="20"/>
              </w:rPr>
              <w:t xml:space="preserve">nacionalinėje duomenų bazėje adresu </w:t>
            </w:r>
            <w:hyperlink r:id="rId20">
              <w:r w:rsidRPr="00395972">
                <w:rPr>
                  <w:rStyle w:val="Hipersaitas"/>
                  <w:rFonts w:ascii="Verdana" w:hAnsi="Verdana"/>
                  <w:sz w:val="20"/>
                  <w:szCs w:val="20"/>
                  <w:u w:val="single"/>
                </w:rPr>
                <w:t>https://www.vmi.lt/evmi/mokesciu-moketoju-informacija</w:t>
              </w:r>
            </w:hyperlink>
            <w:r w:rsidRPr="00395972">
              <w:rPr>
                <w:rFonts w:ascii="Verdana" w:hAnsi="Verdana"/>
                <w:sz w:val="20"/>
                <w:szCs w:val="20"/>
              </w:rPr>
              <w:t xml:space="preserve"> skelbiamą informaciją.</w:t>
            </w:r>
          </w:p>
        </w:tc>
      </w:tr>
      <w:tr w:rsidR="00707820" w:rsidRPr="00DA74D6" w14:paraId="4D3790C7" w14:textId="77777777" w:rsidTr="00C96FE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86671" w14:textId="77777777" w:rsidR="00707820" w:rsidRPr="00395972" w:rsidRDefault="00707820" w:rsidP="00707820">
            <w:pPr>
              <w:pStyle w:val="Betarp"/>
              <w:numPr>
                <w:ilvl w:val="0"/>
                <w:numId w:val="28"/>
              </w:numPr>
              <w:rPr>
                <w:rFonts w:ascii="Verdana" w:hAnsi="Verdana"/>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EFC48" w14:textId="77777777" w:rsidR="00707820" w:rsidRPr="00395972" w:rsidRDefault="00707820" w:rsidP="00C96FE8">
            <w:pPr>
              <w:pStyle w:val="Betarp"/>
              <w:jc w:val="both"/>
              <w:rPr>
                <w:rFonts w:ascii="Verdana" w:hAnsi="Verdana"/>
                <w:sz w:val="20"/>
                <w:szCs w:val="20"/>
              </w:rPr>
            </w:pPr>
            <w:r w:rsidRPr="00395972">
              <w:rPr>
                <w:rFonts w:ascii="Verdana" w:hAnsi="Verdana"/>
                <w:sz w:val="20"/>
                <w:szCs w:val="20"/>
              </w:rPr>
              <w:t>Tiekėjas yra padaręs rimtą profesinį pažeidimą, dėl kurio perkančioji organizacija abejoja tiekėjo sąžiningumu,</w:t>
            </w:r>
            <w:r w:rsidRPr="00395972">
              <w:rPr>
                <w:rFonts w:ascii="Verdana" w:eastAsia="Times New Roman" w:hAnsi="Verdana"/>
                <w:sz w:val="20"/>
                <w:szCs w:val="20"/>
              </w:rPr>
              <w:t xml:space="preserve"> kai jis </w:t>
            </w:r>
            <w:r w:rsidRPr="00395972">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11A1E" w14:textId="77777777" w:rsidR="00707820" w:rsidRPr="00395972" w:rsidRDefault="00707820" w:rsidP="00C96FE8">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7 punkto c papunktis</w:t>
            </w:r>
          </w:p>
          <w:p w14:paraId="2013C113" w14:textId="77777777" w:rsidR="00707820" w:rsidRPr="00395972" w:rsidRDefault="00707820" w:rsidP="00C96FE8">
            <w:pPr>
              <w:pStyle w:val="Betarp"/>
              <w:jc w:val="both"/>
              <w:rPr>
                <w:rFonts w:ascii="Verdana" w:eastAsia="Yu Mincho" w:hAnsi="Verdana" w:cs="Arial"/>
                <w:sz w:val="20"/>
                <w:szCs w:val="20"/>
              </w:rPr>
            </w:pPr>
          </w:p>
          <w:p w14:paraId="30E2B704" w14:textId="77777777" w:rsidR="00707820" w:rsidRPr="00395972" w:rsidRDefault="00707820" w:rsidP="00C96FE8">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3E860" w14:textId="77777777" w:rsidR="00707820" w:rsidRPr="00395972" w:rsidRDefault="00707820" w:rsidP="00C96FE8">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39466F23" w14:textId="77777777" w:rsidR="00707820" w:rsidRPr="00395972" w:rsidRDefault="00707820" w:rsidP="00C96FE8">
            <w:pPr>
              <w:pStyle w:val="Betarp"/>
              <w:jc w:val="both"/>
              <w:rPr>
                <w:rFonts w:ascii="Verdana" w:hAnsi="Verdana" w:cstheme="minorHAnsi"/>
                <w:bCs/>
                <w:iCs/>
                <w:sz w:val="20"/>
                <w:szCs w:val="20"/>
                <w:lang w:eastAsia="en-US"/>
              </w:rPr>
            </w:pPr>
          </w:p>
          <w:p w14:paraId="5E225766" w14:textId="77777777" w:rsidR="00707820" w:rsidRPr="00395972" w:rsidRDefault="00707820" w:rsidP="00C96FE8">
            <w:pPr>
              <w:rPr>
                <w:rFonts w:ascii="Verdana" w:hAnsi="Verdana"/>
                <w:b/>
                <w:bCs/>
                <w:sz w:val="20"/>
                <w:szCs w:val="20"/>
              </w:rPr>
            </w:pPr>
            <w:r w:rsidRPr="00395972">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667FBB0B" w14:textId="77777777" w:rsidR="00707820" w:rsidRPr="00395972" w:rsidRDefault="00707820" w:rsidP="00C96FE8">
            <w:pPr>
              <w:rPr>
                <w:rFonts w:ascii="Verdana" w:hAnsi="Verdana" w:cstheme="minorHAnsi"/>
                <w:bCs/>
                <w:iCs/>
                <w:sz w:val="20"/>
                <w:szCs w:val="20"/>
                <w:lang w:eastAsia="en-US"/>
              </w:rPr>
            </w:pPr>
            <w:hyperlink r:id="rId21" w:history="1">
              <w:r w:rsidRPr="00395972">
                <w:rPr>
                  <w:rStyle w:val="Hipersaitas"/>
                  <w:rFonts w:ascii="Verdana" w:hAnsi="Verdana"/>
                  <w:sz w:val="20"/>
                  <w:szCs w:val="20"/>
                  <w:u w:val="single"/>
                </w:rPr>
                <w:t>https://kt.gov.lt/lt/atviri-duomenys/diskvalifikavimas-is-viesuju-pirkimu</w:t>
              </w:r>
            </w:hyperlink>
            <w:r w:rsidRPr="00395972">
              <w:rPr>
                <w:rFonts w:ascii="Verdana" w:hAnsi="Verdana"/>
                <w:sz w:val="20"/>
                <w:szCs w:val="20"/>
              </w:rPr>
              <w:t xml:space="preserve"> skelbiamą informaciją. </w:t>
            </w:r>
          </w:p>
        </w:tc>
      </w:tr>
    </w:tbl>
    <w:p w14:paraId="67B9FED4" w14:textId="77777777" w:rsidR="00707820" w:rsidRDefault="00707820" w:rsidP="00707820">
      <w:pPr>
        <w:jc w:val="both"/>
        <w:rPr>
          <w:rFonts w:cstheme="minorHAnsi"/>
        </w:rPr>
      </w:pPr>
    </w:p>
    <w:p w14:paraId="6571F15E" w14:textId="77777777" w:rsidR="00707820" w:rsidRDefault="00707820" w:rsidP="00707820"/>
    <w:p w14:paraId="1DF08F95" w14:textId="77777777" w:rsidR="002F3152" w:rsidRPr="00F0499F" w:rsidRDefault="002F3152" w:rsidP="002F3152">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30C11295" w14:textId="77777777" w:rsidR="002F3152" w:rsidRPr="00F0499F" w:rsidRDefault="002F3152" w:rsidP="002F3152">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9577300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2"/>
      <w:bookmarkEnd w:id="53"/>
      <w:bookmarkEnd w:id="54"/>
      <w:bookmarkEnd w:id="55"/>
    </w:p>
    <w:p w14:paraId="79F2B498" w14:textId="77777777" w:rsidR="002F3152" w:rsidRPr="00F0499F" w:rsidRDefault="002F3152" w:rsidP="002F3152">
      <w:pPr>
        <w:rPr>
          <w:rFonts w:cstheme="minorHAnsi"/>
          <w:b/>
          <w:bCs/>
          <w:smallCaps/>
          <w:sz w:val="22"/>
          <w:szCs w:val="22"/>
        </w:rPr>
      </w:pPr>
    </w:p>
    <w:p w14:paraId="6F071C95" w14:textId="77777777" w:rsidR="002F3152" w:rsidRPr="003F01E3" w:rsidRDefault="002F3152" w:rsidP="002F3152">
      <w:pPr>
        <w:pStyle w:val="Paantrat"/>
        <w:spacing w:line="240" w:lineRule="auto"/>
        <w:jc w:val="center"/>
        <w:rPr>
          <w:b/>
          <w:bCs/>
          <w:smallCaps/>
          <w:color w:val="auto"/>
        </w:rPr>
      </w:pPr>
      <w:r w:rsidRPr="003F01E3">
        <w:rPr>
          <w:b/>
          <w:bCs/>
          <w:smallCaps/>
          <w:color w:val="auto"/>
        </w:rPr>
        <w:t xml:space="preserve">TIEKĖJŲ KVALIFIKACIJOS REIKALAVIMAI IR REIKALAVIMAI LAIKYTIS </w:t>
      </w:r>
      <w:r w:rsidRPr="003F01E3">
        <w:rPr>
          <w:b/>
          <w:bCs/>
          <w:color w:val="auto"/>
          <w:lang w:eastAsia="en-US"/>
        </w:rPr>
        <w:t>KOKYBĖS VADYBOS SISTEMOS IR (ARBA) APLINKOS APSAUGOS VADYBOS SISTEMOS STANDARTŲ</w:t>
      </w:r>
    </w:p>
    <w:p w14:paraId="53347677" w14:textId="77777777" w:rsidR="003F01E3" w:rsidRPr="00E02585" w:rsidRDefault="003F01E3" w:rsidP="003F01E3">
      <w:pPr>
        <w:pStyle w:val="Sraopastraipa"/>
        <w:numPr>
          <w:ilvl w:val="0"/>
          <w:numId w:val="35"/>
        </w:numPr>
        <w:spacing w:after="0" w:line="240" w:lineRule="auto"/>
        <w:jc w:val="both"/>
        <w:rPr>
          <w:rFonts w:eastAsiaTheme="minorHAnsi" w:cstheme="minorHAnsi"/>
          <w:sz w:val="22"/>
          <w:szCs w:val="22"/>
        </w:rPr>
      </w:pPr>
      <w:r w:rsidRPr="00E02585">
        <w:rPr>
          <w:rFonts w:ascii="Calibri" w:eastAsia="Calibri" w:hAnsi="Calibri" w:cs="Calibri"/>
          <w:sz w:val="22"/>
          <w:szCs w:val="22"/>
        </w:rPr>
        <w:t>Tiekėjas privalo įsipareigoti, jog pirkimo sutartį vykdys tik tokią teisę turintys asmenys.</w:t>
      </w:r>
    </w:p>
    <w:p w14:paraId="1EB1A13A" w14:textId="77777777" w:rsidR="003F01E3" w:rsidRPr="00E02585" w:rsidRDefault="003F01E3" w:rsidP="003F01E3">
      <w:pPr>
        <w:pStyle w:val="Sraopastraipa"/>
        <w:numPr>
          <w:ilvl w:val="0"/>
          <w:numId w:val="35"/>
        </w:numPr>
        <w:spacing w:after="0" w:line="240" w:lineRule="auto"/>
        <w:jc w:val="both"/>
        <w:rPr>
          <w:rFonts w:eastAsiaTheme="minorHAnsi" w:cstheme="minorHAnsi"/>
          <w:sz w:val="22"/>
          <w:szCs w:val="22"/>
        </w:rPr>
      </w:pPr>
      <w:r>
        <w:rPr>
          <w:rFonts w:ascii="Calibri" w:eastAsia="Calibri" w:hAnsi="Calibri" w:cs="Calibri"/>
          <w:sz w:val="22"/>
          <w:szCs w:val="22"/>
        </w:rPr>
        <w:t>P</w:t>
      </w:r>
      <w:r w:rsidRPr="00E02585">
        <w:rPr>
          <w:rFonts w:ascii="Calibri" w:eastAsia="Calibri" w:hAnsi="Calibri" w:cs="Calibri"/>
          <w:sz w:val="22"/>
          <w:szCs w:val="22"/>
        </w:rPr>
        <w:t>irkimo vykdytojui pareikalavus, tiekėjas turės pateikti dokumentus, įrodančius subtiekėjo teisę verstis atitinkama veikla, kuriai jis pasitelkiamas</w:t>
      </w:r>
      <w:r>
        <w:rPr>
          <w:rFonts w:ascii="Calibri" w:eastAsia="Calibri" w:hAnsi="Calibri" w:cs="Calibri"/>
          <w:sz w:val="22"/>
          <w:szCs w:val="22"/>
        </w:rPr>
        <w:t>.</w:t>
      </w:r>
    </w:p>
    <w:p w14:paraId="1F82FA6D" w14:textId="77777777" w:rsidR="003F01E3" w:rsidRDefault="003F01E3" w:rsidP="003F01E3">
      <w:pPr>
        <w:pStyle w:val="Sraopastraipa"/>
        <w:numPr>
          <w:ilvl w:val="0"/>
          <w:numId w:val="35"/>
        </w:numPr>
        <w:spacing w:after="0" w:line="240" w:lineRule="auto"/>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r w:rsidRPr="00F0499F">
        <w:rPr>
          <w:rFonts w:eastAsiaTheme="minorHAnsi" w:cstheme="minorHAnsi"/>
        </w:rPr>
        <w:t xml:space="preserve"> </w:t>
      </w:r>
    </w:p>
    <w:p w14:paraId="77528149" w14:textId="77777777" w:rsidR="003F01E3" w:rsidRDefault="003F01E3" w:rsidP="003F01E3">
      <w:pPr>
        <w:pStyle w:val="Sraopastraipa"/>
        <w:spacing w:after="0" w:line="240" w:lineRule="auto"/>
        <w:ind w:left="927"/>
        <w:jc w:val="both"/>
        <w:rPr>
          <w:rFonts w:eastAsiaTheme="minorHAnsi" w:cstheme="minorHAnsi"/>
        </w:rPr>
      </w:pPr>
    </w:p>
    <w:tbl>
      <w:tblPr>
        <w:tblW w:w="9781" w:type="dxa"/>
        <w:tblInd w:w="-5" w:type="dxa"/>
        <w:tblLook w:val="04A0" w:firstRow="1" w:lastRow="0" w:firstColumn="1" w:lastColumn="0" w:noHBand="0" w:noVBand="1"/>
      </w:tblPr>
      <w:tblGrid>
        <w:gridCol w:w="805"/>
        <w:gridCol w:w="4605"/>
        <w:gridCol w:w="4371"/>
      </w:tblGrid>
      <w:tr w:rsidR="003F01E3" w:rsidRPr="00457E0F" w14:paraId="3307F45F" w14:textId="77777777" w:rsidTr="00C96FE8">
        <w:trPr>
          <w:cantSplit/>
          <w:tblHeader/>
        </w:trPr>
        <w:tc>
          <w:tcPr>
            <w:tcW w:w="805" w:type="dxa"/>
            <w:tcBorders>
              <w:top w:val="single" w:sz="4" w:space="0" w:color="auto"/>
              <w:left w:val="single" w:sz="4" w:space="0" w:color="auto"/>
              <w:bottom w:val="single" w:sz="4" w:space="0" w:color="auto"/>
              <w:right w:val="single" w:sz="4" w:space="0" w:color="auto"/>
            </w:tcBorders>
            <w:vAlign w:val="center"/>
            <w:hideMark/>
          </w:tcPr>
          <w:p w14:paraId="7ECDDE97" w14:textId="77777777" w:rsidR="003F01E3" w:rsidRPr="00457E0F" w:rsidRDefault="003F01E3" w:rsidP="00C96FE8">
            <w:pPr>
              <w:jc w:val="center"/>
              <w:rPr>
                <w:rFonts w:ascii="Calibri" w:eastAsia="Calibri" w:hAnsi="Calibri" w:cs="Times New Roman"/>
                <w:b/>
                <w:sz w:val="20"/>
                <w:szCs w:val="20"/>
              </w:rPr>
            </w:pPr>
            <w:r w:rsidRPr="00457E0F">
              <w:rPr>
                <w:rFonts w:ascii="Calibri" w:eastAsia="Calibri" w:hAnsi="Calibri" w:cs="Times New Roman"/>
                <w:b/>
                <w:sz w:val="20"/>
                <w:szCs w:val="20"/>
              </w:rPr>
              <w:t>Eil. Nr.</w:t>
            </w:r>
          </w:p>
        </w:tc>
        <w:tc>
          <w:tcPr>
            <w:tcW w:w="4605" w:type="dxa"/>
            <w:tcBorders>
              <w:top w:val="single" w:sz="4" w:space="0" w:color="auto"/>
              <w:left w:val="single" w:sz="4" w:space="0" w:color="auto"/>
              <w:bottom w:val="single" w:sz="4" w:space="0" w:color="auto"/>
              <w:right w:val="single" w:sz="4" w:space="0" w:color="auto"/>
            </w:tcBorders>
            <w:vAlign w:val="center"/>
            <w:hideMark/>
          </w:tcPr>
          <w:p w14:paraId="3AE1537F" w14:textId="77777777" w:rsidR="003F01E3" w:rsidRPr="00457E0F" w:rsidRDefault="003F01E3" w:rsidP="00C96FE8">
            <w:pPr>
              <w:jc w:val="center"/>
              <w:rPr>
                <w:rFonts w:ascii="Calibri" w:eastAsia="Calibri" w:hAnsi="Calibri" w:cs="Times New Roman"/>
                <w:b/>
                <w:sz w:val="20"/>
                <w:szCs w:val="20"/>
              </w:rPr>
            </w:pPr>
            <w:r w:rsidRPr="00457E0F">
              <w:rPr>
                <w:rFonts w:ascii="Calibri" w:eastAsia="Calibri" w:hAnsi="Calibri" w:cs="Times New Roman"/>
                <w:b/>
                <w:sz w:val="20"/>
                <w:szCs w:val="20"/>
              </w:rPr>
              <w:t>Kvalifikacijos reikalavimai</w:t>
            </w:r>
          </w:p>
        </w:tc>
        <w:tc>
          <w:tcPr>
            <w:tcW w:w="4371" w:type="dxa"/>
            <w:tcBorders>
              <w:top w:val="single" w:sz="4" w:space="0" w:color="auto"/>
              <w:left w:val="single" w:sz="4" w:space="0" w:color="auto"/>
              <w:bottom w:val="single" w:sz="4" w:space="0" w:color="auto"/>
              <w:right w:val="single" w:sz="4" w:space="0" w:color="auto"/>
            </w:tcBorders>
            <w:vAlign w:val="center"/>
            <w:hideMark/>
          </w:tcPr>
          <w:p w14:paraId="714D06BA" w14:textId="77777777" w:rsidR="003F01E3" w:rsidRPr="00457E0F" w:rsidRDefault="003F01E3" w:rsidP="00C96FE8">
            <w:pPr>
              <w:jc w:val="center"/>
              <w:rPr>
                <w:rFonts w:ascii="Calibri" w:eastAsia="Calibri" w:hAnsi="Calibri" w:cs="Times New Roman"/>
                <w:b/>
                <w:sz w:val="20"/>
                <w:szCs w:val="20"/>
              </w:rPr>
            </w:pPr>
            <w:r w:rsidRPr="00457E0F">
              <w:rPr>
                <w:rFonts w:ascii="Calibri" w:eastAsia="Calibri" w:hAnsi="Calibri" w:cs="Times New Roman"/>
                <w:b/>
                <w:sz w:val="20"/>
                <w:szCs w:val="20"/>
              </w:rPr>
              <w:t>Patvirtinančių dokumentų sąrašas</w:t>
            </w:r>
          </w:p>
        </w:tc>
      </w:tr>
      <w:tr w:rsidR="00E622E4" w:rsidRPr="00457E0F" w14:paraId="18A0C65D" w14:textId="77777777" w:rsidTr="00C96FE8">
        <w:tc>
          <w:tcPr>
            <w:tcW w:w="805" w:type="dxa"/>
            <w:tcBorders>
              <w:top w:val="single" w:sz="4" w:space="0" w:color="auto"/>
              <w:left w:val="single" w:sz="4" w:space="0" w:color="auto"/>
              <w:bottom w:val="single" w:sz="4" w:space="0" w:color="auto"/>
              <w:right w:val="single" w:sz="4" w:space="0" w:color="auto"/>
            </w:tcBorders>
          </w:tcPr>
          <w:p w14:paraId="13D06398" w14:textId="4F3E7A51" w:rsidR="00E622E4" w:rsidRPr="00457E0F" w:rsidRDefault="00E622E4" w:rsidP="00E622E4">
            <w:pPr>
              <w:contextualSpacing/>
              <w:rPr>
                <w:rFonts w:ascii="Calibri" w:eastAsia="Calibri" w:hAnsi="Calibri" w:cs="Calibri"/>
              </w:rPr>
            </w:pPr>
            <w:r>
              <w:rPr>
                <w:rFonts w:ascii="Calibri" w:eastAsia="Calibri" w:hAnsi="Calibri" w:cs="Calibri"/>
              </w:rPr>
              <w:t>1.</w:t>
            </w:r>
          </w:p>
        </w:tc>
        <w:tc>
          <w:tcPr>
            <w:tcW w:w="4605" w:type="dxa"/>
            <w:tcBorders>
              <w:top w:val="single" w:sz="4" w:space="0" w:color="auto"/>
              <w:left w:val="single" w:sz="4" w:space="0" w:color="auto"/>
              <w:bottom w:val="single" w:sz="4" w:space="0" w:color="auto"/>
              <w:right w:val="single" w:sz="4" w:space="0" w:color="auto"/>
            </w:tcBorders>
          </w:tcPr>
          <w:p w14:paraId="385944E9" w14:textId="75E7FA41" w:rsidR="00E622E4" w:rsidRPr="00827CDD" w:rsidRDefault="00E622E4" w:rsidP="00E622E4">
            <w:pPr>
              <w:widowControl w:val="0"/>
              <w:tabs>
                <w:tab w:val="left" w:pos="1418"/>
              </w:tabs>
              <w:autoSpaceDE w:val="0"/>
              <w:adjustRightInd w:val="0"/>
              <w:rPr>
                <w:rFonts w:cstheme="minorHAnsi"/>
                <w:bCs/>
              </w:rPr>
            </w:pPr>
            <w:r w:rsidRPr="00433DFB">
              <w:rPr>
                <w:rFonts w:cstheme="minorHAnsi"/>
                <w:bCs/>
              </w:rPr>
              <w:t xml:space="preserve">Tiekėjas per paskutinius </w:t>
            </w:r>
            <w:r w:rsidR="00827CDD">
              <w:rPr>
                <w:rFonts w:cstheme="minorHAnsi"/>
                <w:bCs/>
              </w:rPr>
              <w:t>3</w:t>
            </w:r>
            <w:r w:rsidRPr="00433DFB">
              <w:rPr>
                <w:rFonts w:cstheme="minorHAnsi"/>
                <w:bCs/>
              </w:rPr>
              <w:t xml:space="preserve"> metus iki pasiūlymo pateikimo termino pabaigos arba per laiką nuo įregistravimo dienos (jeigu veikla vykdoma mažiau nei </w:t>
            </w:r>
            <w:r w:rsidR="00827CDD">
              <w:rPr>
                <w:rFonts w:cstheme="minorHAnsi"/>
                <w:bCs/>
              </w:rPr>
              <w:t>3</w:t>
            </w:r>
            <w:r w:rsidRPr="00433DFB">
              <w:rPr>
                <w:rFonts w:cstheme="minorHAnsi"/>
                <w:bCs/>
              </w:rPr>
              <w:t xml:space="preserve"> metus iki pasiūlymų pateikimo termino pabaigos) pagal vieną ar daugiau </w:t>
            </w:r>
            <w:r w:rsidRPr="00457E0F">
              <w:rPr>
                <w:rFonts w:ascii="Calibri" w:eastAsia="Calibri" w:hAnsi="Calibri" w:cs="Calibri"/>
              </w:rPr>
              <w:t xml:space="preserve">įvykdytų ar tebevykdomų sutarčių </w:t>
            </w:r>
            <w:r w:rsidRPr="00433DFB">
              <w:rPr>
                <w:rFonts w:cstheme="minorHAnsi"/>
                <w:bCs/>
              </w:rPr>
              <w:t xml:space="preserve">savo jėgomis* </w:t>
            </w:r>
            <w:r w:rsidR="00827CDD" w:rsidRPr="00457E0F">
              <w:rPr>
                <w:rFonts w:ascii="Calibri" w:eastAsia="Calibri" w:hAnsi="Calibri" w:cs="Calibri"/>
              </w:rPr>
              <w:t xml:space="preserve">yra tinkamai </w:t>
            </w:r>
            <w:r w:rsidR="00827CDD" w:rsidRPr="00433DFB">
              <w:rPr>
                <w:rFonts w:cstheme="minorHAnsi"/>
                <w:bCs/>
              </w:rPr>
              <w:t xml:space="preserve">atlikęs </w:t>
            </w:r>
            <w:r w:rsidRPr="00433DFB">
              <w:rPr>
                <w:rFonts w:cstheme="minorHAnsi"/>
                <w:bCs/>
              </w:rPr>
              <w:t>kelių (gatvių) su žvyro danga laistymo Kambro periodo aukštos mineralizacijos sūrymu</w:t>
            </w:r>
            <w:r w:rsidRPr="00433DFB">
              <w:rPr>
                <w:rFonts w:cstheme="minorHAnsi"/>
                <w:bCs/>
                <w:color w:val="FF0000"/>
              </w:rPr>
              <w:t xml:space="preserve"> </w:t>
            </w:r>
            <w:r w:rsidR="00827CDD" w:rsidRPr="00827CDD">
              <w:rPr>
                <w:rFonts w:cstheme="minorHAnsi"/>
                <w:bCs/>
              </w:rPr>
              <w:t>paslaugų</w:t>
            </w:r>
            <w:r w:rsidRPr="00827CDD">
              <w:rPr>
                <w:rFonts w:cstheme="minorHAnsi"/>
                <w:bCs/>
              </w:rPr>
              <w:t xml:space="preserve"> </w:t>
            </w:r>
            <w:r w:rsidRPr="00433DFB">
              <w:rPr>
                <w:rFonts w:cstheme="minorHAnsi"/>
                <w:bCs/>
              </w:rPr>
              <w:t>ne mažiau kaip</w:t>
            </w:r>
            <w:r w:rsidR="00827CDD">
              <w:rPr>
                <w:rFonts w:cstheme="minorHAnsi"/>
                <w:bCs/>
              </w:rPr>
              <w:t xml:space="preserve"> už</w:t>
            </w:r>
            <w:r w:rsidRPr="00433DFB">
              <w:rPr>
                <w:rFonts w:cstheme="minorHAnsi"/>
                <w:bCs/>
              </w:rPr>
              <w:t xml:space="preserve"> </w:t>
            </w:r>
            <w:r w:rsidRPr="00827CDD">
              <w:rPr>
                <w:rFonts w:cstheme="minorHAnsi"/>
                <w:bCs/>
              </w:rPr>
              <w:t>35 000,00 Eur be PVM.</w:t>
            </w:r>
          </w:p>
          <w:p w14:paraId="53B55F88" w14:textId="6CEC1C50" w:rsidR="00E622E4" w:rsidRPr="00433DFB" w:rsidRDefault="00E622E4" w:rsidP="00E622E4">
            <w:pPr>
              <w:widowControl w:val="0"/>
              <w:tabs>
                <w:tab w:val="left" w:pos="1418"/>
              </w:tabs>
              <w:autoSpaceDE w:val="0"/>
              <w:adjustRightInd w:val="0"/>
              <w:rPr>
                <w:rFonts w:cstheme="minorHAnsi"/>
                <w:bCs/>
              </w:rPr>
            </w:pPr>
            <w:r w:rsidRPr="00433DFB">
              <w:rPr>
                <w:rFonts w:cstheme="minorHAnsi"/>
                <w:bCs/>
              </w:rPr>
              <w:t>*</w:t>
            </w:r>
            <w:r w:rsidR="00827CDD">
              <w:rPr>
                <w:rFonts w:cstheme="minorHAnsi"/>
                <w:bCs/>
              </w:rPr>
              <w:t>Paslaugos</w:t>
            </w:r>
            <w:r w:rsidRPr="00433DFB">
              <w:rPr>
                <w:rFonts w:cstheme="minorHAnsi"/>
                <w:bCs/>
              </w:rPr>
              <w:t>, atlikt</w:t>
            </w:r>
            <w:r w:rsidR="00827CDD">
              <w:rPr>
                <w:rFonts w:cstheme="minorHAnsi"/>
                <w:bCs/>
              </w:rPr>
              <w:t>os</w:t>
            </w:r>
            <w:r w:rsidRPr="00433DFB">
              <w:rPr>
                <w:rFonts w:cstheme="minorHAnsi"/>
                <w:bCs/>
              </w:rPr>
              <w:t xml:space="preserve"> savo jėgomis – tai </w:t>
            </w:r>
            <w:r w:rsidR="00827CDD">
              <w:rPr>
                <w:rFonts w:cstheme="minorHAnsi"/>
                <w:bCs/>
              </w:rPr>
              <w:t>paslaugos</w:t>
            </w:r>
            <w:r w:rsidRPr="00433DFB">
              <w:rPr>
                <w:rFonts w:cstheme="minorHAnsi"/>
                <w:bCs/>
              </w:rPr>
              <w:t>, kuri</w:t>
            </w:r>
            <w:r w:rsidR="00827CDD">
              <w:rPr>
                <w:rFonts w:cstheme="minorHAnsi"/>
                <w:bCs/>
              </w:rPr>
              <w:t>a</w:t>
            </w:r>
            <w:r w:rsidRPr="00433DFB">
              <w:rPr>
                <w:rFonts w:cstheme="minorHAnsi"/>
                <w:bCs/>
              </w:rPr>
              <w:t xml:space="preserve">s tiekėjas atliko savo jėgomis kaip </w:t>
            </w:r>
            <w:r w:rsidR="00827CDD">
              <w:rPr>
                <w:rFonts w:cstheme="minorHAnsi"/>
                <w:bCs/>
              </w:rPr>
              <w:t>tiekėj</w:t>
            </w:r>
            <w:r w:rsidRPr="00433DFB">
              <w:rPr>
                <w:rFonts w:cstheme="minorHAnsi"/>
                <w:bCs/>
              </w:rPr>
              <w:t>as, tiekėjų grupės partneris ar subtiekėjas, nepasitelkiant trečiųjų subjektų. Tokiu atveju turi būti vertinami būtent konkretaus tiekėjo,  tiekėjų grupės partnerio ar subtiekėjo, kurio pajėgumais remiamasi pirkime, atlikt</w:t>
            </w:r>
            <w:r w:rsidR="00827CDD">
              <w:rPr>
                <w:rFonts w:cstheme="minorHAnsi"/>
                <w:bCs/>
              </w:rPr>
              <w:t>os</w:t>
            </w:r>
            <w:r w:rsidRPr="00433DFB">
              <w:rPr>
                <w:rFonts w:cstheme="minorHAnsi"/>
                <w:bCs/>
              </w:rPr>
              <w:t xml:space="preserve"> </w:t>
            </w:r>
            <w:r w:rsidR="00827CDD">
              <w:rPr>
                <w:rFonts w:cstheme="minorHAnsi"/>
                <w:bCs/>
              </w:rPr>
              <w:t>paslaugos</w:t>
            </w:r>
            <w:r w:rsidRPr="00433DFB">
              <w:rPr>
                <w:rFonts w:cstheme="minorHAnsi"/>
                <w:bCs/>
              </w:rPr>
              <w:t>, jų apimtis, vertė, o ne sutarties objektas apskritai.</w:t>
            </w:r>
          </w:p>
          <w:p w14:paraId="701EC9C8" w14:textId="77777777" w:rsidR="00E622E4" w:rsidRPr="00433DFB" w:rsidRDefault="00E622E4" w:rsidP="00E622E4">
            <w:pPr>
              <w:widowControl w:val="0"/>
              <w:tabs>
                <w:tab w:val="left" w:pos="1418"/>
              </w:tabs>
              <w:autoSpaceDE w:val="0"/>
              <w:adjustRightInd w:val="0"/>
              <w:rPr>
                <w:rFonts w:cstheme="minorHAnsi"/>
                <w:bCs/>
              </w:rPr>
            </w:pPr>
            <w:r w:rsidRPr="00433DFB">
              <w:rPr>
                <w:rFonts w:cstheme="minorHAnsi"/>
                <w:bCs/>
              </w:rPr>
              <w:t>Jeigu pasiūlymą teikia ūkio subjektų grupė – reikalavimą turi atitikti visi ūkio subjektų grupės nariai kartu (ūkio subjektų grupės narių turima patirtis sumuojama), atsižvelgiant į jų prisiimamus įsipareigojimus;</w:t>
            </w:r>
          </w:p>
          <w:p w14:paraId="682FF4A4" w14:textId="77777777" w:rsidR="00E622E4" w:rsidRPr="00433DFB" w:rsidRDefault="00E622E4" w:rsidP="00E622E4">
            <w:pPr>
              <w:widowControl w:val="0"/>
              <w:tabs>
                <w:tab w:val="left" w:pos="1418"/>
              </w:tabs>
              <w:autoSpaceDE w:val="0"/>
              <w:adjustRightInd w:val="0"/>
              <w:rPr>
                <w:rFonts w:cstheme="minorHAnsi"/>
                <w:bCs/>
              </w:rPr>
            </w:pPr>
            <w:r w:rsidRPr="00433DFB">
              <w:rPr>
                <w:rFonts w:cstheme="minorHAnsi"/>
                <w:bCs/>
              </w:rPr>
              <w:t>Tiekėjas gali remtis kitų ūkio subjektų pajėgumais tik tuo atveju, jeigu tie subjektai patys vykdys tą pirkimo sutarties dalį, kuriai reikia jų turimų paj</w:t>
            </w:r>
            <w:r>
              <w:rPr>
                <w:rFonts w:cstheme="minorHAnsi"/>
                <w:bCs/>
              </w:rPr>
              <w:t>ė</w:t>
            </w:r>
            <w:r w:rsidRPr="00433DFB">
              <w:rPr>
                <w:rFonts w:cstheme="minorHAnsi"/>
                <w:bCs/>
              </w:rPr>
              <w:t>gumų;</w:t>
            </w:r>
          </w:p>
          <w:p w14:paraId="3465C4A7" w14:textId="12C92281" w:rsidR="00E622E4" w:rsidRPr="00457E0F" w:rsidRDefault="00E622E4" w:rsidP="00E622E4">
            <w:pPr>
              <w:tabs>
                <w:tab w:val="left" w:pos="350"/>
              </w:tabs>
              <w:spacing w:after="0" w:line="240" w:lineRule="auto"/>
              <w:jc w:val="both"/>
              <w:rPr>
                <w:rFonts w:ascii="Calibri" w:eastAsia="Calibri" w:hAnsi="Calibri" w:cs="Calibri"/>
              </w:rPr>
            </w:pPr>
            <w:r w:rsidRPr="00433DFB">
              <w:rPr>
                <w:rFonts w:cstheme="minorHAnsi"/>
                <w:bCs/>
              </w:rPr>
              <w:t>Subtiekėjams šis reikalavimas nenustatomas.</w:t>
            </w:r>
          </w:p>
        </w:tc>
        <w:tc>
          <w:tcPr>
            <w:tcW w:w="4371" w:type="dxa"/>
            <w:tcBorders>
              <w:top w:val="single" w:sz="4" w:space="0" w:color="auto"/>
              <w:left w:val="single" w:sz="4" w:space="0" w:color="auto"/>
              <w:bottom w:val="single" w:sz="4" w:space="0" w:color="auto"/>
              <w:right w:val="single" w:sz="4" w:space="0" w:color="auto"/>
            </w:tcBorders>
          </w:tcPr>
          <w:p w14:paraId="493D6A0E" w14:textId="77777777" w:rsidR="00E622E4" w:rsidRPr="00457E0F" w:rsidRDefault="00E622E4" w:rsidP="00E622E4">
            <w:pPr>
              <w:autoSpaceDE w:val="0"/>
              <w:autoSpaceDN w:val="0"/>
              <w:adjustRightInd w:val="0"/>
              <w:spacing w:after="0" w:line="240" w:lineRule="auto"/>
              <w:jc w:val="both"/>
              <w:rPr>
                <w:rFonts w:ascii="Calibri" w:eastAsia="Times New Roman" w:hAnsi="Calibri" w:cs="Calibri"/>
                <w:b/>
                <w:bCs/>
                <w:color w:val="000000"/>
              </w:rPr>
            </w:pPr>
            <w:r w:rsidRPr="00457E0F">
              <w:rPr>
                <w:rFonts w:ascii="Calibri" w:eastAsia="Times New Roman" w:hAnsi="Calibri" w:cs="Calibri"/>
                <w:b/>
                <w:bCs/>
                <w:color w:val="000000"/>
              </w:rPr>
              <w:t>Nustatytas galimas laimėtojas turės pateikti:</w:t>
            </w:r>
          </w:p>
          <w:p w14:paraId="541A87F5" w14:textId="322F858F" w:rsidR="00E622E4" w:rsidRPr="0047317C" w:rsidRDefault="00E622E4" w:rsidP="00E622E4">
            <w:pPr>
              <w:rPr>
                <w:rFonts w:cstheme="minorHAnsi"/>
                <w:bCs/>
              </w:rPr>
            </w:pPr>
            <w:r w:rsidRPr="0047317C">
              <w:rPr>
                <w:rFonts w:cstheme="minorHAnsi"/>
                <w:bCs/>
              </w:rPr>
              <w:t>1) Tiekėjo vadovo ar kito tiekėjo įgalioto atstovo parašu patvirtintas per pastaruosius</w:t>
            </w:r>
            <w:r w:rsidR="00827CDD">
              <w:rPr>
                <w:rFonts w:cstheme="minorHAnsi"/>
                <w:bCs/>
              </w:rPr>
              <w:t xml:space="preserve"> 3</w:t>
            </w:r>
            <w:r w:rsidRPr="0047317C">
              <w:rPr>
                <w:rFonts w:cstheme="minorHAnsi"/>
                <w:bCs/>
              </w:rPr>
              <w:t xml:space="preserve"> metus </w:t>
            </w:r>
            <w:r w:rsidRPr="00433DFB">
              <w:rPr>
                <w:rFonts w:cstheme="minorHAnsi"/>
                <w:bCs/>
              </w:rPr>
              <w:t xml:space="preserve">tiekėjo savo jėgomis atliktų kelių (gatvių) su žvyro danga laistymo Kambro periodo aukštos mineralizacijos sūrymu </w:t>
            </w:r>
            <w:r w:rsidR="00827CDD">
              <w:rPr>
                <w:rFonts w:cstheme="minorHAnsi"/>
                <w:bCs/>
              </w:rPr>
              <w:t>sutarčių</w:t>
            </w:r>
            <w:r w:rsidRPr="00433DFB">
              <w:rPr>
                <w:rFonts w:cstheme="minorHAnsi"/>
                <w:bCs/>
              </w:rPr>
              <w:t xml:space="preserve"> sąraša</w:t>
            </w:r>
            <w:r w:rsidR="00827CDD">
              <w:rPr>
                <w:rFonts w:cstheme="minorHAnsi"/>
                <w:bCs/>
              </w:rPr>
              <w:t>s,</w:t>
            </w:r>
            <w:r w:rsidRPr="00433DFB">
              <w:rPr>
                <w:rFonts w:cstheme="minorHAnsi"/>
                <w:b/>
              </w:rPr>
              <w:t xml:space="preserve"> </w:t>
            </w:r>
            <w:r w:rsidRPr="00433DFB">
              <w:rPr>
                <w:rFonts w:cstheme="minorHAnsi"/>
                <w:bCs/>
              </w:rPr>
              <w:t xml:space="preserve">nurodant atliktų </w:t>
            </w:r>
            <w:r w:rsidR="00827CDD">
              <w:rPr>
                <w:rFonts w:cstheme="minorHAnsi"/>
                <w:bCs/>
              </w:rPr>
              <w:t>paslaugų</w:t>
            </w:r>
            <w:r w:rsidRPr="00433DFB">
              <w:rPr>
                <w:rFonts w:cstheme="minorHAnsi"/>
                <w:bCs/>
              </w:rPr>
              <w:t xml:space="preserve"> pavadinimą</w:t>
            </w:r>
            <w:r w:rsidRPr="0047317C">
              <w:rPr>
                <w:rFonts w:cstheme="minorHAnsi"/>
                <w:bCs/>
              </w:rPr>
              <w:t xml:space="preserve">, vertę per šiame reikalavime nurodytą laikotarpį (be PVM), </w:t>
            </w:r>
            <w:r w:rsidR="00827CDD">
              <w:rPr>
                <w:rFonts w:cstheme="minorHAnsi"/>
                <w:bCs/>
              </w:rPr>
              <w:t>paslaugų</w:t>
            </w:r>
            <w:r w:rsidRPr="0047317C">
              <w:rPr>
                <w:rFonts w:cstheme="minorHAnsi"/>
                <w:bCs/>
              </w:rPr>
              <w:t xml:space="preserve"> atlikimo tikslią datą (vykdymo pradžią ir pabaigą, nurodant metus, mėnesį, dieną), užsakovus (tiek viešuosius, tiek privačiuosius) bei jų kontaktus. Taip pat tiekėjas atliktų </w:t>
            </w:r>
            <w:r w:rsidR="00827CDD">
              <w:rPr>
                <w:rFonts w:cstheme="minorHAnsi"/>
                <w:bCs/>
              </w:rPr>
              <w:t>sutarčių</w:t>
            </w:r>
            <w:r w:rsidRPr="0047317C">
              <w:rPr>
                <w:rFonts w:cstheme="minorHAnsi"/>
                <w:bCs/>
              </w:rPr>
              <w:t xml:space="preserve"> sąraše turi nurodyti, ar </w:t>
            </w:r>
            <w:r w:rsidR="00827CDD">
              <w:rPr>
                <w:rFonts w:cstheme="minorHAnsi"/>
                <w:bCs/>
              </w:rPr>
              <w:t>paslaugos</w:t>
            </w:r>
            <w:r w:rsidRPr="0047317C">
              <w:rPr>
                <w:rFonts w:cstheme="minorHAnsi"/>
                <w:bCs/>
              </w:rPr>
              <w:t xml:space="preserve"> buvo atlikt</w:t>
            </w:r>
            <w:r w:rsidR="00827CDD">
              <w:rPr>
                <w:rFonts w:cstheme="minorHAnsi"/>
                <w:bCs/>
              </w:rPr>
              <w:t>os</w:t>
            </w:r>
            <w:r w:rsidRPr="0047317C">
              <w:rPr>
                <w:rFonts w:cstheme="minorHAnsi"/>
                <w:bCs/>
              </w:rPr>
              <w:t xml:space="preserve"> savo jėgomis, ar buvo pasitelkiami kiti ūkio subjektai. Jeigu tiekėjas remiasi sutartimi, kurią vykdė ne vienas, bet su kitais ūkio subjektais, išskirti </w:t>
            </w:r>
            <w:r w:rsidR="001D7E41">
              <w:rPr>
                <w:rFonts w:cstheme="minorHAnsi"/>
                <w:bCs/>
              </w:rPr>
              <w:t>paslaug</w:t>
            </w:r>
            <w:r w:rsidRPr="0047317C">
              <w:rPr>
                <w:rFonts w:cstheme="minorHAnsi"/>
                <w:bCs/>
              </w:rPr>
              <w:t xml:space="preserve">ų, atliktų savo jėgomis, vertes. </w:t>
            </w:r>
          </w:p>
          <w:p w14:paraId="18DE98EC" w14:textId="57649C54" w:rsidR="00E622E4" w:rsidRPr="0047317C" w:rsidRDefault="00E622E4" w:rsidP="00E622E4">
            <w:pPr>
              <w:rPr>
                <w:rFonts w:cstheme="minorHAnsi"/>
                <w:bCs/>
              </w:rPr>
            </w:pPr>
            <w:r w:rsidRPr="0047317C">
              <w:rPr>
                <w:rFonts w:cstheme="minorHAnsi"/>
                <w:bCs/>
              </w:rPr>
              <w:t xml:space="preserve">2) Įrodymui apie tinkamą </w:t>
            </w:r>
            <w:r w:rsidR="001D7E41">
              <w:rPr>
                <w:rFonts w:cstheme="minorHAnsi"/>
                <w:bCs/>
              </w:rPr>
              <w:t>paslaug</w:t>
            </w:r>
            <w:r w:rsidRPr="0047317C">
              <w:rPr>
                <w:rFonts w:cstheme="minorHAnsi"/>
                <w:bCs/>
              </w:rPr>
              <w:t xml:space="preserve">ų įvykdymą pateikiama: užsakovo patvirtinta pažyma apie tai, kad tiekėjo </w:t>
            </w:r>
            <w:r w:rsidRPr="00433DFB">
              <w:rPr>
                <w:rFonts w:cstheme="minorHAnsi"/>
                <w:bCs/>
              </w:rPr>
              <w:t xml:space="preserve">kelių (gatvių) su žvyro danga laistymo Kambro periodo aukštos mineralizacijos sūrymu </w:t>
            </w:r>
            <w:r w:rsidR="001D7E41">
              <w:rPr>
                <w:rFonts w:cstheme="minorHAnsi"/>
                <w:bCs/>
              </w:rPr>
              <w:t>paslaugos</w:t>
            </w:r>
            <w:r w:rsidRPr="00433DFB">
              <w:rPr>
                <w:rFonts w:cstheme="minorHAnsi"/>
                <w:bCs/>
              </w:rPr>
              <w:t xml:space="preserve"> </w:t>
            </w:r>
            <w:r w:rsidRPr="0047317C">
              <w:rPr>
                <w:rFonts w:cstheme="minorHAnsi"/>
                <w:bCs/>
              </w:rPr>
              <w:t>buvo atlikt</w:t>
            </w:r>
            <w:r w:rsidR="001D7E41">
              <w:rPr>
                <w:rFonts w:cstheme="minorHAnsi"/>
                <w:bCs/>
              </w:rPr>
              <w:t>os</w:t>
            </w:r>
            <w:r w:rsidRPr="0047317C">
              <w:rPr>
                <w:rFonts w:cstheme="minorHAnsi"/>
                <w:bCs/>
              </w:rPr>
              <w:t xml:space="preserve"> tinkamai. Užsakovų pažymose turi būti nurodytas atliktų </w:t>
            </w:r>
            <w:r w:rsidR="001D7E41">
              <w:rPr>
                <w:rFonts w:cstheme="minorHAnsi"/>
                <w:bCs/>
              </w:rPr>
              <w:t>paslaugų</w:t>
            </w:r>
            <w:r w:rsidRPr="0047317C">
              <w:rPr>
                <w:rFonts w:cstheme="minorHAnsi"/>
                <w:bCs/>
              </w:rPr>
              <w:t xml:space="preserve"> pavadinimas, atliktų </w:t>
            </w:r>
            <w:r w:rsidR="001D7E41">
              <w:rPr>
                <w:rFonts w:cstheme="minorHAnsi"/>
                <w:bCs/>
              </w:rPr>
              <w:t>paslaug</w:t>
            </w:r>
            <w:r w:rsidRPr="0047317C">
              <w:rPr>
                <w:rFonts w:cstheme="minorHAnsi"/>
                <w:bCs/>
              </w:rPr>
              <w:t xml:space="preserve">ų vertė (be PVM), </w:t>
            </w:r>
            <w:r w:rsidR="001D7E41">
              <w:rPr>
                <w:rFonts w:cstheme="minorHAnsi"/>
                <w:bCs/>
              </w:rPr>
              <w:t>paslaugų</w:t>
            </w:r>
            <w:r w:rsidRPr="0047317C">
              <w:rPr>
                <w:rFonts w:cstheme="minorHAnsi"/>
                <w:bCs/>
              </w:rPr>
              <w:t xml:space="preserve"> atlikimo tiksli data (vykdymo pradžia ir pabaiga, nurodant metus, mėnesį, dieną) ir vieta, be to, ar </w:t>
            </w:r>
            <w:r w:rsidRPr="0047317C">
              <w:rPr>
                <w:rFonts w:cstheme="minorHAnsi"/>
                <w:bCs/>
              </w:rPr>
              <w:lastRenderedPageBreak/>
              <w:t xml:space="preserve">nurodytų </w:t>
            </w:r>
            <w:r w:rsidR="001D7E41">
              <w:rPr>
                <w:rFonts w:cstheme="minorHAnsi"/>
                <w:bCs/>
              </w:rPr>
              <w:t>paslaugų</w:t>
            </w:r>
            <w:r w:rsidRPr="0047317C">
              <w:rPr>
                <w:rFonts w:cstheme="minorHAnsi"/>
                <w:bCs/>
              </w:rPr>
              <w:t xml:space="preserve"> atlikimas ir galutiniai rezultatai buvo tinkami. Užsakovų pažymose taip pat turi būti nurodyta, ar tiekėjas nurodyt</w:t>
            </w:r>
            <w:r w:rsidR="001D7E41">
              <w:rPr>
                <w:rFonts w:cstheme="minorHAnsi"/>
                <w:bCs/>
              </w:rPr>
              <w:t>a</w:t>
            </w:r>
            <w:r w:rsidRPr="0047317C">
              <w:rPr>
                <w:rFonts w:cstheme="minorHAnsi"/>
                <w:bCs/>
              </w:rPr>
              <w:t xml:space="preserve">s </w:t>
            </w:r>
            <w:r w:rsidR="001D7E41">
              <w:rPr>
                <w:rFonts w:cstheme="minorHAnsi"/>
                <w:bCs/>
              </w:rPr>
              <w:t>paslaugas</w:t>
            </w:r>
            <w:r w:rsidRPr="0047317C">
              <w:rPr>
                <w:rFonts w:cstheme="minorHAnsi"/>
                <w:bCs/>
              </w:rPr>
              <w:t xml:space="preserve"> atliko savo jėgomis, ar pasitelkdamas kitus ūkio subjektus. Jeigu tiekėjas sutartį vykdė ne vienas, bet su kitais ūkio subjektais – užsakovų pažymose turi būti nurodyta pirkime dalyvaujančio tiekėjo, tiekėjų grupės nario ar subtiekėjo, kurio pajėgumais remiamasi, savarankiškai tos sutarties apimtyje atliktų </w:t>
            </w:r>
            <w:r w:rsidR="001D7E41">
              <w:rPr>
                <w:rFonts w:cstheme="minorHAnsi"/>
                <w:bCs/>
              </w:rPr>
              <w:t>paslaugų</w:t>
            </w:r>
            <w:r w:rsidRPr="0047317C">
              <w:rPr>
                <w:rFonts w:cstheme="minorHAnsi"/>
                <w:bCs/>
              </w:rPr>
              <w:t xml:space="preserve"> dalies vertė.</w:t>
            </w:r>
          </w:p>
          <w:p w14:paraId="2E9D6430" w14:textId="25D2E75E" w:rsidR="00E622E4" w:rsidRPr="0047317C" w:rsidRDefault="00E622E4" w:rsidP="00E622E4">
            <w:pPr>
              <w:rPr>
                <w:rFonts w:cstheme="minorHAnsi"/>
                <w:bCs/>
              </w:rPr>
            </w:pPr>
            <w:r w:rsidRPr="0047317C">
              <w:rPr>
                <w:rFonts w:cstheme="minorHAnsi"/>
                <w:bCs/>
              </w:rPr>
              <w:t>Sąraše nurodyta informacija turi sutapti su užsakovų pažymose pateikta informacija apie tiekėjo atlikt</w:t>
            </w:r>
            <w:r w:rsidR="001D7E41">
              <w:rPr>
                <w:rFonts w:cstheme="minorHAnsi"/>
                <w:bCs/>
              </w:rPr>
              <w:t>a</w:t>
            </w:r>
            <w:r w:rsidRPr="0047317C">
              <w:rPr>
                <w:rFonts w:cstheme="minorHAnsi"/>
                <w:bCs/>
              </w:rPr>
              <w:t xml:space="preserve">s </w:t>
            </w:r>
            <w:r w:rsidR="001D7E41">
              <w:rPr>
                <w:rFonts w:cstheme="minorHAnsi"/>
                <w:bCs/>
              </w:rPr>
              <w:t>paslauga</w:t>
            </w:r>
            <w:r w:rsidRPr="0047317C">
              <w:rPr>
                <w:rFonts w:cstheme="minorHAnsi"/>
                <w:bCs/>
              </w:rPr>
              <w:t xml:space="preserve">s. </w:t>
            </w:r>
          </w:p>
          <w:p w14:paraId="67193FBB" w14:textId="40ED0112" w:rsidR="00E622E4" w:rsidRPr="0047317C" w:rsidRDefault="00E622E4" w:rsidP="00E622E4">
            <w:pPr>
              <w:rPr>
                <w:rFonts w:cstheme="minorHAnsi"/>
                <w:bCs/>
              </w:rPr>
            </w:pPr>
            <w:r w:rsidRPr="0047317C">
              <w:rPr>
                <w:rFonts w:cstheme="minorHAnsi"/>
                <w:bCs/>
              </w:rPr>
              <w:t>Jeigu tiekėjas teikia informaciją apie atlikt</w:t>
            </w:r>
            <w:r w:rsidR="001D7E41">
              <w:rPr>
                <w:rFonts w:cstheme="minorHAnsi"/>
                <w:bCs/>
              </w:rPr>
              <w:t>a</w:t>
            </w:r>
            <w:r w:rsidRPr="0047317C">
              <w:rPr>
                <w:rFonts w:cstheme="minorHAnsi"/>
                <w:bCs/>
              </w:rPr>
              <w:t xml:space="preserve">s </w:t>
            </w:r>
            <w:r w:rsidR="001D7E41">
              <w:rPr>
                <w:rFonts w:cstheme="minorHAnsi"/>
                <w:bCs/>
              </w:rPr>
              <w:t>paslauga</w:t>
            </w:r>
            <w:r w:rsidRPr="0047317C">
              <w:rPr>
                <w:rFonts w:cstheme="minorHAnsi"/>
                <w:bCs/>
              </w:rPr>
              <w:t xml:space="preserve">s pagal vykdomą (-as) sutartį (-is), laikoma, kad jo patirtis atitinka keliamą reikalavimą, jei atliktų </w:t>
            </w:r>
            <w:r w:rsidR="001D7E41">
              <w:rPr>
                <w:rFonts w:cstheme="minorHAnsi"/>
                <w:bCs/>
              </w:rPr>
              <w:t>paslaugų</w:t>
            </w:r>
            <w:r w:rsidRPr="0047317C">
              <w:rPr>
                <w:rFonts w:cstheme="minorHAnsi"/>
                <w:bCs/>
              </w:rPr>
              <w:t xml:space="preserve"> dalis pagal vykdomą (-as) sutartį (-is) per pastaruosius </w:t>
            </w:r>
            <w:r w:rsidR="001D7E41">
              <w:rPr>
                <w:rFonts w:cstheme="minorHAnsi"/>
                <w:bCs/>
              </w:rPr>
              <w:t>3</w:t>
            </w:r>
            <w:r w:rsidRPr="0047317C">
              <w:rPr>
                <w:rFonts w:cstheme="minorHAnsi"/>
                <w:bCs/>
              </w:rPr>
              <w:t xml:space="preserve"> metus arba per laiką nuo tiekėjo įregistravimo dienos (jeigu tiekėjas vykdo veiklą trumpiau nei </w:t>
            </w:r>
            <w:r w:rsidR="001D7E41">
              <w:rPr>
                <w:rFonts w:cstheme="minorHAnsi"/>
                <w:bCs/>
              </w:rPr>
              <w:t>3</w:t>
            </w:r>
            <w:r w:rsidRPr="0047317C">
              <w:rPr>
                <w:rFonts w:cstheme="minorHAnsi"/>
                <w:bCs/>
              </w:rPr>
              <w:t xml:space="preserve"> metus) iki pasiūlymų pateikimo galutinio termino pabaigos yra ne mažesnė nei šiame reikalavime nurodyta suma.</w:t>
            </w:r>
          </w:p>
          <w:p w14:paraId="4EAECEE9" w14:textId="20E66451" w:rsidR="00E622E4" w:rsidRPr="0047317C" w:rsidRDefault="00E622E4" w:rsidP="00E622E4">
            <w:pPr>
              <w:tabs>
                <w:tab w:val="left" w:pos="709"/>
              </w:tabs>
              <w:rPr>
                <w:rFonts w:cstheme="minorHAnsi"/>
                <w:bCs/>
              </w:rPr>
            </w:pPr>
            <w:r w:rsidRPr="0047317C">
              <w:rPr>
                <w:rFonts w:cstheme="minorHAnsi"/>
                <w:bCs/>
              </w:rPr>
              <w:t>Perkančioji organizacija, siekdama patikslinti informaciją apie atlikt</w:t>
            </w:r>
            <w:r w:rsidR="001D7E41">
              <w:rPr>
                <w:rFonts w:cstheme="minorHAnsi"/>
                <w:bCs/>
              </w:rPr>
              <w:t>a</w:t>
            </w:r>
            <w:r w:rsidRPr="0047317C">
              <w:rPr>
                <w:rFonts w:cstheme="minorHAnsi"/>
                <w:bCs/>
              </w:rPr>
              <w:t xml:space="preserve">s </w:t>
            </w:r>
            <w:r w:rsidR="001D7E41">
              <w:rPr>
                <w:rFonts w:cstheme="minorHAnsi"/>
                <w:bCs/>
              </w:rPr>
              <w:t>paslauga</w:t>
            </w:r>
            <w:r w:rsidRPr="0047317C">
              <w:rPr>
                <w:rFonts w:cstheme="minorHAnsi"/>
                <w:bCs/>
              </w:rPr>
              <w:t>s, pasilieka teisę be išankstinio įspėjimo susisiekti su tiekėjo nurodytu užsakovo kontaktiniu asmeniu.</w:t>
            </w:r>
          </w:p>
          <w:p w14:paraId="531646A3" w14:textId="6E8F6128" w:rsidR="00E622E4" w:rsidRPr="00457E0F" w:rsidRDefault="00952B6A" w:rsidP="00E622E4">
            <w:pPr>
              <w:autoSpaceDE w:val="0"/>
              <w:autoSpaceDN w:val="0"/>
              <w:adjustRightInd w:val="0"/>
              <w:spacing w:after="0" w:line="240" w:lineRule="auto"/>
              <w:jc w:val="center"/>
              <w:rPr>
                <w:rFonts w:ascii="Calibri" w:eastAsia="Times New Roman" w:hAnsi="Calibri" w:cs="Calibri"/>
                <w:b/>
                <w:bCs/>
              </w:rPr>
            </w:pPr>
            <w:r w:rsidRPr="00E60269">
              <w:rPr>
                <w:rFonts w:eastAsia="Calibri" w:cstheme="minorHAnsi"/>
                <w:b/>
                <w:bCs/>
                <w:i/>
                <w:iCs/>
                <w:color w:val="000000"/>
                <w:lang w:val="pt-PT"/>
              </w:rPr>
              <w:t>CVP IS priemonėmis pateikiamos skaitmeninės dokumentų kopijos.</w:t>
            </w:r>
          </w:p>
        </w:tc>
      </w:tr>
    </w:tbl>
    <w:p w14:paraId="6AE6ADE2" w14:textId="77777777" w:rsidR="003F01E3" w:rsidRDefault="003F01E3" w:rsidP="003F01E3">
      <w:pPr>
        <w:tabs>
          <w:tab w:val="left" w:pos="720"/>
        </w:tabs>
        <w:spacing w:after="0" w:line="240" w:lineRule="auto"/>
        <w:ind w:firstLine="567"/>
        <w:jc w:val="center"/>
        <w:rPr>
          <w:rFonts w:eastAsia="Calibri"/>
          <w:b/>
          <w:bCs/>
          <w:lang w:eastAsia="en-US"/>
        </w:rPr>
      </w:pPr>
    </w:p>
    <w:p w14:paraId="057A0528" w14:textId="77777777" w:rsidR="00E622E4" w:rsidRDefault="00E622E4">
      <w:pPr>
        <w:spacing w:line="259" w:lineRule="auto"/>
        <w:rPr>
          <w:rFonts w:eastAsia="Calibri"/>
          <w:b/>
          <w:bCs/>
          <w:lang w:eastAsia="en-US"/>
        </w:rPr>
      </w:pPr>
      <w:r>
        <w:rPr>
          <w:rFonts w:eastAsia="Calibri"/>
          <w:b/>
          <w:bCs/>
          <w:lang w:eastAsia="en-US"/>
        </w:rPr>
        <w:br w:type="page"/>
      </w:r>
    </w:p>
    <w:p w14:paraId="2EA9979C" w14:textId="2AE74620" w:rsidR="003F01E3" w:rsidRPr="002D71B6" w:rsidRDefault="003F01E3" w:rsidP="003F01E3">
      <w:pPr>
        <w:tabs>
          <w:tab w:val="left" w:pos="720"/>
        </w:tabs>
        <w:spacing w:after="0" w:line="240" w:lineRule="auto"/>
        <w:ind w:firstLine="567"/>
        <w:jc w:val="center"/>
        <w:rPr>
          <w:rFonts w:eastAsia="Calibri"/>
          <w:b/>
          <w:bCs/>
          <w:lang w:eastAsia="en-US"/>
        </w:rPr>
      </w:pPr>
      <w:r>
        <w:rPr>
          <w:rFonts w:eastAsia="Calibri"/>
          <w:b/>
          <w:bCs/>
          <w:lang w:eastAsia="en-US"/>
        </w:rPr>
        <w:lastRenderedPageBreak/>
        <w:t>T</w:t>
      </w:r>
      <w:r w:rsidRPr="23346773">
        <w:rPr>
          <w:rFonts w:eastAsia="Calibri"/>
          <w:b/>
          <w:bCs/>
          <w:lang w:eastAsia="en-US"/>
        </w:rPr>
        <w:t xml:space="preserve">iekėjams keliami reikalavimai dėl kokybės vadybos sistemos ir (ar) aplinkos apsaugos vadybos sistemos standartų </w:t>
      </w:r>
      <w:r>
        <w:rPr>
          <w:rFonts w:eastAsia="Calibri"/>
          <w:b/>
          <w:bCs/>
          <w:lang w:eastAsia="en-US"/>
        </w:rPr>
        <w:t>laikymosi</w:t>
      </w:r>
    </w:p>
    <w:p w14:paraId="5843175D" w14:textId="77777777" w:rsidR="003F01E3" w:rsidRDefault="003F01E3" w:rsidP="003F01E3">
      <w:pPr>
        <w:tabs>
          <w:tab w:val="left" w:pos="720"/>
        </w:tabs>
        <w:spacing w:after="0" w:line="240" w:lineRule="auto"/>
        <w:ind w:firstLine="567"/>
        <w:jc w:val="both"/>
        <w:rPr>
          <w:rFonts w:eastAsia="Calibri" w:cstheme="minorHAnsi"/>
          <w:i/>
          <w:iCs/>
          <w:color w:val="7030A0"/>
          <w:lang w:eastAsia="en-US"/>
        </w:rPr>
      </w:pPr>
    </w:p>
    <w:p w14:paraId="20E43A5B" w14:textId="77777777" w:rsidR="003F01E3" w:rsidRPr="00652085" w:rsidRDefault="003F01E3" w:rsidP="003F01E3">
      <w:pPr>
        <w:pStyle w:val="Sraopastraipa"/>
        <w:numPr>
          <w:ilvl w:val="0"/>
          <w:numId w:val="36"/>
        </w:numPr>
        <w:spacing w:after="0" w:line="20" w:lineRule="atLeast"/>
        <w:jc w:val="both"/>
        <w:rPr>
          <w:rFonts w:eastAsiaTheme="minorHAnsi" w:cstheme="minorHAnsi"/>
        </w:rPr>
      </w:pPr>
      <w:r w:rsidRPr="00F0499F">
        <w:rPr>
          <w:rFonts w:eastAsia="Calibri" w:cstheme="minorHAnsi"/>
          <w:lang w:eastAsia="en-US"/>
        </w:rPr>
        <w:t xml:space="preserve">Perkančioji organizacija nereikalauja, kad tiekėjai laikytųsi </w:t>
      </w:r>
      <w:r w:rsidRPr="00652085">
        <w:rPr>
          <w:rFonts w:eastAsia="Calibri" w:cstheme="minorHAnsi"/>
          <w:lang w:eastAsia="en-US"/>
        </w:rPr>
        <w:t>k</w:t>
      </w:r>
      <w:r w:rsidRPr="00652085">
        <w:rPr>
          <w:rFonts w:eastAsia="Calibri" w:cstheme="minorHAnsi"/>
          <w:iCs/>
          <w:lang w:eastAsia="en-US"/>
        </w:rPr>
        <w:t xml:space="preserve">okybės vadybos sistemos </w:t>
      </w:r>
      <w:r w:rsidRPr="00F0499F">
        <w:rPr>
          <w:rFonts w:eastAsia="Calibri" w:cstheme="minorHAnsi"/>
          <w:iCs/>
          <w:lang w:eastAsia="en-US"/>
        </w:rPr>
        <w:t>standartų.</w:t>
      </w:r>
    </w:p>
    <w:p w14:paraId="6E9F7A4A" w14:textId="77777777" w:rsidR="003F01E3" w:rsidRPr="00F0499F" w:rsidRDefault="003F01E3" w:rsidP="003F01E3">
      <w:pPr>
        <w:pStyle w:val="Sraopastraipa"/>
        <w:numPr>
          <w:ilvl w:val="0"/>
          <w:numId w:val="36"/>
        </w:numPr>
        <w:spacing w:after="0" w:line="240" w:lineRule="auto"/>
        <w:jc w:val="both"/>
        <w:rPr>
          <w:rFonts w:eastAsia="Calibri" w:cstheme="minorHAnsi"/>
          <w:lang w:eastAsia="en-US"/>
        </w:rPr>
      </w:pPr>
      <w:r w:rsidRPr="00F0499F">
        <w:rPr>
          <w:rFonts w:eastAsia="Calibri" w:cstheme="minorHAnsi"/>
          <w:lang w:eastAsia="en-US"/>
        </w:rPr>
        <w:t>Tiekėjai turi atitikti šiame priede nustatytus reikalavimus</w:t>
      </w:r>
      <w:r w:rsidRPr="00F0499F">
        <w:rPr>
          <w:rFonts w:eastAsiaTheme="minorHAnsi" w:cstheme="minorHAnsi"/>
          <w:lang w:eastAsia="en-US"/>
        </w:rPr>
        <w:t xml:space="preserve"> dėl </w:t>
      </w:r>
      <w:r w:rsidRPr="009D554B">
        <w:rPr>
          <w:rFonts w:eastAsia="Calibri" w:cstheme="minorHAnsi"/>
          <w:iCs/>
          <w:lang w:eastAsia="en-US"/>
        </w:rPr>
        <w:t xml:space="preserve">aplinkos apsaugos vadybos sistemos </w:t>
      </w:r>
      <w:r w:rsidRPr="00F0499F">
        <w:rPr>
          <w:rFonts w:eastAsia="Calibri" w:cstheme="minorHAnsi"/>
          <w:iCs/>
          <w:lang w:eastAsia="en-US"/>
        </w:rPr>
        <w:t>standartų</w:t>
      </w:r>
      <w:r w:rsidRPr="00F0499F">
        <w:rPr>
          <w:rFonts w:eastAsiaTheme="minorHAnsi" w:cstheme="minorHAnsi"/>
          <w:lang w:eastAsia="en-US"/>
        </w:rPr>
        <w:t xml:space="preserve"> laikymosi.</w:t>
      </w:r>
    </w:p>
    <w:tbl>
      <w:tblPr>
        <w:tblStyle w:val="TableGrid3"/>
        <w:tblW w:w="9962" w:type="dxa"/>
        <w:tblLook w:val="04A0" w:firstRow="1" w:lastRow="0" w:firstColumn="1" w:lastColumn="0" w:noHBand="0" w:noVBand="1"/>
      </w:tblPr>
      <w:tblGrid>
        <w:gridCol w:w="695"/>
        <w:gridCol w:w="3958"/>
        <w:gridCol w:w="5309"/>
      </w:tblGrid>
      <w:tr w:rsidR="003F01E3" w:rsidRPr="00F0499F" w14:paraId="525871C2" w14:textId="77777777" w:rsidTr="00C96FE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72362CA" w14:textId="77777777" w:rsidR="003F01E3" w:rsidRPr="00F0499F" w:rsidRDefault="003F01E3" w:rsidP="00C96FE8">
            <w:pPr>
              <w:spacing w:before="60" w:after="60" w:line="256" w:lineRule="auto"/>
              <w:rPr>
                <w:rFonts w:asciiTheme="minorHAnsi" w:hAnsiTheme="minorHAnsi" w:cstheme="minorHAnsi"/>
                <w:b/>
                <w:bCs/>
              </w:rPr>
            </w:pPr>
            <w:r w:rsidRPr="00F0499F">
              <w:rPr>
                <w:rFonts w:asciiTheme="minorHAnsi" w:eastAsiaTheme="minorHAnsi" w:hAnsiTheme="minorHAnsi" w:cstheme="minorHAnsi"/>
                <w:b/>
                <w:bCs/>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391CD9B" w14:textId="77777777" w:rsidR="003F01E3" w:rsidRPr="00F0499F" w:rsidRDefault="003F01E3" w:rsidP="00C96FE8">
            <w:pPr>
              <w:spacing w:before="60" w:after="60" w:line="256" w:lineRule="auto"/>
              <w:jc w:val="center"/>
              <w:rPr>
                <w:rFonts w:asciiTheme="minorHAnsi" w:eastAsiaTheme="minorHAnsi" w:hAnsiTheme="minorHAnsi" w:cstheme="minorHAnsi"/>
                <w:b/>
                <w:bCs/>
              </w:rPr>
            </w:pPr>
            <w:r w:rsidRPr="00F0499F">
              <w:rPr>
                <w:rFonts w:asciiTheme="minorHAnsi" w:hAnsiTheme="minorHAnsi" w:cstheme="minorHAnsi"/>
                <w:b/>
                <w:bCs/>
                <w:color w:val="000000"/>
              </w:rPr>
              <w:t xml:space="preserve">Reikalavimas </w:t>
            </w:r>
            <w:r w:rsidRPr="00F0499F">
              <w:rPr>
                <w:rFonts w:asciiTheme="minorHAnsi" w:eastAsiaTheme="minorHAnsi" w:hAnsiTheme="minorHAnsi" w:cstheme="minorHAnsi"/>
                <w:b/>
                <w:bCs/>
                <w:lang w:eastAsia="en-US"/>
              </w:rPr>
              <w:t xml:space="preserve">dėl </w:t>
            </w:r>
            <w:r w:rsidRPr="000412F8">
              <w:rPr>
                <w:rFonts w:asciiTheme="minorHAnsi" w:eastAsia="Calibri" w:hAnsiTheme="minorHAnsi" w:cstheme="minorHAnsi"/>
                <w:b/>
                <w:bCs/>
                <w:iCs/>
                <w:lang w:eastAsia="en-US"/>
              </w:rPr>
              <w:t>aplinkos apsaugos vadybos sistemos s</w:t>
            </w:r>
            <w:r w:rsidRPr="00F0499F">
              <w:rPr>
                <w:rFonts w:asciiTheme="minorHAnsi" w:eastAsia="Calibri" w:hAnsiTheme="minorHAnsi" w:cstheme="minorHAnsi"/>
                <w:b/>
                <w:bCs/>
                <w:iCs/>
                <w:lang w:eastAsia="en-US"/>
              </w:rPr>
              <w:t>tandartų</w:t>
            </w:r>
            <w:r w:rsidRPr="00F0499F">
              <w:rPr>
                <w:rFonts w:asciiTheme="minorHAnsi" w:eastAsiaTheme="minorHAnsi" w:hAnsiTheme="minorHAnsi" w:cstheme="minorHAnsi"/>
                <w:b/>
                <w:bCs/>
                <w:lang w:eastAsia="en-US"/>
              </w:rPr>
              <w:t xml:space="preserve"> laikymosi</w:t>
            </w:r>
          </w:p>
        </w:tc>
        <w:tc>
          <w:tcPr>
            <w:tcW w:w="53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896E47" w14:textId="77777777" w:rsidR="003F01E3" w:rsidRPr="002D71B6" w:rsidRDefault="003F01E3" w:rsidP="00C96FE8">
            <w:pPr>
              <w:autoSpaceDE w:val="0"/>
              <w:autoSpaceDN w:val="0"/>
              <w:adjustRightInd w:val="0"/>
              <w:jc w:val="center"/>
              <w:rPr>
                <w:rFonts w:cstheme="minorHAnsi"/>
                <w:b/>
                <w:bCs/>
                <w:color w:val="000000"/>
              </w:rPr>
            </w:pPr>
            <w:r w:rsidRPr="00F0499F">
              <w:rPr>
                <w:rFonts w:asciiTheme="minorHAnsi" w:hAnsiTheme="minorHAnsi" w:cstheme="minorHAnsi"/>
                <w:b/>
                <w:bCs/>
                <w:color w:val="000000"/>
              </w:rPr>
              <w:t>Atitiktį reikalavimui įrodantys dokumentai</w:t>
            </w:r>
          </w:p>
        </w:tc>
      </w:tr>
      <w:tr w:rsidR="003F01E3" w:rsidRPr="00F0499F" w14:paraId="2471CCBB" w14:textId="77777777" w:rsidTr="00C96FE8">
        <w:tc>
          <w:tcPr>
            <w:tcW w:w="695" w:type="dxa"/>
            <w:tcBorders>
              <w:top w:val="single" w:sz="4" w:space="0" w:color="000000"/>
              <w:left w:val="single" w:sz="4" w:space="0" w:color="000000"/>
              <w:bottom w:val="single" w:sz="4" w:space="0" w:color="000000"/>
              <w:right w:val="single" w:sz="4" w:space="0" w:color="000000"/>
            </w:tcBorders>
          </w:tcPr>
          <w:p w14:paraId="261102C2" w14:textId="77777777" w:rsidR="003F01E3" w:rsidRPr="00132FC0" w:rsidRDefault="003F01E3" w:rsidP="00C96FE8">
            <w:pPr>
              <w:spacing w:before="60" w:after="60" w:line="256" w:lineRule="auto"/>
              <w:jc w:val="center"/>
              <w:rPr>
                <w:rFonts w:asciiTheme="minorHAnsi" w:eastAsiaTheme="minorHAnsi" w:hAnsiTheme="minorHAnsi" w:cstheme="minorHAnsi"/>
              </w:rPr>
            </w:pPr>
            <w:r>
              <w:rPr>
                <w:rFonts w:asciiTheme="minorHAnsi" w:eastAsiaTheme="minorHAnsi" w:hAnsiTheme="minorHAnsi" w:cstheme="minorHAnsi"/>
              </w:rPr>
              <w:t>1</w:t>
            </w:r>
            <w:r w:rsidRPr="00132FC0">
              <w:rPr>
                <w:rFonts w:asciiTheme="minorHAnsi" w:eastAsiaTheme="minorHAnsi" w:hAnsiTheme="minorHAnsi" w:cstheme="minorHAnsi"/>
              </w:rPr>
              <w:t>.</w:t>
            </w:r>
          </w:p>
        </w:tc>
        <w:tc>
          <w:tcPr>
            <w:tcW w:w="3958" w:type="dxa"/>
            <w:tcBorders>
              <w:top w:val="single" w:sz="4" w:space="0" w:color="000000"/>
              <w:left w:val="single" w:sz="4" w:space="0" w:color="000000"/>
              <w:bottom w:val="single" w:sz="4" w:space="0" w:color="000000"/>
              <w:right w:val="single" w:sz="4" w:space="0" w:color="000000"/>
            </w:tcBorders>
          </w:tcPr>
          <w:p w14:paraId="75A399CD" w14:textId="72862626" w:rsidR="003F01E3" w:rsidRDefault="003F01E3" w:rsidP="00C96FE8">
            <w:pPr>
              <w:autoSpaceDE w:val="0"/>
              <w:autoSpaceDN w:val="0"/>
              <w:adjustRightInd w:val="0"/>
              <w:spacing w:line="240" w:lineRule="auto"/>
              <w:jc w:val="both"/>
              <w:rPr>
                <w:rFonts w:asciiTheme="minorHAnsi" w:hAnsiTheme="minorHAnsi" w:cstheme="minorHAnsi"/>
                <w:color w:val="000000"/>
              </w:rPr>
            </w:pPr>
            <w:r>
              <w:rPr>
                <w:rFonts w:asciiTheme="minorHAnsi" w:hAnsiTheme="minorHAnsi" w:cstheme="minorHAnsi"/>
                <w:color w:val="000000"/>
              </w:rPr>
              <w:t>T</w:t>
            </w:r>
            <w:r w:rsidRPr="00835AA5">
              <w:rPr>
                <w:rFonts w:asciiTheme="minorHAnsi" w:hAnsiTheme="minorHAnsi" w:cstheme="minorHAnsi"/>
                <w:color w:val="000000"/>
              </w:rPr>
              <w:t xml:space="preserve">iekėjas </w:t>
            </w:r>
            <w:r w:rsidR="000B58DD" w:rsidRPr="001D7E41">
              <w:rPr>
                <w:rFonts w:asciiTheme="minorHAnsi" w:hAnsiTheme="minorHAnsi" w:cstheme="minorHAnsi"/>
              </w:rPr>
              <w:t xml:space="preserve">teikiamų paslaugų </w:t>
            </w:r>
            <w:r w:rsidRPr="001D7E41">
              <w:rPr>
                <w:rFonts w:asciiTheme="minorHAnsi" w:hAnsiTheme="minorHAnsi" w:cstheme="minorHAnsi"/>
              </w:rPr>
              <w:t xml:space="preserve">srityje </w:t>
            </w:r>
            <w:r w:rsidRPr="00835AA5">
              <w:rPr>
                <w:rFonts w:asciiTheme="minorHAnsi" w:hAnsiTheme="minorHAnsi" w:cstheme="minorHAnsi"/>
                <w:color w:val="000000"/>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05038B3" w14:textId="77777777" w:rsidR="003F01E3" w:rsidRPr="004E273C" w:rsidRDefault="003F01E3" w:rsidP="00C96FE8">
            <w:pPr>
              <w:ind w:right="-1"/>
              <w:jc w:val="both"/>
              <w:rPr>
                <w:rFonts w:asciiTheme="minorHAnsi" w:hAnsiTheme="minorHAnsi" w:cstheme="minorHAnsi"/>
                <w:i/>
              </w:rPr>
            </w:pPr>
            <w:r w:rsidRPr="004E273C">
              <w:rPr>
                <w:rFonts w:asciiTheme="minorHAnsi" w:hAnsiTheme="minorHAnsi" w:cstheme="minorHAnsi"/>
                <w:i/>
              </w:rPr>
              <w:t xml:space="preserve">Pastabos: </w:t>
            </w:r>
          </w:p>
          <w:p w14:paraId="409BDBCE" w14:textId="77777777" w:rsidR="003F01E3" w:rsidRPr="00E02585" w:rsidRDefault="003F01E3" w:rsidP="00C96FE8">
            <w:pPr>
              <w:ind w:right="-1"/>
              <w:jc w:val="both"/>
              <w:rPr>
                <w:rFonts w:asciiTheme="minorHAnsi" w:hAnsiTheme="minorHAnsi" w:cstheme="minorHAnsi"/>
                <w:i/>
                <w:sz w:val="20"/>
                <w:szCs w:val="20"/>
              </w:rPr>
            </w:pPr>
            <w:r w:rsidRPr="00E02585">
              <w:rPr>
                <w:rFonts w:asciiTheme="minorHAnsi" w:hAnsiTheme="minorHAnsi" w:cstheme="minorHAnsi"/>
                <w:i/>
                <w:sz w:val="20"/>
                <w:szCs w:val="20"/>
              </w:rPr>
              <w:t xml:space="preserve">1) jeigu pasiūlymą teikia ūkio subjektų grupė – reikalavimus turi atitikti ūkio subjektų grupės narys (-iai), atsižvelgiant į jų prisiimamus įsipareigojimus pirkimo sutarčiai vykdyti; </w:t>
            </w:r>
          </w:p>
          <w:p w14:paraId="364C5131" w14:textId="77777777" w:rsidR="003F01E3" w:rsidRPr="00E02585" w:rsidRDefault="003F01E3" w:rsidP="00C96FE8">
            <w:pPr>
              <w:ind w:right="-1"/>
              <w:jc w:val="both"/>
              <w:rPr>
                <w:rFonts w:asciiTheme="minorHAnsi" w:hAnsiTheme="minorHAnsi" w:cstheme="minorHAnsi"/>
                <w:i/>
                <w:sz w:val="20"/>
                <w:szCs w:val="20"/>
              </w:rPr>
            </w:pPr>
            <w:r w:rsidRPr="00E02585">
              <w:rPr>
                <w:rFonts w:asciiTheme="minorHAnsi" w:hAnsiTheme="minorHAnsi" w:cstheme="minorHAnsi"/>
                <w:i/>
                <w:sz w:val="20"/>
                <w:szCs w:val="20"/>
              </w:rPr>
              <w:t xml:space="preserve">2) tiekėjas gali remtis kitų ūkio subjektų pajėgumais atsižvelgiant į jų prisiimamus įsipareigojimus pirkimo sutarčiai vykdyti; </w:t>
            </w:r>
          </w:p>
          <w:p w14:paraId="28D39919" w14:textId="77777777" w:rsidR="003F01E3" w:rsidRPr="00E02585" w:rsidRDefault="003F01E3" w:rsidP="00C96FE8">
            <w:pPr>
              <w:autoSpaceDE w:val="0"/>
              <w:autoSpaceDN w:val="0"/>
              <w:adjustRightInd w:val="0"/>
              <w:spacing w:line="240" w:lineRule="auto"/>
              <w:jc w:val="both"/>
              <w:rPr>
                <w:rFonts w:asciiTheme="minorHAnsi" w:hAnsiTheme="minorHAnsi" w:cstheme="minorHAnsi"/>
                <w:color w:val="000000"/>
                <w:sz w:val="20"/>
                <w:szCs w:val="20"/>
              </w:rPr>
            </w:pPr>
            <w:r w:rsidRPr="00E02585">
              <w:rPr>
                <w:rFonts w:asciiTheme="minorHAnsi" w:hAnsiTheme="minorHAnsi" w:cstheme="minorHAnsi"/>
                <w:i/>
                <w:sz w:val="20"/>
                <w:szCs w:val="20"/>
              </w:rPr>
              <w:t>3) subtiekėjai – turi laikytis reikalaujamų aplinkos apsaugos vadybos priemonių, atsižvelgiant į jų prisiimamus įsipareigojimus pirkimo sutarčiai vykdyti.</w:t>
            </w:r>
          </w:p>
        </w:tc>
        <w:tc>
          <w:tcPr>
            <w:tcW w:w="5309" w:type="dxa"/>
            <w:tcBorders>
              <w:top w:val="single" w:sz="4" w:space="0" w:color="000000"/>
              <w:left w:val="single" w:sz="4" w:space="0" w:color="000000"/>
              <w:bottom w:val="single" w:sz="4" w:space="0" w:color="000000"/>
              <w:right w:val="single" w:sz="4" w:space="0" w:color="000000"/>
            </w:tcBorders>
          </w:tcPr>
          <w:p w14:paraId="58A514D2" w14:textId="77777777" w:rsidR="003F01E3" w:rsidRPr="00457E0F" w:rsidRDefault="003F01E3" w:rsidP="00C96FE8">
            <w:pPr>
              <w:autoSpaceDE w:val="0"/>
              <w:autoSpaceDN w:val="0"/>
              <w:adjustRightInd w:val="0"/>
              <w:spacing w:line="240" w:lineRule="auto"/>
              <w:jc w:val="both"/>
              <w:rPr>
                <w:rFonts w:ascii="Calibri" w:eastAsia="Times New Roman" w:hAnsi="Calibri" w:cs="Calibri"/>
                <w:b/>
                <w:bCs/>
              </w:rPr>
            </w:pPr>
            <w:r w:rsidRPr="00457E0F">
              <w:rPr>
                <w:rFonts w:ascii="Calibri" w:eastAsia="Times New Roman" w:hAnsi="Calibri" w:cs="Calibri"/>
                <w:b/>
                <w:bCs/>
              </w:rPr>
              <w:t>Nustatytas galimas laimėtojas turės pateikti:</w:t>
            </w:r>
          </w:p>
          <w:p w14:paraId="501C93BB" w14:textId="77777777" w:rsidR="003F01E3" w:rsidRPr="00830090" w:rsidRDefault="003F01E3" w:rsidP="00C96FE8">
            <w:pPr>
              <w:autoSpaceDE w:val="0"/>
              <w:autoSpaceDN w:val="0"/>
              <w:adjustRightInd w:val="0"/>
              <w:spacing w:line="240" w:lineRule="auto"/>
              <w:jc w:val="both"/>
              <w:rPr>
                <w:rFonts w:asciiTheme="minorHAnsi" w:hAnsiTheme="minorHAnsi" w:cstheme="minorHAnsi"/>
                <w:color w:val="000000"/>
              </w:rPr>
            </w:pPr>
            <w:r w:rsidRPr="00830090">
              <w:rPr>
                <w:rFonts w:asciiTheme="minorHAnsi" w:hAnsiTheme="minorHAnsi" w:cstheme="minorHAnsi"/>
                <w:color w:val="000000"/>
              </w:rPr>
              <w:t xml:space="preserve">Nepriklausomos </w:t>
            </w:r>
            <w:r>
              <w:rPr>
                <w:rFonts w:asciiTheme="minorHAnsi" w:hAnsiTheme="minorHAnsi" w:cstheme="minorHAnsi"/>
                <w:color w:val="000000"/>
              </w:rPr>
              <w:t xml:space="preserve">sertifikavimo </w:t>
            </w:r>
            <w:r w:rsidRPr="00830090">
              <w:rPr>
                <w:rFonts w:asciiTheme="minorHAnsi" w:hAnsiTheme="minorHAnsi" w:cstheme="minorHAnsi"/>
                <w:color w:val="000000"/>
              </w:rPr>
              <w:t xml:space="preserve">įstaigos išduoto </w:t>
            </w:r>
            <w:r w:rsidRPr="00830090">
              <w:rPr>
                <w:rFonts w:asciiTheme="minorHAnsi" w:hAnsiTheme="minorHAnsi" w:cstheme="minorHAnsi"/>
                <w:color w:val="000000"/>
                <w:u w:val="single"/>
              </w:rPr>
              <w:t>galiojančio</w:t>
            </w:r>
            <w:r w:rsidRPr="00830090">
              <w:rPr>
                <w:rFonts w:asciiTheme="minorHAnsi" w:hAnsiTheme="minorHAnsi" w:cstheme="minorHAnsi"/>
                <w:color w:val="000000"/>
              </w:rPr>
              <w:t xml:space="preserve"> sertifikato, patvirtinančio, kad tiekėjas laikosi reikalaujamos aplinkos apsaugos vadybos sistemos standartų, skaitmeninė kopija.</w:t>
            </w:r>
          </w:p>
          <w:p w14:paraId="735C45CC" w14:textId="77777777" w:rsidR="003F01E3" w:rsidRPr="00830090" w:rsidRDefault="003F01E3" w:rsidP="00C96FE8">
            <w:pPr>
              <w:autoSpaceDE w:val="0"/>
              <w:autoSpaceDN w:val="0"/>
              <w:adjustRightInd w:val="0"/>
              <w:spacing w:line="240" w:lineRule="auto"/>
              <w:jc w:val="both"/>
              <w:rPr>
                <w:rFonts w:asciiTheme="minorHAnsi" w:hAnsiTheme="minorHAnsi" w:cstheme="minorHAnsi"/>
                <w:color w:val="000000"/>
              </w:rPr>
            </w:pPr>
          </w:p>
          <w:p w14:paraId="35EE8D49" w14:textId="77777777" w:rsidR="003F01E3" w:rsidRPr="00830090" w:rsidRDefault="003F01E3" w:rsidP="00C96FE8">
            <w:pPr>
              <w:autoSpaceDE w:val="0"/>
              <w:autoSpaceDN w:val="0"/>
              <w:adjustRightInd w:val="0"/>
              <w:spacing w:line="240" w:lineRule="auto"/>
              <w:jc w:val="both"/>
              <w:rPr>
                <w:rFonts w:asciiTheme="minorHAnsi" w:hAnsiTheme="minorHAnsi" w:cstheme="minorHAnsi"/>
                <w:color w:val="000000"/>
              </w:rPr>
            </w:pPr>
            <w:r w:rsidRPr="00830090">
              <w:rPr>
                <w:rFonts w:asciiTheme="minorHAnsi" w:hAns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BAEEBD5" w14:textId="77777777" w:rsidR="003F01E3" w:rsidRPr="00830090" w:rsidRDefault="003F01E3" w:rsidP="00C96FE8">
            <w:pPr>
              <w:autoSpaceDE w:val="0"/>
              <w:autoSpaceDN w:val="0"/>
              <w:adjustRightInd w:val="0"/>
              <w:spacing w:line="240" w:lineRule="auto"/>
              <w:jc w:val="both"/>
              <w:rPr>
                <w:rFonts w:asciiTheme="minorHAnsi" w:hAnsiTheme="minorHAnsi" w:cstheme="minorHAnsi"/>
                <w:color w:val="000000"/>
              </w:rPr>
            </w:pPr>
          </w:p>
          <w:p w14:paraId="209A1AB4" w14:textId="77777777" w:rsidR="003F01E3" w:rsidRPr="00830090" w:rsidRDefault="003F01E3" w:rsidP="00C96FE8">
            <w:pPr>
              <w:autoSpaceDE w:val="0"/>
              <w:autoSpaceDN w:val="0"/>
              <w:adjustRightInd w:val="0"/>
              <w:spacing w:line="240" w:lineRule="auto"/>
              <w:jc w:val="both"/>
              <w:rPr>
                <w:rFonts w:asciiTheme="minorHAnsi" w:hAnsiTheme="minorHAnsi" w:cstheme="minorHAnsi"/>
                <w:color w:val="000000"/>
              </w:rPr>
            </w:pPr>
            <w:r w:rsidRPr="00830090">
              <w:rPr>
                <w:rFonts w:asciiTheme="minorHAnsi" w:hAnsiTheme="minorHAnsi" w:cstheme="minorHAnsi"/>
                <w:color w:val="000000"/>
              </w:rPr>
              <w:t xml:space="preserve">Jeigu tiekėjas pats atitinka šį reikalavimą, tačiau pasitelkia subtiekėjus </w:t>
            </w:r>
            <w:r w:rsidRPr="00AE3AA7">
              <w:rPr>
                <w:rFonts w:asciiTheme="minorHAnsi" w:hAnsiTheme="minorHAnsi" w:cstheme="minorHAnsi"/>
              </w:rPr>
              <w:t xml:space="preserve">nurodytiems darbams atlikti / paslaugoms teikti, </w:t>
            </w:r>
            <w:r w:rsidRPr="00830090">
              <w:rPr>
                <w:rFonts w:asciiTheme="minorHAnsi" w:hAnsiTheme="minorHAnsi" w:cstheme="minorHAnsi"/>
                <w:color w:val="000000"/>
              </w:rPr>
              <w:t>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4EA83D6" w14:textId="77777777" w:rsidR="00952B6A" w:rsidRDefault="00952B6A" w:rsidP="00C96FE8">
            <w:pPr>
              <w:autoSpaceDE w:val="0"/>
              <w:autoSpaceDN w:val="0"/>
              <w:adjustRightInd w:val="0"/>
              <w:spacing w:line="240" w:lineRule="auto"/>
              <w:rPr>
                <w:rFonts w:eastAsia="Calibri" w:cstheme="minorHAnsi"/>
                <w:b/>
                <w:bCs/>
                <w:i/>
                <w:iCs/>
                <w:color w:val="000000"/>
                <w:lang w:val="pt-PT"/>
              </w:rPr>
            </w:pPr>
          </w:p>
          <w:p w14:paraId="52FF3A70" w14:textId="52D4B32C" w:rsidR="003F01E3" w:rsidRPr="00F0499F" w:rsidRDefault="00952B6A" w:rsidP="00952B6A">
            <w:pPr>
              <w:autoSpaceDE w:val="0"/>
              <w:autoSpaceDN w:val="0"/>
              <w:adjustRightInd w:val="0"/>
              <w:spacing w:line="240" w:lineRule="auto"/>
              <w:jc w:val="center"/>
              <w:rPr>
                <w:rFonts w:cstheme="minorHAnsi"/>
                <w:color w:val="000000"/>
              </w:rPr>
            </w:pPr>
            <w:r w:rsidRPr="00E60269">
              <w:rPr>
                <w:rFonts w:eastAsia="Calibri" w:cstheme="minorHAnsi"/>
                <w:b/>
                <w:bCs/>
                <w:i/>
                <w:iCs/>
                <w:color w:val="000000"/>
                <w:lang w:val="pt-PT"/>
              </w:rPr>
              <w:t>CVP IS priemonėmis pateikiamos skaitmeninės dokumentų kopijos.</w:t>
            </w:r>
          </w:p>
        </w:tc>
      </w:tr>
    </w:tbl>
    <w:p w14:paraId="3CC7E6F1" w14:textId="77777777" w:rsidR="003F01E3" w:rsidRDefault="003F01E3" w:rsidP="003F01E3">
      <w:pPr>
        <w:spacing w:after="0" w:line="240" w:lineRule="auto"/>
        <w:jc w:val="center"/>
        <w:rPr>
          <w:rFonts w:cstheme="minorHAnsi"/>
          <w:b/>
          <w:bCs/>
          <w:smallCaps/>
          <w:sz w:val="22"/>
          <w:szCs w:val="22"/>
        </w:rPr>
      </w:pPr>
    </w:p>
    <w:p w14:paraId="5BF3908E" w14:textId="77777777" w:rsidR="003F01E3" w:rsidRDefault="003F01E3" w:rsidP="003F01E3">
      <w:pPr>
        <w:spacing w:after="0" w:line="240" w:lineRule="auto"/>
        <w:jc w:val="center"/>
        <w:rPr>
          <w:rFonts w:cstheme="minorHAnsi"/>
          <w:b/>
          <w:bCs/>
          <w:smallCaps/>
          <w:sz w:val="22"/>
          <w:szCs w:val="22"/>
        </w:rPr>
      </w:pPr>
    </w:p>
    <w:p w14:paraId="15A5C4C2" w14:textId="77777777" w:rsidR="002F3152" w:rsidRPr="00F0499F" w:rsidRDefault="002F3152" w:rsidP="002F3152">
      <w:pPr>
        <w:spacing w:after="0" w:line="240" w:lineRule="auto"/>
        <w:jc w:val="center"/>
        <w:rPr>
          <w:rFonts w:cstheme="minorHAnsi"/>
          <w:b/>
          <w:bCs/>
          <w:smallCaps/>
        </w:rPr>
      </w:pPr>
      <w:r w:rsidRPr="00F0499F">
        <w:rPr>
          <w:rFonts w:eastAsiaTheme="minorHAnsi" w:cstheme="minorHAnsi"/>
          <w:lang w:eastAsia="en-US"/>
        </w:rPr>
        <w:t>__________</w:t>
      </w:r>
    </w:p>
    <w:p w14:paraId="137A129B" w14:textId="77777777" w:rsidR="002F3152" w:rsidRPr="00F0499F" w:rsidRDefault="002F3152" w:rsidP="002F3152">
      <w:pPr>
        <w:rPr>
          <w:rFonts w:cstheme="minorHAnsi"/>
          <w:b/>
          <w:bCs/>
          <w:smallCaps/>
          <w:sz w:val="22"/>
          <w:szCs w:val="22"/>
        </w:rPr>
      </w:pPr>
      <w:r w:rsidRPr="00F0499F">
        <w:rPr>
          <w:rFonts w:cstheme="minorHAnsi"/>
          <w:b/>
          <w:bCs/>
          <w:smallCaps/>
          <w:sz w:val="22"/>
          <w:szCs w:val="22"/>
        </w:rPr>
        <w:br w:type="page"/>
      </w:r>
    </w:p>
    <w:p w14:paraId="4D288CC4" w14:textId="4BBD4C5A" w:rsidR="002F3152" w:rsidRPr="00F0499F" w:rsidRDefault="002F3152" w:rsidP="002F3152">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9577300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 xml:space="preserve">(XML </w:t>
      </w:r>
      <w:r w:rsidR="00707820">
        <w:rPr>
          <w:rFonts w:asciiTheme="minorHAnsi" w:hAnsiTheme="minorHAnsi" w:cstheme="minorHAnsi"/>
          <w:color w:val="0070C0"/>
          <w:sz w:val="21"/>
          <w:szCs w:val="21"/>
        </w:rPr>
        <w:t>ir PDF</w:t>
      </w:r>
      <w:r w:rsidRPr="00F0499F">
        <w:rPr>
          <w:rFonts w:asciiTheme="minorHAnsi" w:hAnsiTheme="minorHAnsi" w:cstheme="minorHAnsi"/>
          <w:color w:val="0070C0"/>
          <w:sz w:val="21"/>
          <w:szCs w:val="21"/>
        </w:rPr>
        <w:t>formatu)</w:t>
      </w:r>
      <w:bookmarkEnd w:id="56"/>
      <w:bookmarkEnd w:id="57"/>
      <w:bookmarkEnd w:id="58"/>
      <w:bookmarkEnd w:id="59"/>
    </w:p>
    <w:p w14:paraId="27AD077B" w14:textId="77777777" w:rsidR="002F3152" w:rsidRPr="00F0499F" w:rsidRDefault="002F3152" w:rsidP="002F3152">
      <w:pPr>
        <w:rPr>
          <w:rFonts w:cstheme="minorHAnsi"/>
          <w:b/>
          <w:bCs/>
          <w:smallCaps/>
          <w:sz w:val="22"/>
          <w:szCs w:val="22"/>
        </w:rPr>
      </w:pPr>
    </w:p>
    <w:p w14:paraId="3404D014" w14:textId="77777777" w:rsidR="002F3152" w:rsidRPr="009419DA" w:rsidRDefault="002F3152" w:rsidP="002F3152">
      <w:pPr>
        <w:pStyle w:val="Paantrat"/>
        <w:jc w:val="center"/>
        <w:rPr>
          <w:b/>
          <w:bCs/>
          <w:smallCaps/>
          <w:color w:val="auto"/>
        </w:rPr>
      </w:pPr>
      <w:r w:rsidRPr="009419DA">
        <w:rPr>
          <w:b/>
          <w:bCs/>
          <w:color w:val="auto"/>
        </w:rPr>
        <w:t>EUROPOS BENDRASIS VIEŠŲJŲ PIRKIMŲ DOKUMENTAS</w:t>
      </w:r>
    </w:p>
    <w:p w14:paraId="37AF534D" w14:textId="2F2AA7C6" w:rsidR="002F3152" w:rsidRPr="00F0499F" w:rsidRDefault="002F3152" w:rsidP="002F3152">
      <w:pPr>
        <w:jc w:val="both"/>
        <w:rPr>
          <w:rFonts w:cstheme="minorHAnsi"/>
          <w:sz w:val="22"/>
          <w:szCs w:val="22"/>
        </w:rPr>
      </w:pPr>
      <w:r w:rsidRPr="00F0499F">
        <w:rPr>
          <w:rFonts w:cstheme="minorHAnsi"/>
          <w:sz w:val="22"/>
          <w:szCs w:val="22"/>
        </w:rPr>
        <w:t>„Europos bendrasis viešųjų pirkimų dokumentas (EBVPD)“ pateikiamas .xml</w:t>
      </w:r>
      <w:r w:rsidR="00707820">
        <w:rPr>
          <w:rFonts w:cstheme="minorHAnsi"/>
          <w:sz w:val="22"/>
          <w:szCs w:val="22"/>
        </w:rPr>
        <w:t xml:space="preserve"> ir pdf </w:t>
      </w:r>
      <w:r w:rsidRPr="00F0499F">
        <w:rPr>
          <w:rFonts w:cstheme="minorHAnsi"/>
          <w:sz w:val="22"/>
          <w:szCs w:val="22"/>
        </w:rPr>
        <w:t>formatu.</w:t>
      </w:r>
    </w:p>
    <w:p w14:paraId="5C1B881D" w14:textId="77777777" w:rsidR="002F3152" w:rsidRPr="00F0499F" w:rsidRDefault="002F3152" w:rsidP="002F3152">
      <w:pPr>
        <w:jc w:val="center"/>
        <w:rPr>
          <w:rFonts w:cstheme="minorHAnsi"/>
          <w:smallCaps/>
          <w:sz w:val="22"/>
          <w:szCs w:val="22"/>
        </w:rPr>
      </w:pPr>
      <w:r w:rsidRPr="00F0499F">
        <w:rPr>
          <w:rFonts w:cstheme="minorHAnsi"/>
          <w:smallCaps/>
          <w:sz w:val="22"/>
          <w:szCs w:val="22"/>
        </w:rPr>
        <w:t>__________</w:t>
      </w:r>
    </w:p>
    <w:p w14:paraId="2741A3E4" w14:textId="77777777" w:rsidR="002F3152" w:rsidRPr="00F0499F" w:rsidRDefault="002F3152" w:rsidP="002F3152">
      <w:pPr>
        <w:rPr>
          <w:rFonts w:cstheme="minorHAnsi"/>
          <w:b/>
          <w:bCs/>
          <w:smallCaps/>
          <w:sz w:val="22"/>
          <w:szCs w:val="22"/>
        </w:rPr>
      </w:pPr>
      <w:r w:rsidRPr="00F0499F">
        <w:rPr>
          <w:rFonts w:cstheme="minorHAnsi"/>
          <w:b/>
          <w:bCs/>
          <w:smallCaps/>
          <w:sz w:val="22"/>
          <w:szCs w:val="22"/>
        </w:rPr>
        <w:br w:type="page"/>
      </w:r>
    </w:p>
    <w:p w14:paraId="1C393620" w14:textId="77777777" w:rsidR="002F3152" w:rsidRPr="00F0499F" w:rsidRDefault="002F3152" w:rsidP="002F3152">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9577300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2ECC8987" w14:textId="116B37F5" w:rsidR="00707820" w:rsidRPr="00E565C8" w:rsidRDefault="00707820" w:rsidP="00707820">
      <w:pPr>
        <w:spacing w:after="0"/>
        <w:ind w:left="5184" w:firstLine="1296"/>
        <w:jc w:val="right"/>
        <w:rPr>
          <w:rFonts w:cstheme="minorHAnsi"/>
          <w:b/>
        </w:rPr>
      </w:pPr>
    </w:p>
    <w:p w14:paraId="7250335D" w14:textId="77777777" w:rsidR="00A36CA9" w:rsidRPr="00E565C8" w:rsidRDefault="00A36CA9" w:rsidP="00A36CA9">
      <w:pPr>
        <w:pStyle w:val="Betarp"/>
        <w:jc w:val="center"/>
        <w:rPr>
          <w:rFonts w:cstheme="minorHAnsi"/>
        </w:rPr>
      </w:pPr>
      <w:r w:rsidRPr="00E565C8">
        <w:rPr>
          <w:rFonts w:cstheme="minorHAnsi"/>
        </w:rPr>
        <w:t>Herbas arba prekių ženklas</w:t>
      </w:r>
    </w:p>
    <w:p w14:paraId="09CF7AF6" w14:textId="77777777" w:rsidR="00A36CA9" w:rsidRPr="00E565C8" w:rsidRDefault="00A36CA9" w:rsidP="00A36CA9">
      <w:pPr>
        <w:pStyle w:val="Betarp"/>
        <w:jc w:val="center"/>
        <w:rPr>
          <w:rFonts w:cstheme="minorHAnsi"/>
        </w:rPr>
      </w:pPr>
      <w:r w:rsidRPr="00E565C8">
        <w:rPr>
          <w:rFonts w:cstheme="minorHAnsi"/>
        </w:rPr>
        <w:t>(Tiekėjo pavadinimas)</w:t>
      </w:r>
    </w:p>
    <w:p w14:paraId="77ACF2BA" w14:textId="77777777" w:rsidR="00A36CA9" w:rsidRPr="00E565C8" w:rsidRDefault="00A36CA9" w:rsidP="00A36CA9">
      <w:pPr>
        <w:pStyle w:val="Betarp"/>
        <w:jc w:val="center"/>
        <w:rPr>
          <w:rFonts w:cstheme="minorHAnsi"/>
        </w:rPr>
      </w:pPr>
      <w:r w:rsidRPr="00E565C8">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8AEB9" w14:textId="77777777" w:rsidR="00A36CA9" w:rsidRPr="001D7E41" w:rsidRDefault="00A36CA9" w:rsidP="00A36CA9">
      <w:pPr>
        <w:tabs>
          <w:tab w:val="left" w:pos="3435"/>
        </w:tabs>
        <w:jc w:val="center"/>
        <w:rPr>
          <w:rFonts w:cstheme="minorHAnsi"/>
          <w:sz w:val="24"/>
          <w:szCs w:val="24"/>
        </w:rPr>
      </w:pPr>
    </w:p>
    <w:p w14:paraId="3983D170" w14:textId="77777777" w:rsidR="00A36CA9" w:rsidRPr="001D7E41" w:rsidRDefault="00A36CA9" w:rsidP="00A36CA9">
      <w:pPr>
        <w:tabs>
          <w:tab w:val="left" w:pos="3435"/>
        </w:tabs>
        <w:jc w:val="center"/>
        <w:rPr>
          <w:rFonts w:cstheme="minorHAnsi"/>
          <w:b/>
          <w:bCs/>
          <w:sz w:val="24"/>
          <w:szCs w:val="24"/>
        </w:rPr>
      </w:pPr>
      <w:r w:rsidRPr="001D7E41">
        <w:rPr>
          <w:rFonts w:cstheme="minorHAnsi"/>
          <w:b/>
          <w:bCs/>
          <w:sz w:val="24"/>
          <w:szCs w:val="24"/>
        </w:rPr>
        <w:t>PASIŪLYMAS</w:t>
      </w:r>
    </w:p>
    <w:p w14:paraId="1106948D" w14:textId="3FE5D30E" w:rsidR="00A36CA9" w:rsidRPr="001D7E41" w:rsidRDefault="00A36CA9" w:rsidP="00A36CA9">
      <w:pPr>
        <w:tabs>
          <w:tab w:val="left" w:pos="3435"/>
        </w:tabs>
        <w:jc w:val="center"/>
        <w:rPr>
          <w:rFonts w:cstheme="minorHAnsi"/>
          <w:b/>
          <w:bCs/>
          <w:sz w:val="24"/>
          <w:szCs w:val="24"/>
        </w:rPr>
      </w:pPr>
      <w:r w:rsidRPr="001D7E41">
        <w:rPr>
          <w:rFonts w:cstheme="minorHAnsi"/>
          <w:b/>
          <w:bCs/>
          <w:sz w:val="24"/>
          <w:szCs w:val="24"/>
        </w:rPr>
        <w:t>DĖL MAŽEIKIŲ RAJONO</w:t>
      </w:r>
      <w:r w:rsidR="00952B6A" w:rsidRPr="001D7E41">
        <w:rPr>
          <w:rFonts w:cstheme="minorHAnsi"/>
          <w:b/>
          <w:bCs/>
          <w:sz w:val="24"/>
          <w:szCs w:val="24"/>
        </w:rPr>
        <w:t xml:space="preserve"> SAVIVALDYBĖS VIETINĖS REIKŠMĖS KELIŲ IR GATVIŲ SU ŽVYRO DANGA LAISTYMO KAMBRO PERIODO AUKŠTOS MINERALIZACIJOS SŪRYMU PASLAUGOS</w:t>
      </w:r>
      <w:r w:rsidRPr="001D7E41">
        <w:rPr>
          <w:rFonts w:cstheme="minorHAnsi"/>
          <w:b/>
          <w:bCs/>
          <w:sz w:val="24"/>
          <w:szCs w:val="24"/>
        </w:rPr>
        <w:t xml:space="preserve"> PIRKIMO</w:t>
      </w:r>
    </w:p>
    <w:p w14:paraId="447D970D" w14:textId="77777777" w:rsidR="00A36CA9" w:rsidRPr="00E565C8" w:rsidRDefault="00A36CA9" w:rsidP="00A36CA9">
      <w:pPr>
        <w:pStyle w:val="Betarp"/>
        <w:jc w:val="center"/>
        <w:rPr>
          <w:rFonts w:cstheme="minorHAnsi"/>
          <w:i/>
          <w:iCs/>
        </w:rPr>
      </w:pPr>
      <w:r w:rsidRPr="00E565C8">
        <w:rPr>
          <w:rFonts w:cstheme="minorHAnsi"/>
          <w:i/>
          <w:iCs/>
        </w:rPr>
        <w:t>(data)</w:t>
      </w:r>
    </w:p>
    <w:p w14:paraId="21189F8C" w14:textId="77777777" w:rsidR="00A36CA9" w:rsidRPr="00E565C8" w:rsidRDefault="00A36CA9" w:rsidP="00A36CA9">
      <w:pPr>
        <w:pStyle w:val="Betarp"/>
        <w:jc w:val="center"/>
        <w:rPr>
          <w:rFonts w:cstheme="minorHAnsi"/>
          <w:i/>
          <w:iCs/>
        </w:rPr>
      </w:pPr>
      <w:r w:rsidRPr="00E565C8">
        <w:rPr>
          <w:rFonts w:cstheme="minorHAnsi"/>
          <w:i/>
          <w:iCs/>
        </w:rPr>
        <w:t>(vieta)</w:t>
      </w:r>
    </w:p>
    <w:p w14:paraId="48AD7ED2" w14:textId="77777777" w:rsidR="00A36CA9" w:rsidRPr="00E565C8" w:rsidRDefault="00A36CA9" w:rsidP="00A36CA9">
      <w:pPr>
        <w:jc w:val="center"/>
        <w:rPr>
          <w:rFonts w:cstheme="minorHAnsi"/>
        </w:rPr>
      </w:pPr>
    </w:p>
    <w:p w14:paraId="42E72AA3" w14:textId="77777777" w:rsidR="00A36CA9" w:rsidRPr="00E565C8" w:rsidRDefault="00A36CA9" w:rsidP="00A36CA9">
      <w:pPr>
        <w:spacing w:after="0" w:line="240" w:lineRule="auto"/>
        <w:rPr>
          <w:rFonts w:eastAsia="Times New Roman" w:cstheme="minorHAnsi"/>
          <w:color w:val="000000"/>
          <w:u w:val="single"/>
        </w:rPr>
      </w:pPr>
      <w:r w:rsidRPr="00E565C8">
        <w:rPr>
          <w:rFonts w:eastAsia="Times New Roman" w:cstheme="minorHAnsi"/>
          <w:color w:val="000000"/>
          <w:u w:val="single"/>
        </w:rPr>
        <w:t>Mažeikių rajono savivaldybės administracija</w:t>
      </w:r>
    </w:p>
    <w:p w14:paraId="395B7BB8" w14:textId="77777777" w:rsidR="00A36CA9" w:rsidRPr="00E565C8" w:rsidRDefault="00A36CA9" w:rsidP="00A36CA9">
      <w:pPr>
        <w:spacing w:after="0" w:line="240" w:lineRule="auto"/>
        <w:rPr>
          <w:rFonts w:eastAsia="Times New Roman" w:cstheme="minorHAnsi"/>
          <w:color w:val="000000"/>
          <w:u w:val="single"/>
        </w:rPr>
      </w:pPr>
    </w:p>
    <w:p w14:paraId="05A606C8" w14:textId="77777777" w:rsidR="00A36CA9" w:rsidRPr="001D7E41" w:rsidRDefault="00A36CA9" w:rsidP="00A36CA9">
      <w:pPr>
        <w:pStyle w:val="Sraopastraipa"/>
        <w:numPr>
          <w:ilvl w:val="0"/>
          <w:numId w:val="37"/>
        </w:numPr>
        <w:spacing w:after="0" w:line="360" w:lineRule="auto"/>
        <w:jc w:val="center"/>
        <w:rPr>
          <w:rFonts w:cstheme="minorHAnsi"/>
          <w:b/>
          <w:sz w:val="24"/>
          <w:szCs w:val="24"/>
        </w:rPr>
      </w:pPr>
      <w:r w:rsidRPr="001D7E41">
        <w:rPr>
          <w:rFonts w:cstheme="minorHAnsi"/>
          <w:b/>
          <w:sz w:val="24"/>
          <w:szCs w:val="24"/>
        </w:rPr>
        <w:t>INFORMACIJA APIE TIEKĖJĄ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A36CA9" w:rsidRPr="00E565C8" w14:paraId="0E29999F" w14:textId="77777777" w:rsidTr="00C96FE8">
        <w:tc>
          <w:tcPr>
            <w:tcW w:w="5288" w:type="dxa"/>
            <w:tcBorders>
              <w:top w:val="single" w:sz="4" w:space="0" w:color="auto"/>
              <w:left w:val="single" w:sz="4" w:space="0" w:color="auto"/>
              <w:bottom w:val="single" w:sz="4" w:space="0" w:color="auto"/>
              <w:right w:val="single" w:sz="4" w:space="0" w:color="auto"/>
            </w:tcBorders>
          </w:tcPr>
          <w:p w14:paraId="4D5EDE54" w14:textId="77777777" w:rsidR="00A36CA9" w:rsidRPr="00E565C8" w:rsidRDefault="00A36CA9" w:rsidP="00C96FE8">
            <w:pPr>
              <w:spacing w:after="0" w:line="240" w:lineRule="auto"/>
              <w:rPr>
                <w:rFonts w:cstheme="minorHAnsi"/>
                <w:i/>
                <w:color w:val="000000"/>
              </w:rPr>
            </w:pPr>
            <w:r w:rsidRPr="00E565C8">
              <w:rPr>
                <w:rFonts w:cstheme="minorHAnsi"/>
                <w:color w:val="000000"/>
              </w:rPr>
              <w:t xml:space="preserve">Tiekėjo pavadinimas </w:t>
            </w:r>
            <w:r w:rsidRPr="00E565C8">
              <w:rPr>
                <w:rFonts w:cstheme="minorHAnsi"/>
                <w:i/>
                <w:color w:val="000000"/>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4B8414C8" w14:textId="77777777" w:rsidR="00A36CA9" w:rsidRPr="00E565C8" w:rsidRDefault="00A36CA9" w:rsidP="00C96FE8">
            <w:pPr>
              <w:spacing w:after="0" w:line="240" w:lineRule="auto"/>
              <w:jc w:val="both"/>
              <w:rPr>
                <w:rFonts w:cstheme="minorHAnsi"/>
                <w:color w:val="000000"/>
              </w:rPr>
            </w:pPr>
          </w:p>
          <w:p w14:paraId="251E1573" w14:textId="77777777" w:rsidR="00A36CA9" w:rsidRPr="00E565C8" w:rsidRDefault="00A36CA9" w:rsidP="00C96FE8">
            <w:pPr>
              <w:spacing w:after="0" w:line="240" w:lineRule="auto"/>
              <w:jc w:val="both"/>
              <w:rPr>
                <w:rFonts w:cstheme="minorHAnsi"/>
                <w:color w:val="000000"/>
              </w:rPr>
            </w:pPr>
          </w:p>
        </w:tc>
      </w:tr>
      <w:tr w:rsidR="00A36CA9" w:rsidRPr="00E565C8" w14:paraId="667C23A1" w14:textId="77777777" w:rsidTr="00C96FE8">
        <w:tc>
          <w:tcPr>
            <w:tcW w:w="5288" w:type="dxa"/>
            <w:tcBorders>
              <w:top w:val="single" w:sz="4" w:space="0" w:color="auto"/>
              <w:left w:val="single" w:sz="4" w:space="0" w:color="auto"/>
              <w:bottom w:val="single" w:sz="4" w:space="0" w:color="auto"/>
              <w:right w:val="single" w:sz="4" w:space="0" w:color="auto"/>
            </w:tcBorders>
          </w:tcPr>
          <w:p w14:paraId="6CF72F1E" w14:textId="77777777" w:rsidR="00A36CA9" w:rsidRPr="00E565C8" w:rsidRDefault="00A36CA9" w:rsidP="00C96FE8">
            <w:pPr>
              <w:spacing w:after="0" w:line="240" w:lineRule="auto"/>
              <w:jc w:val="both"/>
              <w:rPr>
                <w:rFonts w:cstheme="minorHAnsi"/>
                <w:color w:val="000000"/>
              </w:rPr>
            </w:pPr>
            <w:r w:rsidRPr="00E565C8">
              <w:rPr>
                <w:rFonts w:cstheme="minorHAnsi"/>
                <w:color w:val="000000"/>
              </w:rPr>
              <w:t>Tiekėjo adresas</w:t>
            </w:r>
            <w:r w:rsidRPr="00E565C8">
              <w:rPr>
                <w:rFonts w:cstheme="minorHAnsi"/>
                <w:i/>
                <w:color w:val="000000"/>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61D7813D" w14:textId="77777777" w:rsidR="00A36CA9" w:rsidRPr="00E565C8" w:rsidRDefault="00A36CA9" w:rsidP="00C96FE8">
            <w:pPr>
              <w:spacing w:after="0" w:line="240" w:lineRule="auto"/>
              <w:jc w:val="both"/>
              <w:rPr>
                <w:rFonts w:cstheme="minorHAnsi"/>
                <w:color w:val="000000"/>
              </w:rPr>
            </w:pPr>
          </w:p>
          <w:p w14:paraId="2385FE5E" w14:textId="77777777" w:rsidR="00A36CA9" w:rsidRPr="00E565C8" w:rsidRDefault="00A36CA9" w:rsidP="00C96FE8">
            <w:pPr>
              <w:spacing w:after="0" w:line="240" w:lineRule="auto"/>
              <w:jc w:val="both"/>
              <w:rPr>
                <w:rFonts w:cstheme="minorHAnsi"/>
                <w:color w:val="000000"/>
              </w:rPr>
            </w:pPr>
          </w:p>
        </w:tc>
      </w:tr>
      <w:tr w:rsidR="00A36CA9" w:rsidRPr="00E565C8" w14:paraId="14462FDE" w14:textId="77777777" w:rsidTr="00C96FE8">
        <w:tc>
          <w:tcPr>
            <w:tcW w:w="5288" w:type="dxa"/>
            <w:tcBorders>
              <w:top w:val="single" w:sz="4" w:space="0" w:color="auto"/>
              <w:left w:val="single" w:sz="4" w:space="0" w:color="auto"/>
              <w:bottom w:val="single" w:sz="4" w:space="0" w:color="auto"/>
              <w:right w:val="single" w:sz="4" w:space="0" w:color="auto"/>
            </w:tcBorders>
          </w:tcPr>
          <w:p w14:paraId="436FBC44" w14:textId="77777777" w:rsidR="00A36CA9" w:rsidRPr="00E565C8" w:rsidRDefault="00A36CA9" w:rsidP="00C96FE8">
            <w:pPr>
              <w:spacing w:after="0" w:line="240" w:lineRule="auto"/>
              <w:jc w:val="both"/>
              <w:rPr>
                <w:rFonts w:cstheme="minorHAnsi"/>
                <w:color w:val="000000"/>
              </w:rPr>
            </w:pPr>
            <w:r w:rsidRPr="00E565C8">
              <w:rPr>
                <w:rFonts w:cstheme="minorHAnsi"/>
                <w:color w:val="000000"/>
              </w:rPr>
              <w:t>Už pasiūlymą atsakingo asmens vardas, pavardė</w:t>
            </w:r>
          </w:p>
        </w:tc>
        <w:tc>
          <w:tcPr>
            <w:tcW w:w="4238" w:type="dxa"/>
            <w:tcBorders>
              <w:top w:val="single" w:sz="4" w:space="0" w:color="auto"/>
              <w:left w:val="single" w:sz="4" w:space="0" w:color="auto"/>
              <w:bottom w:val="single" w:sz="4" w:space="0" w:color="auto"/>
              <w:right w:val="single" w:sz="4" w:space="0" w:color="auto"/>
            </w:tcBorders>
          </w:tcPr>
          <w:p w14:paraId="3096624F" w14:textId="77777777" w:rsidR="00A36CA9" w:rsidRPr="00E565C8" w:rsidRDefault="00A36CA9" w:rsidP="00C96FE8">
            <w:pPr>
              <w:spacing w:after="0" w:line="240" w:lineRule="auto"/>
              <w:jc w:val="both"/>
              <w:rPr>
                <w:rFonts w:cstheme="minorHAnsi"/>
                <w:color w:val="000000"/>
              </w:rPr>
            </w:pPr>
          </w:p>
        </w:tc>
      </w:tr>
      <w:tr w:rsidR="00A36CA9" w:rsidRPr="00E565C8" w14:paraId="7766F81C" w14:textId="77777777" w:rsidTr="00C96FE8">
        <w:tc>
          <w:tcPr>
            <w:tcW w:w="5288" w:type="dxa"/>
            <w:tcBorders>
              <w:top w:val="single" w:sz="4" w:space="0" w:color="auto"/>
              <w:left w:val="single" w:sz="4" w:space="0" w:color="auto"/>
              <w:bottom w:val="single" w:sz="4" w:space="0" w:color="auto"/>
              <w:right w:val="single" w:sz="4" w:space="0" w:color="auto"/>
            </w:tcBorders>
          </w:tcPr>
          <w:p w14:paraId="63A70FD8" w14:textId="77777777" w:rsidR="00A36CA9" w:rsidRPr="00E565C8" w:rsidRDefault="00A36CA9" w:rsidP="00C96FE8">
            <w:pPr>
              <w:spacing w:after="0" w:line="240" w:lineRule="auto"/>
              <w:jc w:val="both"/>
              <w:rPr>
                <w:rFonts w:cstheme="minorHAnsi"/>
                <w:color w:val="000000"/>
              </w:rPr>
            </w:pPr>
            <w:r w:rsidRPr="00E565C8">
              <w:rPr>
                <w:rFonts w:cstheme="minorHAnsi"/>
                <w:color w:val="000000"/>
              </w:rPr>
              <w:t>Telefono numeris</w:t>
            </w:r>
          </w:p>
        </w:tc>
        <w:tc>
          <w:tcPr>
            <w:tcW w:w="4238" w:type="dxa"/>
            <w:tcBorders>
              <w:top w:val="single" w:sz="4" w:space="0" w:color="auto"/>
              <w:left w:val="single" w:sz="4" w:space="0" w:color="auto"/>
              <w:bottom w:val="single" w:sz="4" w:space="0" w:color="auto"/>
              <w:right w:val="single" w:sz="4" w:space="0" w:color="auto"/>
            </w:tcBorders>
          </w:tcPr>
          <w:p w14:paraId="1B17B427" w14:textId="77777777" w:rsidR="00A36CA9" w:rsidRPr="00E565C8" w:rsidRDefault="00A36CA9" w:rsidP="00C96FE8">
            <w:pPr>
              <w:spacing w:after="0" w:line="240" w:lineRule="auto"/>
              <w:jc w:val="both"/>
              <w:rPr>
                <w:rFonts w:cstheme="minorHAnsi"/>
                <w:color w:val="000000"/>
              </w:rPr>
            </w:pPr>
          </w:p>
        </w:tc>
      </w:tr>
      <w:tr w:rsidR="00A36CA9" w:rsidRPr="00E565C8" w14:paraId="4C1A189B" w14:textId="77777777" w:rsidTr="00C96FE8">
        <w:tc>
          <w:tcPr>
            <w:tcW w:w="5288" w:type="dxa"/>
            <w:tcBorders>
              <w:top w:val="single" w:sz="4" w:space="0" w:color="auto"/>
              <w:left w:val="single" w:sz="4" w:space="0" w:color="auto"/>
              <w:bottom w:val="single" w:sz="4" w:space="0" w:color="auto"/>
              <w:right w:val="single" w:sz="4" w:space="0" w:color="auto"/>
            </w:tcBorders>
          </w:tcPr>
          <w:p w14:paraId="44493000" w14:textId="77777777" w:rsidR="00A36CA9" w:rsidRPr="00E565C8" w:rsidRDefault="00A36CA9" w:rsidP="00C96FE8">
            <w:pPr>
              <w:spacing w:after="0" w:line="240" w:lineRule="auto"/>
              <w:jc w:val="both"/>
              <w:rPr>
                <w:rFonts w:cstheme="minorHAnsi"/>
                <w:color w:val="000000"/>
              </w:rPr>
            </w:pPr>
            <w:r w:rsidRPr="00E565C8">
              <w:rPr>
                <w:rFonts w:cstheme="minorHAnsi"/>
                <w:color w:val="000000"/>
              </w:rPr>
              <w:t>Fakso numeris</w:t>
            </w:r>
          </w:p>
        </w:tc>
        <w:tc>
          <w:tcPr>
            <w:tcW w:w="4238" w:type="dxa"/>
            <w:tcBorders>
              <w:top w:val="single" w:sz="4" w:space="0" w:color="auto"/>
              <w:left w:val="single" w:sz="4" w:space="0" w:color="auto"/>
              <w:bottom w:val="single" w:sz="4" w:space="0" w:color="auto"/>
              <w:right w:val="single" w:sz="4" w:space="0" w:color="auto"/>
            </w:tcBorders>
          </w:tcPr>
          <w:p w14:paraId="46C34425" w14:textId="77777777" w:rsidR="00A36CA9" w:rsidRPr="00E565C8" w:rsidRDefault="00A36CA9" w:rsidP="00C96FE8">
            <w:pPr>
              <w:spacing w:after="0" w:line="240" w:lineRule="auto"/>
              <w:jc w:val="both"/>
              <w:rPr>
                <w:rFonts w:cstheme="minorHAnsi"/>
                <w:color w:val="000000"/>
              </w:rPr>
            </w:pPr>
          </w:p>
        </w:tc>
      </w:tr>
      <w:tr w:rsidR="00A36CA9" w:rsidRPr="00E565C8" w14:paraId="4F19282E" w14:textId="77777777" w:rsidTr="00C96FE8">
        <w:tc>
          <w:tcPr>
            <w:tcW w:w="5288" w:type="dxa"/>
            <w:tcBorders>
              <w:top w:val="single" w:sz="4" w:space="0" w:color="auto"/>
              <w:left w:val="single" w:sz="4" w:space="0" w:color="auto"/>
              <w:bottom w:val="single" w:sz="4" w:space="0" w:color="auto"/>
              <w:right w:val="single" w:sz="4" w:space="0" w:color="auto"/>
            </w:tcBorders>
          </w:tcPr>
          <w:p w14:paraId="202ED1FF" w14:textId="77777777" w:rsidR="00A36CA9" w:rsidRPr="00E565C8" w:rsidRDefault="00A36CA9" w:rsidP="00C96FE8">
            <w:pPr>
              <w:spacing w:after="0" w:line="240" w:lineRule="auto"/>
              <w:jc w:val="both"/>
              <w:rPr>
                <w:rFonts w:cstheme="minorHAnsi"/>
                <w:color w:val="000000"/>
              </w:rPr>
            </w:pPr>
            <w:r w:rsidRPr="00E565C8">
              <w:rPr>
                <w:rFonts w:cstheme="minorHAnsi"/>
                <w:color w:val="000000"/>
              </w:rPr>
              <w:t>El. pašto adresas</w:t>
            </w:r>
          </w:p>
        </w:tc>
        <w:tc>
          <w:tcPr>
            <w:tcW w:w="4238" w:type="dxa"/>
            <w:tcBorders>
              <w:top w:val="single" w:sz="4" w:space="0" w:color="auto"/>
              <w:left w:val="single" w:sz="4" w:space="0" w:color="auto"/>
              <w:bottom w:val="single" w:sz="4" w:space="0" w:color="auto"/>
              <w:right w:val="single" w:sz="4" w:space="0" w:color="auto"/>
            </w:tcBorders>
          </w:tcPr>
          <w:p w14:paraId="3F3AD564" w14:textId="77777777" w:rsidR="00A36CA9" w:rsidRPr="00E565C8" w:rsidRDefault="00A36CA9" w:rsidP="00C96FE8">
            <w:pPr>
              <w:spacing w:after="0" w:line="240" w:lineRule="auto"/>
              <w:jc w:val="both"/>
              <w:rPr>
                <w:rFonts w:cstheme="minorHAnsi"/>
                <w:color w:val="000000"/>
              </w:rPr>
            </w:pPr>
          </w:p>
        </w:tc>
      </w:tr>
    </w:tbl>
    <w:p w14:paraId="13275829" w14:textId="77777777" w:rsidR="00A36CA9" w:rsidRPr="00E565C8" w:rsidRDefault="00A36CA9" w:rsidP="00A36CA9">
      <w:pPr>
        <w:spacing w:after="0" w:line="240" w:lineRule="auto"/>
        <w:rPr>
          <w:rFonts w:cstheme="minorHAnsi"/>
          <w:iCs/>
        </w:rPr>
      </w:pPr>
    </w:p>
    <w:p w14:paraId="676DE280" w14:textId="77777777" w:rsidR="00A36CA9" w:rsidRPr="00E565C8" w:rsidRDefault="00A36CA9" w:rsidP="00A36CA9">
      <w:pPr>
        <w:spacing w:after="0" w:line="240" w:lineRule="auto"/>
        <w:rPr>
          <w:rFonts w:cstheme="minorHAnsi"/>
          <w:iCs/>
        </w:rPr>
      </w:pPr>
    </w:p>
    <w:p w14:paraId="7D973EE2" w14:textId="77777777" w:rsidR="00A36CA9" w:rsidRPr="001D7E41" w:rsidRDefault="00A36CA9" w:rsidP="00A36CA9">
      <w:pPr>
        <w:pStyle w:val="Sraopastraipa"/>
        <w:numPr>
          <w:ilvl w:val="0"/>
          <w:numId w:val="37"/>
        </w:numPr>
        <w:tabs>
          <w:tab w:val="left" w:pos="567"/>
        </w:tabs>
        <w:spacing w:after="0" w:line="240" w:lineRule="auto"/>
        <w:jc w:val="center"/>
        <w:rPr>
          <w:rFonts w:cstheme="minorHAnsi"/>
          <w:b/>
          <w:bCs/>
          <w:sz w:val="24"/>
          <w:szCs w:val="24"/>
        </w:rPr>
      </w:pPr>
      <w:bookmarkStart w:id="64" w:name="_Toc329443227"/>
      <w:r w:rsidRPr="001D7E41">
        <w:rPr>
          <w:rFonts w:cstheme="minorHAnsi"/>
          <w:b/>
          <w:bCs/>
          <w:sz w:val="24"/>
          <w:szCs w:val="24"/>
        </w:rPr>
        <w:t>INFORMACIJA APIE ŪKIO SUBJEKTUS</w:t>
      </w:r>
      <w:bookmarkEnd w:id="64"/>
      <w:r w:rsidRPr="001D7E41">
        <w:rPr>
          <w:rFonts w:cstheme="minorHAnsi"/>
          <w:b/>
          <w:bCs/>
          <w:sz w:val="24"/>
          <w:szCs w:val="24"/>
        </w:rPr>
        <w:t>, KURIŲ PAJĖGUMAIS TIEKĖJAS REMIASI, KAD ATITIKTŲ PERKANČIOSIOS ORGANIZACIJOS KELIAMUS KVALIFIKACIJOS REIKALAVIMUS (JEIGU TOKIE REIKALAVIMAI KELIAMI) (</w:t>
      </w:r>
      <w:r w:rsidRPr="001D7E41">
        <w:rPr>
          <w:rFonts w:cstheme="minorHAnsi"/>
          <w:b/>
          <w:bCs/>
          <w:i/>
          <w:iCs/>
          <w:sz w:val="24"/>
          <w:szCs w:val="24"/>
        </w:rPr>
        <w:t>nurodomi ir kvazisubtiekėjai – fiziniai asmenys, kuriuos ketinama įdarbinti pirkimo laimėjimo atveju)</w:t>
      </w:r>
    </w:p>
    <w:p w14:paraId="2E546401" w14:textId="77777777" w:rsidR="00A36CA9" w:rsidRPr="00E565C8" w:rsidRDefault="00A36CA9" w:rsidP="00A36CA9">
      <w:pPr>
        <w:pStyle w:val="Sraopastraipa"/>
        <w:spacing w:after="0" w:line="240" w:lineRule="auto"/>
        <w:ind w:left="0"/>
        <w:jc w:val="center"/>
        <w:rPr>
          <w:rFonts w:cstheme="minorHAnsi"/>
          <w:i/>
          <w:iCs/>
        </w:rPr>
      </w:pPr>
      <w:r w:rsidRPr="00E565C8">
        <w:rPr>
          <w:rFonts w:cstheme="minorHAnsi"/>
          <w:i/>
          <w:iCs/>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26"/>
        <w:gridCol w:w="3155"/>
        <w:gridCol w:w="2568"/>
        <w:gridCol w:w="1834"/>
        <w:gridCol w:w="1551"/>
      </w:tblGrid>
      <w:tr w:rsidR="00A36CA9" w:rsidRPr="00E565C8" w14:paraId="6AC2168E" w14:textId="77777777" w:rsidTr="00C96FE8">
        <w:trPr>
          <w:trHeight w:val="868"/>
        </w:trPr>
        <w:tc>
          <w:tcPr>
            <w:tcW w:w="526" w:type="dxa"/>
            <w:vMerge w:val="restart"/>
            <w:shd w:val="clear" w:color="auto" w:fill="DEEAF6" w:themeFill="accent5" w:themeFillTint="33"/>
          </w:tcPr>
          <w:p w14:paraId="768D5699" w14:textId="77777777" w:rsidR="00A36CA9" w:rsidRPr="00E565C8" w:rsidRDefault="00A36CA9" w:rsidP="00C96FE8">
            <w:pPr>
              <w:rPr>
                <w:rFonts w:asciiTheme="minorHAnsi" w:cstheme="minorHAnsi"/>
                <w:b/>
              </w:rPr>
            </w:pPr>
            <w:r w:rsidRPr="00E565C8">
              <w:rPr>
                <w:rFonts w:asciiTheme="minorHAnsi" w:cstheme="minorHAnsi"/>
                <w:b/>
              </w:rPr>
              <w:t>Eil. Nr.</w:t>
            </w:r>
          </w:p>
        </w:tc>
        <w:tc>
          <w:tcPr>
            <w:tcW w:w="3155" w:type="dxa"/>
            <w:vMerge w:val="restart"/>
            <w:shd w:val="clear" w:color="auto" w:fill="DEEAF6" w:themeFill="accent5" w:themeFillTint="33"/>
          </w:tcPr>
          <w:p w14:paraId="27401C6D" w14:textId="77777777" w:rsidR="00A36CA9" w:rsidRPr="00E565C8" w:rsidRDefault="00A36CA9" w:rsidP="00C96FE8">
            <w:pPr>
              <w:rPr>
                <w:rFonts w:asciiTheme="minorHAnsi" w:cstheme="minorHAnsi"/>
                <w:b/>
              </w:rPr>
            </w:pPr>
            <w:r w:rsidRPr="00E565C8">
              <w:rPr>
                <w:rFonts w:asciiTheme="minorHAnsi" w:cstheme="minorHAnsi"/>
                <w:b/>
              </w:rPr>
              <w:t>Ūkio subjekto pavadinimas, juridinio asmens kodas, adresas</w:t>
            </w:r>
          </w:p>
        </w:tc>
        <w:tc>
          <w:tcPr>
            <w:tcW w:w="2568" w:type="dxa"/>
            <w:vMerge w:val="restart"/>
            <w:shd w:val="clear" w:color="auto" w:fill="DEEAF6" w:themeFill="accent5" w:themeFillTint="33"/>
          </w:tcPr>
          <w:p w14:paraId="618F4A5A" w14:textId="77777777" w:rsidR="00A36CA9" w:rsidRPr="00E565C8" w:rsidRDefault="00A36CA9" w:rsidP="00C96FE8">
            <w:pPr>
              <w:rPr>
                <w:rFonts w:asciiTheme="minorHAnsi" w:cstheme="minorHAnsi"/>
                <w:b/>
              </w:rPr>
            </w:pPr>
            <w:r w:rsidRPr="00E565C8">
              <w:rPr>
                <w:rFonts w:asciiTheme="minorHAnsi" w:cstheme="minorHAnsi"/>
                <w:b/>
              </w:rPr>
              <w:t>Nuoroda į skelbimo apie pirkimą punkto sąlygą, kuriai atitikti remiamasi ūkio subjekto pajėgumais</w:t>
            </w:r>
          </w:p>
        </w:tc>
        <w:tc>
          <w:tcPr>
            <w:tcW w:w="3385" w:type="dxa"/>
            <w:gridSpan w:val="2"/>
            <w:shd w:val="clear" w:color="auto" w:fill="DEEAF6" w:themeFill="accent5" w:themeFillTint="33"/>
          </w:tcPr>
          <w:p w14:paraId="512446D8" w14:textId="77777777" w:rsidR="00A36CA9" w:rsidRPr="00E565C8" w:rsidRDefault="00A36CA9" w:rsidP="00C96FE8">
            <w:pPr>
              <w:rPr>
                <w:rFonts w:asciiTheme="minorHAnsi" w:cstheme="minorHAnsi"/>
                <w:b/>
              </w:rPr>
            </w:pPr>
          </w:p>
          <w:p w14:paraId="77BEB8BD" w14:textId="77777777" w:rsidR="00A36CA9" w:rsidRPr="00E565C8" w:rsidRDefault="00A36CA9" w:rsidP="00C96FE8">
            <w:pPr>
              <w:rPr>
                <w:rFonts w:asciiTheme="minorHAnsi" w:cstheme="minorHAnsi"/>
                <w:b/>
              </w:rPr>
            </w:pPr>
            <w:r w:rsidRPr="00E565C8">
              <w:rPr>
                <w:rFonts w:asciiTheme="minorHAnsi" w:cstheme="minorHAnsi"/>
                <w:b/>
              </w:rPr>
              <w:t>Sutarties objekto dalies, perduodamos vykdyti subtiekėjui, aprašymas</w:t>
            </w:r>
          </w:p>
        </w:tc>
      </w:tr>
      <w:tr w:rsidR="00A36CA9" w:rsidRPr="00E565C8" w14:paraId="71765DF8" w14:textId="77777777" w:rsidTr="00C96FE8">
        <w:trPr>
          <w:trHeight w:val="697"/>
        </w:trPr>
        <w:tc>
          <w:tcPr>
            <w:tcW w:w="526" w:type="dxa"/>
            <w:vMerge/>
            <w:shd w:val="clear" w:color="auto" w:fill="DEEAF6" w:themeFill="accent5" w:themeFillTint="33"/>
          </w:tcPr>
          <w:p w14:paraId="32E83501" w14:textId="77777777" w:rsidR="00A36CA9" w:rsidRPr="00E565C8" w:rsidRDefault="00A36CA9" w:rsidP="00C96FE8">
            <w:pPr>
              <w:rPr>
                <w:rFonts w:asciiTheme="minorHAnsi" w:cstheme="minorHAnsi"/>
                <w:b/>
              </w:rPr>
            </w:pPr>
          </w:p>
        </w:tc>
        <w:tc>
          <w:tcPr>
            <w:tcW w:w="3155" w:type="dxa"/>
            <w:vMerge/>
            <w:shd w:val="clear" w:color="auto" w:fill="DEEAF6" w:themeFill="accent5" w:themeFillTint="33"/>
          </w:tcPr>
          <w:p w14:paraId="11464507" w14:textId="77777777" w:rsidR="00A36CA9" w:rsidRPr="00E565C8" w:rsidRDefault="00A36CA9" w:rsidP="00C96FE8">
            <w:pPr>
              <w:rPr>
                <w:rFonts w:asciiTheme="minorHAnsi" w:cstheme="minorHAnsi"/>
                <w:b/>
              </w:rPr>
            </w:pPr>
          </w:p>
        </w:tc>
        <w:tc>
          <w:tcPr>
            <w:tcW w:w="2568" w:type="dxa"/>
            <w:vMerge/>
            <w:shd w:val="clear" w:color="auto" w:fill="DEEAF6" w:themeFill="accent5" w:themeFillTint="33"/>
          </w:tcPr>
          <w:p w14:paraId="4FD2D2F7" w14:textId="77777777" w:rsidR="00A36CA9" w:rsidRPr="00E565C8" w:rsidRDefault="00A36CA9" w:rsidP="00C96FE8">
            <w:pPr>
              <w:rPr>
                <w:rFonts w:asciiTheme="minorHAnsi" w:cstheme="minorHAnsi"/>
                <w:b/>
              </w:rPr>
            </w:pPr>
          </w:p>
        </w:tc>
        <w:tc>
          <w:tcPr>
            <w:tcW w:w="1834" w:type="dxa"/>
            <w:shd w:val="clear" w:color="auto" w:fill="DEEAF6" w:themeFill="accent5" w:themeFillTint="33"/>
            <w:vAlign w:val="center"/>
          </w:tcPr>
          <w:p w14:paraId="65F43B20" w14:textId="77777777" w:rsidR="00A36CA9" w:rsidRPr="00E565C8" w:rsidRDefault="00A36CA9" w:rsidP="00C96FE8">
            <w:pPr>
              <w:rPr>
                <w:rFonts w:asciiTheme="minorHAnsi" w:cstheme="minorHAnsi"/>
                <w:b/>
              </w:rPr>
            </w:pPr>
            <w:r w:rsidRPr="00E565C8">
              <w:rPr>
                <w:rFonts w:asciiTheme="minorHAnsi" w:cstheme="minorHAnsi"/>
                <w:b/>
              </w:rPr>
              <w:t>Eur su PVM</w:t>
            </w:r>
          </w:p>
        </w:tc>
        <w:tc>
          <w:tcPr>
            <w:tcW w:w="1551" w:type="dxa"/>
            <w:shd w:val="clear" w:color="auto" w:fill="DEEAF6" w:themeFill="accent5" w:themeFillTint="33"/>
            <w:vAlign w:val="center"/>
          </w:tcPr>
          <w:p w14:paraId="658D1BF4" w14:textId="77777777" w:rsidR="00A36CA9" w:rsidRPr="00E565C8" w:rsidRDefault="00A36CA9" w:rsidP="00C96FE8">
            <w:pPr>
              <w:rPr>
                <w:rFonts w:asciiTheme="minorHAnsi" w:cstheme="minorHAnsi"/>
                <w:b/>
              </w:rPr>
            </w:pPr>
            <w:r w:rsidRPr="00E565C8">
              <w:rPr>
                <w:rFonts w:asciiTheme="minorHAnsi" w:cstheme="minorHAnsi"/>
                <w:b/>
              </w:rPr>
              <w:t>Proc.</w:t>
            </w:r>
          </w:p>
        </w:tc>
      </w:tr>
      <w:tr w:rsidR="00A36CA9" w:rsidRPr="00E565C8" w14:paraId="5B13F7D8" w14:textId="77777777" w:rsidTr="00C96FE8">
        <w:tc>
          <w:tcPr>
            <w:tcW w:w="526" w:type="dxa"/>
          </w:tcPr>
          <w:p w14:paraId="64FFD65F" w14:textId="77777777" w:rsidR="00A36CA9" w:rsidRPr="00E565C8" w:rsidRDefault="00A36CA9" w:rsidP="00C96FE8">
            <w:pPr>
              <w:rPr>
                <w:rFonts w:asciiTheme="minorHAnsi" w:cstheme="minorHAnsi"/>
                <w:bCs/>
              </w:rPr>
            </w:pPr>
            <w:r w:rsidRPr="00E565C8">
              <w:rPr>
                <w:rFonts w:asciiTheme="minorHAnsi" w:cstheme="minorHAnsi"/>
                <w:bCs/>
              </w:rPr>
              <w:t>1.</w:t>
            </w:r>
          </w:p>
        </w:tc>
        <w:tc>
          <w:tcPr>
            <w:tcW w:w="3155" w:type="dxa"/>
          </w:tcPr>
          <w:p w14:paraId="45CFEE47" w14:textId="77777777" w:rsidR="00A36CA9" w:rsidRPr="00E565C8" w:rsidRDefault="00A36CA9" w:rsidP="00C96FE8">
            <w:pPr>
              <w:rPr>
                <w:rFonts w:asciiTheme="minorHAnsi" w:cstheme="minorHAnsi"/>
                <w:bCs/>
              </w:rPr>
            </w:pPr>
          </w:p>
        </w:tc>
        <w:tc>
          <w:tcPr>
            <w:tcW w:w="2568" w:type="dxa"/>
          </w:tcPr>
          <w:p w14:paraId="54F4E59F" w14:textId="77777777" w:rsidR="00A36CA9" w:rsidRPr="00E565C8" w:rsidRDefault="00A36CA9" w:rsidP="00C96FE8">
            <w:pPr>
              <w:rPr>
                <w:rFonts w:asciiTheme="minorHAnsi" w:cstheme="minorHAnsi"/>
                <w:bCs/>
              </w:rPr>
            </w:pPr>
          </w:p>
        </w:tc>
        <w:tc>
          <w:tcPr>
            <w:tcW w:w="1834" w:type="dxa"/>
          </w:tcPr>
          <w:p w14:paraId="5219D7B5" w14:textId="77777777" w:rsidR="00A36CA9" w:rsidRPr="00E565C8" w:rsidRDefault="00A36CA9" w:rsidP="00C96FE8">
            <w:pPr>
              <w:rPr>
                <w:rFonts w:asciiTheme="minorHAnsi" w:cstheme="minorHAnsi"/>
                <w:bCs/>
              </w:rPr>
            </w:pPr>
          </w:p>
        </w:tc>
        <w:tc>
          <w:tcPr>
            <w:tcW w:w="1551" w:type="dxa"/>
          </w:tcPr>
          <w:p w14:paraId="44751784" w14:textId="77777777" w:rsidR="00A36CA9" w:rsidRPr="00E565C8" w:rsidRDefault="00A36CA9" w:rsidP="00C96FE8">
            <w:pPr>
              <w:rPr>
                <w:rFonts w:asciiTheme="minorHAnsi" w:cstheme="minorHAnsi"/>
                <w:bCs/>
              </w:rPr>
            </w:pPr>
          </w:p>
        </w:tc>
      </w:tr>
      <w:tr w:rsidR="00A36CA9" w:rsidRPr="00E565C8" w14:paraId="2C491DE1" w14:textId="77777777" w:rsidTr="00C96FE8">
        <w:tc>
          <w:tcPr>
            <w:tcW w:w="526" w:type="dxa"/>
          </w:tcPr>
          <w:p w14:paraId="281811F5" w14:textId="77777777" w:rsidR="00A36CA9" w:rsidRPr="00E565C8" w:rsidRDefault="00A36CA9" w:rsidP="00C96FE8">
            <w:pPr>
              <w:rPr>
                <w:rFonts w:asciiTheme="minorHAnsi" w:cstheme="minorHAnsi"/>
                <w:bCs/>
              </w:rPr>
            </w:pPr>
            <w:r w:rsidRPr="00E565C8">
              <w:rPr>
                <w:rFonts w:asciiTheme="minorHAnsi" w:cstheme="minorHAnsi"/>
                <w:bCs/>
              </w:rPr>
              <w:t>2.</w:t>
            </w:r>
          </w:p>
        </w:tc>
        <w:tc>
          <w:tcPr>
            <w:tcW w:w="3155" w:type="dxa"/>
          </w:tcPr>
          <w:p w14:paraId="3E759A7A" w14:textId="77777777" w:rsidR="00A36CA9" w:rsidRPr="00E565C8" w:rsidRDefault="00A36CA9" w:rsidP="00C96FE8">
            <w:pPr>
              <w:rPr>
                <w:rFonts w:asciiTheme="minorHAnsi" w:cstheme="minorHAnsi"/>
                <w:bCs/>
              </w:rPr>
            </w:pPr>
          </w:p>
        </w:tc>
        <w:tc>
          <w:tcPr>
            <w:tcW w:w="2568" w:type="dxa"/>
          </w:tcPr>
          <w:p w14:paraId="40B4162F" w14:textId="77777777" w:rsidR="00A36CA9" w:rsidRPr="00E565C8" w:rsidRDefault="00A36CA9" w:rsidP="00C96FE8">
            <w:pPr>
              <w:rPr>
                <w:rFonts w:asciiTheme="minorHAnsi" w:cstheme="minorHAnsi"/>
                <w:bCs/>
              </w:rPr>
            </w:pPr>
          </w:p>
        </w:tc>
        <w:tc>
          <w:tcPr>
            <w:tcW w:w="1834" w:type="dxa"/>
          </w:tcPr>
          <w:p w14:paraId="57C3D713" w14:textId="77777777" w:rsidR="00A36CA9" w:rsidRPr="00E565C8" w:rsidRDefault="00A36CA9" w:rsidP="00C96FE8">
            <w:pPr>
              <w:rPr>
                <w:rFonts w:asciiTheme="minorHAnsi" w:cstheme="minorHAnsi"/>
                <w:bCs/>
              </w:rPr>
            </w:pPr>
          </w:p>
        </w:tc>
        <w:tc>
          <w:tcPr>
            <w:tcW w:w="1551" w:type="dxa"/>
          </w:tcPr>
          <w:p w14:paraId="0F1ED11E" w14:textId="77777777" w:rsidR="00A36CA9" w:rsidRPr="00E565C8" w:rsidRDefault="00A36CA9" w:rsidP="00C96FE8">
            <w:pPr>
              <w:rPr>
                <w:rFonts w:asciiTheme="minorHAnsi" w:cstheme="minorHAnsi"/>
                <w:bCs/>
              </w:rPr>
            </w:pPr>
          </w:p>
        </w:tc>
      </w:tr>
      <w:tr w:rsidR="00A36CA9" w:rsidRPr="00E565C8" w14:paraId="17B8F568" w14:textId="77777777" w:rsidTr="00C96FE8">
        <w:tc>
          <w:tcPr>
            <w:tcW w:w="526" w:type="dxa"/>
          </w:tcPr>
          <w:p w14:paraId="0C0BFA23" w14:textId="77777777" w:rsidR="00A36CA9" w:rsidRPr="00E565C8" w:rsidRDefault="00A36CA9" w:rsidP="00C96FE8">
            <w:pPr>
              <w:rPr>
                <w:rFonts w:asciiTheme="minorHAnsi" w:cstheme="minorHAnsi"/>
                <w:bCs/>
              </w:rPr>
            </w:pPr>
            <w:r w:rsidRPr="00E565C8">
              <w:rPr>
                <w:rFonts w:asciiTheme="minorHAnsi" w:cstheme="minorHAnsi"/>
                <w:bCs/>
              </w:rPr>
              <w:t>3.</w:t>
            </w:r>
          </w:p>
        </w:tc>
        <w:tc>
          <w:tcPr>
            <w:tcW w:w="3155" w:type="dxa"/>
          </w:tcPr>
          <w:p w14:paraId="4287C970" w14:textId="77777777" w:rsidR="00A36CA9" w:rsidRPr="00E565C8" w:rsidRDefault="00A36CA9" w:rsidP="00C96FE8">
            <w:pPr>
              <w:rPr>
                <w:rFonts w:asciiTheme="minorHAnsi" w:cstheme="minorHAnsi"/>
                <w:bCs/>
              </w:rPr>
            </w:pPr>
          </w:p>
        </w:tc>
        <w:tc>
          <w:tcPr>
            <w:tcW w:w="2568" w:type="dxa"/>
          </w:tcPr>
          <w:p w14:paraId="6E47946B" w14:textId="77777777" w:rsidR="00A36CA9" w:rsidRPr="00E565C8" w:rsidRDefault="00A36CA9" w:rsidP="00C96FE8">
            <w:pPr>
              <w:rPr>
                <w:rFonts w:asciiTheme="minorHAnsi" w:cstheme="minorHAnsi"/>
                <w:bCs/>
              </w:rPr>
            </w:pPr>
          </w:p>
        </w:tc>
        <w:tc>
          <w:tcPr>
            <w:tcW w:w="1834" w:type="dxa"/>
          </w:tcPr>
          <w:p w14:paraId="4B15B8B1" w14:textId="77777777" w:rsidR="00A36CA9" w:rsidRPr="00E565C8" w:rsidRDefault="00A36CA9" w:rsidP="00C96FE8">
            <w:pPr>
              <w:rPr>
                <w:rFonts w:asciiTheme="minorHAnsi" w:cstheme="minorHAnsi"/>
                <w:bCs/>
              </w:rPr>
            </w:pPr>
          </w:p>
        </w:tc>
        <w:tc>
          <w:tcPr>
            <w:tcW w:w="1551" w:type="dxa"/>
          </w:tcPr>
          <w:p w14:paraId="1B5B46D4" w14:textId="77777777" w:rsidR="00A36CA9" w:rsidRPr="00E565C8" w:rsidRDefault="00A36CA9" w:rsidP="00C96FE8">
            <w:pPr>
              <w:rPr>
                <w:rFonts w:asciiTheme="minorHAnsi" w:cstheme="minorHAnsi"/>
                <w:bCs/>
              </w:rPr>
            </w:pPr>
          </w:p>
        </w:tc>
      </w:tr>
    </w:tbl>
    <w:p w14:paraId="2DAB47B6" w14:textId="77777777" w:rsidR="00A36CA9" w:rsidRPr="00E565C8" w:rsidRDefault="00A36CA9" w:rsidP="00A36CA9">
      <w:pPr>
        <w:spacing w:after="0" w:line="240" w:lineRule="auto"/>
        <w:rPr>
          <w:rFonts w:eastAsia="Calibri" w:cstheme="minorHAnsi"/>
          <w:color w:val="000000" w:themeColor="text1"/>
        </w:rPr>
      </w:pPr>
    </w:p>
    <w:p w14:paraId="3308846A" w14:textId="77777777" w:rsidR="00A36CA9" w:rsidRPr="001D7E41" w:rsidRDefault="00A36CA9" w:rsidP="00A36CA9">
      <w:pPr>
        <w:pStyle w:val="Sraopastraipa"/>
        <w:numPr>
          <w:ilvl w:val="0"/>
          <w:numId w:val="37"/>
        </w:numPr>
        <w:tabs>
          <w:tab w:val="left" w:pos="567"/>
        </w:tabs>
        <w:spacing w:after="0" w:line="240" w:lineRule="auto"/>
        <w:jc w:val="center"/>
        <w:rPr>
          <w:rFonts w:eastAsia="Calibri" w:cstheme="minorHAnsi"/>
          <w:b/>
          <w:bCs/>
          <w:color w:val="000000" w:themeColor="text1"/>
          <w:sz w:val="24"/>
          <w:szCs w:val="24"/>
        </w:rPr>
      </w:pPr>
      <w:r w:rsidRPr="001D7E41">
        <w:rPr>
          <w:rFonts w:cstheme="minorHAnsi"/>
          <w:b/>
          <w:bCs/>
          <w:sz w:val="24"/>
          <w:szCs w:val="24"/>
        </w:rPr>
        <w:lastRenderedPageBreak/>
        <w:t>INFORMACIJA APIE ŽINOMUS SUBTIEKĖJUS IR JIEMS PERDUODAMA VYKDYTI SUTARTIES DALIS</w:t>
      </w:r>
    </w:p>
    <w:p w14:paraId="68CC97FE" w14:textId="77777777" w:rsidR="00A36CA9" w:rsidRPr="00E565C8" w:rsidRDefault="00A36CA9" w:rsidP="00A36CA9">
      <w:pPr>
        <w:pStyle w:val="Sraopastraipa"/>
        <w:spacing w:after="0" w:line="240" w:lineRule="auto"/>
        <w:ind w:left="567"/>
        <w:jc w:val="center"/>
        <w:rPr>
          <w:rFonts w:eastAsia="Calibri" w:cstheme="minorHAnsi"/>
          <w:i/>
          <w:iCs/>
          <w:color w:val="000000" w:themeColor="text1"/>
        </w:rPr>
      </w:pPr>
      <w:r w:rsidRPr="00E565C8">
        <w:rPr>
          <w:rFonts w:eastAsia="Calibri" w:cstheme="minorHAnsi"/>
          <w:i/>
          <w:iCs/>
          <w:color w:val="000000" w:themeColor="text1"/>
        </w:rPr>
        <w:t>(pildoma, jei tiekėjas pasitelkia subtiekėjus)</w:t>
      </w:r>
    </w:p>
    <w:tbl>
      <w:tblPr>
        <w:tblStyle w:val="Lentelstinklelis"/>
        <w:tblW w:w="9634" w:type="dxa"/>
        <w:tblInd w:w="0" w:type="dxa"/>
        <w:tblLook w:val="04A0" w:firstRow="1" w:lastRow="0" w:firstColumn="1" w:lastColumn="0" w:noHBand="0" w:noVBand="1"/>
      </w:tblPr>
      <w:tblGrid>
        <w:gridCol w:w="652"/>
        <w:gridCol w:w="2256"/>
        <w:gridCol w:w="2944"/>
        <w:gridCol w:w="1681"/>
        <w:gridCol w:w="2101"/>
      </w:tblGrid>
      <w:tr w:rsidR="00A36CA9" w:rsidRPr="00E565C8" w14:paraId="4007A2CE" w14:textId="77777777" w:rsidTr="00C96FE8">
        <w:tc>
          <w:tcPr>
            <w:tcW w:w="652" w:type="dxa"/>
            <w:vMerge w:val="restart"/>
            <w:shd w:val="clear" w:color="auto" w:fill="DFEAF6"/>
            <w:vAlign w:val="center"/>
          </w:tcPr>
          <w:p w14:paraId="0BEFE20A" w14:textId="77777777" w:rsidR="00A36CA9" w:rsidRPr="00E565C8" w:rsidRDefault="00A36CA9" w:rsidP="00C96FE8">
            <w:pPr>
              <w:jc w:val="center"/>
              <w:rPr>
                <w:rFonts w:asciiTheme="minorHAnsi" w:cstheme="minorHAnsi"/>
                <w:b/>
              </w:rPr>
            </w:pPr>
            <w:r w:rsidRPr="00E565C8">
              <w:rPr>
                <w:rFonts w:asciiTheme="minorHAnsi" w:cstheme="minorHAnsi"/>
                <w:b/>
              </w:rPr>
              <w:t>Eil. Nr.</w:t>
            </w:r>
          </w:p>
        </w:tc>
        <w:tc>
          <w:tcPr>
            <w:tcW w:w="2256" w:type="dxa"/>
            <w:vMerge w:val="restart"/>
            <w:shd w:val="clear" w:color="auto" w:fill="DFEAF6"/>
            <w:vAlign w:val="center"/>
          </w:tcPr>
          <w:p w14:paraId="0CBF494A" w14:textId="77777777" w:rsidR="00A36CA9" w:rsidRPr="00E565C8" w:rsidRDefault="00A36CA9" w:rsidP="00C96FE8">
            <w:pPr>
              <w:jc w:val="center"/>
              <w:rPr>
                <w:rFonts w:asciiTheme="minorHAnsi" w:cstheme="minorHAnsi"/>
                <w:b/>
              </w:rPr>
            </w:pPr>
            <w:r w:rsidRPr="00E565C8">
              <w:rPr>
                <w:rFonts w:asciiTheme="minorHAnsi" w:cstheme="minorHAnsi"/>
                <w:b/>
              </w:rPr>
              <w:t>Pavadinimas, kodas ir adresas</w:t>
            </w:r>
          </w:p>
        </w:tc>
        <w:tc>
          <w:tcPr>
            <w:tcW w:w="2944" w:type="dxa"/>
            <w:vMerge w:val="restart"/>
            <w:shd w:val="clear" w:color="auto" w:fill="DFEAF6"/>
            <w:vAlign w:val="center"/>
          </w:tcPr>
          <w:p w14:paraId="216B6371" w14:textId="77777777" w:rsidR="00A36CA9" w:rsidRPr="00E565C8" w:rsidRDefault="00A36CA9" w:rsidP="00C96FE8">
            <w:pPr>
              <w:jc w:val="center"/>
              <w:rPr>
                <w:rFonts w:asciiTheme="minorHAnsi" w:cstheme="minorHAnsi"/>
                <w:b/>
              </w:rPr>
            </w:pPr>
            <w:r w:rsidRPr="00E565C8">
              <w:rPr>
                <w:rFonts w:asciiTheme="minorHAnsi" w:cstheme="minorHAnsi"/>
                <w:b/>
              </w:rPr>
              <w:t>Numatomos suteikti paslaugos</w:t>
            </w:r>
          </w:p>
        </w:tc>
        <w:tc>
          <w:tcPr>
            <w:tcW w:w="3782" w:type="dxa"/>
            <w:gridSpan w:val="2"/>
            <w:shd w:val="clear" w:color="auto" w:fill="DFEAF6"/>
            <w:vAlign w:val="center"/>
          </w:tcPr>
          <w:p w14:paraId="2FD2AB70" w14:textId="77777777" w:rsidR="00A36CA9" w:rsidRPr="00E565C8" w:rsidRDefault="00A36CA9" w:rsidP="00C96FE8">
            <w:pPr>
              <w:jc w:val="center"/>
              <w:rPr>
                <w:rFonts w:asciiTheme="minorHAnsi" w:cstheme="minorHAnsi"/>
                <w:b/>
              </w:rPr>
            </w:pPr>
            <w:r w:rsidRPr="00E565C8">
              <w:rPr>
                <w:rFonts w:asciiTheme="minorHAnsi" w:cstheme="minorHAnsi"/>
                <w:b/>
              </w:rPr>
              <w:t>Pirkimo sutarties dalis pasiūlymo kainoje, kuriai ketinama pasitelkti subtiekėjus</w:t>
            </w:r>
          </w:p>
        </w:tc>
      </w:tr>
      <w:tr w:rsidR="00A36CA9" w:rsidRPr="00E565C8" w14:paraId="3D062F4E" w14:textId="77777777" w:rsidTr="00C96FE8">
        <w:tc>
          <w:tcPr>
            <w:tcW w:w="652" w:type="dxa"/>
            <w:vMerge/>
            <w:vAlign w:val="center"/>
          </w:tcPr>
          <w:p w14:paraId="7FFD9EBC" w14:textId="77777777" w:rsidR="00A36CA9" w:rsidRPr="00E565C8" w:rsidRDefault="00A36CA9" w:rsidP="00C96FE8">
            <w:pPr>
              <w:jc w:val="center"/>
              <w:rPr>
                <w:rFonts w:asciiTheme="minorHAnsi" w:cstheme="minorHAnsi"/>
                <w:b/>
              </w:rPr>
            </w:pPr>
          </w:p>
        </w:tc>
        <w:tc>
          <w:tcPr>
            <w:tcW w:w="2256" w:type="dxa"/>
            <w:vMerge/>
            <w:vAlign w:val="center"/>
          </w:tcPr>
          <w:p w14:paraId="3FBF93B3" w14:textId="77777777" w:rsidR="00A36CA9" w:rsidRPr="00E565C8" w:rsidRDefault="00A36CA9" w:rsidP="00C96FE8">
            <w:pPr>
              <w:jc w:val="center"/>
              <w:rPr>
                <w:rFonts w:asciiTheme="minorHAnsi" w:cstheme="minorHAnsi"/>
                <w:b/>
              </w:rPr>
            </w:pPr>
          </w:p>
        </w:tc>
        <w:tc>
          <w:tcPr>
            <w:tcW w:w="2944" w:type="dxa"/>
            <w:vMerge/>
            <w:vAlign w:val="center"/>
          </w:tcPr>
          <w:p w14:paraId="3392082E" w14:textId="77777777" w:rsidR="00A36CA9" w:rsidRPr="00E565C8" w:rsidRDefault="00A36CA9" w:rsidP="00C96FE8">
            <w:pPr>
              <w:jc w:val="center"/>
              <w:rPr>
                <w:rFonts w:asciiTheme="minorHAnsi" w:cstheme="minorHAnsi"/>
                <w:b/>
              </w:rPr>
            </w:pPr>
          </w:p>
        </w:tc>
        <w:tc>
          <w:tcPr>
            <w:tcW w:w="1681" w:type="dxa"/>
            <w:shd w:val="clear" w:color="auto" w:fill="DFEAF6"/>
            <w:vAlign w:val="center"/>
          </w:tcPr>
          <w:p w14:paraId="04509180" w14:textId="77777777" w:rsidR="00A36CA9" w:rsidRPr="00E565C8" w:rsidRDefault="00A36CA9" w:rsidP="00C96FE8">
            <w:pPr>
              <w:jc w:val="center"/>
              <w:rPr>
                <w:rFonts w:asciiTheme="minorHAnsi" w:cstheme="minorHAnsi"/>
                <w:b/>
              </w:rPr>
            </w:pPr>
            <w:r w:rsidRPr="00E565C8">
              <w:rPr>
                <w:rFonts w:asciiTheme="minorHAnsi" w:cstheme="minorHAnsi"/>
                <w:b/>
              </w:rPr>
              <w:t>Eur su PVM</w:t>
            </w:r>
          </w:p>
        </w:tc>
        <w:tc>
          <w:tcPr>
            <w:tcW w:w="2101" w:type="dxa"/>
            <w:shd w:val="clear" w:color="auto" w:fill="DFEAF6"/>
            <w:vAlign w:val="center"/>
          </w:tcPr>
          <w:p w14:paraId="21EA853D" w14:textId="77777777" w:rsidR="00A36CA9" w:rsidRPr="00E565C8" w:rsidRDefault="00A36CA9" w:rsidP="00C96FE8">
            <w:pPr>
              <w:jc w:val="center"/>
              <w:rPr>
                <w:rFonts w:asciiTheme="minorHAnsi" w:cstheme="minorHAnsi"/>
                <w:b/>
              </w:rPr>
            </w:pPr>
            <w:r w:rsidRPr="00E565C8">
              <w:rPr>
                <w:rFonts w:asciiTheme="minorHAnsi" w:cstheme="minorHAnsi"/>
                <w:b/>
              </w:rPr>
              <w:t>Proc.</w:t>
            </w:r>
          </w:p>
        </w:tc>
      </w:tr>
      <w:tr w:rsidR="00A36CA9" w:rsidRPr="00E565C8" w14:paraId="22C29C20" w14:textId="77777777" w:rsidTr="00C96FE8">
        <w:tc>
          <w:tcPr>
            <w:tcW w:w="9634" w:type="dxa"/>
            <w:gridSpan w:val="5"/>
            <w:shd w:val="clear" w:color="auto" w:fill="DFEAF6"/>
          </w:tcPr>
          <w:p w14:paraId="31519B61" w14:textId="77777777" w:rsidR="00A36CA9" w:rsidRPr="00E565C8" w:rsidRDefault="00A36CA9" w:rsidP="00C96FE8">
            <w:pPr>
              <w:jc w:val="center"/>
              <w:rPr>
                <w:rFonts w:asciiTheme="minorHAnsi" w:cstheme="minorHAnsi"/>
                <w:b/>
              </w:rPr>
            </w:pPr>
            <w:r w:rsidRPr="00E565C8">
              <w:rPr>
                <w:rFonts w:asciiTheme="minorHAnsi" w:cstheme="minorHAnsi"/>
                <w:b/>
              </w:rPr>
              <w:t>Subtiekėjai ir tretieji asmenys, kurie bus pasitelkti vykdant pirkimo sutartį ir kurių pajėgumais nesiremiama įrodinėjant kvalifikacijos atitiktį</w:t>
            </w:r>
          </w:p>
        </w:tc>
      </w:tr>
      <w:tr w:rsidR="00A36CA9" w:rsidRPr="00E565C8" w14:paraId="572ABF04" w14:textId="77777777" w:rsidTr="00C96FE8">
        <w:tc>
          <w:tcPr>
            <w:tcW w:w="652" w:type="dxa"/>
          </w:tcPr>
          <w:p w14:paraId="1EEC40D5" w14:textId="77777777" w:rsidR="00A36CA9" w:rsidRPr="00E565C8" w:rsidRDefault="00A36CA9" w:rsidP="00C96FE8">
            <w:pPr>
              <w:jc w:val="both"/>
              <w:rPr>
                <w:rFonts w:asciiTheme="minorHAnsi" w:cstheme="minorHAnsi"/>
              </w:rPr>
            </w:pPr>
            <w:r w:rsidRPr="00E565C8">
              <w:rPr>
                <w:rFonts w:asciiTheme="minorHAnsi" w:cstheme="minorHAnsi"/>
              </w:rPr>
              <w:t>1.</w:t>
            </w:r>
          </w:p>
        </w:tc>
        <w:tc>
          <w:tcPr>
            <w:tcW w:w="2256" w:type="dxa"/>
          </w:tcPr>
          <w:p w14:paraId="687FF09C" w14:textId="77777777" w:rsidR="00A36CA9" w:rsidRPr="00E565C8" w:rsidRDefault="00A36CA9" w:rsidP="00C96FE8">
            <w:pPr>
              <w:jc w:val="both"/>
              <w:rPr>
                <w:rFonts w:asciiTheme="minorHAnsi" w:cstheme="minorHAnsi"/>
              </w:rPr>
            </w:pPr>
          </w:p>
        </w:tc>
        <w:tc>
          <w:tcPr>
            <w:tcW w:w="2944" w:type="dxa"/>
          </w:tcPr>
          <w:p w14:paraId="0F3E8A95" w14:textId="77777777" w:rsidR="00A36CA9" w:rsidRPr="00E565C8" w:rsidRDefault="00A36CA9" w:rsidP="00C96FE8">
            <w:pPr>
              <w:jc w:val="both"/>
              <w:rPr>
                <w:rFonts w:asciiTheme="minorHAnsi" w:cstheme="minorHAnsi"/>
              </w:rPr>
            </w:pPr>
          </w:p>
        </w:tc>
        <w:tc>
          <w:tcPr>
            <w:tcW w:w="1681" w:type="dxa"/>
          </w:tcPr>
          <w:p w14:paraId="6D573DE8" w14:textId="77777777" w:rsidR="00A36CA9" w:rsidRPr="00E565C8" w:rsidRDefault="00A36CA9" w:rsidP="00C96FE8">
            <w:pPr>
              <w:jc w:val="both"/>
              <w:rPr>
                <w:rFonts w:asciiTheme="minorHAnsi" w:cstheme="minorHAnsi"/>
              </w:rPr>
            </w:pPr>
          </w:p>
        </w:tc>
        <w:tc>
          <w:tcPr>
            <w:tcW w:w="2101" w:type="dxa"/>
          </w:tcPr>
          <w:p w14:paraId="46EEEDEF" w14:textId="77777777" w:rsidR="00A36CA9" w:rsidRPr="00E565C8" w:rsidRDefault="00A36CA9" w:rsidP="00C96FE8">
            <w:pPr>
              <w:jc w:val="both"/>
              <w:rPr>
                <w:rFonts w:asciiTheme="minorHAnsi" w:cstheme="minorHAnsi"/>
              </w:rPr>
            </w:pPr>
          </w:p>
        </w:tc>
      </w:tr>
      <w:tr w:rsidR="00A36CA9" w:rsidRPr="00E565C8" w14:paraId="1AD28E0E" w14:textId="77777777" w:rsidTr="00C96FE8">
        <w:tc>
          <w:tcPr>
            <w:tcW w:w="652" w:type="dxa"/>
          </w:tcPr>
          <w:p w14:paraId="1DEEEA73" w14:textId="77777777" w:rsidR="00A36CA9" w:rsidRPr="00E565C8" w:rsidRDefault="00A36CA9" w:rsidP="00C96FE8">
            <w:pPr>
              <w:jc w:val="both"/>
              <w:rPr>
                <w:rFonts w:asciiTheme="minorHAnsi" w:cstheme="minorHAnsi"/>
              </w:rPr>
            </w:pPr>
            <w:r w:rsidRPr="00E565C8">
              <w:rPr>
                <w:rFonts w:asciiTheme="minorHAnsi" w:cstheme="minorHAnsi"/>
              </w:rPr>
              <w:t>2.</w:t>
            </w:r>
          </w:p>
        </w:tc>
        <w:tc>
          <w:tcPr>
            <w:tcW w:w="2256" w:type="dxa"/>
          </w:tcPr>
          <w:p w14:paraId="71A50A20" w14:textId="77777777" w:rsidR="00A36CA9" w:rsidRPr="00E565C8" w:rsidRDefault="00A36CA9" w:rsidP="00C96FE8">
            <w:pPr>
              <w:jc w:val="both"/>
              <w:rPr>
                <w:rFonts w:asciiTheme="minorHAnsi" w:cstheme="minorHAnsi"/>
              </w:rPr>
            </w:pPr>
          </w:p>
        </w:tc>
        <w:tc>
          <w:tcPr>
            <w:tcW w:w="2944" w:type="dxa"/>
          </w:tcPr>
          <w:p w14:paraId="63827159" w14:textId="77777777" w:rsidR="00A36CA9" w:rsidRPr="00E565C8" w:rsidRDefault="00A36CA9" w:rsidP="00C96FE8">
            <w:pPr>
              <w:jc w:val="both"/>
              <w:rPr>
                <w:rFonts w:asciiTheme="minorHAnsi" w:cstheme="minorHAnsi"/>
              </w:rPr>
            </w:pPr>
          </w:p>
        </w:tc>
        <w:tc>
          <w:tcPr>
            <w:tcW w:w="1681" w:type="dxa"/>
          </w:tcPr>
          <w:p w14:paraId="1E4349C3" w14:textId="77777777" w:rsidR="00A36CA9" w:rsidRPr="00E565C8" w:rsidRDefault="00A36CA9" w:rsidP="00C96FE8">
            <w:pPr>
              <w:jc w:val="both"/>
              <w:rPr>
                <w:rFonts w:asciiTheme="minorHAnsi" w:cstheme="minorHAnsi"/>
              </w:rPr>
            </w:pPr>
          </w:p>
        </w:tc>
        <w:tc>
          <w:tcPr>
            <w:tcW w:w="2101" w:type="dxa"/>
          </w:tcPr>
          <w:p w14:paraId="16717CEF" w14:textId="77777777" w:rsidR="00A36CA9" w:rsidRPr="00E565C8" w:rsidRDefault="00A36CA9" w:rsidP="00C96FE8">
            <w:pPr>
              <w:jc w:val="both"/>
              <w:rPr>
                <w:rFonts w:asciiTheme="minorHAnsi" w:cstheme="minorHAnsi"/>
              </w:rPr>
            </w:pPr>
          </w:p>
        </w:tc>
      </w:tr>
      <w:tr w:rsidR="00A36CA9" w:rsidRPr="00E565C8" w14:paraId="47342B22" w14:textId="77777777" w:rsidTr="00C96FE8">
        <w:tc>
          <w:tcPr>
            <w:tcW w:w="652" w:type="dxa"/>
          </w:tcPr>
          <w:p w14:paraId="1AA06F87" w14:textId="77777777" w:rsidR="00A36CA9" w:rsidRPr="00E565C8" w:rsidRDefault="00A36CA9" w:rsidP="00C96FE8">
            <w:pPr>
              <w:jc w:val="both"/>
              <w:rPr>
                <w:rFonts w:asciiTheme="minorHAnsi" w:cstheme="minorHAnsi"/>
              </w:rPr>
            </w:pPr>
            <w:r w:rsidRPr="00E565C8">
              <w:rPr>
                <w:rFonts w:asciiTheme="minorHAnsi" w:cstheme="minorHAnsi"/>
              </w:rPr>
              <w:t>3.</w:t>
            </w:r>
          </w:p>
        </w:tc>
        <w:tc>
          <w:tcPr>
            <w:tcW w:w="2256" w:type="dxa"/>
          </w:tcPr>
          <w:p w14:paraId="17E3499D" w14:textId="77777777" w:rsidR="00A36CA9" w:rsidRPr="00E565C8" w:rsidRDefault="00A36CA9" w:rsidP="00C96FE8">
            <w:pPr>
              <w:jc w:val="both"/>
              <w:rPr>
                <w:rFonts w:asciiTheme="minorHAnsi" w:cstheme="minorHAnsi"/>
              </w:rPr>
            </w:pPr>
          </w:p>
        </w:tc>
        <w:tc>
          <w:tcPr>
            <w:tcW w:w="2944" w:type="dxa"/>
          </w:tcPr>
          <w:p w14:paraId="058BCF06" w14:textId="77777777" w:rsidR="00A36CA9" w:rsidRPr="00E565C8" w:rsidRDefault="00A36CA9" w:rsidP="00C96FE8">
            <w:pPr>
              <w:jc w:val="both"/>
              <w:rPr>
                <w:rFonts w:asciiTheme="minorHAnsi" w:cstheme="minorHAnsi"/>
              </w:rPr>
            </w:pPr>
          </w:p>
        </w:tc>
        <w:tc>
          <w:tcPr>
            <w:tcW w:w="1681" w:type="dxa"/>
          </w:tcPr>
          <w:p w14:paraId="5F91DB7D" w14:textId="77777777" w:rsidR="00A36CA9" w:rsidRPr="00E565C8" w:rsidRDefault="00A36CA9" w:rsidP="00C96FE8">
            <w:pPr>
              <w:jc w:val="both"/>
              <w:rPr>
                <w:rFonts w:asciiTheme="minorHAnsi" w:cstheme="minorHAnsi"/>
              </w:rPr>
            </w:pPr>
          </w:p>
        </w:tc>
        <w:tc>
          <w:tcPr>
            <w:tcW w:w="2101" w:type="dxa"/>
          </w:tcPr>
          <w:p w14:paraId="799E4118" w14:textId="77777777" w:rsidR="00A36CA9" w:rsidRPr="00E565C8" w:rsidRDefault="00A36CA9" w:rsidP="00C96FE8">
            <w:pPr>
              <w:jc w:val="both"/>
              <w:rPr>
                <w:rFonts w:asciiTheme="minorHAnsi" w:cstheme="minorHAnsi"/>
              </w:rPr>
            </w:pPr>
          </w:p>
        </w:tc>
      </w:tr>
      <w:tr w:rsidR="00A36CA9" w:rsidRPr="00E565C8" w14:paraId="5FF9736F" w14:textId="77777777" w:rsidTr="00C96FE8">
        <w:tc>
          <w:tcPr>
            <w:tcW w:w="5852" w:type="dxa"/>
            <w:gridSpan w:val="3"/>
          </w:tcPr>
          <w:p w14:paraId="3767831B" w14:textId="77777777" w:rsidR="00A36CA9" w:rsidRPr="00E565C8" w:rsidRDefault="00A36CA9" w:rsidP="00C96FE8">
            <w:pPr>
              <w:jc w:val="right"/>
              <w:rPr>
                <w:rFonts w:asciiTheme="minorHAnsi" w:cstheme="minorHAnsi"/>
              </w:rPr>
            </w:pPr>
            <w:r w:rsidRPr="00E565C8">
              <w:rPr>
                <w:rFonts w:asciiTheme="minorHAnsi" w:cstheme="minorHAnsi"/>
                <w:b/>
              </w:rPr>
              <w:t>Viso:</w:t>
            </w:r>
          </w:p>
        </w:tc>
        <w:tc>
          <w:tcPr>
            <w:tcW w:w="1681" w:type="dxa"/>
          </w:tcPr>
          <w:p w14:paraId="191D6ECA" w14:textId="77777777" w:rsidR="00A36CA9" w:rsidRPr="00E565C8" w:rsidRDefault="00A36CA9" w:rsidP="00C96FE8">
            <w:pPr>
              <w:jc w:val="both"/>
              <w:rPr>
                <w:rFonts w:asciiTheme="minorHAnsi" w:cstheme="minorHAnsi"/>
              </w:rPr>
            </w:pPr>
          </w:p>
        </w:tc>
        <w:tc>
          <w:tcPr>
            <w:tcW w:w="2101" w:type="dxa"/>
          </w:tcPr>
          <w:p w14:paraId="192FF5E8" w14:textId="77777777" w:rsidR="00A36CA9" w:rsidRPr="00E565C8" w:rsidRDefault="00A36CA9" w:rsidP="00C96FE8">
            <w:pPr>
              <w:jc w:val="both"/>
              <w:rPr>
                <w:rFonts w:asciiTheme="minorHAnsi" w:cstheme="minorHAnsi"/>
              </w:rPr>
            </w:pPr>
          </w:p>
        </w:tc>
      </w:tr>
    </w:tbl>
    <w:p w14:paraId="7FCE6554" w14:textId="77777777" w:rsidR="00A36CA9" w:rsidRPr="00E565C8" w:rsidRDefault="00A36CA9" w:rsidP="00A36CA9">
      <w:pPr>
        <w:tabs>
          <w:tab w:val="left" w:pos="4215"/>
        </w:tabs>
        <w:jc w:val="center"/>
        <w:rPr>
          <w:rFonts w:cstheme="minorHAnsi"/>
          <w:i/>
          <w:iCs/>
        </w:rPr>
      </w:pPr>
    </w:p>
    <w:p w14:paraId="2C1238F5" w14:textId="77777777" w:rsidR="00A36CA9" w:rsidRPr="001D7E41" w:rsidRDefault="00A36CA9" w:rsidP="00A36CA9">
      <w:pPr>
        <w:jc w:val="center"/>
        <w:rPr>
          <w:rFonts w:cstheme="minorHAnsi"/>
          <w:b/>
          <w:bCs/>
          <w:sz w:val="24"/>
          <w:szCs w:val="24"/>
        </w:rPr>
      </w:pPr>
      <w:r w:rsidRPr="001D7E41">
        <w:rPr>
          <w:rFonts w:cstheme="minorHAnsi"/>
          <w:b/>
          <w:bCs/>
          <w:sz w:val="24"/>
          <w:szCs w:val="24"/>
        </w:rPr>
        <w:t>4.  PASIŪLYMO KAINA</w:t>
      </w:r>
    </w:p>
    <w:p w14:paraId="521FE924" w14:textId="77777777" w:rsidR="00A36CA9" w:rsidRPr="00E565C8" w:rsidRDefault="00A36CA9" w:rsidP="00A36CA9">
      <w:pPr>
        <w:pStyle w:val="Betarp"/>
        <w:jc w:val="both"/>
        <w:rPr>
          <w:rFonts w:cstheme="minorHAnsi"/>
        </w:rPr>
      </w:pPr>
      <w:r w:rsidRPr="00E565C8">
        <w:rPr>
          <w:rFonts w:cstheme="minorHAnsi"/>
        </w:rPr>
        <w:t>4.1.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565C8">
        <w:rPr>
          <w:rFonts w:cstheme="minorHAnsi"/>
        </w:rPr>
        <w:tab/>
      </w:r>
    </w:p>
    <w:p w14:paraId="2D3FF7A0" w14:textId="77777777" w:rsidR="00A36CA9" w:rsidRPr="00E565C8" w:rsidRDefault="00A36CA9" w:rsidP="00A36CA9">
      <w:pPr>
        <w:pStyle w:val="Betarp"/>
        <w:jc w:val="both"/>
        <w:rPr>
          <w:rFonts w:cstheme="minorHAnsi"/>
        </w:rPr>
      </w:pPr>
      <w:r w:rsidRPr="00E565C8">
        <w:rPr>
          <w:rFonts w:cstheme="minorHAnsi"/>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E565C8">
        <w:rPr>
          <w:rFonts w:cstheme="minorHAnsi"/>
        </w:rPr>
        <w:tab/>
      </w:r>
    </w:p>
    <w:p w14:paraId="0A0B7E09" w14:textId="77777777" w:rsidR="00A36CA9" w:rsidRPr="00E565C8" w:rsidRDefault="00A36CA9" w:rsidP="00A36CA9">
      <w:pPr>
        <w:pStyle w:val="Betarp"/>
        <w:jc w:val="both"/>
        <w:rPr>
          <w:rFonts w:cstheme="minorHAnsi"/>
        </w:rPr>
      </w:pPr>
      <w:r w:rsidRPr="00E565C8">
        <w:rPr>
          <w:rFonts w:cstheme="minorHAnsi"/>
        </w:rPr>
        <w:t>4.2.1. transportavimo išlaidas;</w:t>
      </w:r>
      <w:r w:rsidRPr="00E565C8">
        <w:rPr>
          <w:rFonts w:cstheme="minorHAnsi"/>
        </w:rPr>
        <w:tab/>
      </w:r>
      <w:r w:rsidRPr="00E565C8">
        <w:rPr>
          <w:rFonts w:cstheme="minorHAnsi"/>
        </w:rPr>
        <w:tab/>
      </w:r>
      <w:r w:rsidRPr="00E565C8">
        <w:rPr>
          <w:rFonts w:cstheme="minorHAnsi"/>
        </w:rPr>
        <w:tab/>
      </w:r>
      <w:r w:rsidRPr="00E565C8">
        <w:rPr>
          <w:rFonts w:cstheme="minorHAnsi"/>
        </w:rPr>
        <w:tab/>
      </w:r>
    </w:p>
    <w:p w14:paraId="75EEC8A1" w14:textId="77777777" w:rsidR="00A36CA9" w:rsidRPr="00E565C8" w:rsidRDefault="00A36CA9" w:rsidP="00A36CA9">
      <w:pPr>
        <w:pStyle w:val="Betarp"/>
        <w:jc w:val="both"/>
        <w:rPr>
          <w:rFonts w:cstheme="minorHAnsi"/>
        </w:rPr>
      </w:pPr>
      <w:r w:rsidRPr="00E565C8">
        <w:rPr>
          <w:rFonts w:cstheme="minorHAnsi"/>
        </w:rPr>
        <w:t>4.2.2. pakavimo, pakrovimo, tranzito, iškrovimo, išpakavimo, tikrinimo, draudimo ir kitas su pirkimo objekto tiekimu susijusias išlaidas;</w:t>
      </w:r>
      <w:r w:rsidRPr="00E565C8">
        <w:rPr>
          <w:rFonts w:cstheme="minorHAnsi"/>
        </w:rPr>
        <w:tab/>
      </w:r>
      <w:r w:rsidRPr="00E565C8">
        <w:rPr>
          <w:rFonts w:cstheme="minorHAnsi"/>
        </w:rPr>
        <w:tab/>
      </w:r>
      <w:r w:rsidRPr="00E565C8">
        <w:rPr>
          <w:rFonts w:cstheme="minorHAnsi"/>
        </w:rPr>
        <w:tab/>
      </w:r>
    </w:p>
    <w:p w14:paraId="6493AC84" w14:textId="77777777" w:rsidR="00A36CA9" w:rsidRPr="00E565C8" w:rsidRDefault="00A36CA9" w:rsidP="00A36CA9">
      <w:pPr>
        <w:pStyle w:val="Betarp"/>
        <w:jc w:val="both"/>
        <w:rPr>
          <w:rFonts w:cstheme="minorHAnsi"/>
        </w:rPr>
      </w:pPr>
      <w:r w:rsidRPr="00E565C8">
        <w:rPr>
          <w:rFonts w:cstheme="minorHAnsi"/>
        </w:rPr>
        <w:t>4.2.3. visas su dokumentų, kurių reikalauja Pirkėjas, rengimu ir pateikimu susijusias išlaidas.</w:t>
      </w:r>
    </w:p>
    <w:p w14:paraId="104E30AD" w14:textId="77777777" w:rsidR="00A36CA9" w:rsidRPr="00E565C8" w:rsidRDefault="00A36CA9" w:rsidP="00A36CA9">
      <w:pPr>
        <w:pStyle w:val="Betarp"/>
        <w:jc w:val="both"/>
        <w:rPr>
          <w:rFonts w:cstheme="minorHAnsi"/>
        </w:rPr>
      </w:pPr>
      <w:r w:rsidRPr="00E565C8">
        <w:rPr>
          <w:rFonts w:cstheme="minorHAnsi"/>
        </w:rPr>
        <w:t>4.2.4. išlaidos licencijoms, patentams, leidimams ir pan.</w:t>
      </w:r>
    </w:p>
    <w:p w14:paraId="22AE25D4" w14:textId="77777777" w:rsidR="00A36CA9" w:rsidRPr="00E565C8" w:rsidRDefault="00A36CA9" w:rsidP="00A36CA9">
      <w:pPr>
        <w:pStyle w:val="Betarp"/>
        <w:jc w:val="both"/>
        <w:rPr>
          <w:rFonts w:cstheme="minorHAnsi"/>
        </w:rPr>
      </w:pPr>
      <w:r w:rsidRPr="00E565C8">
        <w:rPr>
          <w:rFonts w:cstheme="minorHAnsi"/>
        </w:rPr>
        <w:t>4.2.5. elektroninių sąskaitų teikimo išlaidos;</w:t>
      </w:r>
      <w:r w:rsidRPr="00E565C8">
        <w:rPr>
          <w:rFonts w:cstheme="minorHAnsi"/>
        </w:rPr>
        <w:tab/>
      </w:r>
      <w:r w:rsidRPr="00E565C8">
        <w:rPr>
          <w:rFonts w:cstheme="minorHAnsi"/>
        </w:rPr>
        <w:tab/>
      </w:r>
      <w:r w:rsidRPr="00E565C8">
        <w:rPr>
          <w:rFonts w:cstheme="minorHAnsi"/>
        </w:rPr>
        <w:tab/>
      </w:r>
    </w:p>
    <w:p w14:paraId="0DEE0CB6" w14:textId="77777777" w:rsidR="00A36CA9" w:rsidRPr="00E565C8" w:rsidRDefault="00A36CA9" w:rsidP="00A36CA9">
      <w:pPr>
        <w:pStyle w:val="Betarp"/>
        <w:jc w:val="both"/>
        <w:rPr>
          <w:rFonts w:cstheme="minorHAnsi"/>
        </w:rPr>
      </w:pPr>
      <w:r w:rsidRPr="00E565C8">
        <w:rPr>
          <w:rFonts w:cstheme="minorHAnsi"/>
        </w:rPr>
        <w:t>4.2.6. garantinės priežiūros išlaidos;</w:t>
      </w:r>
      <w:r w:rsidRPr="00E565C8">
        <w:rPr>
          <w:rFonts w:cstheme="minorHAnsi"/>
        </w:rPr>
        <w:tab/>
      </w:r>
      <w:r w:rsidRPr="00E565C8">
        <w:rPr>
          <w:rFonts w:cstheme="minorHAnsi"/>
        </w:rPr>
        <w:tab/>
      </w:r>
      <w:r w:rsidRPr="00E565C8">
        <w:rPr>
          <w:rFonts w:cstheme="minorHAnsi"/>
        </w:rPr>
        <w:tab/>
      </w:r>
    </w:p>
    <w:p w14:paraId="006A5BAB" w14:textId="77777777" w:rsidR="00A36CA9" w:rsidRPr="00E565C8" w:rsidRDefault="00A36CA9" w:rsidP="00A36CA9">
      <w:pPr>
        <w:pStyle w:val="Betarp"/>
        <w:jc w:val="both"/>
        <w:rPr>
          <w:rFonts w:cstheme="minorHAnsi"/>
        </w:rPr>
      </w:pPr>
      <w:r w:rsidRPr="00E565C8">
        <w:rPr>
          <w:rFonts w:cstheme="minorHAnsi"/>
        </w:rPr>
        <w:t>4.2.7. kita.</w:t>
      </w:r>
      <w:r w:rsidRPr="00E565C8">
        <w:rPr>
          <w:rFonts w:cstheme="minorHAnsi"/>
        </w:rPr>
        <w:tab/>
      </w:r>
      <w:r w:rsidRPr="00E565C8">
        <w:rPr>
          <w:rFonts w:cstheme="minorHAnsi"/>
        </w:rPr>
        <w:tab/>
      </w:r>
      <w:r w:rsidRPr="00E565C8">
        <w:rPr>
          <w:rFonts w:cstheme="minorHAnsi"/>
        </w:rPr>
        <w:tab/>
      </w:r>
      <w:r w:rsidRPr="00E565C8">
        <w:rPr>
          <w:rFonts w:cstheme="minorHAnsi"/>
        </w:rPr>
        <w:tab/>
      </w:r>
      <w:r w:rsidRPr="00E565C8">
        <w:rPr>
          <w:rFonts w:cstheme="minorHAnsi"/>
        </w:rPr>
        <w:tab/>
      </w:r>
      <w:r w:rsidRPr="00E565C8">
        <w:rPr>
          <w:rFonts w:cstheme="minorHAnsi"/>
        </w:rPr>
        <w:tab/>
      </w:r>
    </w:p>
    <w:p w14:paraId="0B4B4F6B" w14:textId="77777777" w:rsidR="00A36CA9" w:rsidRPr="00E565C8" w:rsidRDefault="00A36CA9" w:rsidP="00A36CA9">
      <w:pPr>
        <w:pStyle w:val="Betarp"/>
        <w:jc w:val="both"/>
        <w:rPr>
          <w:rFonts w:cstheme="minorHAnsi"/>
        </w:rPr>
      </w:pPr>
      <w:r w:rsidRPr="00E565C8">
        <w:rPr>
          <w:rFonts w:cstheme="minorHAnsi"/>
        </w:rPr>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3327A5C" w14:textId="77777777" w:rsidR="00A36CA9" w:rsidRPr="00E565C8" w:rsidRDefault="00A36CA9" w:rsidP="00A36CA9">
      <w:pPr>
        <w:pStyle w:val="Betarp"/>
        <w:jc w:val="both"/>
        <w:rPr>
          <w:rFonts w:cstheme="minorHAnsi"/>
        </w:rPr>
      </w:pPr>
    </w:p>
    <w:p w14:paraId="0ED61EE0" w14:textId="77777777" w:rsidR="00E565C8" w:rsidRPr="00E565C8" w:rsidRDefault="00E565C8">
      <w:pPr>
        <w:spacing w:line="259" w:lineRule="auto"/>
        <w:rPr>
          <w:rFonts w:eastAsia="Times New Roman" w:cstheme="minorHAnsi"/>
          <w:lang w:eastAsia="ar-SA"/>
        </w:rPr>
      </w:pPr>
      <w:r w:rsidRPr="00E565C8">
        <w:rPr>
          <w:rFonts w:eastAsia="Times New Roman" w:cstheme="minorHAnsi"/>
          <w:lang w:eastAsia="ar-SA"/>
        </w:rPr>
        <w:br w:type="page"/>
      </w:r>
    </w:p>
    <w:p w14:paraId="214B7882" w14:textId="37A06668" w:rsidR="00707820" w:rsidRPr="00E565C8" w:rsidRDefault="00E565C8" w:rsidP="00707820">
      <w:pPr>
        <w:suppressAutoHyphens/>
        <w:spacing w:after="0"/>
        <w:ind w:firstLine="851"/>
        <w:jc w:val="both"/>
        <w:rPr>
          <w:rFonts w:eastAsia="Times New Roman" w:cstheme="minorHAnsi"/>
          <w:lang w:eastAsia="ar-SA"/>
        </w:rPr>
      </w:pPr>
      <w:r w:rsidRPr="00E565C8">
        <w:rPr>
          <w:rFonts w:eastAsia="Times New Roman" w:cstheme="minorHAnsi"/>
          <w:lang w:eastAsia="ar-SA"/>
        </w:rPr>
        <w:lastRenderedPageBreak/>
        <w:t xml:space="preserve">4.4. </w:t>
      </w:r>
      <w:r w:rsidR="00707820" w:rsidRPr="00E565C8">
        <w:rPr>
          <w:rFonts w:eastAsia="Times New Roman" w:cstheme="minorHAnsi"/>
          <w:lang w:eastAsia="ar-SA"/>
        </w:rPr>
        <w:t xml:space="preserve">Mes siūlome </w:t>
      </w:r>
      <w:r w:rsidR="00707820" w:rsidRPr="00E565C8">
        <w:rPr>
          <w:rFonts w:eastAsia="Times New Roman" w:cstheme="minorHAnsi"/>
          <w:i/>
          <w:lang w:eastAsia="ar-SA"/>
        </w:rPr>
        <w:t>šias paslaugas</w:t>
      </w:r>
      <w:r w:rsidR="00707820" w:rsidRPr="00E565C8">
        <w:rPr>
          <w:rFonts w:eastAsia="Times New Roman" w:cstheme="minorHAnsi"/>
          <w:lang w:eastAsia="ar-SA"/>
        </w:rPr>
        <w:t>:</w:t>
      </w:r>
    </w:p>
    <w:tbl>
      <w:tblPr>
        <w:tblW w:w="10065" w:type="dxa"/>
        <w:tblInd w:w="-5" w:type="dxa"/>
        <w:tblLayout w:type="fixed"/>
        <w:tblLook w:val="04A0" w:firstRow="1" w:lastRow="0" w:firstColumn="1" w:lastColumn="0" w:noHBand="0" w:noVBand="1"/>
      </w:tblPr>
      <w:tblGrid>
        <w:gridCol w:w="567"/>
        <w:gridCol w:w="4678"/>
        <w:gridCol w:w="851"/>
        <w:gridCol w:w="1417"/>
        <w:gridCol w:w="1276"/>
        <w:gridCol w:w="1276"/>
      </w:tblGrid>
      <w:tr w:rsidR="00707820" w:rsidRPr="00E565C8" w14:paraId="0F17A9DF" w14:textId="77777777" w:rsidTr="00E565C8">
        <w:trPr>
          <w:trHeight w:val="345"/>
        </w:trPr>
        <w:tc>
          <w:tcPr>
            <w:tcW w:w="567" w:type="dxa"/>
            <w:tcBorders>
              <w:top w:val="single" w:sz="4" w:space="0" w:color="000000"/>
              <w:left w:val="single" w:sz="4" w:space="0" w:color="000000"/>
              <w:bottom w:val="single" w:sz="4" w:space="0" w:color="000000"/>
              <w:right w:val="nil"/>
            </w:tcBorders>
            <w:hideMark/>
          </w:tcPr>
          <w:p w14:paraId="675AD4A3" w14:textId="77777777" w:rsidR="00707820" w:rsidRPr="00E565C8" w:rsidRDefault="00707820" w:rsidP="00C96FE8">
            <w:pPr>
              <w:suppressAutoHyphens/>
              <w:snapToGrid w:val="0"/>
              <w:spacing w:after="0" w:line="240" w:lineRule="auto"/>
              <w:jc w:val="center"/>
              <w:rPr>
                <w:rFonts w:eastAsia="Times New Roman" w:cstheme="minorHAnsi"/>
                <w:lang w:eastAsia="ar-SA"/>
              </w:rPr>
            </w:pPr>
            <w:r w:rsidRPr="00E565C8">
              <w:rPr>
                <w:rFonts w:eastAsia="Times New Roman" w:cstheme="minorHAnsi"/>
                <w:lang w:eastAsia="ar-SA"/>
              </w:rPr>
              <w:t>Eil. Nr.</w:t>
            </w:r>
          </w:p>
        </w:tc>
        <w:tc>
          <w:tcPr>
            <w:tcW w:w="4678" w:type="dxa"/>
            <w:tcBorders>
              <w:top w:val="single" w:sz="4" w:space="0" w:color="000000"/>
              <w:left w:val="single" w:sz="4" w:space="0" w:color="000000"/>
              <w:bottom w:val="single" w:sz="4" w:space="0" w:color="000000"/>
              <w:right w:val="nil"/>
            </w:tcBorders>
            <w:hideMark/>
          </w:tcPr>
          <w:p w14:paraId="229C6103" w14:textId="77777777" w:rsidR="00707820" w:rsidRPr="00E565C8" w:rsidRDefault="00707820" w:rsidP="00C96FE8">
            <w:pPr>
              <w:suppressAutoHyphens/>
              <w:snapToGrid w:val="0"/>
              <w:spacing w:after="0" w:line="240" w:lineRule="auto"/>
              <w:jc w:val="center"/>
              <w:rPr>
                <w:rFonts w:eastAsia="Times New Roman" w:cstheme="minorHAnsi"/>
                <w:lang w:eastAsia="ar-SA"/>
              </w:rPr>
            </w:pPr>
            <w:r w:rsidRPr="00E565C8">
              <w:rPr>
                <w:rFonts w:eastAsia="Times New Roman" w:cstheme="minorHAnsi"/>
                <w:lang w:eastAsia="ar-SA"/>
              </w:rPr>
              <w:t>Paslaugų</w:t>
            </w:r>
            <w:r w:rsidRPr="00E565C8">
              <w:rPr>
                <w:rFonts w:eastAsia="Times New Roman" w:cstheme="minorHAnsi"/>
                <w:i/>
                <w:lang w:eastAsia="ar-SA"/>
              </w:rPr>
              <w:t xml:space="preserve"> </w:t>
            </w:r>
            <w:r w:rsidRPr="00E565C8">
              <w:rPr>
                <w:rFonts w:eastAsia="Times New Roman" w:cstheme="minorHAnsi"/>
                <w:lang w:eastAsia="ar-SA"/>
              </w:rPr>
              <w:t>pavadinimas</w:t>
            </w:r>
          </w:p>
        </w:tc>
        <w:tc>
          <w:tcPr>
            <w:tcW w:w="851" w:type="dxa"/>
            <w:tcBorders>
              <w:top w:val="single" w:sz="4" w:space="0" w:color="000000"/>
              <w:left w:val="single" w:sz="4" w:space="0" w:color="000000"/>
              <w:bottom w:val="single" w:sz="4" w:space="0" w:color="000000"/>
              <w:right w:val="single" w:sz="4" w:space="0" w:color="000000"/>
            </w:tcBorders>
          </w:tcPr>
          <w:p w14:paraId="644263DD" w14:textId="77777777" w:rsidR="00707820" w:rsidRPr="00E565C8" w:rsidRDefault="00707820" w:rsidP="00C96FE8">
            <w:pPr>
              <w:tabs>
                <w:tab w:val="left" w:pos="200"/>
              </w:tabs>
              <w:suppressAutoHyphens/>
              <w:snapToGrid w:val="0"/>
              <w:spacing w:after="0" w:line="240" w:lineRule="auto"/>
              <w:jc w:val="center"/>
              <w:rPr>
                <w:rFonts w:eastAsia="Times New Roman" w:cstheme="minorHAnsi"/>
                <w:lang w:eastAsia="ar-SA"/>
              </w:rPr>
            </w:pPr>
            <w:r w:rsidRPr="00E565C8">
              <w:rPr>
                <w:rFonts w:eastAsia="Times New Roman" w:cstheme="minorHAnsi"/>
                <w:lang w:eastAsia="ar-SA"/>
              </w:rPr>
              <w:t>Mato vnt.</w:t>
            </w:r>
          </w:p>
        </w:tc>
        <w:tc>
          <w:tcPr>
            <w:tcW w:w="1417" w:type="dxa"/>
            <w:tcBorders>
              <w:top w:val="single" w:sz="4" w:space="0" w:color="000000"/>
              <w:left w:val="single" w:sz="4" w:space="0" w:color="000000"/>
              <w:bottom w:val="single" w:sz="4" w:space="0" w:color="000000"/>
              <w:right w:val="nil"/>
            </w:tcBorders>
            <w:hideMark/>
          </w:tcPr>
          <w:p w14:paraId="61FE02D4" w14:textId="77777777" w:rsidR="00707820" w:rsidRPr="00E565C8" w:rsidRDefault="00707820" w:rsidP="00C96FE8">
            <w:pPr>
              <w:tabs>
                <w:tab w:val="left" w:pos="200"/>
              </w:tabs>
              <w:suppressAutoHyphens/>
              <w:snapToGrid w:val="0"/>
              <w:spacing w:after="0" w:line="240" w:lineRule="auto"/>
              <w:jc w:val="center"/>
              <w:rPr>
                <w:rFonts w:eastAsia="Times New Roman" w:cstheme="minorHAnsi"/>
                <w:lang w:eastAsia="ar-SA"/>
              </w:rPr>
            </w:pPr>
            <w:r w:rsidRPr="00E565C8">
              <w:rPr>
                <w:rFonts w:eastAsia="Times New Roman" w:cstheme="minorHAnsi"/>
                <w:lang w:eastAsia="ar-SA"/>
              </w:rPr>
              <w:t>Preliminarus kiekis</w:t>
            </w:r>
          </w:p>
        </w:tc>
        <w:tc>
          <w:tcPr>
            <w:tcW w:w="1276" w:type="dxa"/>
            <w:tcBorders>
              <w:top w:val="single" w:sz="4" w:space="0" w:color="000000"/>
              <w:left w:val="single" w:sz="4" w:space="0" w:color="000000"/>
              <w:bottom w:val="single" w:sz="4" w:space="0" w:color="000000"/>
              <w:right w:val="nil"/>
            </w:tcBorders>
            <w:hideMark/>
          </w:tcPr>
          <w:p w14:paraId="68BF6E48" w14:textId="77777777" w:rsidR="00707820" w:rsidRPr="00E565C8" w:rsidRDefault="00707820" w:rsidP="00C96FE8">
            <w:pPr>
              <w:suppressAutoHyphens/>
              <w:snapToGrid w:val="0"/>
              <w:spacing w:after="0" w:line="240" w:lineRule="auto"/>
              <w:jc w:val="center"/>
              <w:rPr>
                <w:rFonts w:eastAsia="Times New Roman" w:cstheme="minorHAnsi"/>
                <w:lang w:eastAsia="ar-SA"/>
              </w:rPr>
            </w:pPr>
            <w:r w:rsidRPr="00E565C8">
              <w:rPr>
                <w:rFonts w:eastAsia="Times New Roman" w:cstheme="minorHAnsi"/>
                <w:lang w:eastAsia="ar-SA"/>
              </w:rPr>
              <w:t xml:space="preserve">Vieneto įkainis be PVM, </w:t>
            </w:r>
          </w:p>
          <w:p w14:paraId="12F6B63F" w14:textId="77777777" w:rsidR="00707820" w:rsidRPr="00E565C8" w:rsidRDefault="00707820" w:rsidP="00C96FE8">
            <w:pPr>
              <w:suppressAutoHyphens/>
              <w:spacing w:after="0" w:line="240" w:lineRule="auto"/>
              <w:jc w:val="center"/>
              <w:rPr>
                <w:rFonts w:eastAsia="Times New Roman" w:cstheme="minorHAnsi"/>
                <w:lang w:eastAsia="ar-SA"/>
              </w:rPr>
            </w:pPr>
            <w:r w:rsidRPr="00E565C8">
              <w:rPr>
                <w:rFonts w:eastAsia="Times New Roman" w:cstheme="minorHAnsi"/>
                <w:lang w:eastAsia="ar-SA"/>
              </w:rPr>
              <w:t>Eur</w:t>
            </w:r>
          </w:p>
        </w:tc>
        <w:tc>
          <w:tcPr>
            <w:tcW w:w="1276" w:type="dxa"/>
            <w:tcBorders>
              <w:top w:val="single" w:sz="4" w:space="0" w:color="000000"/>
              <w:left w:val="single" w:sz="4" w:space="0" w:color="000000"/>
              <w:bottom w:val="single" w:sz="4" w:space="0" w:color="000000"/>
              <w:right w:val="single" w:sz="4" w:space="0" w:color="000000"/>
            </w:tcBorders>
            <w:hideMark/>
          </w:tcPr>
          <w:p w14:paraId="1DBA4C8E" w14:textId="77777777" w:rsidR="00707820" w:rsidRPr="00E565C8" w:rsidRDefault="00707820" w:rsidP="00C96FE8">
            <w:pPr>
              <w:suppressAutoHyphens/>
              <w:snapToGrid w:val="0"/>
              <w:spacing w:after="0" w:line="240" w:lineRule="auto"/>
              <w:jc w:val="center"/>
              <w:rPr>
                <w:rFonts w:eastAsia="Times New Roman" w:cstheme="minorHAnsi"/>
                <w:lang w:eastAsia="ar-SA"/>
              </w:rPr>
            </w:pPr>
            <w:r w:rsidRPr="00E565C8">
              <w:rPr>
                <w:rFonts w:eastAsia="Times New Roman" w:cstheme="minorHAnsi"/>
                <w:lang w:eastAsia="ar-SA"/>
              </w:rPr>
              <w:t>Viso kiekio kaina be PVM, Eur</w:t>
            </w:r>
          </w:p>
        </w:tc>
      </w:tr>
      <w:tr w:rsidR="00707820" w:rsidRPr="00E565C8" w14:paraId="0EDC0D6C" w14:textId="77777777" w:rsidTr="00E565C8">
        <w:trPr>
          <w:trHeight w:val="345"/>
        </w:trPr>
        <w:tc>
          <w:tcPr>
            <w:tcW w:w="567" w:type="dxa"/>
            <w:tcBorders>
              <w:top w:val="single" w:sz="4" w:space="0" w:color="000000"/>
              <w:left w:val="single" w:sz="4" w:space="0" w:color="000000"/>
              <w:bottom w:val="single" w:sz="4" w:space="0" w:color="000000"/>
              <w:right w:val="nil"/>
            </w:tcBorders>
          </w:tcPr>
          <w:p w14:paraId="19DC9207" w14:textId="77777777" w:rsidR="00707820" w:rsidRPr="00E565C8" w:rsidRDefault="00707820" w:rsidP="00C96FE8">
            <w:pPr>
              <w:suppressAutoHyphens/>
              <w:snapToGrid w:val="0"/>
              <w:spacing w:after="0" w:line="240" w:lineRule="auto"/>
              <w:jc w:val="center"/>
              <w:rPr>
                <w:rFonts w:eastAsia="Times New Roman" w:cstheme="minorHAnsi"/>
                <w:lang w:eastAsia="ar-SA"/>
              </w:rPr>
            </w:pPr>
            <w:r w:rsidRPr="00E565C8">
              <w:rPr>
                <w:rFonts w:eastAsia="Times New Roman" w:cstheme="minorHAnsi"/>
                <w:lang w:eastAsia="ar-SA"/>
              </w:rPr>
              <w:t>1</w:t>
            </w:r>
          </w:p>
        </w:tc>
        <w:tc>
          <w:tcPr>
            <w:tcW w:w="4678" w:type="dxa"/>
            <w:tcBorders>
              <w:top w:val="single" w:sz="4" w:space="0" w:color="000000"/>
              <w:left w:val="single" w:sz="4" w:space="0" w:color="000000"/>
              <w:bottom w:val="single" w:sz="4" w:space="0" w:color="000000"/>
              <w:right w:val="nil"/>
            </w:tcBorders>
          </w:tcPr>
          <w:p w14:paraId="3DDACAFE" w14:textId="77777777" w:rsidR="00707820" w:rsidRPr="00E565C8" w:rsidRDefault="00707820" w:rsidP="00C96FE8">
            <w:pPr>
              <w:suppressAutoHyphens/>
              <w:snapToGrid w:val="0"/>
              <w:spacing w:after="0" w:line="240" w:lineRule="auto"/>
              <w:jc w:val="center"/>
              <w:rPr>
                <w:rFonts w:eastAsia="Times New Roman" w:cstheme="minorHAnsi"/>
                <w:lang w:eastAsia="ar-SA"/>
              </w:rPr>
            </w:pPr>
            <w:r w:rsidRPr="00E565C8">
              <w:rPr>
                <w:rFonts w:eastAsia="Times New Roman" w:cstheme="minorHAnsi"/>
                <w:lang w:eastAsia="ar-SA"/>
              </w:rPr>
              <w:t>2</w:t>
            </w:r>
          </w:p>
        </w:tc>
        <w:tc>
          <w:tcPr>
            <w:tcW w:w="851" w:type="dxa"/>
            <w:tcBorders>
              <w:top w:val="single" w:sz="4" w:space="0" w:color="000000"/>
              <w:left w:val="single" w:sz="4" w:space="0" w:color="000000"/>
              <w:bottom w:val="single" w:sz="4" w:space="0" w:color="000000"/>
              <w:right w:val="single" w:sz="4" w:space="0" w:color="000000"/>
            </w:tcBorders>
          </w:tcPr>
          <w:p w14:paraId="0DAA51CF" w14:textId="77777777" w:rsidR="00707820" w:rsidRPr="00E565C8" w:rsidRDefault="00707820" w:rsidP="00C96FE8">
            <w:pPr>
              <w:tabs>
                <w:tab w:val="left" w:pos="200"/>
              </w:tabs>
              <w:suppressAutoHyphens/>
              <w:snapToGrid w:val="0"/>
              <w:spacing w:after="0" w:line="240" w:lineRule="auto"/>
              <w:jc w:val="center"/>
              <w:rPr>
                <w:rFonts w:eastAsia="Times New Roman" w:cstheme="minorHAnsi"/>
                <w:lang w:eastAsia="ar-SA"/>
              </w:rPr>
            </w:pPr>
            <w:r w:rsidRPr="00E565C8">
              <w:rPr>
                <w:rFonts w:eastAsia="Times New Roman" w:cstheme="minorHAnsi"/>
                <w:lang w:eastAsia="ar-SA"/>
              </w:rPr>
              <w:t>3</w:t>
            </w:r>
          </w:p>
        </w:tc>
        <w:tc>
          <w:tcPr>
            <w:tcW w:w="1417" w:type="dxa"/>
            <w:tcBorders>
              <w:top w:val="single" w:sz="4" w:space="0" w:color="000000"/>
              <w:left w:val="single" w:sz="4" w:space="0" w:color="000000"/>
              <w:bottom w:val="single" w:sz="4" w:space="0" w:color="000000"/>
              <w:right w:val="nil"/>
            </w:tcBorders>
          </w:tcPr>
          <w:p w14:paraId="5A113C61" w14:textId="77777777" w:rsidR="00707820" w:rsidRPr="00E565C8" w:rsidRDefault="00707820" w:rsidP="00C96FE8">
            <w:pPr>
              <w:tabs>
                <w:tab w:val="left" w:pos="200"/>
              </w:tabs>
              <w:suppressAutoHyphens/>
              <w:snapToGrid w:val="0"/>
              <w:spacing w:after="0" w:line="240" w:lineRule="auto"/>
              <w:jc w:val="center"/>
              <w:rPr>
                <w:rFonts w:eastAsia="Times New Roman" w:cstheme="minorHAnsi"/>
                <w:lang w:eastAsia="ar-SA"/>
              </w:rPr>
            </w:pPr>
            <w:r w:rsidRPr="00E565C8">
              <w:rPr>
                <w:rFonts w:eastAsia="Times New Roman" w:cstheme="minorHAnsi"/>
                <w:lang w:eastAsia="ar-SA"/>
              </w:rPr>
              <w:t>4</w:t>
            </w:r>
          </w:p>
        </w:tc>
        <w:tc>
          <w:tcPr>
            <w:tcW w:w="1276" w:type="dxa"/>
            <w:tcBorders>
              <w:top w:val="single" w:sz="4" w:space="0" w:color="000000"/>
              <w:left w:val="single" w:sz="4" w:space="0" w:color="000000"/>
              <w:bottom w:val="single" w:sz="4" w:space="0" w:color="000000"/>
              <w:right w:val="nil"/>
            </w:tcBorders>
          </w:tcPr>
          <w:p w14:paraId="62462855" w14:textId="77777777" w:rsidR="00707820" w:rsidRPr="00E565C8" w:rsidRDefault="00707820" w:rsidP="00C96FE8">
            <w:pPr>
              <w:suppressAutoHyphens/>
              <w:snapToGrid w:val="0"/>
              <w:spacing w:after="0" w:line="240" w:lineRule="auto"/>
              <w:jc w:val="center"/>
              <w:rPr>
                <w:rFonts w:eastAsia="Times New Roman" w:cstheme="minorHAnsi"/>
                <w:lang w:eastAsia="ar-SA"/>
              </w:rPr>
            </w:pPr>
            <w:r w:rsidRPr="00E565C8">
              <w:rPr>
                <w:rFonts w:eastAsia="Times New Roman" w:cstheme="minorHAnsi"/>
                <w:lang w:eastAsia="ar-SA"/>
              </w:rPr>
              <w:t>5</w:t>
            </w:r>
          </w:p>
        </w:tc>
        <w:tc>
          <w:tcPr>
            <w:tcW w:w="1276" w:type="dxa"/>
            <w:tcBorders>
              <w:top w:val="single" w:sz="4" w:space="0" w:color="000000"/>
              <w:left w:val="single" w:sz="4" w:space="0" w:color="000000"/>
              <w:bottom w:val="single" w:sz="4" w:space="0" w:color="000000"/>
              <w:right w:val="single" w:sz="4" w:space="0" w:color="000000"/>
            </w:tcBorders>
          </w:tcPr>
          <w:p w14:paraId="38862F94" w14:textId="77777777" w:rsidR="00707820" w:rsidRPr="00E565C8" w:rsidRDefault="00707820" w:rsidP="00C96FE8">
            <w:pPr>
              <w:suppressAutoHyphens/>
              <w:snapToGrid w:val="0"/>
              <w:spacing w:after="0" w:line="240" w:lineRule="auto"/>
              <w:jc w:val="center"/>
              <w:rPr>
                <w:rFonts w:eastAsia="Times New Roman" w:cstheme="minorHAnsi"/>
                <w:lang w:eastAsia="ar-SA"/>
              </w:rPr>
            </w:pPr>
            <w:r w:rsidRPr="00E565C8">
              <w:rPr>
                <w:rFonts w:eastAsia="Times New Roman" w:cstheme="minorHAnsi"/>
                <w:lang w:eastAsia="ar-SA"/>
              </w:rPr>
              <w:t>6</w:t>
            </w:r>
          </w:p>
        </w:tc>
      </w:tr>
      <w:tr w:rsidR="00707820" w:rsidRPr="00E565C8" w14:paraId="7A46AF07" w14:textId="77777777" w:rsidTr="00E565C8">
        <w:trPr>
          <w:trHeight w:val="537"/>
        </w:trPr>
        <w:tc>
          <w:tcPr>
            <w:tcW w:w="567" w:type="dxa"/>
            <w:tcBorders>
              <w:top w:val="single" w:sz="4" w:space="0" w:color="000000"/>
              <w:left w:val="single" w:sz="4" w:space="0" w:color="000000"/>
              <w:bottom w:val="single" w:sz="4" w:space="0" w:color="000000"/>
              <w:right w:val="nil"/>
            </w:tcBorders>
            <w:hideMark/>
          </w:tcPr>
          <w:p w14:paraId="2AFB94BE" w14:textId="77777777" w:rsidR="00707820" w:rsidRPr="00E565C8" w:rsidRDefault="00707820" w:rsidP="00C96FE8">
            <w:pPr>
              <w:suppressAutoHyphens/>
              <w:snapToGrid w:val="0"/>
              <w:spacing w:after="0" w:line="240" w:lineRule="auto"/>
              <w:jc w:val="center"/>
              <w:rPr>
                <w:rFonts w:eastAsia="Times New Roman" w:cstheme="minorHAnsi"/>
                <w:lang w:eastAsia="ar-SA"/>
              </w:rPr>
            </w:pPr>
            <w:r w:rsidRPr="00E565C8">
              <w:rPr>
                <w:rFonts w:eastAsia="Times New Roman" w:cstheme="minorHAnsi"/>
                <w:lang w:eastAsia="ar-SA"/>
              </w:rPr>
              <w:t>1.</w:t>
            </w:r>
          </w:p>
        </w:tc>
        <w:tc>
          <w:tcPr>
            <w:tcW w:w="4678" w:type="dxa"/>
            <w:tcBorders>
              <w:top w:val="single" w:sz="4" w:space="0" w:color="000000"/>
              <w:left w:val="single" w:sz="4" w:space="0" w:color="000000"/>
              <w:bottom w:val="single" w:sz="4" w:space="0" w:color="000000"/>
              <w:right w:val="nil"/>
            </w:tcBorders>
            <w:hideMark/>
          </w:tcPr>
          <w:p w14:paraId="108612D2" w14:textId="77777777" w:rsidR="00707820" w:rsidRPr="00E565C8" w:rsidRDefault="00707820" w:rsidP="00C96FE8">
            <w:pPr>
              <w:tabs>
                <w:tab w:val="left" w:pos="993"/>
              </w:tabs>
              <w:spacing w:after="0" w:line="240" w:lineRule="auto"/>
              <w:jc w:val="both"/>
              <w:rPr>
                <w:rFonts w:eastAsia="Times New Roman" w:cstheme="minorHAnsi"/>
              </w:rPr>
            </w:pPr>
            <w:r w:rsidRPr="00E565C8">
              <w:rPr>
                <w:rFonts w:cstheme="minorHAnsi"/>
                <w:b/>
                <w:bCs/>
              </w:rPr>
              <w:t>Mažeikių rajono savivaldybės vietinės reikšmės kelių ir gatvių su žvyro danga laistymo Kambro periodo aukštos mineralizacijos sūrymu</w:t>
            </w:r>
            <w:r w:rsidRPr="00E565C8">
              <w:rPr>
                <w:rFonts w:cstheme="minorHAnsi"/>
              </w:rPr>
              <w:t xml:space="preserve"> </w:t>
            </w:r>
            <w:r w:rsidRPr="00E565C8">
              <w:rPr>
                <w:rFonts w:eastAsia="Times New Roman" w:cstheme="minorHAnsi"/>
                <w:b/>
                <w:bCs/>
              </w:rPr>
              <w:t>su 32 t. transportu paslauga</w:t>
            </w:r>
          </w:p>
          <w:p w14:paraId="028CB4F2" w14:textId="77777777" w:rsidR="00707820" w:rsidRPr="00E565C8" w:rsidRDefault="00707820" w:rsidP="00C96FE8">
            <w:pPr>
              <w:suppressAutoHyphens/>
              <w:spacing w:after="0" w:line="240" w:lineRule="auto"/>
              <w:jc w:val="both"/>
              <w:rPr>
                <w:rFonts w:eastAsia="Times New Roman" w:cstheme="minorHAnsi"/>
                <w:lang w:eastAsia="ar-SA"/>
              </w:rPr>
            </w:pPr>
          </w:p>
        </w:tc>
        <w:tc>
          <w:tcPr>
            <w:tcW w:w="851" w:type="dxa"/>
            <w:tcBorders>
              <w:top w:val="single" w:sz="4" w:space="0" w:color="000000"/>
              <w:left w:val="single" w:sz="4" w:space="0" w:color="000000"/>
              <w:bottom w:val="single" w:sz="4" w:space="0" w:color="000000"/>
              <w:right w:val="single" w:sz="4" w:space="0" w:color="000000"/>
            </w:tcBorders>
          </w:tcPr>
          <w:p w14:paraId="6B06534C" w14:textId="77777777" w:rsidR="00707820" w:rsidRPr="00E565C8" w:rsidRDefault="00707820" w:rsidP="00C96FE8">
            <w:pPr>
              <w:tabs>
                <w:tab w:val="center" w:pos="317"/>
              </w:tabs>
              <w:suppressAutoHyphens/>
              <w:snapToGrid w:val="0"/>
              <w:spacing w:after="0"/>
              <w:jc w:val="center"/>
              <w:rPr>
                <w:rFonts w:eastAsia="Times New Roman" w:cstheme="minorHAnsi"/>
                <w:lang w:eastAsia="ar-SA"/>
              </w:rPr>
            </w:pPr>
          </w:p>
          <w:p w14:paraId="6CB66AF8" w14:textId="77777777" w:rsidR="00707820" w:rsidRPr="00E565C8" w:rsidRDefault="00707820" w:rsidP="00C96FE8">
            <w:pPr>
              <w:tabs>
                <w:tab w:val="center" w:pos="317"/>
              </w:tabs>
              <w:suppressAutoHyphens/>
              <w:snapToGrid w:val="0"/>
              <w:spacing w:after="0"/>
              <w:jc w:val="center"/>
              <w:rPr>
                <w:rFonts w:eastAsia="Times New Roman" w:cstheme="minorHAnsi"/>
                <w:lang w:eastAsia="ar-SA"/>
              </w:rPr>
            </w:pPr>
            <w:r w:rsidRPr="00E565C8">
              <w:rPr>
                <w:rFonts w:eastAsia="Times New Roman" w:cstheme="minorHAnsi"/>
                <w:lang w:eastAsia="ar-SA"/>
              </w:rPr>
              <w:t>km</w:t>
            </w:r>
          </w:p>
        </w:tc>
        <w:tc>
          <w:tcPr>
            <w:tcW w:w="1417" w:type="dxa"/>
            <w:tcBorders>
              <w:top w:val="single" w:sz="4" w:space="0" w:color="000000"/>
              <w:left w:val="single" w:sz="4" w:space="0" w:color="000000"/>
              <w:bottom w:val="single" w:sz="4" w:space="0" w:color="000000"/>
              <w:right w:val="nil"/>
            </w:tcBorders>
            <w:vAlign w:val="center"/>
          </w:tcPr>
          <w:p w14:paraId="2D328D47" w14:textId="77777777" w:rsidR="00707820" w:rsidRPr="00E565C8" w:rsidRDefault="00707820" w:rsidP="00C96FE8">
            <w:pPr>
              <w:suppressAutoHyphens/>
              <w:snapToGrid w:val="0"/>
              <w:spacing w:after="0"/>
              <w:jc w:val="center"/>
              <w:rPr>
                <w:rFonts w:eastAsia="Times New Roman" w:cstheme="minorHAnsi"/>
                <w:lang w:eastAsia="ar-SA"/>
              </w:rPr>
            </w:pPr>
            <w:r w:rsidRPr="00E565C8">
              <w:rPr>
                <w:rFonts w:eastAsia="Times New Roman" w:cstheme="minorHAnsi"/>
                <w:lang w:eastAsia="ar-SA"/>
              </w:rPr>
              <w:t>985,68</w:t>
            </w:r>
          </w:p>
        </w:tc>
        <w:tc>
          <w:tcPr>
            <w:tcW w:w="1276" w:type="dxa"/>
            <w:tcBorders>
              <w:top w:val="single" w:sz="4" w:space="0" w:color="000000"/>
              <w:left w:val="single" w:sz="4" w:space="0" w:color="000000"/>
              <w:bottom w:val="single" w:sz="4" w:space="0" w:color="000000"/>
              <w:right w:val="nil"/>
            </w:tcBorders>
            <w:vAlign w:val="center"/>
          </w:tcPr>
          <w:p w14:paraId="0762A6E7" w14:textId="77777777" w:rsidR="00707820" w:rsidRPr="00E565C8" w:rsidRDefault="00707820" w:rsidP="00C96FE8">
            <w:pPr>
              <w:suppressAutoHyphens/>
              <w:snapToGrid w:val="0"/>
              <w:spacing w:after="0"/>
              <w:jc w:val="center"/>
              <w:rPr>
                <w:rFonts w:eastAsia="Times New Roman" w:cstheme="minorHAnsi"/>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EA991AE" w14:textId="77777777" w:rsidR="00707820" w:rsidRPr="00E565C8" w:rsidRDefault="00707820" w:rsidP="00C96FE8">
            <w:pPr>
              <w:suppressAutoHyphens/>
              <w:snapToGrid w:val="0"/>
              <w:spacing w:after="0"/>
              <w:jc w:val="center"/>
              <w:rPr>
                <w:rFonts w:eastAsia="Times New Roman" w:cstheme="minorHAnsi"/>
                <w:lang w:eastAsia="ar-SA"/>
              </w:rPr>
            </w:pPr>
          </w:p>
        </w:tc>
      </w:tr>
      <w:tr w:rsidR="00707820" w:rsidRPr="00E565C8" w14:paraId="0CEFEB93" w14:textId="77777777" w:rsidTr="00E565C8">
        <w:trPr>
          <w:trHeight w:val="537"/>
        </w:trPr>
        <w:tc>
          <w:tcPr>
            <w:tcW w:w="567" w:type="dxa"/>
            <w:tcBorders>
              <w:top w:val="single" w:sz="4" w:space="0" w:color="000000"/>
              <w:left w:val="single" w:sz="4" w:space="0" w:color="000000"/>
              <w:bottom w:val="single" w:sz="4" w:space="0" w:color="000000"/>
              <w:right w:val="nil"/>
            </w:tcBorders>
          </w:tcPr>
          <w:p w14:paraId="04B59243" w14:textId="77777777" w:rsidR="00707820" w:rsidRPr="00E565C8" w:rsidRDefault="00707820" w:rsidP="00C96FE8">
            <w:pPr>
              <w:suppressAutoHyphens/>
              <w:snapToGrid w:val="0"/>
              <w:spacing w:after="0" w:line="240" w:lineRule="auto"/>
              <w:jc w:val="center"/>
              <w:rPr>
                <w:rFonts w:eastAsia="Times New Roman" w:cstheme="minorHAnsi"/>
                <w:lang w:eastAsia="ar-SA"/>
              </w:rPr>
            </w:pPr>
            <w:r w:rsidRPr="00E565C8">
              <w:rPr>
                <w:rFonts w:eastAsia="Times New Roman" w:cstheme="minorHAnsi"/>
                <w:lang w:eastAsia="ar-SA"/>
              </w:rPr>
              <w:t>2.</w:t>
            </w:r>
          </w:p>
        </w:tc>
        <w:tc>
          <w:tcPr>
            <w:tcW w:w="4678" w:type="dxa"/>
            <w:tcBorders>
              <w:top w:val="single" w:sz="4" w:space="0" w:color="000000"/>
              <w:left w:val="single" w:sz="4" w:space="0" w:color="000000"/>
              <w:bottom w:val="single" w:sz="4" w:space="0" w:color="000000"/>
              <w:right w:val="nil"/>
            </w:tcBorders>
          </w:tcPr>
          <w:p w14:paraId="44B8CB6A" w14:textId="77777777" w:rsidR="00707820" w:rsidRPr="00E565C8" w:rsidRDefault="00707820" w:rsidP="00C96FE8">
            <w:pPr>
              <w:tabs>
                <w:tab w:val="left" w:pos="993"/>
              </w:tabs>
              <w:spacing w:after="0" w:line="240" w:lineRule="auto"/>
              <w:jc w:val="both"/>
              <w:rPr>
                <w:rFonts w:cstheme="minorHAnsi"/>
                <w:b/>
                <w:bCs/>
              </w:rPr>
            </w:pPr>
            <w:r w:rsidRPr="00E565C8">
              <w:rPr>
                <w:rFonts w:cstheme="minorHAnsi"/>
                <w:b/>
                <w:bCs/>
              </w:rPr>
              <w:t>Mažeikių rajono savivaldybės vietinės reikšmės kelių ir gatvių su žvyro danga laistymo Kambro periodo aukštos mineralizacijos sūrymu su 8 t. transportu paslauga</w:t>
            </w:r>
          </w:p>
        </w:tc>
        <w:tc>
          <w:tcPr>
            <w:tcW w:w="851" w:type="dxa"/>
            <w:tcBorders>
              <w:top w:val="single" w:sz="4" w:space="0" w:color="000000"/>
              <w:left w:val="single" w:sz="4" w:space="0" w:color="000000"/>
              <w:bottom w:val="single" w:sz="4" w:space="0" w:color="000000"/>
              <w:right w:val="single" w:sz="4" w:space="0" w:color="000000"/>
            </w:tcBorders>
          </w:tcPr>
          <w:p w14:paraId="00606865" w14:textId="77777777" w:rsidR="00707820" w:rsidRPr="00E565C8" w:rsidRDefault="00707820" w:rsidP="00C96FE8">
            <w:pPr>
              <w:suppressAutoHyphens/>
              <w:snapToGrid w:val="0"/>
              <w:spacing w:after="0"/>
              <w:jc w:val="center"/>
              <w:rPr>
                <w:rFonts w:eastAsia="Times New Roman" w:cstheme="minorHAnsi"/>
                <w:lang w:eastAsia="ar-SA"/>
              </w:rPr>
            </w:pPr>
          </w:p>
          <w:p w14:paraId="0D9197BA" w14:textId="77777777" w:rsidR="00707820" w:rsidRPr="00E565C8" w:rsidRDefault="00707820" w:rsidP="00C96FE8">
            <w:pPr>
              <w:suppressAutoHyphens/>
              <w:snapToGrid w:val="0"/>
              <w:spacing w:after="0"/>
              <w:jc w:val="center"/>
              <w:rPr>
                <w:rFonts w:eastAsia="Times New Roman" w:cstheme="minorHAnsi"/>
                <w:lang w:eastAsia="ar-SA"/>
              </w:rPr>
            </w:pPr>
            <w:r w:rsidRPr="00E565C8">
              <w:rPr>
                <w:rFonts w:eastAsia="Times New Roman" w:cstheme="minorHAnsi"/>
                <w:lang w:eastAsia="ar-SA"/>
              </w:rPr>
              <w:t>km</w:t>
            </w:r>
          </w:p>
        </w:tc>
        <w:tc>
          <w:tcPr>
            <w:tcW w:w="1417" w:type="dxa"/>
            <w:tcBorders>
              <w:top w:val="single" w:sz="4" w:space="0" w:color="000000"/>
              <w:left w:val="single" w:sz="4" w:space="0" w:color="000000"/>
              <w:bottom w:val="single" w:sz="4" w:space="0" w:color="000000"/>
              <w:right w:val="nil"/>
            </w:tcBorders>
            <w:vAlign w:val="center"/>
          </w:tcPr>
          <w:p w14:paraId="2576746B" w14:textId="77777777" w:rsidR="00707820" w:rsidRPr="00E565C8" w:rsidRDefault="00707820" w:rsidP="00C96FE8">
            <w:pPr>
              <w:suppressAutoHyphens/>
              <w:snapToGrid w:val="0"/>
              <w:spacing w:after="0"/>
              <w:jc w:val="center"/>
              <w:rPr>
                <w:rFonts w:eastAsia="Times New Roman" w:cstheme="minorHAnsi"/>
                <w:lang w:eastAsia="ar-SA"/>
              </w:rPr>
            </w:pPr>
            <w:r w:rsidRPr="00E565C8">
              <w:rPr>
                <w:rFonts w:eastAsia="Times New Roman" w:cstheme="minorHAnsi"/>
                <w:lang w:eastAsia="ar-SA"/>
              </w:rPr>
              <w:t>316,44</w:t>
            </w:r>
          </w:p>
        </w:tc>
        <w:tc>
          <w:tcPr>
            <w:tcW w:w="1276" w:type="dxa"/>
            <w:tcBorders>
              <w:top w:val="single" w:sz="4" w:space="0" w:color="000000"/>
              <w:left w:val="single" w:sz="4" w:space="0" w:color="000000"/>
              <w:bottom w:val="single" w:sz="4" w:space="0" w:color="000000"/>
              <w:right w:val="nil"/>
            </w:tcBorders>
            <w:vAlign w:val="center"/>
          </w:tcPr>
          <w:p w14:paraId="4C5CF768" w14:textId="77777777" w:rsidR="00707820" w:rsidRPr="00E565C8" w:rsidRDefault="00707820" w:rsidP="00C96FE8">
            <w:pPr>
              <w:suppressAutoHyphens/>
              <w:snapToGrid w:val="0"/>
              <w:spacing w:after="0"/>
              <w:jc w:val="center"/>
              <w:rPr>
                <w:rFonts w:eastAsia="Times New Roman" w:cstheme="minorHAnsi"/>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58C2839" w14:textId="77777777" w:rsidR="00707820" w:rsidRPr="00E565C8" w:rsidRDefault="00707820" w:rsidP="00C96FE8">
            <w:pPr>
              <w:suppressAutoHyphens/>
              <w:snapToGrid w:val="0"/>
              <w:spacing w:after="0"/>
              <w:jc w:val="center"/>
              <w:rPr>
                <w:rFonts w:eastAsia="Times New Roman" w:cstheme="minorHAnsi"/>
                <w:lang w:eastAsia="ar-SA"/>
              </w:rPr>
            </w:pPr>
          </w:p>
        </w:tc>
      </w:tr>
      <w:tr w:rsidR="00707820" w:rsidRPr="00E565C8" w14:paraId="59B5D132" w14:textId="77777777" w:rsidTr="00C96FE8">
        <w:trPr>
          <w:trHeight w:val="337"/>
        </w:trPr>
        <w:tc>
          <w:tcPr>
            <w:tcW w:w="567" w:type="dxa"/>
            <w:tcBorders>
              <w:top w:val="single" w:sz="4" w:space="0" w:color="000000"/>
              <w:left w:val="single" w:sz="4" w:space="0" w:color="000000"/>
              <w:bottom w:val="single" w:sz="4" w:space="0" w:color="000000"/>
              <w:right w:val="nil"/>
            </w:tcBorders>
          </w:tcPr>
          <w:p w14:paraId="6B2D2A36" w14:textId="77777777" w:rsidR="00707820" w:rsidRPr="00E565C8" w:rsidRDefault="00707820" w:rsidP="00C96FE8">
            <w:pPr>
              <w:suppressAutoHyphens/>
              <w:snapToGrid w:val="0"/>
              <w:spacing w:after="0" w:line="240" w:lineRule="auto"/>
              <w:jc w:val="both"/>
              <w:rPr>
                <w:rFonts w:eastAsia="Times New Roman" w:cstheme="minorHAnsi"/>
                <w:lang w:eastAsia="ar-SA"/>
              </w:rPr>
            </w:pPr>
          </w:p>
        </w:tc>
        <w:tc>
          <w:tcPr>
            <w:tcW w:w="8222" w:type="dxa"/>
            <w:gridSpan w:val="4"/>
            <w:tcBorders>
              <w:top w:val="single" w:sz="4" w:space="0" w:color="000000"/>
              <w:left w:val="single" w:sz="4" w:space="0" w:color="000000"/>
              <w:bottom w:val="single" w:sz="4" w:space="0" w:color="000000"/>
              <w:right w:val="nil"/>
            </w:tcBorders>
          </w:tcPr>
          <w:p w14:paraId="3EB94238" w14:textId="77777777" w:rsidR="00707820" w:rsidRPr="00E565C8" w:rsidRDefault="00707820" w:rsidP="00C96FE8">
            <w:pPr>
              <w:suppressAutoHyphens/>
              <w:snapToGrid w:val="0"/>
              <w:spacing w:after="0"/>
              <w:jc w:val="right"/>
              <w:rPr>
                <w:rFonts w:eastAsia="Times New Roman" w:cstheme="minorHAnsi"/>
                <w:lang w:eastAsia="ar-SA"/>
              </w:rPr>
            </w:pPr>
            <w:r w:rsidRPr="00E565C8">
              <w:rPr>
                <w:rFonts w:eastAsia="Times New Roman" w:cstheme="minorHAnsi"/>
                <w:lang w:eastAsia="ar-SA"/>
              </w:rPr>
              <w:t>PVM:</w:t>
            </w:r>
          </w:p>
        </w:tc>
        <w:tc>
          <w:tcPr>
            <w:tcW w:w="1276" w:type="dxa"/>
            <w:tcBorders>
              <w:top w:val="single" w:sz="4" w:space="0" w:color="000000"/>
              <w:left w:val="single" w:sz="4" w:space="0" w:color="000000"/>
              <w:bottom w:val="single" w:sz="4" w:space="0" w:color="000000"/>
              <w:right w:val="single" w:sz="4" w:space="0" w:color="000000"/>
            </w:tcBorders>
            <w:vAlign w:val="center"/>
          </w:tcPr>
          <w:p w14:paraId="642E27B2" w14:textId="77777777" w:rsidR="00707820" w:rsidRPr="00E565C8" w:rsidRDefault="00707820" w:rsidP="00C96FE8">
            <w:pPr>
              <w:suppressAutoHyphens/>
              <w:snapToGrid w:val="0"/>
              <w:spacing w:after="0"/>
              <w:jc w:val="center"/>
              <w:rPr>
                <w:rFonts w:eastAsia="Times New Roman" w:cstheme="minorHAnsi"/>
                <w:lang w:eastAsia="ar-SA"/>
              </w:rPr>
            </w:pPr>
          </w:p>
        </w:tc>
      </w:tr>
      <w:tr w:rsidR="00707820" w:rsidRPr="00E565C8" w14:paraId="7478FD19" w14:textId="77777777" w:rsidTr="00C96FE8">
        <w:trPr>
          <w:trHeight w:val="271"/>
        </w:trPr>
        <w:tc>
          <w:tcPr>
            <w:tcW w:w="567" w:type="dxa"/>
            <w:tcBorders>
              <w:top w:val="single" w:sz="4" w:space="0" w:color="000000"/>
              <w:left w:val="single" w:sz="4" w:space="0" w:color="000000"/>
              <w:bottom w:val="single" w:sz="4" w:space="0" w:color="000000"/>
              <w:right w:val="nil"/>
            </w:tcBorders>
          </w:tcPr>
          <w:p w14:paraId="2F275CD5" w14:textId="77777777" w:rsidR="00707820" w:rsidRPr="00E565C8" w:rsidRDefault="00707820" w:rsidP="00C96FE8">
            <w:pPr>
              <w:suppressAutoHyphens/>
              <w:snapToGrid w:val="0"/>
              <w:spacing w:after="0" w:line="240" w:lineRule="auto"/>
              <w:jc w:val="both"/>
              <w:rPr>
                <w:rFonts w:eastAsia="Times New Roman" w:cstheme="minorHAnsi"/>
                <w:lang w:eastAsia="ar-SA"/>
              </w:rPr>
            </w:pPr>
          </w:p>
        </w:tc>
        <w:tc>
          <w:tcPr>
            <w:tcW w:w="8222" w:type="dxa"/>
            <w:gridSpan w:val="4"/>
            <w:tcBorders>
              <w:top w:val="single" w:sz="4" w:space="0" w:color="000000"/>
              <w:left w:val="single" w:sz="4" w:space="0" w:color="000000"/>
              <w:bottom w:val="single" w:sz="4" w:space="0" w:color="000000"/>
              <w:right w:val="nil"/>
            </w:tcBorders>
          </w:tcPr>
          <w:p w14:paraId="14211FEA" w14:textId="77777777" w:rsidR="00707820" w:rsidRPr="00E565C8" w:rsidRDefault="00707820" w:rsidP="00C96FE8">
            <w:pPr>
              <w:suppressAutoHyphens/>
              <w:snapToGrid w:val="0"/>
              <w:spacing w:after="0"/>
              <w:jc w:val="right"/>
              <w:rPr>
                <w:rFonts w:eastAsia="Times New Roman" w:cstheme="minorHAnsi"/>
                <w:lang w:eastAsia="ar-SA"/>
              </w:rPr>
            </w:pPr>
            <w:r w:rsidRPr="00E565C8">
              <w:rPr>
                <w:rFonts w:eastAsia="Times New Roman" w:cstheme="minorHAnsi"/>
                <w:lang w:eastAsia="ar-SA"/>
              </w:rPr>
              <w:t>Iš viso su PVM:</w:t>
            </w:r>
          </w:p>
        </w:tc>
        <w:tc>
          <w:tcPr>
            <w:tcW w:w="1276" w:type="dxa"/>
            <w:tcBorders>
              <w:top w:val="single" w:sz="4" w:space="0" w:color="000000"/>
              <w:left w:val="single" w:sz="4" w:space="0" w:color="000000"/>
              <w:bottom w:val="single" w:sz="4" w:space="0" w:color="000000"/>
              <w:right w:val="single" w:sz="4" w:space="0" w:color="000000"/>
            </w:tcBorders>
            <w:vAlign w:val="center"/>
          </w:tcPr>
          <w:p w14:paraId="55D200E4" w14:textId="77777777" w:rsidR="00707820" w:rsidRPr="00E565C8" w:rsidRDefault="00707820" w:rsidP="00C96FE8">
            <w:pPr>
              <w:suppressAutoHyphens/>
              <w:snapToGrid w:val="0"/>
              <w:spacing w:after="0"/>
              <w:jc w:val="center"/>
              <w:rPr>
                <w:rFonts w:eastAsia="Times New Roman" w:cstheme="minorHAnsi"/>
                <w:lang w:eastAsia="ar-SA"/>
              </w:rPr>
            </w:pPr>
          </w:p>
        </w:tc>
      </w:tr>
    </w:tbl>
    <w:p w14:paraId="609292DA" w14:textId="77777777" w:rsidR="00707820" w:rsidRPr="00E565C8" w:rsidRDefault="00707820" w:rsidP="00707820">
      <w:pPr>
        <w:spacing w:after="0" w:line="240" w:lineRule="auto"/>
        <w:jc w:val="both"/>
        <w:rPr>
          <w:rFonts w:eastAsia="Calibri" w:cstheme="minorHAnsi"/>
        </w:rPr>
      </w:pPr>
    </w:p>
    <w:p w14:paraId="3F8F4F47" w14:textId="77777777" w:rsidR="00A36CA9" w:rsidRPr="00E565C8" w:rsidRDefault="00A36CA9" w:rsidP="00A36CA9">
      <w:pPr>
        <w:jc w:val="both"/>
        <w:rPr>
          <w:rFonts w:cstheme="minorHAnsi"/>
        </w:rPr>
      </w:pPr>
      <w:r w:rsidRPr="00E565C8">
        <w:rPr>
          <w:rFonts w:cstheme="minorHAnsi"/>
        </w:rPr>
        <w:t>4.5.  Bendra pasiūlymo kaina EUR su PVM žodžiais ___________________________________.</w:t>
      </w:r>
    </w:p>
    <w:p w14:paraId="77E1386C" w14:textId="77777777" w:rsidR="00A36CA9" w:rsidRPr="00E565C8" w:rsidRDefault="00A36CA9" w:rsidP="00A36CA9">
      <w:pPr>
        <w:jc w:val="both"/>
        <w:rPr>
          <w:rFonts w:eastAsia="Times New Roman" w:cstheme="minorHAnsi"/>
          <w:color w:val="000000"/>
        </w:rPr>
      </w:pPr>
      <w:r w:rsidRPr="00E565C8">
        <w:rPr>
          <w:rFonts w:eastAsia="Times New Roman" w:cstheme="minorHAnsi"/>
          <w:color w:val="000000"/>
        </w:rPr>
        <w:t>4.6.  Jei „PVM“ laukas nepildomas, nurodykite priežastis, dėl kurių PVM nemokamas:________________.</w:t>
      </w:r>
    </w:p>
    <w:p w14:paraId="163E7B14" w14:textId="77777777" w:rsidR="00A36CA9" w:rsidRPr="00E565C8" w:rsidRDefault="00A36CA9" w:rsidP="00A36CA9">
      <w:pPr>
        <w:pStyle w:val="Betarp"/>
        <w:jc w:val="both"/>
        <w:rPr>
          <w:rFonts w:cstheme="minorHAnsi"/>
        </w:rPr>
      </w:pPr>
      <w:r w:rsidRPr="00E565C8">
        <w:rPr>
          <w:rFonts w:cstheme="minorHAnsi"/>
        </w:rPr>
        <w:t>4.7. *Nurodytas kiekis yra naudojamas tik pasiūlymų palyginimui, kurį perkančioji organizacija įsigys pagal poreikį iki sutartyje nustatytos maksimalios sumos.</w:t>
      </w:r>
      <w:r w:rsidRPr="00E565C8">
        <w:rPr>
          <w:rFonts w:cstheme="minorHAnsi"/>
        </w:rPr>
        <w:tab/>
      </w:r>
    </w:p>
    <w:p w14:paraId="76045AD8" w14:textId="77777777" w:rsidR="00A36CA9" w:rsidRPr="00E565C8" w:rsidRDefault="00A36CA9" w:rsidP="00A36CA9">
      <w:pPr>
        <w:spacing w:after="0"/>
        <w:jc w:val="both"/>
        <w:rPr>
          <w:rFonts w:cstheme="minorHAnsi"/>
        </w:rPr>
      </w:pPr>
      <w:r w:rsidRPr="00E565C8">
        <w:rPr>
          <w:rFonts w:cstheme="minorHAnsi"/>
        </w:rPr>
        <w:t>4.8. **Bendra pasiūlymo palyginamoji kaina bus laikoma palyginamuoju parametru vertinant pasiūlymus ir nustatant viešojo pirkimo laimėtoją, į sutartį bus įrašoma maksimali pirkimui skirta lėšų suma. Į bendrą pasiūlymo kainą turi būti įskaičiuotos visos išlaidos bei įskaityti visi mokesčiai.</w:t>
      </w:r>
    </w:p>
    <w:p w14:paraId="201E1398" w14:textId="77777777" w:rsidR="00A36CA9" w:rsidRPr="00E565C8" w:rsidRDefault="00A36CA9" w:rsidP="00A36CA9">
      <w:pPr>
        <w:spacing w:after="0"/>
        <w:jc w:val="both"/>
        <w:rPr>
          <w:rFonts w:cstheme="minorHAnsi"/>
        </w:rPr>
      </w:pPr>
      <w:r w:rsidRPr="00E565C8">
        <w:rPr>
          <w:rFonts w:cstheme="minorHAnsi"/>
        </w:rPr>
        <w:t>4.9. Tiekėjo, tiekėjų grupės partnerių ir subtiekėjų bendra prisiimtų įsipareigojimų vertė turi atitikti pasiūlymo kainą.</w:t>
      </w:r>
      <w:r w:rsidRPr="00E565C8">
        <w:rPr>
          <w:rFonts w:cstheme="minorHAnsi"/>
        </w:rPr>
        <w:tab/>
      </w:r>
      <w:r w:rsidRPr="00E565C8">
        <w:rPr>
          <w:rFonts w:cstheme="minorHAnsi"/>
        </w:rPr>
        <w:tab/>
      </w:r>
      <w:r w:rsidRPr="00E565C8">
        <w:rPr>
          <w:rFonts w:cstheme="minorHAnsi"/>
        </w:rPr>
        <w:tab/>
      </w:r>
      <w:r w:rsidRPr="00E565C8">
        <w:rPr>
          <w:rFonts w:cstheme="minorHAnsi"/>
        </w:rPr>
        <w:tab/>
      </w:r>
      <w:r w:rsidRPr="00E565C8">
        <w:rPr>
          <w:rFonts w:cstheme="minorHAnsi"/>
        </w:rPr>
        <w:tab/>
      </w:r>
      <w:r w:rsidRPr="00E565C8">
        <w:rPr>
          <w:rFonts w:cstheme="minorHAnsi"/>
        </w:rPr>
        <w:tab/>
      </w:r>
    </w:p>
    <w:p w14:paraId="3CE28343" w14:textId="77777777" w:rsidR="00A36CA9" w:rsidRPr="00E565C8" w:rsidRDefault="00A36CA9" w:rsidP="00A36CA9">
      <w:pPr>
        <w:spacing w:after="0"/>
        <w:jc w:val="both"/>
        <w:rPr>
          <w:rFonts w:cstheme="minorHAnsi"/>
        </w:rPr>
      </w:pPr>
    </w:p>
    <w:p w14:paraId="58D28166" w14:textId="77777777" w:rsidR="00A36CA9" w:rsidRPr="001D7E41" w:rsidRDefault="00A36CA9" w:rsidP="00A36CA9">
      <w:pPr>
        <w:jc w:val="center"/>
        <w:rPr>
          <w:rFonts w:cstheme="minorHAnsi"/>
          <w:b/>
          <w:bCs/>
          <w:sz w:val="24"/>
          <w:szCs w:val="24"/>
        </w:rPr>
      </w:pPr>
      <w:r w:rsidRPr="001D7E41">
        <w:rPr>
          <w:rFonts w:cstheme="minorHAnsi"/>
          <w:b/>
          <w:bCs/>
          <w:sz w:val="24"/>
          <w:szCs w:val="24"/>
        </w:rPr>
        <w:t>5.  PRIDEDAMI DOKUMENTAI IR INFORMACIJA APIE KONFIDENCIALUMĄ</w:t>
      </w:r>
    </w:p>
    <w:p w14:paraId="1EBAFAA7" w14:textId="77777777" w:rsidR="00A36CA9" w:rsidRPr="00E565C8" w:rsidRDefault="00A36CA9" w:rsidP="00A36CA9">
      <w:pPr>
        <w:jc w:val="both"/>
        <w:rPr>
          <w:rFonts w:cstheme="minorHAnsi"/>
        </w:rPr>
      </w:pPr>
      <w:r w:rsidRPr="00E565C8">
        <w:rPr>
          <w:rFonts w:cstheme="minorHAnsi"/>
        </w:rPr>
        <w:t>Jei nenurodyta kitaip, visi dokumentai teikiami su pasiūlymu CVP IS priemonėmis:</w:t>
      </w:r>
      <w:r w:rsidRPr="00E565C8">
        <w:rPr>
          <w:rFonts w:cstheme="minorHAnsi"/>
        </w:rPr>
        <w:tab/>
      </w:r>
    </w:p>
    <w:tbl>
      <w:tblPr>
        <w:tblW w:w="9923" w:type="dxa"/>
        <w:tblInd w:w="-147" w:type="dxa"/>
        <w:tblLook w:val="04A0" w:firstRow="1" w:lastRow="0" w:firstColumn="1" w:lastColumn="0" w:noHBand="0" w:noVBand="1"/>
      </w:tblPr>
      <w:tblGrid>
        <w:gridCol w:w="734"/>
        <w:gridCol w:w="3118"/>
        <w:gridCol w:w="1575"/>
        <w:gridCol w:w="1763"/>
        <w:gridCol w:w="2733"/>
      </w:tblGrid>
      <w:tr w:rsidR="00A36CA9" w:rsidRPr="00E565C8" w14:paraId="624C8ACC" w14:textId="77777777" w:rsidTr="00E622E4">
        <w:trPr>
          <w:trHeight w:val="900"/>
        </w:trPr>
        <w:tc>
          <w:tcPr>
            <w:tcW w:w="734"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062E8EEB" w14:textId="77777777" w:rsidR="00A36CA9" w:rsidRPr="00E565C8" w:rsidRDefault="00A36CA9" w:rsidP="00C96FE8">
            <w:pPr>
              <w:spacing w:after="0" w:line="240" w:lineRule="auto"/>
              <w:jc w:val="center"/>
              <w:rPr>
                <w:rFonts w:eastAsia="Times New Roman" w:cstheme="minorHAnsi"/>
                <w:b/>
                <w:bCs/>
                <w:color w:val="000000"/>
              </w:rPr>
            </w:pPr>
            <w:r w:rsidRPr="00E565C8">
              <w:rPr>
                <w:rFonts w:eastAsia="Times New Roman" w:cstheme="minorHAnsi"/>
                <w:b/>
                <w:bCs/>
                <w:color w:val="000000"/>
              </w:rPr>
              <w:t>Eil. Nr.</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432D9454" w14:textId="77777777" w:rsidR="00A36CA9" w:rsidRPr="00E565C8" w:rsidRDefault="00A36CA9" w:rsidP="00C96FE8">
            <w:pPr>
              <w:spacing w:after="0" w:line="240" w:lineRule="auto"/>
              <w:jc w:val="center"/>
              <w:rPr>
                <w:rFonts w:eastAsia="Times New Roman" w:cstheme="minorHAnsi"/>
                <w:b/>
                <w:bCs/>
                <w:color w:val="000000"/>
              </w:rPr>
            </w:pPr>
            <w:r w:rsidRPr="00E565C8">
              <w:rPr>
                <w:rFonts w:eastAsia="Times New Roman" w:cstheme="minorHAnsi"/>
                <w:b/>
                <w:bCs/>
                <w:color w:val="000000"/>
              </w:rPr>
              <w:t>Dokumentas</w:t>
            </w:r>
          </w:p>
        </w:tc>
        <w:tc>
          <w:tcPr>
            <w:tcW w:w="157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46A034E1" w14:textId="77777777" w:rsidR="00A36CA9" w:rsidRPr="00E565C8" w:rsidRDefault="00A36CA9" w:rsidP="00C96FE8">
            <w:pPr>
              <w:spacing w:after="0" w:line="240" w:lineRule="auto"/>
              <w:jc w:val="center"/>
              <w:rPr>
                <w:rFonts w:eastAsia="Times New Roman" w:cstheme="minorHAnsi"/>
                <w:b/>
                <w:bCs/>
                <w:color w:val="000000"/>
              </w:rPr>
            </w:pPr>
            <w:r w:rsidRPr="00E565C8">
              <w:rPr>
                <w:rFonts w:eastAsia="Times New Roman" w:cstheme="minorHAnsi"/>
                <w:b/>
                <w:bCs/>
                <w:color w:val="000000"/>
              </w:rPr>
              <w:t>Lapų skaičius</w:t>
            </w: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0B1977D4" w14:textId="77777777" w:rsidR="00A36CA9" w:rsidRPr="00E565C8" w:rsidRDefault="00A36CA9" w:rsidP="00C96FE8">
            <w:pPr>
              <w:spacing w:after="0" w:line="240" w:lineRule="auto"/>
              <w:jc w:val="center"/>
              <w:rPr>
                <w:rFonts w:eastAsia="Times New Roman" w:cstheme="minorHAnsi"/>
                <w:b/>
                <w:bCs/>
                <w:color w:val="000000"/>
              </w:rPr>
            </w:pPr>
            <w:r w:rsidRPr="00E565C8">
              <w:rPr>
                <w:rFonts w:eastAsia="Times New Roman" w:cstheme="minorHAnsi"/>
                <w:b/>
                <w:bCs/>
                <w:color w:val="000000"/>
              </w:rPr>
              <w:t>Ar dokumente yra konfidencialios informacijos?</w:t>
            </w:r>
          </w:p>
        </w:tc>
        <w:tc>
          <w:tcPr>
            <w:tcW w:w="273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B16BC8E" w14:textId="77777777" w:rsidR="00A36CA9" w:rsidRPr="00E565C8" w:rsidRDefault="00A36CA9" w:rsidP="00C96FE8">
            <w:pPr>
              <w:spacing w:after="0" w:line="240" w:lineRule="auto"/>
              <w:jc w:val="center"/>
              <w:rPr>
                <w:rFonts w:eastAsia="Times New Roman" w:cstheme="minorHAnsi"/>
                <w:b/>
                <w:bCs/>
                <w:color w:val="000000"/>
              </w:rPr>
            </w:pPr>
            <w:r w:rsidRPr="00E565C8">
              <w:rPr>
                <w:rFonts w:eastAsia="Times New Roman" w:cstheme="minorHAnsi"/>
                <w:b/>
                <w:bCs/>
                <w:color w:val="000000"/>
              </w:rPr>
              <w:t>Paaiškinimas, kokia konkreti informacija dokumente yra konfidenciali ir kodėl</w:t>
            </w:r>
          </w:p>
        </w:tc>
      </w:tr>
      <w:tr w:rsidR="00A36CA9" w:rsidRPr="00E565C8" w14:paraId="53FFC758" w14:textId="77777777" w:rsidTr="00E622E4">
        <w:trPr>
          <w:trHeight w:val="735"/>
        </w:trPr>
        <w:tc>
          <w:tcPr>
            <w:tcW w:w="734" w:type="dxa"/>
            <w:vMerge/>
            <w:tcBorders>
              <w:top w:val="single" w:sz="4" w:space="0" w:color="auto"/>
              <w:left w:val="single" w:sz="4" w:space="0" w:color="auto"/>
              <w:bottom w:val="single" w:sz="4" w:space="0" w:color="000000"/>
              <w:right w:val="single" w:sz="4" w:space="0" w:color="auto"/>
            </w:tcBorders>
            <w:vAlign w:val="center"/>
            <w:hideMark/>
          </w:tcPr>
          <w:p w14:paraId="2D758DA6" w14:textId="77777777" w:rsidR="00A36CA9" w:rsidRPr="00E565C8" w:rsidRDefault="00A36CA9" w:rsidP="00C96FE8">
            <w:pPr>
              <w:spacing w:after="0" w:line="240" w:lineRule="auto"/>
              <w:rPr>
                <w:rFonts w:eastAsia="Times New Roman" w:cstheme="minorHAnsi"/>
                <w:b/>
                <w:bCs/>
                <w:color w:val="00000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1C7F578" w14:textId="77777777" w:rsidR="00A36CA9" w:rsidRPr="00E565C8" w:rsidRDefault="00A36CA9" w:rsidP="00C96FE8">
            <w:pPr>
              <w:spacing w:after="0" w:line="240" w:lineRule="auto"/>
              <w:rPr>
                <w:rFonts w:eastAsia="Times New Roman" w:cstheme="minorHAnsi"/>
                <w:b/>
                <w:bCs/>
                <w:color w:val="000000"/>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3F20C01B" w14:textId="77777777" w:rsidR="00A36CA9" w:rsidRPr="00E565C8" w:rsidRDefault="00A36CA9" w:rsidP="00C96FE8">
            <w:pPr>
              <w:spacing w:after="0" w:line="240" w:lineRule="auto"/>
              <w:rPr>
                <w:rFonts w:eastAsia="Times New Roman" w:cstheme="minorHAnsi"/>
                <w:b/>
                <w:bCs/>
                <w:color w:val="000000"/>
              </w:rPr>
            </w:pP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66769888" w14:textId="77777777" w:rsidR="00A36CA9" w:rsidRPr="00E565C8" w:rsidRDefault="00A36CA9" w:rsidP="00C96FE8">
            <w:pPr>
              <w:spacing w:after="0" w:line="240" w:lineRule="auto"/>
              <w:jc w:val="center"/>
              <w:rPr>
                <w:rFonts w:eastAsia="Times New Roman" w:cstheme="minorHAnsi"/>
                <w:b/>
                <w:bCs/>
                <w:color w:val="000000"/>
              </w:rPr>
            </w:pPr>
            <w:r w:rsidRPr="00E565C8">
              <w:rPr>
                <w:rFonts w:eastAsia="Times New Roman" w:cstheme="minorHAnsi"/>
                <w:b/>
                <w:bCs/>
                <w:color w:val="000000"/>
              </w:rPr>
              <w:t>(Taip / Ne)</w:t>
            </w:r>
          </w:p>
        </w:tc>
        <w:tc>
          <w:tcPr>
            <w:tcW w:w="2733" w:type="dxa"/>
            <w:vMerge/>
            <w:tcBorders>
              <w:top w:val="single" w:sz="4" w:space="0" w:color="auto"/>
              <w:left w:val="single" w:sz="4" w:space="0" w:color="auto"/>
              <w:bottom w:val="single" w:sz="4" w:space="0" w:color="auto"/>
              <w:right w:val="single" w:sz="4" w:space="0" w:color="auto"/>
            </w:tcBorders>
            <w:vAlign w:val="center"/>
            <w:hideMark/>
          </w:tcPr>
          <w:p w14:paraId="6EC6999B" w14:textId="77777777" w:rsidR="00A36CA9" w:rsidRPr="00E565C8" w:rsidRDefault="00A36CA9" w:rsidP="00C96FE8">
            <w:pPr>
              <w:spacing w:after="0" w:line="240" w:lineRule="auto"/>
              <w:rPr>
                <w:rFonts w:eastAsia="Times New Roman" w:cstheme="minorHAnsi"/>
                <w:b/>
                <w:bCs/>
                <w:color w:val="000000"/>
              </w:rPr>
            </w:pPr>
          </w:p>
        </w:tc>
      </w:tr>
      <w:tr w:rsidR="00A36CA9" w:rsidRPr="00E565C8" w14:paraId="146E7105" w14:textId="77777777" w:rsidTr="00E622E4">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168F5483" w14:textId="77777777" w:rsidR="00A36CA9" w:rsidRPr="00E565C8" w:rsidRDefault="00A36CA9" w:rsidP="00C96FE8">
            <w:pPr>
              <w:spacing w:after="0" w:line="240" w:lineRule="auto"/>
              <w:jc w:val="center"/>
              <w:rPr>
                <w:rFonts w:eastAsia="Times New Roman" w:cstheme="minorHAnsi"/>
                <w:i/>
                <w:iCs/>
                <w:color w:val="000000"/>
              </w:rPr>
            </w:pPr>
            <w:r w:rsidRPr="00E565C8">
              <w:rPr>
                <w:rFonts w:eastAsia="Times New Roman" w:cstheme="minorHAnsi"/>
                <w:i/>
                <w:iCs/>
                <w:color w:val="000000"/>
              </w:rPr>
              <w:t>1</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3A9DB64" w14:textId="77777777" w:rsidR="00A36CA9" w:rsidRPr="00E565C8" w:rsidRDefault="00A36CA9" w:rsidP="00C96FE8">
            <w:pPr>
              <w:spacing w:after="0" w:line="240" w:lineRule="auto"/>
              <w:jc w:val="center"/>
              <w:rPr>
                <w:rFonts w:eastAsia="Times New Roman" w:cstheme="minorHAnsi"/>
                <w:i/>
                <w:iCs/>
                <w:color w:val="000000"/>
              </w:rPr>
            </w:pPr>
            <w:r w:rsidRPr="00E565C8">
              <w:rPr>
                <w:rFonts w:eastAsia="Times New Roman" w:cstheme="minorHAnsi"/>
                <w:i/>
                <w:iCs/>
                <w:color w:val="000000"/>
              </w:rPr>
              <w:t>2</w:t>
            </w:r>
          </w:p>
        </w:tc>
        <w:tc>
          <w:tcPr>
            <w:tcW w:w="1575" w:type="dxa"/>
            <w:tcBorders>
              <w:top w:val="nil"/>
              <w:left w:val="nil"/>
              <w:bottom w:val="single" w:sz="4" w:space="0" w:color="auto"/>
              <w:right w:val="single" w:sz="4" w:space="0" w:color="auto"/>
            </w:tcBorders>
            <w:shd w:val="clear" w:color="auto" w:fill="auto"/>
            <w:vAlign w:val="center"/>
            <w:hideMark/>
          </w:tcPr>
          <w:p w14:paraId="76524ED6" w14:textId="77777777" w:rsidR="00A36CA9" w:rsidRPr="00E565C8" w:rsidRDefault="00A36CA9" w:rsidP="00C96FE8">
            <w:pPr>
              <w:spacing w:after="0" w:line="240" w:lineRule="auto"/>
              <w:jc w:val="center"/>
              <w:rPr>
                <w:rFonts w:eastAsia="Times New Roman" w:cstheme="minorHAnsi"/>
                <w:i/>
                <w:iCs/>
                <w:color w:val="000000"/>
              </w:rPr>
            </w:pPr>
            <w:r w:rsidRPr="00E565C8">
              <w:rPr>
                <w:rFonts w:eastAsia="Times New Roman" w:cstheme="minorHAnsi"/>
                <w:i/>
                <w:iCs/>
                <w:color w:val="000000"/>
              </w:rPr>
              <w:t>3</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4EA75AD5" w14:textId="77777777" w:rsidR="00A36CA9" w:rsidRPr="00E565C8" w:rsidRDefault="00A36CA9" w:rsidP="00C96FE8">
            <w:pPr>
              <w:spacing w:after="0" w:line="240" w:lineRule="auto"/>
              <w:jc w:val="center"/>
              <w:rPr>
                <w:rFonts w:eastAsia="Times New Roman" w:cstheme="minorHAnsi"/>
                <w:i/>
                <w:iCs/>
                <w:color w:val="000000"/>
              </w:rPr>
            </w:pPr>
            <w:r w:rsidRPr="00E565C8">
              <w:rPr>
                <w:rFonts w:eastAsia="Times New Roman" w:cstheme="minorHAnsi"/>
                <w:i/>
                <w:iCs/>
                <w:color w:val="000000"/>
              </w:rPr>
              <w:t>4</w:t>
            </w:r>
          </w:p>
        </w:tc>
        <w:tc>
          <w:tcPr>
            <w:tcW w:w="2733" w:type="dxa"/>
            <w:tcBorders>
              <w:top w:val="single" w:sz="4" w:space="0" w:color="auto"/>
              <w:left w:val="nil"/>
              <w:bottom w:val="single" w:sz="4" w:space="0" w:color="auto"/>
              <w:right w:val="single" w:sz="4" w:space="0" w:color="auto"/>
            </w:tcBorders>
            <w:shd w:val="clear" w:color="auto" w:fill="auto"/>
            <w:vAlign w:val="center"/>
            <w:hideMark/>
          </w:tcPr>
          <w:p w14:paraId="05547739" w14:textId="77777777" w:rsidR="00A36CA9" w:rsidRPr="00E565C8" w:rsidRDefault="00A36CA9" w:rsidP="00C96FE8">
            <w:pPr>
              <w:spacing w:after="0" w:line="240" w:lineRule="auto"/>
              <w:jc w:val="center"/>
              <w:rPr>
                <w:rFonts w:eastAsia="Times New Roman" w:cstheme="minorHAnsi"/>
                <w:i/>
                <w:iCs/>
                <w:color w:val="000000"/>
              </w:rPr>
            </w:pPr>
            <w:r w:rsidRPr="00E565C8">
              <w:rPr>
                <w:rFonts w:eastAsia="Times New Roman" w:cstheme="minorHAnsi"/>
                <w:i/>
                <w:iCs/>
                <w:color w:val="000000"/>
              </w:rPr>
              <w:t>5</w:t>
            </w:r>
          </w:p>
        </w:tc>
      </w:tr>
      <w:tr w:rsidR="00A36CA9" w:rsidRPr="00E565C8" w14:paraId="4738FEA5" w14:textId="77777777" w:rsidTr="00E622E4">
        <w:trPr>
          <w:trHeight w:val="768"/>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6BF27FD7" w14:textId="77777777" w:rsidR="00A36CA9" w:rsidRPr="00E565C8" w:rsidRDefault="00A36CA9" w:rsidP="00C96FE8">
            <w:pPr>
              <w:spacing w:after="0" w:line="240" w:lineRule="auto"/>
              <w:jc w:val="center"/>
              <w:rPr>
                <w:rFonts w:eastAsia="Times New Roman" w:cstheme="minorHAnsi"/>
                <w:color w:val="000000"/>
              </w:rPr>
            </w:pPr>
            <w:r w:rsidRPr="00E565C8">
              <w:rPr>
                <w:rFonts w:eastAsia="Times New Roman" w:cstheme="minorHAnsi"/>
                <w:color w:val="000000"/>
              </w:rPr>
              <w:t>1.</w:t>
            </w:r>
          </w:p>
        </w:tc>
        <w:tc>
          <w:tcPr>
            <w:tcW w:w="3118" w:type="dxa"/>
            <w:tcBorders>
              <w:top w:val="single" w:sz="4" w:space="0" w:color="auto"/>
              <w:left w:val="nil"/>
              <w:bottom w:val="single" w:sz="4" w:space="0" w:color="auto"/>
              <w:right w:val="single" w:sz="4" w:space="0" w:color="auto"/>
            </w:tcBorders>
            <w:shd w:val="clear" w:color="auto" w:fill="auto"/>
            <w:hideMark/>
          </w:tcPr>
          <w:p w14:paraId="511F4FB1" w14:textId="77777777" w:rsidR="00A36CA9" w:rsidRPr="00E565C8" w:rsidRDefault="00A36CA9" w:rsidP="00C96FE8">
            <w:pPr>
              <w:spacing w:after="0" w:line="240" w:lineRule="auto"/>
              <w:rPr>
                <w:rFonts w:eastAsia="Times New Roman" w:cstheme="minorHAnsi"/>
                <w:color w:val="000000"/>
              </w:rPr>
            </w:pPr>
            <w:r w:rsidRPr="00E565C8">
              <w:rPr>
                <w:rFonts w:eastAsia="Times New Roman" w:cstheme="minorHAnsi"/>
                <w:color w:val="000000"/>
              </w:rPr>
              <w:t>Jungtinės veiklos sutarties kopija (jei pasiūlymą pateikia ūkio subjektų grupė)</w:t>
            </w:r>
          </w:p>
        </w:tc>
        <w:tc>
          <w:tcPr>
            <w:tcW w:w="1575" w:type="dxa"/>
            <w:tcBorders>
              <w:top w:val="nil"/>
              <w:left w:val="nil"/>
              <w:bottom w:val="single" w:sz="4" w:space="0" w:color="auto"/>
              <w:right w:val="single" w:sz="4" w:space="0" w:color="auto"/>
            </w:tcBorders>
            <w:shd w:val="clear" w:color="auto" w:fill="auto"/>
            <w:noWrap/>
            <w:vAlign w:val="bottom"/>
            <w:hideMark/>
          </w:tcPr>
          <w:p w14:paraId="39412B6B" w14:textId="77777777" w:rsidR="00A36CA9" w:rsidRPr="00E565C8" w:rsidRDefault="00A36CA9" w:rsidP="00C96FE8">
            <w:pPr>
              <w:spacing w:after="0" w:line="240" w:lineRule="auto"/>
              <w:rPr>
                <w:rFonts w:eastAsia="Times New Roman" w:cstheme="minorHAnsi"/>
                <w:color w:val="000000"/>
              </w:rPr>
            </w:pPr>
            <w:r w:rsidRPr="00E565C8">
              <w:rPr>
                <w:rFonts w:eastAsia="Times New Roman" w:cstheme="minorHAnsi"/>
                <w:color w:val="000000"/>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142B73DA" w14:textId="77777777" w:rsidR="00A36CA9" w:rsidRPr="00E565C8" w:rsidRDefault="00A36CA9" w:rsidP="00C96FE8">
            <w:pPr>
              <w:spacing w:after="0" w:line="240" w:lineRule="auto"/>
              <w:jc w:val="center"/>
              <w:rPr>
                <w:rFonts w:eastAsia="Times New Roman" w:cstheme="minorHAnsi"/>
                <w:color w:val="000000"/>
              </w:rPr>
            </w:pPr>
            <w:r w:rsidRPr="00E565C8">
              <w:rPr>
                <w:rFonts w:eastAsia="Times New Roman" w:cstheme="minorHAnsi"/>
                <w:color w:val="000000"/>
              </w:rPr>
              <w:t> </w:t>
            </w:r>
          </w:p>
          <w:p w14:paraId="62082CB6" w14:textId="77777777" w:rsidR="00A36CA9" w:rsidRPr="00E565C8" w:rsidRDefault="00A36CA9" w:rsidP="00C96FE8">
            <w:pPr>
              <w:spacing w:after="0" w:line="240" w:lineRule="auto"/>
              <w:jc w:val="both"/>
              <w:rPr>
                <w:rFonts w:eastAsia="Times New Roman" w:cstheme="minorHAnsi"/>
                <w:color w:val="000000"/>
              </w:rPr>
            </w:pPr>
            <w:r w:rsidRPr="00E565C8">
              <w:rPr>
                <w:rFonts w:eastAsia="Times New Roman" w:cstheme="minorHAnsi"/>
                <w:color w:val="000000"/>
              </w:rPr>
              <w:t> </w:t>
            </w:r>
          </w:p>
        </w:tc>
        <w:tc>
          <w:tcPr>
            <w:tcW w:w="2733" w:type="dxa"/>
            <w:tcBorders>
              <w:top w:val="single" w:sz="4" w:space="0" w:color="auto"/>
              <w:left w:val="nil"/>
              <w:bottom w:val="single" w:sz="4" w:space="0" w:color="auto"/>
              <w:right w:val="single" w:sz="4" w:space="0" w:color="auto"/>
            </w:tcBorders>
            <w:shd w:val="clear" w:color="auto" w:fill="auto"/>
            <w:vAlign w:val="center"/>
            <w:hideMark/>
          </w:tcPr>
          <w:p w14:paraId="6EA83CFF" w14:textId="77777777" w:rsidR="00A36CA9" w:rsidRPr="00E565C8" w:rsidRDefault="00A36CA9" w:rsidP="00C96FE8">
            <w:pPr>
              <w:spacing w:after="0" w:line="240" w:lineRule="auto"/>
              <w:jc w:val="center"/>
              <w:rPr>
                <w:rFonts w:eastAsia="Times New Roman" w:cstheme="minorHAnsi"/>
                <w:color w:val="000000"/>
              </w:rPr>
            </w:pPr>
            <w:r w:rsidRPr="00E565C8">
              <w:rPr>
                <w:rFonts w:eastAsia="Times New Roman" w:cstheme="minorHAnsi"/>
                <w:color w:val="000000"/>
              </w:rPr>
              <w:t> </w:t>
            </w:r>
          </w:p>
        </w:tc>
      </w:tr>
      <w:tr w:rsidR="00A36CA9" w:rsidRPr="00E565C8" w14:paraId="40E65D3E" w14:textId="77777777" w:rsidTr="00E622E4">
        <w:trPr>
          <w:trHeight w:val="2027"/>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708DCB18" w14:textId="77777777" w:rsidR="00A36CA9" w:rsidRPr="00E565C8" w:rsidRDefault="00A36CA9" w:rsidP="00C96FE8">
            <w:pPr>
              <w:spacing w:after="0" w:line="240" w:lineRule="auto"/>
              <w:jc w:val="center"/>
              <w:rPr>
                <w:rFonts w:eastAsia="Times New Roman" w:cstheme="minorHAnsi"/>
                <w:color w:val="000000"/>
              </w:rPr>
            </w:pPr>
            <w:r w:rsidRPr="00E565C8">
              <w:rPr>
                <w:rFonts w:eastAsia="Times New Roman" w:cstheme="minorHAnsi"/>
                <w:color w:val="000000"/>
              </w:rPr>
              <w:lastRenderedPageBreak/>
              <w:t>2.</w:t>
            </w:r>
          </w:p>
        </w:tc>
        <w:tc>
          <w:tcPr>
            <w:tcW w:w="3118" w:type="dxa"/>
            <w:tcBorders>
              <w:top w:val="single" w:sz="4" w:space="0" w:color="auto"/>
              <w:left w:val="nil"/>
              <w:bottom w:val="single" w:sz="4" w:space="0" w:color="auto"/>
              <w:right w:val="single" w:sz="4" w:space="0" w:color="auto"/>
            </w:tcBorders>
            <w:shd w:val="clear" w:color="auto" w:fill="auto"/>
            <w:hideMark/>
          </w:tcPr>
          <w:p w14:paraId="0AB538AE" w14:textId="77777777" w:rsidR="00A36CA9" w:rsidRPr="00E565C8" w:rsidRDefault="00A36CA9" w:rsidP="00C96FE8">
            <w:pPr>
              <w:spacing w:after="0" w:line="240" w:lineRule="auto"/>
              <w:rPr>
                <w:rFonts w:eastAsia="Times New Roman" w:cstheme="minorHAnsi"/>
                <w:color w:val="000000"/>
              </w:rPr>
            </w:pPr>
            <w:r w:rsidRPr="00E565C8">
              <w:rPr>
                <w:rFonts w:eastAsia="Times New Roman" w:cstheme="minorHAnsi"/>
                <w:color w:val="00000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575" w:type="dxa"/>
            <w:tcBorders>
              <w:top w:val="nil"/>
              <w:left w:val="nil"/>
              <w:bottom w:val="single" w:sz="4" w:space="0" w:color="auto"/>
              <w:right w:val="single" w:sz="4" w:space="0" w:color="auto"/>
            </w:tcBorders>
            <w:shd w:val="clear" w:color="auto" w:fill="auto"/>
            <w:noWrap/>
            <w:vAlign w:val="bottom"/>
            <w:hideMark/>
          </w:tcPr>
          <w:p w14:paraId="654C207C" w14:textId="77777777" w:rsidR="00A36CA9" w:rsidRPr="00E565C8" w:rsidRDefault="00A36CA9" w:rsidP="00C96FE8">
            <w:pPr>
              <w:spacing w:after="0" w:line="240" w:lineRule="auto"/>
              <w:rPr>
                <w:rFonts w:eastAsia="Times New Roman" w:cstheme="minorHAnsi"/>
                <w:color w:val="000000"/>
              </w:rPr>
            </w:pPr>
            <w:r w:rsidRPr="00E565C8">
              <w:rPr>
                <w:rFonts w:eastAsia="Times New Roman" w:cstheme="minorHAnsi"/>
                <w:color w:val="000000"/>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34871482" w14:textId="77777777" w:rsidR="00A36CA9" w:rsidRPr="00E565C8" w:rsidRDefault="00A36CA9" w:rsidP="00C96FE8">
            <w:pPr>
              <w:spacing w:after="0" w:line="240" w:lineRule="auto"/>
              <w:jc w:val="center"/>
              <w:rPr>
                <w:rFonts w:eastAsia="Times New Roman" w:cstheme="minorHAnsi"/>
                <w:color w:val="000000"/>
              </w:rPr>
            </w:pPr>
            <w:r w:rsidRPr="00E565C8">
              <w:rPr>
                <w:rFonts w:eastAsia="Times New Roman" w:cstheme="minorHAnsi"/>
                <w:color w:val="000000"/>
              </w:rPr>
              <w:t> </w:t>
            </w:r>
          </w:p>
          <w:p w14:paraId="3D2A8270" w14:textId="77777777" w:rsidR="00A36CA9" w:rsidRPr="00E565C8" w:rsidRDefault="00A36CA9" w:rsidP="00C96FE8">
            <w:pPr>
              <w:spacing w:after="0" w:line="240" w:lineRule="auto"/>
              <w:jc w:val="both"/>
              <w:rPr>
                <w:rFonts w:eastAsia="Times New Roman" w:cstheme="minorHAnsi"/>
                <w:color w:val="000000"/>
              </w:rPr>
            </w:pPr>
            <w:r w:rsidRPr="00E565C8">
              <w:rPr>
                <w:rFonts w:eastAsia="Times New Roman" w:cstheme="minorHAnsi"/>
                <w:color w:val="000000"/>
              </w:rPr>
              <w:t> </w:t>
            </w:r>
          </w:p>
        </w:tc>
        <w:tc>
          <w:tcPr>
            <w:tcW w:w="2733" w:type="dxa"/>
            <w:tcBorders>
              <w:top w:val="single" w:sz="4" w:space="0" w:color="auto"/>
              <w:left w:val="nil"/>
              <w:bottom w:val="single" w:sz="4" w:space="0" w:color="auto"/>
              <w:right w:val="single" w:sz="4" w:space="0" w:color="auto"/>
            </w:tcBorders>
            <w:shd w:val="clear" w:color="auto" w:fill="auto"/>
            <w:vAlign w:val="center"/>
            <w:hideMark/>
          </w:tcPr>
          <w:p w14:paraId="22DAD9E8" w14:textId="77777777" w:rsidR="00A36CA9" w:rsidRPr="00E565C8" w:rsidRDefault="00A36CA9" w:rsidP="00C96FE8">
            <w:pPr>
              <w:spacing w:after="0" w:line="240" w:lineRule="auto"/>
              <w:jc w:val="center"/>
              <w:rPr>
                <w:rFonts w:eastAsia="Times New Roman" w:cstheme="minorHAnsi"/>
                <w:color w:val="000000"/>
              </w:rPr>
            </w:pPr>
            <w:r w:rsidRPr="00E565C8">
              <w:rPr>
                <w:rFonts w:eastAsia="Times New Roman" w:cstheme="minorHAnsi"/>
                <w:color w:val="000000"/>
              </w:rPr>
              <w:t> </w:t>
            </w:r>
          </w:p>
        </w:tc>
      </w:tr>
      <w:tr w:rsidR="00A36CA9" w:rsidRPr="00E565C8" w14:paraId="32FCF267" w14:textId="77777777" w:rsidTr="00E622E4">
        <w:trPr>
          <w:trHeight w:val="936"/>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6093E3B2" w14:textId="77777777" w:rsidR="00A36CA9" w:rsidRPr="00E565C8" w:rsidRDefault="00A36CA9" w:rsidP="00C96FE8">
            <w:pPr>
              <w:spacing w:after="0" w:line="240" w:lineRule="auto"/>
              <w:jc w:val="center"/>
              <w:rPr>
                <w:rFonts w:eastAsia="Times New Roman" w:cstheme="minorHAnsi"/>
                <w:color w:val="000000"/>
              </w:rPr>
            </w:pPr>
            <w:r w:rsidRPr="00E565C8">
              <w:rPr>
                <w:rFonts w:eastAsia="Times New Roman" w:cstheme="minorHAnsi"/>
                <w:color w:val="000000"/>
              </w:rPr>
              <w:t>3.</w:t>
            </w:r>
          </w:p>
        </w:tc>
        <w:tc>
          <w:tcPr>
            <w:tcW w:w="3118" w:type="dxa"/>
            <w:tcBorders>
              <w:top w:val="single" w:sz="4" w:space="0" w:color="auto"/>
              <w:left w:val="nil"/>
              <w:bottom w:val="single" w:sz="4" w:space="0" w:color="auto"/>
              <w:right w:val="single" w:sz="4" w:space="0" w:color="auto"/>
            </w:tcBorders>
            <w:shd w:val="clear" w:color="auto" w:fill="auto"/>
            <w:hideMark/>
          </w:tcPr>
          <w:p w14:paraId="24930B24" w14:textId="77777777" w:rsidR="00A36CA9" w:rsidRPr="00E565C8" w:rsidRDefault="00A36CA9" w:rsidP="00C96FE8">
            <w:pPr>
              <w:spacing w:after="0" w:line="240" w:lineRule="auto"/>
              <w:rPr>
                <w:rFonts w:eastAsia="Times New Roman" w:cstheme="minorHAnsi"/>
                <w:color w:val="000000"/>
              </w:rPr>
            </w:pPr>
            <w:r w:rsidRPr="00E565C8">
              <w:rPr>
                <w:rFonts w:eastAsia="Times New Roman" w:cstheme="minorHAnsi"/>
                <w:color w:val="000000"/>
              </w:rPr>
              <w:t>Jei tiekėjas pasitelkia ūkio subjektus – įrodymai, kad šie ištekliai bus prieinami per visą sutartinių įsipareigojimų vykdymo laikotarpį</w:t>
            </w:r>
          </w:p>
        </w:tc>
        <w:tc>
          <w:tcPr>
            <w:tcW w:w="1575" w:type="dxa"/>
            <w:tcBorders>
              <w:top w:val="nil"/>
              <w:left w:val="nil"/>
              <w:bottom w:val="single" w:sz="4" w:space="0" w:color="auto"/>
              <w:right w:val="single" w:sz="4" w:space="0" w:color="auto"/>
            </w:tcBorders>
            <w:shd w:val="clear" w:color="auto" w:fill="auto"/>
            <w:noWrap/>
            <w:vAlign w:val="bottom"/>
            <w:hideMark/>
          </w:tcPr>
          <w:p w14:paraId="381F3800" w14:textId="77777777" w:rsidR="00A36CA9" w:rsidRPr="00E565C8" w:rsidRDefault="00A36CA9" w:rsidP="00C96FE8">
            <w:pPr>
              <w:spacing w:after="0" w:line="240" w:lineRule="auto"/>
              <w:rPr>
                <w:rFonts w:eastAsia="Times New Roman" w:cstheme="minorHAnsi"/>
                <w:color w:val="000000"/>
              </w:rPr>
            </w:pPr>
            <w:r w:rsidRPr="00E565C8">
              <w:rPr>
                <w:rFonts w:eastAsia="Times New Roman" w:cstheme="minorHAnsi"/>
                <w:color w:val="000000"/>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20B41C43" w14:textId="77777777" w:rsidR="00A36CA9" w:rsidRPr="00E565C8" w:rsidRDefault="00A36CA9" w:rsidP="00C96FE8">
            <w:pPr>
              <w:spacing w:after="0" w:line="240" w:lineRule="auto"/>
              <w:jc w:val="center"/>
              <w:rPr>
                <w:rFonts w:eastAsia="Times New Roman" w:cstheme="minorHAnsi"/>
                <w:color w:val="000000"/>
              </w:rPr>
            </w:pPr>
            <w:r w:rsidRPr="00E565C8">
              <w:rPr>
                <w:rFonts w:eastAsia="Times New Roman" w:cstheme="minorHAnsi"/>
                <w:color w:val="000000"/>
              </w:rPr>
              <w:t> </w:t>
            </w:r>
          </w:p>
          <w:p w14:paraId="38ACFC06" w14:textId="77777777" w:rsidR="00A36CA9" w:rsidRPr="00E565C8" w:rsidRDefault="00A36CA9" w:rsidP="00C96FE8">
            <w:pPr>
              <w:spacing w:after="0" w:line="240" w:lineRule="auto"/>
              <w:jc w:val="both"/>
              <w:rPr>
                <w:rFonts w:eastAsia="Times New Roman" w:cstheme="minorHAnsi"/>
                <w:color w:val="000000"/>
              </w:rPr>
            </w:pPr>
            <w:r w:rsidRPr="00E565C8">
              <w:rPr>
                <w:rFonts w:eastAsia="Times New Roman" w:cstheme="minorHAnsi"/>
                <w:color w:val="000000"/>
              </w:rPr>
              <w:t> </w:t>
            </w:r>
          </w:p>
        </w:tc>
        <w:tc>
          <w:tcPr>
            <w:tcW w:w="2733" w:type="dxa"/>
            <w:tcBorders>
              <w:top w:val="single" w:sz="4" w:space="0" w:color="auto"/>
              <w:left w:val="nil"/>
              <w:bottom w:val="single" w:sz="4" w:space="0" w:color="auto"/>
              <w:right w:val="single" w:sz="4" w:space="0" w:color="auto"/>
            </w:tcBorders>
            <w:shd w:val="clear" w:color="auto" w:fill="auto"/>
            <w:vAlign w:val="center"/>
            <w:hideMark/>
          </w:tcPr>
          <w:p w14:paraId="5F4D492B" w14:textId="77777777" w:rsidR="00A36CA9" w:rsidRPr="00E565C8" w:rsidRDefault="00A36CA9" w:rsidP="00C96FE8">
            <w:pPr>
              <w:spacing w:after="0" w:line="240" w:lineRule="auto"/>
              <w:jc w:val="center"/>
              <w:rPr>
                <w:rFonts w:eastAsia="Times New Roman" w:cstheme="minorHAnsi"/>
                <w:color w:val="000000"/>
              </w:rPr>
            </w:pPr>
            <w:r w:rsidRPr="00E565C8">
              <w:rPr>
                <w:rFonts w:eastAsia="Times New Roman" w:cstheme="minorHAnsi"/>
                <w:color w:val="000000"/>
              </w:rPr>
              <w:t> </w:t>
            </w:r>
          </w:p>
        </w:tc>
      </w:tr>
      <w:tr w:rsidR="00A36CA9" w:rsidRPr="00E565C8" w14:paraId="3C825D60" w14:textId="77777777" w:rsidTr="00E622E4">
        <w:trPr>
          <w:trHeight w:val="1605"/>
        </w:trPr>
        <w:tc>
          <w:tcPr>
            <w:tcW w:w="734" w:type="dxa"/>
            <w:tcBorders>
              <w:top w:val="nil"/>
              <w:left w:val="single" w:sz="4" w:space="0" w:color="auto"/>
              <w:bottom w:val="single" w:sz="4" w:space="0" w:color="auto"/>
              <w:right w:val="single" w:sz="4" w:space="0" w:color="auto"/>
            </w:tcBorders>
            <w:shd w:val="clear" w:color="auto" w:fill="auto"/>
            <w:vAlign w:val="center"/>
          </w:tcPr>
          <w:p w14:paraId="2CEC35F5" w14:textId="77777777" w:rsidR="00A36CA9" w:rsidRPr="00E565C8" w:rsidRDefault="00A36CA9" w:rsidP="00C96FE8">
            <w:pPr>
              <w:pStyle w:val="Sraopastraipa"/>
              <w:spacing w:after="0" w:line="240" w:lineRule="auto"/>
              <w:ind w:hanging="720"/>
              <w:jc w:val="center"/>
              <w:rPr>
                <w:rFonts w:eastAsia="Times New Roman" w:cstheme="minorHAnsi"/>
                <w:color w:val="000000"/>
              </w:rPr>
            </w:pPr>
            <w:r w:rsidRPr="00E565C8">
              <w:rPr>
                <w:rFonts w:eastAsia="Times New Roman" w:cstheme="minorHAnsi"/>
                <w:color w:val="000000"/>
              </w:rPr>
              <w:t>4.</w:t>
            </w:r>
          </w:p>
        </w:tc>
        <w:tc>
          <w:tcPr>
            <w:tcW w:w="3118" w:type="dxa"/>
            <w:tcBorders>
              <w:top w:val="single" w:sz="4" w:space="0" w:color="auto"/>
              <w:left w:val="nil"/>
              <w:bottom w:val="single" w:sz="4" w:space="0" w:color="auto"/>
              <w:right w:val="single" w:sz="4" w:space="0" w:color="auto"/>
            </w:tcBorders>
            <w:shd w:val="clear" w:color="auto" w:fill="auto"/>
          </w:tcPr>
          <w:p w14:paraId="7CDEB7FD" w14:textId="77777777" w:rsidR="00A36CA9" w:rsidRPr="00E565C8" w:rsidRDefault="00A36CA9" w:rsidP="00C96FE8">
            <w:pPr>
              <w:spacing w:after="0" w:line="240" w:lineRule="auto"/>
              <w:rPr>
                <w:rFonts w:eastAsia="Calibri" w:cstheme="minorHAnsi"/>
              </w:rPr>
            </w:pPr>
            <w:r w:rsidRPr="00E565C8">
              <w:rPr>
                <w:rFonts w:cstheme="minorHAnsi"/>
                <w:bCs/>
                <w:iCs/>
              </w:rPr>
              <w:t>Pasirašytas EBVPD (</w:t>
            </w:r>
            <w:r w:rsidRPr="00E565C8">
              <w:rPr>
                <w:rFonts w:eastAsia="Calibri" w:cstheme="minorHAnsi"/>
              </w:rPr>
              <w:t>specialiųjų pirkimo</w:t>
            </w:r>
            <w:r w:rsidRPr="00E565C8">
              <w:rPr>
                <w:rFonts w:cstheme="minorHAnsi"/>
              </w:rPr>
              <w:t xml:space="preserve"> sąlygų</w:t>
            </w:r>
            <w:r w:rsidRPr="00E565C8">
              <w:rPr>
                <w:rFonts w:eastAsia="Calibri" w:cstheme="minorHAnsi"/>
              </w:rPr>
              <w:t xml:space="preserve"> 5 priedas</w:t>
            </w:r>
            <w:r w:rsidRPr="00E565C8">
              <w:rPr>
                <w:rFonts w:cstheme="minorHAnsi"/>
                <w:bCs/>
                <w:iCs/>
              </w:rPr>
              <w:t>).</w:t>
            </w:r>
            <w:r w:rsidRPr="00E565C8">
              <w:rPr>
                <w:rFonts w:cstheme="minorHAnsi"/>
                <w:bCs/>
              </w:rPr>
              <w:t xml:space="preserve"> </w:t>
            </w:r>
          </w:p>
          <w:p w14:paraId="074569C3" w14:textId="77777777" w:rsidR="00A36CA9" w:rsidRPr="00E565C8" w:rsidRDefault="00A36CA9" w:rsidP="00C96FE8">
            <w:pPr>
              <w:pStyle w:val="Betarp"/>
              <w:tabs>
                <w:tab w:val="left" w:pos="331"/>
              </w:tabs>
              <w:ind w:left="32" w:hanging="32"/>
              <w:rPr>
                <w:rFonts w:cstheme="minorHAnsi"/>
                <w:bCs/>
              </w:rPr>
            </w:pPr>
            <w:r w:rsidRPr="00E565C8">
              <w:rPr>
                <w:rFonts w:cstheme="minorHAnsi"/>
                <w:bCs/>
              </w:rPr>
              <w:t>*Atskirą EBVPD pildo:</w:t>
            </w:r>
          </w:p>
          <w:p w14:paraId="0CF71344" w14:textId="77777777" w:rsidR="00A36CA9" w:rsidRPr="00E565C8" w:rsidRDefault="00A36CA9" w:rsidP="00A36CA9">
            <w:pPr>
              <w:pStyle w:val="Betarp"/>
              <w:numPr>
                <w:ilvl w:val="0"/>
                <w:numId w:val="38"/>
              </w:numPr>
              <w:tabs>
                <w:tab w:val="left" w:pos="331"/>
              </w:tabs>
              <w:ind w:left="0" w:hanging="32"/>
              <w:rPr>
                <w:rFonts w:cstheme="minorHAnsi"/>
                <w:bCs/>
              </w:rPr>
            </w:pPr>
            <w:r w:rsidRPr="00E565C8">
              <w:rPr>
                <w:rFonts w:cstheme="minorHAnsi"/>
                <w:bCs/>
              </w:rPr>
              <w:t>tiekėjas;</w:t>
            </w:r>
          </w:p>
          <w:p w14:paraId="7DAADEBB" w14:textId="77777777" w:rsidR="00A36CA9" w:rsidRPr="00E565C8" w:rsidRDefault="00A36CA9" w:rsidP="00A36CA9">
            <w:pPr>
              <w:pStyle w:val="Betarp"/>
              <w:numPr>
                <w:ilvl w:val="0"/>
                <w:numId w:val="38"/>
              </w:numPr>
              <w:tabs>
                <w:tab w:val="left" w:pos="331"/>
              </w:tabs>
              <w:ind w:left="0" w:hanging="32"/>
              <w:rPr>
                <w:rFonts w:cstheme="minorHAnsi"/>
                <w:bCs/>
              </w:rPr>
            </w:pPr>
            <w:r w:rsidRPr="00E565C8">
              <w:rPr>
                <w:rFonts w:cstheme="minorHAnsi"/>
                <w:bCs/>
              </w:rPr>
              <w:t>kiekvienas tiekėjų grupės narys (jeigu pasiūlymą teikia tiekėjų grupė);</w:t>
            </w:r>
          </w:p>
          <w:p w14:paraId="1F2FB3A2" w14:textId="77777777" w:rsidR="00A36CA9" w:rsidRPr="00E565C8" w:rsidRDefault="00A36CA9" w:rsidP="00C96FE8">
            <w:pPr>
              <w:spacing w:after="0" w:line="240" w:lineRule="auto"/>
              <w:rPr>
                <w:rFonts w:eastAsia="Times New Roman" w:cstheme="minorHAnsi"/>
                <w:color w:val="000000"/>
              </w:rPr>
            </w:pPr>
            <w:r w:rsidRPr="00E565C8">
              <w:rPr>
                <w:rFonts w:cstheme="minorHAnsi"/>
                <w:bCs/>
              </w:rPr>
              <w:t>kiekvienas ūkio subjektas, kurio pajėgumais remiasi tiekėjas pagal VPĮ 49 str. (jei yra)</w:t>
            </w:r>
          </w:p>
        </w:tc>
        <w:tc>
          <w:tcPr>
            <w:tcW w:w="1575" w:type="dxa"/>
            <w:tcBorders>
              <w:top w:val="nil"/>
              <w:left w:val="nil"/>
              <w:bottom w:val="single" w:sz="4" w:space="0" w:color="auto"/>
              <w:right w:val="single" w:sz="4" w:space="0" w:color="auto"/>
            </w:tcBorders>
            <w:shd w:val="clear" w:color="auto" w:fill="auto"/>
            <w:noWrap/>
            <w:vAlign w:val="bottom"/>
          </w:tcPr>
          <w:p w14:paraId="040AFF88" w14:textId="77777777" w:rsidR="00A36CA9" w:rsidRPr="00E565C8" w:rsidRDefault="00A36CA9" w:rsidP="00C96FE8">
            <w:pPr>
              <w:spacing w:after="0" w:line="240" w:lineRule="auto"/>
              <w:rPr>
                <w:rFonts w:eastAsia="Times New Roman" w:cstheme="minorHAnsi"/>
                <w:color w:val="000000"/>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34F9C84B" w14:textId="77777777" w:rsidR="00A36CA9" w:rsidRPr="00E565C8" w:rsidRDefault="00A36CA9" w:rsidP="00C96FE8">
            <w:pPr>
              <w:spacing w:after="0" w:line="240" w:lineRule="auto"/>
              <w:jc w:val="both"/>
              <w:rPr>
                <w:rFonts w:eastAsia="Times New Roman" w:cstheme="minorHAnsi"/>
                <w:color w:val="000000"/>
              </w:rPr>
            </w:pPr>
          </w:p>
        </w:tc>
        <w:tc>
          <w:tcPr>
            <w:tcW w:w="2733" w:type="dxa"/>
            <w:tcBorders>
              <w:top w:val="single" w:sz="4" w:space="0" w:color="auto"/>
              <w:left w:val="nil"/>
              <w:bottom w:val="single" w:sz="4" w:space="0" w:color="auto"/>
              <w:right w:val="single" w:sz="4" w:space="0" w:color="auto"/>
            </w:tcBorders>
            <w:shd w:val="clear" w:color="auto" w:fill="auto"/>
            <w:vAlign w:val="center"/>
          </w:tcPr>
          <w:p w14:paraId="6D85AE73" w14:textId="77777777" w:rsidR="00A36CA9" w:rsidRPr="00E565C8" w:rsidRDefault="00A36CA9" w:rsidP="00C96FE8">
            <w:pPr>
              <w:spacing w:after="0" w:line="240" w:lineRule="auto"/>
              <w:jc w:val="center"/>
              <w:rPr>
                <w:rFonts w:eastAsia="Times New Roman" w:cstheme="minorHAnsi"/>
                <w:color w:val="000000"/>
              </w:rPr>
            </w:pPr>
          </w:p>
        </w:tc>
      </w:tr>
      <w:tr w:rsidR="00A36CA9" w:rsidRPr="00E565C8" w14:paraId="1BE14FB1" w14:textId="77777777" w:rsidTr="00E622E4">
        <w:trPr>
          <w:trHeight w:val="914"/>
        </w:trPr>
        <w:tc>
          <w:tcPr>
            <w:tcW w:w="734" w:type="dxa"/>
            <w:tcBorders>
              <w:top w:val="nil"/>
              <w:left w:val="single" w:sz="4" w:space="0" w:color="auto"/>
              <w:bottom w:val="single" w:sz="4" w:space="0" w:color="auto"/>
              <w:right w:val="single" w:sz="4" w:space="0" w:color="auto"/>
            </w:tcBorders>
            <w:shd w:val="clear" w:color="auto" w:fill="auto"/>
            <w:vAlign w:val="center"/>
          </w:tcPr>
          <w:p w14:paraId="7044FF6B" w14:textId="77777777" w:rsidR="00A36CA9" w:rsidRPr="00E565C8" w:rsidRDefault="00A36CA9" w:rsidP="00C96FE8">
            <w:pPr>
              <w:pStyle w:val="Sraopastraipa"/>
              <w:spacing w:after="0" w:line="240" w:lineRule="auto"/>
              <w:ind w:hanging="720"/>
              <w:jc w:val="center"/>
              <w:rPr>
                <w:rFonts w:eastAsia="Times New Roman" w:cstheme="minorHAnsi"/>
                <w:color w:val="000000"/>
              </w:rPr>
            </w:pPr>
            <w:r w:rsidRPr="00E565C8">
              <w:rPr>
                <w:rFonts w:eastAsia="Times New Roman" w:cstheme="minorHAnsi"/>
                <w:color w:val="000000"/>
              </w:rPr>
              <w:t>5.</w:t>
            </w:r>
          </w:p>
        </w:tc>
        <w:tc>
          <w:tcPr>
            <w:tcW w:w="3118" w:type="dxa"/>
            <w:tcBorders>
              <w:top w:val="single" w:sz="4" w:space="0" w:color="auto"/>
              <w:left w:val="nil"/>
              <w:bottom w:val="single" w:sz="4" w:space="0" w:color="auto"/>
              <w:right w:val="single" w:sz="4" w:space="0" w:color="auto"/>
            </w:tcBorders>
            <w:shd w:val="clear" w:color="auto" w:fill="auto"/>
          </w:tcPr>
          <w:p w14:paraId="22079A05" w14:textId="77777777" w:rsidR="00A36CA9" w:rsidRPr="00E565C8" w:rsidRDefault="00A36CA9" w:rsidP="00C96FE8">
            <w:pPr>
              <w:spacing w:line="240" w:lineRule="auto"/>
              <w:rPr>
                <w:rFonts w:cstheme="minorHAnsi"/>
                <w:bCs/>
                <w:iCs/>
              </w:rPr>
            </w:pPr>
            <w:r w:rsidRPr="00E565C8">
              <w:rPr>
                <w:rFonts w:eastAsia="Times New Roman" w:cstheme="minorHAnsi"/>
                <w:color w:val="000000"/>
              </w:rPr>
              <w:t>Užpildyta tiekėjo deklaracija</w:t>
            </w:r>
            <w:r w:rsidRPr="00E565C8">
              <w:rPr>
                <w:rFonts w:eastAsia="Times New Roman" w:cstheme="minorHAnsi"/>
                <w:b/>
                <w:bCs/>
                <w:color w:val="000000"/>
              </w:rPr>
              <w:t xml:space="preserve"> </w:t>
            </w:r>
            <w:r w:rsidRPr="00E565C8">
              <w:rPr>
                <w:rFonts w:eastAsia="Times New Roman" w:cstheme="minorHAnsi"/>
                <w:color w:val="000000"/>
              </w:rPr>
              <w:t>(specialiųjų pirkimo sąlygų 8 ir/ar 9 priedai).</w:t>
            </w:r>
          </w:p>
        </w:tc>
        <w:tc>
          <w:tcPr>
            <w:tcW w:w="1575" w:type="dxa"/>
            <w:tcBorders>
              <w:top w:val="nil"/>
              <w:left w:val="nil"/>
              <w:bottom w:val="single" w:sz="4" w:space="0" w:color="auto"/>
              <w:right w:val="single" w:sz="4" w:space="0" w:color="auto"/>
            </w:tcBorders>
            <w:shd w:val="clear" w:color="auto" w:fill="auto"/>
            <w:noWrap/>
            <w:vAlign w:val="bottom"/>
          </w:tcPr>
          <w:p w14:paraId="18AC65E5" w14:textId="77777777" w:rsidR="00A36CA9" w:rsidRPr="00E565C8" w:rsidRDefault="00A36CA9" w:rsidP="00C96FE8">
            <w:pPr>
              <w:spacing w:after="0" w:line="240" w:lineRule="auto"/>
              <w:rPr>
                <w:rFonts w:eastAsia="Times New Roman" w:cstheme="minorHAnsi"/>
                <w:color w:val="000000"/>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28CDBEE3" w14:textId="77777777" w:rsidR="00A36CA9" w:rsidRPr="00E565C8" w:rsidRDefault="00A36CA9" w:rsidP="00C96FE8">
            <w:pPr>
              <w:spacing w:after="0" w:line="240" w:lineRule="auto"/>
              <w:jc w:val="both"/>
              <w:rPr>
                <w:rFonts w:eastAsia="Times New Roman" w:cstheme="minorHAnsi"/>
                <w:color w:val="000000"/>
              </w:rPr>
            </w:pPr>
          </w:p>
        </w:tc>
        <w:tc>
          <w:tcPr>
            <w:tcW w:w="2733" w:type="dxa"/>
            <w:tcBorders>
              <w:top w:val="single" w:sz="4" w:space="0" w:color="auto"/>
              <w:left w:val="nil"/>
              <w:bottom w:val="single" w:sz="4" w:space="0" w:color="auto"/>
              <w:right w:val="single" w:sz="4" w:space="0" w:color="auto"/>
            </w:tcBorders>
            <w:shd w:val="clear" w:color="auto" w:fill="auto"/>
            <w:vAlign w:val="center"/>
          </w:tcPr>
          <w:p w14:paraId="7820C2E2" w14:textId="77777777" w:rsidR="00A36CA9" w:rsidRPr="00E565C8" w:rsidRDefault="00A36CA9" w:rsidP="00C96FE8">
            <w:pPr>
              <w:spacing w:after="0" w:line="240" w:lineRule="auto"/>
              <w:jc w:val="center"/>
              <w:rPr>
                <w:rFonts w:eastAsia="Times New Roman" w:cstheme="minorHAnsi"/>
                <w:color w:val="000000"/>
              </w:rPr>
            </w:pPr>
          </w:p>
        </w:tc>
      </w:tr>
      <w:tr w:rsidR="00E622E4" w:rsidRPr="00E565C8" w14:paraId="290E1FFE" w14:textId="77777777" w:rsidTr="00E622E4">
        <w:trPr>
          <w:trHeight w:val="630"/>
        </w:trPr>
        <w:tc>
          <w:tcPr>
            <w:tcW w:w="734" w:type="dxa"/>
            <w:tcBorders>
              <w:top w:val="nil"/>
              <w:left w:val="single" w:sz="4" w:space="0" w:color="auto"/>
              <w:bottom w:val="single" w:sz="4" w:space="0" w:color="auto"/>
              <w:right w:val="single" w:sz="4" w:space="0" w:color="auto"/>
            </w:tcBorders>
            <w:shd w:val="clear" w:color="auto" w:fill="auto"/>
            <w:vAlign w:val="center"/>
          </w:tcPr>
          <w:p w14:paraId="2DBAE8E2" w14:textId="0AE9E2B5" w:rsidR="00E622E4" w:rsidRPr="00E565C8" w:rsidRDefault="00E622E4" w:rsidP="00E622E4">
            <w:pPr>
              <w:pStyle w:val="Sraopastraipa"/>
              <w:spacing w:after="0" w:line="240" w:lineRule="auto"/>
              <w:ind w:hanging="720"/>
              <w:jc w:val="center"/>
              <w:rPr>
                <w:rFonts w:eastAsia="Times New Roman" w:cstheme="minorHAnsi"/>
                <w:color w:val="000000"/>
              </w:rPr>
            </w:pPr>
            <w:r w:rsidRPr="00E565C8">
              <w:rPr>
                <w:rFonts w:eastAsia="Times New Roman" w:cstheme="minorHAnsi"/>
                <w:color w:val="000000"/>
              </w:rPr>
              <w:t>6.</w:t>
            </w:r>
          </w:p>
        </w:tc>
        <w:tc>
          <w:tcPr>
            <w:tcW w:w="3118" w:type="dxa"/>
            <w:tcBorders>
              <w:top w:val="single" w:sz="4" w:space="0" w:color="auto"/>
              <w:left w:val="nil"/>
              <w:bottom w:val="single" w:sz="4" w:space="0" w:color="auto"/>
              <w:right w:val="single" w:sz="4" w:space="0" w:color="auto"/>
            </w:tcBorders>
            <w:shd w:val="clear" w:color="auto" w:fill="auto"/>
          </w:tcPr>
          <w:p w14:paraId="7684E6B0" w14:textId="5502F5DD" w:rsidR="00E622E4" w:rsidRPr="00E565C8" w:rsidRDefault="00E622E4" w:rsidP="00E622E4">
            <w:pPr>
              <w:spacing w:line="240" w:lineRule="auto"/>
              <w:rPr>
                <w:rFonts w:eastAsia="Times New Roman" w:cstheme="minorHAnsi"/>
                <w:color w:val="FF0000"/>
              </w:rPr>
            </w:pPr>
            <w:r w:rsidRPr="00E565C8">
              <w:rPr>
                <w:rFonts w:cstheme="minorHAnsi"/>
              </w:rPr>
              <w:t>Deklaracija dėl tiekėjo atsakingų asmenų (specialiųjų pirkimo sąlygų 11 priedas)</w:t>
            </w:r>
          </w:p>
        </w:tc>
        <w:tc>
          <w:tcPr>
            <w:tcW w:w="1575" w:type="dxa"/>
            <w:tcBorders>
              <w:top w:val="nil"/>
              <w:left w:val="nil"/>
              <w:bottom w:val="single" w:sz="4" w:space="0" w:color="auto"/>
              <w:right w:val="single" w:sz="4" w:space="0" w:color="auto"/>
            </w:tcBorders>
            <w:shd w:val="clear" w:color="auto" w:fill="auto"/>
            <w:noWrap/>
            <w:vAlign w:val="bottom"/>
          </w:tcPr>
          <w:p w14:paraId="6392DDCE" w14:textId="77777777" w:rsidR="00E622E4" w:rsidRPr="00E565C8" w:rsidRDefault="00E622E4" w:rsidP="00E622E4">
            <w:pPr>
              <w:spacing w:after="0" w:line="240" w:lineRule="auto"/>
              <w:rPr>
                <w:rFonts w:eastAsia="Times New Roman" w:cstheme="minorHAnsi"/>
                <w:color w:val="FF0000"/>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14540905" w14:textId="77777777" w:rsidR="00E622E4" w:rsidRPr="00E565C8" w:rsidRDefault="00E622E4" w:rsidP="00E622E4">
            <w:pPr>
              <w:spacing w:after="0" w:line="240" w:lineRule="auto"/>
              <w:jc w:val="both"/>
              <w:rPr>
                <w:rFonts w:eastAsia="Times New Roman" w:cstheme="minorHAnsi"/>
                <w:color w:val="000000"/>
              </w:rPr>
            </w:pPr>
          </w:p>
        </w:tc>
        <w:tc>
          <w:tcPr>
            <w:tcW w:w="2733" w:type="dxa"/>
            <w:tcBorders>
              <w:top w:val="single" w:sz="4" w:space="0" w:color="auto"/>
              <w:left w:val="nil"/>
              <w:bottom w:val="single" w:sz="4" w:space="0" w:color="auto"/>
              <w:right w:val="single" w:sz="4" w:space="0" w:color="auto"/>
            </w:tcBorders>
            <w:shd w:val="clear" w:color="auto" w:fill="auto"/>
            <w:vAlign w:val="center"/>
          </w:tcPr>
          <w:p w14:paraId="76EACED8" w14:textId="77777777" w:rsidR="00E622E4" w:rsidRPr="00E565C8" w:rsidRDefault="00E622E4" w:rsidP="00E622E4">
            <w:pPr>
              <w:spacing w:after="0" w:line="240" w:lineRule="auto"/>
              <w:jc w:val="center"/>
              <w:rPr>
                <w:rFonts w:eastAsia="Times New Roman" w:cstheme="minorHAnsi"/>
                <w:color w:val="000000"/>
              </w:rPr>
            </w:pPr>
          </w:p>
        </w:tc>
      </w:tr>
    </w:tbl>
    <w:p w14:paraId="6B676ABF" w14:textId="77777777" w:rsidR="00E622E4" w:rsidRPr="00E565C8" w:rsidRDefault="00E622E4" w:rsidP="00A36CA9">
      <w:pPr>
        <w:spacing w:after="0" w:line="240" w:lineRule="auto"/>
        <w:jc w:val="both"/>
        <w:rPr>
          <w:rFonts w:cstheme="minorHAnsi"/>
          <w:b/>
          <w:bCs/>
        </w:rPr>
      </w:pPr>
    </w:p>
    <w:p w14:paraId="671EF151" w14:textId="672401D6" w:rsidR="00A36CA9" w:rsidRPr="00E565C8" w:rsidRDefault="00A36CA9" w:rsidP="00A36CA9">
      <w:pPr>
        <w:spacing w:after="0" w:line="240" w:lineRule="auto"/>
        <w:jc w:val="both"/>
        <w:rPr>
          <w:rFonts w:cstheme="minorHAnsi"/>
          <w:b/>
          <w:bCs/>
        </w:rPr>
      </w:pPr>
      <w:r w:rsidRPr="00E565C8">
        <w:rPr>
          <w:rFonts w:cstheme="minorHAnsi"/>
          <w:b/>
          <w:bCs/>
        </w:rPr>
        <w:t>Pasirašydamas šį pasiūlymą, tvirtintu, kad:</w:t>
      </w:r>
    </w:p>
    <w:p w14:paraId="291C9F3F" w14:textId="77777777" w:rsidR="00A36CA9" w:rsidRPr="00E565C8" w:rsidRDefault="00A36CA9" w:rsidP="00A36CA9">
      <w:pPr>
        <w:pStyle w:val="Sraopastraipa"/>
        <w:numPr>
          <w:ilvl w:val="0"/>
          <w:numId w:val="39"/>
        </w:numPr>
        <w:tabs>
          <w:tab w:val="left" w:pos="851"/>
        </w:tabs>
        <w:spacing w:after="0" w:line="240" w:lineRule="auto"/>
        <w:ind w:left="0" w:firstLine="567"/>
        <w:jc w:val="both"/>
        <w:rPr>
          <w:rFonts w:cstheme="minorHAnsi"/>
          <w:b/>
          <w:bCs/>
          <w:smallCaps/>
        </w:rPr>
      </w:pPr>
      <w:r w:rsidRPr="00E565C8">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A16002A" w14:textId="77777777" w:rsidR="00A36CA9" w:rsidRPr="00E565C8" w:rsidRDefault="00A36CA9" w:rsidP="00A36CA9">
      <w:pPr>
        <w:pStyle w:val="Sraopastraipa"/>
        <w:numPr>
          <w:ilvl w:val="0"/>
          <w:numId w:val="39"/>
        </w:numPr>
        <w:tabs>
          <w:tab w:val="left" w:pos="851"/>
        </w:tabs>
        <w:spacing w:after="0" w:line="240" w:lineRule="auto"/>
        <w:ind w:left="0" w:firstLine="567"/>
        <w:jc w:val="both"/>
        <w:rPr>
          <w:rFonts w:cstheme="minorHAnsi"/>
          <w:b/>
          <w:bCs/>
          <w:smallCaps/>
        </w:rPr>
      </w:pPr>
      <w:r w:rsidRPr="00E565C8">
        <w:rPr>
          <w:rFonts w:cstheme="minorHAnsi"/>
        </w:rPr>
        <w:t>sutinku su pirkimo dokumentuose nustatytomis sąlygomis ir procedūromis,</w:t>
      </w:r>
    </w:p>
    <w:p w14:paraId="491121A6" w14:textId="77777777" w:rsidR="00A36CA9" w:rsidRPr="00E565C8" w:rsidRDefault="00A36CA9" w:rsidP="00A36CA9">
      <w:pPr>
        <w:pStyle w:val="Sraopastraipa"/>
        <w:numPr>
          <w:ilvl w:val="0"/>
          <w:numId w:val="39"/>
        </w:numPr>
        <w:tabs>
          <w:tab w:val="left" w:pos="851"/>
        </w:tabs>
        <w:spacing w:after="0" w:line="240" w:lineRule="auto"/>
        <w:ind w:left="0" w:firstLine="567"/>
        <w:jc w:val="both"/>
        <w:rPr>
          <w:rFonts w:cstheme="minorHAnsi"/>
        </w:rPr>
      </w:pPr>
      <w:r w:rsidRPr="00E565C8">
        <w:rPr>
          <w:rFonts w:eastAsia="Calibri" w:cstheme="minorHAnsi"/>
        </w:rPr>
        <w:t>pasiūlymo dokumentuose pateikti duomenys ir informacija yra teisinga ir apima viską, ko reikia tinkamam sutarties įvykdymui;</w:t>
      </w:r>
    </w:p>
    <w:p w14:paraId="3144C7B4" w14:textId="77777777" w:rsidR="00A36CA9" w:rsidRPr="00E565C8" w:rsidRDefault="00A36CA9" w:rsidP="00A36CA9">
      <w:pPr>
        <w:pStyle w:val="Sraopastraipa"/>
        <w:numPr>
          <w:ilvl w:val="0"/>
          <w:numId w:val="39"/>
        </w:numPr>
        <w:tabs>
          <w:tab w:val="left" w:pos="851"/>
        </w:tabs>
        <w:spacing w:after="0" w:line="240" w:lineRule="auto"/>
        <w:ind w:left="0" w:firstLine="567"/>
        <w:jc w:val="both"/>
        <w:rPr>
          <w:rFonts w:cstheme="minorHAnsi"/>
        </w:rPr>
      </w:pPr>
      <w:r w:rsidRPr="00E565C8">
        <w:rPr>
          <w:rFonts w:cstheme="minorHAnsi"/>
        </w:rPr>
        <w:t>pasiūlymas galioja specialiųjų pirkimo sąlygų 1 priede „Terminai“ atitinkamame punkte nurodytą terminą.</w:t>
      </w:r>
    </w:p>
    <w:p w14:paraId="36AE1B88" w14:textId="77777777" w:rsidR="00A36CA9" w:rsidRPr="00E565C8" w:rsidRDefault="00A36CA9" w:rsidP="00A36CA9">
      <w:pPr>
        <w:spacing w:after="0" w:line="240" w:lineRule="auto"/>
        <w:rPr>
          <w:rFonts w:cstheme="minorHAnsi"/>
        </w:rPr>
      </w:pPr>
    </w:p>
    <w:p w14:paraId="67995C11" w14:textId="77777777" w:rsidR="00E622E4" w:rsidRPr="00E565C8" w:rsidRDefault="00E622E4" w:rsidP="00A36CA9">
      <w:pPr>
        <w:spacing w:after="0" w:line="240" w:lineRule="auto"/>
        <w:rPr>
          <w:rFonts w:cstheme="minorHAnsi"/>
        </w:rPr>
      </w:pPr>
    </w:p>
    <w:p w14:paraId="03F9F423" w14:textId="77777777" w:rsidR="00A36CA9" w:rsidRPr="00E565C8" w:rsidRDefault="00A36CA9" w:rsidP="00A36CA9">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36CA9" w:rsidRPr="00E565C8" w14:paraId="75803ECE" w14:textId="77777777" w:rsidTr="00C96FE8">
        <w:trPr>
          <w:trHeight w:val="186"/>
        </w:trPr>
        <w:tc>
          <w:tcPr>
            <w:tcW w:w="3870" w:type="dxa"/>
            <w:tcBorders>
              <w:top w:val="single" w:sz="4" w:space="0" w:color="auto"/>
              <w:left w:val="nil"/>
              <w:bottom w:val="nil"/>
              <w:right w:val="nil"/>
            </w:tcBorders>
          </w:tcPr>
          <w:p w14:paraId="2717A374" w14:textId="77777777" w:rsidR="00A36CA9" w:rsidRPr="00E565C8" w:rsidRDefault="00A36CA9" w:rsidP="00C96FE8">
            <w:pPr>
              <w:spacing w:after="0" w:line="240" w:lineRule="auto"/>
              <w:rPr>
                <w:rFonts w:cstheme="minorHAnsi"/>
                <w:color w:val="808080" w:themeColor="background1" w:themeShade="80"/>
                <w:vertAlign w:val="superscript"/>
              </w:rPr>
            </w:pPr>
            <w:r w:rsidRPr="00E565C8">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50E67095" w14:textId="77777777" w:rsidR="00A36CA9" w:rsidRPr="00E565C8" w:rsidRDefault="00A36CA9" w:rsidP="00C96FE8">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3379DCFF" w14:textId="77777777" w:rsidR="00A36CA9" w:rsidRPr="00E565C8" w:rsidRDefault="00A36CA9" w:rsidP="00C96FE8">
            <w:pPr>
              <w:spacing w:after="0" w:line="240" w:lineRule="auto"/>
              <w:jc w:val="center"/>
              <w:rPr>
                <w:rFonts w:cstheme="minorHAnsi"/>
                <w:color w:val="808080" w:themeColor="background1" w:themeShade="80"/>
                <w:vertAlign w:val="superscript"/>
              </w:rPr>
            </w:pPr>
            <w:r w:rsidRPr="00E565C8">
              <w:rPr>
                <w:rFonts w:cstheme="minorHAnsi"/>
                <w:i/>
                <w:color w:val="808080" w:themeColor="background1" w:themeShade="80"/>
                <w:vertAlign w:val="superscript"/>
              </w:rPr>
              <w:t>(Parašas)</w:t>
            </w:r>
          </w:p>
        </w:tc>
        <w:tc>
          <w:tcPr>
            <w:tcW w:w="701" w:type="dxa"/>
            <w:tcBorders>
              <w:top w:val="nil"/>
              <w:left w:val="nil"/>
              <w:bottom w:val="nil"/>
              <w:right w:val="nil"/>
            </w:tcBorders>
          </w:tcPr>
          <w:p w14:paraId="651FE672" w14:textId="77777777" w:rsidR="00A36CA9" w:rsidRPr="00E565C8" w:rsidRDefault="00A36CA9" w:rsidP="00C96FE8">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13D88C04" w14:textId="77777777" w:rsidR="00A36CA9" w:rsidRPr="00E565C8" w:rsidRDefault="00A36CA9" w:rsidP="00C96FE8">
            <w:pPr>
              <w:spacing w:after="0" w:line="240" w:lineRule="auto"/>
              <w:jc w:val="right"/>
              <w:rPr>
                <w:rFonts w:cstheme="minorHAnsi"/>
                <w:color w:val="808080" w:themeColor="background1" w:themeShade="80"/>
                <w:vertAlign w:val="superscript"/>
              </w:rPr>
            </w:pPr>
            <w:r w:rsidRPr="00E565C8">
              <w:rPr>
                <w:rFonts w:cstheme="minorHAnsi"/>
                <w:i/>
                <w:color w:val="808080" w:themeColor="background1" w:themeShade="80"/>
                <w:vertAlign w:val="superscript"/>
              </w:rPr>
              <w:t>(Vardas, pavardė)</w:t>
            </w:r>
          </w:p>
        </w:tc>
      </w:tr>
    </w:tbl>
    <w:p w14:paraId="1A719100" w14:textId="77777777" w:rsidR="002F3152" w:rsidRDefault="002F3152" w:rsidP="002F3152">
      <w:pPr>
        <w:rPr>
          <w:rFonts w:cstheme="minorHAnsi"/>
          <w:color w:val="7030A0"/>
        </w:rPr>
      </w:pPr>
      <w:r>
        <w:rPr>
          <w:rFonts w:cstheme="minorHAnsi"/>
          <w:color w:val="7030A0"/>
        </w:rPr>
        <w:br w:type="page"/>
      </w:r>
    </w:p>
    <w:p w14:paraId="1DBC4084" w14:textId="77777777" w:rsidR="002F3152" w:rsidRPr="00F0499F" w:rsidRDefault="002F3152" w:rsidP="002F3152">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9577300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5A03DB1F" w14:textId="77777777" w:rsidR="002F3152" w:rsidRPr="00F0499F" w:rsidRDefault="002F3152" w:rsidP="002F3152">
      <w:pPr>
        <w:jc w:val="center"/>
        <w:rPr>
          <w:b/>
          <w:szCs w:val="24"/>
        </w:rPr>
      </w:pPr>
    </w:p>
    <w:p w14:paraId="60FA25ED" w14:textId="011B552A" w:rsidR="002F3152" w:rsidRPr="009419DA" w:rsidRDefault="002F3152" w:rsidP="002F3152">
      <w:pPr>
        <w:pStyle w:val="Paantrat"/>
        <w:jc w:val="center"/>
        <w:rPr>
          <w:rFonts w:cstheme="minorHAnsi"/>
          <w:b/>
          <w:bCs/>
          <w:smallCaps/>
          <w:color w:val="auto"/>
          <w:sz w:val="22"/>
          <w:szCs w:val="22"/>
        </w:rPr>
      </w:pPr>
      <w:r w:rsidRPr="009419DA">
        <w:rPr>
          <w:b/>
          <w:bCs/>
          <w:color w:val="auto"/>
        </w:rPr>
        <w:t>PASIŪLYMŲ VERTINIMO KRITERIJAI ir S</w:t>
      </w:r>
      <w:r w:rsidR="003E036C" w:rsidRPr="009419DA">
        <w:rPr>
          <w:b/>
          <w:bCs/>
          <w:color w:val="auto"/>
        </w:rPr>
        <w:t>ĄLYGOS</w:t>
      </w:r>
    </w:p>
    <w:p w14:paraId="0032D8EF" w14:textId="77777777" w:rsidR="003E036C" w:rsidRPr="001F1DD0" w:rsidRDefault="003E036C" w:rsidP="003E036C">
      <w:pPr>
        <w:pStyle w:val="Sraopastraipa"/>
        <w:numPr>
          <w:ilvl w:val="0"/>
          <w:numId w:val="40"/>
        </w:numPr>
        <w:tabs>
          <w:tab w:val="left" w:pos="851"/>
          <w:tab w:val="left" w:pos="1276"/>
        </w:tabs>
        <w:spacing w:after="0" w:line="240" w:lineRule="auto"/>
        <w:ind w:left="0" w:firstLine="567"/>
        <w:jc w:val="both"/>
        <w:rPr>
          <w:rFonts w:ascii="Times New Roman" w:hAnsi="Times New Roman" w:cs="Times New Roman"/>
        </w:rPr>
      </w:pPr>
      <w:r w:rsidRPr="001F1DD0">
        <w:rPr>
          <w:rFonts w:ascii="Times New Roman" w:hAnsi="Times New Roman" w:cs="Times New Roman"/>
        </w:rPr>
        <w:t xml:space="preserve">Perkančioji organizacija ekonomiškai naudingiausią pasiūlymą išrenka pagal </w:t>
      </w:r>
      <w:r w:rsidRPr="001F1DD0">
        <w:rPr>
          <w:rFonts w:ascii="Times New Roman" w:hAnsi="Times New Roman" w:cs="Times New Roman"/>
          <w:b/>
          <w:bCs/>
        </w:rPr>
        <w:t>kainą</w:t>
      </w:r>
      <w:r w:rsidRPr="001F1DD0">
        <w:rPr>
          <w:rFonts w:ascii="Times New Roman" w:hAnsi="Times New Roman" w:cs="Times New Roman"/>
        </w:rPr>
        <w:t>.</w:t>
      </w:r>
    </w:p>
    <w:p w14:paraId="39B8E96B" w14:textId="77777777" w:rsidR="003E036C" w:rsidRPr="001F1DD0" w:rsidRDefault="003E036C" w:rsidP="003E036C">
      <w:pPr>
        <w:pStyle w:val="Sraopastraipa"/>
        <w:numPr>
          <w:ilvl w:val="0"/>
          <w:numId w:val="40"/>
        </w:numPr>
        <w:tabs>
          <w:tab w:val="left" w:pos="851"/>
        </w:tabs>
        <w:spacing w:after="0" w:line="240" w:lineRule="auto"/>
        <w:ind w:left="0" w:firstLine="567"/>
        <w:jc w:val="both"/>
        <w:rPr>
          <w:rFonts w:ascii="Times New Roman" w:hAnsi="Times New Roman" w:cs="Times New Roman"/>
        </w:rPr>
      </w:pPr>
      <w:r w:rsidRPr="001F1DD0">
        <w:rPr>
          <w:rFonts w:ascii="Times New Roman" w:hAnsi="Times New Roman" w:cs="Times New Roman"/>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5DF883D" w14:textId="77777777" w:rsidR="003E036C" w:rsidRPr="001F1DD0" w:rsidRDefault="003E036C" w:rsidP="003E036C">
      <w:pPr>
        <w:pStyle w:val="Sraopastraipa"/>
        <w:numPr>
          <w:ilvl w:val="0"/>
          <w:numId w:val="40"/>
        </w:numPr>
        <w:tabs>
          <w:tab w:val="left" w:pos="851"/>
        </w:tabs>
        <w:spacing w:after="0" w:line="240" w:lineRule="auto"/>
        <w:ind w:left="0" w:firstLine="567"/>
        <w:jc w:val="both"/>
        <w:rPr>
          <w:rFonts w:ascii="Times New Roman" w:hAnsi="Times New Roman" w:cs="Times New Roman"/>
        </w:rPr>
      </w:pPr>
      <w:r w:rsidRPr="001F1DD0">
        <w:rPr>
          <w:rFonts w:ascii="Times New Roman" w:hAnsi="Times New Roman" w:cs="Times New Roman"/>
        </w:rPr>
        <w:t>Perkančioji organizacija, vertindama pasiūlymus, vadovaudamasi</w:t>
      </w:r>
      <w:r w:rsidRPr="001F1DD0">
        <w:rPr>
          <w:rFonts w:ascii="Times New Roman" w:hAnsi="Times New Roman" w:cs="Times New Roman"/>
          <w:spacing w:val="2"/>
          <w:shd w:val="clear" w:color="auto" w:fill="FFFFFF"/>
        </w:rPr>
        <w:t xml:space="preserve"> VPĮ 57 straipsnio 2 dalimi,</w:t>
      </w:r>
      <w:r w:rsidRPr="001F1DD0">
        <w:rPr>
          <w:rFonts w:ascii="Times New Roman" w:hAnsi="Times New Roman" w:cs="Times New Roman"/>
        </w:rPr>
        <w:t xml:space="preserve"> </w:t>
      </w:r>
      <w:r w:rsidRPr="001F1DD0">
        <w:rPr>
          <w:rFonts w:ascii="Times New Roman" w:hAnsi="Times New Roman" w:cs="Times New Roman"/>
          <w:spacing w:val="2"/>
          <w:shd w:val="clear" w:color="auto" w:fill="FFFFFF"/>
        </w:rPr>
        <w:t>gali prašyti tiekėjo pagrįsti ir tik tam tikrus atskirus įkainius, kurie jos vertinimu yra neįprastai maži.</w:t>
      </w:r>
    </w:p>
    <w:p w14:paraId="6B7A5045" w14:textId="77777777" w:rsidR="003E036C" w:rsidRPr="00210870" w:rsidRDefault="003E036C" w:rsidP="003E036C">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778DE3FD" w14:textId="77777777" w:rsidR="002F3152" w:rsidRDefault="002F3152" w:rsidP="002F3152">
      <w:pPr>
        <w:spacing w:line="240" w:lineRule="auto"/>
        <w:ind w:left="7314"/>
        <w:rPr>
          <w:rFonts w:ascii="Arial" w:hAnsi="Arial" w:cs="Arial"/>
        </w:rPr>
      </w:pPr>
    </w:p>
    <w:p w14:paraId="6434AF22" w14:textId="594E604F" w:rsidR="002F3152" w:rsidRPr="00210870" w:rsidRDefault="002F3152" w:rsidP="002F3152">
      <w:pPr>
        <w:pStyle w:val="paragrafesrasas2lygis"/>
        <w:ind w:firstLine="397"/>
        <w:jc w:val="left"/>
        <w:rPr>
          <w:rFonts w:asciiTheme="minorHAnsi" w:hAnsiTheme="minorHAnsi" w:cstheme="minorHAnsi"/>
          <w:color w:val="7030A0"/>
        </w:rPr>
      </w:pPr>
    </w:p>
    <w:p w14:paraId="542FA136" w14:textId="77777777" w:rsidR="002F3152" w:rsidRPr="00F0499F" w:rsidRDefault="002F3152" w:rsidP="002F3152">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2488A1B" w14:textId="77777777" w:rsidR="002F3152" w:rsidRDefault="002F3152" w:rsidP="002F3152">
      <w:pPr>
        <w:pStyle w:val="Antrat2"/>
        <w:ind w:left="5103"/>
        <w:rPr>
          <w:rFonts w:asciiTheme="minorHAnsi" w:hAnsiTheme="minorHAnsi"/>
          <w:color w:val="0070C0"/>
          <w:sz w:val="21"/>
          <w:szCs w:val="21"/>
        </w:rPr>
      </w:pPr>
      <w:bookmarkStart w:id="68" w:name="_Ref39586171"/>
      <w:bookmarkStart w:id="69" w:name="_Ref39673580"/>
      <w:bookmarkStart w:id="70" w:name="_Ref39674283"/>
      <w:bookmarkStart w:id="71" w:name="_Toc195773007"/>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bookmarkEnd w:id="71"/>
    </w:p>
    <w:p w14:paraId="73E70074" w14:textId="77777777" w:rsidR="002F3152" w:rsidRDefault="002F3152" w:rsidP="00A36CA9">
      <w:pPr>
        <w:spacing w:after="0" w:line="240" w:lineRule="auto"/>
      </w:pPr>
    </w:p>
    <w:p w14:paraId="00094965" w14:textId="77777777" w:rsidR="002F3152" w:rsidRPr="001C45C1" w:rsidRDefault="002F3152" w:rsidP="00A36CA9">
      <w:pPr>
        <w:spacing w:after="0" w:line="240" w:lineRule="auto"/>
        <w:jc w:val="center"/>
        <w:rPr>
          <w:rFonts w:cstheme="minorHAnsi"/>
        </w:rPr>
      </w:pPr>
      <w:r w:rsidRPr="001C45C1">
        <w:rPr>
          <w:rFonts w:cstheme="minorHAnsi"/>
        </w:rPr>
        <w:t>Herbas arba prekių ženklas</w:t>
      </w:r>
    </w:p>
    <w:p w14:paraId="7F5166DA" w14:textId="77777777" w:rsidR="002F3152" w:rsidRPr="001C45C1" w:rsidRDefault="002F3152" w:rsidP="00A36CA9">
      <w:pPr>
        <w:spacing w:after="0" w:line="240" w:lineRule="auto"/>
        <w:jc w:val="center"/>
        <w:rPr>
          <w:rFonts w:cstheme="minorHAnsi"/>
          <w:sz w:val="20"/>
          <w:szCs w:val="20"/>
        </w:rPr>
      </w:pPr>
      <w:r w:rsidRPr="001C45C1">
        <w:rPr>
          <w:rFonts w:cstheme="minorHAnsi"/>
          <w:sz w:val="20"/>
          <w:szCs w:val="20"/>
        </w:rPr>
        <w:t>(Tiekėjo pavadinimas)</w:t>
      </w:r>
    </w:p>
    <w:p w14:paraId="70E3BE1E" w14:textId="77777777" w:rsidR="002F3152" w:rsidRPr="001C45C1" w:rsidRDefault="002F3152" w:rsidP="00A36CA9">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01755D" w14:textId="77777777" w:rsidR="002F3152" w:rsidRPr="001C45C1" w:rsidRDefault="002F3152" w:rsidP="00A36CA9">
      <w:pPr>
        <w:spacing w:after="0" w:line="240" w:lineRule="auto"/>
        <w:jc w:val="both"/>
        <w:rPr>
          <w:rFonts w:cstheme="minorHAnsi"/>
          <w:sz w:val="20"/>
          <w:szCs w:val="20"/>
        </w:rPr>
      </w:pPr>
    </w:p>
    <w:p w14:paraId="0F00635B" w14:textId="77777777" w:rsidR="002F3152" w:rsidRPr="001C45C1" w:rsidRDefault="002F3152" w:rsidP="00A36CA9">
      <w:pPr>
        <w:spacing w:after="0" w:line="240" w:lineRule="auto"/>
        <w:jc w:val="center"/>
        <w:rPr>
          <w:rFonts w:cstheme="minorHAnsi"/>
          <w:sz w:val="24"/>
          <w:szCs w:val="24"/>
        </w:rPr>
      </w:pPr>
      <w:r w:rsidRPr="001C45C1">
        <w:rPr>
          <w:rFonts w:cstheme="minorHAnsi"/>
        </w:rPr>
        <w:t>__________________________</w:t>
      </w:r>
    </w:p>
    <w:p w14:paraId="1CF04332" w14:textId="77777777" w:rsidR="002F3152" w:rsidRPr="001C45C1" w:rsidRDefault="002F3152" w:rsidP="00A36CA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484EA44A" w14:textId="77777777" w:rsidR="002F3152" w:rsidRPr="001C45C1" w:rsidRDefault="002F3152" w:rsidP="00A36CA9">
      <w:pPr>
        <w:spacing w:after="0" w:line="240" w:lineRule="auto"/>
        <w:jc w:val="center"/>
        <w:rPr>
          <w:rFonts w:cstheme="minorHAnsi"/>
          <w:b/>
          <w:sz w:val="24"/>
          <w:szCs w:val="24"/>
        </w:rPr>
      </w:pPr>
    </w:p>
    <w:p w14:paraId="0C017D88" w14:textId="77777777" w:rsidR="002F3152" w:rsidRPr="009419DA" w:rsidRDefault="002F3152" w:rsidP="00A36CA9">
      <w:pPr>
        <w:autoSpaceDE w:val="0"/>
        <w:autoSpaceDN w:val="0"/>
        <w:adjustRightInd w:val="0"/>
        <w:spacing w:after="0" w:line="240" w:lineRule="auto"/>
        <w:jc w:val="center"/>
        <w:rPr>
          <w:rFonts w:cstheme="minorHAnsi"/>
          <w:sz w:val="24"/>
          <w:szCs w:val="24"/>
        </w:rPr>
      </w:pPr>
      <w:r w:rsidRPr="009419DA">
        <w:rPr>
          <w:rFonts w:cstheme="minorHAnsi"/>
          <w:b/>
          <w:bCs/>
          <w:sz w:val="24"/>
          <w:szCs w:val="24"/>
        </w:rPr>
        <w:t>TIEKĖJO DEKLARACIJA</w:t>
      </w:r>
    </w:p>
    <w:p w14:paraId="30398B4C" w14:textId="77777777" w:rsidR="002F3152" w:rsidRPr="001C45C1" w:rsidRDefault="002F3152" w:rsidP="00A36CA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AA1A1A0" w14:textId="77777777" w:rsidR="002F3152" w:rsidRPr="001C45C1" w:rsidRDefault="002F3152" w:rsidP="00A36CA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5C247C0" w14:textId="77777777" w:rsidR="002F3152" w:rsidRPr="001C45C1" w:rsidRDefault="002F3152" w:rsidP="00A36CA9">
      <w:pPr>
        <w:shd w:val="clear" w:color="auto" w:fill="FFFFFF"/>
        <w:spacing w:after="0" w:line="240" w:lineRule="auto"/>
        <w:ind w:firstLine="3969"/>
        <w:rPr>
          <w:rFonts w:cstheme="minorHAnsi"/>
          <w:bCs/>
          <w:color w:val="000000"/>
          <w:sz w:val="20"/>
          <w:szCs w:val="20"/>
        </w:rPr>
      </w:pPr>
    </w:p>
    <w:p w14:paraId="5947554F" w14:textId="77777777" w:rsidR="002F3152" w:rsidRPr="001C45C1" w:rsidRDefault="002F3152" w:rsidP="00A36CA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0A09942" w14:textId="77777777" w:rsidR="002F3152" w:rsidRPr="001C45C1" w:rsidRDefault="002F3152" w:rsidP="00A36CA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C243F7C" w14:textId="77777777" w:rsidR="002F3152" w:rsidRPr="001C45C1" w:rsidRDefault="002F3152" w:rsidP="00A36CA9">
      <w:pPr>
        <w:shd w:val="clear" w:color="auto" w:fill="FFFFFF"/>
        <w:spacing w:after="0" w:line="240" w:lineRule="auto"/>
        <w:jc w:val="center"/>
        <w:rPr>
          <w:rFonts w:cstheme="minorHAnsi"/>
          <w:bCs/>
          <w:color w:val="000000"/>
          <w:sz w:val="20"/>
          <w:szCs w:val="20"/>
        </w:rPr>
      </w:pPr>
    </w:p>
    <w:p w14:paraId="25A44EF7" w14:textId="77777777" w:rsidR="002F3152" w:rsidRPr="001C45C1" w:rsidRDefault="002F3152" w:rsidP="00A36CA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2B76282F" w14:textId="77777777" w:rsidR="002F3152" w:rsidRPr="001C45C1" w:rsidRDefault="002F3152" w:rsidP="00A36CA9">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6EF04D5E" w14:textId="77777777" w:rsidR="002F3152" w:rsidRPr="001C45C1" w:rsidRDefault="002F3152" w:rsidP="00A36CA9">
      <w:pPr>
        <w:snapToGrid w:val="0"/>
        <w:spacing w:after="0" w:line="240" w:lineRule="auto"/>
        <w:jc w:val="both"/>
        <w:rPr>
          <w:rFonts w:cstheme="minorHAnsi"/>
          <w:spacing w:val="-2"/>
        </w:rPr>
      </w:pPr>
    </w:p>
    <w:p w14:paraId="13D4F521" w14:textId="77777777" w:rsidR="002F3152" w:rsidRPr="001C45C1" w:rsidRDefault="002F3152" w:rsidP="00A36CA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BCCAEB4" w14:textId="77777777" w:rsidR="002F3152" w:rsidRPr="001C45C1" w:rsidRDefault="002F3152" w:rsidP="00A36CA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265726AE" w14:textId="77777777" w:rsidR="002F3152" w:rsidRDefault="002F3152" w:rsidP="00A36CA9">
      <w:pPr>
        <w:snapToGrid w:val="0"/>
        <w:spacing w:after="0" w:line="240" w:lineRule="auto"/>
        <w:ind w:right="-1"/>
        <w:jc w:val="both"/>
        <w:rPr>
          <w:rFonts w:cstheme="minorHAnsi"/>
          <w:spacing w:val="-2"/>
        </w:rPr>
      </w:pPr>
    </w:p>
    <w:p w14:paraId="78739B47" w14:textId="77777777" w:rsidR="002F3152" w:rsidRPr="001C45C1" w:rsidRDefault="002F3152" w:rsidP="00A36CA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618EA3C" w14:textId="77777777" w:rsidR="002F3152" w:rsidRPr="00B015FC" w:rsidRDefault="002F3152" w:rsidP="00A36CA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04DEA198" w14:textId="77777777" w:rsidR="002F3152" w:rsidRDefault="002F3152" w:rsidP="00A36CA9">
      <w:pPr>
        <w:snapToGrid w:val="0"/>
        <w:spacing w:after="0" w:line="240" w:lineRule="auto"/>
        <w:ind w:right="-1"/>
        <w:jc w:val="both"/>
        <w:rPr>
          <w:rFonts w:cstheme="minorHAnsi"/>
          <w:spacing w:val="-2"/>
        </w:rPr>
      </w:pPr>
    </w:p>
    <w:p w14:paraId="6BE9F49F" w14:textId="77777777" w:rsidR="002F3152" w:rsidRPr="001C45C1" w:rsidRDefault="002F3152" w:rsidP="00A36CA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95A5EA4" w14:textId="77777777" w:rsidR="002F3152" w:rsidRPr="00B015FC" w:rsidRDefault="002F3152" w:rsidP="00A36CA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AED7C30" w14:textId="77777777" w:rsidR="002F3152" w:rsidRDefault="002F3152" w:rsidP="00A36CA9">
      <w:pPr>
        <w:snapToGrid w:val="0"/>
        <w:spacing w:after="0" w:line="240" w:lineRule="auto"/>
        <w:ind w:right="-1"/>
        <w:jc w:val="both"/>
        <w:rPr>
          <w:rFonts w:cstheme="minorHAnsi"/>
          <w:spacing w:val="-2"/>
        </w:rPr>
      </w:pPr>
    </w:p>
    <w:p w14:paraId="33C229A3" w14:textId="77777777" w:rsidR="002F3152" w:rsidRPr="001C45C1" w:rsidRDefault="002F3152" w:rsidP="00A36CA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AC410C8" w14:textId="77777777" w:rsidR="002F3152" w:rsidRPr="00425CFB" w:rsidRDefault="002F3152" w:rsidP="00A36CA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EC495D6" w14:textId="77777777" w:rsidR="002F3152" w:rsidRDefault="002F3152" w:rsidP="00A36CA9">
      <w:pPr>
        <w:spacing w:after="0" w:line="240" w:lineRule="auto"/>
        <w:jc w:val="both"/>
        <w:rPr>
          <w:rFonts w:cstheme="minorHAnsi"/>
          <w:sz w:val="24"/>
          <w:szCs w:val="24"/>
        </w:rPr>
      </w:pPr>
    </w:p>
    <w:p w14:paraId="26B4E9AB" w14:textId="77777777" w:rsidR="002F3152" w:rsidRPr="00425CFB" w:rsidRDefault="002F3152" w:rsidP="00A36CA9">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574FE12" w14:textId="77777777" w:rsidR="002F3152" w:rsidRPr="00425CFB" w:rsidRDefault="002F3152" w:rsidP="00A36CA9">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443ADCF" w14:textId="77777777" w:rsidR="002F3152" w:rsidRPr="00425CFB" w:rsidRDefault="002F3152" w:rsidP="00A36CA9">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636FE405" w14:textId="77777777" w:rsidR="002F3152" w:rsidRPr="00425CFB" w:rsidRDefault="002F3152" w:rsidP="00A36CA9">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568B7D8A" w14:textId="77777777" w:rsidR="002F3152" w:rsidRPr="00425CFB" w:rsidRDefault="002F3152" w:rsidP="00A36CA9">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405BFC49" w14:textId="77777777" w:rsidR="002F3152" w:rsidRPr="00425CFB" w:rsidRDefault="002F3152" w:rsidP="00A36CA9">
      <w:pPr>
        <w:spacing w:after="0" w:line="240" w:lineRule="auto"/>
        <w:rPr>
          <w:sz w:val="20"/>
          <w:szCs w:val="20"/>
        </w:rPr>
      </w:pPr>
    </w:p>
    <w:p w14:paraId="23EA5E9A" w14:textId="77777777" w:rsidR="002F3152" w:rsidRDefault="002F3152" w:rsidP="002F3152">
      <w:pPr>
        <w:rPr>
          <w:sz w:val="20"/>
          <w:szCs w:val="20"/>
        </w:rPr>
      </w:pPr>
      <w:r>
        <w:rPr>
          <w:sz w:val="20"/>
          <w:szCs w:val="20"/>
        </w:rPr>
        <w:br w:type="page"/>
      </w:r>
    </w:p>
    <w:p w14:paraId="713C0ADD" w14:textId="77777777" w:rsidR="002F3152" w:rsidRDefault="002F3152" w:rsidP="002F3152">
      <w:pPr>
        <w:pStyle w:val="Antrat2"/>
        <w:ind w:left="5103"/>
        <w:rPr>
          <w:rFonts w:asciiTheme="minorHAnsi" w:hAnsiTheme="minorHAnsi"/>
          <w:color w:val="0070C0"/>
          <w:sz w:val="21"/>
          <w:szCs w:val="21"/>
        </w:rPr>
      </w:pPr>
      <w:bookmarkStart w:id="72" w:name="_Toc195773008"/>
      <w:r>
        <w:rPr>
          <w:rFonts w:asciiTheme="minorHAnsi" w:hAnsiTheme="minorHAnsi"/>
          <w:color w:val="0070C0"/>
          <w:sz w:val="21"/>
          <w:szCs w:val="21"/>
        </w:rPr>
        <w:lastRenderedPageBreak/>
        <w:t>Pirkimo sąlygų 9 priedas „Tiekėjo deklaracija dėl atitikties Reglamento nuostatoms fiziniam asmeniui“</w:t>
      </w:r>
      <w:bookmarkEnd w:id="72"/>
    </w:p>
    <w:p w14:paraId="05D741C8" w14:textId="77777777" w:rsidR="002F3152" w:rsidRDefault="002F3152" w:rsidP="002F3152"/>
    <w:p w14:paraId="2E033E45" w14:textId="77777777" w:rsidR="002F3152" w:rsidRPr="001C45C1" w:rsidRDefault="002F3152" w:rsidP="00A36CA9">
      <w:pPr>
        <w:spacing w:line="240" w:lineRule="auto"/>
        <w:jc w:val="center"/>
        <w:rPr>
          <w:rFonts w:cstheme="minorHAnsi"/>
          <w:sz w:val="20"/>
          <w:szCs w:val="20"/>
        </w:rPr>
      </w:pPr>
      <w:r w:rsidRPr="001C45C1">
        <w:rPr>
          <w:rFonts w:cstheme="minorHAnsi"/>
          <w:sz w:val="20"/>
          <w:szCs w:val="20"/>
        </w:rPr>
        <w:t>(Tiekėjo pavadinimas)</w:t>
      </w:r>
    </w:p>
    <w:p w14:paraId="4D78A1C6" w14:textId="77777777" w:rsidR="002F3152" w:rsidRPr="001C45C1" w:rsidRDefault="002F3152" w:rsidP="00A36CA9">
      <w:pPr>
        <w:spacing w:line="240" w:lineRule="auto"/>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27E3186D" w14:textId="77777777" w:rsidR="002F3152" w:rsidRPr="001C45C1" w:rsidRDefault="002F3152" w:rsidP="00A36CA9">
      <w:pPr>
        <w:spacing w:line="240" w:lineRule="auto"/>
        <w:jc w:val="both"/>
        <w:rPr>
          <w:rFonts w:cstheme="minorHAnsi"/>
          <w:sz w:val="20"/>
          <w:szCs w:val="20"/>
        </w:rPr>
      </w:pPr>
    </w:p>
    <w:p w14:paraId="4E2CCBDD" w14:textId="77777777" w:rsidR="002F3152" w:rsidRPr="001C45C1" w:rsidRDefault="002F3152" w:rsidP="00A36CA9">
      <w:pPr>
        <w:spacing w:after="0" w:line="240" w:lineRule="auto"/>
        <w:jc w:val="center"/>
        <w:rPr>
          <w:rFonts w:cstheme="minorHAnsi"/>
          <w:sz w:val="24"/>
          <w:szCs w:val="24"/>
        </w:rPr>
      </w:pPr>
      <w:r w:rsidRPr="001C45C1">
        <w:rPr>
          <w:rFonts w:cstheme="minorHAnsi"/>
        </w:rPr>
        <w:t>__________________________</w:t>
      </w:r>
    </w:p>
    <w:p w14:paraId="2795B4F4" w14:textId="77777777" w:rsidR="002F3152" w:rsidRPr="001C45C1" w:rsidRDefault="002F3152" w:rsidP="00A36CA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54BBC0C" w14:textId="77777777" w:rsidR="002F3152" w:rsidRPr="001C45C1" w:rsidRDefault="002F3152" w:rsidP="00A36CA9">
      <w:pPr>
        <w:spacing w:line="240" w:lineRule="auto"/>
        <w:jc w:val="center"/>
        <w:rPr>
          <w:rFonts w:cstheme="minorHAnsi"/>
          <w:b/>
          <w:sz w:val="24"/>
          <w:szCs w:val="24"/>
        </w:rPr>
      </w:pPr>
    </w:p>
    <w:p w14:paraId="3579F62C" w14:textId="77777777" w:rsidR="002F3152" w:rsidRPr="009419DA" w:rsidRDefault="002F3152" w:rsidP="00A36CA9">
      <w:pPr>
        <w:autoSpaceDE w:val="0"/>
        <w:autoSpaceDN w:val="0"/>
        <w:adjustRightInd w:val="0"/>
        <w:spacing w:line="240" w:lineRule="auto"/>
        <w:jc w:val="center"/>
        <w:rPr>
          <w:rFonts w:cstheme="minorHAnsi"/>
          <w:sz w:val="24"/>
          <w:szCs w:val="24"/>
        </w:rPr>
      </w:pPr>
      <w:r w:rsidRPr="009419DA">
        <w:rPr>
          <w:rFonts w:cstheme="minorHAnsi"/>
          <w:b/>
          <w:bCs/>
          <w:sz w:val="24"/>
          <w:szCs w:val="24"/>
        </w:rPr>
        <w:t>TIEKĖJO DEKLARACIJA</w:t>
      </w:r>
    </w:p>
    <w:p w14:paraId="22E5B959" w14:textId="77777777" w:rsidR="002F3152" w:rsidRPr="001C45C1" w:rsidRDefault="002F3152" w:rsidP="00A36CA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2044A1F" w14:textId="77777777" w:rsidR="002F3152" w:rsidRPr="001C45C1" w:rsidRDefault="002F3152" w:rsidP="00A36CA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99C6957" w14:textId="77777777" w:rsidR="002F3152" w:rsidRPr="001C45C1" w:rsidRDefault="002F3152" w:rsidP="00A36CA9">
      <w:pPr>
        <w:shd w:val="clear" w:color="auto" w:fill="FFFFFF"/>
        <w:spacing w:after="0" w:line="240" w:lineRule="auto"/>
        <w:ind w:firstLine="3969"/>
        <w:rPr>
          <w:rFonts w:cstheme="minorHAnsi"/>
          <w:bCs/>
          <w:color w:val="000000"/>
          <w:sz w:val="20"/>
          <w:szCs w:val="20"/>
        </w:rPr>
      </w:pPr>
    </w:p>
    <w:p w14:paraId="608225E4" w14:textId="77777777" w:rsidR="002F3152" w:rsidRPr="001C45C1" w:rsidRDefault="002F3152" w:rsidP="00A36CA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BF47C42" w14:textId="77777777" w:rsidR="002F3152" w:rsidRPr="001C45C1" w:rsidRDefault="002F3152" w:rsidP="00A36CA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D4FE769" w14:textId="77777777" w:rsidR="002F3152" w:rsidRPr="001C45C1" w:rsidRDefault="002F3152" w:rsidP="00A36CA9">
      <w:pPr>
        <w:shd w:val="clear" w:color="auto" w:fill="FFFFFF"/>
        <w:spacing w:line="240" w:lineRule="auto"/>
        <w:jc w:val="center"/>
        <w:rPr>
          <w:rFonts w:cstheme="minorHAnsi"/>
          <w:bCs/>
          <w:color w:val="000000"/>
          <w:sz w:val="20"/>
          <w:szCs w:val="20"/>
        </w:rPr>
      </w:pPr>
    </w:p>
    <w:p w14:paraId="2D6D95AA" w14:textId="77777777" w:rsidR="002F3152" w:rsidRPr="001C45C1" w:rsidRDefault="002F3152" w:rsidP="00A36CA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60137199" w14:textId="77777777" w:rsidR="002F3152" w:rsidRPr="001C45C1" w:rsidRDefault="002F3152" w:rsidP="00A36CA9">
      <w:pPr>
        <w:tabs>
          <w:tab w:val="left" w:pos="851"/>
        </w:tabs>
        <w:snapToGrid w:val="0"/>
        <w:spacing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14:paraId="64F9E86D" w14:textId="77777777" w:rsidR="002F3152" w:rsidRPr="00895F31" w:rsidRDefault="002F3152" w:rsidP="00A36CA9">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62568260" w14:textId="77777777" w:rsidR="002F3152" w:rsidRPr="00B015FC" w:rsidRDefault="002F3152" w:rsidP="00A36CA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BD4827B" w14:textId="77777777" w:rsidR="002F3152" w:rsidRDefault="002F3152" w:rsidP="00A36CA9">
      <w:pPr>
        <w:snapToGrid w:val="0"/>
        <w:spacing w:line="240" w:lineRule="auto"/>
        <w:ind w:right="-1"/>
        <w:jc w:val="both"/>
        <w:rPr>
          <w:rFonts w:cstheme="minorHAnsi"/>
          <w:spacing w:val="-2"/>
        </w:rPr>
      </w:pPr>
    </w:p>
    <w:p w14:paraId="129E67DA" w14:textId="77777777" w:rsidR="002F3152" w:rsidRPr="001C45C1" w:rsidRDefault="002F3152" w:rsidP="00A36CA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202CE64" w14:textId="77777777" w:rsidR="002F3152" w:rsidRPr="00B015FC" w:rsidRDefault="002F3152" w:rsidP="00A36CA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0B4B503" w14:textId="77777777" w:rsidR="002F3152" w:rsidRDefault="002F3152" w:rsidP="00A36CA9">
      <w:pPr>
        <w:snapToGrid w:val="0"/>
        <w:spacing w:line="240" w:lineRule="auto"/>
        <w:ind w:right="-1"/>
        <w:jc w:val="both"/>
        <w:rPr>
          <w:rFonts w:cstheme="minorHAnsi"/>
          <w:spacing w:val="-2"/>
        </w:rPr>
      </w:pPr>
    </w:p>
    <w:p w14:paraId="4F90F008" w14:textId="77777777" w:rsidR="002F3152" w:rsidRPr="001C45C1" w:rsidRDefault="002F3152" w:rsidP="00A36CA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65548BD" w14:textId="77777777" w:rsidR="002F3152" w:rsidRPr="00425CFB" w:rsidRDefault="002F3152" w:rsidP="00A36CA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0D4285F" w14:textId="77777777" w:rsidR="002F3152" w:rsidRDefault="002F3152" w:rsidP="00A36CA9">
      <w:pPr>
        <w:spacing w:line="240" w:lineRule="auto"/>
        <w:jc w:val="both"/>
        <w:rPr>
          <w:rFonts w:cstheme="minorHAnsi"/>
          <w:sz w:val="24"/>
          <w:szCs w:val="24"/>
        </w:rPr>
      </w:pPr>
    </w:p>
    <w:p w14:paraId="361D7059" w14:textId="77777777" w:rsidR="002F3152" w:rsidRPr="00425CFB" w:rsidRDefault="002F3152" w:rsidP="00A36CA9">
      <w:pPr>
        <w:spacing w:line="240" w:lineRule="auto"/>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26BC3C6" w14:textId="77777777" w:rsidR="002F3152" w:rsidRPr="00425CFB" w:rsidRDefault="002F3152" w:rsidP="00A36CA9">
      <w:pPr>
        <w:spacing w:line="240" w:lineRule="auto"/>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1B425AAC" w14:textId="77777777" w:rsidR="002F3152" w:rsidRPr="00425CFB" w:rsidRDefault="002F3152" w:rsidP="00A36CA9">
      <w:pPr>
        <w:spacing w:line="240" w:lineRule="auto"/>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5B9D46DC" w14:textId="77777777" w:rsidR="002F3152" w:rsidRPr="00E957CD" w:rsidRDefault="002F3152" w:rsidP="00A36CA9">
      <w:pPr>
        <w:spacing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69FECB7" w14:textId="77777777" w:rsidR="00A36CA9" w:rsidRDefault="00A36CA9">
      <w:pPr>
        <w:spacing w:line="259" w:lineRule="auto"/>
        <w:rPr>
          <w:rFonts w:eastAsiaTheme="majorEastAsia" w:cstheme="majorBidi"/>
          <w:color w:val="0070C0"/>
        </w:rPr>
      </w:pPr>
      <w:r>
        <w:rPr>
          <w:color w:val="0070C0"/>
        </w:rPr>
        <w:br w:type="page"/>
      </w:r>
    </w:p>
    <w:p w14:paraId="3BB43F9D" w14:textId="1E204265" w:rsidR="002F3152" w:rsidRDefault="002F3152" w:rsidP="002F3152">
      <w:pPr>
        <w:pStyle w:val="Antrat2"/>
        <w:ind w:left="5103"/>
        <w:rPr>
          <w:rFonts w:asciiTheme="minorHAnsi" w:hAnsiTheme="minorHAnsi"/>
          <w:color w:val="0070C0"/>
          <w:sz w:val="21"/>
          <w:szCs w:val="21"/>
        </w:rPr>
      </w:pPr>
      <w:bookmarkStart w:id="73" w:name="_Toc195773009"/>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68"/>
      <w:bookmarkEnd w:id="69"/>
      <w:bookmarkEnd w:id="70"/>
      <w:bookmarkEnd w:id="73"/>
    </w:p>
    <w:p w14:paraId="1F426D0E" w14:textId="7B682A76" w:rsidR="00A36CA9" w:rsidRPr="00A36CA9" w:rsidRDefault="00A36CA9" w:rsidP="00A36CA9">
      <w:pPr>
        <w:rPr>
          <w:i/>
          <w:iCs/>
        </w:rPr>
      </w:pPr>
      <w:r>
        <w:tab/>
      </w:r>
      <w:r>
        <w:tab/>
      </w:r>
      <w:r>
        <w:tab/>
      </w:r>
      <w:r>
        <w:tab/>
      </w:r>
      <w:r w:rsidRPr="00A36CA9">
        <w:rPr>
          <w:i/>
          <w:iCs/>
        </w:rPr>
        <w:t>(pridedama atskirai)</w:t>
      </w:r>
    </w:p>
    <w:p w14:paraId="0CF92DC6" w14:textId="77777777" w:rsidR="002F3152" w:rsidRPr="00F0499F" w:rsidRDefault="002F3152" w:rsidP="002F3152"/>
    <w:p w14:paraId="4E5DC033" w14:textId="65FEEDE6" w:rsidR="002F3152" w:rsidRPr="00F0499F" w:rsidRDefault="002F3152" w:rsidP="002F3152">
      <w:pPr>
        <w:jc w:val="both"/>
        <w:rPr>
          <w:rFonts w:cstheme="minorHAnsi"/>
          <w:b/>
          <w:bCs/>
          <w:smallCaps/>
          <w:sz w:val="22"/>
          <w:szCs w:val="22"/>
        </w:rPr>
      </w:pPr>
      <w:r>
        <w:rPr>
          <w:rFonts w:eastAsia="Calibri" w:cstheme="minorHAnsi"/>
          <w:i/>
          <w:iCs/>
          <w:color w:val="7030A0"/>
        </w:rPr>
        <w:t>.</w:t>
      </w:r>
      <w:r w:rsidRPr="00F0499F">
        <w:rPr>
          <w:rFonts w:cstheme="minorHAnsi"/>
          <w:b/>
          <w:bCs/>
          <w:smallCaps/>
          <w:sz w:val="22"/>
          <w:szCs w:val="22"/>
        </w:rPr>
        <w:br w:type="page"/>
      </w:r>
    </w:p>
    <w:p w14:paraId="6C02AD0F" w14:textId="528BA1BE" w:rsidR="003F01E3" w:rsidRPr="00BF1A77" w:rsidRDefault="003F01E3" w:rsidP="003F01E3">
      <w:pPr>
        <w:pStyle w:val="Antrat2"/>
        <w:ind w:left="5103"/>
        <w:jc w:val="right"/>
        <w:rPr>
          <w:rFonts w:asciiTheme="minorHAnsi" w:hAnsiTheme="minorHAnsi" w:cstheme="minorHAnsi"/>
          <w:color w:val="0070C0"/>
          <w:sz w:val="21"/>
          <w:szCs w:val="21"/>
        </w:rPr>
      </w:pPr>
      <w:bookmarkStart w:id="74" w:name="_Toc147225845"/>
      <w:bookmarkStart w:id="75" w:name="_Toc159932787"/>
      <w:bookmarkStart w:id="76" w:name="_Toc188879483"/>
      <w:bookmarkStart w:id="77" w:name="_Toc190787413"/>
      <w:bookmarkStart w:id="78" w:name="_Toc195773010"/>
      <w:r w:rsidRPr="00BF1A77">
        <w:rPr>
          <w:rFonts w:asciiTheme="minorHAnsi" w:hAnsiTheme="minorHAnsi" w:cstheme="minorHAnsi"/>
          <w:color w:val="0070C0"/>
          <w:sz w:val="21"/>
          <w:szCs w:val="21"/>
        </w:rPr>
        <w:lastRenderedPageBreak/>
        <w:t>Pirkimo sąlygų 1</w:t>
      </w:r>
      <w:r w:rsidR="001B2598">
        <w:rPr>
          <w:rFonts w:asciiTheme="minorHAnsi" w:hAnsiTheme="minorHAnsi" w:cstheme="minorHAnsi"/>
          <w:color w:val="0070C0"/>
          <w:sz w:val="21"/>
          <w:szCs w:val="21"/>
        </w:rPr>
        <w:t>1</w:t>
      </w:r>
      <w:r w:rsidRPr="00BF1A77">
        <w:rPr>
          <w:rFonts w:asciiTheme="minorHAnsi" w:hAnsiTheme="minorHAnsi" w:cstheme="minorHAnsi"/>
          <w:color w:val="0070C0"/>
          <w:sz w:val="21"/>
          <w:szCs w:val="21"/>
        </w:rPr>
        <w:t xml:space="preserve"> priedas „Deklaracija dėl tiekėjo</w:t>
      </w:r>
      <w:r>
        <w:rPr>
          <w:rFonts w:asciiTheme="minorHAnsi" w:hAnsiTheme="minorHAnsi" w:cstheme="minorHAnsi"/>
          <w:color w:val="0070C0"/>
          <w:sz w:val="21"/>
          <w:szCs w:val="21"/>
        </w:rPr>
        <w:t xml:space="preserve"> </w:t>
      </w:r>
      <w:r w:rsidRPr="00BF1A77">
        <w:rPr>
          <w:rFonts w:asciiTheme="minorHAnsi" w:hAnsiTheme="minorHAnsi" w:cstheme="minorHAnsi"/>
          <w:color w:val="0070C0"/>
          <w:sz w:val="21"/>
          <w:szCs w:val="21"/>
        </w:rPr>
        <w:t>atsakingų asmenų“</w:t>
      </w:r>
      <w:bookmarkEnd w:id="74"/>
      <w:bookmarkEnd w:id="75"/>
      <w:bookmarkEnd w:id="76"/>
      <w:bookmarkEnd w:id="77"/>
      <w:bookmarkEnd w:id="78"/>
    </w:p>
    <w:p w14:paraId="0D699597" w14:textId="77777777" w:rsidR="003F01E3" w:rsidRPr="009419DA" w:rsidRDefault="003F01E3" w:rsidP="003F01E3">
      <w:pPr>
        <w:spacing w:after="0"/>
        <w:ind w:left="-426"/>
        <w:jc w:val="center"/>
        <w:rPr>
          <w:rFonts w:cstheme="minorHAnsi"/>
          <w:b/>
          <w:sz w:val="24"/>
          <w:szCs w:val="24"/>
        </w:rPr>
      </w:pPr>
      <w:r w:rsidRPr="009419DA">
        <w:rPr>
          <w:rFonts w:cstheme="minorHAnsi"/>
          <w:b/>
          <w:sz w:val="24"/>
          <w:szCs w:val="24"/>
        </w:rPr>
        <w:t>DEKLARACIJA DĖL TIEKĖJO ATSAKINGŲ ASMENŲ*</w:t>
      </w:r>
    </w:p>
    <w:p w14:paraId="269C873E" w14:textId="77777777" w:rsidR="003F01E3" w:rsidRPr="00BF1A77" w:rsidRDefault="003F01E3" w:rsidP="003F01E3">
      <w:pPr>
        <w:spacing w:after="0" w:line="360" w:lineRule="auto"/>
        <w:jc w:val="both"/>
        <w:rPr>
          <w:rFonts w:cstheme="minorHAnsi"/>
          <w:i/>
          <w:sz w:val="22"/>
          <w:szCs w:val="22"/>
          <w:u w:val="single"/>
        </w:rPr>
      </w:pPr>
    </w:p>
    <w:p w14:paraId="5DFD10A4" w14:textId="77777777" w:rsidR="003F01E3" w:rsidRPr="009F6ABF" w:rsidRDefault="003F01E3" w:rsidP="003F01E3">
      <w:pPr>
        <w:spacing w:after="0"/>
        <w:jc w:val="both"/>
        <w:rPr>
          <w:rFonts w:cstheme="minorHAnsi"/>
          <w:i/>
        </w:rPr>
      </w:pPr>
      <w:r w:rsidRPr="009F6ABF">
        <w:rPr>
          <w:rFonts w:cstheme="minorHAnsi"/>
          <w:i/>
        </w:rPr>
        <w:t xml:space="preserve">*Priklausomai nuo juridiniame asmenyje (tiekėjo įmonėje) sudaryto valdymo ar priežiūros organo, tiekėjas turi pateikti </w:t>
      </w:r>
      <w:r w:rsidRPr="009F6ABF">
        <w:rPr>
          <w:rFonts w:cstheme="minorHAnsi"/>
          <w:b/>
          <w:i/>
        </w:rPr>
        <w:t>pasiūlymo pateikimo dienai</w:t>
      </w:r>
      <w:r w:rsidRPr="009F6ABF">
        <w:rPr>
          <w:rFonts w:cstheme="minorHAnsi"/>
          <w:i/>
        </w:rPr>
        <w:t xml:space="preserve"> aktualius duomenis dėl jo atsakingų asmenų </w:t>
      </w:r>
      <w:r w:rsidRPr="009F6ABF">
        <w:rPr>
          <w:rFonts w:cstheme="minorHAnsi"/>
          <w:b/>
          <w:i/>
        </w:rPr>
        <w:t>vadovaujantis Viešųjų pirkimų įstatymo 46 straipsnio 1 dalimi –</w:t>
      </w:r>
      <w:r w:rsidRPr="009F6ABF">
        <w:rPr>
          <w:rFonts w:cstheme="minorHAnsi"/>
          <w:i/>
        </w:rPr>
        <w:t xml:space="preserve"> narius bei dalyvius arba nurodyti jei tokių organų ar dalyvių nėra.</w:t>
      </w:r>
    </w:p>
    <w:p w14:paraId="5074497B" w14:textId="77777777" w:rsidR="003F01E3" w:rsidRPr="00BF1A77" w:rsidRDefault="003F01E3" w:rsidP="003F01E3">
      <w:pPr>
        <w:spacing w:after="0"/>
        <w:jc w:val="both"/>
        <w:rPr>
          <w:rFonts w:cstheme="minorHAnsi"/>
          <w:sz w:val="22"/>
          <w:szCs w:val="22"/>
        </w:rPr>
      </w:pPr>
      <w:r w:rsidRPr="00BF1A77">
        <w:rPr>
          <w:rFonts w:cstheme="minorHAnsi"/>
          <w:sz w:val="22"/>
          <w:szCs w:val="22"/>
        </w:rPr>
        <w:tab/>
        <w:t>Aš, __________________________________________________________________</w:t>
      </w:r>
    </w:p>
    <w:p w14:paraId="1833CEB9" w14:textId="77777777" w:rsidR="003F01E3" w:rsidRPr="00BF1A77" w:rsidRDefault="003F01E3" w:rsidP="003F01E3">
      <w:pPr>
        <w:spacing w:after="0"/>
        <w:jc w:val="both"/>
        <w:rPr>
          <w:rFonts w:cstheme="minorHAnsi"/>
          <w:sz w:val="20"/>
          <w:szCs w:val="20"/>
        </w:rPr>
      </w:pPr>
      <w:r w:rsidRPr="00BF1A77">
        <w:rPr>
          <w:rFonts w:cstheme="minorHAnsi"/>
          <w:i/>
          <w:sz w:val="20"/>
          <w:szCs w:val="20"/>
        </w:rPr>
        <w:t xml:space="preserve">                                          (Tiekėjo vadovo ar jo įgalioto asmens pareigų pavadinimas, vardas ir pavardė)</w:t>
      </w:r>
      <w:r w:rsidRPr="00BF1A77">
        <w:rPr>
          <w:rFonts w:cstheme="minorHAnsi"/>
          <w:sz w:val="20"/>
          <w:szCs w:val="20"/>
        </w:rPr>
        <w:t xml:space="preserve"> </w:t>
      </w:r>
    </w:p>
    <w:p w14:paraId="168E5D49" w14:textId="77777777" w:rsidR="003F01E3" w:rsidRPr="00BF1A77" w:rsidRDefault="003F01E3" w:rsidP="003F01E3">
      <w:pPr>
        <w:spacing w:after="0"/>
        <w:jc w:val="both"/>
        <w:rPr>
          <w:rFonts w:cstheme="minorHAnsi"/>
          <w:i/>
          <w:sz w:val="22"/>
          <w:szCs w:val="22"/>
        </w:rPr>
      </w:pPr>
      <w:r w:rsidRPr="00BF1A77">
        <w:rPr>
          <w:rFonts w:cstheme="minorHAnsi"/>
          <w:sz w:val="22"/>
          <w:szCs w:val="22"/>
        </w:rPr>
        <w:t xml:space="preserve">deklaruoju, kad pasiūlymo pateikimo dieną </w:t>
      </w:r>
      <w:r w:rsidRPr="00BF1A77">
        <w:rPr>
          <w:rFonts w:cstheme="minorHAnsi"/>
          <w:i/>
          <w:sz w:val="22"/>
          <w:szCs w:val="22"/>
        </w:rPr>
        <w:t xml:space="preserve">______________ </w:t>
      </w:r>
      <w:r w:rsidRPr="00BF1A77">
        <w:rPr>
          <w:rFonts w:cstheme="minorHAnsi"/>
          <w:sz w:val="22"/>
          <w:szCs w:val="22"/>
        </w:rPr>
        <w:t>mano vadovaujamo (-os) / (atstovaujamo (-os)</w:t>
      </w:r>
      <w:r w:rsidRPr="00BF1A77">
        <w:rPr>
          <w:rFonts w:cstheme="minorHAnsi"/>
          <w:i/>
          <w:sz w:val="22"/>
          <w:szCs w:val="22"/>
        </w:rPr>
        <w:t xml:space="preserve"> _____________________________ </w:t>
      </w:r>
      <w:r w:rsidRPr="00BF1A77">
        <w:rPr>
          <w:rFonts w:cstheme="minorHAnsi"/>
          <w:sz w:val="22"/>
          <w:szCs w:val="22"/>
        </w:rPr>
        <w:t xml:space="preserve">atsakingi asmenys, vadovaujantis Viešųjų </w:t>
      </w:r>
    </w:p>
    <w:p w14:paraId="6E9D7755" w14:textId="77777777" w:rsidR="003F01E3" w:rsidRPr="00BF1A77" w:rsidRDefault="003F01E3" w:rsidP="003F01E3">
      <w:pPr>
        <w:spacing w:after="0"/>
        <w:jc w:val="both"/>
        <w:rPr>
          <w:rFonts w:cstheme="minorHAnsi"/>
          <w:i/>
          <w:sz w:val="20"/>
          <w:szCs w:val="20"/>
        </w:rPr>
      </w:pPr>
      <w:r w:rsidRPr="00BF1A77">
        <w:rPr>
          <w:rFonts w:cstheme="minorHAnsi"/>
          <w:i/>
          <w:sz w:val="20"/>
          <w:szCs w:val="20"/>
        </w:rPr>
        <w:t xml:space="preserve">              (tiekėjo pavadinimas)</w:t>
      </w:r>
    </w:p>
    <w:p w14:paraId="29F7F277" w14:textId="77777777" w:rsidR="003F01E3" w:rsidRPr="00BF1A77" w:rsidRDefault="003F01E3" w:rsidP="003F01E3">
      <w:pPr>
        <w:spacing w:after="0"/>
        <w:jc w:val="both"/>
        <w:rPr>
          <w:rFonts w:cstheme="minorHAnsi"/>
          <w:sz w:val="22"/>
          <w:szCs w:val="22"/>
        </w:rPr>
      </w:pPr>
      <w:r w:rsidRPr="00BF1A77">
        <w:rPr>
          <w:rFonts w:cstheme="minorHAnsi"/>
          <w:sz w:val="22"/>
          <w:szCs w:val="22"/>
        </w:rPr>
        <w:t>pirkimų įstatymo 46 straipsnio 1 dalimi, yra:</w:t>
      </w:r>
    </w:p>
    <w:p w14:paraId="281D7901" w14:textId="77777777" w:rsidR="003F01E3" w:rsidRPr="00BF1A77" w:rsidRDefault="003F01E3" w:rsidP="003F01E3">
      <w:pPr>
        <w:spacing w:after="0"/>
        <w:jc w:val="both"/>
        <w:rPr>
          <w:rFonts w:cstheme="minorHAnsi"/>
          <w:b/>
          <w:sz w:val="22"/>
          <w:szCs w:val="22"/>
        </w:rPr>
      </w:pPr>
      <w:r w:rsidRPr="00BF1A77">
        <w:rPr>
          <w:rFonts w:cstheme="minorHAnsi"/>
          <w:b/>
          <w:sz w:val="22"/>
          <w:szCs w:val="22"/>
        </w:rPr>
        <w:t>I. Valdyba (sudaryta/nesudaryta) .................................(įrašyti)</w:t>
      </w:r>
    </w:p>
    <w:p w14:paraId="0DB7D091" w14:textId="77777777" w:rsidR="003F01E3" w:rsidRPr="00BF1A77" w:rsidRDefault="003F01E3" w:rsidP="003F01E3">
      <w:pPr>
        <w:spacing w:after="0"/>
        <w:jc w:val="both"/>
        <w:rPr>
          <w:rFonts w:cstheme="minorHAnsi"/>
          <w:b/>
          <w:sz w:val="22"/>
          <w:szCs w:val="22"/>
        </w:rPr>
      </w:pPr>
      <w:r w:rsidRPr="00BF1A77">
        <w:rPr>
          <w:rFonts w:cstheme="minorHAnsi"/>
          <w:b/>
          <w:sz w:val="22"/>
          <w:szCs w:val="22"/>
        </w:rPr>
        <w:t>Jei sudaryta, nurodyti visus valdybos narius (vardas, pavardė):</w:t>
      </w:r>
    </w:p>
    <w:p w14:paraId="5FC8FCCD" w14:textId="77777777" w:rsidR="003F01E3" w:rsidRPr="00BF1A77" w:rsidRDefault="003F01E3" w:rsidP="003F01E3">
      <w:pPr>
        <w:spacing w:after="0"/>
        <w:jc w:val="both"/>
        <w:rPr>
          <w:rFonts w:cstheme="minorHAnsi"/>
          <w:sz w:val="22"/>
          <w:szCs w:val="22"/>
        </w:rPr>
      </w:pPr>
      <w:r w:rsidRPr="00BF1A77">
        <w:rPr>
          <w:rFonts w:cstheme="minorHAnsi"/>
          <w:sz w:val="22"/>
          <w:szCs w:val="22"/>
        </w:rPr>
        <w:t>1.</w:t>
      </w:r>
    </w:p>
    <w:p w14:paraId="3C97322B" w14:textId="77777777" w:rsidR="003F01E3" w:rsidRPr="00BF1A77" w:rsidRDefault="003F01E3" w:rsidP="003F01E3">
      <w:pPr>
        <w:spacing w:after="0"/>
        <w:jc w:val="both"/>
        <w:rPr>
          <w:rFonts w:cstheme="minorHAnsi"/>
          <w:sz w:val="22"/>
          <w:szCs w:val="22"/>
        </w:rPr>
      </w:pPr>
      <w:r w:rsidRPr="00BF1A77">
        <w:rPr>
          <w:rFonts w:cstheme="minorHAnsi"/>
          <w:sz w:val="22"/>
          <w:szCs w:val="22"/>
        </w:rPr>
        <w:t>2.</w:t>
      </w:r>
    </w:p>
    <w:p w14:paraId="0F6C7277" w14:textId="77777777" w:rsidR="003F01E3" w:rsidRPr="00BF1A77" w:rsidRDefault="003F01E3" w:rsidP="003F01E3">
      <w:pPr>
        <w:spacing w:after="0"/>
        <w:jc w:val="both"/>
        <w:rPr>
          <w:rFonts w:cstheme="minorHAnsi"/>
          <w:b/>
          <w:sz w:val="22"/>
          <w:szCs w:val="22"/>
        </w:rPr>
      </w:pPr>
      <w:r w:rsidRPr="00BF1A77">
        <w:rPr>
          <w:rFonts w:cstheme="minorHAnsi"/>
          <w:b/>
          <w:sz w:val="22"/>
          <w:szCs w:val="22"/>
        </w:rPr>
        <w:t>II. Stebėtojų taryba (sudaryta/nesudaryta) .................................(įrašyti)</w:t>
      </w:r>
    </w:p>
    <w:p w14:paraId="4E7006B6" w14:textId="77777777" w:rsidR="003F01E3" w:rsidRPr="00BF1A77" w:rsidRDefault="003F01E3" w:rsidP="003F01E3">
      <w:pPr>
        <w:spacing w:after="0"/>
        <w:jc w:val="both"/>
        <w:rPr>
          <w:rFonts w:cstheme="minorHAnsi"/>
          <w:b/>
          <w:sz w:val="22"/>
          <w:szCs w:val="22"/>
        </w:rPr>
      </w:pPr>
      <w:r w:rsidRPr="00BF1A77">
        <w:rPr>
          <w:rFonts w:cstheme="minorHAnsi"/>
          <w:b/>
          <w:sz w:val="22"/>
          <w:szCs w:val="22"/>
        </w:rPr>
        <w:t>Jei sudaryta, nurodyti visus stebėtojų tarybos narius (vardas, pavardė):</w:t>
      </w:r>
    </w:p>
    <w:p w14:paraId="3ABE58E5" w14:textId="77777777" w:rsidR="003F01E3" w:rsidRPr="00BF1A77" w:rsidRDefault="003F01E3" w:rsidP="003F01E3">
      <w:pPr>
        <w:spacing w:after="0"/>
        <w:jc w:val="both"/>
        <w:rPr>
          <w:rFonts w:cstheme="minorHAnsi"/>
          <w:sz w:val="22"/>
          <w:szCs w:val="22"/>
        </w:rPr>
      </w:pPr>
      <w:r w:rsidRPr="00BF1A77">
        <w:rPr>
          <w:rFonts w:cstheme="minorHAnsi"/>
          <w:sz w:val="22"/>
          <w:szCs w:val="22"/>
        </w:rPr>
        <w:t>1.</w:t>
      </w:r>
    </w:p>
    <w:p w14:paraId="33652ECC" w14:textId="77777777" w:rsidR="003F01E3" w:rsidRPr="00BF1A77" w:rsidRDefault="003F01E3" w:rsidP="003F01E3">
      <w:pPr>
        <w:spacing w:after="0"/>
        <w:jc w:val="both"/>
        <w:rPr>
          <w:rFonts w:cstheme="minorHAnsi"/>
          <w:sz w:val="22"/>
          <w:szCs w:val="22"/>
        </w:rPr>
      </w:pPr>
      <w:r w:rsidRPr="00BF1A77">
        <w:rPr>
          <w:rFonts w:cstheme="minorHAnsi"/>
          <w:sz w:val="22"/>
          <w:szCs w:val="22"/>
        </w:rPr>
        <w:t>2.</w:t>
      </w:r>
    </w:p>
    <w:p w14:paraId="4BC10746" w14:textId="77777777" w:rsidR="003F01E3" w:rsidRPr="00BF1A77" w:rsidRDefault="003F01E3" w:rsidP="003F01E3">
      <w:pPr>
        <w:spacing w:after="0"/>
        <w:jc w:val="both"/>
        <w:rPr>
          <w:rFonts w:cstheme="minorHAnsi"/>
          <w:b/>
          <w:sz w:val="22"/>
          <w:szCs w:val="22"/>
        </w:rPr>
      </w:pPr>
      <w:r w:rsidRPr="00BF1A77">
        <w:rPr>
          <w:rFonts w:cstheme="minorHAnsi"/>
          <w:b/>
          <w:sz w:val="22"/>
          <w:szCs w:val="22"/>
        </w:rPr>
        <w:t>III. Įmonėje nustatytas kiekybinis atstovavimas (taip/ne) ............................ (įrašyti)</w:t>
      </w:r>
    </w:p>
    <w:p w14:paraId="4740E6FD" w14:textId="77777777" w:rsidR="003F01E3" w:rsidRPr="00BF1A77" w:rsidRDefault="003F01E3" w:rsidP="003F01E3">
      <w:pPr>
        <w:spacing w:after="0"/>
        <w:jc w:val="both"/>
        <w:rPr>
          <w:rFonts w:cstheme="minorHAnsi"/>
          <w:b/>
          <w:sz w:val="22"/>
          <w:szCs w:val="22"/>
        </w:rPr>
      </w:pPr>
      <w:r w:rsidRPr="00BF1A77">
        <w:rPr>
          <w:rFonts w:cstheme="minorHAnsi"/>
          <w:b/>
          <w:sz w:val="22"/>
          <w:szCs w:val="22"/>
        </w:rPr>
        <w:t>Jei nustatytas kiekybinis atstovavimas, nurodyti juridinio asmens vardu veikiančius asmenis (vardas, pavardė):</w:t>
      </w:r>
    </w:p>
    <w:p w14:paraId="1FEA5A98" w14:textId="77777777" w:rsidR="003F01E3" w:rsidRPr="00BF1A77" w:rsidRDefault="003F01E3" w:rsidP="003F01E3">
      <w:pPr>
        <w:spacing w:after="0"/>
        <w:jc w:val="both"/>
        <w:rPr>
          <w:rFonts w:cstheme="minorHAnsi"/>
          <w:sz w:val="22"/>
          <w:szCs w:val="22"/>
        </w:rPr>
      </w:pPr>
      <w:r w:rsidRPr="00BF1A77">
        <w:rPr>
          <w:rFonts w:cstheme="minorHAnsi"/>
          <w:sz w:val="22"/>
          <w:szCs w:val="22"/>
        </w:rPr>
        <w:t>1.</w:t>
      </w:r>
    </w:p>
    <w:p w14:paraId="7CA23528" w14:textId="77777777" w:rsidR="003F01E3" w:rsidRPr="00BF1A77" w:rsidRDefault="003F01E3" w:rsidP="003F01E3">
      <w:pPr>
        <w:spacing w:after="0"/>
        <w:jc w:val="both"/>
        <w:rPr>
          <w:rFonts w:cstheme="minorHAnsi"/>
          <w:sz w:val="22"/>
          <w:szCs w:val="22"/>
        </w:rPr>
      </w:pPr>
      <w:r w:rsidRPr="00BF1A77">
        <w:rPr>
          <w:rFonts w:cstheme="minorHAnsi"/>
          <w:sz w:val="22"/>
          <w:szCs w:val="22"/>
        </w:rPr>
        <w:t>2.</w:t>
      </w:r>
    </w:p>
    <w:p w14:paraId="75DE4BB8" w14:textId="77777777" w:rsidR="003F01E3" w:rsidRPr="00BF1A77" w:rsidRDefault="003F01E3" w:rsidP="003F01E3">
      <w:pPr>
        <w:spacing w:after="0"/>
        <w:jc w:val="both"/>
        <w:rPr>
          <w:rFonts w:cstheme="minorHAnsi"/>
          <w:b/>
          <w:sz w:val="22"/>
          <w:szCs w:val="22"/>
          <w:u w:val="single"/>
        </w:rPr>
      </w:pPr>
      <w:r w:rsidRPr="00BF1A77">
        <w:rPr>
          <w:rFonts w:cstheme="minorHAnsi"/>
          <w:b/>
          <w:sz w:val="22"/>
          <w:szCs w:val="22"/>
        </w:rPr>
        <w:t xml:space="preserve">PASTABA. </w:t>
      </w:r>
      <w:r w:rsidRPr="00BF1A77">
        <w:rPr>
          <w:rFonts w:cstheme="minorHAnsi"/>
          <w:b/>
          <w:sz w:val="22"/>
          <w:szCs w:val="22"/>
          <w:u w:val="single"/>
        </w:rPr>
        <w:t>JEI ŠIOJE DEKLARACIJOJE NURODOMI ATSAKINGI ASMENYS:</w:t>
      </w:r>
    </w:p>
    <w:p w14:paraId="6C0BCC59" w14:textId="77777777" w:rsidR="003F01E3" w:rsidRPr="00BF1A77" w:rsidRDefault="003F01E3" w:rsidP="003F01E3">
      <w:pPr>
        <w:spacing w:after="0"/>
        <w:jc w:val="both"/>
        <w:rPr>
          <w:rFonts w:cstheme="minorHAnsi"/>
          <w:b/>
          <w:sz w:val="22"/>
          <w:szCs w:val="22"/>
          <w:u w:val="single"/>
        </w:rPr>
      </w:pPr>
      <w:r w:rsidRPr="00BF1A77">
        <w:rPr>
          <w:rFonts w:cstheme="minorHAnsi"/>
          <w:b/>
          <w:sz w:val="22"/>
          <w:szCs w:val="22"/>
          <w:u w:val="single"/>
        </w:rPr>
        <w:t>1. turi būti pateikiami Tiekėjų pašalinimo pagrindų 1 punkte nurodyti dokumentai, patvirtinantys deklaracijoje nurodytų atsakingų asmenų pašalinimo pagrindų nebuvimą, vadovaujantis Viešųjų pirkimų įstatymo 46 straipsnio 1 dalimi;</w:t>
      </w:r>
    </w:p>
    <w:p w14:paraId="1BAB71F0" w14:textId="77777777" w:rsidR="003F01E3" w:rsidRPr="00BF1A77" w:rsidRDefault="003F01E3" w:rsidP="003F01E3">
      <w:pPr>
        <w:spacing w:after="0"/>
        <w:jc w:val="both"/>
        <w:rPr>
          <w:rFonts w:cstheme="minorHAnsi"/>
          <w:bCs/>
          <w:sz w:val="22"/>
          <w:szCs w:val="22"/>
          <w:u w:val="single"/>
        </w:rPr>
      </w:pPr>
      <w:r w:rsidRPr="00BF1A77">
        <w:rPr>
          <w:rFonts w:cstheme="minorHAnsi"/>
          <w:bCs/>
          <w:sz w:val="22"/>
          <w:szCs w:val="22"/>
          <w:u w:val="single"/>
        </w:rPr>
        <w:t>2. dokumentai turi būti išduoti ne anksčiau kaip 180 dienų iki tos dienos, kai galimas laimėtojas turės pateikti dokumentus;</w:t>
      </w:r>
    </w:p>
    <w:p w14:paraId="1B3EC48E" w14:textId="77777777" w:rsidR="003F01E3" w:rsidRPr="00BF1A77" w:rsidRDefault="003F01E3" w:rsidP="003F01E3">
      <w:pPr>
        <w:spacing w:after="0"/>
        <w:jc w:val="both"/>
        <w:rPr>
          <w:rFonts w:cstheme="minorHAnsi"/>
          <w:sz w:val="22"/>
          <w:szCs w:val="22"/>
        </w:rPr>
      </w:pPr>
      <w:r w:rsidRPr="00BF1A77">
        <w:rPr>
          <w:rFonts w:cstheme="minorHAnsi"/>
          <w:bCs/>
          <w:sz w:val="22"/>
          <w:szCs w:val="22"/>
        </w:rPr>
        <w:t>3.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p>
    <w:p w14:paraId="5207302F" w14:textId="77777777" w:rsidR="003F01E3" w:rsidRDefault="003F01E3" w:rsidP="003F01E3">
      <w:pPr>
        <w:spacing w:after="0"/>
        <w:rPr>
          <w:rFonts w:cstheme="minorHAnsi"/>
          <w:b/>
          <w:i/>
          <w:sz w:val="22"/>
          <w:szCs w:val="22"/>
        </w:rPr>
      </w:pPr>
    </w:p>
    <w:p w14:paraId="78D0688B" w14:textId="77777777" w:rsidR="003F01E3" w:rsidRPr="00BF1A77" w:rsidRDefault="003F01E3" w:rsidP="003F01E3">
      <w:pPr>
        <w:spacing w:after="0"/>
        <w:rPr>
          <w:rFonts w:cstheme="minorHAnsi"/>
          <w:b/>
          <w:i/>
          <w:sz w:val="22"/>
          <w:szCs w:val="22"/>
        </w:rPr>
      </w:pPr>
    </w:p>
    <w:tbl>
      <w:tblPr>
        <w:tblW w:w="9825" w:type="dxa"/>
        <w:tblLayout w:type="fixed"/>
        <w:tblLook w:val="01E0" w:firstRow="1" w:lastRow="1" w:firstColumn="1" w:lastColumn="1" w:noHBand="0" w:noVBand="0"/>
      </w:tblPr>
      <w:tblGrid>
        <w:gridCol w:w="3887"/>
        <w:gridCol w:w="604"/>
        <w:gridCol w:w="1979"/>
        <w:gridCol w:w="701"/>
        <w:gridCol w:w="2654"/>
      </w:tblGrid>
      <w:tr w:rsidR="003F01E3" w:rsidRPr="00BF1A77" w14:paraId="4D446BC4" w14:textId="77777777" w:rsidTr="00C96FE8">
        <w:trPr>
          <w:trHeight w:val="285"/>
        </w:trPr>
        <w:tc>
          <w:tcPr>
            <w:tcW w:w="3887" w:type="dxa"/>
            <w:tcBorders>
              <w:top w:val="nil"/>
              <w:left w:val="nil"/>
              <w:bottom w:val="single" w:sz="4" w:space="0" w:color="auto"/>
              <w:right w:val="nil"/>
            </w:tcBorders>
          </w:tcPr>
          <w:p w14:paraId="6E4784CB" w14:textId="77777777" w:rsidR="003F01E3" w:rsidRPr="00BF1A77" w:rsidRDefault="003F01E3" w:rsidP="00C96FE8">
            <w:pPr>
              <w:spacing w:after="0"/>
              <w:ind w:right="-1"/>
              <w:rPr>
                <w:rFonts w:cstheme="minorHAnsi"/>
                <w:sz w:val="22"/>
                <w:szCs w:val="22"/>
              </w:rPr>
            </w:pPr>
          </w:p>
        </w:tc>
        <w:tc>
          <w:tcPr>
            <w:tcW w:w="604" w:type="dxa"/>
          </w:tcPr>
          <w:p w14:paraId="48BE59F4" w14:textId="77777777" w:rsidR="003F01E3" w:rsidRPr="00BF1A77" w:rsidRDefault="003F01E3" w:rsidP="00C96FE8">
            <w:pPr>
              <w:spacing w:after="0"/>
              <w:ind w:right="-1"/>
              <w:jc w:val="center"/>
              <w:rPr>
                <w:rFonts w:cstheme="minorHAnsi"/>
                <w:sz w:val="22"/>
                <w:szCs w:val="22"/>
              </w:rPr>
            </w:pPr>
          </w:p>
        </w:tc>
        <w:tc>
          <w:tcPr>
            <w:tcW w:w="1979" w:type="dxa"/>
            <w:tcBorders>
              <w:top w:val="nil"/>
              <w:left w:val="nil"/>
              <w:bottom w:val="single" w:sz="4" w:space="0" w:color="auto"/>
              <w:right w:val="nil"/>
            </w:tcBorders>
          </w:tcPr>
          <w:p w14:paraId="498DC95F" w14:textId="77777777" w:rsidR="003F01E3" w:rsidRPr="00BF1A77" w:rsidRDefault="003F01E3" w:rsidP="00C96FE8">
            <w:pPr>
              <w:spacing w:after="0"/>
              <w:ind w:right="-1"/>
              <w:jc w:val="center"/>
              <w:rPr>
                <w:rFonts w:cstheme="minorHAnsi"/>
                <w:sz w:val="22"/>
                <w:szCs w:val="22"/>
              </w:rPr>
            </w:pPr>
          </w:p>
        </w:tc>
        <w:tc>
          <w:tcPr>
            <w:tcW w:w="701" w:type="dxa"/>
          </w:tcPr>
          <w:p w14:paraId="5F731248" w14:textId="77777777" w:rsidR="003F01E3" w:rsidRPr="00BF1A77" w:rsidRDefault="003F01E3" w:rsidP="00C96FE8">
            <w:pPr>
              <w:spacing w:after="0"/>
              <w:ind w:right="-1"/>
              <w:jc w:val="center"/>
              <w:rPr>
                <w:rFonts w:cstheme="minorHAnsi"/>
                <w:sz w:val="22"/>
                <w:szCs w:val="22"/>
              </w:rPr>
            </w:pPr>
          </w:p>
        </w:tc>
        <w:tc>
          <w:tcPr>
            <w:tcW w:w="2654" w:type="dxa"/>
            <w:tcBorders>
              <w:top w:val="nil"/>
              <w:left w:val="nil"/>
              <w:bottom w:val="single" w:sz="4" w:space="0" w:color="auto"/>
              <w:right w:val="nil"/>
            </w:tcBorders>
          </w:tcPr>
          <w:p w14:paraId="5C914D04" w14:textId="77777777" w:rsidR="003F01E3" w:rsidRPr="00BF1A77" w:rsidRDefault="003F01E3" w:rsidP="00C96FE8">
            <w:pPr>
              <w:spacing w:after="0"/>
              <w:ind w:right="-1"/>
              <w:jc w:val="right"/>
              <w:rPr>
                <w:rFonts w:cstheme="minorHAnsi"/>
                <w:sz w:val="22"/>
                <w:szCs w:val="22"/>
              </w:rPr>
            </w:pPr>
          </w:p>
        </w:tc>
      </w:tr>
      <w:tr w:rsidR="003F01E3" w:rsidRPr="00BF1A77" w14:paraId="78E44A7C" w14:textId="77777777" w:rsidTr="00C96FE8">
        <w:trPr>
          <w:trHeight w:val="186"/>
        </w:trPr>
        <w:tc>
          <w:tcPr>
            <w:tcW w:w="3887" w:type="dxa"/>
            <w:tcBorders>
              <w:top w:val="single" w:sz="4" w:space="0" w:color="auto"/>
              <w:left w:val="nil"/>
              <w:bottom w:val="nil"/>
              <w:right w:val="nil"/>
            </w:tcBorders>
            <w:hideMark/>
          </w:tcPr>
          <w:p w14:paraId="54E72BD2" w14:textId="77777777" w:rsidR="003F01E3" w:rsidRPr="00BF1A77" w:rsidRDefault="003F01E3" w:rsidP="00C96FE8">
            <w:pPr>
              <w:pStyle w:val="BodyText6"/>
              <w:ind w:firstLine="0"/>
              <w:jc w:val="left"/>
              <w:rPr>
                <w:rFonts w:asciiTheme="minorHAnsi" w:hAnsiTheme="minorHAnsi" w:cstheme="minorHAnsi"/>
                <w:position w:val="6"/>
                <w:lang w:val="lt-LT"/>
              </w:rPr>
            </w:pPr>
            <w:r w:rsidRPr="00BF1A77">
              <w:rPr>
                <w:rFonts w:asciiTheme="minorHAnsi" w:hAnsiTheme="minorHAnsi" w:cstheme="minorHAnsi"/>
                <w:position w:val="6"/>
                <w:lang w:val="lt-LT"/>
              </w:rPr>
              <w:t>(Tiekėjo arba jo įgalioto asmens pareigų pavadinimas)</w:t>
            </w:r>
          </w:p>
        </w:tc>
        <w:tc>
          <w:tcPr>
            <w:tcW w:w="604" w:type="dxa"/>
          </w:tcPr>
          <w:p w14:paraId="43890D87" w14:textId="77777777" w:rsidR="003F01E3" w:rsidRPr="00BF1A77" w:rsidRDefault="003F01E3" w:rsidP="00C96FE8">
            <w:pPr>
              <w:spacing w:after="0"/>
              <w:ind w:right="-1"/>
              <w:jc w:val="center"/>
              <w:rPr>
                <w:rFonts w:cstheme="minorHAnsi"/>
                <w:sz w:val="20"/>
                <w:szCs w:val="20"/>
              </w:rPr>
            </w:pPr>
          </w:p>
        </w:tc>
        <w:tc>
          <w:tcPr>
            <w:tcW w:w="1979" w:type="dxa"/>
            <w:tcBorders>
              <w:top w:val="single" w:sz="4" w:space="0" w:color="auto"/>
              <w:left w:val="nil"/>
              <w:bottom w:val="nil"/>
              <w:right w:val="nil"/>
            </w:tcBorders>
            <w:hideMark/>
          </w:tcPr>
          <w:p w14:paraId="7BD8BFA4" w14:textId="77777777" w:rsidR="003F01E3" w:rsidRPr="00BF1A77" w:rsidRDefault="003F01E3" w:rsidP="00C96FE8">
            <w:pPr>
              <w:spacing w:after="0"/>
              <w:ind w:right="-1"/>
              <w:jc w:val="center"/>
              <w:rPr>
                <w:rFonts w:cstheme="minorHAnsi"/>
                <w:sz w:val="20"/>
                <w:szCs w:val="20"/>
              </w:rPr>
            </w:pPr>
            <w:r w:rsidRPr="00BF1A77">
              <w:rPr>
                <w:rFonts w:cstheme="minorHAnsi"/>
                <w:position w:val="6"/>
                <w:sz w:val="20"/>
                <w:szCs w:val="20"/>
              </w:rPr>
              <w:t>(Parašas)</w:t>
            </w:r>
            <w:r w:rsidRPr="00BF1A77">
              <w:rPr>
                <w:rFonts w:cstheme="minorHAnsi"/>
                <w:i/>
                <w:sz w:val="20"/>
                <w:szCs w:val="20"/>
              </w:rPr>
              <w:t xml:space="preserve"> </w:t>
            </w:r>
          </w:p>
        </w:tc>
        <w:tc>
          <w:tcPr>
            <w:tcW w:w="701" w:type="dxa"/>
          </w:tcPr>
          <w:p w14:paraId="453D0158" w14:textId="77777777" w:rsidR="003F01E3" w:rsidRPr="00BF1A77" w:rsidRDefault="003F01E3" w:rsidP="00C96FE8">
            <w:pPr>
              <w:spacing w:after="0"/>
              <w:ind w:right="-1"/>
              <w:jc w:val="center"/>
              <w:rPr>
                <w:rFonts w:cstheme="minorHAnsi"/>
                <w:sz w:val="20"/>
                <w:szCs w:val="20"/>
              </w:rPr>
            </w:pPr>
          </w:p>
        </w:tc>
        <w:tc>
          <w:tcPr>
            <w:tcW w:w="2654" w:type="dxa"/>
            <w:tcBorders>
              <w:top w:val="single" w:sz="4" w:space="0" w:color="auto"/>
              <w:left w:val="nil"/>
              <w:bottom w:val="nil"/>
              <w:right w:val="nil"/>
            </w:tcBorders>
            <w:hideMark/>
          </w:tcPr>
          <w:p w14:paraId="50697618" w14:textId="77777777" w:rsidR="003F01E3" w:rsidRPr="00BF1A77" w:rsidRDefault="003F01E3" w:rsidP="00C96FE8">
            <w:pPr>
              <w:spacing w:after="0"/>
              <w:ind w:right="-1"/>
              <w:jc w:val="center"/>
              <w:rPr>
                <w:rFonts w:cstheme="minorHAnsi"/>
                <w:sz w:val="20"/>
                <w:szCs w:val="20"/>
              </w:rPr>
            </w:pPr>
            <w:r w:rsidRPr="00BF1A77">
              <w:rPr>
                <w:rFonts w:cstheme="minorHAnsi"/>
                <w:position w:val="6"/>
                <w:sz w:val="20"/>
                <w:szCs w:val="20"/>
              </w:rPr>
              <w:t>(Vardas ir pavardė)</w:t>
            </w:r>
            <w:r w:rsidRPr="00BF1A77">
              <w:rPr>
                <w:rFonts w:cstheme="minorHAnsi"/>
                <w:i/>
                <w:sz w:val="20"/>
                <w:szCs w:val="20"/>
              </w:rPr>
              <w:t xml:space="preserve"> </w:t>
            </w:r>
          </w:p>
        </w:tc>
      </w:tr>
    </w:tbl>
    <w:p w14:paraId="05C5E253" w14:textId="77777777" w:rsidR="004D0CEC" w:rsidRDefault="004D0CEC"/>
    <w:sectPr w:rsidR="004D0CEC" w:rsidSect="006F3B80">
      <w:footerReference w:type="defaul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310E" w14:textId="77777777" w:rsidR="006E7670" w:rsidRDefault="006E7670" w:rsidP="002F3152">
      <w:pPr>
        <w:spacing w:after="0" w:line="240" w:lineRule="auto"/>
      </w:pPr>
      <w:r>
        <w:separator/>
      </w:r>
    </w:p>
  </w:endnote>
  <w:endnote w:type="continuationSeparator" w:id="0">
    <w:p w14:paraId="05BFA2EF" w14:textId="77777777" w:rsidR="006E7670" w:rsidRDefault="006E7670" w:rsidP="002F3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161543"/>
      <w:docPartObj>
        <w:docPartGallery w:val="Page Numbers (Bottom of Page)"/>
        <w:docPartUnique/>
      </w:docPartObj>
    </w:sdtPr>
    <w:sdtContent>
      <w:p w14:paraId="2FE3B6D8" w14:textId="5FE6E193" w:rsidR="006F3B80" w:rsidRDefault="006F3B80">
        <w:pPr>
          <w:pStyle w:val="Porat"/>
          <w:jc w:val="right"/>
        </w:pPr>
        <w:r>
          <w:fldChar w:fldCharType="begin"/>
        </w:r>
        <w:r>
          <w:instrText>PAGE   \* MERGEFORMAT</w:instrText>
        </w:r>
        <w:r>
          <w:fldChar w:fldCharType="separate"/>
        </w:r>
        <w:r>
          <w:t>2</w:t>
        </w:r>
        <w:r>
          <w:fldChar w:fldCharType="end"/>
        </w:r>
      </w:p>
    </w:sdtContent>
  </w:sdt>
  <w:p w14:paraId="71AA4DF4" w14:textId="77777777" w:rsidR="006F3B80" w:rsidRDefault="006F3B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A18C" w14:textId="551B19D3" w:rsidR="002F3152" w:rsidRDefault="002F3152">
    <w:pPr>
      <w:pStyle w:val="Porat"/>
      <w:jc w:val="right"/>
    </w:pPr>
  </w:p>
  <w:p w14:paraId="3758693A" w14:textId="77777777" w:rsidR="002F3152" w:rsidRDefault="002F315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B48E" w14:textId="77777777" w:rsidR="006E7670" w:rsidRDefault="006E7670" w:rsidP="002F3152">
      <w:pPr>
        <w:spacing w:after="0" w:line="240" w:lineRule="auto"/>
      </w:pPr>
      <w:r>
        <w:separator/>
      </w:r>
    </w:p>
  </w:footnote>
  <w:footnote w:type="continuationSeparator" w:id="0">
    <w:p w14:paraId="31C283C4" w14:textId="77777777" w:rsidR="006E7670" w:rsidRDefault="006E7670" w:rsidP="002F3152">
      <w:pPr>
        <w:spacing w:after="0" w:line="240" w:lineRule="auto"/>
      </w:pPr>
      <w:r>
        <w:continuationSeparator/>
      </w:r>
    </w:p>
  </w:footnote>
  <w:footnote w:id="1">
    <w:p w14:paraId="5F4581A2" w14:textId="77777777" w:rsidR="00707820" w:rsidRPr="001620D3" w:rsidRDefault="00707820" w:rsidP="00707820">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088AFF91" w14:textId="77777777" w:rsidR="00707820" w:rsidRPr="001620D3" w:rsidRDefault="00707820" w:rsidP="0070782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7B1DBD" w14:textId="77777777" w:rsidR="00707820" w:rsidRPr="001620D3" w:rsidRDefault="00707820" w:rsidP="00707820">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930C11D" w14:textId="77777777" w:rsidR="00707820" w:rsidRDefault="00707820" w:rsidP="00707820">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6D4D20" w14:textId="77777777" w:rsidR="00707820" w:rsidRPr="001620D3" w:rsidRDefault="00707820" w:rsidP="0070782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34AB6D" w14:textId="77777777" w:rsidR="00707820" w:rsidRPr="001620D3" w:rsidRDefault="00707820" w:rsidP="00707820">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A15687" w14:textId="77777777" w:rsidR="00707820" w:rsidRDefault="00707820" w:rsidP="00707820">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816264" w14:textId="77777777" w:rsidR="00707820" w:rsidRPr="001620D3" w:rsidRDefault="00707820" w:rsidP="0070782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A87F00" w14:textId="77777777" w:rsidR="00707820" w:rsidRPr="001620D3" w:rsidRDefault="00707820" w:rsidP="00707820">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1D19B0" w14:textId="77777777" w:rsidR="00707820" w:rsidRDefault="00707820" w:rsidP="00707820">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717D7E"/>
    <w:multiLevelType w:val="hybridMultilevel"/>
    <w:tmpl w:val="CFE8A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3133FA"/>
    <w:multiLevelType w:val="hybridMultilevel"/>
    <w:tmpl w:val="1D8CD536"/>
    <w:lvl w:ilvl="0" w:tplc="53AC466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072611B"/>
    <w:multiLevelType w:val="hybridMultilevel"/>
    <w:tmpl w:val="523E7FBE"/>
    <w:lvl w:ilvl="0" w:tplc="C58ACA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B46F06"/>
    <w:multiLevelType w:val="hybridMultilevel"/>
    <w:tmpl w:val="73506050"/>
    <w:lvl w:ilvl="0" w:tplc="5F443772">
      <w:start w:val="1"/>
      <w:numFmt w:val="decimal"/>
      <w:lvlText w:val="%1."/>
      <w:lvlJc w:val="left"/>
      <w:pPr>
        <w:ind w:left="967" w:hanging="360"/>
      </w:pPr>
      <w:rPr>
        <w:rFonts w:eastAsia="Calibri" w:cstheme="minorHAnsi" w:hint="default"/>
        <w:color w:val="auto"/>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702DF7"/>
    <w:multiLevelType w:val="hybridMultilevel"/>
    <w:tmpl w:val="3C2E301E"/>
    <w:lvl w:ilvl="0" w:tplc="BDEC8F8A">
      <w:start w:val="1"/>
      <w:numFmt w:val="bullet"/>
      <w:lvlText w:val="-"/>
      <w:lvlJc w:val="left"/>
      <w:pPr>
        <w:ind w:left="720" w:hanging="360"/>
      </w:pPr>
      <w:rPr>
        <w:rFonts w:ascii="Calibri" w:eastAsiaTheme="minorEastAsia" w:hAnsi="Calibri" w:cs="Calibri" w:hint="default"/>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A2352F3"/>
    <w:multiLevelType w:val="hybridMultilevel"/>
    <w:tmpl w:val="13447EDA"/>
    <w:lvl w:ilvl="0" w:tplc="DEF85534">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360" w:hanging="360"/>
      </w:pPr>
      <w:rPr>
        <w:rFonts w:ascii="Symbol" w:hAnsi="Symbol" w:hint="default"/>
      </w:rPr>
    </w:lvl>
    <w:lvl w:ilvl="1" w:tplc="92EE4CA0">
      <w:start w:val="1"/>
      <w:numFmt w:val="bullet"/>
      <w:lvlText w:val="o"/>
      <w:lvlJc w:val="left"/>
      <w:pPr>
        <w:ind w:left="1080" w:hanging="360"/>
      </w:pPr>
      <w:rPr>
        <w:rFonts w:ascii="Courier New" w:hAnsi="Courier New" w:hint="default"/>
      </w:rPr>
    </w:lvl>
    <w:lvl w:ilvl="2" w:tplc="1B9C9666">
      <w:start w:val="1"/>
      <w:numFmt w:val="bullet"/>
      <w:lvlText w:val=""/>
      <w:lvlJc w:val="left"/>
      <w:pPr>
        <w:ind w:left="1800" w:hanging="360"/>
      </w:pPr>
      <w:rPr>
        <w:rFonts w:ascii="Wingdings" w:hAnsi="Wingdings" w:hint="default"/>
      </w:rPr>
    </w:lvl>
    <w:lvl w:ilvl="3" w:tplc="3AF41C16">
      <w:start w:val="1"/>
      <w:numFmt w:val="bullet"/>
      <w:lvlText w:val=""/>
      <w:lvlJc w:val="left"/>
      <w:pPr>
        <w:ind w:left="2520" w:hanging="360"/>
      </w:pPr>
      <w:rPr>
        <w:rFonts w:ascii="Symbol" w:hAnsi="Symbol" w:hint="default"/>
      </w:rPr>
    </w:lvl>
    <w:lvl w:ilvl="4" w:tplc="C8F01C96">
      <w:start w:val="1"/>
      <w:numFmt w:val="bullet"/>
      <w:lvlText w:val="o"/>
      <w:lvlJc w:val="left"/>
      <w:pPr>
        <w:ind w:left="3240" w:hanging="360"/>
      </w:pPr>
      <w:rPr>
        <w:rFonts w:ascii="Courier New" w:hAnsi="Courier New" w:hint="default"/>
      </w:rPr>
    </w:lvl>
    <w:lvl w:ilvl="5" w:tplc="E556CF46">
      <w:start w:val="1"/>
      <w:numFmt w:val="bullet"/>
      <w:lvlText w:val=""/>
      <w:lvlJc w:val="left"/>
      <w:pPr>
        <w:ind w:left="3960" w:hanging="360"/>
      </w:pPr>
      <w:rPr>
        <w:rFonts w:ascii="Wingdings" w:hAnsi="Wingdings" w:hint="default"/>
      </w:rPr>
    </w:lvl>
    <w:lvl w:ilvl="6" w:tplc="61F2DF68">
      <w:start w:val="1"/>
      <w:numFmt w:val="bullet"/>
      <w:lvlText w:val=""/>
      <w:lvlJc w:val="left"/>
      <w:pPr>
        <w:ind w:left="4680" w:hanging="360"/>
      </w:pPr>
      <w:rPr>
        <w:rFonts w:ascii="Symbol" w:hAnsi="Symbol" w:hint="default"/>
      </w:rPr>
    </w:lvl>
    <w:lvl w:ilvl="7" w:tplc="2794CFD2">
      <w:start w:val="1"/>
      <w:numFmt w:val="bullet"/>
      <w:lvlText w:val="o"/>
      <w:lvlJc w:val="left"/>
      <w:pPr>
        <w:ind w:left="5400" w:hanging="360"/>
      </w:pPr>
      <w:rPr>
        <w:rFonts w:ascii="Courier New" w:hAnsi="Courier New" w:hint="default"/>
      </w:rPr>
    </w:lvl>
    <w:lvl w:ilvl="8" w:tplc="620CEC84">
      <w:start w:val="1"/>
      <w:numFmt w:val="bullet"/>
      <w:lvlText w:val=""/>
      <w:lvlJc w:val="left"/>
      <w:pPr>
        <w:ind w:left="612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825A57"/>
    <w:multiLevelType w:val="hybridMultilevel"/>
    <w:tmpl w:val="09988078"/>
    <w:lvl w:ilvl="0" w:tplc="3790084E">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DD353F0"/>
    <w:multiLevelType w:val="hybridMultilevel"/>
    <w:tmpl w:val="67F0D8CE"/>
    <w:lvl w:ilvl="0" w:tplc="08BE9B9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4"/>
  </w:num>
  <w:num w:numId="3" w16cid:durableId="1528367431">
    <w:abstractNumId w:val="23"/>
  </w:num>
  <w:num w:numId="4" w16cid:durableId="1484615006">
    <w:abstractNumId w:val="27"/>
  </w:num>
  <w:num w:numId="5" w16cid:durableId="607934237">
    <w:abstractNumId w:val="20"/>
  </w:num>
  <w:num w:numId="6" w16cid:durableId="408162091">
    <w:abstractNumId w:val="36"/>
  </w:num>
  <w:num w:numId="7" w16cid:durableId="12269543">
    <w:abstractNumId w:val="33"/>
  </w:num>
  <w:num w:numId="8" w16cid:durableId="749809940">
    <w:abstractNumId w:val="2"/>
  </w:num>
  <w:num w:numId="9" w16cid:durableId="412043720">
    <w:abstractNumId w:val="34"/>
  </w:num>
  <w:num w:numId="10" w16cid:durableId="1996449446">
    <w:abstractNumId w:val="32"/>
  </w:num>
  <w:num w:numId="11" w16cid:durableId="1482305889">
    <w:abstractNumId w:val="26"/>
  </w:num>
  <w:num w:numId="12" w16cid:durableId="32313854">
    <w:abstractNumId w:val="14"/>
  </w:num>
  <w:num w:numId="13" w16cid:durableId="1318921492">
    <w:abstractNumId w:val="18"/>
  </w:num>
  <w:num w:numId="14" w16cid:durableId="1864435576">
    <w:abstractNumId w:val="30"/>
  </w:num>
  <w:num w:numId="15" w16cid:durableId="1941065713">
    <w:abstractNumId w:val="5"/>
  </w:num>
  <w:num w:numId="16" w16cid:durableId="19859238">
    <w:abstractNumId w:val="9"/>
  </w:num>
  <w:num w:numId="17" w16cid:durableId="1297491117">
    <w:abstractNumId w:val="16"/>
  </w:num>
  <w:num w:numId="18" w16cid:durableId="16212989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001707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185695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4855162">
    <w:abstractNumId w:val="1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1141202">
    <w:abstractNumId w:val="7"/>
  </w:num>
  <w:num w:numId="23" w16cid:durableId="188951271">
    <w:abstractNumId w:val="21"/>
  </w:num>
  <w:num w:numId="24" w16cid:durableId="1376007063">
    <w:abstractNumId w:val="3"/>
  </w:num>
  <w:num w:numId="25" w16cid:durableId="1516917841">
    <w:abstractNumId w:val="12"/>
  </w:num>
  <w:num w:numId="26" w16cid:durableId="2105684055">
    <w:abstractNumId w:val="25"/>
  </w:num>
  <w:num w:numId="27" w16cid:durableId="371005059">
    <w:abstractNumId w:val="22"/>
  </w:num>
  <w:num w:numId="28" w16cid:durableId="1789858266">
    <w:abstractNumId w:val="31"/>
  </w:num>
  <w:num w:numId="29" w16cid:durableId="1884630571">
    <w:abstractNumId w:val="17"/>
  </w:num>
  <w:num w:numId="30" w16cid:durableId="494614562">
    <w:abstractNumId w:val="24"/>
  </w:num>
  <w:num w:numId="31" w16cid:durableId="1473055655">
    <w:abstractNumId w:val="28"/>
  </w:num>
  <w:num w:numId="32" w16cid:durableId="510532351">
    <w:abstractNumId w:val="1"/>
  </w:num>
  <w:num w:numId="33" w16cid:durableId="20445921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1449868">
    <w:abstractNumId w:val="11"/>
  </w:num>
  <w:num w:numId="35" w16cid:durableId="1412655747">
    <w:abstractNumId w:val="8"/>
  </w:num>
  <w:num w:numId="36" w16cid:durableId="1114012086">
    <w:abstractNumId w:val="29"/>
  </w:num>
  <w:num w:numId="37" w16cid:durableId="537936532">
    <w:abstractNumId w:val="37"/>
  </w:num>
  <w:num w:numId="38" w16cid:durableId="993795571">
    <w:abstractNumId w:val="0"/>
  </w:num>
  <w:num w:numId="39" w16cid:durableId="1353803007">
    <w:abstractNumId w:val="35"/>
  </w:num>
  <w:num w:numId="40" w16cid:durableId="438110947">
    <w:abstractNumId w:val="6"/>
  </w:num>
  <w:num w:numId="41" w16cid:durableId="715816623">
    <w:abstractNumId w:val="13"/>
  </w:num>
  <w:num w:numId="42" w16cid:durableId="20087022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AD"/>
    <w:rsid w:val="000B58DD"/>
    <w:rsid w:val="001B2598"/>
    <w:rsid w:val="001D7E41"/>
    <w:rsid w:val="00283101"/>
    <w:rsid w:val="002F3152"/>
    <w:rsid w:val="00377AC1"/>
    <w:rsid w:val="003E036C"/>
    <w:rsid w:val="003F01E3"/>
    <w:rsid w:val="0047135D"/>
    <w:rsid w:val="004C678D"/>
    <w:rsid w:val="004D0CEC"/>
    <w:rsid w:val="00541639"/>
    <w:rsid w:val="0066442A"/>
    <w:rsid w:val="006E7670"/>
    <w:rsid w:val="006F3B80"/>
    <w:rsid w:val="00707820"/>
    <w:rsid w:val="00827CDD"/>
    <w:rsid w:val="00884EAB"/>
    <w:rsid w:val="00886AAD"/>
    <w:rsid w:val="008B7815"/>
    <w:rsid w:val="008D5417"/>
    <w:rsid w:val="008E681D"/>
    <w:rsid w:val="009419DA"/>
    <w:rsid w:val="00952B6A"/>
    <w:rsid w:val="00995294"/>
    <w:rsid w:val="009A6B41"/>
    <w:rsid w:val="00A255D2"/>
    <w:rsid w:val="00A36CA9"/>
    <w:rsid w:val="00A95823"/>
    <w:rsid w:val="00B31DCC"/>
    <w:rsid w:val="00B364D5"/>
    <w:rsid w:val="00B7019F"/>
    <w:rsid w:val="00C47109"/>
    <w:rsid w:val="00C667F9"/>
    <w:rsid w:val="00CA6C96"/>
    <w:rsid w:val="00CE0676"/>
    <w:rsid w:val="00D70D55"/>
    <w:rsid w:val="00E565C8"/>
    <w:rsid w:val="00E622E4"/>
    <w:rsid w:val="00FE5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0C72"/>
  <w15:chartTrackingRefBased/>
  <w15:docId w15:val="{489E16B7-9FA6-4D80-9864-42AD9051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315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86A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86A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86AA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86AA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86AA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86A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86A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86A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86A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6A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86A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86AA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86AA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86A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86A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6A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6A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6A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6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6A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886A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886A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6A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86AA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886AAD"/>
    <w:pPr>
      <w:ind w:left="720"/>
      <w:contextualSpacing/>
    </w:pPr>
  </w:style>
  <w:style w:type="character" w:styleId="Rykuspabraukimas">
    <w:name w:val="Intense Emphasis"/>
    <w:basedOn w:val="Numatytasispastraiposriftas"/>
    <w:uiPriority w:val="21"/>
    <w:qFormat/>
    <w:rsid w:val="00886AAD"/>
    <w:rPr>
      <w:i/>
      <w:iCs/>
      <w:color w:val="2F5496" w:themeColor="accent1" w:themeShade="BF"/>
    </w:rPr>
  </w:style>
  <w:style w:type="paragraph" w:styleId="Iskirtacitata">
    <w:name w:val="Intense Quote"/>
    <w:basedOn w:val="prastasis"/>
    <w:next w:val="prastasis"/>
    <w:link w:val="IskirtacitataDiagrama"/>
    <w:uiPriority w:val="30"/>
    <w:qFormat/>
    <w:rsid w:val="00886A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86AAD"/>
    <w:rPr>
      <w:i/>
      <w:iCs/>
      <w:color w:val="2F5496" w:themeColor="accent1" w:themeShade="BF"/>
    </w:rPr>
  </w:style>
  <w:style w:type="character" w:styleId="Rykinuoroda">
    <w:name w:val="Intense Reference"/>
    <w:basedOn w:val="Numatytasispastraiposriftas"/>
    <w:uiPriority w:val="32"/>
    <w:qFormat/>
    <w:rsid w:val="00886AAD"/>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2F3152"/>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2F3152"/>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F3152"/>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2F3152"/>
    <w:rPr>
      <w:sz w:val="20"/>
      <w:szCs w:val="20"/>
    </w:rPr>
  </w:style>
  <w:style w:type="character" w:customStyle="1" w:styleId="KomentarotekstasDiagrama">
    <w:name w:val="Komentaro tekstas Diagrama"/>
    <w:basedOn w:val="Numatytasispastraiposriftas"/>
    <w:link w:val="Komentarotekstas"/>
    <w:uiPriority w:val="99"/>
    <w:rsid w:val="002F315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F315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F3152"/>
    <w:rPr>
      <w:vertAlign w:val="superscript"/>
    </w:rPr>
  </w:style>
  <w:style w:type="character" w:styleId="Komentaronuoroda">
    <w:name w:val="annotation reference"/>
    <w:basedOn w:val="Numatytasispastraiposriftas"/>
    <w:uiPriority w:val="99"/>
    <w:unhideWhenUsed/>
    <w:rsid w:val="002F3152"/>
    <w:rPr>
      <w:sz w:val="16"/>
      <w:szCs w:val="16"/>
    </w:rPr>
  </w:style>
  <w:style w:type="table" w:styleId="Lentelstinklelis">
    <w:name w:val="Table Grid"/>
    <w:basedOn w:val="prastojilentel"/>
    <w:uiPriority w:val="59"/>
    <w:rsid w:val="002F315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F31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3152"/>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F315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F3152"/>
    <w:rPr>
      <w:b/>
      <w:bCs/>
    </w:rPr>
  </w:style>
  <w:style w:type="character" w:customStyle="1" w:styleId="KomentarotemaDiagrama">
    <w:name w:val="Komentaro tema Diagrama"/>
    <w:basedOn w:val="KomentarotekstasDiagrama"/>
    <w:link w:val="Komentarotema"/>
    <w:uiPriority w:val="99"/>
    <w:semiHidden/>
    <w:rsid w:val="002F3152"/>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2F3152"/>
    <w:pPr>
      <w:spacing w:before="100" w:beforeAutospacing="1" w:after="100" w:afterAutospacing="1"/>
    </w:pPr>
  </w:style>
  <w:style w:type="character" w:customStyle="1" w:styleId="pildymui">
    <w:name w:val="pildymui"/>
    <w:basedOn w:val="Numatytasispastraiposriftas"/>
    <w:rsid w:val="002F315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F315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F3152"/>
    <w:rPr>
      <w:rFonts w:eastAsiaTheme="minorEastAsia"/>
      <w:kern w:val="0"/>
      <w:sz w:val="21"/>
      <w:szCs w:val="20"/>
      <w:lang w:eastAsia="lt-LT"/>
      <w14:ligatures w14:val="none"/>
    </w:rPr>
  </w:style>
  <w:style w:type="character" w:customStyle="1" w:styleId="Internetlink">
    <w:name w:val="Internet link"/>
    <w:rsid w:val="002F3152"/>
    <w:rPr>
      <w:color w:val="000080"/>
      <w:u w:val="single"/>
    </w:rPr>
  </w:style>
  <w:style w:type="paragraph" w:styleId="Antrats">
    <w:name w:val="header"/>
    <w:basedOn w:val="prastasis"/>
    <w:link w:val="AntratsDiagrama"/>
    <w:uiPriority w:val="99"/>
    <w:unhideWhenUsed/>
    <w:rsid w:val="002F3152"/>
    <w:pPr>
      <w:tabs>
        <w:tab w:val="center" w:pos="4513"/>
        <w:tab w:val="right" w:pos="9026"/>
      </w:tabs>
    </w:pPr>
  </w:style>
  <w:style w:type="character" w:customStyle="1" w:styleId="AntratsDiagrama">
    <w:name w:val="Antraštės Diagrama"/>
    <w:basedOn w:val="Numatytasispastraiposriftas"/>
    <w:link w:val="Antrats"/>
    <w:uiPriority w:val="99"/>
    <w:rsid w:val="002F3152"/>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2F3152"/>
    <w:pPr>
      <w:tabs>
        <w:tab w:val="center" w:pos="4513"/>
        <w:tab w:val="right" w:pos="9026"/>
      </w:tabs>
    </w:pPr>
  </w:style>
  <w:style w:type="character" w:customStyle="1" w:styleId="PoratDiagrama">
    <w:name w:val="Poraštė Diagrama"/>
    <w:basedOn w:val="Numatytasispastraiposriftas"/>
    <w:link w:val="Porat"/>
    <w:uiPriority w:val="99"/>
    <w:rsid w:val="002F3152"/>
    <w:rPr>
      <w:rFonts w:eastAsiaTheme="minorEastAsia"/>
      <w:kern w:val="0"/>
      <w:sz w:val="21"/>
      <w:szCs w:val="21"/>
      <w:lang w:eastAsia="lt-LT"/>
      <w14:ligatures w14:val="none"/>
    </w:rPr>
  </w:style>
  <w:style w:type="paragraph" w:styleId="Pataisymai">
    <w:name w:val="Revision"/>
    <w:hidden/>
    <w:uiPriority w:val="99"/>
    <w:semiHidden/>
    <w:rsid w:val="002F3152"/>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2F3152"/>
    <w:rPr>
      <w:i/>
      <w:iCs/>
      <w:color w:val="595959" w:themeColor="text1" w:themeTint="A6"/>
    </w:rPr>
  </w:style>
  <w:style w:type="paragraph" w:styleId="Antrat">
    <w:name w:val="caption"/>
    <w:basedOn w:val="prastasis"/>
    <w:next w:val="prastasis"/>
    <w:uiPriority w:val="35"/>
    <w:semiHidden/>
    <w:unhideWhenUsed/>
    <w:qFormat/>
    <w:rsid w:val="002F3152"/>
    <w:pPr>
      <w:spacing w:line="240" w:lineRule="auto"/>
    </w:pPr>
    <w:rPr>
      <w:b/>
      <w:bCs/>
      <w:color w:val="404040" w:themeColor="text1" w:themeTint="BF"/>
      <w:sz w:val="16"/>
      <w:szCs w:val="16"/>
    </w:rPr>
  </w:style>
  <w:style w:type="character" w:styleId="Grietas">
    <w:name w:val="Strong"/>
    <w:basedOn w:val="Numatytasispastraiposriftas"/>
    <w:uiPriority w:val="22"/>
    <w:qFormat/>
    <w:rsid w:val="002F3152"/>
    <w:rPr>
      <w:b/>
      <w:bCs/>
    </w:rPr>
  </w:style>
  <w:style w:type="character" w:styleId="Emfaz">
    <w:name w:val="Emphasis"/>
    <w:basedOn w:val="Numatytasispastraiposriftas"/>
    <w:uiPriority w:val="20"/>
    <w:qFormat/>
    <w:rsid w:val="002F3152"/>
    <w:rPr>
      <w:i/>
      <w:iCs/>
      <w:color w:val="000000" w:themeColor="text1"/>
    </w:rPr>
  </w:style>
  <w:style w:type="paragraph" w:styleId="Betarp">
    <w:name w:val="No Spacing"/>
    <w:link w:val="BetarpDiagrama"/>
    <w:uiPriority w:val="1"/>
    <w:qFormat/>
    <w:rsid w:val="002F3152"/>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2F3152"/>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2F3152"/>
    <w:rPr>
      <w:b/>
      <w:bCs/>
      <w:caps w:val="0"/>
      <w:smallCaps/>
      <w:spacing w:val="0"/>
    </w:rPr>
  </w:style>
  <w:style w:type="paragraph" w:styleId="Turinioantrat">
    <w:name w:val="TOC Heading"/>
    <w:basedOn w:val="Antrat1"/>
    <w:next w:val="prastasis"/>
    <w:uiPriority w:val="39"/>
    <w:unhideWhenUsed/>
    <w:qFormat/>
    <w:rsid w:val="002F3152"/>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2F3152"/>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2F3152"/>
    <w:rPr>
      <w:color w:val="808080"/>
    </w:rPr>
  </w:style>
  <w:style w:type="paragraph" w:styleId="Turinys1">
    <w:name w:val="toc 1"/>
    <w:basedOn w:val="prastasis"/>
    <w:next w:val="prastasis"/>
    <w:autoRedefine/>
    <w:uiPriority w:val="39"/>
    <w:unhideWhenUsed/>
    <w:rsid w:val="002F3152"/>
    <w:pPr>
      <w:tabs>
        <w:tab w:val="left" w:pos="142"/>
        <w:tab w:val="right" w:leader="dot" w:pos="9962"/>
      </w:tabs>
      <w:spacing w:after="0"/>
      <w:ind w:left="426" w:hanging="284"/>
    </w:pPr>
  </w:style>
  <w:style w:type="paragraph" w:customStyle="1" w:styleId="tajtip">
    <w:name w:val="tajtip"/>
    <w:basedOn w:val="prastasis"/>
    <w:rsid w:val="002F315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F3152"/>
    <w:rPr>
      <w:color w:val="954F72" w:themeColor="followedHyperlink"/>
      <w:u w:val="single"/>
    </w:rPr>
  </w:style>
  <w:style w:type="paragraph" w:customStyle="1" w:styleId="Body2">
    <w:name w:val="Body 2"/>
    <w:rsid w:val="002F315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F3152"/>
    <w:pPr>
      <w:numPr>
        <w:numId w:val="2"/>
      </w:numPr>
    </w:pPr>
  </w:style>
  <w:style w:type="paragraph" w:styleId="Turinys2">
    <w:name w:val="toc 2"/>
    <w:basedOn w:val="prastasis"/>
    <w:next w:val="prastasis"/>
    <w:autoRedefine/>
    <w:uiPriority w:val="39"/>
    <w:unhideWhenUsed/>
    <w:rsid w:val="002F3152"/>
    <w:pPr>
      <w:tabs>
        <w:tab w:val="right" w:leader="dot" w:pos="9962"/>
      </w:tabs>
      <w:spacing w:after="0"/>
      <w:ind w:left="220"/>
    </w:pPr>
  </w:style>
  <w:style w:type="table" w:customStyle="1" w:styleId="TableGrid2">
    <w:name w:val="Table Grid2"/>
    <w:basedOn w:val="prastojilentel"/>
    <w:next w:val="Lentelstinklelis"/>
    <w:uiPriority w:val="39"/>
    <w:rsid w:val="002F315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15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F3152"/>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F3152"/>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F3152"/>
    <w:pPr>
      <w:numPr>
        <w:ilvl w:val="2"/>
      </w:numPr>
    </w:pPr>
  </w:style>
  <w:style w:type="paragraph" w:customStyle="1" w:styleId="Heading">
    <w:name w:val="Heading"/>
    <w:next w:val="Body2"/>
    <w:rsid w:val="002F315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F315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3152"/>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2F3152"/>
    <w:rPr>
      <w:vertAlign w:val="superscript"/>
    </w:rPr>
  </w:style>
  <w:style w:type="character" w:customStyle="1" w:styleId="Normal12ptChar">
    <w:name w:val="Normal + 12 pt Char"/>
    <w:basedOn w:val="Numatytasispastraiposriftas"/>
    <w:link w:val="Normal12pt"/>
    <w:locked/>
    <w:rsid w:val="002F3152"/>
  </w:style>
  <w:style w:type="paragraph" w:customStyle="1" w:styleId="Normal12pt">
    <w:name w:val="Normal + 12 pt"/>
    <w:basedOn w:val="prastasis"/>
    <w:link w:val="Normal12ptChar"/>
    <w:rsid w:val="002F3152"/>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2F31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F3152"/>
    <w:rPr>
      <w:rFonts w:ascii="Segoe UI" w:hAnsi="Segoe UI" w:cs="Segoe UI" w:hint="default"/>
      <w:sz w:val="18"/>
      <w:szCs w:val="18"/>
    </w:rPr>
  </w:style>
  <w:style w:type="character" w:styleId="Paminjimas">
    <w:name w:val="Mention"/>
    <w:basedOn w:val="Numatytasispastraiposriftas"/>
    <w:uiPriority w:val="99"/>
    <w:unhideWhenUsed/>
    <w:rsid w:val="002F3152"/>
    <w:rPr>
      <w:color w:val="2B579A"/>
      <w:shd w:val="clear" w:color="auto" w:fill="E6E6E6"/>
    </w:rPr>
  </w:style>
  <w:style w:type="table" w:customStyle="1" w:styleId="3">
    <w:name w:val="3"/>
    <w:basedOn w:val="prastojilentel"/>
    <w:rsid w:val="002F3152"/>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F315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F315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2F315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F3152"/>
    <w:rPr>
      <w:rFonts w:eastAsiaTheme="minorEastAsia"/>
      <w:kern w:val="0"/>
      <w:sz w:val="21"/>
      <w:szCs w:val="21"/>
      <w:lang w:eastAsia="lt-LT"/>
      <w14:ligatures w14:val="none"/>
    </w:rPr>
  </w:style>
  <w:style w:type="character" w:customStyle="1" w:styleId="cf11">
    <w:name w:val="cf11"/>
    <w:basedOn w:val="Numatytasispastraiposriftas"/>
    <w:rsid w:val="002F3152"/>
    <w:rPr>
      <w:rFonts w:ascii="Segoe UI" w:hAnsi="Segoe UI" w:cs="Segoe UI" w:hint="default"/>
      <w:color w:val="0000FF"/>
      <w:sz w:val="18"/>
      <w:szCs w:val="18"/>
    </w:rPr>
  </w:style>
  <w:style w:type="character" w:customStyle="1" w:styleId="cf21">
    <w:name w:val="cf21"/>
    <w:basedOn w:val="Numatytasispastraiposriftas"/>
    <w:rsid w:val="002F3152"/>
    <w:rPr>
      <w:rFonts w:ascii="Segoe UI" w:hAnsi="Segoe UI" w:cs="Segoe UI" w:hint="default"/>
      <w:color w:val="538135"/>
      <w:sz w:val="18"/>
      <w:szCs w:val="18"/>
    </w:rPr>
  </w:style>
  <w:style w:type="table" w:customStyle="1" w:styleId="TableGrid1">
    <w:name w:val="Table Grid1"/>
    <w:basedOn w:val="prastojilentel"/>
    <w:uiPriority w:val="99"/>
    <w:rsid w:val="002F315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6">
    <w:name w:val="Body Text6"/>
    <w:rsid w:val="003F01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60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2.xml"/><Relationship Id="rId10" Type="http://schemas.openxmlformats.org/officeDocument/2006/relationships/hyperlink" Target="mailto:sigitas.barauskis@mazeiki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274C5-49B6-4368-A91B-C563A216D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34</Pages>
  <Words>44761</Words>
  <Characters>25515</Characters>
  <Application>Microsoft Office Word</Application>
  <DocSecurity>0</DocSecurity>
  <Lines>212</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11</cp:revision>
  <dcterms:created xsi:type="dcterms:W3CDTF">2025-04-04T12:01:00Z</dcterms:created>
  <dcterms:modified xsi:type="dcterms:W3CDTF">2025-04-17T06:07:00Z</dcterms:modified>
</cp:coreProperties>
</file>