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9262" w14:textId="7C7240F8" w:rsidR="00892A83" w:rsidRDefault="00664EBE" w:rsidP="008E774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892A83" w:rsidRPr="00892A83">
        <w:rPr>
          <w:rFonts w:ascii="Times New Roman" w:hAnsi="Times New Roman" w:cs="Times New Roman"/>
          <w:b/>
          <w:bCs/>
          <w:sz w:val="24"/>
          <w:szCs w:val="24"/>
          <w:u w:val="single"/>
        </w:rPr>
        <w:t xml:space="preserve"> pirkimo dalis. Operacinis stalas</w:t>
      </w:r>
      <w:r w:rsidR="00642D45">
        <w:rPr>
          <w:rFonts w:ascii="Times New Roman" w:hAnsi="Times New Roman" w:cs="Times New Roman"/>
          <w:b/>
          <w:bCs/>
          <w:sz w:val="24"/>
          <w:szCs w:val="24"/>
          <w:u w:val="single"/>
        </w:rPr>
        <w:t xml:space="preserve"> kraujagyslių chirurg</w:t>
      </w:r>
      <w:r w:rsidR="00AB4B2D">
        <w:rPr>
          <w:rFonts w:ascii="Times New Roman" w:hAnsi="Times New Roman" w:cs="Times New Roman"/>
          <w:b/>
          <w:bCs/>
          <w:sz w:val="24"/>
          <w:szCs w:val="24"/>
          <w:u w:val="single"/>
        </w:rPr>
        <w:t>ijai</w:t>
      </w:r>
      <w:r w:rsidR="00892A83" w:rsidRPr="00892A83">
        <w:rPr>
          <w:rFonts w:ascii="Times New Roman" w:hAnsi="Times New Roman" w:cs="Times New Roman"/>
          <w:b/>
          <w:bCs/>
          <w:sz w:val="24"/>
          <w:szCs w:val="24"/>
          <w:u w:val="single"/>
        </w:rPr>
        <w:t xml:space="preserve">  -</w:t>
      </w:r>
      <w:r w:rsidR="006B62B2">
        <w:rPr>
          <w:rFonts w:ascii="Times New Roman" w:hAnsi="Times New Roman" w:cs="Times New Roman"/>
          <w:b/>
          <w:bCs/>
          <w:sz w:val="24"/>
          <w:szCs w:val="24"/>
          <w:u w:val="single"/>
        </w:rPr>
        <w:t>2</w:t>
      </w:r>
      <w:r w:rsidR="00892A83" w:rsidRPr="00892A83">
        <w:rPr>
          <w:rFonts w:ascii="Times New Roman" w:hAnsi="Times New Roman" w:cs="Times New Roman"/>
          <w:b/>
          <w:bCs/>
          <w:sz w:val="24"/>
          <w:szCs w:val="24"/>
          <w:u w:val="single"/>
        </w:rPr>
        <w:t xml:space="preserve"> vnt.</w:t>
      </w:r>
    </w:p>
    <w:p w14:paraId="297749C2" w14:textId="5BCB4AC0" w:rsidR="006B62B2" w:rsidRDefault="006B62B2" w:rsidP="006B62B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2.1 </w:t>
      </w:r>
      <w:r w:rsidRPr="00892A83">
        <w:rPr>
          <w:rFonts w:ascii="Times New Roman" w:hAnsi="Times New Roman" w:cs="Times New Roman"/>
          <w:b/>
          <w:bCs/>
          <w:sz w:val="24"/>
          <w:szCs w:val="24"/>
          <w:u w:val="single"/>
        </w:rPr>
        <w:t>Operacinis stalas</w:t>
      </w:r>
      <w:r>
        <w:rPr>
          <w:rFonts w:ascii="Times New Roman" w:hAnsi="Times New Roman" w:cs="Times New Roman"/>
          <w:b/>
          <w:bCs/>
          <w:sz w:val="24"/>
          <w:szCs w:val="24"/>
          <w:u w:val="single"/>
        </w:rPr>
        <w:t xml:space="preserve"> kraujagyslių chirurgijai</w:t>
      </w:r>
      <w:r w:rsidRPr="00892A83">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1</w:t>
      </w:r>
      <w:r w:rsidRPr="00892A83">
        <w:rPr>
          <w:rFonts w:ascii="Times New Roman" w:hAnsi="Times New Roman" w:cs="Times New Roman"/>
          <w:b/>
          <w:bCs/>
          <w:sz w:val="24"/>
          <w:szCs w:val="24"/>
          <w:u w:val="single"/>
        </w:rPr>
        <w:t xml:space="preserve"> vnt.</w:t>
      </w:r>
    </w:p>
    <w:p w14:paraId="492E8E9B" w14:textId="1075B01B" w:rsidR="006B62B2" w:rsidRDefault="006B62B2" w:rsidP="006B62B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2.2 </w:t>
      </w:r>
      <w:r w:rsidRPr="00892A83">
        <w:rPr>
          <w:rFonts w:ascii="Times New Roman" w:hAnsi="Times New Roman" w:cs="Times New Roman"/>
          <w:b/>
          <w:bCs/>
          <w:sz w:val="24"/>
          <w:szCs w:val="24"/>
          <w:u w:val="single"/>
        </w:rPr>
        <w:t>Operacinis stalas</w:t>
      </w:r>
      <w:r>
        <w:rPr>
          <w:rFonts w:ascii="Times New Roman" w:hAnsi="Times New Roman" w:cs="Times New Roman"/>
          <w:b/>
          <w:bCs/>
          <w:sz w:val="24"/>
          <w:szCs w:val="24"/>
          <w:u w:val="single"/>
        </w:rPr>
        <w:t xml:space="preserve"> kraujagyslių chirurgijai</w:t>
      </w:r>
      <w:r w:rsidRPr="00892A83">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be rentgeno apsaugų (</w:t>
      </w:r>
      <w:r w:rsidR="000547C0">
        <w:rPr>
          <w:rFonts w:ascii="Times New Roman" w:hAnsi="Times New Roman" w:cs="Times New Roman"/>
          <w:b/>
          <w:bCs/>
          <w:sz w:val="24"/>
          <w:szCs w:val="24"/>
          <w:u w:val="single"/>
        </w:rPr>
        <w:t>9</w:t>
      </w:r>
      <w:r>
        <w:rPr>
          <w:rFonts w:ascii="Times New Roman" w:hAnsi="Times New Roman" w:cs="Times New Roman"/>
          <w:b/>
          <w:bCs/>
          <w:sz w:val="24"/>
          <w:szCs w:val="24"/>
          <w:u w:val="single"/>
        </w:rPr>
        <w:t>.8 punktas)-1 vnt.</w:t>
      </w:r>
    </w:p>
    <w:p w14:paraId="59C7FD22" w14:textId="77777777" w:rsidR="00892A83" w:rsidRPr="00892A83" w:rsidRDefault="00892A83" w:rsidP="00892A83">
      <w:pPr>
        <w:rPr>
          <w:b/>
          <w:bCs/>
          <w:u w:val="single"/>
        </w:rPr>
      </w:pPr>
    </w:p>
    <w:tbl>
      <w:tblPr>
        <w:tblW w:w="8301" w:type="dxa"/>
        <w:tblInd w:w="-100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76"/>
        <w:gridCol w:w="2690"/>
        <w:gridCol w:w="3223"/>
        <w:gridCol w:w="1712"/>
      </w:tblGrid>
      <w:tr w:rsidR="00893525" w:rsidRPr="00892A83" w14:paraId="139E5919" w14:textId="77777777" w:rsidTr="00893525">
        <w:tc>
          <w:tcPr>
            <w:tcW w:w="676" w:type="dxa"/>
            <w:tcBorders>
              <w:top w:val="single" w:sz="4" w:space="0" w:color="000001"/>
              <w:left w:val="single" w:sz="4" w:space="0" w:color="000001"/>
              <w:bottom w:val="single" w:sz="4" w:space="0" w:color="000001"/>
              <w:right w:val="nil"/>
            </w:tcBorders>
            <w:vAlign w:val="center"/>
            <w:hideMark/>
          </w:tcPr>
          <w:p w14:paraId="38CCF500" w14:textId="77777777" w:rsidR="00893525" w:rsidRPr="00940963" w:rsidRDefault="00893525" w:rsidP="00893525">
            <w:pPr>
              <w:spacing w:after="0"/>
              <w:jc w:val="center"/>
              <w:rPr>
                <w:rFonts w:ascii="Times New Roman" w:hAnsi="Times New Roman" w:cs="Times New Roman"/>
                <w:b/>
                <w:bCs/>
                <w:sz w:val="24"/>
                <w:szCs w:val="24"/>
                <w:lang w:val="en-GB"/>
              </w:rPr>
            </w:pPr>
            <w:r w:rsidRPr="00940963">
              <w:rPr>
                <w:rFonts w:ascii="Times New Roman" w:hAnsi="Times New Roman" w:cs="Times New Roman"/>
                <w:b/>
                <w:bCs/>
                <w:sz w:val="24"/>
                <w:szCs w:val="24"/>
                <w:lang w:val="en-GB"/>
              </w:rPr>
              <w:t>Eil.</w:t>
            </w:r>
          </w:p>
          <w:p w14:paraId="0513CD48" w14:textId="29DFC8EF" w:rsidR="00893525" w:rsidRPr="00892A83" w:rsidRDefault="00893525" w:rsidP="00893525">
            <w:pPr>
              <w:jc w:val="center"/>
              <w:rPr>
                <w:rFonts w:ascii="Times New Roman" w:hAnsi="Times New Roman" w:cs="Times New Roman"/>
                <w:b/>
                <w:bCs/>
                <w:sz w:val="24"/>
                <w:szCs w:val="24"/>
                <w:lang w:val="en-GB"/>
              </w:rPr>
            </w:pPr>
            <w:r w:rsidRPr="00940963">
              <w:rPr>
                <w:rFonts w:ascii="Times New Roman" w:hAnsi="Times New Roman" w:cs="Times New Roman"/>
                <w:b/>
                <w:bCs/>
                <w:sz w:val="24"/>
                <w:szCs w:val="24"/>
                <w:lang w:val="en-GB"/>
              </w:rPr>
              <w:t>Nr.</w:t>
            </w:r>
          </w:p>
        </w:tc>
        <w:tc>
          <w:tcPr>
            <w:tcW w:w="2690" w:type="dxa"/>
            <w:tcBorders>
              <w:top w:val="single" w:sz="4" w:space="0" w:color="000001"/>
              <w:left w:val="single" w:sz="4" w:space="0" w:color="000001"/>
              <w:bottom w:val="single" w:sz="4" w:space="0" w:color="000001"/>
              <w:right w:val="nil"/>
            </w:tcBorders>
            <w:vAlign w:val="center"/>
            <w:hideMark/>
          </w:tcPr>
          <w:p w14:paraId="7DC16F47" w14:textId="00D43ED1" w:rsidR="00893525" w:rsidRPr="00892A83" w:rsidRDefault="00893525" w:rsidP="00893525">
            <w:pPr>
              <w:jc w:val="center"/>
              <w:rPr>
                <w:rFonts w:ascii="Times New Roman" w:hAnsi="Times New Roman" w:cs="Times New Roman"/>
                <w:b/>
                <w:bCs/>
                <w:sz w:val="24"/>
                <w:szCs w:val="24"/>
                <w:lang w:val="en-GB"/>
              </w:rPr>
            </w:pPr>
            <w:r w:rsidRPr="005B366A">
              <w:rPr>
                <w:rFonts w:ascii="Times New Roman" w:hAnsi="Times New Roman" w:cs="Times New Roman"/>
                <w:b/>
                <w:bCs/>
                <w:sz w:val="24"/>
                <w:szCs w:val="24"/>
              </w:rPr>
              <w:t>Techniniai parametrai</w:t>
            </w:r>
          </w:p>
        </w:tc>
        <w:tc>
          <w:tcPr>
            <w:tcW w:w="3223" w:type="dxa"/>
            <w:tcBorders>
              <w:top w:val="single" w:sz="4" w:space="0" w:color="000001"/>
              <w:left w:val="single" w:sz="4" w:space="0" w:color="000001"/>
              <w:bottom w:val="single" w:sz="4" w:space="0" w:color="000001"/>
              <w:right w:val="single" w:sz="4" w:space="0" w:color="auto"/>
            </w:tcBorders>
            <w:vAlign w:val="center"/>
            <w:hideMark/>
          </w:tcPr>
          <w:p w14:paraId="00D6F5F3" w14:textId="1F59680A" w:rsidR="00893525" w:rsidRPr="00892A83" w:rsidRDefault="00893525" w:rsidP="00893525">
            <w:pPr>
              <w:jc w:val="center"/>
              <w:rPr>
                <w:rFonts w:ascii="Times New Roman" w:hAnsi="Times New Roman" w:cs="Times New Roman"/>
                <w:b/>
                <w:bCs/>
                <w:sz w:val="24"/>
                <w:szCs w:val="24"/>
                <w:lang w:val="en-GB"/>
              </w:rPr>
            </w:pPr>
            <w:r w:rsidRPr="005B366A">
              <w:rPr>
                <w:rFonts w:ascii="Times New Roman" w:hAnsi="Times New Roman" w:cs="Times New Roman"/>
                <w:b/>
                <w:bCs/>
                <w:sz w:val="24"/>
                <w:szCs w:val="24"/>
              </w:rPr>
              <w:t>Privalomi techniniai parametrai</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1A62831" w14:textId="43897E8A" w:rsidR="00893525" w:rsidRPr="00C315C4" w:rsidRDefault="00893525" w:rsidP="00893525">
            <w:pPr>
              <w:jc w:val="center"/>
              <w:rPr>
                <w:rFonts w:ascii="Times New Roman" w:hAnsi="Times New Roman" w:cs="Times New Roman"/>
                <w:b/>
                <w:bCs/>
                <w:sz w:val="24"/>
                <w:szCs w:val="24"/>
                <w:lang w:val="pt-BR"/>
              </w:rPr>
            </w:pPr>
            <w:r w:rsidRPr="0084717F">
              <w:rPr>
                <w:rFonts w:ascii="Times New Roman" w:hAnsi="Times New Roman" w:cs="Times New Roman"/>
                <w:b/>
                <w:bCs/>
                <w:color w:val="FF0000"/>
                <w:sz w:val="24"/>
                <w:szCs w:val="24"/>
                <w:lang w:val="pt-BR"/>
              </w:rPr>
              <w:t>Tiekėjo pastabos techninių parametrų reikalavimams</w:t>
            </w:r>
          </w:p>
        </w:tc>
      </w:tr>
      <w:tr w:rsidR="00A475B1" w:rsidRPr="006938D7" w14:paraId="0EAFE60A" w14:textId="77777777" w:rsidTr="00893525">
        <w:trPr>
          <w:trHeight w:val="1787"/>
        </w:trPr>
        <w:tc>
          <w:tcPr>
            <w:tcW w:w="676" w:type="dxa"/>
            <w:vMerge w:val="restart"/>
            <w:tcBorders>
              <w:top w:val="single" w:sz="4" w:space="0" w:color="000001"/>
              <w:left w:val="single" w:sz="4" w:space="0" w:color="000001"/>
              <w:right w:val="nil"/>
            </w:tcBorders>
            <w:hideMark/>
          </w:tcPr>
          <w:p w14:paraId="1BE85296" w14:textId="77777777" w:rsidR="00A475B1" w:rsidRPr="00C315C4" w:rsidRDefault="00A475B1" w:rsidP="00253C36">
            <w:pPr>
              <w:rPr>
                <w:rFonts w:ascii="Times New Roman" w:hAnsi="Times New Roman" w:cs="Times New Roman"/>
                <w:sz w:val="24"/>
                <w:szCs w:val="24"/>
                <w:lang w:val="pt-BR"/>
              </w:rPr>
            </w:pPr>
          </w:p>
          <w:p w14:paraId="4DFB1B59" w14:textId="77777777" w:rsidR="00A475B1" w:rsidRPr="00C315C4" w:rsidRDefault="00A475B1" w:rsidP="00253C36">
            <w:pPr>
              <w:rPr>
                <w:rFonts w:ascii="Times New Roman" w:hAnsi="Times New Roman" w:cs="Times New Roman"/>
                <w:sz w:val="24"/>
                <w:szCs w:val="24"/>
                <w:lang w:val="pt-BR"/>
              </w:rPr>
            </w:pPr>
          </w:p>
          <w:p w14:paraId="1A0A3E6F" w14:textId="77777777" w:rsidR="00A475B1" w:rsidRPr="00C315C4" w:rsidRDefault="00A475B1" w:rsidP="00253C36">
            <w:pPr>
              <w:rPr>
                <w:rFonts w:ascii="Times New Roman" w:hAnsi="Times New Roman" w:cs="Times New Roman"/>
                <w:sz w:val="24"/>
                <w:szCs w:val="24"/>
                <w:lang w:val="pt-BR"/>
              </w:rPr>
            </w:pPr>
          </w:p>
          <w:p w14:paraId="143F0DC4" w14:textId="77777777" w:rsidR="00A475B1" w:rsidRPr="00C315C4" w:rsidRDefault="00A475B1" w:rsidP="00253C36">
            <w:pPr>
              <w:rPr>
                <w:rFonts w:ascii="Times New Roman" w:hAnsi="Times New Roman" w:cs="Times New Roman"/>
                <w:sz w:val="24"/>
                <w:szCs w:val="24"/>
                <w:lang w:val="pt-BR"/>
              </w:rPr>
            </w:pPr>
          </w:p>
          <w:p w14:paraId="60494072" w14:textId="77777777" w:rsidR="00A475B1" w:rsidRPr="00C315C4" w:rsidRDefault="00A475B1" w:rsidP="00253C36">
            <w:pPr>
              <w:rPr>
                <w:rFonts w:ascii="Times New Roman" w:hAnsi="Times New Roman" w:cs="Times New Roman"/>
                <w:sz w:val="24"/>
                <w:szCs w:val="24"/>
                <w:lang w:val="pt-BR"/>
              </w:rPr>
            </w:pPr>
          </w:p>
          <w:p w14:paraId="5763FD8E" w14:textId="77777777" w:rsidR="00A475B1" w:rsidRPr="00C315C4" w:rsidRDefault="00A475B1" w:rsidP="00253C36">
            <w:pPr>
              <w:rPr>
                <w:rFonts w:ascii="Times New Roman" w:hAnsi="Times New Roman" w:cs="Times New Roman"/>
                <w:sz w:val="24"/>
                <w:szCs w:val="24"/>
                <w:lang w:val="pt-BR"/>
              </w:rPr>
            </w:pPr>
          </w:p>
          <w:p w14:paraId="3CCCE322" w14:textId="753A4488" w:rsidR="00A475B1" w:rsidRPr="006938D7" w:rsidRDefault="00A475B1" w:rsidP="00253C36">
            <w:pPr>
              <w:rPr>
                <w:rFonts w:ascii="Times New Roman" w:hAnsi="Times New Roman" w:cs="Times New Roman"/>
                <w:sz w:val="24"/>
                <w:szCs w:val="24"/>
                <w:lang w:val="en-GB"/>
              </w:rPr>
            </w:pPr>
            <w:r w:rsidRPr="006938D7">
              <w:rPr>
                <w:rFonts w:ascii="Times New Roman" w:hAnsi="Times New Roman" w:cs="Times New Roman"/>
                <w:sz w:val="24"/>
                <w:szCs w:val="24"/>
                <w:lang w:val="en-GB"/>
              </w:rPr>
              <w:t xml:space="preserve">1. </w:t>
            </w:r>
          </w:p>
        </w:tc>
        <w:tc>
          <w:tcPr>
            <w:tcW w:w="2690" w:type="dxa"/>
            <w:vMerge w:val="restart"/>
            <w:tcBorders>
              <w:top w:val="single" w:sz="4" w:space="0" w:color="000001"/>
              <w:left w:val="single" w:sz="4" w:space="0" w:color="000001"/>
              <w:right w:val="nil"/>
            </w:tcBorders>
          </w:tcPr>
          <w:p w14:paraId="3C7CA932" w14:textId="77777777" w:rsidR="00A475B1" w:rsidRDefault="00A475B1" w:rsidP="00253C36">
            <w:pPr>
              <w:rPr>
                <w:rFonts w:ascii="Times New Roman" w:hAnsi="Times New Roman" w:cs="Times New Roman"/>
                <w:sz w:val="24"/>
                <w:szCs w:val="24"/>
                <w:lang w:val="en-US"/>
              </w:rPr>
            </w:pPr>
          </w:p>
          <w:p w14:paraId="16264A05" w14:textId="77777777" w:rsidR="00A475B1" w:rsidRDefault="00A475B1" w:rsidP="00253C36">
            <w:pPr>
              <w:rPr>
                <w:rFonts w:ascii="Times New Roman" w:hAnsi="Times New Roman" w:cs="Times New Roman"/>
                <w:sz w:val="24"/>
                <w:szCs w:val="24"/>
                <w:lang w:val="en-US"/>
              </w:rPr>
            </w:pPr>
          </w:p>
          <w:p w14:paraId="4BFB78B6" w14:textId="77777777" w:rsidR="00A475B1" w:rsidRDefault="00A475B1" w:rsidP="00253C36">
            <w:pPr>
              <w:rPr>
                <w:rFonts w:ascii="Times New Roman" w:hAnsi="Times New Roman" w:cs="Times New Roman"/>
                <w:sz w:val="24"/>
                <w:szCs w:val="24"/>
                <w:lang w:val="en-US"/>
              </w:rPr>
            </w:pPr>
          </w:p>
          <w:p w14:paraId="47173047" w14:textId="77777777" w:rsidR="00A475B1" w:rsidRDefault="00A475B1" w:rsidP="00253C36">
            <w:pPr>
              <w:rPr>
                <w:rFonts w:ascii="Times New Roman" w:hAnsi="Times New Roman" w:cs="Times New Roman"/>
                <w:sz w:val="24"/>
                <w:szCs w:val="24"/>
                <w:lang w:val="en-US"/>
              </w:rPr>
            </w:pPr>
          </w:p>
          <w:p w14:paraId="2E2839CD" w14:textId="77777777" w:rsidR="00A475B1" w:rsidRDefault="00A475B1" w:rsidP="00253C36">
            <w:pPr>
              <w:rPr>
                <w:rFonts w:ascii="Times New Roman" w:hAnsi="Times New Roman" w:cs="Times New Roman"/>
                <w:sz w:val="24"/>
                <w:szCs w:val="24"/>
                <w:lang w:val="en-US"/>
              </w:rPr>
            </w:pPr>
          </w:p>
          <w:p w14:paraId="677962C9" w14:textId="77777777" w:rsidR="00A475B1" w:rsidRDefault="00A475B1" w:rsidP="00253C36">
            <w:pPr>
              <w:rPr>
                <w:rFonts w:ascii="Times New Roman" w:hAnsi="Times New Roman" w:cs="Times New Roman"/>
                <w:sz w:val="24"/>
                <w:szCs w:val="24"/>
                <w:lang w:val="en-US"/>
              </w:rPr>
            </w:pPr>
          </w:p>
          <w:p w14:paraId="1B325B08" w14:textId="583E4211" w:rsidR="00A475B1" w:rsidRPr="006938D7" w:rsidRDefault="00A475B1" w:rsidP="00253C36">
            <w:pPr>
              <w:rPr>
                <w:rFonts w:ascii="Times New Roman" w:hAnsi="Times New Roman" w:cs="Times New Roman"/>
                <w:sz w:val="24"/>
                <w:szCs w:val="24"/>
                <w:lang w:val="en-GB"/>
              </w:rPr>
            </w:pPr>
            <w:r w:rsidRPr="006938D7">
              <w:rPr>
                <w:rFonts w:ascii="Times New Roman" w:hAnsi="Times New Roman" w:cs="Times New Roman"/>
                <w:sz w:val="24"/>
                <w:szCs w:val="24"/>
                <w:lang w:val="en-US"/>
              </w:rPr>
              <w:t>Stalo konstrukcija</w:t>
            </w:r>
          </w:p>
        </w:tc>
        <w:tc>
          <w:tcPr>
            <w:tcW w:w="3223" w:type="dxa"/>
            <w:tcBorders>
              <w:top w:val="single" w:sz="4" w:space="0" w:color="000001"/>
              <w:left w:val="single" w:sz="4" w:space="0" w:color="000001"/>
              <w:bottom w:val="single" w:sz="4" w:space="0" w:color="auto"/>
              <w:right w:val="single" w:sz="4" w:space="0" w:color="auto"/>
            </w:tcBorders>
          </w:tcPr>
          <w:p w14:paraId="75DB06EA" w14:textId="65C6D552" w:rsidR="00A475B1" w:rsidRPr="006938D7" w:rsidRDefault="00A475B1" w:rsidP="00253C36">
            <w:pPr>
              <w:rPr>
                <w:rFonts w:ascii="Times New Roman" w:hAnsi="Times New Roman" w:cs="Times New Roman"/>
                <w:sz w:val="24"/>
                <w:szCs w:val="24"/>
                <w:lang w:val="es-ES_tradnl"/>
              </w:rPr>
            </w:pPr>
            <w:r w:rsidRPr="006938D7">
              <w:rPr>
                <w:rFonts w:ascii="Times New Roman" w:hAnsi="Times New Roman" w:cs="Times New Roman"/>
                <w:sz w:val="24"/>
                <w:szCs w:val="24"/>
                <w:lang w:val="es-ES_tradnl"/>
              </w:rPr>
              <w:t>1.</w:t>
            </w:r>
            <w:r>
              <w:rPr>
                <w:rFonts w:ascii="Times New Roman" w:hAnsi="Times New Roman" w:cs="Times New Roman"/>
                <w:sz w:val="24"/>
                <w:szCs w:val="24"/>
                <w:lang w:val="es-ES_tradnl"/>
              </w:rPr>
              <w:t xml:space="preserve"> </w:t>
            </w:r>
            <w:r w:rsidRPr="006938D7">
              <w:rPr>
                <w:rFonts w:ascii="Times New Roman" w:hAnsi="Times New Roman" w:cs="Times New Roman"/>
                <w:sz w:val="24"/>
                <w:szCs w:val="24"/>
                <w:lang w:val="es-ES_tradnl"/>
              </w:rPr>
              <w:t>Stalas mobilus, su  ratukais, su centrine ratukų blokavimo sistema arba iš stalo pagrindo nuleidžiamomis specialiomis atramomis, stabilizuojančiomis stalą naudojimo metu;</w:t>
            </w:r>
          </w:p>
        </w:tc>
        <w:tc>
          <w:tcPr>
            <w:tcW w:w="1712" w:type="dxa"/>
            <w:tcBorders>
              <w:top w:val="single" w:sz="4" w:space="0" w:color="auto"/>
              <w:left w:val="single" w:sz="4" w:space="0" w:color="auto"/>
              <w:bottom w:val="single" w:sz="4" w:space="0" w:color="auto"/>
              <w:right w:val="single" w:sz="4" w:space="0" w:color="auto"/>
            </w:tcBorders>
          </w:tcPr>
          <w:p w14:paraId="6EA52402" w14:textId="77777777" w:rsidR="00A475B1" w:rsidRPr="006938D7" w:rsidRDefault="00A475B1" w:rsidP="00253C36">
            <w:pPr>
              <w:rPr>
                <w:rFonts w:ascii="Times New Roman" w:hAnsi="Times New Roman" w:cs="Times New Roman"/>
                <w:sz w:val="24"/>
                <w:szCs w:val="24"/>
                <w:lang w:val="es-ES_tradnl"/>
              </w:rPr>
            </w:pPr>
          </w:p>
        </w:tc>
      </w:tr>
      <w:tr w:rsidR="00A475B1" w:rsidRPr="006938D7" w14:paraId="62816806" w14:textId="77777777" w:rsidTr="00893525">
        <w:trPr>
          <w:trHeight w:val="2595"/>
        </w:trPr>
        <w:tc>
          <w:tcPr>
            <w:tcW w:w="676" w:type="dxa"/>
            <w:vMerge/>
            <w:tcBorders>
              <w:left w:val="single" w:sz="4" w:space="0" w:color="000001"/>
              <w:right w:val="nil"/>
            </w:tcBorders>
          </w:tcPr>
          <w:p w14:paraId="0EBFFD28" w14:textId="77777777" w:rsidR="00A475B1" w:rsidRPr="007C1992" w:rsidRDefault="00A475B1" w:rsidP="00253C36">
            <w:pPr>
              <w:rPr>
                <w:rFonts w:ascii="Times New Roman" w:hAnsi="Times New Roman" w:cs="Times New Roman"/>
                <w:sz w:val="24"/>
                <w:szCs w:val="24"/>
                <w:lang w:val="es-ES_tradnl"/>
              </w:rPr>
            </w:pPr>
          </w:p>
        </w:tc>
        <w:tc>
          <w:tcPr>
            <w:tcW w:w="2690" w:type="dxa"/>
            <w:vMerge/>
            <w:tcBorders>
              <w:left w:val="single" w:sz="4" w:space="0" w:color="000001"/>
              <w:right w:val="nil"/>
            </w:tcBorders>
          </w:tcPr>
          <w:p w14:paraId="765F9576" w14:textId="77777777" w:rsidR="00A475B1" w:rsidRPr="007C1992" w:rsidRDefault="00A475B1" w:rsidP="00253C36">
            <w:pPr>
              <w:rPr>
                <w:rFonts w:ascii="Times New Roman" w:hAnsi="Times New Roman" w:cs="Times New Roman"/>
                <w:sz w:val="24"/>
                <w:szCs w:val="24"/>
                <w:lang w:val="es-ES_tradnl"/>
              </w:rPr>
            </w:pPr>
          </w:p>
        </w:tc>
        <w:tc>
          <w:tcPr>
            <w:tcW w:w="3223" w:type="dxa"/>
            <w:tcBorders>
              <w:top w:val="single" w:sz="4" w:space="0" w:color="auto"/>
              <w:left w:val="single" w:sz="4" w:space="0" w:color="000001"/>
              <w:bottom w:val="single" w:sz="4" w:space="0" w:color="auto"/>
              <w:right w:val="single" w:sz="4" w:space="0" w:color="auto"/>
            </w:tcBorders>
          </w:tcPr>
          <w:p w14:paraId="4BF5B6F8" w14:textId="77777777" w:rsidR="00A475B1" w:rsidRPr="007C1992" w:rsidRDefault="00A475B1" w:rsidP="00E10CCC">
            <w:pPr>
              <w:rPr>
                <w:rFonts w:ascii="Times New Roman" w:hAnsi="Times New Roman" w:cs="Times New Roman"/>
                <w:sz w:val="24"/>
                <w:szCs w:val="24"/>
                <w:lang w:val="es-ES_tradnl"/>
              </w:rPr>
            </w:pPr>
            <w:r w:rsidRPr="007C1992">
              <w:rPr>
                <w:rFonts w:ascii="Times New Roman" w:hAnsi="Times New Roman" w:cs="Times New Roman"/>
                <w:sz w:val="24"/>
                <w:szCs w:val="24"/>
                <w:lang w:val="es-ES_tradnl"/>
              </w:rPr>
              <w:t>2. Su elektrine - hidrauline (arba lygiaverte) sistema stalviršio aukščiui, išilginiam poslinkiui</w:t>
            </w:r>
            <w:r w:rsidRPr="007C1992">
              <w:rPr>
                <w:rFonts w:ascii="Times New Roman" w:hAnsi="Times New Roman" w:cs="Times New Roman"/>
                <w:b/>
                <w:bCs/>
                <w:sz w:val="24"/>
                <w:szCs w:val="24"/>
                <w:lang w:val="es-ES_tradnl"/>
              </w:rPr>
              <w:t xml:space="preserve">, </w:t>
            </w:r>
            <w:r w:rsidRPr="007C1992">
              <w:rPr>
                <w:rFonts w:ascii="Times New Roman" w:hAnsi="Times New Roman" w:cs="Times New Roman"/>
                <w:sz w:val="24"/>
                <w:szCs w:val="24"/>
                <w:lang w:val="es-ES_tradnl"/>
              </w:rPr>
              <w:t>lateralinio pasvirimo kampui, išilginio pasvirimo kampui (Trendelenburgo/ antiTrendelen-burgo padėtims) ir nugaros sekcijos posvyrio kampui reguliuoti.</w:t>
            </w:r>
          </w:p>
        </w:tc>
        <w:tc>
          <w:tcPr>
            <w:tcW w:w="1712" w:type="dxa"/>
            <w:tcBorders>
              <w:top w:val="single" w:sz="4" w:space="0" w:color="auto"/>
              <w:left w:val="single" w:sz="4" w:space="0" w:color="auto"/>
              <w:bottom w:val="single" w:sz="4" w:space="0" w:color="auto"/>
              <w:right w:val="single" w:sz="4" w:space="0" w:color="auto"/>
            </w:tcBorders>
          </w:tcPr>
          <w:p w14:paraId="2C791F89" w14:textId="77777777" w:rsidR="00A475B1" w:rsidRPr="007C1992" w:rsidRDefault="00A475B1" w:rsidP="00253C36">
            <w:pPr>
              <w:rPr>
                <w:rFonts w:ascii="Times New Roman" w:hAnsi="Times New Roman" w:cs="Times New Roman"/>
                <w:sz w:val="24"/>
                <w:szCs w:val="24"/>
                <w:lang w:val="es-ES_tradnl"/>
              </w:rPr>
            </w:pPr>
          </w:p>
        </w:tc>
      </w:tr>
      <w:tr w:rsidR="00A475B1" w:rsidRPr="006938D7" w14:paraId="0FE58445" w14:textId="77777777" w:rsidTr="00893525">
        <w:trPr>
          <w:trHeight w:val="375"/>
        </w:trPr>
        <w:tc>
          <w:tcPr>
            <w:tcW w:w="676" w:type="dxa"/>
            <w:vMerge/>
            <w:tcBorders>
              <w:left w:val="single" w:sz="4" w:space="0" w:color="000001"/>
              <w:bottom w:val="single" w:sz="4" w:space="0" w:color="000001"/>
              <w:right w:val="nil"/>
            </w:tcBorders>
          </w:tcPr>
          <w:p w14:paraId="73DAE688" w14:textId="77777777" w:rsidR="00A475B1" w:rsidRPr="007C1992" w:rsidRDefault="00A475B1" w:rsidP="00E35E04">
            <w:pPr>
              <w:rPr>
                <w:rFonts w:ascii="Times New Roman" w:hAnsi="Times New Roman" w:cs="Times New Roman"/>
                <w:sz w:val="24"/>
                <w:szCs w:val="24"/>
                <w:lang w:val="es-ES_tradnl"/>
              </w:rPr>
            </w:pPr>
          </w:p>
        </w:tc>
        <w:tc>
          <w:tcPr>
            <w:tcW w:w="2690" w:type="dxa"/>
            <w:vMerge/>
            <w:tcBorders>
              <w:left w:val="single" w:sz="4" w:space="0" w:color="000001"/>
              <w:bottom w:val="single" w:sz="4" w:space="0" w:color="000001"/>
              <w:right w:val="nil"/>
            </w:tcBorders>
          </w:tcPr>
          <w:p w14:paraId="2FCAEC63" w14:textId="77777777" w:rsidR="00A475B1" w:rsidRPr="007C1992" w:rsidRDefault="00A475B1" w:rsidP="00E35E04">
            <w:pPr>
              <w:rPr>
                <w:rFonts w:ascii="Times New Roman" w:hAnsi="Times New Roman" w:cs="Times New Roman"/>
                <w:sz w:val="24"/>
                <w:szCs w:val="24"/>
                <w:lang w:val="es-ES_tradnl"/>
              </w:rPr>
            </w:pPr>
          </w:p>
        </w:tc>
        <w:tc>
          <w:tcPr>
            <w:tcW w:w="3223" w:type="dxa"/>
            <w:tcBorders>
              <w:top w:val="single" w:sz="4" w:space="0" w:color="auto"/>
              <w:left w:val="single" w:sz="4" w:space="0" w:color="000001"/>
              <w:bottom w:val="single" w:sz="4" w:space="0" w:color="000001"/>
              <w:right w:val="single" w:sz="4" w:space="0" w:color="auto"/>
            </w:tcBorders>
            <w:vAlign w:val="center"/>
          </w:tcPr>
          <w:p w14:paraId="16DB6AE8" w14:textId="60A773EB" w:rsidR="00A475B1" w:rsidRPr="007C1992" w:rsidRDefault="00A475B1" w:rsidP="00E35E04">
            <w:pPr>
              <w:rPr>
                <w:rFonts w:ascii="Times New Roman" w:hAnsi="Times New Roman" w:cs="Times New Roman"/>
                <w:sz w:val="24"/>
                <w:szCs w:val="24"/>
                <w:lang w:val="es-ES_tradnl"/>
              </w:rPr>
            </w:pPr>
            <w:r w:rsidRPr="00B13492">
              <w:rPr>
                <w:rFonts w:ascii="Times New Roman" w:eastAsia="Times New Roman" w:hAnsi="Times New Roman" w:cs="Times New Roman"/>
                <w:color w:val="000000"/>
                <w:kern w:val="0"/>
                <w:lang w:eastAsia="lt-LT"/>
                <w14:ligatures w14:val="none"/>
              </w:rPr>
              <w:t>3. Pagamintas iš nerūdijančio plieno. Paviršiai atsparūs valymo ir dezinfekcinių medžiagų poveikiui.</w:t>
            </w:r>
          </w:p>
        </w:tc>
        <w:tc>
          <w:tcPr>
            <w:tcW w:w="1712" w:type="dxa"/>
            <w:tcBorders>
              <w:top w:val="single" w:sz="4" w:space="0" w:color="auto"/>
              <w:left w:val="single" w:sz="4" w:space="0" w:color="auto"/>
              <w:bottom w:val="single" w:sz="4" w:space="0" w:color="auto"/>
              <w:right w:val="single" w:sz="4" w:space="0" w:color="auto"/>
            </w:tcBorders>
          </w:tcPr>
          <w:p w14:paraId="7AA1110E" w14:textId="77777777" w:rsidR="00A475B1" w:rsidRPr="007C1992" w:rsidRDefault="00A475B1" w:rsidP="00E35E04">
            <w:pPr>
              <w:rPr>
                <w:rFonts w:ascii="Times New Roman" w:hAnsi="Times New Roman" w:cs="Times New Roman"/>
                <w:sz w:val="24"/>
                <w:szCs w:val="24"/>
                <w:lang w:val="es-ES_tradnl"/>
              </w:rPr>
            </w:pPr>
          </w:p>
        </w:tc>
      </w:tr>
      <w:tr w:rsidR="00A475B1" w:rsidRPr="006938D7" w14:paraId="646DFCED" w14:textId="77777777" w:rsidTr="00893525">
        <w:trPr>
          <w:trHeight w:val="649"/>
        </w:trPr>
        <w:tc>
          <w:tcPr>
            <w:tcW w:w="676" w:type="dxa"/>
            <w:vMerge w:val="restart"/>
            <w:tcBorders>
              <w:top w:val="single" w:sz="4" w:space="0" w:color="000001"/>
              <w:left w:val="single" w:sz="4" w:space="0" w:color="000001"/>
              <w:right w:val="nil"/>
            </w:tcBorders>
            <w:hideMark/>
          </w:tcPr>
          <w:p w14:paraId="32AEDAE0" w14:textId="77777777" w:rsidR="00A475B1" w:rsidRPr="000547C0" w:rsidRDefault="00A475B1" w:rsidP="00E35E04">
            <w:pPr>
              <w:rPr>
                <w:rFonts w:ascii="Times New Roman" w:hAnsi="Times New Roman" w:cs="Times New Roman"/>
                <w:sz w:val="24"/>
                <w:szCs w:val="24"/>
                <w:lang w:val="es-ES_tradnl"/>
              </w:rPr>
            </w:pPr>
          </w:p>
          <w:p w14:paraId="62F0281D" w14:textId="77777777" w:rsidR="00A475B1" w:rsidRPr="000547C0" w:rsidRDefault="00A475B1" w:rsidP="00E35E04">
            <w:pPr>
              <w:rPr>
                <w:rFonts w:ascii="Times New Roman" w:hAnsi="Times New Roman" w:cs="Times New Roman"/>
                <w:sz w:val="24"/>
                <w:szCs w:val="24"/>
                <w:lang w:val="es-ES_tradnl"/>
              </w:rPr>
            </w:pPr>
          </w:p>
          <w:p w14:paraId="0D18CDED" w14:textId="790F81B6" w:rsidR="00A475B1" w:rsidRPr="006938D7" w:rsidRDefault="00A475B1" w:rsidP="00E35E04">
            <w:pPr>
              <w:rPr>
                <w:rFonts w:ascii="Times New Roman" w:hAnsi="Times New Roman" w:cs="Times New Roman"/>
                <w:sz w:val="24"/>
                <w:szCs w:val="24"/>
                <w:lang w:val="en-GB"/>
              </w:rPr>
            </w:pPr>
            <w:r w:rsidRPr="006938D7">
              <w:rPr>
                <w:rFonts w:ascii="Times New Roman" w:hAnsi="Times New Roman" w:cs="Times New Roman"/>
                <w:sz w:val="24"/>
                <w:szCs w:val="24"/>
                <w:lang w:val="en-GB"/>
              </w:rPr>
              <w:t>2.</w:t>
            </w:r>
          </w:p>
        </w:tc>
        <w:tc>
          <w:tcPr>
            <w:tcW w:w="2690" w:type="dxa"/>
            <w:vMerge w:val="restart"/>
            <w:tcBorders>
              <w:top w:val="single" w:sz="4" w:space="0" w:color="000001"/>
              <w:left w:val="single" w:sz="4" w:space="0" w:color="000001"/>
              <w:right w:val="nil"/>
            </w:tcBorders>
          </w:tcPr>
          <w:p w14:paraId="543F2B21" w14:textId="77777777" w:rsidR="00A475B1" w:rsidRDefault="00A475B1" w:rsidP="00E35E04">
            <w:pPr>
              <w:rPr>
                <w:rFonts w:ascii="Times New Roman" w:hAnsi="Times New Roman" w:cs="Times New Roman"/>
                <w:sz w:val="24"/>
                <w:szCs w:val="24"/>
                <w:lang w:val="en-US"/>
              </w:rPr>
            </w:pPr>
          </w:p>
          <w:p w14:paraId="73594A75" w14:textId="77777777" w:rsidR="00A475B1" w:rsidRDefault="00A475B1" w:rsidP="00E35E04">
            <w:pPr>
              <w:rPr>
                <w:rFonts w:ascii="Times New Roman" w:hAnsi="Times New Roman" w:cs="Times New Roman"/>
                <w:sz w:val="24"/>
                <w:szCs w:val="24"/>
                <w:lang w:val="en-US"/>
              </w:rPr>
            </w:pPr>
          </w:p>
          <w:p w14:paraId="14E03329" w14:textId="16667313"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Operacinio stalo valdymas</w:t>
            </w:r>
          </w:p>
          <w:p w14:paraId="0BA0AABC" w14:textId="1E87865C" w:rsidR="00A475B1" w:rsidRPr="006938D7" w:rsidRDefault="00A475B1" w:rsidP="00E35E04">
            <w:pPr>
              <w:rPr>
                <w:rFonts w:ascii="Times New Roman" w:hAnsi="Times New Roman" w:cs="Times New Roman"/>
                <w:bCs/>
                <w:sz w:val="24"/>
                <w:szCs w:val="24"/>
              </w:rPr>
            </w:pPr>
          </w:p>
        </w:tc>
        <w:tc>
          <w:tcPr>
            <w:tcW w:w="3223" w:type="dxa"/>
            <w:tcBorders>
              <w:top w:val="single" w:sz="4" w:space="0" w:color="000001"/>
              <w:left w:val="single" w:sz="4" w:space="0" w:color="000001"/>
              <w:bottom w:val="single" w:sz="4" w:space="0" w:color="auto"/>
              <w:right w:val="single" w:sz="4" w:space="0" w:color="auto"/>
            </w:tcBorders>
          </w:tcPr>
          <w:p w14:paraId="2DC2932A" w14:textId="5624F1AB" w:rsidR="00A475B1" w:rsidRPr="001E561E" w:rsidRDefault="00A475B1" w:rsidP="00E35E04">
            <w:pPr>
              <w:rPr>
                <w:rFonts w:ascii="Times New Roman" w:hAnsi="Times New Roman" w:cs="Times New Roman"/>
                <w:sz w:val="24"/>
                <w:szCs w:val="24"/>
              </w:rPr>
            </w:pPr>
            <w:r w:rsidRPr="001E561E">
              <w:rPr>
                <w:rFonts w:ascii="Times New Roman" w:hAnsi="Times New Roman" w:cs="Times New Roman"/>
                <w:sz w:val="24"/>
                <w:szCs w:val="24"/>
              </w:rPr>
              <w:t>1. Laidiniu pultu arba belaidžiu nuotolinio valdymo pultu;</w:t>
            </w:r>
          </w:p>
        </w:tc>
        <w:tc>
          <w:tcPr>
            <w:tcW w:w="1712" w:type="dxa"/>
            <w:tcBorders>
              <w:top w:val="single" w:sz="4" w:space="0" w:color="auto"/>
              <w:left w:val="single" w:sz="4" w:space="0" w:color="auto"/>
              <w:bottom w:val="single" w:sz="4" w:space="0" w:color="auto"/>
              <w:right w:val="single" w:sz="4" w:space="0" w:color="auto"/>
            </w:tcBorders>
          </w:tcPr>
          <w:p w14:paraId="1C9473D3" w14:textId="77777777" w:rsidR="00A475B1" w:rsidRPr="006F71C4" w:rsidRDefault="00A475B1" w:rsidP="00E35E04">
            <w:pPr>
              <w:rPr>
                <w:rFonts w:ascii="Times New Roman" w:hAnsi="Times New Roman" w:cs="Times New Roman"/>
                <w:sz w:val="24"/>
                <w:szCs w:val="24"/>
                <w:lang w:val="es-ES_tradnl"/>
              </w:rPr>
            </w:pPr>
          </w:p>
        </w:tc>
      </w:tr>
      <w:tr w:rsidR="00A475B1" w:rsidRPr="006938D7" w14:paraId="31CE2202" w14:textId="77777777" w:rsidTr="00893525">
        <w:trPr>
          <w:trHeight w:val="360"/>
        </w:trPr>
        <w:tc>
          <w:tcPr>
            <w:tcW w:w="676" w:type="dxa"/>
            <w:vMerge/>
            <w:tcBorders>
              <w:left w:val="single" w:sz="4" w:space="0" w:color="000001"/>
              <w:right w:val="nil"/>
            </w:tcBorders>
          </w:tcPr>
          <w:p w14:paraId="007D87B8" w14:textId="77777777" w:rsidR="00A475B1" w:rsidRPr="007C1992" w:rsidRDefault="00A475B1" w:rsidP="00E35E04">
            <w:pPr>
              <w:rPr>
                <w:rFonts w:ascii="Times New Roman" w:hAnsi="Times New Roman" w:cs="Times New Roman"/>
                <w:sz w:val="24"/>
                <w:szCs w:val="24"/>
                <w:lang w:val="es-ES_tradnl"/>
              </w:rPr>
            </w:pPr>
          </w:p>
        </w:tc>
        <w:tc>
          <w:tcPr>
            <w:tcW w:w="2690" w:type="dxa"/>
            <w:vMerge/>
            <w:tcBorders>
              <w:left w:val="single" w:sz="4" w:space="0" w:color="000001"/>
              <w:right w:val="nil"/>
            </w:tcBorders>
          </w:tcPr>
          <w:p w14:paraId="6ACC4255" w14:textId="77777777" w:rsidR="00A475B1" w:rsidRPr="007C1992" w:rsidRDefault="00A475B1" w:rsidP="00E35E04">
            <w:pPr>
              <w:rPr>
                <w:rFonts w:ascii="Times New Roman" w:hAnsi="Times New Roman" w:cs="Times New Roman"/>
                <w:sz w:val="24"/>
                <w:szCs w:val="24"/>
                <w:lang w:val="es-ES_tradnl"/>
              </w:rPr>
            </w:pPr>
          </w:p>
        </w:tc>
        <w:tc>
          <w:tcPr>
            <w:tcW w:w="3223" w:type="dxa"/>
            <w:tcBorders>
              <w:top w:val="single" w:sz="4" w:space="0" w:color="auto"/>
              <w:left w:val="single" w:sz="4" w:space="0" w:color="000001"/>
              <w:bottom w:val="single" w:sz="4" w:space="0" w:color="auto"/>
              <w:right w:val="single" w:sz="4" w:space="0" w:color="auto"/>
            </w:tcBorders>
          </w:tcPr>
          <w:p w14:paraId="3919A254" w14:textId="022CFD53" w:rsidR="00A475B1" w:rsidRPr="001E561E" w:rsidRDefault="00A475B1" w:rsidP="00E35E04">
            <w:pPr>
              <w:rPr>
                <w:rFonts w:ascii="Times New Roman" w:hAnsi="Times New Roman" w:cs="Times New Roman"/>
                <w:sz w:val="24"/>
                <w:szCs w:val="24"/>
              </w:rPr>
            </w:pPr>
            <w:r w:rsidRPr="001E561E">
              <w:rPr>
                <w:rFonts w:ascii="Times New Roman" w:hAnsi="Times New Roman" w:cs="Times New Roman"/>
                <w:sz w:val="24"/>
                <w:szCs w:val="24"/>
              </w:rPr>
              <w:t>2. Integruotu į stalą pultu;</w:t>
            </w:r>
          </w:p>
        </w:tc>
        <w:tc>
          <w:tcPr>
            <w:tcW w:w="1712" w:type="dxa"/>
            <w:tcBorders>
              <w:top w:val="single" w:sz="4" w:space="0" w:color="auto"/>
              <w:left w:val="single" w:sz="4" w:space="0" w:color="auto"/>
              <w:bottom w:val="single" w:sz="4" w:space="0" w:color="auto"/>
              <w:right w:val="single" w:sz="4" w:space="0" w:color="auto"/>
            </w:tcBorders>
          </w:tcPr>
          <w:p w14:paraId="277541AA" w14:textId="77777777" w:rsidR="00A475B1" w:rsidRPr="006F71C4" w:rsidRDefault="00A475B1" w:rsidP="00E35E04">
            <w:pPr>
              <w:rPr>
                <w:rFonts w:ascii="Times New Roman" w:hAnsi="Times New Roman" w:cs="Times New Roman"/>
                <w:sz w:val="24"/>
                <w:szCs w:val="24"/>
                <w:lang w:val="es-ES_tradnl"/>
              </w:rPr>
            </w:pPr>
          </w:p>
        </w:tc>
      </w:tr>
      <w:tr w:rsidR="00A475B1" w:rsidRPr="006938D7" w14:paraId="7CB77255" w14:textId="77777777" w:rsidTr="00893525">
        <w:trPr>
          <w:trHeight w:val="930"/>
        </w:trPr>
        <w:tc>
          <w:tcPr>
            <w:tcW w:w="676" w:type="dxa"/>
            <w:vMerge/>
            <w:tcBorders>
              <w:left w:val="single" w:sz="4" w:space="0" w:color="000001"/>
              <w:bottom w:val="single" w:sz="4" w:space="0" w:color="000001"/>
              <w:right w:val="nil"/>
            </w:tcBorders>
          </w:tcPr>
          <w:p w14:paraId="644E82E8" w14:textId="77777777" w:rsidR="00A475B1" w:rsidRPr="006938D7" w:rsidRDefault="00A475B1" w:rsidP="00E35E04">
            <w:pPr>
              <w:rPr>
                <w:rFonts w:ascii="Times New Roman" w:hAnsi="Times New Roman" w:cs="Times New Roman"/>
                <w:sz w:val="24"/>
                <w:szCs w:val="24"/>
                <w:lang w:val="en-GB"/>
              </w:rPr>
            </w:pPr>
          </w:p>
        </w:tc>
        <w:tc>
          <w:tcPr>
            <w:tcW w:w="2690" w:type="dxa"/>
            <w:vMerge/>
            <w:tcBorders>
              <w:left w:val="single" w:sz="4" w:space="0" w:color="000001"/>
              <w:bottom w:val="single" w:sz="4" w:space="0" w:color="000001"/>
              <w:right w:val="nil"/>
            </w:tcBorders>
          </w:tcPr>
          <w:p w14:paraId="3300E083" w14:textId="77777777" w:rsidR="00A475B1" w:rsidRPr="006938D7"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000001"/>
              <w:right w:val="single" w:sz="4" w:space="0" w:color="auto"/>
            </w:tcBorders>
          </w:tcPr>
          <w:p w14:paraId="43B1E073" w14:textId="77777777" w:rsidR="00A475B1" w:rsidRPr="001E561E" w:rsidRDefault="00A475B1" w:rsidP="00E35E04">
            <w:pPr>
              <w:rPr>
                <w:rFonts w:ascii="Times New Roman" w:hAnsi="Times New Roman" w:cs="Times New Roman"/>
                <w:sz w:val="24"/>
                <w:szCs w:val="24"/>
              </w:rPr>
            </w:pPr>
            <w:r w:rsidRPr="001E561E">
              <w:rPr>
                <w:rFonts w:ascii="Times New Roman" w:hAnsi="Times New Roman" w:cs="Times New Roman"/>
                <w:sz w:val="24"/>
                <w:szCs w:val="24"/>
                <w:lang w:val="es-ES_tradnl"/>
              </w:rPr>
              <w:t>3. Normalus ir reversinis stalviršio padėčių valdymas.</w:t>
            </w:r>
          </w:p>
        </w:tc>
        <w:tc>
          <w:tcPr>
            <w:tcW w:w="1712" w:type="dxa"/>
            <w:tcBorders>
              <w:top w:val="single" w:sz="4" w:space="0" w:color="auto"/>
              <w:left w:val="single" w:sz="4" w:space="0" w:color="auto"/>
              <w:bottom w:val="single" w:sz="4" w:space="0" w:color="auto"/>
              <w:right w:val="single" w:sz="4" w:space="0" w:color="auto"/>
            </w:tcBorders>
          </w:tcPr>
          <w:p w14:paraId="19FC73F8" w14:textId="77777777" w:rsidR="00A475B1" w:rsidRPr="006F71C4" w:rsidRDefault="00A475B1" w:rsidP="00E35E04">
            <w:pPr>
              <w:rPr>
                <w:rFonts w:ascii="Times New Roman" w:hAnsi="Times New Roman" w:cs="Times New Roman"/>
                <w:sz w:val="24"/>
                <w:szCs w:val="24"/>
                <w:lang w:val="es-ES_tradnl"/>
              </w:rPr>
            </w:pPr>
          </w:p>
        </w:tc>
      </w:tr>
      <w:tr w:rsidR="00A475B1" w:rsidRPr="006938D7" w14:paraId="6D0E637B" w14:textId="77777777" w:rsidTr="00893525">
        <w:trPr>
          <w:trHeight w:val="375"/>
        </w:trPr>
        <w:tc>
          <w:tcPr>
            <w:tcW w:w="676" w:type="dxa"/>
            <w:vMerge w:val="restart"/>
            <w:tcBorders>
              <w:top w:val="single" w:sz="4" w:space="0" w:color="000001"/>
              <w:left w:val="single" w:sz="4" w:space="0" w:color="000001"/>
              <w:right w:val="nil"/>
            </w:tcBorders>
            <w:hideMark/>
          </w:tcPr>
          <w:p w14:paraId="1C79CADA" w14:textId="2B5BB253"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3</w:t>
            </w:r>
            <w:r w:rsidRPr="006938D7">
              <w:rPr>
                <w:rFonts w:ascii="Times New Roman" w:hAnsi="Times New Roman" w:cs="Times New Roman"/>
                <w:sz w:val="24"/>
                <w:szCs w:val="24"/>
                <w:lang w:val="en-GB"/>
              </w:rPr>
              <w:t>.</w:t>
            </w:r>
          </w:p>
        </w:tc>
        <w:tc>
          <w:tcPr>
            <w:tcW w:w="2690" w:type="dxa"/>
            <w:vMerge w:val="restart"/>
            <w:tcBorders>
              <w:top w:val="single" w:sz="4" w:space="0" w:color="000001"/>
              <w:left w:val="single" w:sz="4" w:space="0" w:color="000001"/>
              <w:right w:val="nil"/>
            </w:tcBorders>
          </w:tcPr>
          <w:p w14:paraId="7380E72D" w14:textId="77777777" w:rsidR="00A475B1" w:rsidRPr="006938D7" w:rsidRDefault="00A475B1" w:rsidP="00E35E04">
            <w:pPr>
              <w:rPr>
                <w:rFonts w:ascii="Times New Roman" w:hAnsi="Times New Roman" w:cs="Times New Roman"/>
                <w:bCs/>
                <w:sz w:val="24"/>
                <w:szCs w:val="24"/>
                <w:lang w:val="en-US"/>
              </w:rPr>
            </w:pPr>
            <w:r w:rsidRPr="006938D7">
              <w:rPr>
                <w:rFonts w:ascii="Times New Roman" w:hAnsi="Times New Roman" w:cs="Times New Roman"/>
                <w:sz w:val="24"/>
                <w:szCs w:val="24"/>
                <w:lang w:val="en-US"/>
              </w:rPr>
              <w:t>Stalviršis</w:t>
            </w:r>
            <w:r>
              <w:rPr>
                <w:rFonts w:ascii="Times New Roman" w:hAnsi="Times New Roman" w:cs="Times New Roman"/>
                <w:sz w:val="24"/>
                <w:szCs w:val="24"/>
                <w:lang w:val="en-US"/>
              </w:rPr>
              <w:t xml:space="preserve"> sudarytas iš sekcijų:</w:t>
            </w:r>
          </w:p>
          <w:p w14:paraId="0767D61B" w14:textId="1D08A0B0" w:rsidR="00A475B1" w:rsidRPr="008752C5" w:rsidRDefault="00A475B1" w:rsidP="00E35E04">
            <w:pPr>
              <w:autoSpaceDE w:val="0"/>
              <w:autoSpaceDN w:val="0"/>
              <w:adjustRightInd w:val="0"/>
              <w:rPr>
                <w:rFonts w:ascii="Times New Roman" w:hAnsi="Times New Roman" w:cs="Times New Roman"/>
                <w:sz w:val="24"/>
                <w:szCs w:val="24"/>
              </w:rPr>
            </w:pPr>
          </w:p>
        </w:tc>
        <w:tc>
          <w:tcPr>
            <w:tcW w:w="3223" w:type="dxa"/>
            <w:tcBorders>
              <w:top w:val="single" w:sz="4" w:space="0" w:color="000001"/>
              <w:left w:val="single" w:sz="4" w:space="0" w:color="000001"/>
              <w:bottom w:val="single" w:sz="4" w:space="0" w:color="auto"/>
              <w:right w:val="single" w:sz="4" w:space="0" w:color="auto"/>
            </w:tcBorders>
          </w:tcPr>
          <w:p w14:paraId="0E881CA7" w14:textId="3383BDA4" w:rsidR="00A475B1" w:rsidRPr="001E561E" w:rsidRDefault="00A475B1" w:rsidP="00E35E04">
            <w:pPr>
              <w:rPr>
                <w:rFonts w:ascii="Times New Roman" w:hAnsi="Times New Roman" w:cs="Times New Roman"/>
                <w:sz w:val="24"/>
                <w:szCs w:val="24"/>
                <w:lang w:val="es-ES_tradnl"/>
              </w:rPr>
            </w:pPr>
            <w:r w:rsidRPr="001E561E">
              <w:rPr>
                <w:rFonts w:ascii="Times New Roman" w:hAnsi="Times New Roman" w:cs="Times New Roman"/>
                <w:sz w:val="24"/>
                <w:szCs w:val="24"/>
              </w:rPr>
              <w:t>1. Galvos;</w:t>
            </w:r>
          </w:p>
        </w:tc>
        <w:tc>
          <w:tcPr>
            <w:tcW w:w="1712" w:type="dxa"/>
            <w:tcBorders>
              <w:top w:val="single" w:sz="4" w:space="0" w:color="auto"/>
              <w:left w:val="single" w:sz="4" w:space="0" w:color="auto"/>
              <w:bottom w:val="single" w:sz="4" w:space="0" w:color="auto"/>
              <w:right w:val="single" w:sz="4" w:space="0" w:color="auto"/>
            </w:tcBorders>
          </w:tcPr>
          <w:p w14:paraId="16BFF8F4" w14:textId="77777777" w:rsidR="00A475B1" w:rsidRPr="00AC5B3A" w:rsidRDefault="00A475B1" w:rsidP="00E35E04">
            <w:pPr>
              <w:rPr>
                <w:rFonts w:ascii="Times New Roman" w:hAnsi="Times New Roman" w:cs="Times New Roman"/>
                <w:sz w:val="24"/>
                <w:szCs w:val="24"/>
                <w:lang w:val="es-ES_tradnl"/>
              </w:rPr>
            </w:pPr>
          </w:p>
        </w:tc>
      </w:tr>
      <w:tr w:rsidR="00A475B1" w:rsidRPr="006938D7" w14:paraId="554C32B0" w14:textId="77777777" w:rsidTr="00893525">
        <w:trPr>
          <w:trHeight w:val="919"/>
        </w:trPr>
        <w:tc>
          <w:tcPr>
            <w:tcW w:w="676" w:type="dxa"/>
            <w:vMerge/>
            <w:tcBorders>
              <w:left w:val="single" w:sz="4" w:space="0" w:color="000001"/>
              <w:right w:val="nil"/>
            </w:tcBorders>
          </w:tcPr>
          <w:p w14:paraId="506F3C62" w14:textId="77777777" w:rsidR="00A475B1" w:rsidRDefault="00A475B1" w:rsidP="00E35E04">
            <w:pPr>
              <w:rPr>
                <w:rFonts w:ascii="Times New Roman" w:hAnsi="Times New Roman" w:cs="Times New Roman"/>
                <w:sz w:val="24"/>
                <w:szCs w:val="24"/>
                <w:lang w:val="en-GB"/>
              </w:rPr>
            </w:pPr>
          </w:p>
        </w:tc>
        <w:tc>
          <w:tcPr>
            <w:tcW w:w="2690" w:type="dxa"/>
            <w:vMerge/>
            <w:tcBorders>
              <w:left w:val="single" w:sz="4" w:space="0" w:color="000001"/>
              <w:right w:val="nil"/>
            </w:tcBorders>
          </w:tcPr>
          <w:p w14:paraId="566C69E5" w14:textId="77777777" w:rsidR="00A475B1" w:rsidRPr="006938D7"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auto"/>
              <w:right w:val="single" w:sz="4" w:space="0" w:color="auto"/>
            </w:tcBorders>
          </w:tcPr>
          <w:p w14:paraId="18275E6B" w14:textId="0CF04383" w:rsidR="00A475B1" w:rsidRPr="001E561E" w:rsidRDefault="00A475B1" w:rsidP="00E35E04">
            <w:pPr>
              <w:rPr>
                <w:rFonts w:ascii="Times New Roman" w:hAnsi="Times New Roman" w:cs="Times New Roman"/>
                <w:sz w:val="24"/>
                <w:szCs w:val="24"/>
              </w:rPr>
            </w:pPr>
            <w:r w:rsidRPr="001E561E">
              <w:rPr>
                <w:rFonts w:ascii="Times New Roman" w:hAnsi="Times New Roman" w:cs="Times New Roman"/>
                <w:sz w:val="24"/>
                <w:szCs w:val="24"/>
              </w:rPr>
              <w:t xml:space="preserve">2. Nugaros-pagrindinė be atskyrimo – centrinė dubens be ginekologinės išpjovos; </w:t>
            </w:r>
          </w:p>
        </w:tc>
        <w:tc>
          <w:tcPr>
            <w:tcW w:w="1712" w:type="dxa"/>
            <w:tcBorders>
              <w:top w:val="single" w:sz="4" w:space="0" w:color="auto"/>
              <w:left w:val="single" w:sz="4" w:space="0" w:color="auto"/>
              <w:bottom w:val="single" w:sz="4" w:space="0" w:color="auto"/>
              <w:right w:val="single" w:sz="4" w:space="0" w:color="auto"/>
            </w:tcBorders>
          </w:tcPr>
          <w:p w14:paraId="395DFBC0" w14:textId="77777777" w:rsidR="00A475B1" w:rsidRPr="00AC5B3A" w:rsidRDefault="00A475B1" w:rsidP="00E35E04">
            <w:pPr>
              <w:rPr>
                <w:rFonts w:ascii="Times New Roman" w:hAnsi="Times New Roman" w:cs="Times New Roman"/>
                <w:sz w:val="24"/>
                <w:szCs w:val="24"/>
                <w:lang w:val="es-ES_tradnl"/>
              </w:rPr>
            </w:pPr>
          </w:p>
        </w:tc>
      </w:tr>
      <w:tr w:rsidR="00A475B1" w:rsidRPr="006938D7" w14:paraId="40A47814" w14:textId="77777777" w:rsidTr="00893525">
        <w:trPr>
          <w:trHeight w:val="435"/>
        </w:trPr>
        <w:tc>
          <w:tcPr>
            <w:tcW w:w="676" w:type="dxa"/>
            <w:vMerge/>
            <w:tcBorders>
              <w:left w:val="single" w:sz="4" w:space="0" w:color="000001"/>
              <w:right w:val="nil"/>
            </w:tcBorders>
          </w:tcPr>
          <w:p w14:paraId="04C24AA7" w14:textId="77777777" w:rsidR="00A475B1" w:rsidRPr="00F758FA" w:rsidRDefault="00A475B1" w:rsidP="00E35E04">
            <w:pPr>
              <w:rPr>
                <w:rFonts w:ascii="Times New Roman" w:hAnsi="Times New Roman" w:cs="Times New Roman"/>
                <w:sz w:val="24"/>
                <w:szCs w:val="24"/>
                <w:lang w:val="pt-BR"/>
              </w:rPr>
            </w:pPr>
          </w:p>
        </w:tc>
        <w:tc>
          <w:tcPr>
            <w:tcW w:w="2690" w:type="dxa"/>
            <w:vMerge/>
            <w:tcBorders>
              <w:left w:val="single" w:sz="4" w:space="0" w:color="000001"/>
              <w:right w:val="nil"/>
            </w:tcBorders>
          </w:tcPr>
          <w:p w14:paraId="2CB6A7FC" w14:textId="77777777" w:rsidR="00A475B1" w:rsidRPr="00F758FA" w:rsidRDefault="00A475B1" w:rsidP="00E35E04">
            <w:pPr>
              <w:rPr>
                <w:rFonts w:ascii="Times New Roman" w:hAnsi="Times New Roman" w:cs="Times New Roman"/>
                <w:sz w:val="24"/>
                <w:szCs w:val="24"/>
                <w:lang w:val="pt-BR"/>
              </w:rPr>
            </w:pPr>
          </w:p>
        </w:tc>
        <w:tc>
          <w:tcPr>
            <w:tcW w:w="3223" w:type="dxa"/>
            <w:tcBorders>
              <w:top w:val="single" w:sz="4" w:space="0" w:color="auto"/>
              <w:left w:val="single" w:sz="4" w:space="0" w:color="000001"/>
              <w:bottom w:val="single" w:sz="4" w:space="0" w:color="auto"/>
              <w:right w:val="single" w:sz="4" w:space="0" w:color="auto"/>
            </w:tcBorders>
          </w:tcPr>
          <w:p w14:paraId="765734AD" w14:textId="14E0B266" w:rsidR="00A475B1" w:rsidRPr="001E561E" w:rsidRDefault="00A475B1" w:rsidP="007C1992">
            <w:pPr>
              <w:rPr>
                <w:rFonts w:ascii="Times New Roman" w:hAnsi="Times New Roman" w:cs="Times New Roman"/>
                <w:sz w:val="24"/>
                <w:szCs w:val="24"/>
              </w:rPr>
            </w:pPr>
            <w:r w:rsidRPr="001E561E">
              <w:rPr>
                <w:rFonts w:ascii="Times New Roman" w:hAnsi="Times New Roman" w:cs="Times New Roman"/>
                <w:sz w:val="24"/>
                <w:szCs w:val="24"/>
              </w:rPr>
              <w:t>3. 2-jų dalių (padalinta) kojų.</w:t>
            </w:r>
          </w:p>
        </w:tc>
        <w:tc>
          <w:tcPr>
            <w:tcW w:w="1712" w:type="dxa"/>
            <w:tcBorders>
              <w:top w:val="single" w:sz="4" w:space="0" w:color="auto"/>
              <w:left w:val="single" w:sz="4" w:space="0" w:color="auto"/>
              <w:bottom w:val="single" w:sz="4" w:space="0" w:color="auto"/>
              <w:right w:val="single" w:sz="4" w:space="0" w:color="auto"/>
            </w:tcBorders>
          </w:tcPr>
          <w:p w14:paraId="0A8CD1A7" w14:textId="77777777" w:rsidR="00A475B1" w:rsidRPr="00AC5B3A" w:rsidRDefault="00A475B1" w:rsidP="00E35E04">
            <w:pPr>
              <w:rPr>
                <w:rFonts w:ascii="Times New Roman" w:hAnsi="Times New Roman" w:cs="Times New Roman"/>
                <w:sz w:val="24"/>
                <w:szCs w:val="24"/>
                <w:lang w:val="es-ES_tradnl"/>
              </w:rPr>
            </w:pPr>
          </w:p>
        </w:tc>
      </w:tr>
      <w:tr w:rsidR="00A475B1" w:rsidRPr="006938D7" w14:paraId="0EC98958" w14:textId="77777777" w:rsidTr="00893525">
        <w:trPr>
          <w:trHeight w:val="585"/>
        </w:trPr>
        <w:tc>
          <w:tcPr>
            <w:tcW w:w="676" w:type="dxa"/>
            <w:vMerge/>
            <w:tcBorders>
              <w:left w:val="single" w:sz="4" w:space="0" w:color="000001"/>
              <w:bottom w:val="single" w:sz="4" w:space="0" w:color="000001"/>
              <w:right w:val="nil"/>
            </w:tcBorders>
          </w:tcPr>
          <w:p w14:paraId="065E17BF" w14:textId="77777777" w:rsidR="00A475B1" w:rsidRDefault="00A475B1" w:rsidP="00E35E04">
            <w:pPr>
              <w:rPr>
                <w:rFonts w:ascii="Times New Roman" w:hAnsi="Times New Roman" w:cs="Times New Roman"/>
                <w:sz w:val="24"/>
                <w:szCs w:val="24"/>
                <w:lang w:val="en-GB"/>
              </w:rPr>
            </w:pPr>
          </w:p>
        </w:tc>
        <w:tc>
          <w:tcPr>
            <w:tcW w:w="2690" w:type="dxa"/>
            <w:vMerge/>
            <w:tcBorders>
              <w:left w:val="single" w:sz="4" w:space="0" w:color="000001"/>
              <w:bottom w:val="single" w:sz="4" w:space="0" w:color="000001"/>
              <w:right w:val="nil"/>
            </w:tcBorders>
          </w:tcPr>
          <w:p w14:paraId="62C1BC52" w14:textId="77777777" w:rsidR="00A475B1" w:rsidRPr="006938D7"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000001"/>
              <w:right w:val="single" w:sz="4" w:space="0" w:color="auto"/>
            </w:tcBorders>
          </w:tcPr>
          <w:p w14:paraId="3D628FFF" w14:textId="77777777" w:rsidR="00A475B1" w:rsidRPr="001E561E" w:rsidRDefault="00A475B1" w:rsidP="007C1992">
            <w:pPr>
              <w:rPr>
                <w:rFonts w:ascii="Times New Roman" w:hAnsi="Times New Roman" w:cs="Times New Roman"/>
                <w:sz w:val="24"/>
                <w:szCs w:val="24"/>
              </w:rPr>
            </w:pPr>
            <w:r w:rsidRPr="001E561E">
              <w:rPr>
                <w:rFonts w:ascii="Times New Roman" w:hAnsi="Times New Roman" w:cs="Times New Roman"/>
                <w:sz w:val="24"/>
                <w:szCs w:val="24"/>
                <w:lang w:val="es-ES_tradnl"/>
              </w:rPr>
              <w:t>4. Nugaros prailginimo sekcija.</w:t>
            </w:r>
          </w:p>
        </w:tc>
        <w:tc>
          <w:tcPr>
            <w:tcW w:w="1712" w:type="dxa"/>
            <w:tcBorders>
              <w:top w:val="single" w:sz="4" w:space="0" w:color="auto"/>
              <w:left w:val="single" w:sz="4" w:space="0" w:color="auto"/>
              <w:bottom w:val="single" w:sz="4" w:space="0" w:color="auto"/>
              <w:right w:val="single" w:sz="4" w:space="0" w:color="auto"/>
            </w:tcBorders>
          </w:tcPr>
          <w:p w14:paraId="093B0D4C" w14:textId="77777777" w:rsidR="00A475B1" w:rsidRPr="00AC5B3A" w:rsidRDefault="00A475B1" w:rsidP="00E35E04">
            <w:pPr>
              <w:rPr>
                <w:rFonts w:ascii="Times New Roman" w:hAnsi="Times New Roman" w:cs="Times New Roman"/>
                <w:sz w:val="24"/>
                <w:szCs w:val="24"/>
                <w:lang w:val="es-ES_tradnl"/>
              </w:rPr>
            </w:pPr>
          </w:p>
        </w:tc>
      </w:tr>
      <w:tr w:rsidR="00A475B1" w:rsidRPr="006938D7" w14:paraId="0E7CE052" w14:textId="77777777" w:rsidTr="00893525">
        <w:tc>
          <w:tcPr>
            <w:tcW w:w="676" w:type="dxa"/>
            <w:tcBorders>
              <w:top w:val="single" w:sz="4" w:space="0" w:color="000001"/>
              <w:left w:val="single" w:sz="4" w:space="0" w:color="000001"/>
              <w:bottom w:val="single" w:sz="4" w:space="0" w:color="000001"/>
              <w:right w:val="nil"/>
            </w:tcBorders>
            <w:hideMark/>
          </w:tcPr>
          <w:p w14:paraId="6A022D70" w14:textId="77777777" w:rsidR="00A475B1" w:rsidRDefault="00A475B1" w:rsidP="00E35E04">
            <w:pPr>
              <w:rPr>
                <w:rFonts w:ascii="Times New Roman" w:hAnsi="Times New Roman" w:cs="Times New Roman"/>
                <w:sz w:val="24"/>
                <w:szCs w:val="24"/>
                <w:lang w:val="en-GB"/>
              </w:rPr>
            </w:pPr>
          </w:p>
          <w:p w14:paraId="5C0B4537" w14:textId="792DB83E"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3.1</w:t>
            </w:r>
            <w:r w:rsidRPr="006938D7">
              <w:rPr>
                <w:rFonts w:ascii="Times New Roman" w:hAnsi="Times New Roman" w:cs="Times New Roman"/>
                <w:sz w:val="24"/>
                <w:szCs w:val="24"/>
                <w:lang w:val="en-GB"/>
              </w:rPr>
              <w:t>.</w:t>
            </w:r>
          </w:p>
        </w:tc>
        <w:tc>
          <w:tcPr>
            <w:tcW w:w="2690" w:type="dxa"/>
            <w:tcBorders>
              <w:top w:val="single" w:sz="4" w:space="0" w:color="000001"/>
              <w:left w:val="single" w:sz="4" w:space="0" w:color="000001"/>
              <w:bottom w:val="single" w:sz="4" w:space="0" w:color="000001"/>
              <w:right w:val="nil"/>
            </w:tcBorders>
          </w:tcPr>
          <w:p w14:paraId="49460905" w14:textId="77777777" w:rsidR="00A475B1" w:rsidRPr="00F758FA" w:rsidRDefault="00A475B1" w:rsidP="00E35E04">
            <w:pPr>
              <w:rPr>
                <w:rFonts w:ascii="Times New Roman" w:hAnsi="Times New Roman" w:cs="Times New Roman"/>
                <w:sz w:val="24"/>
                <w:szCs w:val="24"/>
                <w:lang w:val="pt-BR"/>
              </w:rPr>
            </w:pPr>
          </w:p>
          <w:p w14:paraId="376B3F99" w14:textId="709618E5" w:rsidR="00A475B1" w:rsidRPr="00F758FA" w:rsidRDefault="00A475B1" w:rsidP="00E35E04">
            <w:pPr>
              <w:rPr>
                <w:rFonts w:ascii="Times New Roman" w:hAnsi="Times New Roman" w:cs="Times New Roman"/>
                <w:sz w:val="24"/>
                <w:szCs w:val="24"/>
                <w:lang w:val="pt-BR"/>
              </w:rPr>
            </w:pPr>
            <w:r w:rsidRPr="00F758FA">
              <w:rPr>
                <w:rFonts w:ascii="Times New Roman" w:hAnsi="Times New Roman" w:cs="Times New Roman"/>
                <w:sz w:val="24"/>
                <w:szCs w:val="24"/>
                <w:lang w:val="pt-BR"/>
              </w:rPr>
              <w:t>Galvos-kojų krypčių keitimo galimybė</w:t>
            </w:r>
          </w:p>
        </w:tc>
        <w:tc>
          <w:tcPr>
            <w:tcW w:w="3223" w:type="dxa"/>
            <w:tcBorders>
              <w:top w:val="single" w:sz="4" w:space="0" w:color="000001"/>
              <w:left w:val="single" w:sz="4" w:space="0" w:color="000001"/>
              <w:bottom w:val="single" w:sz="4" w:space="0" w:color="000001"/>
              <w:right w:val="single" w:sz="4" w:space="0" w:color="auto"/>
            </w:tcBorders>
          </w:tcPr>
          <w:p w14:paraId="2873AAA6" w14:textId="5245CDE0" w:rsidR="00A475B1" w:rsidRPr="00F758FA" w:rsidRDefault="00A475B1" w:rsidP="00E35E04">
            <w:pPr>
              <w:rPr>
                <w:rFonts w:ascii="Times New Roman" w:hAnsi="Times New Roman" w:cs="Times New Roman"/>
                <w:sz w:val="24"/>
                <w:szCs w:val="24"/>
                <w:lang w:val="pt-BR"/>
              </w:rPr>
            </w:pPr>
            <w:r w:rsidRPr="00F758FA">
              <w:rPr>
                <w:rFonts w:ascii="Times New Roman" w:hAnsi="Times New Roman" w:cs="Times New Roman"/>
                <w:sz w:val="24"/>
                <w:szCs w:val="24"/>
                <w:lang w:val="pt-BR"/>
              </w:rPr>
              <w:t>Montuojant modulines stalo dalis, galima pakeisti galvos-kojų kryptis (galvos pusės sekcijas sumontuoti kojų pusėje, o kojų sekciją – galvos pusėje).</w:t>
            </w:r>
          </w:p>
        </w:tc>
        <w:tc>
          <w:tcPr>
            <w:tcW w:w="1712" w:type="dxa"/>
            <w:tcBorders>
              <w:top w:val="single" w:sz="4" w:space="0" w:color="auto"/>
              <w:left w:val="single" w:sz="4" w:space="0" w:color="auto"/>
              <w:bottom w:val="single" w:sz="4" w:space="0" w:color="auto"/>
              <w:right w:val="single" w:sz="4" w:space="0" w:color="auto"/>
            </w:tcBorders>
          </w:tcPr>
          <w:p w14:paraId="78666284" w14:textId="77777777" w:rsidR="00A475B1" w:rsidRPr="00F758FA" w:rsidRDefault="00A475B1" w:rsidP="00E35E04">
            <w:pPr>
              <w:rPr>
                <w:rFonts w:ascii="Times New Roman" w:hAnsi="Times New Roman" w:cs="Times New Roman"/>
                <w:sz w:val="24"/>
                <w:szCs w:val="24"/>
                <w:lang w:val="pt-BR"/>
              </w:rPr>
            </w:pPr>
          </w:p>
        </w:tc>
      </w:tr>
      <w:tr w:rsidR="00A475B1" w:rsidRPr="006938D7" w14:paraId="19791132" w14:textId="77777777" w:rsidTr="00893525">
        <w:tc>
          <w:tcPr>
            <w:tcW w:w="676" w:type="dxa"/>
            <w:tcBorders>
              <w:top w:val="single" w:sz="4" w:space="0" w:color="000001"/>
              <w:left w:val="single" w:sz="4" w:space="0" w:color="000001"/>
              <w:bottom w:val="single" w:sz="4" w:space="0" w:color="000001"/>
              <w:right w:val="nil"/>
            </w:tcBorders>
            <w:hideMark/>
          </w:tcPr>
          <w:p w14:paraId="66C22C76" w14:textId="77777777" w:rsidR="00A475B1" w:rsidRPr="00F758FA" w:rsidRDefault="00A475B1" w:rsidP="00E35E04">
            <w:pPr>
              <w:rPr>
                <w:rFonts w:ascii="Times New Roman" w:hAnsi="Times New Roman" w:cs="Times New Roman"/>
                <w:sz w:val="24"/>
                <w:szCs w:val="24"/>
                <w:lang w:val="pt-BR"/>
              </w:rPr>
            </w:pPr>
          </w:p>
          <w:p w14:paraId="67B66AF9" w14:textId="1ED4DA29"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3</w:t>
            </w:r>
            <w:r w:rsidRPr="006938D7">
              <w:rPr>
                <w:rFonts w:ascii="Times New Roman" w:hAnsi="Times New Roman" w:cs="Times New Roman"/>
                <w:sz w:val="24"/>
                <w:szCs w:val="24"/>
                <w:lang w:val="en-GB"/>
              </w:rPr>
              <w:t>.</w:t>
            </w:r>
            <w:r>
              <w:rPr>
                <w:rFonts w:ascii="Times New Roman" w:hAnsi="Times New Roman" w:cs="Times New Roman"/>
                <w:sz w:val="24"/>
                <w:szCs w:val="24"/>
                <w:lang w:val="en-GB"/>
              </w:rPr>
              <w:t>2.</w:t>
            </w:r>
          </w:p>
        </w:tc>
        <w:tc>
          <w:tcPr>
            <w:tcW w:w="2690" w:type="dxa"/>
            <w:tcBorders>
              <w:top w:val="single" w:sz="4" w:space="0" w:color="000001"/>
              <w:left w:val="single" w:sz="4" w:space="0" w:color="000001"/>
              <w:bottom w:val="single" w:sz="4" w:space="0" w:color="000001"/>
              <w:right w:val="nil"/>
            </w:tcBorders>
          </w:tcPr>
          <w:p w14:paraId="5CDE08B7" w14:textId="77777777" w:rsidR="00A475B1" w:rsidRDefault="00A475B1" w:rsidP="00E35E04">
            <w:pPr>
              <w:rPr>
                <w:rFonts w:ascii="Times New Roman" w:hAnsi="Times New Roman" w:cs="Times New Roman"/>
                <w:sz w:val="24"/>
                <w:szCs w:val="24"/>
                <w:lang w:val="en-US"/>
              </w:rPr>
            </w:pPr>
          </w:p>
          <w:p w14:paraId="5C32D3B5" w14:textId="42309557" w:rsidR="00A475B1" w:rsidRPr="006938D7" w:rsidRDefault="00A475B1" w:rsidP="00E35E04">
            <w:pPr>
              <w:rPr>
                <w:rFonts w:ascii="Times New Roman" w:hAnsi="Times New Roman" w:cs="Times New Roman"/>
                <w:sz w:val="24"/>
                <w:szCs w:val="24"/>
                <w:lang w:val="en-GB"/>
              </w:rPr>
            </w:pPr>
            <w:r w:rsidRPr="006938D7">
              <w:rPr>
                <w:rFonts w:ascii="Times New Roman" w:hAnsi="Times New Roman" w:cs="Times New Roman"/>
                <w:sz w:val="24"/>
                <w:szCs w:val="24"/>
                <w:lang w:val="en-US"/>
              </w:rPr>
              <w:t>Bėgeliai papildomų prietaisų tvirtinimui</w:t>
            </w:r>
          </w:p>
        </w:tc>
        <w:tc>
          <w:tcPr>
            <w:tcW w:w="3223" w:type="dxa"/>
            <w:tcBorders>
              <w:top w:val="single" w:sz="4" w:space="0" w:color="000001"/>
              <w:left w:val="single" w:sz="4" w:space="0" w:color="000001"/>
              <w:bottom w:val="single" w:sz="4" w:space="0" w:color="000001"/>
              <w:right w:val="single" w:sz="4" w:space="0" w:color="auto"/>
            </w:tcBorders>
          </w:tcPr>
          <w:p w14:paraId="370010D6" w14:textId="2FF9843C" w:rsidR="00A475B1" w:rsidRPr="006938D7" w:rsidRDefault="00A475B1" w:rsidP="00E35E04">
            <w:pPr>
              <w:rPr>
                <w:rFonts w:ascii="Times New Roman" w:hAnsi="Times New Roman" w:cs="Times New Roman"/>
                <w:sz w:val="24"/>
                <w:szCs w:val="24"/>
              </w:rPr>
            </w:pPr>
            <w:r w:rsidRPr="006938D7">
              <w:rPr>
                <w:rFonts w:ascii="Times New Roman" w:hAnsi="Times New Roman" w:cs="Times New Roman"/>
                <w:sz w:val="24"/>
                <w:szCs w:val="24"/>
                <w:lang w:val="es-ES_tradnl"/>
              </w:rPr>
              <w:t>Prie stalviršio kraštų (šonų) primontuoti europinio tipo bėgeliai papildomiems prietaisams tvirtinti.</w:t>
            </w:r>
          </w:p>
        </w:tc>
        <w:tc>
          <w:tcPr>
            <w:tcW w:w="1712" w:type="dxa"/>
            <w:tcBorders>
              <w:top w:val="single" w:sz="4" w:space="0" w:color="auto"/>
              <w:left w:val="single" w:sz="4" w:space="0" w:color="auto"/>
              <w:bottom w:val="single" w:sz="4" w:space="0" w:color="auto"/>
              <w:right w:val="single" w:sz="4" w:space="0" w:color="auto"/>
            </w:tcBorders>
          </w:tcPr>
          <w:p w14:paraId="1892C028" w14:textId="77777777" w:rsidR="00A475B1" w:rsidRPr="006938D7" w:rsidRDefault="00A475B1" w:rsidP="00E35E04">
            <w:pPr>
              <w:rPr>
                <w:rFonts w:ascii="Times New Roman" w:hAnsi="Times New Roman" w:cs="Times New Roman"/>
                <w:sz w:val="24"/>
                <w:szCs w:val="24"/>
              </w:rPr>
            </w:pPr>
          </w:p>
        </w:tc>
      </w:tr>
      <w:tr w:rsidR="00A475B1" w:rsidRPr="006938D7" w14:paraId="24A5A9E2" w14:textId="77777777" w:rsidTr="00893525">
        <w:tc>
          <w:tcPr>
            <w:tcW w:w="676" w:type="dxa"/>
            <w:tcBorders>
              <w:top w:val="single" w:sz="4" w:space="0" w:color="000001"/>
              <w:left w:val="single" w:sz="4" w:space="0" w:color="000001"/>
              <w:bottom w:val="single" w:sz="4" w:space="0" w:color="000001"/>
              <w:right w:val="nil"/>
            </w:tcBorders>
          </w:tcPr>
          <w:p w14:paraId="09DA57B6" w14:textId="4D0133B7" w:rsidR="00A475B1" w:rsidRPr="004B56A8" w:rsidRDefault="00A475B1" w:rsidP="00E35E04">
            <w:pPr>
              <w:rPr>
                <w:rFonts w:ascii="Times New Roman" w:hAnsi="Times New Roman" w:cs="Times New Roman"/>
                <w:sz w:val="24"/>
                <w:szCs w:val="24"/>
                <w:lang w:val="es-ES_tradnl"/>
              </w:rPr>
            </w:pPr>
            <w:r>
              <w:rPr>
                <w:rFonts w:ascii="Times New Roman" w:hAnsi="Times New Roman" w:cs="Times New Roman"/>
                <w:sz w:val="24"/>
                <w:szCs w:val="24"/>
                <w:lang w:val="es-ES_tradnl"/>
              </w:rPr>
              <w:t>3.3.</w:t>
            </w:r>
          </w:p>
        </w:tc>
        <w:tc>
          <w:tcPr>
            <w:tcW w:w="2690" w:type="dxa"/>
            <w:tcBorders>
              <w:top w:val="single" w:sz="4" w:space="0" w:color="000001"/>
              <w:left w:val="single" w:sz="4" w:space="0" w:color="000001"/>
              <w:bottom w:val="single" w:sz="4" w:space="0" w:color="000001"/>
              <w:right w:val="nil"/>
            </w:tcBorders>
          </w:tcPr>
          <w:p w14:paraId="18638BAE" w14:textId="5FDAA49A" w:rsidR="00A475B1" w:rsidRPr="006938D7" w:rsidRDefault="00A475B1" w:rsidP="00E35E04">
            <w:pPr>
              <w:rPr>
                <w:rFonts w:ascii="Times New Roman" w:hAnsi="Times New Roman" w:cs="Times New Roman"/>
                <w:sz w:val="24"/>
                <w:szCs w:val="24"/>
                <w:lang w:val="en-US"/>
              </w:rPr>
            </w:pPr>
            <w:r>
              <w:rPr>
                <w:rFonts w:ascii="Times New Roman" w:hAnsi="Times New Roman" w:cs="Times New Roman"/>
                <w:sz w:val="24"/>
                <w:szCs w:val="24"/>
                <w:lang w:val="en-US"/>
              </w:rPr>
              <w:t>Stalviršis pralaidus rentgeno spinduliams</w:t>
            </w:r>
          </w:p>
        </w:tc>
        <w:tc>
          <w:tcPr>
            <w:tcW w:w="3223" w:type="dxa"/>
            <w:tcBorders>
              <w:top w:val="single" w:sz="4" w:space="0" w:color="000001"/>
              <w:left w:val="single" w:sz="4" w:space="0" w:color="000001"/>
              <w:bottom w:val="single" w:sz="4" w:space="0" w:color="000001"/>
              <w:right w:val="single" w:sz="4" w:space="0" w:color="auto"/>
            </w:tcBorders>
          </w:tcPr>
          <w:p w14:paraId="3DF24C48" w14:textId="2D9CFCAA" w:rsidR="00A475B1" w:rsidRPr="000547C0" w:rsidRDefault="00A475B1" w:rsidP="00E35E04">
            <w:pPr>
              <w:rPr>
                <w:rFonts w:ascii="Times New Roman" w:hAnsi="Times New Roman" w:cs="Times New Roman"/>
                <w:sz w:val="24"/>
                <w:szCs w:val="24"/>
                <w:lang w:val="en-US"/>
              </w:rPr>
            </w:pPr>
            <w:r w:rsidRPr="00675D9C">
              <w:rPr>
                <w:rFonts w:ascii="Times New Roman" w:hAnsi="Times New Roman" w:cs="Times New Roman"/>
                <w:sz w:val="24"/>
                <w:szCs w:val="24"/>
              </w:rPr>
              <w:t xml:space="preserve">Laidumas rentgeno spinduliams  ekvivalentiškas &lt; 0,5 </w:t>
            </w:r>
            <w:proofErr w:type="spellStart"/>
            <w:r w:rsidRPr="00675D9C">
              <w:rPr>
                <w:rFonts w:ascii="Times New Roman" w:hAnsi="Times New Roman" w:cs="Times New Roman"/>
                <w:sz w:val="24"/>
                <w:szCs w:val="24"/>
              </w:rPr>
              <w:t>mmAl</w:t>
            </w:r>
            <w:proofErr w:type="spellEnd"/>
          </w:p>
        </w:tc>
        <w:tc>
          <w:tcPr>
            <w:tcW w:w="1712" w:type="dxa"/>
            <w:tcBorders>
              <w:top w:val="single" w:sz="4" w:space="0" w:color="auto"/>
              <w:left w:val="single" w:sz="4" w:space="0" w:color="auto"/>
              <w:bottom w:val="single" w:sz="4" w:space="0" w:color="auto"/>
              <w:right w:val="single" w:sz="4" w:space="0" w:color="auto"/>
            </w:tcBorders>
          </w:tcPr>
          <w:p w14:paraId="1365373B" w14:textId="77777777" w:rsidR="00A475B1" w:rsidRPr="006938D7" w:rsidRDefault="00A475B1" w:rsidP="00E35E04">
            <w:pPr>
              <w:rPr>
                <w:rFonts w:ascii="Times New Roman" w:hAnsi="Times New Roman" w:cs="Times New Roman"/>
                <w:sz w:val="24"/>
                <w:szCs w:val="24"/>
              </w:rPr>
            </w:pPr>
          </w:p>
        </w:tc>
      </w:tr>
      <w:tr w:rsidR="00A475B1" w:rsidRPr="006938D7" w14:paraId="2DB9D240" w14:textId="77777777" w:rsidTr="00893525">
        <w:trPr>
          <w:trHeight w:val="435"/>
        </w:trPr>
        <w:tc>
          <w:tcPr>
            <w:tcW w:w="676" w:type="dxa"/>
            <w:vMerge w:val="restart"/>
            <w:tcBorders>
              <w:top w:val="single" w:sz="4" w:space="0" w:color="000001"/>
              <w:left w:val="single" w:sz="4" w:space="0" w:color="000001"/>
              <w:right w:val="nil"/>
            </w:tcBorders>
            <w:hideMark/>
          </w:tcPr>
          <w:p w14:paraId="748A162F" w14:textId="77777777" w:rsidR="00A475B1" w:rsidRDefault="00A475B1" w:rsidP="00E35E04">
            <w:pPr>
              <w:rPr>
                <w:rFonts w:ascii="Times New Roman" w:hAnsi="Times New Roman" w:cs="Times New Roman"/>
                <w:sz w:val="24"/>
                <w:szCs w:val="24"/>
                <w:lang w:val="en-GB"/>
              </w:rPr>
            </w:pPr>
          </w:p>
          <w:p w14:paraId="549569E1" w14:textId="02BF00B0"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3</w:t>
            </w:r>
            <w:r w:rsidRPr="006938D7">
              <w:rPr>
                <w:rFonts w:ascii="Times New Roman" w:hAnsi="Times New Roman" w:cs="Times New Roman"/>
                <w:sz w:val="24"/>
                <w:szCs w:val="24"/>
                <w:lang w:val="en-GB"/>
              </w:rPr>
              <w:t>.</w:t>
            </w:r>
            <w:r>
              <w:rPr>
                <w:rFonts w:ascii="Times New Roman" w:hAnsi="Times New Roman" w:cs="Times New Roman"/>
                <w:sz w:val="24"/>
                <w:szCs w:val="24"/>
                <w:lang w:val="en-GB"/>
              </w:rPr>
              <w:t>4</w:t>
            </w:r>
          </w:p>
        </w:tc>
        <w:tc>
          <w:tcPr>
            <w:tcW w:w="2690" w:type="dxa"/>
            <w:vMerge w:val="restart"/>
            <w:tcBorders>
              <w:top w:val="single" w:sz="4" w:space="0" w:color="000001"/>
              <w:left w:val="single" w:sz="4" w:space="0" w:color="000001"/>
              <w:right w:val="nil"/>
            </w:tcBorders>
          </w:tcPr>
          <w:p w14:paraId="44D6720F" w14:textId="77777777" w:rsidR="00A475B1" w:rsidRDefault="00A475B1" w:rsidP="00E35E04">
            <w:pPr>
              <w:rPr>
                <w:rFonts w:ascii="Times New Roman" w:hAnsi="Times New Roman" w:cs="Times New Roman"/>
                <w:sz w:val="24"/>
                <w:szCs w:val="24"/>
                <w:lang w:val="en-US"/>
              </w:rPr>
            </w:pPr>
          </w:p>
          <w:p w14:paraId="030BB7DB" w14:textId="7081F665" w:rsidR="00A475B1" w:rsidRPr="006938D7" w:rsidRDefault="00A475B1" w:rsidP="00E35E04">
            <w:pPr>
              <w:rPr>
                <w:rFonts w:ascii="Times New Roman" w:hAnsi="Times New Roman" w:cs="Times New Roman"/>
                <w:sz w:val="24"/>
                <w:szCs w:val="24"/>
                <w:lang w:val="en-GB"/>
              </w:rPr>
            </w:pPr>
            <w:r w:rsidRPr="006938D7">
              <w:rPr>
                <w:rFonts w:ascii="Times New Roman" w:hAnsi="Times New Roman" w:cs="Times New Roman"/>
                <w:sz w:val="24"/>
                <w:szCs w:val="24"/>
                <w:lang w:val="en-US"/>
              </w:rPr>
              <w:t>Gabaritiniai matmenys</w:t>
            </w:r>
          </w:p>
        </w:tc>
        <w:tc>
          <w:tcPr>
            <w:tcW w:w="3223" w:type="dxa"/>
            <w:tcBorders>
              <w:top w:val="single" w:sz="4" w:space="0" w:color="000001"/>
              <w:left w:val="single" w:sz="4" w:space="0" w:color="000001"/>
              <w:bottom w:val="single" w:sz="4" w:space="0" w:color="auto"/>
              <w:right w:val="single" w:sz="4" w:space="0" w:color="auto"/>
            </w:tcBorders>
          </w:tcPr>
          <w:p w14:paraId="6B655DC6" w14:textId="4B8D086A" w:rsidR="00A475B1" w:rsidRPr="006938D7" w:rsidRDefault="00A475B1" w:rsidP="00E35E04">
            <w:pPr>
              <w:rPr>
                <w:rFonts w:ascii="Times New Roman" w:hAnsi="Times New Roman" w:cs="Times New Roman"/>
                <w:sz w:val="24"/>
                <w:szCs w:val="24"/>
              </w:rPr>
            </w:pPr>
            <w:r w:rsidRPr="006938D7">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938D7">
              <w:rPr>
                <w:rFonts w:ascii="Times New Roman" w:hAnsi="Times New Roman" w:cs="Times New Roman"/>
                <w:sz w:val="24"/>
                <w:szCs w:val="24"/>
                <w:lang w:val="en-US"/>
              </w:rPr>
              <w:t xml:space="preserve">Ilgis </w:t>
            </w:r>
            <w:r w:rsidRPr="006938D7">
              <w:rPr>
                <w:rFonts w:ascii="Times New Roman" w:hAnsi="Times New Roman" w:cs="Times New Roman"/>
                <w:sz w:val="24"/>
                <w:szCs w:val="24"/>
              </w:rPr>
              <w:t>≥</w:t>
            </w:r>
            <w:r>
              <w:rPr>
                <w:rFonts w:ascii="Times New Roman" w:hAnsi="Times New Roman" w:cs="Times New Roman"/>
                <w:sz w:val="24"/>
                <w:szCs w:val="24"/>
              </w:rPr>
              <w:t xml:space="preserve"> </w:t>
            </w:r>
            <w:r w:rsidRPr="00C56CE1">
              <w:rPr>
                <w:rFonts w:ascii="Times New Roman" w:hAnsi="Times New Roman" w:cs="Times New Roman"/>
                <w:sz w:val="24"/>
                <w:szCs w:val="24"/>
                <w:lang w:val="en-US"/>
              </w:rPr>
              <w:t xml:space="preserve">2250 </w:t>
            </w:r>
            <w:r w:rsidRPr="006938D7">
              <w:rPr>
                <w:rFonts w:ascii="Times New Roman" w:hAnsi="Times New Roman" w:cs="Times New Roman"/>
                <w:sz w:val="24"/>
                <w:szCs w:val="24"/>
                <w:lang w:val="en-US"/>
              </w:rPr>
              <w:t>mm</w:t>
            </w:r>
          </w:p>
        </w:tc>
        <w:tc>
          <w:tcPr>
            <w:tcW w:w="1712" w:type="dxa"/>
            <w:tcBorders>
              <w:top w:val="single" w:sz="4" w:space="0" w:color="auto"/>
              <w:left w:val="single" w:sz="4" w:space="0" w:color="auto"/>
              <w:bottom w:val="single" w:sz="4" w:space="0" w:color="auto"/>
              <w:right w:val="single" w:sz="4" w:space="0" w:color="auto"/>
            </w:tcBorders>
          </w:tcPr>
          <w:p w14:paraId="2ACB6D0B" w14:textId="77777777" w:rsidR="00A475B1" w:rsidRPr="006938D7" w:rsidRDefault="00A475B1" w:rsidP="00E35E04">
            <w:pPr>
              <w:rPr>
                <w:rFonts w:ascii="Times New Roman" w:hAnsi="Times New Roman" w:cs="Times New Roman"/>
                <w:sz w:val="24"/>
                <w:szCs w:val="24"/>
              </w:rPr>
            </w:pPr>
          </w:p>
        </w:tc>
      </w:tr>
      <w:tr w:rsidR="00A475B1" w:rsidRPr="006938D7" w14:paraId="7C8EC599" w14:textId="77777777" w:rsidTr="00893525">
        <w:trPr>
          <w:trHeight w:val="780"/>
        </w:trPr>
        <w:tc>
          <w:tcPr>
            <w:tcW w:w="676" w:type="dxa"/>
            <w:vMerge/>
            <w:tcBorders>
              <w:left w:val="single" w:sz="4" w:space="0" w:color="000001"/>
              <w:bottom w:val="single" w:sz="4" w:space="0" w:color="000001"/>
              <w:right w:val="nil"/>
            </w:tcBorders>
          </w:tcPr>
          <w:p w14:paraId="42970356" w14:textId="77777777" w:rsidR="00A475B1" w:rsidRDefault="00A475B1" w:rsidP="00E35E04">
            <w:pPr>
              <w:rPr>
                <w:rFonts w:ascii="Times New Roman" w:hAnsi="Times New Roman" w:cs="Times New Roman"/>
                <w:sz w:val="24"/>
                <w:szCs w:val="24"/>
                <w:lang w:val="en-GB"/>
              </w:rPr>
            </w:pPr>
          </w:p>
        </w:tc>
        <w:tc>
          <w:tcPr>
            <w:tcW w:w="2690" w:type="dxa"/>
            <w:vMerge/>
            <w:tcBorders>
              <w:left w:val="single" w:sz="4" w:space="0" w:color="000001"/>
              <w:bottom w:val="single" w:sz="4" w:space="0" w:color="000001"/>
              <w:right w:val="nil"/>
            </w:tcBorders>
          </w:tcPr>
          <w:p w14:paraId="3667C326" w14:textId="77777777" w:rsidR="00A475B1" w:rsidRPr="006938D7"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auto"/>
              <w:right w:val="single" w:sz="4" w:space="0" w:color="auto"/>
            </w:tcBorders>
          </w:tcPr>
          <w:p w14:paraId="45B65887" w14:textId="77777777" w:rsidR="00A475B1" w:rsidRPr="006938D7" w:rsidRDefault="00A475B1" w:rsidP="00A94425">
            <w:pPr>
              <w:rPr>
                <w:rFonts w:ascii="Times New Roman" w:hAnsi="Times New Roman" w:cs="Times New Roman"/>
                <w:sz w:val="24"/>
                <w:szCs w:val="24"/>
                <w:lang w:val="en-US"/>
              </w:rPr>
            </w:pPr>
            <w:r w:rsidRPr="006938D7">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938D7">
              <w:rPr>
                <w:rFonts w:ascii="Times New Roman" w:hAnsi="Times New Roman" w:cs="Times New Roman"/>
                <w:sz w:val="24"/>
                <w:szCs w:val="24"/>
                <w:lang w:val="en-US"/>
              </w:rPr>
              <w:t>Plotis, įskaitant šoninius bėgelius,</w:t>
            </w:r>
            <w:r>
              <w:rPr>
                <w:rFonts w:ascii="Times New Roman" w:hAnsi="Times New Roman" w:cs="Times New Roman"/>
                <w:sz w:val="24"/>
                <w:szCs w:val="24"/>
                <w:lang w:val="en-US"/>
              </w:rPr>
              <w:t xml:space="preserve"> </w:t>
            </w:r>
            <w:r w:rsidRPr="006938D7">
              <w:rPr>
                <w:rFonts w:ascii="Times New Roman" w:hAnsi="Times New Roman" w:cs="Times New Roman"/>
                <w:sz w:val="24"/>
                <w:szCs w:val="24"/>
              </w:rPr>
              <w:t>≥</w:t>
            </w:r>
            <w:r>
              <w:rPr>
                <w:rFonts w:ascii="Times New Roman" w:hAnsi="Times New Roman" w:cs="Times New Roman"/>
                <w:sz w:val="24"/>
                <w:szCs w:val="24"/>
              </w:rPr>
              <w:t xml:space="preserve"> 59</w:t>
            </w:r>
            <w:r w:rsidRPr="006938D7">
              <w:rPr>
                <w:rFonts w:ascii="Times New Roman" w:hAnsi="Times New Roman" w:cs="Times New Roman"/>
                <w:sz w:val="24"/>
                <w:szCs w:val="24"/>
                <w:lang w:val="en-US"/>
              </w:rPr>
              <w:t>0 mm</w:t>
            </w:r>
            <w:r>
              <w:rPr>
                <w:rFonts w:ascii="Times New Roman" w:hAnsi="Times New Roman" w:cs="Times New Roman"/>
                <w:sz w:val="24"/>
                <w:szCs w:val="24"/>
                <w:lang w:val="en-US"/>
              </w:rPr>
              <w:t xml:space="preserve">. </w:t>
            </w:r>
          </w:p>
        </w:tc>
        <w:tc>
          <w:tcPr>
            <w:tcW w:w="1712" w:type="dxa"/>
            <w:tcBorders>
              <w:top w:val="single" w:sz="4" w:space="0" w:color="auto"/>
              <w:left w:val="single" w:sz="4" w:space="0" w:color="auto"/>
              <w:bottom w:val="single" w:sz="4" w:space="0" w:color="auto"/>
              <w:right w:val="single" w:sz="4" w:space="0" w:color="auto"/>
            </w:tcBorders>
          </w:tcPr>
          <w:p w14:paraId="7F6F1712" w14:textId="77777777" w:rsidR="00A475B1" w:rsidRPr="006938D7" w:rsidRDefault="00A475B1" w:rsidP="00E35E04">
            <w:pPr>
              <w:rPr>
                <w:rFonts w:ascii="Times New Roman" w:hAnsi="Times New Roman" w:cs="Times New Roman"/>
                <w:sz w:val="24"/>
                <w:szCs w:val="24"/>
              </w:rPr>
            </w:pPr>
          </w:p>
        </w:tc>
      </w:tr>
      <w:tr w:rsidR="00A475B1" w:rsidRPr="006938D7" w14:paraId="21AD1A39" w14:textId="77777777" w:rsidTr="00893525">
        <w:trPr>
          <w:trHeight w:val="390"/>
        </w:trPr>
        <w:tc>
          <w:tcPr>
            <w:tcW w:w="676" w:type="dxa"/>
            <w:vMerge w:val="restart"/>
            <w:tcBorders>
              <w:top w:val="single" w:sz="4" w:space="0" w:color="000001"/>
              <w:left w:val="single" w:sz="4" w:space="0" w:color="000001"/>
              <w:right w:val="nil"/>
            </w:tcBorders>
            <w:hideMark/>
          </w:tcPr>
          <w:p w14:paraId="18D0CB32" w14:textId="77777777" w:rsidR="00A475B1" w:rsidRDefault="00A475B1" w:rsidP="00E35E04">
            <w:pPr>
              <w:rPr>
                <w:rFonts w:ascii="Times New Roman" w:hAnsi="Times New Roman" w:cs="Times New Roman"/>
                <w:sz w:val="24"/>
                <w:szCs w:val="24"/>
                <w:lang w:val="en-GB"/>
              </w:rPr>
            </w:pPr>
          </w:p>
          <w:p w14:paraId="0B5569CD" w14:textId="77777777" w:rsidR="00A475B1" w:rsidRDefault="00A475B1" w:rsidP="00E35E04">
            <w:pPr>
              <w:rPr>
                <w:rFonts w:ascii="Times New Roman" w:hAnsi="Times New Roman" w:cs="Times New Roman"/>
                <w:sz w:val="24"/>
                <w:szCs w:val="24"/>
                <w:lang w:val="en-GB"/>
              </w:rPr>
            </w:pPr>
          </w:p>
          <w:p w14:paraId="36D252EF" w14:textId="77777777" w:rsidR="00A475B1" w:rsidRDefault="00A475B1" w:rsidP="00E35E04">
            <w:pPr>
              <w:rPr>
                <w:rFonts w:ascii="Times New Roman" w:hAnsi="Times New Roman" w:cs="Times New Roman"/>
                <w:sz w:val="24"/>
                <w:szCs w:val="24"/>
                <w:lang w:val="en-GB"/>
              </w:rPr>
            </w:pPr>
          </w:p>
          <w:p w14:paraId="4C9E38AD" w14:textId="3DC46C92"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2690" w:type="dxa"/>
            <w:vMerge w:val="restart"/>
            <w:tcBorders>
              <w:top w:val="single" w:sz="4" w:space="0" w:color="000001"/>
              <w:left w:val="single" w:sz="4" w:space="0" w:color="000001"/>
              <w:right w:val="nil"/>
            </w:tcBorders>
          </w:tcPr>
          <w:p w14:paraId="42147D06" w14:textId="77777777" w:rsidR="00A475B1" w:rsidRDefault="00A475B1" w:rsidP="00E35E04">
            <w:pPr>
              <w:rPr>
                <w:rFonts w:ascii="Times New Roman" w:hAnsi="Times New Roman" w:cs="Times New Roman"/>
                <w:sz w:val="24"/>
                <w:szCs w:val="24"/>
                <w:lang w:val="en-US"/>
              </w:rPr>
            </w:pPr>
          </w:p>
          <w:p w14:paraId="3C50947E" w14:textId="77777777" w:rsidR="00A475B1" w:rsidRDefault="00A475B1" w:rsidP="00E35E04">
            <w:pPr>
              <w:rPr>
                <w:rFonts w:ascii="Times New Roman" w:hAnsi="Times New Roman" w:cs="Times New Roman"/>
                <w:sz w:val="24"/>
                <w:szCs w:val="24"/>
                <w:lang w:val="en-US"/>
              </w:rPr>
            </w:pPr>
          </w:p>
          <w:p w14:paraId="6F7141A7" w14:textId="77777777" w:rsidR="00A475B1" w:rsidRDefault="00A475B1" w:rsidP="00E35E04">
            <w:pPr>
              <w:rPr>
                <w:rFonts w:ascii="Times New Roman" w:hAnsi="Times New Roman" w:cs="Times New Roman"/>
                <w:sz w:val="24"/>
                <w:szCs w:val="24"/>
                <w:lang w:val="en-US"/>
              </w:rPr>
            </w:pPr>
          </w:p>
          <w:p w14:paraId="6CF1255A" w14:textId="66F0A12C"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US"/>
              </w:rPr>
              <w:t>Reikalavimai č</w:t>
            </w:r>
            <w:r w:rsidRPr="006938D7">
              <w:rPr>
                <w:rFonts w:ascii="Times New Roman" w:hAnsi="Times New Roman" w:cs="Times New Roman"/>
                <w:sz w:val="24"/>
                <w:szCs w:val="24"/>
                <w:lang w:val="en-US"/>
              </w:rPr>
              <w:t>iužin</w:t>
            </w:r>
            <w:r>
              <w:rPr>
                <w:rFonts w:ascii="Times New Roman" w:hAnsi="Times New Roman" w:cs="Times New Roman"/>
                <w:sz w:val="24"/>
                <w:szCs w:val="24"/>
                <w:lang w:val="en-US"/>
              </w:rPr>
              <w:t>iui</w:t>
            </w:r>
            <w:r w:rsidRPr="006938D7">
              <w:rPr>
                <w:rFonts w:ascii="Times New Roman" w:hAnsi="Times New Roman" w:cs="Times New Roman"/>
                <w:sz w:val="24"/>
                <w:szCs w:val="24"/>
                <w:lang w:val="en-US"/>
              </w:rPr>
              <w:t xml:space="preserve">: </w:t>
            </w:r>
          </w:p>
        </w:tc>
        <w:tc>
          <w:tcPr>
            <w:tcW w:w="3223" w:type="dxa"/>
            <w:tcBorders>
              <w:top w:val="single" w:sz="4" w:space="0" w:color="000001"/>
              <w:left w:val="single" w:sz="4" w:space="0" w:color="000001"/>
              <w:bottom w:val="single" w:sz="4" w:space="0" w:color="auto"/>
              <w:right w:val="single" w:sz="4" w:space="0" w:color="auto"/>
            </w:tcBorders>
          </w:tcPr>
          <w:p w14:paraId="7EBB55FC" w14:textId="12FDBE1D"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US"/>
              </w:rPr>
              <w:t xml:space="preserve">1. </w:t>
            </w:r>
            <w:r w:rsidRPr="006938D7">
              <w:rPr>
                <w:rFonts w:ascii="Times New Roman" w:hAnsi="Times New Roman" w:cs="Times New Roman"/>
                <w:sz w:val="24"/>
                <w:szCs w:val="24"/>
                <w:lang w:val="en-US"/>
              </w:rPr>
              <w:t>Čiužinio storis</w:t>
            </w:r>
            <w:r>
              <w:rPr>
                <w:rFonts w:ascii="Times New Roman" w:hAnsi="Times New Roman" w:cs="Times New Roman"/>
                <w:sz w:val="24"/>
                <w:szCs w:val="24"/>
                <w:lang w:val="en-US"/>
              </w:rPr>
              <w:t xml:space="preserve"> </w:t>
            </w:r>
            <w:r w:rsidRPr="006938D7">
              <w:rPr>
                <w:rFonts w:ascii="Times New Roman" w:hAnsi="Times New Roman" w:cs="Times New Roman"/>
                <w:sz w:val="24"/>
                <w:szCs w:val="24"/>
              </w:rPr>
              <w:t>≥</w:t>
            </w:r>
            <w:r>
              <w:rPr>
                <w:rFonts w:ascii="Times New Roman" w:hAnsi="Times New Roman" w:cs="Times New Roman"/>
                <w:sz w:val="24"/>
                <w:szCs w:val="24"/>
              </w:rPr>
              <w:t xml:space="preserve"> 60 mm</w:t>
            </w:r>
          </w:p>
        </w:tc>
        <w:tc>
          <w:tcPr>
            <w:tcW w:w="1712" w:type="dxa"/>
            <w:tcBorders>
              <w:top w:val="single" w:sz="4" w:space="0" w:color="auto"/>
              <w:left w:val="single" w:sz="4" w:space="0" w:color="auto"/>
              <w:bottom w:val="single" w:sz="4" w:space="0" w:color="auto"/>
              <w:right w:val="single" w:sz="4" w:space="0" w:color="auto"/>
            </w:tcBorders>
          </w:tcPr>
          <w:p w14:paraId="73DE9AB5" w14:textId="77777777" w:rsidR="00A475B1" w:rsidRPr="006938D7" w:rsidRDefault="00A475B1" w:rsidP="00E35E04">
            <w:pPr>
              <w:rPr>
                <w:rFonts w:ascii="Times New Roman" w:hAnsi="Times New Roman" w:cs="Times New Roman"/>
                <w:sz w:val="24"/>
                <w:szCs w:val="24"/>
                <w:lang w:val="en-GB"/>
              </w:rPr>
            </w:pPr>
          </w:p>
        </w:tc>
      </w:tr>
      <w:tr w:rsidR="00A475B1" w:rsidRPr="006938D7" w14:paraId="24C2616B" w14:textId="77777777" w:rsidTr="00893525">
        <w:trPr>
          <w:trHeight w:val="945"/>
        </w:trPr>
        <w:tc>
          <w:tcPr>
            <w:tcW w:w="676" w:type="dxa"/>
            <w:vMerge/>
            <w:tcBorders>
              <w:left w:val="single" w:sz="4" w:space="0" w:color="000001"/>
              <w:right w:val="nil"/>
            </w:tcBorders>
          </w:tcPr>
          <w:p w14:paraId="1E0DFFDD" w14:textId="77777777" w:rsidR="00A475B1" w:rsidRDefault="00A475B1" w:rsidP="00E35E04">
            <w:pPr>
              <w:rPr>
                <w:rFonts w:ascii="Times New Roman" w:hAnsi="Times New Roman" w:cs="Times New Roman"/>
                <w:sz w:val="24"/>
                <w:szCs w:val="24"/>
                <w:lang w:val="en-GB"/>
              </w:rPr>
            </w:pPr>
          </w:p>
        </w:tc>
        <w:tc>
          <w:tcPr>
            <w:tcW w:w="2690" w:type="dxa"/>
            <w:vMerge/>
            <w:tcBorders>
              <w:left w:val="single" w:sz="4" w:space="0" w:color="000001"/>
              <w:right w:val="nil"/>
            </w:tcBorders>
          </w:tcPr>
          <w:p w14:paraId="1A1D8F10" w14:textId="77777777" w:rsidR="00A475B1"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auto"/>
              <w:right w:val="single" w:sz="4" w:space="0" w:color="auto"/>
            </w:tcBorders>
          </w:tcPr>
          <w:p w14:paraId="7B06211D" w14:textId="2683A532" w:rsidR="00A475B1" w:rsidRPr="00ED50E6" w:rsidRDefault="00A475B1" w:rsidP="00E35E04">
            <w:pPr>
              <w:rPr>
                <w:rFonts w:ascii="Times New Roman" w:hAnsi="Times New Roman" w:cs="Times New Roman"/>
                <w:sz w:val="24"/>
                <w:szCs w:val="24"/>
                <w:lang w:val="en-US"/>
              </w:rPr>
            </w:pPr>
            <w:r w:rsidRPr="00ED50E6">
              <w:rPr>
                <w:rFonts w:ascii="Times New Roman" w:hAnsi="Times New Roman" w:cs="Times New Roman"/>
                <w:sz w:val="24"/>
                <w:szCs w:val="24"/>
                <w:lang w:val="en-US"/>
              </w:rPr>
              <w:t>2. Čiužinys nuimamas nenaud</w:t>
            </w:r>
            <w:r>
              <w:rPr>
                <w:rFonts w:ascii="Times New Roman" w:hAnsi="Times New Roman" w:cs="Times New Roman"/>
                <w:sz w:val="24"/>
                <w:szCs w:val="24"/>
                <w:lang w:val="en-US"/>
              </w:rPr>
              <w:t>ojant įrankių,</w:t>
            </w:r>
            <w:r w:rsidRPr="00ED50E6">
              <w:rPr>
                <w:rFonts w:ascii="Times New Roman" w:hAnsi="Times New Roman" w:cs="Times New Roman"/>
                <w:sz w:val="24"/>
                <w:szCs w:val="24"/>
                <w:lang w:val="en-US"/>
              </w:rPr>
              <w:t xml:space="preserve"> tačiau darbinėje padėtyje stabiliai fiksuotas prie stalviršio.</w:t>
            </w:r>
          </w:p>
        </w:tc>
        <w:tc>
          <w:tcPr>
            <w:tcW w:w="1712" w:type="dxa"/>
            <w:tcBorders>
              <w:top w:val="single" w:sz="4" w:space="0" w:color="auto"/>
              <w:left w:val="single" w:sz="4" w:space="0" w:color="auto"/>
              <w:bottom w:val="single" w:sz="4" w:space="0" w:color="auto"/>
              <w:right w:val="single" w:sz="4" w:space="0" w:color="auto"/>
            </w:tcBorders>
          </w:tcPr>
          <w:p w14:paraId="3531609A" w14:textId="77777777" w:rsidR="00A475B1" w:rsidRPr="00ED50E6" w:rsidRDefault="00A475B1" w:rsidP="00E35E04">
            <w:pPr>
              <w:rPr>
                <w:rFonts w:ascii="Times New Roman" w:hAnsi="Times New Roman" w:cs="Times New Roman"/>
                <w:sz w:val="24"/>
                <w:szCs w:val="24"/>
                <w:lang w:val="en-US"/>
              </w:rPr>
            </w:pPr>
          </w:p>
        </w:tc>
      </w:tr>
      <w:tr w:rsidR="00A475B1" w:rsidRPr="006938D7" w14:paraId="6353F5BD" w14:textId="77777777" w:rsidTr="00893525">
        <w:trPr>
          <w:trHeight w:val="945"/>
        </w:trPr>
        <w:tc>
          <w:tcPr>
            <w:tcW w:w="676" w:type="dxa"/>
            <w:vMerge/>
            <w:tcBorders>
              <w:left w:val="single" w:sz="4" w:space="0" w:color="000001"/>
              <w:right w:val="nil"/>
            </w:tcBorders>
          </w:tcPr>
          <w:p w14:paraId="2D7E69E1" w14:textId="77777777" w:rsidR="00A475B1" w:rsidRPr="00ED50E6" w:rsidRDefault="00A475B1" w:rsidP="00E35E04">
            <w:pPr>
              <w:rPr>
                <w:rFonts w:ascii="Times New Roman" w:hAnsi="Times New Roman" w:cs="Times New Roman"/>
                <w:sz w:val="24"/>
                <w:szCs w:val="24"/>
                <w:lang w:val="en-US"/>
              </w:rPr>
            </w:pPr>
          </w:p>
        </w:tc>
        <w:tc>
          <w:tcPr>
            <w:tcW w:w="2690" w:type="dxa"/>
            <w:vMerge/>
            <w:tcBorders>
              <w:left w:val="single" w:sz="4" w:space="0" w:color="000001"/>
              <w:right w:val="nil"/>
            </w:tcBorders>
          </w:tcPr>
          <w:p w14:paraId="65B0B706" w14:textId="77777777" w:rsidR="00A475B1" w:rsidRPr="00ED50E6"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auto"/>
              <w:right w:val="single" w:sz="4" w:space="0" w:color="auto"/>
            </w:tcBorders>
          </w:tcPr>
          <w:p w14:paraId="476A5CA9" w14:textId="1C0C33CE" w:rsidR="00A475B1" w:rsidRDefault="00A475B1" w:rsidP="00E35E04">
            <w:pPr>
              <w:rPr>
                <w:rFonts w:ascii="Times New Roman" w:hAnsi="Times New Roman" w:cs="Times New Roman"/>
                <w:sz w:val="24"/>
                <w:szCs w:val="24"/>
                <w:lang w:val="en-US"/>
              </w:rPr>
            </w:pPr>
            <w:r w:rsidRPr="009A37E7">
              <w:rPr>
                <w:rFonts w:ascii="Times New Roman" w:hAnsi="Times New Roman" w:cs="Times New Roman"/>
                <w:sz w:val="24"/>
                <w:szCs w:val="24"/>
                <w:lang w:val="en-US"/>
              </w:rPr>
              <w:t xml:space="preserve">3. </w:t>
            </w:r>
            <w:r>
              <w:rPr>
                <w:rFonts w:ascii="Times New Roman" w:hAnsi="Times New Roman" w:cs="Times New Roman"/>
                <w:sz w:val="24"/>
                <w:szCs w:val="24"/>
                <w:lang w:val="en-US"/>
              </w:rPr>
              <w:t>Antistatinis, a</w:t>
            </w:r>
            <w:r w:rsidRPr="009A37E7">
              <w:rPr>
                <w:rFonts w:ascii="Times New Roman" w:hAnsi="Times New Roman" w:cs="Times New Roman"/>
                <w:sz w:val="24"/>
                <w:szCs w:val="24"/>
                <w:lang w:val="en-US"/>
              </w:rPr>
              <w:t xml:space="preserve">tsparus dezinfekcinėms medžiagoms, </w:t>
            </w:r>
            <w:r w:rsidRPr="00BD4F34">
              <w:rPr>
                <w:rFonts w:ascii="Times New Roman" w:hAnsi="Times New Roman" w:cs="Times New Roman"/>
                <w:sz w:val="24"/>
                <w:szCs w:val="24"/>
                <w:lang w:val="en-US"/>
              </w:rPr>
              <w:t>su antipragulinėmis sąvybėmis.</w:t>
            </w:r>
          </w:p>
        </w:tc>
        <w:tc>
          <w:tcPr>
            <w:tcW w:w="1712" w:type="dxa"/>
            <w:tcBorders>
              <w:top w:val="single" w:sz="4" w:space="0" w:color="auto"/>
              <w:left w:val="single" w:sz="4" w:space="0" w:color="auto"/>
              <w:bottom w:val="single" w:sz="4" w:space="0" w:color="auto"/>
              <w:right w:val="single" w:sz="4" w:space="0" w:color="auto"/>
            </w:tcBorders>
          </w:tcPr>
          <w:p w14:paraId="5671A66B" w14:textId="77777777" w:rsidR="00A475B1" w:rsidRPr="006938D7" w:rsidRDefault="00A475B1" w:rsidP="00E35E04">
            <w:pPr>
              <w:rPr>
                <w:rFonts w:ascii="Times New Roman" w:hAnsi="Times New Roman" w:cs="Times New Roman"/>
                <w:sz w:val="24"/>
                <w:szCs w:val="24"/>
                <w:lang w:val="en-GB"/>
              </w:rPr>
            </w:pPr>
          </w:p>
        </w:tc>
      </w:tr>
      <w:tr w:rsidR="00A475B1" w:rsidRPr="006938D7" w14:paraId="1E26C9FD" w14:textId="77777777" w:rsidTr="00893525">
        <w:trPr>
          <w:trHeight w:val="705"/>
        </w:trPr>
        <w:tc>
          <w:tcPr>
            <w:tcW w:w="676" w:type="dxa"/>
            <w:vMerge/>
            <w:tcBorders>
              <w:left w:val="single" w:sz="4" w:space="0" w:color="000001"/>
              <w:bottom w:val="single" w:sz="4" w:space="0" w:color="000001"/>
              <w:right w:val="nil"/>
            </w:tcBorders>
          </w:tcPr>
          <w:p w14:paraId="0C54EC56" w14:textId="77777777" w:rsidR="00A475B1" w:rsidRDefault="00A475B1" w:rsidP="00E35E04">
            <w:pPr>
              <w:rPr>
                <w:rFonts w:ascii="Times New Roman" w:hAnsi="Times New Roman" w:cs="Times New Roman"/>
                <w:sz w:val="24"/>
                <w:szCs w:val="24"/>
                <w:lang w:val="en-GB"/>
              </w:rPr>
            </w:pPr>
          </w:p>
        </w:tc>
        <w:tc>
          <w:tcPr>
            <w:tcW w:w="2690" w:type="dxa"/>
            <w:vMerge/>
            <w:tcBorders>
              <w:left w:val="single" w:sz="4" w:space="0" w:color="000001"/>
              <w:bottom w:val="single" w:sz="4" w:space="0" w:color="000001"/>
              <w:right w:val="nil"/>
            </w:tcBorders>
          </w:tcPr>
          <w:p w14:paraId="30FB46F5" w14:textId="77777777" w:rsidR="00A475B1"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000001"/>
              <w:right w:val="single" w:sz="4" w:space="0" w:color="auto"/>
            </w:tcBorders>
          </w:tcPr>
          <w:p w14:paraId="32DDE2D2" w14:textId="77777777" w:rsidR="00A475B1" w:rsidRPr="009A37E7" w:rsidRDefault="00A475B1" w:rsidP="00E35E04">
            <w:pPr>
              <w:rPr>
                <w:rFonts w:ascii="Times New Roman" w:hAnsi="Times New Roman" w:cs="Times New Roman"/>
                <w:sz w:val="24"/>
                <w:szCs w:val="24"/>
                <w:lang w:val="en-US"/>
              </w:rPr>
            </w:pPr>
            <w:r>
              <w:rPr>
                <w:rFonts w:ascii="Times New Roman" w:hAnsi="Times New Roman" w:cs="Times New Roman"/>
                <w:sz w:val="24"/>
                <w:szCs w:val="24"/>
                <w:lang w:val="en-US"/>
              </w:rPr>
              <w:t>4. Pralaidus rentgeno spinduliams.</w:t>
            </w:r>
          </w:p>
        </w:tc>
        <w:tc>
          <w:tcPr>
            <w:tcW w:w="1712" w:type="dxa"/>
            <w:tcBorders>
              <w:top w:val="single" w:sz="4" w:space="0" w:color="auto"/>
              <w:left w:val="single" w:sz="4" w:space="0" w:color="auto"/>
              <w:bottom w:val="single" w:sz="4" w:space="0" w:color="auto"/>
              <w:right w:val="single" w:sz="4" w:space="0" w:color="auto"/>
            </w:tcBorders>
          </w:tcPr>
          <w:p w14:paraId="05536683" w14:textId="77777777" w:rsidR="00A475B1" w:rsidRPr="006938D7" w:rsidRDefault="00A475B1" w:rsidP="00E35E04">
            <w:pPr>
              <w:rPr>
                <w:rFonts w:ascii="Times New Roman" w:hAnsi="Times New Roman" w:cs="Times New Roman"/>
                <w:sz w:val="24"/>
                <w:szCs w:val="24"/>
                <w:lang w:val="en-GB"/>
              </w:rPr>
            </w:pPr>
          </w:p>
        </w:tc>
      </w:tr>
      <w:tr w:rsidR="00A475B1" w:rsidRPr="006938D7" w14:paraId="7CF46F74" w14:textId="77777777" w:rsidTr="00893525">
        <w:tc>
          <w:tcPr>
            <w:tcW w:w="676" w:type="dxa"/>
            <w:tcBorders>
              <w:top w:val="single" w:sz="4" w:space="0" w:color="000001"/>
              <w:left w:val="single" w:sz="4" w:space="0" w:color="000001"/>
              <w:bottom w:val="single" w:sz="4" w:space="0" w:color="000001"/>
              <w:right w:val="nil"/>
            </w:tcBorders>
          </w:tcPr>
          <w:p w14:paraId="62F12D3C" w14:textId="71D15BAB"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690" w:type="dxa"/>
            <w:tcBorders>
              <w:top w:val="single" w:sz="4" w:space="0" w:color="000001"/>
              <w:left w:val="single" w:sz="4" w:space="0" w:color="000001"/>
              <w:bottom w:val="single" w:sz="4" w:space="0" w:color="000001"/>
              <w:right w:val="nil"/>
            </w:tcBorders>
          </w:tcPr>
          <w:p w14:paraId="59613DF9" w14:textId="5CDBEB9A"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Stalviršio padėties reguliavimas</w:t>
            </w:r>
            <w:r>
              <w:rPr>
                <w:rFonts w:ascii="Times New Roman" w:hAnsi="Times New Roman" w:cs="Times New Roman"/>
                <w:sz w:val="24"/>
                <w:szCs w:val="24"/>
                <w:lang w:val="en-US"/>
              </w:rPr>
              <w:t>:</w:t>
            </w:r>
          </w:p>
        </w:tc>
        <w:tc>
          <w:tcPr>
            <w:tcW w:w="3223" w:type="dxa"/>
            <w:tcBorders>
              <w:top w:val="single" w:sz="4" w:space="0" w:color="000001"/>
              <w:left w:val="single" w:sz="4" w:space="0" w:color="000001"/>
              <w:bottom w:val="single" w:sz="4" w:space="0" w:color="000001"/>
              <w:right w:val="single" w:sz="4" w:space="0" w:color="auto"/>
            </w:tcBorders>
          </w:tcPr>
          <w:p w14:paraId="029357DF" w14:textId="77777777" w:rsidR="00A475B1" w:rsidRPr="006938D7" w:rsidRDefault="00A475B1" w:rsidP="00E35E04">
            <w:pPr>
              <w:rPr>
                <w:rFonts w:ascii="Times New Roman" w:hAnsi="Times New Roman" w:cs="Times New Roman"/>
                <w:sz w:val="24"/>
                <w:szCs w:val="24"/>
                <w:lang w:val="en-US"/>
              </w:rPr>
            </w:pPr>
          </w:p>
        </w:tc>
        <w:tc>
          <w:tcPr>
            <w:tcW w:w="1712" w:type="dxa"/>
            <w:tcBorders>
              <w:top w:val="single" w:sz="4" w:space="0" w:color="auto"/>
              <w:left w:val="single" w:sz="4" w:space="0" w:color="auto"/>
              <w:bottom w:val="single" w:sz="4" w:space="0" w:color="auto"/>
              <w:right w:val="single" w:sz="4" w:space="0" w:color="auto"/>
            </w:tcBorders>
          </w:tcPr>
          <w:p w14:paraId="699EB464"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7153D7C4" w14:textId="77777777" w:rsidTr="00893525">
        <w:tc>
          <w:tcPr>
            <w:tcW w:w="676" w:type="dxa"/>
            <w:tcBorders>
              <w:top w:val="single" w:sz="4" w:space="0" w:color="000001"/>
              <w:left w:val="single" w:sz="4" w:space="0" w:color="000001"/>
              <w:bottom w:val="single" w:sz="4" w:space="0" w:color="000001"/>
              <w:right w:val="nil"/>
            </w:tcBorders>
          </w:tcPr>
          <w:p w14:paraId="0EAA2093" w14:textId="7BF8ADBE"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5.1.</w:t>
            </w:r>
          </w:p>
        </w:tc>
        <w:tc>
          <w:tcPr>
            <w:tcW w:w="2690" w:type="dxa"/>
            <w:tcBorders>
              <w:top w:val="single" w:sz="4" w:space="0" w:color="000001"/>
              <w:left w:val="single" w:sz="4" w:space="0" w:color="000001"/>
              <w:bottom w:val="single" w:sz="4" w:space="0" w:color="000001"/>
              <w:right w:val="nil"/>
            </w:tcBorders>
          </w:tcPr>
          <w:p w14:paraId="2FB070AF" w14:textId="3027A4E3"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Trendelenburgo padėtis</w:t>
            </w:r>
          </w:p>
        </w:tc>
        <w:tc>
          <w:tcPr>
            <w:tcW w:w="3223" w:type="dxa"/>
            <w:tcBorders>
              <w:top w:val="single" w:sz="4" w:space="0" w:color="000001"/>
              <w:left w:val="single" w:sz="4" w:space="0" w:color="000001"/>
              <w:bottom w:val="single" w:sz="4" w:space="0" w:color="000001"/>
              <w:right w:val="single" w:sz="4" w:space="0" w:color="auto"/>
            </w:tcBorders>
          </w:tcPr>
          <w:p w14:paraId="1EDFB5C7" w14:textId="35A5412D"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 xml:space="preserve">≥ </w:t>
            </w:r>
            <w:r>
              <w:rPr>
                <w:rFonts w:ascii="Times New Roman" w:hAnsi="Times New Roman" w:cs="Times New Roman"/>
                <w:sz w:val="24"/>
                <w:szCs w:val="24"/>
                <w:lang w:val="en-US"/>
              </w:rPr>
              <w:t>25</w:t>
            </w:r>
            <w:r w:rsidRPr="006938D7">
              <w:rPr>
                <w:rFonts w:ascii="Times New Roman" w:hAnsi="Times New Roman" w:cs="Times New Roman"/>
                <w:sz w:val="24"/>
                <w:szCs w:val="24"/>
                <w:lang w:val="en-US"/>
              </w:rPr>
              <w:t>°</w:t>
            </w:r>
          </w:p>
        </w:tc>
        <w:tc>
          <w:tcPr>
            <w:tcW w:w="1712" w:type="dxa"/>
            <w:tcBorders>
              <w:top w:val="single" w:sz="4" w:space="0" w:color="auto"/>
              <w:left w:val="single" w:sz="4" w:space="0" w:color="auto"/>
              <w:bottom w:val="single" w:sz="4" w:space="0" w:color="auto"/>
              <w:right w:val="single" w:sz="4" w:space="0" w:color="auto"/>
            </w:tcBorders>
          </w:tcPr>
          <w:p w14:paraId="074D62B9"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34D60826" w14:textId="77777777" w:rsidTr="00893525">
        <w:tc>
          <w:tcPr>
            <w:tcW w:w="676" w:type="dxa"/>
            <w:tcBorders>
              <w:top w:val="single" w:sz="4" w:space="0" w:color="000001"/>
              <w:left w:val="single" w:sz="4" w:space="0" w:color="000001"/>
              <w:bottom w:val="single" w:sz="4" w:space="0" w:color="000001"/>
              <w:right w:val="nil"/>
            </w:tcBorders>
          </w:tcPr>
          <w:p w14:paraId="38896115" w14:textId="14DD8251"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5.2.</w:t>
            </w:r>
          </w:p>
        </w:tc>
        <w:tc>
          <w:tcPr>
            <w:tcW w:w="2690" w:type="dxa"/>
            <w:tcBorders>
              <w:top w:val="single" w:sz="4" w:space="0" w:color="000001"/>
              <w:left w:val="single" w:sz="4" w:space="0" w:color="000001"/>
              <w:bottom w:val="single" w:sz="4" w:space="0" w:color="000001"/>
              <w:right w:val="nil"/>
            </w:tcBorders>
          </w:tcPr>
          <w:p w14:paraId="095E253E" w14:textId="7BED571A"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Anti-trendelenburgo padėtis</w:t>
            </w:r>
          </w:p>
        </w:tc>
        <w:tc>
          <w:tcPr>
            <w:tcW w:w="3223" w:type="dxa"/>
            <w:tcBorders>
              <w:top w:val="single" w:sz="4" w:space="0" w:color="000001"/>
              <w:left w:val="single" w:sz="4" w:space="0" w:color="000001"/>
              <w:bottom w:val="single" w:sz="4" w:space="0" w:color="000001"/>
              <w:right w:val="single" w:sz="4" w:space="0" w:color="auto"/>
            </w:tcBorders>
          </w:tcPr>
          <w:p w14:paraId="7BC7815A" w14:textId="483400D5"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 30°</w:t>
            </w:r>
          </w:p>
        </w:tc>
        <w:tc>
          <w:tcPr>
            <w:tcW w:w="1712" w:type="dxa"/>
            <w:tcBorders>
              <w:top w:val="single" w:sz="4" w:space="0" w:color="auto"/>
              <w:left w:val="single" w:sz="4" w:space="0" w:color="auto"/>
              <w:bottom w:val="single" w:sz="4" w:space="0" w:color="auto"/>
              <w:right w:val="single" w:sz="4" w:space="0" w:color="auto"/>
            </w:tcBorders>
          </w:tcPr>
          <w:p w14:paraId="2FBA64FD"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41F74E46" w14:textId="77777777" w:rsidTr="00893525">
        <w:tc>
          <w:tcPr>
            <w:tcW w:w="676" w:type="dxa"/>
            <w:tcBorders>
              <w:top w:val="single" w:sz="4" w:space="0" w:color="000001"/>
              <w:left w:val="single" w:sz="4" w:space="0" w:color="000001"/>
              <w:bottom w:val="single" w:sz="4" w:space="0" w:color="000001"/>
              <w:right w:val="nil"/>
            </w:tcBorders>
          </w:tcPr>
          <w:p w14:paraId="3F87DEBB" w14:textId="77777777" w:rsidR="00A475B1" w:rsidRDefault="00A475B1" w:rsidP="00E35E04">
            <w:pPr>
              <w:rPr>
                <w:rFonts w:ascii="Times New Roman" w:hAnsi="Times New Roman" w:cs="Times New Roman"/>
                <w:sz w:val="24"/>
                <w:szCs w:val="24"/>
                <w:lang w:val="en-GB"/>
              </w:rPr>
            </w:pPr>
          </w:p>
          <w:p w14:paraId="29D1E513" w14:textId="4B4F62A3"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5.3.</w:t>
            </w:r>
          </w:p>
        </w:tc>
        <w:tc>
          <w:tcPr>
            <w:tcW w:w="2690" w:type="dxa"/>
            <w:tcBorders>
              <w:top w:val="single" w:sz="4" w:space="0" w:color="000001"/>
              <w:left w:val="single" w:sz="4" w:space="0" w:color="000001"/>
              <w:bottom w:val="single" w:sz="4" w:space="0" w:color="000001"/>
              <w:right w:val="nil"/>
            </w:tcBorders>
          </w:tcPr>
          <w:p w14:paraId="744DE623" w14:textId="5B337AF4" w:rsidR="00A475B1" w:rsidRPr="00F758FA" w:rsidRDefault="00A475B1" w:rsidP="00E35E04">
            <w:pPr>
              <w:rPr>
                <w:rFonts w:ascii="Times New Roman" w:hAnsi="Times New Roman" w:cs="Times New Roman"/>
                <w:sz w:val="24"/>
                <w:szCs w:val="24"/>
                <w:lang w:val="pt-BR"/>
              </w:rPr>
            </w:pPr>
            <w:r w:rsidRPr="00F758FA">
              <w:rPr>
                <w:rFonts w:ascii="Times New Roman" w:hAnsi="Times New Roman" w:cs="Times New Roman"/>
                <w:sz w:val="24"/>
                <w:szCs w:val="24"/>
                <w:lang w:val="pt-BR"/>
              </w:rPr>
              <w:t>Pavertimo į šonus (lateralines pozicijas) kampai </w:t>
            </w:r>
          </w:p>
        </w:tc>
        <w:tc>
          <w:tcPr>
            <w:tcW w:w="3223" w:type="dxa"/>
            <w:tcBorders>
              <w:top w:val="single" w:sz="4" w:space="0" w:color="000001"/>
              <w:left w:val="single" w:sz="4" w:space="0" w:color="000001"/>
              <w:bottom w:val="single" w:sz="4" w:space="0" w:color="000001"/>
              <w:right w:val="single" w:sz="4" w:space="0" w:color="auto"/>
            </w:tcBorders>
          </w:tcPr>
          <w:p w14:paraId="5D96C441" w14:textId="77777777" w:rsidR="00A475B1" w:rsidRPr="00F758FA" w:rsidRDefault="00A475B1" w:rsidP="00E35E04">
            <w:pPr>
              <w:rPr>
                <w:rFonts w:ascii="Times New Roman" w:hAnsi="Times New Roman" w:cs="Times New Roman"/>
                <w:sz w:val="24"/>
                <w:szCs w:val="24"/>
                <w:lang w:val="pt-BR"/>
              </w:rPr>
            </w:pPr>
          </w:p>
          <w:p w14:paraId="6B82BD8E" w14:textId="6709B127" w:rsidR="00A475B1" w:rsidRPr="006938D7" w:rsidRDefault="00A475B1" w:rsidP="00192097">
            <w:pPr>
              <w:rPr>
                <w:rFonts w:ascii="Times New Roman" w:hAnsi="Times New Roman" w:cs="Times New Roman"/>
                <w:sz w:val="24"/>
                <w:szCs w:val="24"/>
                <w:lang w:val="en-US"/>
              </w:rPr>
            </w:pPr>
            <w:r w:rsidRPr="006938D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938D7">
              <w:rPr>
                <w:rFonts w:ascii="Times New Roman" w:hAnsi="Times New Roman" w:cs="Times New Roman"/>
                <w:sz w:val="24"/>
                <w:szCs w:val="24"/>
                <w:lang w:val="en-US"/>
              </w:rPr>
              <w:t xml:space="preserve"> 20°</w:t>
            </w:r>
          </w:p>
        </w:tc>
        <w:tc>
          <w:tcPr>
            <w:tcW w:w="1712" w:type="dxa"/>
            <w:tcBorders>
              <w:top w:val="single" w:sz="4" w:space="0" w:color="auto"/>
              <w:left w:val="single" w:sz="4" w:space="0" w:color="auto"/>
              <w:bottom w:val="single" w:sz="4" w:space="0" w:color="auto"/>
              <w:right w:val="single" w:sz="4" w:space="0" w:color="auto"/>
            </w:tcBorders>
          </w:tcPr>
          <w:p w14:paraId="11AEDFB5"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6BDA962F" w14:textId="77777777" w:rsidTr="00893525">
        <w:tc>
          <w:tcPr>
            <w:tcW w:w="676" w:type="dxa"/>
            <w:tcBorders>
              <w:top w:val="single" w:sz="4" w:space="0" w:color="000001"/>
              <w:left w:val="single" w:sz="4" w:space="0" w:color="000001"/>
              <w:bottom w:val="single" w:sz="4" w:space="0" w:color="000001"/>
              <w:right w:val="nil"/>
            </w:tcBorders>
          </w:tcPr>
          <w:p w14:paraId="3C243F9B" w14:textId="77777777" w:rsidR="00A475B1" w:rsidRDefault="00A475B1" w:rsidP="00E35E04">
            <w:pPr>
              <w:rPr>
                <w:rFonts w:ascii="Times New Roman" w:hAnsi="Times New Roman" w:cs="Times New Roman"/>
                <w:sz w:val="24"/>
                <w:szCs w:val="24"/>
                <w:lang w:val="en-GB"/>
              </w:rPr>
            </w:pPr>
          </w:p>
          <w:p w14:paraId="4782BB5B" w14:textId="47FC7BC0"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2690" w:type="dxa"/>
            <w:tcBorders>
              <w:top w:val="single" w:sz="4" w:space="0" w:color="000001"/>
              <w:left w:val="single" w:sz="4" w:space="0" w:color="000001"/>
              <w:bottom w:val="single" w:sz="4" w:space="0" w:color="000001"/>
              <w:right w:val="nil"/>
            </w:tcBorders>
          </w:tcPr>
          <w:p w14:paraId="7D5A696C" w14:textId="6B4BBA4F" w:rsidR="00A475B1" w:rsidRPr="00AF282E" w:rsidRDefault="00A475B1" w:rsidP="00E35E04">
            <w:pPr>
              <w:rPr>
                <w:rFonts w:ascii="Times New Roman" w:hAnsi="Times New Roman" w:cs="Times New Roman"/>
                <w:sz w:val="24"/>
                <w:szCs w:val="24"/>
                <w:lang w:val="en-US"/>
              </w:rPr>
            </w:pPr>
            <w:r w:rsidRPr="00AF282E">
              <w:rPr>
                <w:rFonts w:ascii="Times New Roman" w:hAnsi="Times New Roman" w:cs="Times New Roman"/>
                <w:sz w:val="24"/>
                <w:szCs w:val="24"/>
                <w:lang w:val="en-US"/>
              </w:rPr>
              <w:t>Stalviršio (be čiužinio) aukščio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4B02024D" w14:textId="77777777" w:rsidR="00A475B1" w:rsidRPr="00AF282E" w:rsidRDefault="00A475B1" w:rsidP="00E35E04">
            <w:pPr>
              <w:rPr>
                <w:rFonts w:ascii="Times New Roman" w:hAnsi="Times New Roman" w:cs="Times New Roman"/>
                <w:sz w:val="24"/>
                <w:szCs w:val="24"/>
                <w:lang w:val="en-US"/>
              </w:rPr>
            </w:pPr>
          </w:p>
          <w:p w14:paraId="79C96BE3" w14:textId="4D1E1802" w:rsidR="00A475B1" w:rsidRPr="00AF282E" w:rsidRDefault="00A475B1" w:rsidP="00E35E04">
            <w:pPr>
              <w:rPr>
                <w:rFonts w:ascii="Times New Roman" w:hAnsi="Times New Roman" w:cs="Times New Roman"/>
                <w:sz w:val="24"/>
                <w:szCs w:val="24"/>
                <w:lang w:val="en-US"/>
              </w:rPr>
            </w:pPr>
            <w:r w:rsidRPr="00AF282E">
              <w:rPr>
                <w:rFonts w:ascii="Times New Roman" w:hAnsi="Times New Roman" w:cs="Times New Roman"/>
                <w:sz w:val="24"/>
                <w:szCs w:val="24"/>
                <w:lang w:val="en-US"/>
              </w:rPr>
              <w:t>Nuo 620 mm iki 1050 mm</w:t>
            </w:r>
          </w:p>
          <w:p w14:paraId="108B4C7F" w14:textId="621796D6" w:rsidR="00A475B1" w:rsidRPr="00AF282E" w:rsidRDefault="00A475B1" w:rsidP="00E35E04">
            <w:pPr>
              <w:rPr>
                <w:rFonts w:ascii="Times New Roman" w:hAnsi="Times New Roman" w:cs="Times New Roman"/>
                <w:sz w:val="24"/>
                <w:szCs w:val="24"/>
                <w:lang w:val="en-US"/>
              </w:rPr>
            </w:pPr>
          </w:p>
        </w:tc>
        <w:tc>
          <w:tcPr>
            <w:tcW w:w="1712" w:type="dxa"/>
            <w:tcBorders>
              <w:top w:val="single" w:sz="4" w:space="0" w:color="auto"/>
              <w:left w:val="single" w:sz="4" w:space="0" w:color="auto"/>
              <w:bottom w:val="single" w:sz="4" w:space="0" w:color="auto"/>
              <w:right w:val="single" w:sz="4" w:space="0" w:color="auto"/>
            </w:tcBorders>
          </w:tcPr>
          <w:p w14:paraId="4B026C24" w14:textId="77777777" w:rsidR="00A475B1" w:rsidRPr="006938D7" w:rsidRDefault="00A475B1" w:rsidP="00E35E04">
            <w:pPr>
              <w:rPr>
                <w:rFonts w:ascii="Times New Roman" w:hAnsi="Times New Roman" w:cs="Times New Roman"/>
                <w:sz w:val="24"/>
                <w:szCs w:val="24"/>
                <w:lang w:val="en-GB"/>
              </w:rPr>
            </w:pPr>
          </w:p>
        </w:tc>
      </w:tr>
      <w:tr w:rsidR="00A475B1" w:rsidRPr="006938D7" w14:paraId="44442D7D" w14:textId="77777777" w:rsidTr="00893525">
        <w:tc>
          <w:tcPr>
            <w:tcW w:w="676" w:type="dxa"/>
            <w:tcBorders>
              <w:top w:val="single" w:sz="4" w:space="0" w:color="000001"/>
              <w:left w:val="single" w:sz="4" w:space="0" w:color="000001"/>
              <w:bottom w:val="single" w:sz="4" w:space="0" w:color="000001"/>
              <w:right w:val="nil"/>
            </w:tcBorders>
          </w:tcPr>
          <w:p w14:paraId="6E4EF72C" w14:textId="77777777" w:rsidR="00A475B1" w:rsidRDefault="00A475B1" w:rsidP="00E35E04">
            <w:pPr>
              <w:rPr>
                <w:rFonts w:ascii="Times New Roman" w:hAnsi="Times New Roman" w:cs="Times New Roman"/>
                <w:sz w:val="24"/>
                <w:szCs w:val="24"/>
                <w:lang w:val="en-GB"/>
              </w:rPr>
            </w:pPr>
          </w:p>
          <w:p w14:paraId="40D1F9F4" w14:textId="271F13FF"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5.5.</w:t>
            </w:r>
          </w:p>
        </w:tc>
        <w:tc>
          <w:tcPr>
            <w:tcW w:w="2690" w:type="dxa"/>
            <w:tcBorders>
              <w:top w:val="single" w:sz="4" w:space="0" w:color="000001"/>
              <w:left w:val="single" w:sz="4" w:space="0" w:color="000001"/>
              <w:bottom w:val="single" w:sz="4" w:space="0" w:color="000001"/>
              <w:right w:val="nil"/>
            </w:tcBorders>
          </w:tcPr>
          <w:p w14:paraId="526EDF8E" w14:textId="53374C6E"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Nugarinės sekcijos nuleidimo/pakėlimo kampo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0B764641" w14:textId="77777777" w:rsidR="00A475B1" w:rsidRDefault="00A475B1" w:rsidP="00E35E04">
            <w:pPr>
              <w:rPr>
                <w:rFonts w:ascii="Times New Roman" w:hAnsi="Times New Roman" w:cs="Times New Roman"/>
                <w:sz w:val="24"/>
                <w:szCs w:val="24"/>
                <w:lang w:val="en-US"/>
              </w:rPr>
            </w:pPr>
          </w:p>
          <w:p w14:paraId="0283233B" w14:textId="666D5582"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Nuo -40° iki  +70°</w:t>
            </w:r>
          </w:p>
        </w:tc>
        <w:tc>
          <w:tcPr>
            <w:tcW w:w="1712" w:type="dxa"/>
            <w:tcBorders>
              <w:top w:val="single" w:sz="4" w:space="0" w:color="auto"/>
              <w:left w:val="single" w:sz="4" w:space="0" w:color="auto"/>
              <w:bottom w:val="single" w:sz="4" w:space="0" w:color="auto"/>
              <w:right w:val="single" w:sz="4" w:space="0" w:color="auto"/>
            </w:tcBorders>
          </w:tcPr>
          <w:p w14:paraId="7BEB3D56" w14:textId="77777777" w:rsidR="00A475B1" w:rsidRPr="006938D7" w:rsidRDefault="00A475B1" w:rsidP="00E35E04">
            <w:pPr>
              <w:rPr>
                <w:rFonts w:ascii="Times New Roman" w:hAnsi="Times New Roman" w:cs="Times New Roman"/>
                <w:sz w:val="24"/>
                <w:szCs w:val="24"/>
                <w:lang w:val="en-GB"/>
              </w:rPr>
            </w:pPr>
          </w:p>
        </w:tc>
      </w:tr>
      <w:tr w:rsidR="00A475B1" w:rsidRPr="006938D7" w14:paraId="495C7DDC" w14:textId="77777777" w:rsidTr="00893525">
        <w:tc>
          <w:tcPr>
            <w:tcW w:w="676" w:type="dxa"/>
            <w:tcBorders>
              <w:top w:val="single" w:sz="4" w:space="0" w:color="000001"/>
              <w:left w:val="single" w:sz="4" w:space="0" w:color="000001"/>
              <w:bottom w:val="single" w:sz="4" w:space="0" w:color="000001"/>
              <w:right w:val="nil"/>
            </w:tcBorders>
          </w:tcPr>
          <w:p w14:paraId="338D995E" w14:textId="77777777" w:rsidR="00A475B1" w:rsidRDefault="00A475B1" w:rsidP="00E35E04">
            <w:pPr>
              <w:rPr>
                <w:rFonts w:ascii="Times New Roman" w:hAnsi="Times New Roman" w:cs="Times New Roman"/>
                <w:sz w:val="24"/>
                <w:szCs w:val="24"/>
                <w:lang w:val="en-GB"/>
              </w:rPr>
            </w:pPr>
          </w:p>
          <w:p w14:paraId="0691E915" w14:textId="4C56A891"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5.6.</w:t>
            </w:r>
          </w:p>
        </w:tc>
        <w:tc>
          <w:tcPr>
            <w:tcW w:w="2690" w:type="dxa"/>
            <w:tcBorders>
              <w:top w:val="single" w:sz="4" w:space="0" w:color="000001"/>
              <w:left w:val="single" w:sz="4" w:space="0" w:color="000001"/>
              <w:bottom w:val="single" w:sz="4" w:space="0" w:color="000001"/>
              <w:right w:val="nil"/>
            </w:tcBorders>
          </w:tcPr>
          <w:p w14:paraId="26A787D9" w14:textId="0B7BE8D0"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Kojinės sekcijos dalių nuleidimo kampo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1F80851C" w14:textId="77777777" w:rsidR="00A475B1" w:rsidRDefault="00A475B1" w:rsidP="00E35E04">
            <w:pPr>
              <w:rPr>
                <w:rFonts w:ascii="Times New Roman" w:hAnsi="Times New Roman" w:cs="Times New Roman"/>
                <w:sz w:val="24"/>
                <w:szCs w:val="24"/>
                <w:lang w:val="en-US"/>
              </w:rPr>
            </w:pPr>
          </w:p>
          <w:p w14:paraId="7B65DC8F" w14:textId="5A418B0E" w:rsidR="00A475B1"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Nuo -90°</w:t>
            </w:r>
            <w:r>
              <w:rPr>
                <w:rFonts w:ascii="Times New Roman" w:hAnsi="Times New Roman" w:cs="Times New Roman"/>
                <w:sz w:val="24"/>
                <w:szCs w:val="24"/>
                <w:lang w:val="en-US"/>
              </w:rPr>
              <w:t xml:space="preserve"> iki </w:t>
            </w:r>
            <w:r w:rsidRPr="006938D7">
              <w:rPr>
                <w:rFonts w:ascii="Times New Roman" w:hAnsi="Times New Roman" w:cs="Times New Roman"/>
                <w:sz w:val="24"/>
                <w:szCs w:val="24"/>
                <w:lang w:val="en-US"/>
              </w:rPr>
              <w:t xml:space="preserve">+10° </w:t>
            </w:r>
          </w:p>
          <w:p w14:paraId="041352AC" w14:textId="02D60D61" w:rsidR="00A475B1" w:rsidRPr="00C37229" w:rsidRDefault="00A475B1" w:rsidP="00E35E04">
            <w:pPr>
              <w:rPr>
                <w:rFonts w:ascii="Times New Roman" w:hAnsi="Times New Roman" w:cs="Times New Roman"/>
                <w:b/>
                <w:bCs/>
                <w:sz w:val="24"/>
                <w:szCs w:val="24"/>
                <w:lang w:val="en-US"/>
              </w:rPr>
            </w:pPr>
          </w:p>
        </w:tc>
        <w:tc>
          <w:tcPr>
            <w:tcW w:w="1712" w:type="dxa"/>
            <w:tcBorders>
              <w:top w:val="single" w:sz="4" w:space="0" w:color="auto"/>
              <w:left w:val="single" w:sz="4" w:space="0" w:color="auto"/>
              <w:bottom w:val="single" w:sz="4" w:space="0" w:color="auto"/>
              <w:right w:val="single" w:sz="4" w:space="0" w:color="auto"/>
            </w:tcBorders>
          </w:tcPr>
          <w:p w14:paraId="745744DB" w14:textId="77777777" w:rsidR="00A475B1" w:rsidRPr="006938D7" w:rsidRDefault="00A475B1" w:rsidP="00E35E04">
            <w:pPr>
              <w:rPr>
                <w:rFonts w:ascii="Times New Roman" w:hAnsi="Times New Roman" w:cs="Times New Roman"/>
                <w:sz w:val="24"/>
                <w:szCs w:val="24"/>
                <w:lang w:val="en-GB"/>
              </w:rPr>
            </w:pPr>
          </w:p>
        </w:tc>
      </w:tr>
      <w:tr w:rsidR="00A475B1" w:rsidRPr="006938D7" w14:paraId="30E1121D" w14:textId="77777777" w:rsidTr="00893525">
        <w:tc>
          <w:tcPr>
            <w:tcW w:w="676" w:type="dxa"/>
            <w:tcBorders>
              <w:top w:val="single" w:sz="4" w:space="0" w:color="000001"/>
              <w:left w:val="single" w:sz="4" w:space="0" w:color="000001"/>
              <w:bottom w:val="single" w:sz="4" w:space="0" w:color="000001"/>
              <w:right w:val="nil"/>
            </w:tcBorders>
          </w:tcPr>
          <w:p w14:paraId="379A4190" w14:textId="77777777" w:rsidR="00A475B1" w:rsidRDefault="00A475B1" w:rsidP="00E35E04">
            <w:pPr>
              <w:rPr>
                <w:rFonts w:ascii="Times New Roman" w:hAnsi="Times New Roman" w:cs="Times New Roman"/>
                <w:sz w:val="24"/>
                <w:szCs w:val="24"/>
                <w:lang w:val="en-GB"/>
              </w:rPr>
            </w:pPr>
          </w:p>
          <w:p w14:paraId="7C554193" w14:textId="70F9BB7B"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5.7.</w:t>
            </w:r>
          </w:p>
        </w:tc>
        <w:tc>
          <w:tcPr>
            <w:tcW w:w="2690" w:type="dxa"/>
            <w:tcBorders>
              <w:top w:val="single" w:sz="4" w:space="0" w:color="000001"/>
              <w:left w:val="single" w:sz="4" w:space="0" w:color="000001"/>
              <w:bottom w:val="single" w:sz="4" w:space="0" w:color="000001"/>
              <w:right w:val="nil"/>
            </w:tcBorders>
          </w:tcPr>
          <w:p w14:paraId="6DC1B0BE" w14:textId="2B9F26AA"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Galvinės dalies nuleidimo/pakėlimo kampo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1CC0604F" w14:textId="77777777" w:rsidR="00A475B1" w:rsidRDefault="00A475B1" w:rsidP="00E35E04">
            <w:pPr>
              <w:rPr>
                <w:rFonts w:ascii="Times New Roman" w:hAnsi="Times New Roman" w:cs="Times New Roman"/>
                <w:sz w:val="24"/>
                <w:szCs w:val="24"/>
                <w:lang w:val="en-US"/>
              </w:rPr>
            </w:pPr>
          </w:p>
          <w:p w14:paraId="0C623A73" w14:textId="33D21019" w:rsidR="00A475B1"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Nuo -</w:t>
            </w:r>
            <w:r>
              <w:rPr>
                <w:rFonts w:ascii="Times New Roman" w:hAnsi="Times New Roman" w:cs="Times New Roman"/>
                <w:sz w:val="24"/>
                <w:szCs w:val="24"/>
                <w:lang w:val="en-US"/>
              </w:rPr>
              <w:t>2</w:t>
            </w:r>
            <w:r w:rsidRPr="006938D7">
              <w:rPr>
                <w:rFonts w:ascii="Times New Roman" w:hAnsi="Times New Roman" w:cs="Times New Roman"/>
                <w:sz w:val="24"/>
                <w:szCs w:val="24"/>
                <w:lang w:val="en-US"/>
              </w:rPr>
              <w:t>5° iki +25°</w:t>
            </w:r>
          </w:p>
          <w:p w14:paraId="3AA64B1B" w14:textId="0976DAEE" w:rsidR="00A475B1" w:rsidRPr="009E7E05" w:rsidRDefault="00A475B1" w:rsidP="00E35E04">
            <w:pPr>
              <w:rPr>
                <w:rFonts w:ascii="Times New Roman" w:hAnsi="Times New Roman" w:cs="Times New Roman"/>
                <w:b/>
                <w:bCs/>
                <w:sz w:val="24"/>
                <w:szCs w:val="24"/>
                <w:lang w:val="en-US"/>
              </w:rPr>
            </w:pPr>
          </w:p>
        </w:tc>
        <w:tc>
          <w:tcPr>
            <w:tcW w:w="1712" w:type="dxa"/>
            <w:tcBorders>
              <w:top w:val="single" w:sz="4" w:space="0" w:color="auto"/>
              <w:left w:val="single" w:sz="4" w:space="0" w:color="auto"/>
              <w:bottom w:val="single" w:sz="4" w:space="0" w:color="auto"/>
              <w:right w:val="single" w:sz="4" w:space="0" w:color="auto"/>
            </w:tcBorders>
          </w:tcPr>
          <w:p w14:paraId="189C1BCF" w14:textId="77777777" w:rsidR="00A475B1" w:rsidRPr="006938D7" w:rsidRDefault="00A475B1" w:rsidP="00E35E04">
            <w:pPr>
              <w:rPr>
                <w:rFonts w:ascii="Times New Roman" w:hAnsi="Times New Roman" w:cs="Times New Roman"/>
                <w:sz w:val="24"/>
                <w:szCs w:val="24"/>
                <w:lang w:val="en-GB"/>
              </w:rPr>
            </w:pPr>
          </w:p>
        </w:tc>
      </w:tr>
      <w:tr w:rsidR="00A475B1" w:rsidRPr="006938D7" w14:paraId="440E002E" w14:textId="77777777" w:rsidTr="00893525">
        <w:tc>
          <w:tcPr>
            <w:tcW w:w="676" w:type="dxa"/>
            <w:tcBorders>
              <w:top w:val="single" w:sz="4" w:space="0" w:color="000001"/>
              <w:left w:val="single" w:sz="4" w:space="0" w:color="000001"/>
              <w:bottom w:val="single" w:sz="4" w:space="0" w:color="000001"/>
              <w:right w:val="nil"/>
            </w:tcBorders>
          </w:tcPr>
          <w:p w14:paraId="4580AAEA" w14:textId="1F070DD4"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5.8.</w:t>
            </w:r>
          </w:p>
        </w:tc>
        <w:tc>
          <w:tcPr>
            <w:tcW w:w="2690" w:type="dxa"/>
            <w:tcBorders>
              <w:top w:val="single" w:sz="4" w:space="0" w:color="000001"/>
              <w:left w:val="single" w:sz="4" w:space="0" w:color="000001"/>
              <w:bottom w:val="single" w:sz="4" w:space="0" w:color="000001"/>
              <w:right w:val="nil"/>
            </w:tcBorders>
          </w:tcPr>
          <w:p w14:paraId="7429BEAD" w14:textId="139B1CF4"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Motorizuotas sulenkimo padėties nustatymas</w:t>
            </w:r>
          </w:p>
        </w:tc>
        <w:tc>
          <w:tcPr>
            <w:tcW w:w="3223" w:type="dxa"/>
            <w:tcBorders>
              <w:top w:val="single" w:sz="4" w:space="0" w:color="000001"/>
              <w:left w:val="single" w:sz="4" w:space="0" w:color="000001"/>
              <w:bottom w:val="single" w:sz="4" w:space="0" w:color="000001"/>
              <w:right w:val="single" w:sz="4" w:space="0" w:color="auto"/>
            </w:tcBorders>
          </w:tcPr>
          <w:p w14:paraId="0084F3BA" w14:textId="70CBDC88"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 2</w:t>
            </w:r>
            <w:r>
              <w:rPr>
                <w:rFonts w:ascii="Times New Roman" w:hAnsi="Times New Roman" w:cs="Times New Roman"/>
                <w:sz w:val="24"/>
                <w:szCs w:val="24"/>
                <w:lang w:val="en-US"/>
              </w:rPr>
              <w:t>2</w:t>
            </w:r>
            <w:r w:rsidRPr="006938D7">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tc>
        <w:tc>
          <w:tcPr>
            <w:tcW w:w="1712" w:type="dxa"/>
            <w:tcBorders>
              <w:top w:val="single" w:sz="4" w:space="0" w:color="auto"/>
              <w:left w:val="single" w:sz="4" w:space="0" w:color="auto"/>
              <w:bottom w:val="single" w:sz="4" w:space="0" w:color="auto"/>
              <w:right w:val="single" w:sz="4" w:space="0" w:color="auto"/>
            </w:tcBorders>
          </w:tcPr>
          <w:p w14:paraId="0786EA3C"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33864377" w14:textId="77777777" w:rsidTr="00893525">
        <w:tc>
          <w:tcPr>
            <w:tcW w:w="676" w:type="dxa"/>
            <w:tcBorders>
              <w:top w:val="single" w:sz="4" w:space="0" w:color="000001"/>
              <w:left w:val="single" w:sz="4" w:space="0" w:color="000001"/>
              <w:bottom w:val="single" w:sz="4" w:space="0" w:color="000001"/>
              <w:right w:val="nil"/>
            </w:tcBorders>
          </w:tcPr>
          <w:p w14:paraId="6829C5D1" w14:textId="21DB94A0"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5.9.</w:t>
            </w:r>
          </w:p>
        </w:tc>
        <w:tc>
          <w:tcPr>
            <w:tcW w:w="2690" w:type="dxa"/>
            <w:tcBorders>
              <w:top w:val="single" w:sz="4" w:space="0" w:color="000001"/>
              <w:left w:val="single" w:sz="4" w:space="0" w:color="000001"/>
              <w:bottom w:val="single" w:sz="4" w:space="0" w:color="000001"/>
              <w:right w:val="nil"/>
            </w:tcBorders>
          </w:tcPr>
          <w:p w14:paraId="2596CC5A" w14:textId="40B28446"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Motorizuotas išlenkimo padėties nustatymas</w:t>
            </w:r>
          </w:p>
        </w:tc>
        <w:tc>
          <w:tcPr>
            <w:tcW w:w="3223" w:type="dxa"/>
            <w:tcBorders>
              <w:top w:val="single" w:sz="4" w:space="0" w:color="000001"/>
              <w:left w:val="single" w:sz="4" w:space="0" w:color="000001"/>
              <w:bottom w:val="single" w:sz="4" w:space="0" w:color="000001"/>
              <w:right w:val="single" w:sz="4" w:space="0" w:color="auto"/>
            </w:tcBorders>
          </w:tcPr>
          <w:p w14:paraId="252A61FA" w14:textId="07CF638E"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1</w:t>
            </w:r>
            <w:r>
              <w:rPr>
                <w:rFonts w:ascii="Times New Roman" w:hAnsi="Times New Roman" w:cs="Times New Roman"/>
                <w:sz w:val="24"/>
                <w:szCs w:val="24"/>
                <w:lang w:val="en-US"/>
              </w:rPr>
              <w:t>0</w:t>
            </w:r>
            <w:r w:rsidRPr="006938D7">
              <w:rPr>
                <w:rFonts w:ascii="Times New Roman" w:hAnsi="Times New Roman" w:cs="Times New Roman"/>
                <w:sz w:val="24"/>
                <w:szCs w:val="24"/>
                <w:lang w:val="en-US"/>
              </w:rPr>
              <w:t>0</w:t>
            </w:r>
            <w:r>
              <w:rPr>
                <w:rFonts w:ascii="Times New Roman" w:hAnsi="Times New Roman" w:cs="Times New Roman"/>
                <w:sz w:val="24"/>
                <w:szCs w:val="24"/>
                <w:lang w:val="en-US"/>
              </w:rPr>
              <w:t>° ± 10°</w:t>
            </w:r>
          </w:p>
        </w:tc>
        <w:tc>
          <w:tcPr>
            <w:tcW w:w="1712" w:type="dxa"/>
            <w:tcBorders>
              <w:top w:val="single" w:sz="4" w:space="0" w:color="auto"/>
              <w:left w:val="single" w:sz="4" w:space="0" w:color="auto"/>
              <w:bottom w:val="single" w:sz="4" w:space="0" w:color="auto"/>
              <w:right w:val="single" w:sz="4" w:space="0" w:color="auto"/>
            </w:tcBorders>
          </w:tcPr>
          <w:p w14:paraId="65FD8005"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2B2B7C21" w14:textId="77777777" w:rsidTr="00893525">
        <w:tc>
          <w:tcPr>
            <w:tcW w:w="676" w:type="dxa"/>
            <w:tcBorders>
              <w:top w:val="single" w:sz="4" w:space="0" w:color="000001"/>
              <w:left w:val="single" w:sz="4" w:space="0" w:color="000001"/>
              <w:bottom w:val="single" w:sz="4" w:space="0" w:color="000001"/>
              <w:right w:val="nil"/>
            </w:tcBorders>
          </w:tcPr>
          <w:p w14:paraId="7A0C144A" w14:textId="5D7F1354" w:rsidR="00A475B1"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5.10.</w:t>
            </w:r>
          </w:p>
        </w:tc>
        <w:tc>
          <w:tcPr>
            <w:tcW w:w="2690" w:type="dxa"/>
            <w:tcBorders>
              <w:top w:val="single" w:sz="4" w:space="0" w:color="000001"/>
              <w:left w:val="single" w:sz="4" w:space="0" w:color="000001"/>
              <w:bottom w:val="single" w:sz="4" w:space="0" w:color="000001"/>
              <w:right w:val="nil"/>
            </w:tcBorders>
          </w:tcPr>
          <w:p w14:paraId="3C7354A4" w14:textId="3227CFDD" w:rsidR="00A475B1" w:rsidRPr="00F758FA" w:rsidRDefault="00A475B1" w:rsidP="00E35E04">
            <w:pPr>
              <w:rPr>
                <w:rFonts w:ascii="Times New Roman" w:hAnsi="Times New Roman" w:cs="Times New Roman"/>
                <w:sz w:val="24"/>
                <w:szCs w:val="24"/>
                <w:lang w:val="pt-BR"/>
              </w:rPr>
            </w:pPr>
            <w:r w:rsidRPr="00F758FA">
              <w:rPr>
                <w:rFonts w:ascii="Times New Roman" w:hAnsi="Times New Roman" w:cs="Times New Roman"/>
                <w:sz w:val="24"/>
                <w:szCs w:val="24"/>
                <w:lang w:val="pt-BR"/>
              </w:rPr>
              <w:t>Motorizuotas stalviršio išilginis poslinkis padėties nustatymui</w:t>
            </w:r>
          </w:p>
        </w:tc>
        <w:tc>
          <w:tcPr>
            <w:tcW w:w="3223" w:type="dxa"/>
            <w:tcBorders>
              <w:top w:val="single" w:sz="4" w:space="0" w:color="000001"/>
              <w:left w:val="single" w:sz="4" w:space="0" w:color="000001"/>
              <w:bottom w:val="single" w:sz="4" w:space="0" w:color="000001"/>
              <w:right w:val="single" w:sz="4" w:space="0" w:color="auto"/>
            </w:tcBorders>
          </w:tcPr>
          <w:p w14:paraId="2F82F7DD" w14:textId="759512DD"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w:t>
            </w:r>
            <w:r>
              <w:rPr>
                <w:rFonts w:ascii="Times New Roman" w:hAnsi="Times New Roman" w:cs="Times New Roman"/>
                <w:sz w:val="24"/>
                <w:szCs w:val="24"/>
                <w:lang w:val="en-US"/>
              </w:rPr>
              <w:t xml:space="preserve"> 300 mm</w:t>
            </w:r>
          </w:p>
        </w:tc>
        <w:tc>
          <w:tcPr>
            <w:tcW w:w="1712" w:type="dxa"/>
            <w:tcBorders>
              <w:top w:val="single" w:sz="4" w:space="0" w:color="auto"/>
              <w:left w:val="single" w:sz="4" w:space="0" w:color="auto"/>
              <w:bottom w:val="single" w:sz="4" w:space="0" w:color="auto"/>
              <w:right w:val="single" w:sz="4" w:space="0" w:color="auto"/>
            </w:tcBorders>
          </w:tcPr>
          <w:p w14:paraId="4E6B9C6C"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66BD1481" w14:textId="77777777" w:rsidTr="00893525">
        <w:trPr>
          <w:trHeight w:val="450"/>
        </w:trPr>
        <w:tc>
          <w:tcPr>
            <w:tcW w:w="676" w:type="dxa"/>
            <w:vMerge w:val="restart"/>
            <w:tcBorders>
              <w:top w:val="single" w:sz="4" w:space="0" w:color="000001"/>
              <w:left w:val="single" w:sz="4" w:space="0" w:color="000001"/>
              <w:right w:val="nil"/>
            </w:tcBorders>
          </w:tcPr>
          <w:p w14:paraId="755837DE" w14:textId="77777777" w:rsidR="00A475B1" w:rsidRDefault="00A475B1" w:rsidP="00E35E04">
            <w:pPr>
              <w:rPr>
                <w:rFonts w:ascii="Times New Roman" w:hAnsi="Times New Roman" w:cs="Times New Roman"/>
                <w:sz w:val="24"/>
                <w:szCs w:val="24"/>
                <w:lang w:val="en-GB"/>
              </w:rPr>
            </w:pPr>
          </w:p>
          <w:p w14:paraId="24B8E288" w14:textId="77777777" w:rsidR="00A475B1" w:rsidRDefault="00A475B1" w:rsidP="00E35E04">
            <w:pPr>
              <w:rPr>
                <w:rFonts w:ascii="Times New Roman" w:hAnsi="Times New Roman" w:cs="Times New Roman"/>
                <w:sz w:val="24"/>
                <w:szCs w:val="24"/>
                <w:lang w:val="en-GB"/>
              </w:rPr>
            </w:pPr>
          </w:p>
          <w:p w14:paraId="5302F0B1" w14:textId="77777777" w:rsidR="00A475B1" w:rsidRDefault="00A475B1" w:rsidP="00E35E04">
            <w:pPr>
              <w:rPr>
                <w:rFonts w:ascii="Times New Roman" w:hAnsi="Times New Roman" w:cs="Times New Roman"/>
                <w:sz w:val="24"/>
                <w:szCs w:val="24"/>
                <w:lang w:val="en-GB"/>
              </w:rPr>
            </w:pPr>
          </w:p>
          <w:p w14:paraId="3BDEC711" w14:textId="77777777" w:rsidR="00A475B1" w:rsidRDefault="00A475B1" w:rsidP="00E35E04">
            <w:pPr>
              <w:rPr>
                <w:rFonts w:ascii="Times New Roman" w:hAnsi="Times New Roman" w:cs="Times New Roman"/>
                <w:sz w:val="24"/>
                <w:szCs w:val="24"/>
                <w:lang w:val="en-GB"/>
              </w:rPr>
            </w:pPr>
          </w:p>
          <w:p w14:paraId="40D702FF" w14:textId="6C87A459" w:rsidR="00A475B1" w:rsidRPr="006938D7" w:rsidRDefault="00A475B1" w:rsidP="00E35E04">
            <w:pPr>
              <w:rPr>
                <w:rFonts w:ascii="Times New Roman" w:hAnsi="Times New Roman" w:cs="Times New Roman"/>
                <w:sz w:val="24"/>
                <w:szCs w:val="24"/>
                <w:lang w:val="en-GB"/>
              </w:rPr>
            </w:pPr>
            <w:r>
              <w:rPr>
                <w:rFonts w:ascii="Times New Roman" w:hAnsi="Times New Roman" w:cs="Times New Roman"/>
                <w:sz w:val="24"/>
                <w:szCs w:val="24"/>
                <w:lang w:val="en-GB"/>
              </w:rPr>
              <w:t>5.11.</w:t>
            </w:r>
          </w:p>
        </w:tc>
        <w:tc>
          <w:tcPr>
            <w:tcW w:w="2690" w:type="dxa"/>
            <w:vMerge w:val="restart"/>
            <w:tcBorders>
              <w:top w:val="single" w:sz="4" w:space="0" w:color="000001"/>
              <w:left w:val="single" w:sz="4" w:space="0" w:color="000001"/>
              <w:right w:val="nil"/>
            </w:tcBorders>
          </w:tcPr>
          <w:p w14:paraId="600CBE48" w14:textId="77777777" w:rsidR="00A475B1" w:rsidRDefault="00A475B1" w:rsidP="00E35E04">
            <w:pPr>
              <w:rPr>
                <w:rFonts w:ascii="Times New Roman" w:hAnsi="Times New Roman" w:cs="Times New Roman"/>
                <w:sz w:val="24"/>
                <w:szCs w:val="24"/>
                <w:lang w:val="en-US"/>
              </w:rPr>
            </w:pPr>
          </w:p>
          <w:p w14:paraId="097BEABA" w14:textId="77777777" w:rsidR="00A475B1" w:rsidRDefault="00A475B1" w:rsidP="00E35E04">
            <w:pPr>
              <w:rPr>
                <w:rFonts w:ascii="Times New Roman" w:hAnsi="Times New Roman" w:cs="Times New Roman"/>
                <w:sz w:val="24"/>
                <w:szCs w:val="24"/>
                <w:lang w:val="en-US"/>
              </w:rPr>
            </w:pPr>
          </w:p>
          <w:p w14:paraId="01BF09A4" w14:textId="77777777" w:rsidR="00A475B1" w:rsidRDefault="00A475B1" w:rsidP="00E35E04">
            <w:pPr>
              <w:rPr>
                <w:rFonts w:ascii="Times New Roman" w:hAnsi="Times New Roman" w:cs="Times New Roman"/>
                <w:sz w:val="24"/>
                <w:szCs w:val="24"/>
                <w:lang w:val="en-US"/>
              </w:rPr>
            </w:pPr>
          </w:p>
          <w:p w14:paraId="1E9BD436" w14:textId="77777777" w:rsidR="00A475B1" w:rsidRDefault="00A475B1" w:rsidP="00E35E04">
            <w:pPr>
              <w:rPr>
                <w:rFonts w:ascii="Times New Roman" w:hAnsi="Times New Roman" w:cs="Times New Roman"/>
                <w:sz w:val="24"/>
                <w:szCs w:val="24"/>
                <w:lang w:val="en-US"/>
              </w:rPr>
            </w:pPr>
          </w:p>
          <w:p w14:paraId="1B893DC9" w14:textId="18E18444" w:rsidR="00A475B1" w:rsidRPr="006938D7" w:rsidRDefault="00A475B1" w:rsidP="00E35E04">
            <w:pPr>
              <w:rPr>
                <w:rFonts w:ascii="Times New Roman" w:hAnsi="Times New Roman" w:cs="Times New Roman"/>
                <w:sz w:val="24"/>
                <w:szCs w:val="24"/>
                <w:lang w:val="en-US"/>
              </w:rPr>
            </w:pPr>
            <w:r w:rsidRPr="006938D7">
              <w:rPr>
                <w:rFonts w:ascii="Times New Roman" w:hAnsi="Times New Roman" w:cs="Times New Roman"/>
                <w:sz w:val="24"/>
                <w:szCs w:val="24"/>
                <w:lang w:val="en-US"/>
              </w:rPr>
              <w:t>Motorizuotas stalviršio pozicijų keitimas</w:t>
            </w:r>
          </w:p>
          <w:p w14:paraId="7B13FF03" w14:textId="77777777" w:rsidR="00A475B1" w:rsidRPr="006938D7" w:rsidRDefault="00A475B1" w:rsidP="00E35E04">
            <w:pPr>
              <w:rPr>
                <w:rFonts w:ascii="Times New Roman" w:hAnsi="Times New Roman" w:cs="Times New Roman"/>
                <w:sz w:val="24"/>
                <w:szCs w:val="24"/>
                <w:lang w:val="en-US"/>
              </w:rPr>
            </w:pPr>
          </w:p>
          <w:p w14:paraId="139AD784" w14:textId="77777777" w:rsidR="00A475B1" w:rsidRPr="006938D7" w:rsidRDefault="00A475B1" w:rsidP="00E35E04">
            <w:pPr>
              <w:rPr>
                <w:rFonts w:ascii="Times New Roman" w:hAnsi="Times New Roman" w:cs="Times New Roman"/>
                <w:sz w:val="24"/>
                <w:szCs w:val="24"/>
                <w:lang w:val="en-US"/>
              </w:rPr>
            </w:pPr>
          </w:p>
        </w:tc>
        <w:tc>
          <w:tcPr>
            <w:tcW w:w="3223" w:type="dxa"/>
            <w:tcBorders>
              <w:top w:val="single" w:sz="4" w:space="0" w:color="000001"/>
              <w:left w:val="single" w:sz="4" w:space="0" w:color="000001"/>
              <w:bottom w:val="single" w:sz="4" w:space="0" w:color="auto"/>
              <w:right w:val="single" w:sz="4" w:space="0" w:color="auto"/>
            </w:tcBorders>
          </w:tcPr>
          <w:p w14:paraId="364AA57E" w14:textId="47C360BF" w:rsidR="00A475B1" w:rsidRPr="00846085" w:rsidRDefault="00A475B1" w:rsidP="00E35E04">
            <w:pPr>
              <w:rPr>
                <w:rFonts w:ascii="Times New Roman" w:hAnsi="Times New Roman" w:cs="Times New Roman"/>
                <w:b/>
                <w:bCs/>
                <w:sz w:val="24"/>
                <w:szCs w:val="24"/>
                <w:lang w:val="es-ES_tradnl"/>
              </w:rPr>
            </w:pPr>
            <w:r w:rsidRPr="004C1F3D">
              <w:rPr>
                <w:rFonts w:ascii="Times New Roman" w:hAnsi="Times New Roman" w:cs="Times New Roman"/>
                <w:sz w:val="24"/>
                <w:szCs w:val="24"/>
                <w:lang w:val="es-ES_tradnl"/>
              </w:rPr>
              <w:t>1.</w:t>
            </w:r>
            <w:r>
              <w:rPr>
                <w:rFonts w:ascii="Times New Roman" w:hAnsi="Times New Roman" w:cs="Times New Roman"/>
                <w:sz w:val="24"/>
                <w:szCs w:val="24"/>
                <w:lang w:val="es-ES_tradnl"/>
              </w:rPr>
              <w:t xml:space="preserve"> </w:t>
            </w:r>
            <w:r w:rsidRPr="004C1F3D">
              <w:rPr>
                <w:rFonts w:ascii="Times New Roman" w:hAnsi="Times New Roman" w:cs="Times New Roman"/>
                <w:sz w:val="24"/>
                <w:szCs w:val="24"/>
                <w:lang w:val="es-ES_tradnl"/>
              </w:rPr>
              <w:t>Nulinės padėties nustatymas,</w:t>
            </w:r>
          </w:p>
        </w:tc>
        <w:tc>
          <w:tcPr>
            <w:tcW w:w="1712" w:type="dxa"/>
            <w:tcBorders>
              <w:top w:val="single" w:sz="4" w:space="0" w:color="auto"/>
              <w:left w:val="single" w:sz="4" w:space="0" w:color="auto"/>
              <w:bottom w:val="single" w:sz="4" w:space="0" w:color="auto"/>
              <w:right w:val="single" w:sz="4" w:space="0" w:color="auto"/>
            </w:tcBorders>
          </w:tcPr>
          <w:p w14:paraId="68BB91A3"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56F642DD" w14:textId="77777777" w:rsidTr="00893525">
        <w:trPr>
          <w:trHeight w:val="975"/>
        </w:trPr>
        <w:tc>
          <w:tcPr>
            <w:tcW w:w="676" w:type="dxa"/>
            <w:vMerge/>
            <w:tcBorders>
              <w:left w:val="single" w:sz="4" w:space="0" w:color="000001"/>
              <w:right w:val="nil"/>
            </w:tcBorders>
          </w:tcPr>
          <w:p w14:paraId="5BC67145" w14:textId="77777777" w:rsidR="00A475B1" w:rsidRDefault="00A475B1" w:rsidP="00E35E04">
            <w:pPr>
              <w:rPr>
                <w:rFonts w:ascii="Times New Roman" w:hAnsi="Times New Roman" w:cs="Times New Roman"/>
                <w:sz w:val="24"/>
                <w:szCs w:val="24"/>
                <w:lang w:val="en-GB"/>
              </w:rPr>
            </w:pPr>
          </w:p>
        </w:tc>
        <w:tc>
          <w:tcPr>
            <w:tcW w:w="2690" w:type="dxa"/>
            <w:vMerge/>
            <w:tcBorders>
              <w:left w:val="single" w:sz="4" w:space="0" w:color="000001"/>
              <w:right w:val="nil"/>
            </w:tcBorders>
          </w:tcPr>
          <w:p w14:paraId="66F45941" w14:textId="77777777" w:rsidR="00A475B1" w:rsidRPr="006938D7"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auto"/>
              <w:right w:val="single" w:sz="4" w:space="0" w:color="auto"/>
            </w:tcBorders>
          </w:tcPr>
          <w:p w14:paraId="4710EFC0" w14:textId="042740E9" w:rsidR="00A475B1" w:rsidRPr="004C1F3D" w:rsidRDefault="00A475B1" w:rsidP="00E35E04">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2. </w:t>
            </w:r>
            <w:r w:rsidRPr="006938D7">
              <w:rPr>
                <w:rFonts w:ascii="Times New Roman" w:hAnsi="Times New Roman" w:cs="Times New Roman"/>
                <w:sz w:val="24"/>
                <w:szCs w:val="24"/>
                <w:lang w:val="es-ES_tradnl"/>
              </w:rPr>
              <w:t>Nugaros sekcijos nuleidimo/pakėlimo kampo reguliavimas,</w:t>
            </w:r>
          </w:p>
        </w:tc>
        <w:tc>
          <w:tcPr>
            <w:tcW w:w="1712" w:type="dxa"/>
            <w:tcBorders>
              <w:top w:val="single" w:sz="4" w:space="0" w:color="auto"/>
              <w:left w:val="single" w:sz="4" w:space="0" w:color="auto"/>
              <w:bottom w:val="single" w:sz="4" w:space="0" w:color="auto"/>
              <w:right w:val="single" w:sz="4" w:space="0" w:color="auto"/>
            </w:tcBorders>
          </w:tcPr>
          <w:p w14:paraId="6FCA6A1F"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02D23D1E" w14:textId="77777777" w:rsidTr="00893525">
        <w:trPr>
          <w:trHeight w:val="645"/>
        </w:trPr>
        <w:tc>
          <w:tcPr>
            <w:tcW w:w="676" w:type="dxa"/>
            <w:vMerge/>
            <w:tcBorders>
              <w:left w:val="single" w:sz="4" w:space="0" w:color="000001"/>
              <w:right w:val="nil"/>
            </w:tcBorders>
          </w:tcPr>
          <w:p w14:paraId="04A30221" w14:textId="77777777" w:rsidR="00A475B1" w:rsidRPr="007C1992" w:rsidRDefault="00A475B1" w:rsidP="00E35E04">
            <w:pPr>
              <w:rPr>
                <w:rFonts w:ascii="Times New Roman" w:hAnsi="Times New Roman" w:cs="Times New Roman"/>
                <w:sz w:val="24"/>
                <w:szCs w:val="24"/>
                <w:lang w:val="es-ES_tradnl"/>
              </w:rPr>
            </w:pPr>
          </w:p>
        </w:tc>
        <w:tc>
          <w:tcPr>
            <w:tcW w:w="2690" w:type="dxa"/>
            <w:vMerge/>
            <w:tcBorders>
              <w:left w:val="single" w:sz="4" w:space="0" w:color="000001"/>
              <w:right w:val="nil"/>
            </w:tcBorders>
          </w:tcPr>
          <w:p w14:paraId="7C9567A1" w14:textId="77777777" w:rsidR="00A475B1" w:rsidRPr="007C1992" w:rsidRDefault="00A475B1" w:rsidP="00E35E04">
            <w:pPr>
              <w:rPr>
                <w:rFonts w:ascii="Times New Roman" w:hAnsi="Times New Roman" w:cs="Times New Roman"/>
                <w:sz w:val="24"/>
                <w:szCs w:val="24"/>
                <w:lang w:val="es-ES_tradnl"/>
              </w:rPr>
            </w:pPr>
          </w:p>
        </w:tc>
        <w:tc>
          <w:tcPr>
            <w:tcW w:w="3223" w:type="dxa"/>
            <w:tcBorders>
              <w:top w:val="single" w:sz="4" w:space="0" w:color="auto"/>
              <w:left w:val="single" w:sz="4" w:space="0" w:color="000001"/>
              <w:bottom w:val="single" w:sz="4" w:space="0" w:color="auto"/>
              <w:right w:val="single" w:sz="4" w:space="0" w:color="auto"/>
            </w:tcBorders>
          </w:tcPr>
          <w:p w14:paraId="0AB57BCF" w14:textId="7D399EE7" w:rsidR="00A475B1" w:rsidRDefault="00A475B1" w:rsidP="00E35E04">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3. </w:t>
            </w:r>
            <w:r w:rsidRPr="006938D7">
              <w:rPr>
                <w:rFonts w:ascii="Times New Roman" w:hAnsi="Times New Roman" w:cs="Times New Roman"/>
                <w:sz w:val="24"/>
                <w:szCs w:val="24"/>
                <w:lang w:val="es-ES_tradnl"/>
              </w:rPr>
              <w:t>Pavertimo į šonus (lateralinio posvyrio) reguliavimas,</w:t>
            </w:r>
          </w:p>
        </w:tc>
        <w:tc>
          <w:tcPr>
            <w:tcW w:w="1712" w:type="dxa"/>
            <w:tcBorders>
              <w:top w:val="single" w:sz="4" w:space="0" w:color="auto"/>
              <w:left w:val="single" w:sz="4" w:space="0" w:color="auto"/>
              <w:bottom w:val="single" w:sz="4" w:space="0" w:color="auto"/>
              <w:right w:val="single" w:sz="4" w:space="0" w:color="auto"/>
            </w:tcBorders>
          </w:tcPr>
          <w:p w14:paraId="6F5B7276"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5BAFAA98" w14:textId="77777777" w:rsidTr="00893525">
        <w:trPr>
          <w:trHeight w:val="405"/>
        </w:trPr>
        <w:tc>
          <w:tcPr>
            <w:tcW w:w="676" w:type="dxa"/>
            <w:vMerge/>
            <w:tcBorders>
              <w:left w:val="single" w:sz="4" w:space="0" w:color="000001"/>
              <w:right w:val="nil"/>
            </w:tcBorders>
          </w:tcPr>
          <w:p w14:paraId="23D289CE" w14:textId="77777777" w:rsidR="00A475B1" w:rsidRPr="007C1992" w:rsidRDefault="00A475B1" w:rsidP="00E35E04">
            <w:pPr>
              <w:rPr>
                <w:rFonts w:ascii="Times New Roman" w:hAnsi="Times New Roman" w:cs="Times New Roman"/>
                <w:sz w:val="24"/>
                <w:szCs w:val="24"/>
                <w:lang w:val="es-ES_tradnl"/>
              </w:rPr>
            </w:pPr>
          </w:p>
        </w:tc>
        <w:tc>
          <w:tcPr>
            <w:tcW w:w="2690" w:type="dxa"/>
            <w:vMerge/>
            <w:tcBorders>
              <w:left w:val="single" w:sz="4" w:space="0" w:color="000001"/>
              <w:right w:val="nil"/>
            </w:tcBorders>
          </w:tcPr>
          <w:p w14:paraId="5EFD57D6" w14:textId="77777777" w:rsidR="00A475B1" w:rsidRPr="007C1992" w:rsidRDefault="00A475B1" w:rsidP="00E35E04">
            <w:pPr>
              <w:rPr>
                <w:rFonts w:ascii="Times New Roman" w:hAnsi="Times New Roman" w:cs="Times New Roman"/>
                <w:sz w:val="24"/>
                <w:szCs w:val="24"/>
                <w:lang w:val="es-ES_tradnl"/>
              </w:rPr>
            </w:pPr>
          </w:p>
        </w:tc>
        <w:tc>
          <w:tcPr>
            <w:tcW w:w="3223" w:type="dxa"/>
            <w:tcBorders>
              <w:top w:val="single" w:sz="4" w:space="0" w:color="auto"/>
              <w:left w:val="single" w:sz="4" w:space="0" w:color="000001"/>
              <w:bottom w:val="single" w:sz="4" w:space="0" w:color="auto"/>
              <w:right w:val="single" w:sz="4" w:space="0" w:color="auto"/>
            </w:tcBorders>
          </w:tcPr>
          <w:p w14:paraId="381F88D4" w14:textId="1643B43F" w:rsidR="00A475B1" w:rsidRDefault="00A475B1" w:rsidP="00E35E04">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4. </w:t>
            </w:r>
            <w:r w:rsidRPr="00B77F3F">
              <w:rPr>
                <w:rFonts w:ascii="Times New Roman" w:hAnsi="Times New Roman" w:cs="Times New Roman"/>
                <w:sz w:val="24"/>
                <w:szCs w:val="24"/>
                <w:lang w:val="es-ES_tradnl"/>
              </w:rPr>
              <w:t>Stalviršio aukščio reguliavimas,</w:t>
            </w:r>
          </w:p>
        </w:tc>
        <w:tc>
          <w:tcPr>
            <w:tcW w:w="1712" w:type="dxa"/>
            <w:tcBorders>
              <w:top w:val="single" w:sz="4" w:space="0" w:color="auto"/>
              <w:left w:val="single" w:sz="4" w:space="0" w:color="auto"/>
              <w:bottom w:val="single" w:sz="4" w:space="0" w:color="auto"/>
              <w:right w:val="single" w:sz="4" w:space="0" w:color="auto"/>
            </w:tcBorders>
          </w:tcPr>
          <w:p w14:paraId="2CD10FEC"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3FE6CA94" w14:textId="77777777" w:rsidTr="00893525">
        <w:trPr>
          <w:trHeight w:val="960"/>
        </w:trPr>
        <w:tc>
          <w:tcPr>
            <w:tcW w:w="676" w:type="dxa"/>
            <w:vMerge/>
            <w:tcBorders>
              <w:left w:val="single" w:sz="4" w:space="0" w:color="000001"/>
              <w:right w:val="nil"/>
            </w:tcBorders>
          </w:tcPr>
          <w:p w14:paraId="46C0C16F" w14:textId="77777777" w:rsidR="00A475B1" w:rsidRDefault="00A475B1" w:rsidP="00E35E04">
            <w:pPr>
              <w:rPr>
                <w:rFonts w:ascii="Times New Roman" w:hAnsi="Times New Roman" w:cs="Times New Roman"/>
                <w:sz w:val="24"/>
                <w:szCs w:val="24"/>
                <w:lang w:val="en-GB"/>
              </w:rPr>
            </w:pPr>
          </w:p>
        </w:tc>
        <w:tc>
          <w:tcPr>
            <w:tcW w:w="2690" w:type="dxa"/>
            <w:vMerge/>
            <w:tcBorders>
              <w:left w:val="single" w:sz="4" w:space="0" w:color="000001"/>
              <w:right w:val="nil"/>
            </w:tcBorders>
          </w:tcPr>
          <w:p w14:paraId="6BC9A167" w14:textId="77777777" w:rsidR="00A475B1" w:rsidRPr="006938D7" w:rsidRDefault="00A475B1" w:rsidP="00E35E04">
            <w:pPr>
              <w:rPr>
                <w:rFonts w:ascii="Times New Roman" w:hAnsi="Times New Roman" w:cs="Times New Roman"/>
                <w:sz w:val="24"/>
                <w:szCs w:val="24"/>
                <w:lang w:val="en-US"/>
              </w:rPr>
            </w:pPr>
          </w:p>
        </w:tc>
        <w:tc>
          <w:tcPr>
            <w:tcW w:w="3223" w:type="dxa"/>
            <w:tcBorders>
              <w:top w:val="single" w:sz="4" w:space="0" w:color="auto"/>
              <w:left w:val="single" w:sz="4" w:space="0" w:color="000001"/>
              <w:bottom w:val="single" w:sz="4" w:space="0" w:color="auto"/>
              <w:right w:val="single" w:sz="4" w:space="0" w:color="auto"/>
            </w:tcBorders>
          </w:tcPr>
          <w:p w14:paraId="3141E3B4" w14:textId="163091BC" w:rsidR="00A475B1" w:rsidRDefault="00A475B1" w:rsidP="00E35E04">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5. </w:t>
            </w:r>
            <w:r w:rsidRPr="00916B1F">
              <w:rPr>
                <w:rFonts w:ascii="Times New Roman" w:hAnsi="Times New Roman" w:cs="Times New Roman"/>
                <w:sz w:val="24"/>
                <w:szCs w:val="24"/>
                <w:lang w:val="es-ES_tradnl"/>
              </w:rPr>
              <w:t>Trendelenburgo ir antiTrendelenburgo padėčių reguliavimas.</w:t>
            </w:r>
          </w:p>
        </w:tc>
        <w:tc>
          <w:tcPr>
            <w:tcW w:w="1712" w:type="dxa"/>
            <w:tcBorders>
              <w:top w:val="single" w:sz="4" w:space="0" w:color="auto"/>
              <w:left w:val="single" w:sz="4" w:space="0" w:color="auto"/>
              <w:bottom w:val="single" w:sz="4" w:space="0" w:color="auto"/>
              <w:right w:val="single" w:sz="4" w:space="0" w:color="auto"/>
            </w:tcBorders>
          </w:tcPr>
          <w:p w14:paraId="47C950D3"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2EEC8597" w14:textId="77777777" w:rsidTr="00893525">
        <w:trPr>
          <w:trHeight w:val="735"/>
        </w:trPr>
        <w:tc>
          <w:tcPr>
            <w:tcW w:w="676" w:type="dxa"/>
            <w:vMerge/>
            <w:tcBorders>
              <w:left w:val="single" w:sz="4" w:space="0" w:color="000001"/>
              <w:bottom w:val="single" w:sz="4" w:space="0" w:color="000001"/>
              <w:right w:val="nil"/>
            </w:tcBorders>
          </w:tcPr>
          <w:p w14:paraId="0A3F3989" w14:textId="77777777" w:rsidR="00A475B1" w:rsidRPr="007C1992" w:rsidRDefault="00A475B1" w:rsidP="00E35E04">
            <w:pPr>
              <w:rPr>
                <w:rFonts w:ascii="Times New Roman" w:hAnsi="Times New Roman" w:cs="Times New Roman"/>
                <w:sz w:val="24"/>
                <w:szCs w:val="24"/>
                <w:lang w:val="es-ES_tradnl"/>
              </w:rPr>
            </w:pPr>
          </w:p>
        </w:tc>
        <w:tc>
          <w:tcPr>
            <w:tcW w:w="2690" w:type="dxa"/>
            <w:vMerge/>
            <w:tcBorders>
              <w:left w:val="single" w:sz="4" w:space="0" w:color="000001"/>
              <w:bottom w:val="single" w:sz="4" w:space="0" w:color="000001"/>
              <w:right w:val="nil"/>
            </w:tcBorders>
          </w:tcPr>
          <w:p w14:paraId="368EE768" w14:textId="77777777" w:rsidR="00A475B1" w:rsidRPr="007C1992" w:rsidRDefault="00A475B1" w:rsidP="00E35E04">
            <w:pPr>
              <w:rPr>
                <w:rFonts w:ascii="Times New Roman" w:hAnsi="Times New Roman" w:cs="Times New Roman"/>
                <w:sz w:val="24"/>
                <w:szCs w:val="24"/>
                <w:lang w:val="es-ES_tradnl"/>
              </w:rPr>
            </w:pPr>
          </w:p>
        </w:tc>
        <w:tc>
          <w:tcPr>
            <w:tcW w:w="3223" w:type="dxa"/>
            <w:tcBorders>
              <w:top w:val="single" w:sz="4" w:space="0" w:color="auto"/>
              <w:left w:val="single" w:sz="4" w:space="0" w:color="000001"/>
              <w:bottom w:val="single" w:sz="4" w:space="0" w:color="000001"/>
              <w:right w:val="single" w:sz="4" w:space="0" w:color="auto"/>
            </w:tcBorders>
          </w:tcPr>
          <w:p w14:paraId="235041D2" w14:textId="77777777" w:rsidR="00A475B1" w:rsidRDefault="00A475B1" w:rsidP="00E35E04">
            <w:pPr>
              <w:rPr>
                <w:rFonts w:ascii="Times New Roman" w:hAnsi="Times New Roman" w:cs="Times New Roman"/>
                <w:sz w:val="24"/>
                <w:szCs w:val="24"/>
                <w:lang w:val="es-ES_tradnl"/>
              </w:rPr>
            </w:pPr>
            <w:r>
              <w:rPr>
                <w:rFonts w:ascii="Times New Roman" w:hAnsi="Times New Roman" w:cs="Times New Roman"/>
                <w:sz w:val="24"/>
                <w:szCs w:val="24"/>
                <w:lang w:val="es-ES_tradnl"/>
              </w:rPr>
              <w:t>6. Stalviršio išilginis poslinkis</w:t>
            </w:r>
          </w:p>
        </w:tc>
        <w:tc>
          <w:tcPr>
            <w:tcW w:w="1712" w:type="dxa"/>
            <w:tcBorders>
              <w:top w:val="single" w:sz="4" w:space="0" w:color="auto"/>
              <w:left w:val="single" w:sz="4" w:space="0" w:color="auto"/>
              <w:bottom w:val="single" w:sz="4" w:space="0" w:color="auto"/>
              <w:right w:val="single" w:sz="4" w:space="0" w:color="auto"/>
            </w:tcBorders>
          </w:tcPr>
          <w:p w14:paraId="58F9E23D" w14:textId="77777777" w:rsidR="00A475B1" w:rsidRPr="006938D7" w:rsidRDefault="00A475B1" w:rsidP="00E35E04">
            <w:pPr>
              <w:rPr>
                <w:rFonts w:ascii="Times New Roman" w:hAnsi="Times New Roman" w:cs="Times New Roman"/>
                <w:sz w:val="24"/>
                <w:szCs w:val="24"/>
                <w:lang w:val="es-ES_tradnl"/>
              </w:rPr>
            </w:pPr>
          </w:p>
        </w:tc>
      </w:tr>
      <w:tr w:rsidR="00A475B1" w:rsidRPr="006938D7" w14:paraId="2D0897A0" w14:textId="77777777" w:rsidTr="00893525">
        <w:trPr>
          <w:trHeight w:val="699"/>
        </w:trPr>
        <w:tc>
          <w:tcPr>
            <w:tcW w:w="676" w:type="dxa"/>
            <w:tcBorders>
              <w:top w:val="single" w:sz="4" w:space="0" w:color="000001"/>
              <w:left w:val="single" w:sz="4" w:space="0" w:color="000001"/>
              <w:bottom w:val="single" w:sz="4" w:space="0" w:color="000001"/>
              <w:right w:val="nil"/>
            </w:tcBorders>
          </w:tcPr>
          <w:p w14:paraId="1E2F3BF7" w14:textId="4A7769E8" w:rsidR="00A475B1" w:rsidRDefault="00A475B1" w:rsidP="008E040E">
            <w:pPr>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2690" w:type="dxa"/>
            <w:tcBorders>
              <w:top w:val="single" w:sz="4" w:space="0" w:color="000001"/>
              <w:left w:val="single" w:sz="4" w:space="0" w:color="000001"/>
              <w:bottom w:val="single" w:sz="4" w:space="0" w:color="000001"/>
              <w:right w:val="nil"/>
            </w:tcBorders>
            <w:vAlign w:val="center"/>
          </w:tcPr>
          <w:p w14:paraId="151C4501" w14:textId="6A277B1A" w:rsidR="00A475B1" w:rsidRPr="00F758FA" w:rsidRDefault="00A475B1" w:rsidP="008E040E">
            <w:pPr>
              <w:rPr>
                <w:rFonts w:ascii="Times New Roman" w:hAnsi="Times New Roman" w:cs="Times New Roman"/>
                <w:sz w:val="24"/>
                <w:szCs w:val="24"/>
                <w:lang w:val="pt-BR"/>
              </w:rPr>
            </w:pPr>
            <w:r w:rsidRPr="00B13492">
              <w:rPr>
                <w:rFonts w:ascii="Times New Roman" w:eastAsia="Times New Roman" w:hAnsi="Times New Roman" w:cs="Times New Roman"/>
                <w:color w:val="000000"/>
                <w:kern w:val="0"/>
                <w:lang w:eastAsia="lt-LT"/>
                <w14:ligatures w14:val="none"/>
              </w:rPr>
              <w:t>Stalo veikimo principai savarankiški, vienas kitą keičiantys</w:t>
            </w:r>
          </w:p>
        </w:tc>
        <w:tc>
          <w:tcPr>
            <w:tcW w:w="3223" w:type="dxa"/>
            <w:tcBorders>
              <w:top w:val="single" w:sz="4" w:space="0" w:color="000001"/>
              <w:left w:val="single" w:sz="4" w:space="0" w:color="000001"/>
              <w:bottom w:val="single" w:sz="4" w:space="0" w:color="000001"/>
              <w:right w:val="single" w:sz="4" w:space="0" w:color="auto"/>
            </w:tcBorders>
            <w:vAlign w:val="center"/>
          </w:tcPr>
          <w:p w14:paraId="788FFBC5" w14:textId="551A5DA4" w:rsidR="00A475B1" w:rsidRPr="008E040E" w:rsidRDefault="00A475B1" w:rsidP="008E040E">
            <w:pPr>
              <w:rPr>
                <w:rFonts w:ascii="Times New Roman" w:hAnsi="Times New Roman" w:cs="Times New Roman"/>
                <w:sz w:val="24"/>
                <w:szCs w:val="24"/>
              </w:rPr>
            </w:pPr>
            <w:r w:rsidRPr="00B13492">
              <w:rPr>
                <w:rFonts w:ascii="Times New Roman" w:eastAsia="Times New Roman" w:hAnsi="Times New Roman" w:cs="Times New Roman"/>
                <w:color w:val="000000"/>
                <w:kern w:val="0"/>
                <w:lang w:eastAsia="lt-LT"/>
                <w14:ligatures w14:val="none"/>
              </w:rPr>
              <w:t>Ne mažiau kaip iš elektros tinklo ir pakraunamų elektrinių baterijų pagalba.</w:t>
            </w:r>
          </w:p>
        </w:tc>
        <w:tc>
          <w:tcPr>
            <w:tcW w:w="1712" w:type="dxa"/>
            <w:tcBorders>
              <w:top w:val="single" w:sz="4" w:space="0" w:color="auto"/>
              <w:left w:val="single" w:sz="4" w:space="0" w:color="auto"/>
              <w:bottom w:val="single" w:sz="4" w:space="0" w:color="auto"/>
              <w:right w:val="single" w:sz="4" w:space="0" w:color="auto"/>
            </w:tcBorders>
          </w:tcPr>
          <w:p w14:paraId="46BAAE8D" w14:textId="77777777" w:rsidR="00A475B1" w:rsidRPr="006938D7" w:rsidRDefault="00A475B1" w:rsidP="008E040E">
            <w:pPr>
              <w:rPr>
                <w:rFonts w:ascii="Times New Roman" w:hAnsi="Times New Roman" w:cs="Times New Roman"/>
                <w:sz w:val="24"/>
                <w:szCs w:val="24"/>
              </w:rPr>
            </w:pPr>
          </w:p>
        </w:tc>
      </w:tr>
      <w:tr w:rsidR="00A475B1" w:rsidRPr="006938D7" w14:paraId="6E65DA1B" w14:textId="77777777" w:rsidTr="00893525">
        <w:trPr>
          <w:trHeight w:val="699"/>
        </w:trPr>
        <w:tc>
          <w:tcPr>
            <w:tcW w:w="676" w:type="dxa"/>
            <w:tcBorders>
              <w:top w:val="single" w:sz="4" w:space="0" w:color="000001"/>
              <w:left w:val="single" w:sz="4" w:space="0" w:color="000001"/>
              <w:bottom w:val="single" w:sz="4" w:space="0" w:color="000001"/>
              <w:right w:val="nil"/>
            </w:tcBorders>
            <w:hideMark/>
          </w:tcPr>
          <w:p w14:paraId="79B8C9BC" w14:textId="73DF49A5" w:rsidR="00A475B1" w:rsidRPr="006938D7" w:rsidRDefault="00A475B1" w:rsidP="008E040E">
            <w:pPr>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2690" w:type="dxa"/>
            <w:tcBorders>
              <w:top w:val="single" w:sz="4" w:space="0" w:color="000001"/>
              <w:left w:val="single" w:sz="4" w:space="0" w:color="000001"/>
              <w:bottom w:val="single" w:sz="4" w:space="0" w:color="000001"/>
              <w:right w:val="nil"/>
            </w:tcBorders>
          </w:tcPr>
          <w:p w14:paraId="41203578" w14:textId="42299F57" w:rsidR="00A475B1" w:rsidRPr="006938D7" w:rsidRDefault="00A475B1" w:rsidP="008E040E">
            <w:pPr>
              <w:rPr>
                <w:rFonts w:ascii="Times New Roman" w:hAnsi="Times New Roman" w:cs="Times New Roman"/>
                <w:sz w:val="24"/>
                <w:szCs w:val="24"/>
                <w:lang w:val="en-GB"/>
              </w:rPr>
            </w:pPr>
            <w:r w:rsidRPr="006938D7">
              <w:rPr>
                <w:rFonts w:ascii="Times New Roman" w:hAnsi="Times New Roman" w:cs="Times New Roman"/>
                <w:sz w:val="24"/>
                <w:szCs w:val="24"/>
                <w:lang w:val="en-US"/>
              </w:rPr>
              <w:t>Didžiausia</w:t>
            </w:r>
            <w:r>
              <w:rPr>
                <w:rFonts w:ascii="Times New Roman" w:hAnsi="Times New Roman" w:cs="Times New Roman"/>
                <w:sz w:val="24"/>
                <w:szCs w:val="24"/>
                <w:lang w:val="en-US"/>
              </w:rPr>
              <w:t>s</w:t>
            </w:r>
            <w:r w:rsidRPr="006938D7">
              <w:rPr>
                <w:rFonts w:ascii="Times New Roman" w:hAnsi="Times New Roman" w:cs="Times New Roman"/>
                <w:sz w:val="24"/>
                <w:szCs w:val="24"/>
                <w:lang w:val="en-US"/>
              </w:rPr>
              <w:t xml:space="preserve"> leistina</w:t>
            </w:r>
            <w:r>
              <w:rPr>
                <w:rFonts w:ascii="Times New Roman" w:hAnsi="Times New Roman" w:cs="Times New Roman"/>
                <w:sz w:val="24"/>
                <w:szCs w:val="24"/>
                <w:lang w:val="en-US"/>
              </w:rPr>
              <w:t>s</w:t>
            </w:r>
            <w:r w:rsidRPr="006938D7">
              <w:rPr>
                <w:rFonts w:ascii="Times New Roman" w:hAnsi="Times New Roman" w:cs="Times New Roman"/>
                <w:sz w:val="24"/>
                <w:szCs w:val="24"/>
                <w:lang w:val="en-US"/>
              </w:rPr>
              <w:t xml:space="preserve"> stalo </w:t>
            </w:r>
            <w:r>
              <w:rPr>
                <w:rFonts w:ascii="Times New Roman" w:hAnsi="Times New Roman" w:cs="Times New Roman"/>
                <w:sz w:val="24"/>
                <w:szCs w:val="24"/>
                <w:lang w:val="en-US"/>
              </w:rPr>
              <w:t xml:space="preserve"> keliamasis svoris</w:t>
            </w:r>
          </w:p>
        </w:tc>
        <w:tc>
          <w:tcPr>
            <w:tcW w:w="3223" w:type="dxa"/>
            <w:tcBorders>
              <w:top w:val="single" w:sz="4" w:space="0" w:color="000001"/>
              <w:left w:val="single" w:sz="4" w:space="0" w:color="000001"/>
              <w:bottom w:val="single" w:sz="4" w:space="0" w:color="000001"/>
              <w:right w:val="single" w:sz="4" w:space="0" w:color="auto"/>
            </w:tcBorders>
          </w:tcPr>
          <w:p w14:paraId="0ED3CED5" w14:textId="3DD9E243" w:rsidR="00A475B1" w:rsidRPr="006938D7" w:rsidRDefault="00A475B1" w:rsidP="008E040E">
            <w:pPr>
              <w:rPr>
                <w:rFonts w:ascii="Times New Roman" w:hAnsi="Times New Roman" w:cs="Times New Roman"/>
                <w:sz w:val="24"/>
                <w:szCs w:val="24"/>
              </w:rPr>
            </w:pPr>
            <w:r w:rsidRPr="006938D7">
              <w:rPr>
                <w:rFonts w:ascii="Times New Roman" w:hAnsi="Times New Roman" w:cs="Times New Roman"/>
                <w:sz w:val="24"/>
                <w:szCs w:val="24"/>
                <w:lang w:val="en-US"/>
              </w:rPr>
              <w:t>≥ 450 kg</w:t>
            </w:r>
          </w:p>
        </w:tc>
        <w:tc>
          <w:tcPr>
            <w:tcW w:w="1712" w:type="dxa"/>
            <w:tcBorders>
              <w:top w:val="single" w:sz="4" w:space="0" w:color="auto"/>
              <w:left w:val="single" w:sz="4" w:space="0" w:color="auto"/>
              <w:bottom w:val="single" w:sz="4" w:space="0" w:color="auto"/>
              <w:right w:val="single" w:sz="4" w:space="0" w:color="auto"/>
            </w:tcBorders>
          </w:tcPr>
          <w:p w14:paraId="6EB2826A" w14:textId="77777777" w:rsidR="00A475B1" w:rsidRPr="006938D7" w:rsidRDefault="00A475B1" w:rsidP="008E040E">
            <w:pPr>
              <w:rPr>
                <w:rFonts w:ascii="Times New Roman" w:hAnsi="Times New Roman" w:cs="Times New Roman"/>
                <w:sz w:val="24"/>
                <w:szCs w:val="24"/>
              </w:rPr>
            </w:pPr>
          </w:p>
        </w:tc>
      </w:tr>
      <w:tr w:rsidR="00A475B1" w:rsidRPr="006938D7" w14:paraId="6293C63C" w14:textId="77777777" w:rsidTr="00893525">
        <w:tc>
          <w:tcPr>
            <w:tcW w:w="676" w:type="dxa"/>
            <w:tcBorders>
              <w:top w:val="single" w:sz="4" w:space="0" w:color="000001"/>
              <w:left w:val="single" w:sz="4" w:space="0" w:color="000001"/>
              <w:bottom w:val="single" w:sz="4" w:space="0" w:color="000001"/>
              <w:right w:val="nil"/>
            </w:tcBorders>
            <w:hideMark/>
          </w:tcPr>
          <w:p w14:paraId="4102D38E" w14:textId="77777777" w:rsidR="00A475B1" w:rsidRDefault="00A475B1" w:rsidP="008E040E">
            <w:pPr>
              <w:rPr>
                <w:rFonts w:ascii="Times New Roman" w:hAnsi="Times New Roman" w:cs="Times New Roman"/>
                <w:sz w:val="24"/>
                <w:szCs w:val="24"/>
              </w:rPr>
            </w:pPr>
          </w:p>
          <w:p w14:paraId="546D3073" w14:textId="6EFB7D4D"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8.</w:t>
            </w:r>
          </w:p>
        </w:tc>
        <w:tc>
          <w:tcPr>
            <w:tcW w:w="2690" w:type="dxa"/>
            <w:tcBorders>
              <w:top w:val="single" w:sz="4" w:space="0" w:color="000001"/>
              <w:left w:val="single" w:sz="4" w:space="0" w:color="000001"/>
              <w:bottom w:val="single" w:sz="4" w:space="0" w:color="000001"/>
              <w:right w:val="nil"/>
            </w:tcBorders>
          </w:tcPr>
          <w:p w14:paraId="7BE88251" w14:textId="72130D53" w:rsidR="00A475B1" w:rsidRPr="006938D7" w:rsidRDefault="00A475B1" w:rsidP="008E040E">
            <w:pPr>
              <w:rPr>
                <w:rFonts w:ascii="Times New Roman" w:hAnsi="Times New Roman" w:cs="Times New Roman"/>
                <w:sz w:val="24"/>
                <w:szCs w:val="24"/>
              </w:rPr>
            </w:pPr>
            <w:r w:rsidRPr="006938D7">
              <w:rPr>
                <w:rFonts w:ascii="Times New Roman" w:hAnsi="Times New Roman" w:cs="Times New Roman"/>
                <w:sz w:val="24"/>
                <w:szCs w:val="24"/>
                <w:lang w:val="es-ES_tradnl"/>
              </w:rPr>
              <w:t>Didžiausia leistina darbinė stalo apkrova</w:t>
            </w:r>
            <w:r>
              <w:rPr>
                <w:rFonts w:ascii="Times New Roman" w:hAnsi="Times New Roman" w:cs="Times New Roman"/>
                <w:sz w:val="24"/>
                <w:szCs w:val="24"/>
                <w:lang w:val="es-ES_tradnl"/>
              </w:rPr>
              <w:t xml:space="preserve"> (normaliame ir reversiniame darbo rezimuose)</w:t>
            </w:r>
          </w:p>
        </w:tc>
        <w:tc>
          <w:tcPr>
            <w:tcW w:w="3223" w:type="dxa"/>
            <w:tcBorders>
              <w:top w:val="single" w:sz="4" w:space="0" w:color="000001"/>
              <w:left w:val="single" w:sz="4" w:space="0" w:color="000001"/>
              <w:bottom w:val="single" w:sz="4" w:space="0" w:color="000001"/>
              <w:right w:val="single" w:sz="4" w:space="0" w:color="auto"/>
            </w:tcBorders>
          </w:tcPr>
          <w:p w14:paraId="38CBBCEF" w14:textId="77777777" w:rsidR="00A475B1" w:rsidRPr="000547C0" w:rsidRDefault="00A475B1" w:rsidP="008E040E">
            <w:pPr>
              <w:rPr>
                <w:rFonts w:ascii="Times New Roman" w:hAnsi="Times New Roman" w:cs="Times New Roman"/>
                <w:sz w:val="24"/>
                <w:szCs w:val="24"/>
                <w:lang w:val="es-ES_tradnl"/>
              </w:rPr>
            </w:pPr>
          </w:p>
          <w:p w14:paraId="21DC55C3" w14:textId="0FBF4BCD" w:rsidR="00A475B1" w:rsidRPr="006938D7" w:rsidRDefault="00A475B1" w:rsidP="008E040E">
            <w:pPr>
              <w:rPr>
                <w:rFonts w:ascii="Times New Roman" w:hAnsi="Times New Roman" w:cs="Times New Roman"/>
                <w:sz w:val="24"/>
                <w:szCs w:val="24"/>
              </w:rPr>
            </w:pPr>
            <w:r w:rsidRPr="006938D7">
              <w:rPr>
                <w:rFonts w:ascii="Times New Roman" w:hAnsi="Times New Roman" w:cs="Times New Roman"/>
                <w:sz w:val="24"/>
                <w:szCs w:val="24"/>
                <w:lang w:val="en-US"/>
              </w:rPr>
              <w:t>≥ 3</w:t>
            </w:r>
            <w:r>
              <w:rPr>
                <w:rFonts w:ascii="Times New Roman" w:hAnsi="Times New Roman" w:cs="Times New Roman"/>
                <w:sz w:val="24"/>
                <w:szCs w:val="24"/>
                <w:lang w:val="en-US"/>
              </w:rPr>
              <w:t>25</w:t>
            </w:r>
            <w:r w:rsidRPr="006938D7">
              <w:rPr>
                <w:rFonts w:ascii="Times New Roman" w:hAnsi="Times New Roman" w:cs="Times New Roman"/>
                <w:sz w:val="24"/>
                <w:szCs w:val="24"/>
                <w:lang w:val="en-US"/>
              </w:rPr>
              <w:t xml:space="preserve"> kg</w:t>
            </w:r>
            <w:r>
              <w:rPr>
                <w:rFonts w:ascii="Times New Roman" w:hAnsi="Times New Roman" w:cs="Times New Roman"/>
                <w:sz w:val="24"/>
                <w:szCs w:val="24"/>
                <w:lang w:val="en-US"/>
              </w:rPr>
              <w:t xml:space="preserve">  </w:t>
            </w:r>
          </w:p>
        </w:tc>
        <w:tc>
          <w:tcPr>
            <w:tcW w:w="1712" w:type="dxa"/>
            <w:tcBorders>
              <w:top w:val="single" w:sz="4" w:space="0" w:color="auto"/>
              <w:left w:val="single" w:sz="4" w:space="0" w:color="auto"/>
              <w:bottom w:val="single" w:sz="4" w:space="0" w:color="auto"/>
              <w:right w:val="single" w:sz="4" w:space="0" w:color="auto"/>
            </w:tcBorders>
          </w:tcPr>
          <w:p w14:paraId="1CD2E8E4" w14:textId="77777777" w:rsidR="00A475B1" w:rsidRPr="006938D7" w:rsidRDefault="00A475B1" w:rsidP="008E040E">
            <w:pPr>
              <w:rPr>
                <w:rFonts w:ascii="Times New Roman" w:hAnsi="Times New Roman" w:cs="Times New Roman"/>
                <w:sz w:val="24"/>
                <w:szCs w:val="24"/>
              </w:rPr>
            </w:pPr>
          </w:p>
        </w:tc>
      </w:tr>
      <w:tr w:rsidR="00A475B1" w:rsidRPr="006938D7" w14:paraId="7E1A65BF" w14:textId="77777777" w:rsidTr="00893525">
        <w:tc>
          <w:tcPr>
            <w:tcW w:w="676" w:type="dxa"/>
            <w:tcBorders>
              <w:top w:val="single" w:sz="4" w:space="0" w:color="000001"/>
              <w:left w:val="single" w:sz="4" w:space="0" w:color="000001"/>
              <w:bottom w:val="single" w:sz="4" w:space="0" w:color="000001"/>
              <w:right w:val="nil"/>
            </w:tcBorders>
            <w:hideMark/>
          </w:tcPr>
          <w:p w14:paraId="7E088514" w14:textId="77777777" w:rsidR="00A475B1" w:rsidRDefault="00A475B1" w:rsidP="008E040E">
            <w:pPr>
              <w:rPr>
                <w:rFonts w:ascii="Times New Roman" w:hAnsi="Times New Roman" w:cs="Times New Roman"/>
                <w:sz w:val="24"/>
                <w:szCs w:val="24"/>
              </w:rPr>
            </w:pPr>
          </w:p>
          <w:p w14:paraId="5A28D0CD" w14:textId="5C8539D5"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9</w:t>
            </w:r>
            <w:r w:rsidRPr="006938D7">
              <w:rPr>
                <w:rFonts w:ascii="Times New Roman" w:hAnsi="Times New Roman" w:cs="Times New Roman"/>
                <w:sz w:val="24"/>
                <w:szCs w:val="24"/>
              </w:rPr>
              <w:t>.</w:t>
            </w:r>
          </w:p>
        </w:tc>
        <w:tc>
          <w:tcPr>
            <w:tcW w:w="2690" w:type="dxa"/>
            <w:tcBorders>
              <w:top w:val="single" w:sz="4" w:space="0" w:color="000001"/>
              <w:left w:val="single" w:sz="4" w:space="0" w:color="000001"/>
              <w:bottom w:val="single" w:sz="4" w:space="0" w:color="000001"/>
              <w:right w:val="nil"/>
            </w:tcBorders>
          </w:tcPr>
          <w:p w14:paraId="6ADF1C9D" w14:textId="3AE4D93C" w:rsidR="00A475B1" w:rsidRPr="006938D7" w:rsidRDefault="00A475B1" w:rsidP="008E040E">
            <w:pPr>
              <w:rPr>
                <w:rFonts w:ascii="Times New Roman" w:hAnsi="Times New Roman" w:cs="Times New Roman"/>
                <w:sz w:val="24"/>
                <w:szCs w:val="24"/>
              </w:rPr>
            </w:pPr>
            <w:r w:rsidRPr="00F758FA">
              <w:rPr>
                <w:rFonts w:ascii="Times New Roman" w:hAnsi="Times New Roman" w:cs="Times New Roman"/>
                <w:sz w:val="24"/>
                <w:szCs w:val="24"/>
                <w:lang w:val="pt-BR"/>
              </w:rPr>
              <w:t>Priedai su konstrukciniais elementais tvirtinimui prie operacinio stalo:</w:t>
            </w:r>
          </w:p>
        </w:tc>
        <w:tc>
          <w:tcPr>
            <w:tcW w:w="3223" w:type="dxa"/>
            <w:tcBorders>
              <w:top w:val="single" w:sz="4" w:space="0" w:color="000001"/>
              <w:left w:val="single" w:sz="4" w:space="0" w:color="000001"/>
              <w:bottom w:val="single" w:sz="4" w:space="0" w:color="000001"/>
              <w:right w:val="single" w:sz="4" w:space="0" w:color="auto"/>
            </w:tcBorders>
          </w:tcPr>
          <w:p w14:paraId="0C59B291" w14:textId="7C119DF4" w:rsidR="00A475B1" w:rsidRPr="006938D7" w:rsidRDefault="00A475B1" w:rsidP="008E040E">
            <w:pPr>
              <w:rPr>
                <w:rFonts w:ascii="Times New Roman" w:hAnsi="Times New Roman" w:cs="Times New Roman"/>
                <w:sz w:val="24"/>
                <w:szCs w:val="24"/>
              </w:rPr>
            </w:pPr>
          </w:p>
        </w:tc>
        <w:tc>
          <w:tcPr>
            <w:tcW w:w="1712" w:type="dxa"/>
            <w:tcBorders>
              <w:top w:val="single" w:sz="4" w:space="0" w:color="auto"/>
              <w:left w:val="single" w:sz="4" w:space="0" w:color="auto"/>
              <w:bottom w:val="single" w:sz="4" w:space="0" w:color="auto"/>
              <w:right w:val="single" w:sz="4" w:space="0" w:color="auto"/>
            </w:tcBorders>
          </w:tcPr>
          <w:p w14:paraId="68241E25" w14:textId="77777777" w:rsidR="00A475B1" w:rsidRPr="006938D7" w:rsidRDefault="00A475B1" w:rsidP="008E040E">
            <w:pPr>
              <w:rPr>
                <w:rFonts w:ascii="Times New Roman" w:hAnsi="Times New Roman" w:cs="Times New Roman"/>
                <w:sz w:val="24"/>
                <w:szCs w:val="24"/>
              </w:rPr>
            </w:pPr>
          </w:p>
        </w:tc>
      </w:tr>
      <w:tr w:rsidR="00A475B1" w:rsidRPr="006938D7" w14:paraId="7942808E" w14:textId="77777777" w:rsidTr="00893525">
        <w:tc>
          <w:tcPr>
            <w:tcW w:w="676" w:type="dxa"/>
            <w:tcBorders>
              <w:top w:val="single" w:sz="4" w:space="0" w:color="000001"/>
              <w:left w:val="single" w:sz="4" w:space="0" w:color="000001"/>
              <w:bottom w:val="single" w:sz="4" w:space="0" w:color="000001"/>
              <w:right w:val="nil"/>
            </w:tcBorders>
            <w:hideMark/>
          </w:tcPr>
          <w:p w14:paraId="55BE3C95" w14:textId="7B02887B"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9.1</w:t>
            </w:r>
            <w:r w:rsidRPr="006938D7">
              <w:rPr>
                <w:rFonts w:ascii="Times New Roman" w:hAnsi="Times New Roman" w:cs="Times New Roman"/>
                <w:sz w:val="24"/>
                <w:szCs w:val="24"/>
              </w:rPr>
              <w:t>.</w:t>
            </w:r>
          </w:p>
        </w:tc>
        <w:tc>
          <w:tcPr>
            <w:tcW w:w="2690" w:type="dxa"/>
            <w:tcBorders>
              <w:top w:val="single" w:sz="4" w:space="0" w:color="000001"/>
              <w:left w:val="single" w:sz="4" w:space="0" w:color="000001"/>
              <w:bottom w:val="single" w:sz="4" w:space="0" w:color="000001"/>
              <w:right w:val="nil"/>
            </w:tcBorders>
          </w:tcPr>
          <w:p w14:paraId="7E27050E" w14:textId="44226000" w:rsidR="00A475B1" w:rsidRPr="00D772A2" w:rsidRDefault="00A475B1" w:rsidP="008E040E">
            <w:pPr>
              <w:rPr>
                <w:rFonts w:ascii="Times New Roman" w:hAnsi="Times New Roman" w:cs="Times New Roman"/>
                <w:sz w:val="24"/>
                <w:szCs w:val="24"/>
                <w:lang w:val="es-ES_tradnl"/>
              </w:rPr>
            </w:pPr>
            <w:r>
              <w:rPr>
                <w:rFonts w:ascii="Times New Roman" w:hAnsi="Times New Roman" w:cs="Times New Roman"/>
                <w:sz w:val="24"/>
                <w:szCs w:val="24"/>
                <w:lang w:val="es-ES_tradnl"/>
              </w:rPr>
              <w:t>Lankas a</w:t>
            </w:r>
            <w:r w:rsidRPr="00D772A2">
              <w:rPr>
                <w:rFonts w:ascii="Times New Roman" w:hAnsi="Times New Roman" w:cs="Times New Roman"/>
                <w:sz w:val="24"/>
                <w:szCs w:val="24"/>
                <w:lang w:val="es-ES_tradnl"/>
              </w:rPr>
              <w:t>nestezi</w:t>
            </w:r>
            <w:r>
              <w:rPr>
                <w:rFonts w:ascii="Times New Roman" w:hAnsi="Times New Roman" w:cs="Times New Roman"/>
                <w:sz w:val="24"/>
                <w:szCs w:val="24"/>
                <w:lang w:val="es-ES_tradnl"/>
              </w:rPr>
              <w:t xml:space="preserve">ologo zonai </w:t>
            </w:r>
            <w:r w:rsidRPr="00D772A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atskirti-1 vnt.</w:t>
            </w:r>
          </w:p>
        </w:tc>
        <w:tc>
          <w:tcPr>
            <w:tcW w:w="3223" w:type="dxa"/>
            <w:tcBorders>
              <w:top w:val="single" w:sz="4" w:space="0" w:color="000001"/>
              <w:left w:val="single" w:sz="4" w:space="0" w:color="000001"/>
              <w:bottom w:val="single" w:sz="4" w:space="0" w:color="000001"/>
              <w:right w:val="single" w:sz="4" w:space="0" w:color="auto"/>
            </w:tcBorders>
          </w:tcPr>
          <w:p w14:paraId="39F9DDA0" w14:textId="65EB5411" w:rsidR="00A475B1" w:rsidRPr="00E76F23" w:rsidRDefault="00A475B1" w:rsidP="008E040E">
            <w:pPr>
              <w:rPr>
                <w:rFonts w:ascii="Times New Roman" w:hAnsi="Times New Roman" w:cs="Times New Roman"/>
                <w:sz w:val="24"/>
                <w:szCs w:val="24"/>
              </w:rPr>
            </w:pPr>
            <w:r>
              <w:rPr>
                <w:rFonts w:ascii="Times New Roman" w:hAnsi="Times New Roman" w:cs="Times New Roman"/>
                <w:sz w:val="24"/>
                <w:szCs w:val="24"/>
              </w:rPr>
              <w:t xml:space="preserve">1. </w:t>
            </w:r>
            <w:r w:rsidRPr="00E76F23">
              <w:rPr>
                <w:rFonts w:ascii="Times New Roman" w:hAnsi="Times New Roman" w:cs="Times New Roman"/>
                <w:sz w:val="24"/>
                <w:szCs w:val="24"/>
              </w:rPr>
              <w:t>L formos</w:t>
            </w:r>
          </w:p>
        </w:tc>
        <w:tc>
          <w:tcPr>
            <w:tcW w:w="1712" w:type="dxa"/>
            <w:tcBorders>
              <w:top w:val="single" w:sz="4" w:space="0" w:color="auto"/>
              <w:left w:val="single" w:sz="4" w:space="0" w:color="auto"/>
              <w:bottom w:val="single" w:sz="4" w:space="0" w:color="auto"/>
              <w:right w:val="single" w:sz="4" w:space="0" w:color="auto"/>
            </w:tcBorders>
          </w:tcPr>
          <w:p w14:paraId="41B82090" w14:textId="77777777" w:rsidR="00A475B1" w:rsidRPr="006938D7" w:rsidRDefault="00A475B1" w:rsidP="008E040E">
            <w:pPr>
              <w:rPr>
                <w:rFonts w:ascii="Times New Roman" w:hAnsi="Times New Roman" w:cs="Times New Roman"/>
                <w:sz w:val="24"/>
                <w:szCs w:val="24"/>
              </w:rPr>
            </w:pPr>
          </w:p>
        </w:tc>
      </w:tr>
      <w:tr w:rsidR="00A475B1" w:rsidRPr="006938D7" w14:paraId="278F7A10" w14:textId="77777777" w:rsidTr="00893525">
        <w:trPr>
          <w:trHeight w:val="645"/>
        </w:trPr>
        <w:tc>
          <w:tcPr>
            <w:tcW w:w="676" w:type="dxa"/>
            <w:vMerge w:val="restart"/>
            <w:tcBorders>
              <w:top w:val="single" w:sz="4" w:space="0" w:color="000001"/>
              <w:left w:val="single" w:sz="4" w:space="0" w:color="000001"/>
              <w:right w:val="nil"/>
            </w:tcBorders>
            <w:hideMark/>
          </w:tcPr>
          <w:p w14:paraId="4A61D510" w14:textId="77777777" w:rsidR="00A475B1" w:rsidRDefault="00A475B1" w:rsidP="008E040E">
            <w:pPr>
              <w:rPr>
                <w:rFonts w:ascii="Times New Roman" w:hAnsi="Times New Roman" w:cs="Times New Roman"/>
                <w:sz w:val="24"/>
                <w:szCs w:val="24"/>
              </w:rPr>
            </w:pPr>
          </w:p>
          <w:p w14:paraId="40CD04D0" w14:textId="77777777" w:rsidR="00A475B1" w:rsidRDefault="00A475B1" w:rsidP="008E040E">
            <w:pPr>
              <w:rPr>
                <w:rFonts w:ascii="Times New Roman" w:hAnsi="Times New Roman" w:cs="Times New Roman"/>
                <w:sz w:val="24"/>
                <w:szCs w:val="24"/>
              </w:rPr>
            </w:pPr>
          </w:p>
          <w:p w14:paraId="074ACE29" w14:textId="2637ABF8"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9.2</w:t>
            </w:r>
            <w:r w:rsidRPr="006938D7">
              <w:rPr>
                <w:rFonts w:ascii="Times New Roman" w:hAnsi="Times New Roman" w:cs="Times New Roman"/>
                <w:sz w:val="24"/>
                <w:szCs w:val="24"/>
              </w:rPr>
              <w:t>.</w:t>
            </w:r>
          </w:p>
        </w:tc>
        <w:tc>
          <w:tcPr>
            <w:tcW w:w="2690" w:type="dxa"/>
            <w:vMerge w:val="restart"/>
            <w:tcBorders>
              <w:top w:val="single" w:sz="4" w:space="0" w:color="000001"/>
              <w:left w:val="single" w:sz="4" w:space="0" w:color="000001"/>
              <w:right w:val="nil"/>
            </w:tcBorders>
          </w:tcPr>
          <w:p w14:paraId="3A6E257B" w14:textId="77777777" w:rsidR="00A475B1" w:rsidRDefault="00A475B1" w:rsidP="008E040E">
            <w:pPr>
              <w:rPr>
                <w:rFonts w:ascii="Times New Roman" w:hAnsi="Times New Roman" w:cs="Times New Roman"/>
                <w:sz w:val="24"/>
                <w:szCs w:val="24"/>
                <w:lang w:bidi="lt-LT"/>
              </w:rPr>
            </w:pPr>
          </w:p>
          <w:p w14:paraId="5BD3B710" w14:textId="143E707D" w:rsidR="00A475B1" w:rsidRPr="006938D7" w:rsidRDefault="00A475B1" w:rsidP="008E040E">
            <w:pPr>
              <w:rPr>
                <w:rFonts w:ascii="Times New Roman" w:hAnsi="Times New Roman" w:cs="Times New Roman"/>
                <w:sz w:val="24"/>
                <w:szCs w:val="24"/>
              </w:rPr>
            </w:pPr>
            <w:r w:rsidRPr="006938D7">
              <w:rPr>
                <w:rFonts w:ascii="Times New Roman" w:hAnsi="Times New Roman" w:cs="Times New Roman"/>
                <w:sz w:val="24"/>
                <w:szCs w:val="24"/>
                <w:lang w:bidi="lt-LT"/>
              </w:rPr>
              <w:t>Reguliuojamo aukščio atrama, skirta padėti rankai (</w:t>
            </w:r>
            <w:r>
              <w:rPr>
                <w:rFonts w:ascii="Times New Roman" w:hAnsi="Times New Roman" w:cs="Times New Roman"/>
                <w:sz w:val="24"/>
                <w:szCs w:val="24"/>
                <w:lang w:bidi="lt-LT"/>
              </w:rPr>
              <w:t>2</w:t>
            </w:r>
            <w:r w:rsidRPr="006938D7">
              <w:rPr>
                <w:rFonts w:ascii="Times New Roman" w:hAnsi="Times New Roman" w:cs="Times New Roman"/>
                <w:sz w:val="24"/>
                <w:szCs w:val="24"/>
                <w:lang w:bidi="lt-LT"/>
              </w:rPr>
              <w:t xml:space="preserve"> vnt.)</w:t>
            </w:r>
          </w:p>
        </w:tc>
        <w:tc>
          <w:tcPr>
            <w:tcW w:w="3223" w:type="dxa"/>
            <w:tcBorders>
              <w:top w:val="single" w:sz="4" w:space="0" w:color="000001"/>
              <w:left w:val="single" w:sz="4" w:space="0" w:color="000001"/>
              <w:bottom w:val="single" w:sz="4" w:space="0" w:color="auto"/>
              <w:right w:val="single" w:sz="4" w:space="0" w:color="auto"/>
            </w:tcBorders>
          </w:tcPr>
          <w:p w14:paraId="6422B52E" w14:textId="72A118A2"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 xml:space="preserve">1. Atrama gali judėti </w:t>
            </w:r>
            <w:r w:rsidRPr="00E76F23">
              <w:rPr>
                <w:rFonts w:ascii="Times New Roman" w:hAnsi="Times New Roman" w:cs="Times New Roman"/>
                <w:sz w:val="24"/>
                <w:szCs w:val="24"/>
              </w:rPr>
              <w:t>horizontaliai ir vertikaliai</w:t>
            </w:r>
            <w:r w:rsidRPr="006938D7">
              <w:rPr>
                <w:rFonts w:ascii="Times New Roman" w:hAnsi="Times New Roman" w:cs="Times New Roman"/>
                <w:sz w:val="24"/>
                <w:szCs w:val="24"/>
                <w:lang w:bidi="lt-LT"/>
              </w:rPr>
              <w:t xml:space="preserve">, </w:t>
            </w:r>
            <w:r>
              <w:rPr>
                <w:rFonts w:ascii="Times New Roman" w:hAnsi="Times New Roman" w:cs="Times New Roman"/>
                <w:sz w:val="24"/>
                <w:szCs w:val="24"/>
              </w:rPr>
              <w:t xml:space="preserve"> </w:t>
            </w:r>
          </w:p>
        </w:tc>
        <w:tc>
          <w:tcPr>
            <w:tcW w:w="1712" w:type="dxa"/>
            <w:tcBorders>
              <w:top w:val="single" w:sz="4" w:space="0" w:color="auto"/>
              <w:left w:val="single" w:sz="4" w:space="0" w:color="auto"/>
              <w:bottom w:val="single" w:sz="4" w:space="0" w:color="auto"/>
              <w:right w:val="single" w:sz="4" w:space="0" w:color="auto"/>
            </w:tcBorders>
          </w:tcPr>
          <w:p w14:paraId="228D93C8" w14:textId="77777777" w:rsidR="00A475B1" w:rsidRPr="006938D7" w:rsidRDefault="00A475B1" w:rsidP="008E040E">
            <w:pPr>
              <w:rPr>
                <w:rFonts w:ascii="Times New Roman" w:hAnsi="Times New Roman" w:cs="Times New Roman"/>
                <w:sz w:val="24"/>
                <w:szCs w:val="24"/>
              </w:rPr>
            </w:pPr>
          </w:p>
        </w:tc>
      </w:tr>
      <w:tr w:rsidR="00A475B1" w:rsidRPr="006938D7" w14:paraId="1299DED5" w14:textId="77777777" w:rsidTr="00893525">
        <w:trPr>
          <w:trHeight w:val="690"/>
        </w:trPr>
        <w:tc>
          <w:tcPr>
            <w:tcW w:w="676" w:type="dxa"/>
            <w:vMerge/>
            <w:tcBorders>
              <w:left w:val="single" w:sz="4" w:space="0" w:color="000001"/>
              <w:right w:val="nil"/>
            </w:tcBorders>
          </w:tcPr>
          <w:p w14:paraId="737E29CB" w14:textId="77777777" w:rsidR="00A475B1" w:rsidRDefault="00A475B1" w:rsidP="008E040E">
            <w:pPr>
              <w:rPr>
                <w:rFonts w:ascii="Times New Roman" w:hAnsi="Times New Roman" w:cs="Times New Roman"/>
                <w:sz w:val="24"/>
                <w:szCs w:val="24"/>
              </w:rPr>
            </w:pPr>
          </w:p>
        </w:tc>
        <w:tc>
          <w:tcPr>
            <w:tcW w:w="2690" w:type="dxa"/>
            <w:vMerge/>
            <w:tcBorders>
              <w:left w:val="single" w:sz="4" w:space="0" w:color="000001"/>
              <w:right w:val="nil"/>
            </w:tcBorders>
          </w:tcPr>
          <w:p w14:paraId="4A163B85" w14:textId="77777777" w:rsidR="00A475B1" w:rsidRPr="006938D7" w:rsidRDefault="00A475B1" w:rsidP="008E040E">
            <w:pPr>
              <w:rPr>
                <w:rFonts w:ascii="Times New Roman" w:hAnsi="Times New Roman" w:cs="Times New Roman"/>
                <w:sz w:val="24"/>
                <w:szCs w:val="24"/>
                <w:lang w:bidi="lt-LT"/>
              </w:rPr>
            </w:pPr>
          </w:p>
        </w:tc>
        <w:tc>
          <w:tcPr>
            <w:tcW w:w="3223" w:type="dxa"/>
            <w:tcBorders>
              <w:top w:val="single" w:sz="4" w:space="0" w:color="auto"/>
              <w:left w:val="single" w:sz="4" w:space="0" w:color="000001"/>
              <w:bottom w:val="single" w:sz="4" w:space="0" w:color="auto"/>
              <w:right w:val="single" w:sz="4" w:space="0" w:color="auto"/>
            </w:tcBorders>
          </w:tcPr>
          <w:p w14:paraId="51F63103" w14:textId="075A20C2" w:rsidR="00A475B1" w:rsidRDefault="00A475B1" w:rsidP="008E040E">
            <w:pPr>
              <w:rPr>
                <w:rFonts w:ascii="Times New Roman" w:hAnsi="Times New Roman" w:cs="Times New Roman"/>
                <w:sz w:val="24"/>
                <w:szCs w:val="24"/>
              </w:rPr>
            </w:pPr>
            <w:r>
              <w:rPr>
                <w:rFonts w:ascii="Times New Roman" w:hAnsi="Times New Roman" w:cs="Times New Roman"/>
                <w:sz w:val="24"/>
                <w:szCs w:val="24"/>
                <w:lang w:val="es-ES_tradnl"/>
              </w:rPr>
              <w:t xml:space="preserve">2. </w:t>
            </w:r>
            <w:r w:rsidRPr="006938D7">
              <w:rPr>
                <w:rFonts w:ascii="Times New Roman" w:hAnsi="Times New Roman" w:cs="Times New Roman"/>
                <w:sz w:val="24"/>
                <w:szCs w:val="24"/>
                <w:lang w:val="es-ES_tradnl"/>
              </w:rPr>
              <w:t>Su darbinio paviršiaus antistatiniu paminkštinimu;</w:t>
            </w:r>
          </w:p>
        </w:tc>
        <w:tc>
          <w:tcPr>
            <w:tcW w:w="1712" w:type="dxa"/>
            <w:tcBorders>
              <w:top w:val="single" w:sz="4" w:space="0" w:color="auto"/>
              <w:left w:val="single" w:sz="4" w:space="0" w:color="auto"/>
              <w:bottom w:val="single" w:sz="4" w:space="0" w:color="auto"/>
              <w:right w:val="single" w:sz="4" w:space="0" w:color="auto"/>
            </w:tcBorders>
          </w:tcPr>
          <w:p w14:paraId="6CC315CE" w14:textId="77777777" w:rsidR="00A475B1" w:rsidRPr="006938D7" w:rsidRDefault="00A475B1" w:rsidP="008E040E">
            <w:pPr>
              <w:rPr>
                <w:rFonts w:ascii="Times New Roman" w:hAnsi="Times New Roman" w:cs="Times New Roman"/>
                <w:sz w:val="24"/>
                <w:szCs w:val="24"/>
              </w:rPr>
            </w:pPr>
          </w:p>
        </w:tc>
      </w:tr>
      <w:tr w:rsidR="00A475B1" w:rsidRPr="006938D7" w14:paraId="46CC55E5" w14:textId="77777777" w:rsidTr="00893525">
        <w:trPr>
          <w:trHeight w:val="615"/>
        </w:trPr>
        <w:tc>
          <w:tcPr>
            <w:tcW w:w="676" w:type="dxa"/>
            <w:vMerge/>
            <w:tcBorders>
              <w:left w:val="single" w:sz="4" w:space="0" w:color="000001"/>
              <w:bottom w:val="single" w:sz="4" w:space="0" w:color="000001"/>
              <w:right w:val="nil"/>
            </w:tcBorders>
          </w:tcPr>
          <w:p w14:paraId="328EC7A9" w14:textId="77777777" w:rsidR="00A475B1" w:rsidRDefault="00A475B1" w:rsidP="008E040E">
            <w:pPr>
              <w:rPr>
                <w:rFonts w:ascii="Times New Roman" w:hAnsi="Times New Roman" w:cs="Times New Roman"/>
                <w:sz w:val="24"/>
                <w:szCs w:val="24"/>
              </w:rPr>
            </w:pPr>
          </w:p>
        </w:tc>
        <w:tc>
          <w:tcPr>
            <w:tcW w:w="2690" w:type="dxa"/>
            <w:vMerge/>
            <w:tcBorders>
              <w:left w:val="single" w:sz="4" w:space="0" w:color="000001"/>
              <w:bottom w:val="single" w:sz="4" w:space="0" w:color="000001"/>
              <w:right w:val="nil"/>
            </w:tcBorders>
          </w:tcPr>
          <w:p w14:paraId="2A8E6AAC" w14:textId="77777777" w:rsidR="00A475B1" w:rsidRPr="006938D7" w:rsidRDefault="00A475B1" w:rsidP="008E040E">
            <w:pPr>
              <w:rPr>
                <w:rFonts w:ascii="Times New Roman" w:hAnsi="Times New Roman" w:cs="Times New Roman"/>
                <w:sz w:val="24"/>
                <w:szCs w:val="24"/>
                <w:lang w:bidi="lt-LT"/>
              </w:rPr>
            </w:pPr>
          </w:p>
        </w:tc>
        <w:tc>
          <w:tcPr>
            <w:tcW w:w="3223" w:type="dxa"/>
            <w:tcBorders>
              <w:top w:val="single" w:sz="4" w:space="0" w:color="auto"/>
              <w:left w:val="single" w:sz="4" w:space="0" w:color="000001"/>
              <w:bottom w:val="single" w:sz="4" w:space="0" w:color="000001"/>
              <w:right w:val="single" w:sz="4" w:space="0" w:color="auto"/>
            </w:tcBorders>
          </w:tcPr>
          <w:p w14:paraId="349F1EE1" w14:textId="77777777" w:rsidR="00A475B1" w:rsidRDefault="00A475B1" w:rsidP="008E040E">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3. </w:t>
            </w:r>
            <w:r w:rsidRPr="006938D7">
              <w:rPr>
                <w:rFonts w:ascii="Times New Roman" w:hAnsi="Times New Roman" w:cs="Times New Roman"/>
                <w:sz w:val="24"/>
                <w:szCs w:val="24"/>
                <w:lang w:val="en-US"/>
              </w:rPr>
              <w:t>Su rankos fiksavimo diržu.</w:t>
            </w:r>
          </w:p>
        </w:tc>
        <w:tc>
          <w:tcPr>
            <w:tcW w:w="1712" w:type="dxa"/>
            <w:tcBorders>
              <w:top w:val="single" w:sz="4" w:space="0" w:color="auto"/>
              <w:left w:val="single" w:sz="4" w:space="0" w:color="auto"/>
              <w:bottom w:val="single" w:sz="4" w:space="0" w:color="auto"/>
              <w:right w:val="single" w:sz="4" w:space="0" w:color="auto"/>
            </w:tcBorders>
          </w:tcPr>
          <w:p w14:paraId="577061C6" w14:textId="77777777" w:rsidR="00A475B1" w:rsidRPr="006938D7" w:rsidRDefault="00A475B1" w:rsidP="008E040E">
            <w:pPr>
              <w:rPr>
                <w:rFonts w:ascii="Times New Roman" w:hAnsi="Times New Roman" w:cs="Times New Roman"/>
                <w:sz w:val="24"/>
                <w:szCs w:val="24"/>
              </w:rPr>
            </w:pPr>
          </w:p>
        </w:tc>
      </w:tr>
      <w:tr w:rsidR="00A475B1" w:rsidRPr="006938D7" w14:paraId="4A48266E" w14:textId="77777777" w:rsidTr="00893525">
        <w:tc>
          <w:tcPr>
            <w:tcW w:w="676" w:type="dxa"/>
            <w:tcBorders>
              <w:top w:val="single" w:sz="4" w:space="0" w:color="000001"/>
              <w:left w:val="single" w:sz="4" w:space="0" w:color="000001"/>
              <w:bottom w:val="single" w:sz="4" w:space="0" w:color="000001"/>
              <w:right w:val="nil"/>
            </w:tcBorders>
          </w:tcPr>
          <w:p w14:paraId="2D5C9075" w14:textId="24E36053"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9.3.</w:t>
            </w:r>
          </w:p>
        </w:tc>
        <w:tc>
          <w:tcPr>
            <w:tcW w:w="2690" w:type="dxa"/>
            <w:tcBorders>
              <w:top w:val="single" w:sz="4" w:space="0" w:color="000001"/>
              <w:left w:val="single" w:sz="4" w:space="0" w:color="000001"/>
              <w:bottom w:val="single" w:sz="4" w:space="0" w:color="000001"/>
              <w:right w:val="nil"/>
            </w:tcBorders>
          </w:tcPr>
          <w:p w14:paraId="531E9618" w14:textId="1366AB12" w:rsidR="00A475B1" w:rsidRPr="006938D7" w:rsidRDefault="00A475B1" w:rsidP="008E040E">
            <w:pPr>
              <w:rPr>
                <w:rFonts w:ascii="Times New Roman" w:hAnsi="Times New Roman" w:cs="Times New Roman"/>
                <w:sz w:val="24"/>
                <w:szCs w:val="24"/>
              </w:rPr>
            </w:pPr>
            <w:r w:rsidRPr="006938D7">
              <w:rPr>
                <w:rFonts w:ascii="Times New Roman" w:hAnsi="Times New Roman" w:cs="Times New Roman"/>
                <w:sz w:val="24"/>
                <w:szCs w:val="24"/>
                <w:lang w:val="es-ES_tradnl"/>
              </w:rPr>
              <w:t>Infuzijos stovas</w:t>
            </w:r>
          </w:p>
        </w:tc>
        <w:tc>
          <w:tcPr>
            <w:tcW w:w="3223" w:type="dxa"/>
            <w:tcBorders>
              <w:top w:val="single" w:sz="4" w:space="0" w:color="000001"/>
              <w:left w:val="single" w:sz="4" w:space="0" w:color="000001"/>
              <w:bottom w:val="single" w:sz="4" w:space="0" w:color="000001"/>
              <w:right w:val="single" w:sz="4" w:space="0" w:color="auto"/>
            </w:tcBorders>
          </w:tcPr>
          <w:p w14:paraId="5770FC65" w14:textId="6EC36B05"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lang w:bidi="lt-LT"/>
              </w:rPr>
              <w:t>1</w:t>
            </w:r>
            <w:r w:rsidRPr="006938D7">
              <w:rPr>
                <w:rFonts w:ascii="Times New Roman" w:hAnsi="Times New Roman" w:cs="Times New Roman"/>
                <w:sz w:val="24"/>
                <w:szCs w:val="24"/>
                <w:lang w:bidi="lt-LT"/>
              </w:rPr>
              <w:t xml:space="preserve"> vnt.</w:t>
            </w:r>
          </w:p>
        </w:tc>
        <w:tc>
          <w:tcPr>
            <w:tcW w:w="1712" w:type="dxa"/>
            <w:tcBorders>
              <w:top w:val="single" w:sz="4" w:space="0" w:color="auto"/>
              <w:left w:val="single" w:sz="4" w:space="0" w:color="auto"/>
              <w:bottom w:val="single" w:sz="4" w:space="0" w:color="auto"/>
              <w:right w:val="single" w:sz="4" w:space="0" w:color="auto"/>
            </w:tcBorders>
          </w:tcPr>
          <w:p w14:paraId="248F9B31" w14:textId="77777777" w:rsidR="00A475B1" w:rsidRPr="006938D7" w:rsidRDefault="00A475B1" w:rsidP="008E040E">
            <w:pPr>
              <w:rPr>
                <w:rFonts w:ascii="Times New Roman" w:hAnsi="Times New Roman" w:cs="Times New Roman"/>
                <w:sz w:val="24"/>
                <w:szCs w:val="24"/>
              </w:rPr>
            </w:pPr>
          </w:p>
        </w:tc>
      </w:tr>
      <w:tr w:rsidR="00A475B1" w:rsidRPr="006938D7" w14:paraId="01D70D94" w14:textId="77777777" w:rsidTr="00893525">
        <w:tc>
          <w:tcPr>
            <w:tcW w:w="676" w:type="dxa"/>
            <w:tcBorders>
              <w:top w:val="single" w:sz="4" w:space="0" w:color="000001"/>
              <w:left w:val="single" w:sz="4" w:space="0" w:color="000001"/>
              <w:bottom w:val="single" w:sz="4" w:space="0" w:color="000001"/>
              <w:right w:val="nil"/>
            </w:tcBorders>
          </w:tcPr>
          <w:p w14:paraId="461046FD" w14:textId="25B36892"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9.4.</w:t>
            </w:r>
          </w:p>
        </w:tc>
        <w:tc>
          <w:tcPr>
            <w:tcW w:w="2690" w:type="dxa"/>
            <w:tcBorders>
              <w:top w:val="single" w:sz="4" w:space="0" w:color="000001"/>
              <w:left w:val="single" w:sz="4" w:space="0" w:color="000001"/>
              <w:bottom w:val="single" w:sz="4" w:space="0" w:color="000001"/>
              <w:right w:val="nil"/>
            </w:tcBorders>
          </w:tcPr>
          <w:p w14:paraId="79803079" w14:textId="7F8841A6" w:rsidR="00A475B1" w:rsidRPr="006938D7" w:rsidRDefault="00A475B1" w:rsidP="008E040E">
            <w:pPr>
              <w:rPr>
                <w:rFonts w:ascii="Times New Roman" w:hAnsi="Times New Roman" w:cs="Times New Roman"/>
                <w:sz w:val="24"/>
                <w:szCs w:val="24"/>
              </w:rPr>
            </w:pPr>
            <w:r w:rsidRPr="006938D7">
              <w:rPr>
                <w:rFonts w:ascii="Times New Roman" w:hAnsi="Times New Roman" w:cs="Times New Roman"/>
                <w:sz w:val="24"/>
                <w:szCs w:val="24"/>
                <w:lang w:val="en-US"/>
              </w:rPr>
              <w:t>Diržas liemens fiksavimui</w:t>
            </w:r>
            <w:r>
              <w:rPr>
                <w:rFonts w:ascii="Times New Roman" w:hAnsi="Times New Roman" w:cs="Times New Roman"/>
                <w:sz w:val="24"/>
                <w:szCs w:val="24"/>
                <w:lang w:val="en-US"/>
              </w:rPr>
              <w:t xml:space="preserve"> (2 dalių)</w:t>
            </w:r>
          </w:p>
        </w:tc>
        <w:tc>
          <w:tcPr>
            <w:tcW w:w="3223" w:type="dxa"/>
            <w:tcBorders>
              <w:top w:val="single" w:sz="4" w:space="0" w:color="000001"/>
              <w:left w:val="single" w:sz="4" w:space="0" w:color="000001"/>
              <w:bottom w:val="single" w:sz="4" w:space="0" w:color="000001"/>
              <w:right w:val="single" w:sz="4" w:space="0" w:color="auto"/>
            </w:tcBorders>
          </w:tcPr>
          <w:p w14:paraId="45D09DA0" w14:textId="434BB0AB"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1 vnt.</w:t>
            </w:r>
          </w:p>
        </w:tc>
        <w:tc>
          <w:tcPr>
            <w:tcW w:w="1712" w:type="dxa"/>
            <w:tcBorders>
              <w:top w:val="single" w:sz="4" w:space="0" w:color="auto"/>
              <w:left w:val="single" w:sz="4" w:space="0" w:color="auto"/>
              <w:bottom w:val="single" w:sz="4" w:space="0" w:color="auto"/>
              <w:right w:val="single" w:sz="4" w:space="0" w:color="auto"/>
            </w:tcBorders>
          </w:tcPr>
          <w:p w14:paraId="6F3BCCC7" w14:textId="77777777" w:rsidR="00A475B1" w:rsidRPr="006938D7" w:rsidRDefault="00A475B1" w:rsidP="008E040E">
            <w:pPr>
              <w:rPr>
                <w:rFonts w:ascii="Times New Roman" w:hAnsi="Times New Roman" w:cs="Times New Roman"/>
                <w:sz w:val="24"/>
                <w:szCs w:val="24"/>
              </w:rPr>
            </w:pPr>
          </w:p>
        </w:tc>
      </w:tr>
      <w:tr w:rsidR="00A475B1" w:rsidRPr="006938D7" w14:paraId="2604966C" w14:textId="77777777" w:rsidTr="00893525">
        <w:tc>
          <w:tcPr>
            <w:tcW w:w="676" w:type="dxa"/>
            <w:tcBorders>
              <w:top w:val="single" w:sz="4" w:space="0" w:color="000001"/>
              <w:left w:val="single" w:sz="4" w:space="0" w:color="000001"/>
              <w:bottom w:val="single" w:sz="4" w:space="0" w:color="000001"/>
              <w:right w:val="nil"/>
            </w:tcBorders>
          </w:tcPr>
          <w:p w14:paraId="03085865" w14:textId="439408D8" w:rsidR="00A475B1" w:rsidRDefault="00A475B1" w:rsidP="008E040E">
            <w:pPr>
              <w:rPr>
                <w:rFonts w:ascii="Times New Roman" w:hAnsi="Times New Roman" w:cs="Times New Roman"/>
                <w:sz w:val="24"/>
                <w:szCs w:val="24"/>
              </w:rPr>
            </w:pPr>
            <w:r>
              <w:rPr>
                <w:rFonts w:ascii="Times New Roman" w:hAnsi="Times New Roman" w:cs="Times New Roman"/>
                <w:sz w:val="24"/>
                <w:szCs w:val="24"/>
              </w:rPr>
              <w:t>9.5.</w:t>
            </w:r>
          </w:p>
        </w:tc>
        <w:tc>
          <w:tcPr>
            <w:tcW w:w="2690" w:type="dxa"/>
            <w:tcBorders>
              <w:top w:val="single" w:sz="4" w:space="0" w:color="000001"/>
              <w:left w:val="single" w:sz="4" w:space="0" w:color="000001"/>
              <w:bottom w:val="single" w:sz="4" w:space="0" w:color="000001"/>
              <w:right w:val="nil"/>
            </w:tcBorders>
          </w:tcPr>
          <w:p w14:paraId="7233D954" w14:textId="6D40CFE8" w:rsidR="00A475B1" w:rsidRPr="00697D4C" w:rsidRDefault="00A475B1" w:rsidP="008E040E">
            <w:pPr>
              <w:rPr>
                <w:rFonts w:ascii="Times New Roman" w:hAnsi="Times New Roman" w:cs="Times New Roman"/>
                <w:sz w:val="24"/>
                <w:szCs w:val="24"/>
              </w:rPr>
            </w:pPr>
            <w:r w:rsidRPr="00697D4C">
              <w:rPr>
                <w:rFonts w:ascii="Times New Roman" w:hAnsi="Times New Roman" w:cs="Times New Roman"/>
                <w:sz w:val="24"/>
                <w:szCs w:val="24"/>
              </w:rPr>
              <w:t xml:space="preserve">Diržas kojų tvirtinimui  </w:t>
            </w:r>
            <w:r>
              <w:rPr>
                <w:rFonts w:ascii="Times New Roman" w:hAnsi="Times New Roman" w:cs="Times New Roman"/>
                <w:sz w:val="24"/>
                <w:szCs w:val="24"/>
              </w:rPr>
              <w:t>(</w:t>
            </w:r>
            <w:r w:rsidRPr="00697D4C">
              <w:rPr>
                <w:rFonts w:ascii="Times New Roman" w:hAnsi="Times New Roman" w:cs="Times New Roman"/>
                <w:sz w:val="24"/>
                <w:szCs w:val="24"/>
              </w:rPr>
              <w:t>kiekvienai k</w:t>
            </w:r>
            <w:r>
              <w:rPr>
                <w:rFonts w:ascii="Times New Roman" w:hAnsi="Times New Roman" w:cs="Times New Roman"/>
                <w:sz w:val="24"/>
                <w:szCs w:val="24"/>
              </w:rPr>
              <w:t>ojai atskirai)</w:t>
            </w:r>
          </w:p>
        </w:tc>
        <w:tc>
          <w:tcPr>
            <w:tcW w:w="3223" w:type="dxa"/>
            <w:tcBorders>
              <w:top w:val="single" w:sz="4" w:space="0" w:color="000001"/>
              <w:left w:val="single" w:sz="4" w:space="0" w:color="000001"/>
              <w:bottom w:val="single" w:sz="4" w:space="0" w:color="000001"/>
              <w:right w:val="single" w:sz="4" w:space="0" w:color="auto"/>
            </w:tcBorders>
          </w:tcPr>
          <w:p w14:paraId="4A257186" w14:textId="1EAA881D" w:rsidR="00A475B1" w:rsidRDefault="00A475B1" w:rsidP="008E040E">
            <w:pPr>
              <w:rPr>
                <w:rFonts w:ascii="Times New Roman" w:hAnsi="Times New Roman" w:cs="Times New Roman"/>
                <w:sz w:val="24"/>
                <w:szCs w:val="24"/>
              </w:rPr>
            </w:pPr>
            <w:r>
              <w:rPr>
                <w:rFonts w:ascii="Times New Roman" w:hAnsi="Times New Roman" w:cs="Times New Roman"/>
                <w:sz w:val="24"/>
                <w:szCs w:val="24"/>
              </w:rPr>
              <w:t xml:space="preserve">2 vnt. </w:t>
            </w:r>
          </w:p>
        </w:tc>
        <w:tc>
          <w:tcPr>
            <w:tcW w:w="1712" w:type="dxa"/>
            <w:tcBorders>
              <w:top w:val="single" w:sz="4" w:space="0" w:color="auto"/>
              <w:left w:val="single" w:sz="4" w:space="0" w:color="auto"/>
              <w:bottom w:val="single" w:sz="4" w:space="0" w:color="auto"/>
              <w:right w:val="single" w:sz="4" w:space="0" w:color="auto"/>
            </w:tcBorders>
          </w:tcPr>
          <w:p w14:paraId="1980F288" w14:textId="77777777" w:rsidR="00A475B1" w:rsidRPr="006938D7" w:rsidRDefault="00A475B1" w:rsidP="008E040E">
            <w:pPr>
              <w:rPr>
                <w:rFonts w:ascii="Times New Roman" w:hAnsi="Times New Roman" w:cs="Times New Roman"/>
                <w:sz w:val="24"/>
                <w:szCs w:val="24"/>
              </w:rPr>
            </w:pPr>
          </w:p>
        </w:tc>
      </w:tr>
      <w:tr w:rsidR="00A475B1" w:rsidRPr="006938D7" w14:paraId="627BB240" w14:textId="77777777" w:rsidTr="00893525">
        <w:tc>
          <w:tcPr>
            <w:tcW w:w="676" w:type="dxa"/>
            <w:tcBorders>
              <w:top w:val="single" w:sz="4" w:space="0" w:color="000001"/>
              <w:left w:val="single" w:sz="4" w:space="0" w:color="000001"/>
              <w:bottom w:val="single" w:sz="4" w:space="0" w:color="000001"/>
              <w:right w:val="nil"/>
            </w:tcBorders>
          </w:tcPr>
          <w:p w14:paraId="1DBF2E35" w14:textId="77777777" w:rsidR="00A475B1" w:rsidRDefault="00A475B1" w:rsidP="008E040E">
            <w:pPr>
              <w:rPr>
                <w:rFonts w:ascii="Times New Roman" w:hAnsi="Times New Roman" w:cs="Times New Roman"/>
                <w:sz w:val="24"/>
                <w:szCs w:val="24"/>
              </w:rPr>
            </w:pPr>
          </w:p>
          <w:p w14:paraId="7C4BEDFD" w14:textId="7CBA9A52"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9.6.</w:t>
            </w:r>
          </w:p>
        </w:tc>
        <w:tc>
          <w:tcPr>
            <w:tcW w:w="2690" w:type="dxa"/>
            <w:tcBorders>
              <w:top w:val="single" w:sz="4" w:space="0" w:color="000001"/>
              <w:left w:val="single" w:sz="4" w:space="0" w:color="000001"/>
              <w:bottom w:val="single" w:sz="4" w:space="0" w:color="000001"/>
              <w:right w:val="nil"/>
            </w:tcBorders>
          </w:tcPr>
          <w:p w14:paraId="07F5FAB9" w14:textId="2A54249C" w:rsidR="00A475B1" w:rsidRPr="0045345E" w:rsidRDefault="00A475B1" w:rsidP="008E040E">
            <w:pPr>
              <w:rPr>
                <w:rFonts w:ascii="Times New Roman" w:hAnsi="Times New Roman" w:cs="Times New Roman"/>
                <w:sz w:val="24"/>
                <w:szCs w:val="24"/>
                <w:lang w:val="es-ES_tradnl"/>
              </w:rPr>
            </w:pPr>
            <w:r w:rsidRPr="006938D7">
              <w:rPr>
                <w:rFonts w:ascii="Times New Roman" w:hAnsi="Times New Roman" w:cs="Times New Roman"/>
                <w:sz w:val="24"/>
                <w:szCs w:val="24"/>
                <w:lang w:val="es-ES_tradnl"/>
              </w:rPr>
              <w:t>Galvos atrama</w:t>
            </w:r>
            <w:r w:rsidRPr="006C610E">
              <w:rPr>
                <w:rFonts w:ascii="Times New Roman" w:hAnsi="Times New Roman" w:cs="Times New Roman"/>
                <w:sz w:val="24"/>
                <w:szCs w:val="24"/>
                <w:lang w:val="es-ES_tradnl"/>
              </w:rPr>
              <w:t>, gelinė,</w:t>
            </w:r>
            <w:r>
              <w:rPr>
                <w:rFonts w:ascii="Times New Roman" w:hAnsi="Times New Roman" w:cs="Times New Roman"/>
                <w:sz w:val="24"/>
                <w:szCs w:val="24"/>
                <w:lang w:val="es-ES_tradnl"/>
              </w:rPr>
              <w:t xml:space="preserve"> </w:t>
            </w:r>
            <w:r w:rsidRPr="006938D7">
              <w:rPr>
                <w:rFonts w:ascii="Times New Roman" w:hAnsi="Times New Roman" w:cs="Times New Roman"/>
                <w:sz w:val="24"/>
                <w:szCs w:val="24"/>
                <w:lang w:val="es-ES_tradnl"/>
              </w:rPr>
              <w:t>suaugusiųjų dydžio</w:t>
            </w:r>
            <w:r>
              <w:rPr>
                <w:rFonts w:ascii="Times New Roman" w:hAnsi="Times New Roman" w:cs="Times New Roman"/>
                <w:sz w:val="24"/>
                <w:szCs w:val="24"/>
                <w:lang w:val="es-ES_tradnl"/>
              </w:rPr>
              <w:t>,  apsaugo galvą ir ausis</w:t>
            </w:r>
          </w:p>
        </w:tc>
        <w:tc>
          <w:tcPr>
            <w:tcW w:w="3223" w:type="dxa"/>
            <w:tcBorders>
              <w:top w:val="single" w:sz="4" w:space="0" w:color="000001"/>
              <w:left w:val="single" w:sz="4" w:space="0" w:color="000001"/>
              <w:bottom w:val="single" w:sz="4" w:space="0" w:color="000001"/>
              <w:right w:val="single" w:sz="4" w:space="0" w:color="auto"/>
            </w:tcBorders>
          </w:tcPr>
          <w:p w14:paraId="562DF14B" w14:textId="77777777" w:rsidR="00A475B1" w:rsidRPr="000547C0" w:rsidRDefault="00A475B1" w:rsidP="008E040E">
            <w:pPr>
              <w:rPr>
                <w:rFonts w:ascii="Times New Roman" w:hAnsi="Times New Roman" w:cs="Times New Roman"/>
                <w:sz w:val="24"/>
                <w:szCs w:val="24"/>
                <w:lang w:val="es-ES_tradnl"/>
              </w:rPr>
            </w:pPr>
          </w:p>
          <w:p w14:paraId="02A04FC5" w14:textId="4A5C68D1"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lang w:val="en-US"/>
              </w:rPr>
              <w:t>1</w:t>
            </w:r>
            <w:r w:rsidRPr="006938D7">
              <w:rPr>
                <w:rFonts w:ascii="Times New Roman" w:hAnsi="Times New Roman" w:cs="Times New Roman"/>
                <w:sz w:val="24"/>
                <w:szCs w:val="24"/>
                <w:lang w:val="en-US"/>
              </w:rPr>
              <w:t xml:space="preserve"> vnt.</w:t>
            </w:r>
          </w:p>
        </w:tc>
        <w:tc>
          <w:tcPr>
            <w:tcW w:w="1712" w:type="dxa"/>
            <w:tcBorders>
              <w:top w:val="single" w:sz="4" w:space="0" w:color="auto"/>
              <w:left w:val="single" w:sz="4" w:space="0" w:color="auto"/>
              <w:bottom w:val="single" w:sz="4" w:space="0" w:color="auto"/>
              <w:right w:val="single" w:sz="4" w:space="0" w:color="auto"/>
            </w:tcBorders>
          </w:tcPr>
          <w:p w14:paraId="5B20F3C2" w14:textId="77777777" w:rsidR="00A475B1" w:rsidRPr="006938D7" w:rsidRDefault="00A475B1" w:rsidP="008E040E">
            <w:pPr>
              <w:rPr>
                <w:rFonts w:ascii="Times New Roman" w:hAnsi="Times New Roman" w:cs="Times New Roman"/>
                <w:sz w:val="24"/>
                <w:szCs w:val="24"/>
              </w:rPr>
            </w:pPr>
          </w:p>
        </w:tc>
      </w:tr>
      <w:tr w:rsidR="00A475B1" w:rsidRPr="006938D7" w14:paraId="50FE63F0" w14:textId="77777777" w:rsidTr="00893525">
        <w:tc>
          <w:tcPr>
            <w:tcW w:w="676" w:type="dxa"/>
            <w:tcBorders>
              <w:top w:val="single" w:sz="4" w:space="0" w:color="000001"/>
              <w:left w:val="single" w:sz="4" w:space="0" w:color="000001"/>
              <w:bottom w:val="single" w:sz="4" w:space="0" w:color="000001"/>
              <w:right w:val="nil"/>
            </w:tcBorders>
          </w:tcPr>
          <w:p w14:paraId="6908FF5F" w14:textId="77777777" w:rsidR="00A475B1" w:rsidRDefault="00A475B1" w:rsidP="008E040E">
            <w:pPr>
              <w:rPr>
                <w:rFonts w:ascii="Times New Roman" w:hAnsi="Times New Roman" w:cs="Times New Roman"/>
                <w:sz w:val="24"/>
                <w:szCs w:val="24"/>
              </w:rPr>
            </w:pPr>
          </w:p>
          <w:p w14:paraId="3E722CFF" w14:textId="3B8E9C25" w:rsidR="00A475B1" w:rsidRPr="006938D7" w:rsidRDefault="00A475B1" w:rsidP="008E040E">
            <w:pPr>
              <w:rPr>
                <w:rFonts w:ascii="Times New Roman" w:hAnsi="Times New Roman" w:cs="Times New Roman"/>
                <w:sz w:val="24"/>
                <w:szCs w:val="24"/>
              </w:rPr>
            </w:pPr>
            <w:r>
              <w:rPr>
                <w:rFonts w:ascii="Times New Roman" w:hAnsi="Times New Roman" w:cs="Times New Roman"/>
                <w:sz w:val="24"/>
                <w:szCs w:val="24"/>
              </w:rPr>
              <w:t>9.7.</w:t>
            </w:r>
          </w:p>
        </w:tc>
        <w:tc>
          <w:tcPr>
            <w:tcW w:w="2690" w:type="dxa"/>
            <w:tcBorders>
              <w:top w:val="single" w:sz="4" w:space="0" w:color="000001"/>
              <w:left w:val="single" w:sz="4" w:space="0" w:color="000001"/>
              <w:bottom w:val="single" w:sz="4" w:space="0" w:color="000001"/>
              <w:right w:val="nil"/>
            </w:tcBorders>
          </w:tcPr>
          <w:p w14:paraId="3D35141E" w14:textId="6ABAD405" w:rsidR="00A475B1" w:rsidRPr="0045345E" w:rsidRDefault="00A475B1" w:rsidP="008E040E">
            <w:pPr>
              <w:rPr>
                <w:rFonts w:ascii="Times New Roman" w:hAnsi="Times New Roman" w:cs="Times New Roman"/>
                <w:sz w:val="24"/>
                <w:szCs w:val="24"/>
                <w:lang w:val="pt-PT"/>
              </w:rPr>
            </w:pPr>
            <w:r w:rsidRPr="006938D7">
              <w:rPr>
                <w:rFonts w:ascii="Times New Roman" w:hAnsi="Times New Roman" w:cs="Times New Roman"/>
                <w:sz w:val="24"/>
                <w:szCs w:val="24"/>
                <w:lang w:val="pt-PT"/>
              </w:rPr>
              <w:t>Kojų</w:t>
            </w:r>
            <w:r w:rsidRPr="006938D7">
              <w:rPr>
                <w:rFonts w:ascii="Times New Roman" w:hAnsi="Times New Roman" w:cs="Times New Roman"/>
                <w:sz w:val="24"/>
                <w:szCs w:val="24"/>
              </w:rPr>
              <w:t xml:space="preserve"> </w:t>
            </w:r>
            <w:r>
              <w:rPr>
                <w:rFonts w:ascii="Times New Roman" w:hAnsi="Times New Roman" w:cs="Times New Roman"/>
                <w:sz w:val="24"/>
                <w:szCs w:val="24"/>
              </w:rPr>
              <w:t xml:space="preserve">atrama/ </w:t>
            </w:r>
            <w:r w:rsidRPr="006938D7">
              <w:rPr>
                <w:rFonts w:ascii="Times New Roman" w:hAnsi="Times New Roman" w:cs="Times New Roman"/>
                <w:sz w:val="24"/>
                <w:szCs w:val="24"/>
              </w:rPr>
              <w:t>paminkštinimas</w:t>
            </w:r>
            <w:r w:rsidRPr="006938D7">
              <w:rPr>
                <w:rFonts w:ascii="Times New Roman" w:hAnsi="Times New Roman" w:cs="Times New Roman"/>
                <w:sz w:val="24"/>
                <w:szCs w:val="24"/>
                <w:lang w:val="pt-PT"/>
              </w:rPr>
              <w:t>,</w:t>
            </w:r>
            <w:r>
              <w:rPr>
                <w:rFonts w:ascii="Times New Roman" w:hAnsi="Times New Roman" w:cs="Times New Roman"/>
                <w:sz w:val="24"/>
                <w:szCs w:val="24"/>
                <w:lang w:val="pt-PT"/>
              </w:rPr>
              <w:t xml:space="preserve"> </w:t>
            </w:r>
            <w:r w:rsidRPr="006938D7">
              <w:rPr>
                <w:rFonts w:ascii="Times New Roman" w:hAnsi="Times New Roman" w:cs="Times New Roman"/>
                <w:sz w:val="24"/>
                <w:szCs w:val="24"/>
                <w:lang w:val="pt-PT"/>
              </w:rPr>
              <w:t>paciento kulnams ilgai trunkančių procedūrų metu</w:t>
            </w:r>
          </w:p>
        </w:tc>
        <w:tc>
          <w:tcPr>
            <w:tcW w:w="3223" w:type="dxa"/>
            <w:tcBorders>
              <w:top w:val="single" w:sz="4" w:space="0" w:color="000001"/>
              <w:left w:val="single" w:sz="4" w:space="0" w:color="000001"/>
              <w:bottom w:val="single" w:sz="4" w:space="0" w:color="000001"/>
              <w:right w:val="single" w:sz="4" w:space="0" w:color="auto"/>
            </w:tcBorders>
          </w:tcPr>
          <w:p w14:paraId="58B06A89" w14:textId="77777777" w:rsidR="00A475B1" w:rsidRPr="000547C0" w:rsidRDefault="00A475B1" w:rsidP="008E040E">
            <w:pPr>
              <w:rPr>
                <w:rFonts w:ascii="Times New Roman" w:hAnsi="Times New Roman" w:cs="Times New Roman"/>
                <w:sz w:val="24"/>
                <w:szCs w:val="24"/>
              </w:rPr>
            </w:pPr>
          </w:p>
          <w:p w14:paraId="3851A8CD" w14:textId="1939C7BD" w:rsidR="00A475B1" w:rsidRPr="006938D7" w:rsidRDefault="00A475B1" w:rsidP="008E040E">
            <w:pPr>
              <w:rPr>
                <w:rFonts w:ascii="Times New Roman" w:hAnsi="Times New Roman" w:cs="Times New Roman"/>
                <w:sz w:val="24"/>
                <w:szCs w:val="24"/>
              </w:rPr>
            </w:pPr>
            <w:r w:rsidRPr="006938D7">
              <w:rPr>
                <w:rFonts w:ascii="Times New Roman" w:hAnsi="Times New Roman" w:cs="Times New Roman"/>
                <w:sz w:val="24"/>
                <w:szCs w:val="24"/>
                <w:lang w:val="en-US"/>
              </w:rPr>
              <w:t xml:space="preserve">2 </w:t>
            </w:r>
            <w:proofErr w:type="spellStart"/>
            <w:r w:rsidRPr="006938D7">
              <w:rPr>
                <w:rFonts w:ascii="Times New Roman" w:hAnsi="Times New Roman" w:cs="Times New Roman"/>
                <w:sz w:val="24"/>
                <w:szCs w:val="24"/>
                <w:lang w:val="en-US"/>
              </w:rPr>
              <w:t>vnt</w:t>
            </w:r>
            <w:proofErr w:type="spellEnd"/>
            <w:r w:rsidRPr="006938D7">
              <w:rPr>
                <w:rFonts w:ascii="Times New Roman" w:hAnsi="Times New Roman" w:cs="Times New Roman"/>
                <w:sz w:val="24"/>
                <w:szCs w:val="24"/>
                <w:lang w:val="en-US"/>
              </w:rPr>
              <w:t>.</w:t>
            </w:r>
          </w:p>
        </w:tc>
        <w:tc>
          <w:tcPr>
            <w:tcW w:w="1712" w:type="dxa"/>
            <w:tcBorders>
              <w:top w:val="single" w:sz="4" w:space="0" w:color="auto"/>
              <w:left w:val="single" w:sz="4" w:space="0" w:color="auto"/>
              <w:bottom w:val="single" w:sz="4" w:space="0" w:color="auto"/>
              <w:right w:val="single" w:sz="4" w:space="0" w:color="auto"/>
            </w:tcBorders>
          </w:tcPr>
          <w:p w14:paraId="2FC59B83" w14:textId="77777777" w:rsidR="00A475B1" w:rsidRPr="006938D7" w:rsidRDefault="00A475B1" w:rsidP="008E040E">
            <w:pPr>
              <w:rPr>
                <w:rFonts w:ascii="Times New Roman" w:hAnsi="Times New Roman" w:cs="Times New Roman"/>
                <w:sz w:val="24"/>
                <w:szCs w:val="24"/>
              </w:rPr>
            </w:pPr>
          </w:p>
        </w:tc>
      </w:tr>
      <w:tr w:rsidR="00A475B1" w:rsidRPr="006938D7" w14:paraId="7ECB18A3" w14:textId="77777777" w:rsidTr="00893525">
        <w:tc>
          <w:tcPr>
            <w:tcW w:w="676" w:type="dxa"/>
            <w:tcBorders>
              <w:top w:val="single" w:sz="4" w:space="0" w:color="000001"/>
              <w:left w:val="single" w:sz="4" w:space="0" w:color="000001"/>
              <w:bottom w:val="single" w:sz="4" w:space="0" w:color="000001"/>
              <w:right w:val="nil"/>
            </w:tcBorders>
          </w:tcPr>
          <w:p w14:paraId="35388CCB" w14:textId="6EDB7D13" w:rsidR="00A475B1" w:rsidRDefault="00A475B1" w:rsidP="008E040E">
            <w:pPr>
              <w:rPr>
                <w:rFonts w:ascii="Times New Roman" w:hAnsi="Times New Roman" w:cs="Times New Roman"/>
                <w:sz w:val="24"/>
                <w:szCs w:val="24"/>
              </w:rPr>
            </w:pPr>
            <w:r>
              <w:rPr>
                <w:rFonts w:ascii="Times New Roman" w:hAnsi="Times New Roman" w:cs="Times New Roman"/>
                <w:sz w:val="24"/>
                <w:szCs w:val="24"/>
              </w:rPr>
              <w:t>9.8.</w:t>
            </w:r>
          </w:p>
        </w:tc>
        <w:tc>
          <w:tcPr>
            <w:tcW w:w="2690" w:type="dxa"/>
            <w:tcBorders>
              <w:top w:val="single" w:sz="4" w:space="0" w:color="000001"/>
              <w:left w:val="single" w:sz="4" w:space="0" w:color="000001"/>
              <w:bottom w:val="single" w:sz="4" w:space="0" w:color="000001"/>
              <w:right w:val="nil"/>
            </w:tcBorders>
          </w:tcPr>
          <w:p w14:paraId="557E299A" w14:textId="1DCD0F6D" w:rsidR="00A475B1" w:rsidRPr="0002711D" w:rsidRDefault="00A475B1" w:rsidP="008E040E">
            <w:pPr>
              <w:rPr>
                <w:rFonts w:ascii="Times New Roman" w:hAnsi="Times New Roman" w:cs="Times New Roman"/>
                <w:sz w:val="24"/>
                <w:szCs w:val="24"/>
                <w:lang w:val="pt-PT"/>
              </w:rPr>
            </w:pPr>
            <w:r w:rsidRPr="0002711D">
              <w:rPr>
                <w:rFonts w:ascii="Times New Roman" w:hAnsi="Times New Roman" w:cs="Times New Roman"/>
                <w:sz w:val="24"/>
                <w:szCs w:val="24"/>
                <w:lang w:val="pt-PT"/>
              </w:rPr>
              <w:t>Skydas apsaugai nuo rentgeno spindulių</w:t>
            </w:r>
          </w:p>
        </w:tc>
        <w:tc>
          <w:tcPr>
            <w:tcW w:w="3223" w:type="dxa"/>
            <w:tcBorders>
              <w:top w:val="single" w:sz="4" w:space="0" w:color="000001"/>
              <w:left w:val="single" w:sz="4" w:space="0" w:color="000001"/>
              <w:bottom w:val="single" w:sz="4" w:space="0" w:color="000001"/>
              <w:right w:val="single" w:sz="4" w:space="0" w:color="auto"/>
            </w:tcBorders>
          </w:tcPr>
          <w:p w14:paraId="640EDB53" w14:textId="4258904B" w:rsidR="00A475B1" w:rsidRPr="00137653" w:rsidRDefault="00A475B1" w:rsidP="008E040E">
            <w:pPr>
              <w:rPr>
                <w:rFonts w:ascii="Times New Roman" w:hAnsi="Times New Roman" w:cs="Times New Roman"/>
                <w:sz w:val="24"/>
                <w:szCs w:val="24"/>
                <w:lang w:val="pt-PT"/>
              </w:rPr>
            </w:pPr>
            <w:r w:rsidRPr="00137653">
              <w:rPr>
                <w:rFonts w:ascii="Times New Roman" w:hAnsi="Times New Roman" w:cs="Times New Roman"/>
                <w:sz w:val="24"/>
                <w:szCs w:val="24"/>
                <w:lang w:val="pt-PT"/>
              </w:rPr>
              <w:t>Skydas pritvirtinamas prie operacinio stalo šoninių bėgelių (švino ekvivalentas 0,5 pb</w:t>
            </w:r>
            <w:r>
              <w:rPr>
                <w:rFonts w:ascii="Times New Roman" w:hAnsi="Times New Roman" w:cs="Times New Roman"/>
                <w:sz w:val="24"/>
                <w:szCs w:val="24"/>
                <w:lang w:val="pt-PT"/>
              </w:rPr>
              <w:t>).</w:t>
            </w:r>
          </w:p>
        </w:tc>
        <w:tc>
          <w:tcPr>
            <w:tcW w:w="1712" w:type="dxa"/>
            <w:tcBorders>
              <w:top w:val="single" w:sz="4" w:space="0" w:color="auto"/>
              <w:left w:val="single" w:sz="4" w:space="0" w:color="auto"/>
              <w:bottom w:val="single" w:sz="4" w:space="0" w:color="auto"/>
              <w:right w:val="single" w:sz="4" w:space="0" w:color="auto"/>
            </w:tcBorders>
          </w:tcPr>
          <w:p w14:paraId="2900EBF3" w14:textId="77777777" w:rsidR="00A475B1" w:rsidRPr="00D2017F" w:rsidRDefault="00A475B1" w:rsidP="008E040E">
            <w:pPr>
              <w:rPr>
                <w:rFonts w:ascii="Times New Roman" w:hAnsi="Times New Roman" w:cs="Times New Roman"/>
                <w:b/>
                <w:bCs/>
                <w:sz w:val="24"/>
                <w:szCs w:val="24"/>
              </w:rPr>
            </w:pPr>
          </w:p>
        </w:tc>
      </w:tr>
      <w:tr w:rsidR="00A475B1" w:rsidRPr="006938D7" w14:paraId="4B09D1E5" w14:textId="77777777" w:rsidTr="00893525">
        <w:tc>
          <w:tcPr>
            <w:tcW w:w="676" w:type="dxa"/>
            <w:tcBorders>
              <w:top w:val="single" w:sz="4" w:space="0" w:color="000001"/>
              <w:left w:val="single" w:sz="4" w:space="0" w:color="000001"/>
              <w:bottom w:val="single" w:sz="4" w:space="0" w:color="000001"/>
              <w:right w:val="nil"/>
            </w:tcBorders>
          </w:tcPr>
          <w:p w14:paraId="3C7450A1" w14:textId="53639A4F" w:rsidR="00A475B1" w:rsidRDefault="00A475B1" w:rsidP="008E040E">
            <w:pPr>
              <w:rPr>
                <w:rFonts w:ascii="Times New Roman" w:hAnsi="Times New Roman" w:cs="Times New Roman"/>
                <w:sz w:val="24"/>
                <w:szCs w:val="24"/>
              </w:rPr>
            </w:pPr>
            <w:r>
              <w:rPr>
                <w:rFonts w:ascii="Times New Roman" w:hAnsi="Times New Roman" w:cs="Times New Roman"/>
                <w:sz w:val="24"/>
                <w:szCs w:val="24"/>
              </w:rPr>
              <w:lastRenderedPageBreak/>
              <w:t>9.9.</w:t>
            </w:r>
          </w:p>
        </w:tc>
        <w:tc>
          <w:tcPr>
            <w:tcW w:w="2690" w:type="dxa"/>
            <w:tcBorders>
              <w:top w:val="single" w:sz="4" w:space="0" w:color="000001"/>
              <w:left w:val="single" w:sz="4" w:space="0" w:color="000001"/>
              <w:bottom w:val="single" w:sz="4" w:space="0" w:color="000001"/>
              <w:right w:val="nil"/>
            </w:tcBorders>
          </w:tcPr>
          <w:p w14:paraId="5545FEDD" w14:textId="493064A9" w:rsidR="00A475B1" w:rsidRPr="0002711D" w:rsidRDefault="00A475B1" w:rsidP="008E040E">
            <w:pPr>
              <w:rPr>
                <w:rFonts w:ascii="Times New Roman" w:hAnsi="Times New Roman" w:cs="Times New Roman"/>
                <w:sz w:val="24"/>
                <w:szCs w:val="24"/>
                <w:lang w:val="pt-PT"/>
              </w:rPr>
            </w:pPr>
            <w:r>
              <w:rPr>
                <w:rFonts w:ascii="Times New Roman" w:hAnsi="Times New Roman" w:cs="Times New Roman"/>
                <w:sz w:val="24"/>
                <w:szCs w:val="24"/>
                <w:lang w:val="pt-PT"/>
              </w:rPr>
              <w:t xml:space="preserve">Antistatinė pusapvalė pagalvėlė </w:t>
            </w:r>
          </w:p>
        </w:tc>
        <w:tc>
          <w:tcPr>
            <w:tcW w:w="3223" w:type="dxa"/>
            <w:tcBorders>
              <w:top w:val="single" w:sz="4" w:space="0" w:color="000001"/>
              <w:left w:val="single" w:sz="4" w:space="0" w:color="000001"/>
              <w:bottom w:val="single" w:sz="4" w:space="0" w:color="000001"/>
              <w:right w:val="single" w:sz="4" w:space="0" w:color="auto"/>
            </w:tcBorders>
          </w:tcPr>
          <w:p w14:paraId="794F3DF9" w14:textId="3ACEF79F" w:rsidR="00A475B1" w:rsidRPr="0002711D" w:rsidRDefault="00A475B1" w:rsidP="008E040E">
            <w:pPr>
              <w:rPr>
                <w:rFonts w:ascii="Times New Roman" w:hAnsi="Times New Roman" w:cs="Times New Roman"/>
                <w:sz w:val="24"/>
                <w:szCs w:val="24"/>
                <w:lang w:val="es-ES_tradnl"/>
              </w:rPr>
            </w:pPr>
            <w:r w:rsidRPr="0002711D">
              <w:rPr>
                <w:rFonts w:ascii="Times New Roman" w:hAnsi="Times New Roman" w:cs="Times New Roman"/>
                <w:sz w:val="24"/>
                <w:szCs w:val="24"/>
                <w:lang w:val="es-ES_tradnl"/>
              </w:rPr>
              <w:t>1 vnt.</w:t>
            </w:r>
          </w:p>
        </w:tc>
        <w:tc>
          <w:tcPr>
            <w:tcW w:w="1712" w:type="dxa"/>
            <w:tcBorders>
              <w:top w:val="single" w:sz="4" w:space="0" w:color="auto"/>
              <w:left w:val="single" w:sz="4" w:space="0" w:color="auto"/>
              <w:bottom w:val="single" w:sz="4" w:space="0" w:color="auto"/>
              <w:right w:val="single" w:sz="4" w:space="0" w:color="auto"/>
            </w:tcBorders>
          </w:tcPr>
          <w:p w14:paraId="7009638E" w14:textId="77777777" w:rsidR="00A475B1" w:rsidRPr="00D2017F" w:rsidRDefault="00A475B1" w:rsidP="008E040E">
            <w:pPr>
              <w:rPr>
                <w:rFonts w:ascii="Times New Roman" w:hAnsi="Times New Roman" w:cs="Times New Roman"/>
                <w:b/>
                <w:bCs/>
                <w:sz w:val="24"/>
                <w:szCs w:val="24"/>
              </w:rPr>
            </w:pPr>
          </w:p>
        </w:tc>
      </w:tr>
      <w:tr w:rsidR="00A475B1" w:rsidRPr="006938D7" w14:paraId="4CDA81D3" w14:textId="77777777" w:rsidTr="00893525">
        <w:tc>
          <w:tcPr>
            <w:tcW w:w="676" w:type="dxa"/>
            <w:tcBorders>
              <w:top w:val="single" w:sz="4" w:space="0" w:color="000001"/>
              <w:left w:val="single" w:sz="4" w:space="0" w:color="000001"/>
              <w:bottom w:val="single" w:sz="4" w:space="0" w:color="000001"/>
              <w:right w:val="nil"/>
            </w:tcBorders>
          </w:tcPr>
          <w:p w14:paraId="6A076098" w14:textId="07024415" w:rsidR="00A475B1" w:rsidRDefault="00A475B1" w:rsidP="008E040E">
            <w:pPr>
              <w:rPr>
                <w:rFonts w:ascii="Times New Roman" w:hAnsi="Times New Roman" w:cs="Times New Roman"/>
                <w:sz w:val="24"/>
                <w:szCs w:val="24"/>
              </w:rPr>
            </w:pPr>
            <w:r>
              <w:rPr>
                <w:rFonts w:ascii="Times New Roman" w:hAnsi="Times New Roman" w:cs="Times New Roman"/>
                <w:sz w:val="24"/>
                <w:szCs w:val="24"/>
              </w:rPr>
              <w:t>9.10.</w:t>
            </w:r>
          </w:p>
        </w:tc>
        <w:tc>
          <w:tcPr>
            <w:tcW w:w="2690" w:type="dxa"/>
            <w:tcBorders>
              <w:top w:val="single" w:sz="4" w:space="0" w:color="000001"/>
              <w:left w:val="single" w:sz="4" w:space="0" w:color="000001"/>
              <w:bottom w:val="single" w:sz="4" w:space="0" w:color="000001"/>
              <w:right w:val="nil"/>
            </w:tcBorders>
          </w:tcPr>
          <w:p w14:paraId="3811A1BA" w14:textId="731A7833" w:rsidR="00A475B1" w:rsidRPr="0002711D" w:rsidRDefault="00A475B1" w:rsidP="008E040E">
            <w:pPr>
              <w:rPr>
                <w:rFonts w:ascii="Times New Roman" w:hAnsi="Times New Roman" w:cs="Times New Roman"/>
                <w:sz w:val="24"/>
                <w:szCs w:val="24"/>
                <w:lang w:val="pt-PT"/>
              </w:rPr>
            </w:pPr>
            <w:r>
              <w:rPr>
                <w:rFonts w:ascii="Times New Roman" w:hAnsi="Times New Roman" w:cs="Times New Roman"/>
                <w:sz w:val="24"/>
                <w:szCs w:val="24"/>
                <w:lang w:val="pt-PT"/>
              </w:rPr>
              <w:t>G</w:t>
            </w:r>
            <w:r w:rsidRPr="0002711D">
              <w:rPr>
                <w:rFonts w:ascii="Times New Roman" w:hAnsi="Times New Roman" w:cs="Times New Roman"/>
                <w:sz w:val="24"/>
                <w:szCs w:val="24"/>
                <w:lang w:val="pt-PT"/>
              </w:rPr>
              <w:t>alvos žiedo atrama suaugusiems</w:t>
            </w:r>
            <w:r>
              <w:rPr>
                <w:rFonts w:ascii="Times New Roman" w:hAnsi="Times New Roman" w:cs="Times New Roman"/>
                <w:sz w:val="24"/>
                <w:szCs w:val="24"/>
                <w:lang w:val="pt-PT"/>
              </w:rPr>
              <w:t>, atvira  iš vienos pusės</w:t>
            </w:r>
          </w:p>
        </w:tc>
        <w:tc>
          <w:tcPr>
            <w:tcW w:w="3223" w:type="dxa"/>
            <w:tcBorders>
              <w:top w:val="single" w:sz="4" w:space="0" w:color="000001"/>
              <w:left w:val="single" w:sz="4" w:space="0" w:color="000001"/>
              <w:bottom w:val="single" w:sz="4" w:space="0" w:color="000001"/>
              <w:right w:val="single" w:sz="4" w:space="0" w:color="auto"/>
            </w:tcBorders>
          </w:tcPr>
          <w:p w14:paraId="177635BD" w14:textId="538D5144" w:rsidR="00A475B1" w:rsidRPr="0002711D" w:rsidRDefault="00A475B1" w:rsidP="008E040E">
            <w:pPr>
              <w:rPr>
                <w:rFonts w:ascii="Times New Roman" w:hAnsi="Times New Roman" w:cs="Times New Roman"/>
                <w:sz w:val="24"/>
                <w:szCs w:val="24"/>
                <w:lang w:val="pt-PT"/>
              </w:rPr>
            </w:pPr>
            <w:r w:rsidRPr="0002711D">
              <w:rPr>
                <w:rFonts w:ascii="Times New Roman" w:hAnsi="Times New Roman" w:cs="Times New Roman"/>
                <w:sz w:val="24"/>
                <w:szCs w:val="24"/>
                <w:lang w:val="pt-PT"/>
              </w:rPr>
              <w:t>1 vnt.</w:t>
            </w:r>
          </w:p>
        </w:tc>
        <w:tc>
          <w:tcPr>
            <w:tcW w:w="1712" w:type="dxa"/>
            <w:tcBorders>
              <w:top w:val="single" w:sz="4" w:space="0" w:color="auto"/>
              <w:left w:val="single" w:sz="4" w:space="0" w:color="auto"/>
              <w:bottom w:val="single" w:sz="4" w:space="0" w:color="auto"/>
              <w:right w:val="single" w:sz="4" w:space="0" w:color="auto"/>
            </w:tcBorders>
          </w:tcPr>
          <w:p w14:paraId="2CF84CFB" w14:textId="77777777" w:rsidR="00A475B1" w:rsidRPr="00D2017F" w:rsidRDefault="00A475B1" w:rsidP="008E040E">
            <w:pPr>
              <w:rPr>
                <w:rFonts w:ascii="Times New Roman" w:hAnsi="Times New Roman" w:cs="Times New Roman"/>
                <w:b/>
                <w:bCs/>
                <w:sz w:val="24"/>
                <w:szCs w:val="24"/>
              </w:rPr>
            </w:pPr>
          </w:p>
        </w:tc>
      </w:tr>
      <w:tr w:rsidR="00A475B1" w:rsidRPr="006938D7" w14:paraId="35D1B06D" w14:textId="77777777" w:rsidTr="00893525">
        <w:tc>
          <w:tcPr>
            <w:tcW w:w="676" w:type="dxa"/>
            <w:tcBorders>
              <w:top w:val="single" w:sz="4" w:space="0" w:color="000001"/>
              <w:left w:val="single" w:sz="4" w:space="0" w:color="000001"/>
              <w:bottom w:val="single" w:sz="4" w:space="0" w:color="000001"/>
              <w:right w:val="nil"/>
            </w:tcBorders>
          </w:tcPr>
          <w:p w14:paraId="29082620" w14:textId="6A5434A3" w:rsidR="00A475B1" w:rsidRDefault="00A475B1" w:rsidP="008E040E">
            <w:pPr>
              <w:rPr>
                <w:rFonts w:ascii="Times New Roman" w:hAnsi="Times New Roman" w:cs="Times New Roman"/>
                <w:sz w:val="24"/>
                <w:szCs w:val="24"/>
              </w:rPr>
            </w:pPr>
            <w:r>
              <w:rPr>
                <w:rFonts w:ascii="Times New Roman" w:hAnsi="Times New Roman" w:cs="Times New Roman"/>
                <w:sz w:val="24"/>
                <w:szCs w:val="24"/>
              </w:rPr>
              <w:t>9.11.</w:t>
            </w:r>
          </w:p>
        </w:tc>
        <w:tc>
          <w:tcPr>
            <w:tcW w:w="2690" w:type="dxa"/>
            <w:tcBorders>
              <w:top w:val="single" w:sz="4" w:space="0" w:color="000001"/>
              <w:left w:val="single" w:sz="4" w:space="0" w:color="000001"/>
              <w:bottom w:val="single" w:sz="4" w:space="0" w:color="000001"/>
              <w:right w:val="nil"/>
            </w:tcBorders>
          </w:tcPr>
          <w:p w14:paraId="38AB6C46" w14:textId="1C75A80C" w:rsidR="00A475B1" w:rsidRPr="002A7018" w:rsidRDefault="00A475B1" w:rsidP="008E040E">
            <w:pPr>
              <w:rPr>
                <w:rFonts w:ascii="Times New Roman" w:hAnsi="Times New Roman" w:cs="Times New Roman"/>
                <w:sz w:val="24"/>
                <w:szCs w:val="24"/>
                <w:lang w:val="pt-PT"/>
              </w:rPr>
            </w:pPr>
            <w:r w:rsidRPr="002A7018">
              <w:rPr>
                <w:rFonts w:ascii="Times New Roman" w:hAnsi="Times New Roman" w:cs="Times New Roman"/>
                <w:sz w:val="24"/>
                <w:szCs w:val="24"/>
                <w:lang w:val="pt-PT"/>
              </w:rPr>
              <w:t>Kryžkaulio atrama, skirta gulint ant nugaros</w:t>
            </w:r>
            <w:r>
              <w:rPr>
                <w:rFonts w:ascii="Times New Roman" w:hAnsi="Times New Roman" w:cs="Times New Roman"/>
                <w:sz w:val="24"/>
                <w:szCs w:val="24"/>
                <w:lang w:val="pt-PT"/>
              </w:rPr>
              <w:t xml:space="preserve">, </w:t>
            </w:r>
            <w:r w:rsidRPr="002A7018">
              <w:rPr>
                <w:rFonts w:ascii="Times New Roman" w:hAnsi="Times New Roman" w:cs="Times New Roman"/>
                <w:sz w:val="24"/>
                <w:szCs w:val="24"/>
                <w:lang w:val="pt-PT"/>
              </w:rPr>
              <w:t>suaugusiųjų dydžio</w:t>
            </w:r>
          </w:p>
        </w:tc>
        <w:tc>
          <w:tcPr>
            <w:tcW w:w="3223" w:type="dxa"/>
            <w:tcBorders>
              <w:top w:val="single" w:sz="4" w:space="0" w:color="000001"/>
              <w:left w:val="single" w:sz="4" w:space="0" w:color="000001"/>
              <w:bottom w:val="single" w:sz="4" w:space="0" w:color="000001"/>
              <w:right w:val="single" w:sz="4" w:space="0" w:color="auto"/>
            </w:tcBorders>
          </w:tcPr>
          <w:p w14:paraId="23657A52" w14:textId="6095866A" w:rsidR="00A475B1" w:rsidRPr="0002711D" w:rsidRDefault="00A475B1" w:rsidP="008E040E">
            <w:pPr>
              <w:rPr>
                <w:rFonts w:ascii="Times New Roman" w:hAnsi="Times New Roman" w:cs="Times New Roman"/>
                <w:sz w:val="24"/>
                <w:szCs w:val="24"/>
                <w:lang w:val="pt-PT"/>
              </w:rPr>
            </w:pPr>
            <w:r w:rsidRPr="0002711D">
              <w:rPr>
                <w:rFonts w:ascii="Times New Roman" w:hAnsi="Times New Roman" w:cs="Times New Roman"/>
                <w:sz w:val="24"/>
                <w:szCs w:val="24"/>
                <w:lang w:val="pt-PT"/>
              </w:rPr>
              <w:t>1 vnt.</w:t>
            </w:r>
          </w:p>
        </w:tc>
        <w:tc>
          <w:tcPr>
            <w:tcW w:w="1712" w:type="dxa"/>
            <w:tcBorders>
              <w:top w:val="single" w:sz="4" w:space="0" w:color="auto"/>
              <w:left w:val="single" w:sz="4" w:space="0" w:color="auto"/>
              <w:bottom w:val="single" w:sz="4" w:space="0" w:color="auto"/>
              <w:right w:val="single" w:sz="4" w:space="0" w:color="auto"/>
            </w:tcBorders>
          </w:tcPr>
          <w:p w14:paraId="07125ACF" w14:textId="77777777" w:rsidR="00A475B1" w:rsidRPr="00D2017F" w:rsidRDefault="00A475B1" w:rsidP="008E040E">
            <w:pPr>
              <w:rPr>
                <w:rFonts w:ascii="Times New Roman" w:hAnsi="Times New Roman" w:cs="Times New Roman"/>
                <w:b/>
                <w:bCs/>
                <w:sz w:val="24"/>
                <w:szCs w:val="24"/>
              </w:rPr>
            </w:pPr>
          </w:p>
        </w:tc>
      </w:tr>
      <w:tr w:rsidR="00A475B1" w:rsidRPr="006938D7" w14:paraId="630213C3" w14:textId="77777777" w:rsidTr="00893525">
        <w:tc>
          <w:tcPr>
            <w:tcW w:w="676" w:type="dxa"/>
            <w:tcBorders>
              <w:top w:val="single" w:sz="4" w:space="0" w:color="000001"/>
              <w:left w:val="single" w:sz="4" w:space="0" w:color="000001"/>
              <w:bottom w:val="nil"/>
              <w:right w:val="single" w:sz="4" w:space="0" w:color="auto"/>
            </w:tcBorders>
          </w:tcPr>
          <w:p w14:paraId="226D8275" w14:textId="77777777" w:rsidR="00A475B1" w:rsidRDefault="00A475B1" w:rsidP="00F03E4D">
            <w:pPr>
              <w:rPr>
                <w:rFonts w:ascii="Times New Roman" w:hAnsi="Times New Roman" w:cs="Times New Roman"/>
                <w:sz w:val="24"/>
                <w:szCs w:val="24"/>
              </w:rPr>
            </w:pPr>
          </w:p>
          <w:p w14:paraId="442BB7EF" w14:textId="608ABF51" w:rsidR="00A475B1" w:rsidRDefault="00A475B1" w:rsidP="00F03E4D">
            <w:pPr>
              <w:rPr>
                <w:rFonts w:ascii="Times New Roman" w:hAnsi="Times New Roman" w:cs="Times New Roman"/>
                <w:sz w:val="24"/>
                <w:szCs w:val="24"/>
              </w:rPr>
            </w:pPr>
          </w:p>
        </w:tc>
        <w:tc>
          <w:tcPr>
            <w:tcW w:w="2690" w:type="dxa"/>
            <w:tcBorders>
              <w:top w:val="single" w:sz="4" w:space="0" w:color="000001"/>
              <w:left w:val="single" w:sz="4" w:space="0" w:color="auto"/>
              <w:bottom w:val="nil"/>
              <w:right w:val="nil"/>
            </w:tcBorders>
          </w:tcPr>
          <w:p w14:paraId="5C3C34F2" w14:textId="77777777" w:rsidR="00A475B1" w:rsidRPr="002A7018" w:rsidRDefault="00A475B1" w:rsidP="00F03E4D">
            <w:pPr>
              <w:rPr>
                <w:rFonts w:ascii="Times New Roman" w:hAnsi="Times New Roman" w:cs="Times New Roman"/>
                <w:sz w:val="24"/>
                <w:szCs w:val="24"/>
                <w:lang w:val="pt-PT"/>
              </w:rPr>
            </w:pPr>
          </w:p>
        </w:tc>
        <w:tc>
          <w:tcPr>
            <w:tcW w:w="3223" w:type="dxa"/>
            <w:tcBorders>
              <w:top w:val="single" w:sz="4" w:space="0" w:color="000001"/>
              <w:left w:val="single" w:sz="4" w:space="0" w:color="000001"/>
              <w:bottom w:val="single" w:sz="4" w:space="0" w:color="000001"/>
              <w:right w:val="single" w:sz="4" w:space="0" w:color="auto"/>
            </w:tcBorders>
            <w:vAlign w:val="center"/>
          </w:tcPr>
          <w:p w14:paraId="0CC8220D" w14:textId="1F8ADCEA" w:rsidR="00A475B1" w:rsidRPr="0002711D" w:rsidRDefault="00A475B1" w:rsidP="00F03E4D">
            <w:pPr>
              <w:rPr>
                <w:rFonts w:ascii="Times New Roman" w:hAnsi="Times New Roman" w:cs="Times New Roman"/>
                <w:sz w:val="24"/>
                <w:szCs w:val="24"/>
                <w:lang w:val="pt-PT"/>
              </w:rPr>
            </w:pPr>
            <w:r w:rsidRPr="00B13492">
              <w:rPr>
                <w:rFonts w:ascii="Times New Roman" w:eastAsia="Times New Roman" w:hAnsi="Times New Roman" w:cs="Times New Roman"/>
                <w:kern w:val="0"/>
                <w:lang w:eastAsia="lt-LT"/>
                <w14:ligatures w14:val="none"/>
              </w:rPr>
              <w:t>1. 230V±10%, 50Hz elektros tinklas;</w:t>
            </w:r>
          </w:p>
        </w:tc>
        <w:tc>
          <w:tcPr>
            <w:tcW w:w="1712" w:type="dxa"/>
            <w:tcBorders>
              <w:top w:val="single" w:sz="4" w:space="0" w:color="auto"/>
              <w:left w:val="single" w:sz="4" w:space="0" w:color="auto"/>
              <w:bottom w:val="single" w:sz="4" w:space="0" w:color="auto"/>
              <w:right w:val="single" w:sz="4" w:space="0" w:color="auto"/>
            </w:tcBorders>
          </w:tcPr>
          <w:p w14:paraId="74CF030B" w14:textId="77777777" w:rsidR="00A475B1" w:rsidRPr="00D2017F" w:rsidRDefault="00A475B1" w:rsidP="00F03E4D">
            <w:pPr>
              <w:rPr>
                <w:rFonts w:ascii="Times New Roman" w:hAnsi="Times New Roman" w:cs="Times New Roman"/>
                <w:b/>
                <w:bCs/>
                <w:sz w:val="24"/>
                <w:szCs w:val="24"/>
              </w:rPr>
            </w:pPr>
          </w:p>
        </w:tc>
      </w:tr>
      <w:tr w:rsidR="00A475B1" w:rsidRPr="006938D7" w14:paraId="1E6814D0" w14:textId="77777777" w:rsidTr="00893525">
        <w:tc>
          <w:tcPr>
            <w:tcW w:w="676" w:type="dxa"/>
            <w:tcBorders>
              <w:top w:val="nil"/>
              <w:left w:val="single" w:sz="4" w:space="0" w:color="000001"/>
              <w:bottom w:val="single" w:sz="4" w:space="0" w:color="000001"/>
              <w:right w:val="single" w:sz="4" w:space="0" w:color="auto"/>
            </w:tcBorders>
            <w:hideMark/>
          </w:tcPr>
          <w:p w14:paraId="6C97BCA0" w14:textId="586DB261" w:rsidR="00A475B1" w:rsidRPr="006938D7" w:rsidRDefault="00A475B1" w:rsidP="00F03E4D">
            <w:pPr>
              <w:rPr>
                <w:rFonts w:ascii="Times New Roman" w:hAnsi="Times New Roman" w:cs="Times New Roman"/>
                <w:sz w:val="24"/>
                <w:szCs w:val="24"/>
                <w:lang w:val="en-GB"/>
              </w:rPr>
            </w:pPr>
            <w:r w:rsidRPr="006938D7">
              <w:rPr>
                <w:rFonts w:ascii="Times New Roman" w:hAnsi="Times New Roman" w:cs="Times New Roman"/>
                <w:sz w:val="24"/>
                <w:szCs w:val="24"/>
                <w:lang w:val="en-GB"/>
              </w:rPr>
              <w:t>1</w:t>
            </w:r>
            <w:r>
              <w:rPr>
                <w:rFonts w:ascii="Times New Roman" w:hAnsi="Times New Roman" w:cs="Times New Roman"/>
                <w:sz w:val="24"/>
                <w:szCs w:val="24"/>
                <w:lang w:val="en-GB"/>
              </w:rPr>
              <w:t>0</w:t>
            </w:r>
            <w:r w:rsidRPr="006938D7">
              <w:rPr>
                <w:rFonts w:ascii="Times New Roman" w:hAnsi="Times New Roman" w:cs="Times New Roman"/>
                <w:sz w:val="24"/>
                <w:szCs w:val="24"/>
                <w:lang w:val="en-GB"/>
              </w:rPr>
              <w:t>.</w:t>
            </w:r>
          </w:p>
        </w:tc>
        <w:tc>
          <w:tcPr>
            <w:tcW w:w="2690" w:type="dxa"/>
            <w:tcBorders>
              <w:top w:val="nil"/>
              <w:left w:val="single" w:sz="4" w:space="0" w:color="auto"/>
              <w:bottom w:val="single" w:sz="4" w:space="0" w:color="000001"/>
              <w:right w:val="nil"/>
            </w:tcBorders>
            <w:hideMark/>
          </w:tcPr>
          <w:p w14:paraId="142C261C" w14:textId="0370E3C5" w:rsidR="00A475B1" w:rsidRPr="006938D7" w:rsidRDefault="00A475B1" w:rsidP="00F03E4D">
            <w:pPr>
              <w:rPr>
                <w:rFonts w:ascii="Times New Roman" w:hAnsi="Times New Roman" w:cs="Times New Roman"/>
                <w:sz w:val="24"/>
                <w:szCs w:val="24"/>
                <w:lang w:val="en-GB"/>
              </w:rPr>
            </w:pPr>
            <w:r w:rsidRPr="00B13492">
              <w:rPr>
                <w:rFonts w:ascii="Times New Roman" w:hAnsi="Times New Roman" w:cs="Times New Roman"/>
                <w:lang w:val="pt-PT"/>
              </w:rPr>
              <w:t>Maitinimo šaltinis</w:t>
            </w:r>
          </w:p>
        </w:tc>
        <w:tc>
          <w:tcPr>
            <w:tcW w:w="3223" w:type="dxa"/>
            <w:tcBorders>
              <w:top w:val="single" w:sz="4" w:space="0" w:color="000001"/>
              <w:left w:val="single" w:sz="4" w:space="0" w:color="000001"/>
              <w:bottom w:val="single" w:sz="4" w:space="0" w:color="000001"/>
              <w:right w:val="single" w:sz="4" w:space="0" w:color="auto"/>
            </w:tcBorders>
            <w:vAlign w:val="center"/>
            <w:hideMark/>
          </w:tcPr>
          <w:p w14:paraId="7CBECDDE" w14:textId="2425FDEA" w:rsidR="00A475B1" w:rsidRPr="00F03E4D" w:rsidRDefault="00A475B1" w:rsidP="00F03E4D">
            <w:pPr>
              <w:rPr>
                <w:rFonts w:ascii="Times New Roman" w:hAnsi="Times New Roman" w:cs="Times New Roman"/>
                <w:sz w:val="24"/>
                <w:szCs w:val="24"/>
              </w:rPr>
            </w:pPr>
            <w:r w:rsidRPr="00B13492">
              <w:rPr>
                <w:rFonts w:ascii="Times New Roman" w:eastAsia="Times New Roman" w:hAnsi="Times New Roman" w:cs="Times New Roman"/>
                <w:kern w:val="0"/>
                <w:lang w:eastAsia="lt-LT"/>
                <w14:ligatures w14:val="none"/>
              </w:rPr>
              <w:t>2. Integruotas įkraunamas akumuliatorius su personalui matomu įkrovos likučio indikatoriumi. Pilnai įkrauto akumuliatoriaus veikimo laikas ne mažiau kaip 50 operacijų arba ne mažiau kaip 5 dienos.</w:t>
            </w:r>
          </w:p>
        </w:tc>
        <w:tc>
          <w:tcPr>
            <w:tcW w:w="1712" w:type="dxa"/>
            <w:tcBorders>
              <w:top w:val="single" w:sz="4" w:space="0" w:color="auto"/>
              <w:left w:val="single" w:sz="4" w:space="0" w:color="auto"/>
              <w:bottom w:val="single" w:sz="4" w:space="0" w:color="auto"/>
              <w:right w:val="single" w:sz="4" w:space="0" w:color="auto"/>
            </w:tcBorders>
          </w:tcPr>
          <w:p w14:paraId="3EECCBB6" w14:textId="77777777" w:rsidR="00A475B1" w:rsidRPr="00F03E4D" w:rsidRDefault="00A475B1" w:rsidP="00F03E4D">
            <w:pPr>
              <w:rPr>
                <w:rFonts w:ascii="Times New Roman" w:hAnsi="Times New Roman" w:cs="Times New Roman"/>
                <w:sz w:val="24"/>
                <w:szCs w:val="24"/>
              </w:rPr>
            </w:pPr>
          </w:p>
        </w:tc>
      </w:tr>
      <w:tr w:rsidR="00A475B1" w:rsidRPr="006938D7" w14:paraId="6008F9A8" w14:textId="77777777" w:rsidTr="00893525">
        <w:tc>
          <w:tcPr>
            <w:tcW w:w="676" w:type="dxa"/>
            <w:tcBorders>
              <w:top w:val="single" w:sz="4" w:space="0" w:color="000001"/>
              <w:left w:val="single" w:sz="4" w:space="0" w:color="000001"/>
              <w:bottom w:val="single" w:sz="4" w:space="0" w:color="000001"/>
              <w:right w:val="nil"/>
            </w:tcBorders>
          </w:tcPr>
          <w:p w14:paraId="6F63446E" w14:textId="77777777" w:rsidR="00A475B1" w:rsidRPr="000547C0" w:rsidRDefault="00A475B1" w:rsidP="005D42EE">
            <w:pPr>
              <w:rPr>
                <w:rFonts w:ascii="Times New Roman" w:hAnsi="Times New Roman" w:cs="Times New Roman"/>
                <w:sz w:val="24"/>
                <w:szCs w:val="24"/>
              </w:rPr>
            </w:pPr>
          </w:p>
          <w:p w14:paraId="2543B7BC" w14:textId="712D3BFD" w:rsidR="00A475B1" w:rsidRPr="006938D7" w:rsidRDefault="00A475B1" w:rsidP="005D42EE">
            <w:pP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2690" w:type="dxa"/>
            <w:tcBorders>
              <w:top w:val="single" w:sz="4" w:space="0" w:color="000001"/>
              <w:left w:val="single" w:sz="4" w:space="0" w:color="000001"/>
              <w:bottom w:val="single" w:sz="4" w:space="0" w:color="000001"/>
              <w:right w:val="nil"/>
            </w:tcBorders>
            <w:vAlign w:val="center"/>
          </w:tcPr>
          <w:p w14:paraId="31EC7C57" w14:textId="096856CE" w:rsidR="00A475B1" w:rsidRPr="005D42EE" w:rsidRDefault="00A475B1" w:rsidP="005D42EE">
            <w:pPr>
              <w:rPr>
                <w:rFonts w:ascii="Times New Roman" w:hAnsi="Times New Roman" w:cs="Times New Roman"/>
                <w:sz w:val="24"/>
                <w:szCs w:val="24"/>
                <w:lang w:val="en-GB"/>
              </w:rPr>
            </w:pPr>
            <w:r w:rsidRPr="00B13492">
              <w:rPr>
                <w:rFonts w:ascii="Times New Roman" w:eastAsia="Times New Roman" w:hAnsi="Times New Roman" w:cs="Times New Roman"/>
                <w:kern w:val="0"/>
                <w:lang w:eastAsia="lt-LT"/>
                <w14:ligatures w14:val="none"/>
              </w:rPr>
              <w:t>Pateikti atstovavimo įgaliojimą ir serviso įgaliojimą patvirtintą gamintojo.</w:t>
            </w:r>
          </w:p>
        </w:tc>
        <w:tc>
          <w:tcPr>
            <w:tcW w:w="3223" w:type="dxa"/>
            <w:tcBorders>
              <w:top w:val="single" w:sz="4" w:space="0" w:color="000001"/>
              <w:left w:val="single" w:sz="4" w:space="0" w:color="000001"/>
              <w:bottom w:val="single" w:sz="4" w:space="0" w:color="000001"/>
              <w:right w:val="single" w:sz="4" w:space="0" w:color="auto"/>
            </w:tcBorders>
            <w:vAlign w:val="center"/>
          </w:tcPr>
          <w:p w14:paraId="586AF5AA" w14:textId="02D6DD5A" w:rsidR="00A475B1" w:rsidRPr="006938D7" w:rsidRDefault="00A475B1" w:rsidP="005D42EE">
            <w:pPr>
              <w:rPr>
                <w:rFonts w:ascii="Times New Roman" w:hAnsi="Times New Roman" w:cs="Times New Roman"/>
                <w:sz w:val="24"/>
                <w:szCs w:val="24"/>
                <w:lang w:val="es-ES_tradnl"/>
              </w:rPr>
            </w:pPr>
            <w:r w:rsidRPr="00B13492">
              <w:rPr>
                <w:rFonts w:ascii="Times New Roman" w:eastAsia="Times New Roman" w:hAnsi="Times New Roman" w:cs="Times New Roman"/>
                <w:kern w:val="0"/>
                <w:lang w:eastAsia="lt-LT"/>
                <w14:ligatures w14:val="none"/>
              </w:rPr>
              <w:t>Būtina</w:t>
            </w:r>
          </w:p>
        </w:tc>
        <w:tc>
          <w:tcPr>
            <w:tcW w:w="1712" w:type="dxa"/>
            <w:tcBorders>
              <w:top w:val="single" w:sz="4" w:space="0" w:color="auto"/>
              <w:left w:val="single" w:sz="4" w:space="0" w:color="auto"/>
              <w:bottom w:val="single" w:sz="4" w:space="0" w:color="auto"/>
              <w:right w:val="single" w:sz="4" w:space="0" w:color="auto"/>
            </w:tcBorders>
          </w:tcPr>
          <w:p w14:paraId="1A5F4F5B" w14:textId="77777777" w:rsidR="00A475B1" w:rsidRPr="006938D7" w:rsidRDefault="00A475B1" w:rsidP="005D42EE">
            <w:pPr>
              <w:rPr>
                <w:rFonts w:ascii="Times New Roman" w:hAnsi="Times New Roman" w:cs="Times New Roman"/>
                <w:sz w:val="24"/>
                <w:szCs w:val="24"/>
                <w:lang w:val="es-ES_tradnl"/>
              </w:rPr>
            </w:pPr>
          </w:p>
        </w:tc>
      </w:tr>
      <w:tr w:rsidR="00A475B1" w:rsidRPr="006938D7" w14:paraId="2F3BA1FD" w14:textId="77777777" w:rsidTr="00893525">
        <w:tc>
          <w:tcPr>
            <w:tcW w:w="676" w:type="dxa"/>
            <w:tcBorders>
              <w:top w:val="single" w:sz="4" w:space="0" w:color="000001"/>
              <w:left w:val="single" w:sz="4" w:space="0" w:color="000001"/>
              <w:bottom w:val="single" w:sz="4" w:space="0" w:color="000001"/>
              <w:right w:val="nil"/>
            </w:tcBorders>
          </w:tcPr>
          <w:p w14:paraId="12CF283F" w14:textId="4E4522FA" w:rsidR="00A475B1" w:rsidRDefault="00A475B1" w:rsidP="00506232">
            <w:pP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2690" w:type="dxa"/>
            <w:tcBorders>
              <w:top w:val="single" w:sz="4" w:space="0" w:color="000001"/>
              <w:left w:val="single" w:sz="4" w:space="0" w:color="000001"/>
              <w:bottom w:val="single" w:sz="4" w:space="0" w:color="000001"/>
              <w:right w:val="nil"/>
            </w:tcBorders>
            <w:vAlign w:val="center"/>
          </w:tcPr>
          <w:p w14:paraId="3047A4B9" w14:textId="0504C19B" w:rsidR="00A475B1" w:rsidRPr="00B13492" w:rsidRDefault="00A475B1" w:rsidP="00506232">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Pateikti bent vieno inžinieriaus serviso sertifikatą</w:t>
            </w:r>
          </w:p>
        </w:tc>
        <w:tc>
          <w:tcPr>
            <w:tcW w:w="3223" w:type="dxa"/>
            <w:tcBorders>
              <w:top w:val="single" w:sz="4" w:space="0" w:color="000001"/>
              <w:left w:val="single" w:sz="4" w:space="0" w:color="000001"/>
              <w:bottom w:val="single" w:sz="4" w:space="0" w:color="000001"/>
              <w:right w:val="single" w:sz="4" w:space="0" w:color="auto"/>
            </w:tcBorders>
            <w:vAlign w:val="center"/>
          </w:tcPr>
          <w:p w14:paraId="47870AA6" w14:textId="2283FF06" w:rsidR="00A475B1" w:rsidRPr="00B13492" w:rsidRDefault="00A475B1" w:rsidP="00506232">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Būtina</w:t>
            </w:r>
          </w:p>
        </w:tc>
        <w:tc>
          <w:tcPr>
            <w:tcW w:w="1712" w:type="dxa"/>
            <w:tcBorders>
              <w:top w:val="single" w:sz="4" w:space="0" w:color="auto"/>
              <w:left w:val="single" w:sz="4" w:space="0" w:color="auto"/>
              <w:bottom w:val="single" w:sz="4" w:space="0" w:color="auto"/>
              <w:right w:val="single" w:sz="4" w:space="0" w:color="auto"/>
            </w:tcBorders>
          </w:tcPr>
          <w:p w14:paraId="22B05A0C" w14:textId="77777777" w:rsidR="00A475B1" w:rsidRPr="006938D7" w:rsidRDefault="00A475B1" w:rsidP="00506232">
            <w:pPr>
              <w:rPr>
                <w:rFonts w:ascii="Times New Roman" w:hAnsi="Times New Roman" w:cs="Times New Roman"/>
                <w:sz w:val="24"/>
                <w:szCs w:val="24"/>
                <w:lang w:val="es-ES_tradnl"/>
              </w:rPr>
            </w:pPr>
          </w:p>
        </w:tc>
      </w:tr>
      <w:tr w:rsidR="00A475B1" w:rsidRPr="006938D7" w14:paraId="7A9A88C6" w14:textId="77777777" w:rsidTr="00893525">
        <w:tc>
          <w:tcPr>
            <w:tcW w:w="676" w:type="dxa"/>
            <w:tcBorders>
              <w:top w:val="single" w:sz="4" w:space="0" w:color="000001"/>
              <w:left w:val="single" w:sz="4" w:space="0" w:color="000001"/>
              <w:bottom w:val="single" w:sz="4" w:space="0" w:color="000001"/>
              <w:right w:val="nil"/>
            </w:tcBorders>
          </w:tcPr>
          <w:p w14:paraId="20555827" w14:textId="77777777" w:rsidR="00A475B1" w:rsidRDefault="00A475B1" w:rsidP="009814C1">
            <w:pPr>
              <w:rPr>
                <w:rFonts w:ascii="Times New Roman" w:hAnsi="Times New Roman" w:cs="Times New Roman"/>
                <w:sz w:val="24"/>
                <w:szCs w:val="24"/>
                <w:lang w:val="en-GB"/>
              </w:rPr>
            </w:pPr>
          </w:p>
          <w:p w14:paraId="3F025CAA" w14:textId="77777777" w:rsidR="00A475B1" w:rsidRDefault="00A475B1" w:rsidP="009814C1">
            <w:pPr>
              <w:rPr>
                <w:rFonts w:ascii="Times New Roman" w:hAnsi="Times New Roman" w:cs="Times New Roman"/>
                <w:sz w:val="24"/>
                <w:szCs w:val="24"/>
                <w:lang w:val="en-GB"/>
              </w:rPr>
            </w:pPr>
          </w:p>
          <w:p w14:paraId="6667CD5A" w14:textId="05238718" w:rsidR="00A475B1" w:rsidRDefault="00A475B1" w:rsidP="009814C1">
            <w:pP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2690" w:type="dxa"/>
            <w:tcBorders>
              <w:top w:val="single" w:sz="4" w:space="0" w:color="000001"/>
              <w:left w:val="single" w:sz="4" w:space="0" w:color="000001"/>
              <w:bottom w:val="single" w:sz="4" w:space="0" w:color="000001"/>
              <w:right w:val="nil"/>
            </w:tcBorders>
            <w:vAlign w:val="center"/>
          </w:tcPr>
          <w:p w14:paraId="373DED6E" w14:textId="7CDC392F" w:rsidR="00A475B1" w:rsidRPr="00B13492" w:rsidRDefault="00A475B1" w:rsidP="009814C1">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Įrangos pristatymas ir instaliavimas/sumontavimas</w:t>
            </w:r>
          </w:p>
        </w:tc>
        <w:tc>
          <w:tcPr>
            <w:tcW w:w="3223" w:type="dxa"/>
            <w:tcBorders>
              <w:top w:val="single" w:sz="4" w:space="0" w:color="000001"/>
              <w:left w:val="single" w:sz="4" w:space="0" w:color="000001"/>
              <w:bottom w:val="single" w:sz="4" w:space="0" w:color="000001"/>
              <w:right w:val="single" w:sz="4" w:space="0" w:color="auto"/>
            </w:tcBorders>
            <w:vAlign w:val="center"/>
          </w:tcPr>
          <w:p w14:paraId="5DCA78D7" w14:textId="278AADEC" w:rsidR="00A475B1" w:rsidRPr="00B13492" w:rsidRDefault="00A475B1" w:rsidP="009814C1">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Įrangos pristatymo, iškrovimo, pervežimo į instaliavimo/sumontavimo vietą, instaliavimo/sumontavimo, po instaliavimo/sumontavimo likusių įpakavimo medžiagų išvežimo (utilizavimo) išlaidos įskaičiuotos į pasiūlymo kainą.</w:t>
            </w:r>
          </w:p>
        </w:tc>
        <w:tc>
          <w:tcPr>
            <w:tcW w:w="1712" w:type="dxa"/>
            <w:tcBorders>
              <w:top w:val="single" w:sz="4" w:space="0" w:color="auto"/>
              <w:left w:val="single" w:sz="4" w:space="0" w:color="auto"/>
              <w:bottom w:val="single" w:sz="4" w:space="0" w:color="auto"/>
              <w:right w:val="single" w:sz="4" w:space="0" w:color="auto"/>
            </w:tcBorders>
          </w:tcPr>
          <w:p w14:paraId="3B8AAED1" w14:textId="77777777" w:rsidR="00A475B1" w:rsidRPr="009814C1" w:rsidRDefault="00A475B1" w:rsidP="009814C1">
            <w:pPr>
              <w:rPr>
                <w:rFonts w:ascii="Times New Roman" w:hAnsi="Times New Roman" w:cs="Times New Roman"/>
                <w:sz w:val="24"/>
                <w:szCs w:val="24"/>
              </w:rPr>
            </w:pPr>
          </w:p>
        </w:tc>
      </w:tr>
      <w:tr w:rsidR="00A475B1" w:rsidRPr="006938D7" w14:paraId="5054DA15" w14:textId="77777777" w:rsidTr="00893525">
        <w:tc>
          <w:tcPr>
            <w:tcW w:w="676" w:type="dxa"/>
            <w:tcBorders>
              <w:top w:val="single" w:sz="4" w:space="0" w:color="000001"/>
              <w:left w:val="single" w:sz="4" w:space="0" w:color="000001"/>
              <w:bottom w:val="single" w:sz="4" w:space="0" w:color="000001"/>
              <w:right w:val="nil"/>
            </w:tcBorders>
          </w:tcPr>
          <w:p w14:paraId="15865F83" w14:textId="18556846" w:rsidR="00A475B1" w:rsidRDefault="00A475B1" w:rsidP="00843908">
            <w:pP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2690" w:type="dxa"/>
            <w:tcBorders>
              <w:top w:val="single" w:sz="4" w:space="0" w:color="000001"/>
              <w:left w:val="single" w:sz="4" w:space="0" w:color="000001"/>
              <w:bottom w:val="single" w:sz="4" w:space="0" w:color="000001"/>
              <w:right w:val="nil"/>
            </w:tcBorders>
            <w:vAlign w:val="center"/>
          </w:tcPr>
          <w:p w14:paraId="5F0AF0F1" w14:textId="43012116" w:rsidR="00A475B1" w:rsidRPr="00B13492" w:rsidRDefault="00A475B1" w:rsidP="00843908">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Vartotojų apmokymas</w:t>
            </w:r>
          </w:p>
        </w:tc>
        <w:tc>
          <w:tcPr>
            <w:tcW w:w="3223" w:type="dxa"/>
            <w:tcBorders>
              <w:top w:val="single" w:sz="4" w:space="0" w:color="000001"/>
              <w:left w:val="single" w:sz="4" w:space="0" w:color="000001"/>
              <w:bottom w:val="single" w:sz="4" w:space="0" w:color="000001"/>
              <w:right w:val="single" w:sz="4" w:space="0" w:color="auto"/>
            </w:tcBorders>
            <w:vAlign w:val="center"/>
          </w:tcPr>
          <w:p w14:paraId="41CA2AE9" w14:textId="1D5F17F8" w:rsidR="00A475B1" w:rsidRPr="00B13492" w:rsidRDefault="00A475B1" w:rsidP="00843908">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Vartotojų apmokymas naudoti įrangą įskaičiuotas į pasiūlymo kainą.</w:t>
            </w:r>
          </w:p>
        </w:tc>
        <w:tc>
          <w:tcPr>
            <w:tcW w:w="1712" w:type="dxa"/>
            <w:tcBorders>
              <w:top w:val="single" w:sz="4" w:space="0" w:color="auto"/>
              <w:left w:val="single" w:sz="4" w:space="0" w:color="auto"/>
              <w:bottom w:val="single" w:sz="4" w:space="0" w:color="auto"/>
              <w:right w:val="single" w:sz="4" w:space="0" w:color="auto"/>
            </w:tcBorders>
          </w:tcPr>
          <w:p w14:paraId="03DD12ED" w14:textId="77777777" w:rsidR="00A475B1" w:rsidRPr="009814C1" w:rsidRDefault="00A475B1" w:rsidP="00843908">
            <w:pPr>
              <w:rPr>
                <w:rFonts w:ascii="Times New Roman" w:hAnsi="Times New Roman" w:cs="Times New Roman"/>
                <w:sz w:val="24"/>
                <w:szCs w:val="24"/>
              </w:rPr>
            </w:pPr>
          </w:p>
        </w:tc>
      </w:tr>
      <w:tr w:rsidR="00A475B1" w:rsidRPr="006938D7" w14:paraId="5629C5EA" w14:textId="77777777" w:rsidTr="00893525">
        <w:tc>
          <w:tcPr>
            <w:tcW w:w="676" w:type="dxa"/>
            <w:tcBorders>
              <w:top w:val="single" w:sz="4" w:space="0" w:color="000001"/>
              <w:left w:val="single" w:sz="4" w:space="0" w:color="000001"/>
              <w:bottom w:val="single" w:sz="4" w:space="0" w:color="000001"/>
              <w:right w:val="nil"/>
            </w:tcBorders>
          </w:tcPr>
          <w:p w14:paraId="7EA22534" w14:textId="77777777" w:rsidR="00A475B1" w:rsidRPr="007C1992" w:rsidRDefault="00A475B1" w:rsidP="00A818C4">
            <w:pPr>
              <w:rPr>
                <w:rFonts w:ascii="Times New Roman" w:hAnsi="Times New Roman" w:cs="Times New Roman"/>
                <w:sz w:val="24"/>
                <w:szCs w:val="24"/>
              </w:rPr>
            </w:pPr>
          </w:p>
          <w:p w14:paraId="186661DD" w14:textId="0ACF6DF0" w:rsidR="00A475B1" w:rsidRDefault="00A475B1" w:rsidP="00A818C4">
            <w:pPr>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2690" w:type="dxa"/>
            <w:tcBorders>
              <w:top w:val="single" w:sz="4" w:space="0" w:color="000001"/>
              <w:left w:val="single" w:sz="4" w:space="0" w:color="000001"/>
              <w:bottom w:val="single" w:sz="4" w:space="0" w:color="000001"/>
              <w:right w:val="nil"/>
            </w:tcBorders>
          </w:tcPr>
          <w:p w14:paraId="2AC525EA" w14:textId="50C9AAEE" w:rsidR="00A475B1" w:rsidRPr="00B13492" w:rsidRDefault="00A475B1" w:rsidP="00A818C4">
            <w:pPr>
              <w:rPr>
                <w:rFonts w:ascii="Times New Roman" w:eastAsia="Times New Roman" w:hAnsi="Times New Roman" w:cs="Times New Roman"/>
                <w:kern w:val="0"/>
                <w:lang w:eastAsia="lt-LT"/>
                <w14:ligatures w14:val="none"/>
              </w:rPr>
            </w:pPr>
            <w:r w:rsidRPr="00B13492">
              <w:rPr>
                <w:rFonts w:ascii="Times New Roman" w:hAnsi="Times New Roman" w:cs="Times New Roman"/>
              </w:rPr>
              <w:t>Oficialių kokybės kontrolės institucijų ar pripažintų kompetenciją turinčių agentūrų išduoti CE sertifikatai arba lygiaverčiai dokumentai</w:t>
            </w:r>
          </w:p>
        </w:tc>
        <w:tc>
          <w:tcPr>
            <w:tcW w:w="3223" w:type="dxa"/>
            <w:tcBorders>
              <w:top w:val="single" w:sz="4" w:space="0" w:color="000001"/>
              <w:left w:val="single" w:sz="4" w:space="0" w:color="000001"/>
              <w:bottom w:val="single" w:sz="4" w:space="0" w:color="000001"/>
              <w:right w:val="single" w:sz="4" w:space="0" w:color="auto"/>
            </w:tcBorders>
          </w:tcPr>
          <w:p w14:paraId="63AF55A9" w14:textId="77777777" w:rsidR="00A475B1" w:rsidRPr="00B13492" w:rsidRDefault="00A475B1" w:rsidP="00A818C4">
            <w:pPr>
              <w:rPr>
                <w:rFonts w:ascii="Times New Roman" w:hAnsi="Times New Roman" w:cs="Times New Roman"/>
              </w:rPr>
            </w:pPr>
          </w:p>
          <w:p w14:paraId="684C588C" w14:textId="442F63EB" w:rsidR="00A475B1" w:rsidRPr="00B13492" w:rsidRDefault="00A475B1" w:rsidP="00A818C4">
            <w:pPr>
              <w:rPr>
                <w:rFonts w:ascii="Times New Roman" w:eastAsia="Times New Roman" w:hAnsi="Times New Roman" w:cs="Times New Roman"/>
                <w:kern w:val="0"/>
                <w:lang w:eastAsia="lt-LT"/>
                <w14:ligatures w14:val="none"/>
              </w:rPr>
            </w:pPr>
            <w:r w:rsidRPr="00B13492">
              <w:rPr>
                <w:rFonts w:ascii="Times New Roman" w:hAnsi="Times New Roman" w:cs="Times New Roman"/>
                <w:lang w:val="en-GB"/>
              </w:rPr>
              <w:t>Būtina</w:t>
            </w:r>
          </w:p>
        </w:tc>
        <w:tc>
          <w:tcPr>
            <w:tcW w:w="1712" w:type="dxa"/>
            <w:tcBorders>
              <w:top w:val="single" w:sz="4" w:space="0" w:color="auto"/>
              <w:left w:val="single" w:sz="4" w:space="0" w:color="auto"/>
              <w:bottom w:val="single" w:sz="4" w:space="0" w:color="auto"/>
              <w:right w:val="single" w:sz="4" w:space="0" w:color="auto"/>
            </w:tcBorders>
          </w:tcPr>
          <w:p w14:paraId="53EDEB31" w14:textId="77777777" w:rsidR="00A475B1" w:rsidRPr="009814C1" w:rsidRDefault="00A475B1" w:rsidP="00A818C4">
            <w:pPr>
              <w:rPr>
                <w:rFonts w:ascii="Times New Roman" w:hAnsi="Times New Roman" w:cs="Times New Roman"/>
                <w:sz w:val="24"/>
                <w:szCs w:val="24"/>
              </w:rPr>
            </w:pPr>
          </w:p>
        </w:tc>
      </w:tr>
      <w:tr w:rsidR="00A475B1" w:rsidRPr="006938D7" w14:paraId="430A2B33" w14:textId="77777777" w:rsidTr="00893525">
        <w:tc>
          <w:tcPr>
            <w:tcW w:w="676" w:type="dxa"/>
            <w:tcBorders>
              <w:top w:val="single" w:sz="4" w:space="0" w:color="000001"/>
              <w:left w:val="single" w:sz="4" w:space="0" w:color="000001"/>
              <w:bottom w:val="single" w:sz="4" w:space="0" w:color="000001"/>
              <w:right w:val="nil"/>
            </w:tcBorders>
            <w:hideMark/>
          </w:tcPr>
          <w:p w14:paraId="19F3365F" w14:textId="7B023615" w:rsidR="00A475B1" w:rsidRPr="006938D7" w:rsidRDefault="00A475B1" w:rsidP="00A818C4">
            <w:pPr>
              <w:rPr>
                <w:rFonts w:ascii="Times New Roman" w:hAnsi="Times New Roman" w:cs="Times New Roman"/>
                <w:sz w:val="24"/>
                <w:szCs w:val="24"/>
                <w:lang w:val="en-GB"/>
              </w:rPr>
            </w:pPr>
            <w:r w:rsidRPr="006938D7">
              <w:rPr>
                <w:rFonts w:ascii="Times New Roman" w:hAnsi="Times New Roman" w:cs="Times New Roman"/>
                <w:sz w:val="24"/>
                <w:szCs w:val="24"/>
                <w:lang w:val="en-GB"/>
              </w:rPr>
              <w:lastRenderedPageBreak/>
              <w:t>1</w:t>
            </w:r>
            <w:r>
              <w:rPr>
                <w:rFonts w:ascii="Times New Roman" w:hAnsi="Times New Roman" w:cs="Times New Roman"/>
                <w:sz w:val="24"/>
                <w:szCs w:val="24"/>
                <w:lang w:val="en-GB"/>
              </w:rPr>
              <w:t>6</w:t>
            </w:r>
            <w:r w:rsidRPr="006938D7">
              <w:rPr>
                <w:rFonts w:ascii="Times New Roman" w:hAnsi="Times New Roman" w:cs="Times New Roman"/>
                <w:sz w:val="24"/>
                <w:szCs w:val="24"/>
                <w:lang w:val="en-GB"/>
              </w:rPr>
              <w:t>.</w:t>
            </w:r>
          </w:p>
        </w:tc>
        <w:tc>
          <w:tcPr>
            <w:tcW w:w="2690" w:type="dxa"/>
            <w:tcBorders>
              <w:top w:val="single" w:sz="4" w:space="0" w:color="000001"/>
              <w:left w:val="single" w:sz="4" w:space="0" w:color="000001"/>
              <w:bottom w:val="single" w:sz="4" w:space="0" w:color="000001"/>
              <w:right w:val="nil"/>
            </w:tcBorders>
            <w:hideMark/>
          </w:tcPr>
          <w:p w14:paraId="2279A6F1" w14:textId="4BE6B65E" w:rsidR="00A475B1" w:rsidRPr="006938D7" w:rsidRDefault="00A475B1" w:rsidP="00A818C4">
            <w:pPr>
              <w:rPr>
                <w:rFonts w:ascii="Times New Roman" w:hAnsi="Times New Roman" w:cs="Times New Roman"/>
                <w:sz w:val="24"/>
                <w:szCs w:val="24"/>
                <w:lang w:val="es-ES_tradnl"/>
              </w:rPr>
            </w:pPr>
            <w:r w:rsidRPr="006938D7">
              <w:rPr>
                <w:rFonts w:ascii="Times New Roman" w:hAnsi="Times New Roman" w:cs="Times New Roman"/>
                <w:sz w:val="24"/>
                <w:szCs w:val="24"/>
                <w:lang w:val="es-ES_tradnl"/>
              </w:rPr>
              <w:t xml:space="preserve">Kartu su įranga pateikiama </w:t>
            </w:r>
            <w:r>
              <w:rPr>
                <w:rFonts w:ascii="Times New Roman" w:hAnsi="Times New Roman" w:cs="Times New Roman"/>
                <w:sz w:val="24"/>
                <w:szCs w:val="24"/>
                <w:lang w:val="es-ES_tradnl"/>
              </w:rPr>
              <w:t xml:space="preserve">vartotojo </w:t>
            </w:r>
            <w:r w:rsidRPr="006938D7">
              <w:rPr>
                <w:rFonts w:ascii="Times New Roman" w:hAnsi="Times New Roman" w:cs="Times New Roman"/>
                <w:sz w:val="24"/>
                <w:szCs w:val="24"/>
                <w:lang w:val="es-ES_tradnl"/>
              </w:rPr>
              <w:t>instrukcija</w:t>
            </w:r>
          </w:p>
        </w:tc>
        <w:tc>
          <w:tcPr>
            <w:tcW w:w="3223" w:type="dxa"/>
            <w:tcBorders>
              <w:top w:val="single" w:sz="4" w:space="0" w:color="000001"/>
              <w:left w:val="single" w:sz="4" w:space="0" w:color="000001"/>
              <w:bottom w:val="single" w:sz="4" w:space="0" w:color="000001"/>
              <w:right w:val="single" w:sz="4" w:space="0" w:color="auto"/>
            </w:tcBorders>
            <w:hideMark/>
          </w:tcPr>
          <w:p w14:paraId="30062985" w14:textId="77777777" w:rsidR="00A475B1" w:rsidRPr="006938D7" w:rsidRDefault="00A475B1" w:rsidP="00A818C4">
            <w:pPr>
              <w:rPr>
                <w:rFonts w:ascii="Times New Roman" w:hAnsi="Times New Roman" w:cs="Times New Roman"/>
                <w:sz w:val="24"/>
                <w:szCs w:val="24"/>
                <w:lang w:val="es-ES_tradnl"/>
              </w:rPr>
            </w:pPr>
            <w:r w:rsidRPr="006938D7">
              <w:rPr>
                <w:rFonts w:ascii="Times New Roman" w:hAnsi="Times New Roman" w:cs="Times New Roman"/>
                <w:sz w:val="24"/>
                <w:szCs w:val="24"/>
                <w:lang w:val="es-ES_tradnl"/>
              </w:rPr>
              <w:t>Lietuvių ir anglų kalbomis</w:t>
            </w:r>
          </w:p>
        </w:tc>
        <w:tc>
          <w:tcPr>
            <w:tcW w:w="1712" w:type="dxa"/>
            <w:tcBorders>
              <w:top w:val="single" w:sz="4" w:space="0" w:color="auto"/>
              <w:left w:val="single" w:sz="4" w:space="0" w:color="auto"/>
              <w:bottom w:val="single" w:sz="4" w:space="0" w:color="auto"/>
              <w:right w:val="single" w:sz="4" w:space="0" w:color="auto"/>
            </w:tcBorders>
          </w:tcPr>
          <w:p w14:paraId="77738F1B" w14:textId="77777777" w:rsidR="00A475B1" w:rsidRPr="006938D7" w:rsidRDefault="00A475B1" w:rsidP="00A818C4">
            <w:pPr>
              <w:rPr>
                <w:rFonts w:ascii="Times New Roman" w:hAnsi="Times New Roman" w:cs="Times New Roman"/>
                <w:sz w:val="24"/>
                <w:szCs w:val="24"/>
                <w:lang w:val="es-ES_tradnl"/>
              </w:rPr>
            </w:pPr>
          </w:p>
        </w:tc>
      </w:tr>
      <w:tr w:rsidR="00A475B1" w:rsidRPr="006938D7" w14:paraId="07A98603" w14:textId="77777777" w:rsidTr="00893525">
        <w:tc>
          <w:tcPr>
            <w:tcW w:w="676" w:type="dxa"/>
            <w:tcBorders>
              <w:top w:val="single" w:sz="4" w:space="0" w:color="000001"/>
              <w:left w:val="single" w:sz="4" w:space="0" w:color="000001"/>
              <w:bottom w:val="single" w:sz="4" w:space="0" w:color="000001"/>
              <w:right w:val="nil"/>
            </w:tcBorders>
            <w:hideMark/>
          </w:tcPr>
          <w:p w14:paraId="78281BF1" w14:textId="57335DB8" w:rsidR="00A475B1" w:rsidRPr="006938D7" w:rsidRDefault="00A475B1" w:rsidP="00A818C4">
            <w:pPr>
              <w:rPr>
                <w:rFonts w:ascii="Times New Roman" w:hAnsi="Times New Roman" w:cs="Times New Roman"/>
                <w:sz w:val="24"/>
                <w:szCs w:val="24"/>
                <w:lang w:val="en-GB"/>
              </w:rPr>
            </w:pPr>
            <w:r w:rsidRPr="006938D7">
              <w:rPr>
                <w:rFonts w:ascii="Times New Roman" w:hAnsi="Times New Roman" w:cs="Times New Roman"/>
                <w:sz w:val="24"/>
                <w:szCs w:val="24"/>
                <w:lang w:val="en-GB"/>
              </w:rPr>
              <w:t>1</w:t>
            </w:r>
            <w:r>
              <w:rPr>
                <w:rFonts w:ascii="Times New Roman" w:hAnsi="Times New Roman" w:cs="Times New Roman"/>
                <w:sz w:val="24"/>
                <w:szCs w:val="24"/>
                <w:lang w:val="en-GB"/>
              </w:rPr>
              <w:t>7</w:t>
            </w:r>
            <w:r w:rsidRPr="006938D7">
              <w:rPr>
                <w:rFonts w:ascii="Times New Roman" w:hAnsi="Times New Roman" w:cs="Times New Roman"/>
                <w:sz w:val="24"/>
                <w:szCs w:val="24"/>
                <w:lang w:val="en-GB"/>
              </w:rPr>
              <w:t>.</w:t>
            </w:r>
          </w:p>
        </w:tc>
        <w:tc>
          <w:tcPr>
            <w:tcW w:w="2690" w:type="dxa"/>
            <w:tcBorders>
              <w:top w:val="single" w:sz="4" w:space="0" w:color="000001"/>
              <w:left w:val="single" w:sz="4" w:space="0" w:color="000001"/>
              <w:bottom w:val="single" w:sz="4" w:space="0" w:color="000001"/>
              <w:right w:val="nil"/>
            </w:tcBorders>
            <w:hideMark/>
          </w:tcPr>
          <w:p w14:paraId="35C4D347" w14:textId="77777777" w:rsidR="00A475B1" w:rsidRPr="006938D7" w:rsidRDefault="00A475B1" w:rsidP="00A818C4">
            <w:pPr>
              <w:rPr>
                <w:rFonts w:ascii="Times New Roman" w:hAnsi="Times New Roman" w:cs="Times New Roman"/>
                <w:sz w:val="24"/>
                <w:szCs w:val="24"/>
                <w:lang w:val="en-GB"/>
              </w:rPr>
            </w:pPr>
            <w:r w:rsidRPr="006938D7">
              <w:rPr>
                <w:rFonts w:ascii="Times New Roman" w:hAnsi="Times New Roman" w:cs="Times New Roman"/>
                <w:sz w:val="24"/>
                <w:szCs w:val="24"/>
                <w:lang w:val="en-GB"/>
              </w:rPr>
              <w:t>Garantinis laikotarpis</w:t>
            </w:r>
          </w:p>
        </w:tc>
        <w:tc>
          <w:tcPr>
            <w:tcW w:w="3223" w:type="dxa"/>
            <w:tcBorders>
              <w:top w:val="single" w:sz="4" w:space="0" w:color="000001"/>
              <w:left w:val="single" w:sz="4" w:space="0" w:color="000001"/>
              <w:bottom w:val="single" w:sz="4" w:space="0" w:color="000001"/>
              <w:right w:val="single" w:sz="4" w:space="0" w:color="auto"/>
            </w:tcBorders>
            <w:hideMark/>
          </w:tcPr>
          <w:p w14:paraId="5AEA25D4" w14:textId="245E9B9D" w:rsidR="00A475B1" w:rsidRPr="006938D7" w:rsidRDefault="00A475B1" w:rsidP="00A818C4">
            <w:pPr>
              <w:rPr>
                <w:rFonts w:ascii="Times New Roman" w:hAnsi="Times New Roman" w:cs="Times New Roman"/>
                <w:sz w:val="24"/>
                <w:szCs w:val="24"/>
                <w:lang w:val="en-GB"/>
              </w:rPr>
            </w:pPr>
            <w:r w:rsidRPr="006938D7">
              <w:rPr>
                <w:rFonts w:ascii="Times New Roman" w:hAnsi="Times New Roman" w:cs="Times New Roman"/>
                <w:sz w:val="24"/>
                <w:szCs w:val="24"/>
                <w:lang w:val="en-GB"/>
              </w:rPr>
              <w:t xml:space="preserve">Ne mažiau </w:t>
            </w:r>
            <w:r>
              <w:rPr>
                <w:rFonts w:ascii="Times New Roman" w:hAnsi="Times New Roman" w:cs="Times New Roman"/>
                <w:sz w:val="24"/>
                <w:szCs w:val="24"/>
                <w:lang w:val="en-GB"/>
              </w:rPr>
              <w:t>36</w:t>
            </w:r>
            <w:r w:rsidRPr="006938D7">
              <w:rPr>
                <w:rFonts w:ascii="Times New Roman" w:hAnsi="Times New Roman" w:cs="Times New Roman"/>
                <w:sz w:val="24"/>
                <w:szCs w:val="24"/>
                <w:lang w:val="en-GB"/>
              </w:rPr>
              <w:t xml:space="preserve"> mėn.</w:t>
            </w:r>
          </w:p>
        </w:tc>
        <w:tc>
          <w:tcPr>
            <w:tcW w:w="1712" w:type="dxa"/>
            <w:tcBorders>
              <w:top w:val="single" w:sz="4" w:space="0" w:color="auto"/>
              <w:left w:val="single" w:sz="4" w:space="0" w:color="auto"/>
              <w:bottom w:val="single" w:sz="4" w:space="0" w:color="auto"/>
              <w:right w:val="single" w:sz="4" w:space="0" w:color="auto"/>
            </w:tcBorders>
          </w:tcPr>
          <w:p w14:paraId="63BA2A74" w14:textId="77777777" w:rsidR="00A475B1" w:rsidRPr="006938D7" w:rsidRDefault="00A475B1" w:rsidP="00A818C4">
            <w:pPr>
              <w:rPr>
                <w:rFonts w:ascii="Times New Roman" w:hAnsi="Times New Roman" w:cs="Times New Roman"/>
                <w:sz w:val="24"/>
                <w:szCs w:val="24"/>
                <w:lang w:val="en-GB"/>
              </w:rPr>
            </w:pPr>
          </w:p>
        </w:tc>
      </w:tr>
      <w:tr w:rsidR="00A475B1" w:rsidRPr="006938D7" w14:paraId="4A95FE0F" w14:textId="77777777" w:rsidTr="00893525">
        <w:tc>
          <w:tcPr>
            <w:tcW w:w="676" w:type="dxa"/>
            <w:tcBorders>
              <w:top w:val="single" w:sz="4" w:space="0" w:color="000001"/>
              <w:left w:val="single" w:sz="4" w:space="0" w:color="000001"/>
              <w:bottom w:val="single" w:sz="4" w:space="0" w:color="000001"/>
              <w:right w:val="nil"/>
            </w:tcBorders>
          </w:tcPr>
          <w:p w14:paraId="1CFEB7AB" w14:textId="77777777" w:rsidR="00A475B1" w:rsidRDefault="00A475B1" w:rsidP="00A83113">
            <w:pPr>
              <w:rPr>
                <w:rFonts w:ascii="Times New Roman" w:hAnsi="Times New Roman" w:cs="Times New Roman"/>
                <w:sz w:val="24"/>
                <w:szCs w:val="24"/>
                <w:lang w:val="en-GB"/>
              </w:rPr>
            </w:pPr>
          </w:p>
          <w:p w14:paraId="03CDC5FF" w14:textId="77777777" w:rsidR="00A475B1" w:rsidRDefault="00A475B1" w:rsidP="00A83113">
            <w:pPr>
              <w:rPr>
                <w:rFonts w:ascii="Times New Roman" w:hAnsi="Times New Roman" w:cs="Times New Roman"/>
                <w:sz w:val="24"/>
                <w:szCs w:val="24"/>
                <w:lang w:val="en-GB"/>
              </w:rPr>
            </w:pPr>
          </w:p>
          <w:p w14:paraId="6F18C483" w14:textId="77777777" w:rsidR="00A475B1" w:rsidRDefault="00A475B1" w:rsidP="00A83113">
            <w:pPr>
              <w:rPr>
                <w:rFonts w:ascii="Times New Roman" w:hAnsi="Times New Roman" w:cs="Times New Roman"/>
                <w:sz w:val="24"/>
                <w:szCs w:val="24"/>
                <w:lang w:val="en-GB"/>
              </w:rPr>
            </w:pPr>
          </w:p>
          <w:p w14:paraId="0BEC6BB0" w14:textId="77777777" w:rsidR="00A475B1" w:rsidRDefault="00A475B1" w:rsidP="00A83113">
            <w:pPr>
              <w:rPr>
                <w:rFonts w:ascii="Times New Roman" w:hAnsi="Times New Roman" w:cs="Times New Roman"/>
                <w:sz w:val="24"/>
                <w:szCs w:val="24"/>
                <w:lang w:val="en-GB"/>
              </w:rPr>
            </w:pPr>
          </w:p>
          <w:p w14:paraId="027A75C7" w14:textId="77777777" w:rsidR="00A475B1" w:rsidRDefault="00A475B1" w:rsidP="00A83113">
            <w:pPr>
              <w:rPr>
                <w:rFonts w:ascii="Times New Roman" w:hAnsi="Times New Roman" w:cs="Times New Roman"/>
                <w:sz w:val="24"/>
                <w:szCs w:val="24"/>
                <w:lang w:val="en-GB"/>
              </w:rPr>
            </w:pPr>
          </w:p>
          <w:p w14:paraId="6EEA24DA" w14:textId="77777777" w:rsidR="00A475B1" w:rsidRDefault="00A475B1" w:rsidP="00A83113">
            <w:pPr>
              <w:rPr>
                <w:rFonts w:ascii="Times New Roman" w:hAnsi="Times New Roman" w:cs="Times New Roman"/>
                <w:sz w:val="24"/>
                <w:szCs w:val="24"/>
                <w:lang w:val="en-GB"/>
              </w:rPr>
            </w:pPr>
          </w:p>
          <w:p w14:paraId="3450BF66" w14:textId="2F0506FF" w:rsidR="00A475B1" w:rsidRPr="006938D7" w:rsidRDefault="00A475B1" w:rsidP="00A83113">
            <w:pPr>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2690" w:type="dxa"/>
            <w:tcBorders>
              <w:top w:val="single" w:sz="4" w:space="0" w:color="000001"/>
              <w:left w:val="single" w:sz="4" w:space="0" w:color="000001"/>
              <w:bottom w:val="single" w:sz="4" w:space="0" w:color="000001"/>
              <w:right w:val="nil"/>
            </w:tcBorders>
            <w:vAlign w:val="center"/>
          </w:tcPr>
          <w:p w14:paraId="18CB79FC" w14:textId="5F6FE76E" w:rsidR="00A475B1" w:rsidRPr="00F758FA" w:rsidRDefault="00A475B1" w:rsidP="00A83113">
            <w:pPr>
              <w:rPr>
                <w:rFonts w:ascii="Times New Roman" w:hAnsi="Times New Roman" w:cs="Times New Roman"/>
                <w:sz w:val="24"/>
                <w:szCs w:val="24"/>
                <w:lang w:val="pt-BR"/>
              </w:rPr>
            </w:pPr>
            <w:r w:rsidRPr="00B13492">
              <w:rPr>
                <w:rFonts w:ascii="Times New Roman" w:eastAsia="Times New Roman" w:hAnsi="Times New Roman" w:cs="Times New Roman"/>
                <w:color w:val="000000"/>
                <w:kern w:val="0"/>
                <w:lang w:eastAsia="lt-LT"/>
                <w14:ligatures w14:val="none"/>
              </w:rPr>
              <w:t>Galimybė įsigyti originalias (arba joms lygiavertes) atsargines dalis</w:t>
            </w:r>
          </w:p>
        </w:tc>
        <w:tc>
          <w:tcPr>
            <w:tcW w:w="3223" w:type="dxa"/>
            <w:tcBorders>
              <w:top w:val="single" w:sz="4" w:space="0" w:color="000001"/>
              <w:left w:val="single" w:sz="4" w:space="0" w:color="000001"/>
              <w:bottom w:val="single" w:sz="4" w:space="0" w:color="000001"/>
              <w:right w:val="single" w:sz="4" w:space="0" w:color="auto"/>
            </w:tcBorders>
            <w:vAlign w:val="center"/>
          </w:tcPr>
          <w:p w14:paraId="5113686D" w14:textId="630E4C90" w:rsidR="00A475B1" w:rsidRPr="00A83113" w:rsidRDefault="00A475B1" w:rsidP="00A83113">
            <w:pPr>
              <w:rPr>
                <w:rFonts w:ascii="Times New Roman" w:hAnsi="Times New Roman" w:cs="Times New Roman"/>
                <w:sz w:val="24"/>
                <w:szCs w:val="24"/>
              </w:rPr>
            </w:pPr>
            <w:r w:rsidRPr="00B13492">
              <w:rPr>
                <w:rFonts w:ascii="Times New Roman" w:eastAsia="Times New Roman" w:hAnsi="Times New Roman" w:cs="Times New Roman"/>
                <w:kern w:val="0"/>
                <w:lang w:eastAsia="lt-LT"/>
                <w14:ligatures w14:val="none"/>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r w:rsidRPr="00B13492">
              <w:rPr>
                <w:rFonts w:ascii="Times New Roman" w:eastAsia="Times New Roman" w:hAnsi="Times New Roman" w:cs="Times New Roman"/>
                <w:kern w:val="0"/>
                <w:lang w:eastAsia="lt-LT"/>
                <w14:ligatures w14:val="none"/>
              </w:rPr>
              <w:br/>
              <w:t>Pastaba: Reikalavimas taikomas vadovaujantis Lietuvos Respublikos aplinkos ministro 2022 m. gruodžio 13 d. įsakymu Nr. D1-401 patvirtinto aplinkos apsaugos kriterijų taikymo, vykdant žaliuosius pirkimus, tvarkos aprašo II skyriaus 4.4.4.4 punktu.</w:t>
            </w:r>
          </w:p>
        </w:tc>
        <w:tc>
          <w:tcPr>
            <w:tcW w:w="1712" w:type="dxa"/>
            <w:tcBorders>
              <w:top w:val="single" w:sz="4" w:space="0" w:color="auto"/>
              <w:left w:val="single" w:sz="4" w:space="0" w:color="auto"/>
              <w:bottom w:val="single" w:sz="4" w:space="0" w:color="auto"/>
              <w:right w:val="single" w:sz="4" w:space="0" w:color="auto"/>
            </w:tcBorders>
          </w:tcPr>
          <w:p w14:paraId="7099FA0E" w14:textId="77777777" w:rsidR="00A475B1" w:rsidRPr="00A83113" w:rsidRDefault="00A475B1" w:rsidP="00A83113">
            <w:pPr>
              <w:rPr>
                <w:rFonts w:ascii="Times New Roman" w:hAnsi="Times New Roman" w:cs="Times New Roman"/>
                <w:sz w:val="24"/>
                <w:szCs w:val="24"/>
              </w:rPr>
            </w:pPr>
          </w:p>
        </w:tc>
      </w:tr>
    </w:tbl>
    <w:p w14:paraId="0D86DADD" w14:textId="77777777" w:rsidR="00892A83" w:rsidRPr="006938D7" w:rsidRDefault="00892A83" w:rsidP="00892A83">
      <w:pPr>
        <w:rPr>
          <w:rFonts w:ascii="Times New Roman" w:hAnsi="Times New Roman" w:cs="Times New Roman"/>
          <w:sz w:val="24"/>
          <w:szCs w:val="24"/>
        </w:rPr>
      </w:pPr>
    </w:p>
    <w:p w14:paraId="0987057D" w14:textId="77777777" w:rsidR="00892A83" w:rsidRPr="006938D7" w:rsidRDefault="00892A83" w:rsidP="00892A83">
      <w:pPr>
        <w:rPr>
          <w:rFonts w:ascii="Times New Roman" w:hAnsi="Times New Roman" w:cs="Times New Roman"/>
          <w:sz w:val="24"/>
          <w:szCs w:val="24"/>
        </w:rPr>
      </w:pPr>
    </w:p>
    <w:p w14:paraId="1BEA3E8A" w14:textId="77777777" w:rsidR="00892A83" w:rsidRPr="006938D7" w:rsidRDefault="00892A83" w:rsidP="00892A83">
      <w:pPr>
        <w:rPr>
          <w:rFonts w:ascii="Times New Roman" w:hAnsi="Times New Roman" w:cs="Times New Roman"/>
          <w:sz w:val="24"/>
          <w:szCs w:val="24"/>
        </w:rPr>
      </w:pPr>
    </w:p>
    <w:p w14:paraId="046DFB78" w14:textId="77777777" w:rsidR="00892A83" w:rsidRPr="006938D7" w:rsidRDefault="00892A83" w:rsidP="00892A83">
      <w:pPr>
        <w:rPr>
          <w:rFonts w:ascii="Times New Roman" w:hAnsi="Times New Roman" w:cs="Times New Roman"/>
          <w:sz w:val="24"/>
          <w:szCs w:val="24"/>
        </w:rPr>
      </w:pPr>
    </w:p>
    <w:p w14:paraId="7F3D340E" w14:textId="77777777" w:rsidR="0018746A" w:rsidRPr="006938D7" w:rsidRDefault="0018746A">
      <w:pPr>
        <w:rPr>
          <w:rFonts w:ascii="Times New Roman" w:hAnsi="Times New Roman" w:cs="Times New Roman"/>
          <w:sz w:val="24"/>
          <w:szCs w:val="24"/>
        </w:rPr>
      </w:pPr>
    </w:p>
    <w:sectPr w:rsidR="0018746A" w:rsidRPr="006938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9EF0884"/>
    <w:multiLevelType w:val="hybridMultilevel"/>
    <w:tmpl w:val="4656A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47962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0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696214">
    <w:abstractNumId w:val="7"/>
  </w:num>
  <w:num w:numId="4" w16cid:durableId="574821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680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446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953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707274">
    <w:abstractNumId w:val="2"/>
  </w:num>
  <w:num w:numId="9" w16cid:durableId="1980573929">
    <w:abstractNumId w:val="4"/>
  </w:num>
  <w:num w:numId="10" w16cid:durableId="1766995843">
    <w:abstractNumId w:val="6"/>
  </w:num>
  <w:num w:numId="11" w16cid:durableId="816529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075A4"/>
    <w:rsid w:val="00020DC7"/>
    <w:rsid w:val="00025CA4"/>
    <w:rsid w:val="00026D5F"/>
    <w:rsid w:val="0002711D"/>
    <w:rsid w:val="00030783"/>
    <w:rsid w:val="00042BB5"/>
    <w:rsid w:val="000547C0"/>
    <w:rsid w:val="00077D85"/>
    <w:rsid w:val="00085979"/>
    <w:rsid w:val="00096E09"/>
    <w:rsid w:val="000A629D"/>
    <w:rsid w:val="000B2234"/>
    <w:rsid w:val="000D1083"/>
    <w:rsid w:val="000E12FB"/>
    <w:rsid w:val="000E1762"/>
    <w:rsid w:val="000F6C64"/>
    <w:rsid w:val="0010617D"/>
    <w:rsid w:val="00107A49"/>
    <w:rsid w:val="001176F2"/>
    <w:rsid w:val="00137653"/>
    <w:rsid w:val="00156DD8"/>
    <w:rsid w:val="00173AD5"/>
    <w:rsid w:val="0017538E"/>
    <w:rsid w:val="0018746A"/>
    <w:rsid w:val="00192097"/>
    <w:rsid w:val="00197CB3"/>
    <w:rsid w:val="001B1058"/>
    <w:rsid w:val="001B3601"/>
    <w:rsid w:val="001B3A2A"/>
    <w:rsid w:val="001C038F"/>
    <w:rsid w:val="001C3EDA"/>
    <w:rsid w:val="001D3EB3"/>
    <w:rsid w:val="001E0CE3"/>
    <w:rsid w:val="001E30F2"/>
    <w:rsid w:val="001E561E"/>
    <w:rsid w:val="001F2422"/>
    <w:rsid w:val="001F4340"/>
    <w:rsid w:val="001F575F"/>
    <w:rsid w:val="00205541"/>
    <w:rsid w:val="00213395"/>
    <w:rsid w:val="002435D8"/>
    <w:rsid w:val="0024506B"/>
    <w:rsid w:val="00251D43"/>
    <w:rsid w:val="00253C36"/>
    <w:rsid w:val="0026178E"/>
    <w:rsid w:val="0028211E"/>
    <w:rsid w:val="002A0A56"/>
    <w:rsid w:val="002A5CBB"/>
    <w:rsid w:val="002A7018"/>
    <w:rsid w:val="002B6973"/>
    <w:rsid w:val="002C7206"/>
    <w:rsid w:val="00311066"/>
    <w:rsid w:val="00321B84"/>
    <w:rsid w:val="00324B94"/>
    <w:rsid w:val="00356E75"/>
    <w:rsid w:val="0035777D"/>
    <w:rsid w:val="003826F5"/>
    <w:rsid w:val="00382F09"/>
    <w:rsid w:val="003A258D"/>
    <w:rsid w:val="003B2C19"/>
    <w:rsid w:val="003C2150"/>
    <w:rsid w:val="003D579C"/>
    <w:rsid w:val="003E5986"/>
    <w:rsid w:val="0040449D"/>
    <w:rsid w:val="004342CA"/>
    <w:rsid w:val="00440483"/>
    <w:rsid w:val="0045345E"/>
    <w:rsid w:val="00467547"/>
    <w:rsid w:val="0047795E"/>
    <w:rsid w:val="004831D5"/>
    <w:rsid w:val="00485AE5"/>
    <w:rsid w:val="004A0261"/>
    <w:rsid w:val="004A16C1"/>
    <w:rsid w:val="004A37CC"/>
    <w:rsid w:val="004A4ADD"/>
    <w:rsid w:val="004A65A8"/>
    <w:rsid w:val="004B1940"/>
    <w:rsid w:val="004B56A8"/>
    <w:rsid w:val="004C1F3D"/>
    <w:rsid w:val="004C26D4"/>
    <w:rsid w:val="004C3BD2"/>
    <w:rsid w:val="004D10D1"/>
    <w:rsid w:val="004E6C9F"/>
    <w:rsid w:val="0050068D"/>
    <w:rsid w:val="00502C71"/>
    <w:rsid w:val="00506232"/>
    <w:rsid w:val="00507290"/>
    <w:rsid w:val="00542783"/>
    <w:rsid w:val="00542EEC"/>
    <w:rsid w:val="005538FC"/>
    <w:rsid w:val="00563F82"/>
    <w:rsid w:val="00566208"/>
    <w:rsid w:val="00573C23"/>
    <w:rsid w:val="00585C9F"/>
    <w:rsid w:val="00586ADC"/>
    <w:rsid w:val="005A6364"/>
    <w:rsid w:val="005B3439"/>
    <w:rsid w:val="005B3F37"/>
    <w:rsid w:val="005D42EE"/>
    <w:rsid w:val="005E555D"/>
    <w:rsid w:val="00604FC4"/>
    <w:rsid w:val="00640866"/>
    <w:rsid w:val="00642D45"/>
    <w:rsid w:val="00664EBE"/>
    <w:rsid w:val="00675D9C"/>
    <w:rsid w:val="0068417E"/>
    <w:rsid w:val="0069196E"/>
    <w:rsid w:val="006938D7"/>
    <w:rsid w:val="0069794B"/>
    <w:rsid w:val="00697D4C"/>
    <w:rsid w:val="006A38CB"/>
    <w:rsid w:val="006B0DC4"/>
    <w:rsid w:val="006B2989"/>
    <w:rsid w:val="006B62B2"/>
    <w:rsid w:val="006B7353"/>
    <w:rsid w:val="006C4A5D"/>
    <w:rsid w:val="006C610E"/>
    <w:rsid w:val="006C6BB6"/>
    <w:rsid w:val="006D6F7A"/>
    <w:rsid w:val="006F71C4"/>
    <w:rsid w:val="00702315"/>
    <w:rsid w:val="00720E5E"/>
    <w:rsid w:val="00724215"/>
    <w:rsid w:val="0073488C"/>
    <w:rsid w:val="0075199E"/>
    <w:rsid w:val="0075371C"/>
    <w:rsid w:val="0075714B"/>
    <w:rsid w:val="00767221"/>
    <w:rsid w:val="007710FD"/>
    <w:rsid w:val="00785121"/>
    <w:rsid w:val="00790498"/>
    <w:rsid w:val="007A7B07"/>
    <w:rsid w:val="007B2AF5"/>
    <w:rsid w:val="007C1992"/>
    <w:rsid w:val="007C2A02"/>
    <w:rsid w:val="007E064B"/>
    <w:rsid w:val="00802CCB"/>
    <w:rsid w:val="008143F2"/>
    <w:rsid w:val="008357E0"/>
    <w:rsid w:val="00843908"/>
    <w:rsid w:val="00843CEA"/>
    <w:rsid w:val="00846085"/>
    <w:rsid w:val="008473C7"/>
    <w:rsid w:val="00856410"/>
    <w:rsid w:val="0087037B"/>
    <w:rsid w:val="00872835"/>
    <w:rsid w:val="008752C5"/>
    <w:rsid w:val="00892A83"/>
    <w:rsid w:val="00893525"/>
    <w:rsid w:val="0089641C"/>
    <w:rsid w:val="008E040E"/>
    <w:rsid w:val="008E7744"/>
    <w:rsid w:val="008F6B58"/>
    <w:rsid w:val="00910432"/>
    <w:rsid w:val="00916B1F"/>
    <w:rsid w:val="00923A52"/>
    <w:rsid w:val="00940AEA"/>
    <w:rsid w:val="00943FF6"/>
    <w:rsid w:val="00956AE4"/>
    <w:rsid w:val="00964330"/>
    <w:rsid w:val="00976FD4"/>
    <w:rsid w:val="009814C1"/>
    <w:rsid w:val="00984DBD"/>
    <w:rsid w:val="009A37E7"/>
    <w:rsid w:val="009A4736"/>
    <w:rsid w:val="009B75C8"/>
    <w:rsid w:val="009C3117"/>
    <w:rsid w:val="009E6165"/>
    <w:rsid w:val="009E7E05"/>
    <w:rsid w:val="009F283F"/>
    <w:rsid w:val="009F7935"/>
    <w:rsid w:val="00A46171"/>
    <w:rsid w:val="00A475B1"/>
    <w:rsid w:val="00A63435"/>
    <w:rsid w:val="00A64BCA"/>
    <w:rsid w:val="00A818C4"/>
    <w:rsid w:val="00A83113"/>
    <w:rsid w:val="00A858CE"/>
    <w:rsid w:val="00A94425"/>
    <w:rsid w:val="00A95686"/>
    <w:rsid w:val="00A978D8"/>
    <w:rsid w:val="00AA1AA6"/>
    <w:rsid w:val="00AA1B9F"/>
    <w:rsid w:val="00AA2137"/>
    <w:rsid w:val="00AB4B2D"/>
    <w:rsid w:val="00AC5B3A"/>
    <w:rsid w:val="00AF1575"/>
    <w:rsid w:val="00AF282E"/>
    <w:rsid w:val="00B03DEE"/>
    <w:rsid w:val="00B21988"/>
    <w:rsid w:val="00B22619"/>
    <w:rsid w:val="00B33F6B"/>
    <w:rsid w:val="00B61288"/>
    <w:rsid w:val="00B62080"/>
    <w:rsid w:val="00B77F3F"/>
    <w:rsid w:val="00BA063B"/>
    <w:rsid w:val="00BA1DE0"/>
    <w:rsid w:val="00BA2261"/>
    <w:rsid w:val="00BB22CE"/>
    <w:rsid w:val="00BB2F0D"/>
    <w:rsid w:val="00BD23DA"/>
    <w:rsid w:val="00BD3B8B"/>
    <w:rsid w:val="00BD4F34"/>
    <w:rsid w:val="00BD66E0"/>
    <w:rsid w:val="00BE3DF2"/>
    <w:rsid w:val="00C01D46"/>
    <w:rsid w:val="00C04E94"/>
    <w:rsid w:val="00C315C4"/>
    <w:rsid w:val="00C360AC"/>
    <w:rsid w:val="00C37229"/>
    <w:rsid w:val="00C4619C"/>
    <w:rsid w:val="00C55AF8"/>
    <w:rsid w:val="00C56CE1"/>
    <w:rsid w:val="00C628FC"/>
    <w:rsid w:val="00C7022D"/>
    <w:rsid w:val="00C80784"/>
    <w:rsid w:val="00C93AD1"/>
    <w:rsid w:val="00CA39C9"/>
    <w:rsid w:val="00CB7EDE"/>
    <w:rsid w:val="00CD1B98"/>
    <w:rsid w:val="00CD7819"/>
    <w:rsid w:val="00CF20CA"/>
    <w:rsid w:val="00D071FB"/>
    <w:rsid w:val="00D11F63"/>
    <w:rsid w:val="00D2017F"/>
    <w:rsid w:val="00D23252"/>
    <w:rsid w:val="00D31A1D"/>
    <w:rsid w:val="00D33DB3"/>
    <w:rsid w:val="00D35475"/>
    <w:rsid w:val="00D45157"/>
    <w:rsid w:val="00D62C14"/>
    <w:rsid w:val="00D63E6C"/>
    <w:rsid w:val="00D72AD9"/>
    <w:rsid w:val="00D76C0E"/>
    <w:rsid w:val="00D772A2"/>
    <w:rsid w:val="00D8315F"/>
    <w:rsid w:val="00DB4BB0"/>
    <w:rsid w:val="00DC5622"/>
    <w:rsid w:val="00DD5994"/>
    <w:rsid w:val="00DF6AA5"/>
    <w:rsid w:val="00E07DB5"/>
    <w:rsid w:val="00E10CCC"/>
    <w:rsid w:val="00E35E04"/>
    <w:rsid w:val="00E52F4B"/>
    <w:rsid w:val="00E54041"/>
    <w:rsid w:val="00E67DC1"/>
    <w:rsid w:val="00E701C2"/>
    <w:rsid w:val="00E76F23"/>
    <w:rsid w:val="00E84406"/>
    <w:rsid w:val="00E915D4"/>
    <w:rsid w:val="00EB48B9"/>
    <w:rsid w:val="00ED120F"/>
    <w:rsid w:val="00ED12D5"/>
    <w:rsid w:val="00ED4D5C"/>
    <w:rsid w:val="00ED50E6"/>
    <w:rsid w:val="00EE7F8B"/>
    <w:rsid w:val="00F03E4D"/>
    <w:rsid w:val="00F1168D"/>
    <w:rsid w:val="00F17DE4"/>
    <w:rsid w:val="00F44C56"/>
    <w:rsid w:val="00F71D82"/>
    <w:rsid w:val="00F758FA"/>
    <w:rsid w:val="00FA7933"/>
    <w:rsid w:val="00FB6E16"/>
    <w:rsid w:val="00FF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basedOn w:val="prastasis"/>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4178</Words>
  <Characters>2382</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6</cp:revision>
  <cp:lastPrinted>2025-02-12T10:06:00Z</cp:lastPrinted>
  <dcterms:created xsi:type="dcterms:W3CDTF">2025-04-10T06:43:00Z</dcterms:created>
  <dcterms:modified xsi:type="dcterms:W3CDTF">2025-04-17T06:29:00Z</dcterms:modified>
</cp:coreProperties>
</file>