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FE429D" w:rsidRDefault="002D5D46" w:rsidP="007C7568">
      <w:pPr>
        <w:pStyle w:val="Header"/>
        <w:tabs>
          <w:tab w:val="clear" w:pos="4153"/>
          <w:tab w:val="clear" w:pos="8306"/>
        </w:tabs>
        <w:jc w:val="center"/>
        <w:rPr>
          <w:sz w:val="22"/>
          <w:szCs w:val="22"/>
        </w:rPr>
      </w:pPr>
      <w:r>
        <w:rPr>
          <w:sz w:val="22"/>
          <w:szCs w:val="22"/>
        </w:rPr>
        <w:t>TS</w:t>
      </w:r>
      <w:r w:rsidR="007C7568"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Eivenių g. 2, 50161 Kaunas, tel. (8 37) 32 63 60, (8 37) 32 69 75,</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faks. (8 37)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0719EF">
        <w:rPr>
          <w:rFonts w:ascii="Cambria" w:hAnsi="Cambria"/>
          <w:i/>
          <w:sz w:val="22"/>
          <w:szCs w:val="22"/>
        </w:rPr>
        <w:t>Vaida Koniuchovienė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AE1FD5" w:rsidRDefault="007F3050" w:rsidP="007C7568">
      <w:pPr>
        <w:jc w:val="center"/>
        <w:rPr>
          <w:rFonts w:ascii="Cambria" w:hAnsi="Cambria"/>
          <w:b/>
          <w:sz w:val="22"/>
          <w:szCs w:val="22"/>
          <w:lang w:val="lt-LT"/>
        </w:rPr>
      </w:pPr>
      <w:r>
        <w:rPr>
          <w:rFonts w:ascii="Cambria" w:hAnsi="Cambria"/>
          <w:b/>
          <w:sz w:val="22"/>
          <w:szCs w:val="22"/>
          <w:lang w:val="lt-LT"/>
        </w:rPr>
        <w:t>TRAUMŲ IR SKUBIOS PAGALBOS CENTRO VAIZDO STEBĖJIMO KAMEROS</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576943">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Pr="00F84566">
        <w:rPr>
          <w:rFonts w:ascii="Cambria" w:hAnsi="Cambria"/>
          <w:sz w:val="22"/>
          <w:szCs w:val="22"/>
          <w:lang w:val="lt-LT"/>
        </w:rPr>
        <w:t>(</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653078">
      <w:pPr>
        <w:ind w:left="-907" w:firstLine="907"/>
        <w:rPr>
          <w:rFonts w:ascii="Cambria" w:hAnsi="Cambria"/>
          <w:sz w:val="22"/>
          <w:szCs w:val="22"/>
          <w:lang w:val="lt-LT"/>
        </w:rPr>
      </w:pPr>
      <w:r w:rsidRPr="00AE1FD5">
        <w:rPr>
          <w:rFonts w:ascii="Cambria" w:hAnsi="Cambria"/>
          <w:sz w:val="22"/>
          <w:szCs w:val="22"/>
          <w:lang w:val="lt-LT"/>
        </w:rPr>
        <w:t xml:space="preserve">5. </w:t>
      </w:r>
      <w:r w:rsidR="00653078">
        <w:rPr>
          <w:rFonts w:ascii="Cambria" w:hAnsi="Cambria"/>
          <w:sz w:val="22"/>
          <w:szCs w:val="22"/>
          <w:lang w:val="lt-LT"/>
        </w:rPr>
        <w:t>A</w:t>
      </w:r>
      <w:r w:rsidR="00653078" w:rsidRPr="00653078">
        <w:rPr>
          <w:rFonts w:ascii="Cambria" w:hAnsi="Cambria"/>
          <w:sz w:val="22"/>
          <w:szCs w:val="22"/>
          <w:lang w:val="lt-LT"/>
        </w:rPr>
        <w:t>tviro konkurso (supaprastinto pirkimo) sąlygos (5 priedas)</w:t>
      </w:r>
      <w:r w:rsidR="00653078">
        <w:rPr>
          <w:rFonts w:ascii="Cambria" w:hAnsi="Cambria"/>
          <w:sz w:val="22"/>
          <w:szCs w:val="22"/>
          <w:lang w:val="lt-LT"/>
        </w:rPr>
        <w:t>;</w:t>
      </w:r>
    </w:p>
    <w:p w:rsidR="00487886" w:rsidRDefault="00B869E3" w:rsidP="001D30F1">
      <w:pPr>
        <w:ind w:left="-907" w:firstLine="907"/>
        <w:rPr>
          <w:rFonts w:ascii="Cambria" w:hAnsi="Cambria"/>
          <w:sz w:val="22"/>
          <w:szCs w:val="22"/>
          <w:lang w:val="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747FB7">
        <w:rPr>
          <w:rFonts w:ascii="Cambria" w:hAnsi="Cambria"/>
          <w:sz w:val="22"/>
          <w:szCs w:val="22"/>
          <w:lang w:val="lt-LT"/>
        </w:rPr>
        <w:t>P</w:t>
      </w:r>
      <w:r w:rsidR="00747FB7" w:rsidRPr="00747FB7">
        <w:rPr>
          <w:rFonts w:ascii="Cambria" w:hAnsi="Cambria"/>
          <w:sz w:val="22"/>
          <w:szCs w:val="22"/>
        </w:rPr>
        <w:t xml:space="preserve">rekių </w:t>
      </w:r>
      <w:r w:rsidR="00747FB7">
        <w:rPr>
          <w:rFonts w:ascii="Cambria" w:hAnsi="Cambria"/>
          <w:sz w:val="22"/>
          <w:szCs w:val="22"/>
          <w:lang w:val="lt-LT"/>
        </w:rPr>
        <w:t xml:space="preserve">Bendrosios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653078" w:rsidRPr="00AE1FD5" w:rsidRDefault="00653078" w:rsidP="001D30F1">
      <w:pPr>
        <w:ind w:left="-907" w:firstLine="907"/>
        <w:rPr>
          <w:rFonts w:ascii="Cambria" w:hAnsi="Cambria"/>
          <w:sz w:val="22"/>
          <w:szCs w:val="22"/>
          <w:lang w:val="lt-LT" w:eastAsia="lt-LT"/>
        </w:rPr>
      </w:pPr>
      <w:r>
        <w:rPr>
          <w:rFonts w:ascii="Cambria" w:hAnsi="Cambria"/>
          <w:sz w:val="22"/>
          <w:szCs w:val="22"/>
          <w:lang w:val="lt-LT"/>
        </w:rPr>
        <w:t xml:space="preserve">7. </w:t>
      </w:r>
      <w:r w:rsidRPr="00653078">
        <w:rPr>
          <w:rFonts w:ascii="Cambria" w:hAnsi="Cambria"/>
          <w:sz w:val="22"/>
          <w:szCs w:val="22"/>
          <w:lang w:val="lt-LT"/>
        </w:rPr>
        <w:t>Tiekėjo deklaracija dėl Nacionalinio saugumo reikalavimų atitikties. (7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2D5D46">
        <w:rPr>
          <w:rFonts w:ascii="Cambria" w:hAnsi="Cambria"/>
          <w:b/>
          <w:bCs/>
          <w:color w:val="548DD4" w:themeColor="text2" w:themeTint="99"/>
          <w:sz w:val="22"/>
          <w:szCs w:val="22"/>
          <w:lang w:val="lt-LT"/>
        </w:rPr>
        <w:t>T</w:t>
      </w:r>
      <w:r w:rsidR="007F3050">
        <w:rPr>
          <w:rFonts w:ascii="Cambria" w:hAnsi="Cambria"/>
          <w:b/>
          <w:bCs/>
          <w:color w:val="548DD4" w:themeColor="text2" w:themeTint="99"/>
          <w:sz w:val="22"/>
          <w:szCs w:val="22"/>
          <w:lang w:val="lt-LT"/>
        </w:rPr>
        <w:t>raumų ir skubios pagalbos centro</w:t>
      </w:r>
      <w:r w:rsidR="002D5D46">
        <w:rPr>
          <w:rFonts w:ascii="Cambria" w:hAnsi="Cambria"/>
          <w:b/>
          <w:bCs/>
          <w:color w:val="548DD4" w:themeColor="text2" w:themeTint="99"/>
          <w:sz w:val="22"/>
          <w:szCs w:val="22"/>
          <w:lang w:val="lt-LT"/>
        </w:rPr>
        <w:t xml:space="preserve"> vaizdo stebėjimo kameras</w:t>
      </w:r>
      <w:r w:rsidR="00061483">
        <w:rPr>
          <w:rFonts w:ascii="Cambria" w:hAnsi="Cambria"/>
          <w:b/>
          <w:bCs/>
          <w:color w:val="548DD4" w:themeColor="text2" w:themeTint="99"/>
          <w:sz w:val="22"/>
          <w:szCs w:val="22"/>
          <w:lang w:val="lt-LT"/>
        </w:rPr>
        <w:t xml:space="preserve"> </w:t>
      </w:r>
      <w:r w:rsidR="00061483" w:rsidRPr="00061483">
        <w:rPr>
          <w:rFonts w:ascii="Cambria" w:hAnsi="Cambria"/>
          <w:bCs/>
          <w:sz w:val="22"/>
          <w:szCs w:val="22"/>
          <w:lang w:val="lt-LT"/>
        </w:rPr>
        <w:t>(toliau – prekės)</w:t>
      </w:r>
      <w:r w:rsidR="00954292" w:rsidRPr="00061483">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AE1FD5"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Perkančiosios organizacijos kontaktiniai asmenys – viešųjų pirki</w:t>
      </w:r>
      <w:r w:rsidR="00F45DAD">
        <w:rPr>
          <w:rFonts w:ascii="Cambria" w:hAnsi="Cambria"/>
          <w:sz w:val="22"/>
          <w:szCs w:val="22"/>
          <w:lang w:val="lt-LT"/>
        </w:rPr>
        <w:t>mų</w:t>
      </w:r>
      <w:r w:rsidR="000B700C" w:rsidRPr="00AE1FD5">
        <w:rPr>
          <w:rFonts w:ascii="Cambria" w:hAnsi="Cambria"/>
          <w:sz w:val="22"/>
          <w:szCs w:val="22"/>
          <w:lang w:val="lt-LT"/>
        </w:rPr>
        <w:t xml:space="preserve"> </w:t>
      </w:r>
      <w:r w:rsidR="000B700C" w:rsidRPr="00AE1FD5">
        <w:rPr>
          <w:rFonts w:ascii="Cambria" w:eastAsia="Times New Roman" w:hAnsi="Cambria"/>
          <w:sz w:val="22"/>
          <w:szCs w:val="22"/>
          <w:bdr w:val="none" w:sz="0" w:space="0" w:color="auto"/>
          <w:lang w:val="lt-LT"/>
        </w:rPr>
        <w:t xml:space="preserve">specialistė </w:t>
      </w:r>
      <w:r w:rsidR="00395D86" w:rsidRPr="00395D86">
        <w:rPr>
          <w:rFonts w:ascii="Cambria" w:eastAsia="Times New Roman" w:hAnsi="Cambria"/>
          <w:sz w:val="22"/>
          <w:szCs w:val="22"/>
          <w:bdr w:val="none" w:sz="0" w:space="0" w:color="auto"/>
          <w:lang w:val="lt-LT"/>
        </w:rPr>
        <w:t>Eglė Mirklienė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0D456F" w:rsidRPr="000D456F">
        <w:rPr>
          <w:rFonts w:ascii="Cambria" w:eastAsia="Times New Roman" w:hAnsi="Cambria"/>
          <w:iCs/>
          <w:sz w:val="22"/>
          <w:szCs w:val="22"/>
          <w:bdr w:val="none" w:sz="0" w:space="0" w:color="auto"/>
        </w:rPr>
        <w:t>327060</w:t>
      </w:r>
      <w:r w:rsidR="000B700C" w:rsidRPr="00AE1FD5">
        <w:rPr>
          <w:rFonts w:ascii="Cambria" w:eastAsia="Times New Roman" w:hAnsi="Cambria"/>
          <w:sz w:val="22"/>
          <w:szCs w:val="22"/>
          <w:bdr w:val="none" w:sz="0" w:space="0" w:color="auto"/>
          <w:lang w:val="lt-LT"/>
        </w:rPr>
        <w:t xml:space="preserve">, el. paštas </w:t>
      </w:r>
      <w:hyperlink r:id="rId14" w:history="1">
        <w:r w:rsidR="000D456F" w:rsidRPr="003B33CF">
          <w:rPr>
            <w:rStyle w:val="Hyperlink"/>
            <w:rFonts w:ascii="Cambria" w:eastAsia="Times New Roman" w:hAnsi="Cambria"/>
            <w:sz w:val="22"/>
            <w:szCs w:val="22"/>
            <w:bdr w:val="none" w:sz="0" w:space="0" w:color="auto"/>
            <w:lang w:val="lt-LT"/>
          </w:rPr>
          <w:t>egle.mirkliene@kaunoklinikos.lt</w:t>
        </w:r>
      </w:hyperlink>
      <w:r w:rsidR="00662C1E" w:rsidRPr="00AE1FD5">
        <w:rPr>
          <w:rFonts w:ascii="Cambria" w:hAnsi="Cambria"/>
          <w:sz w:val="22"/>
          <w:szCs w:val="22"/>
          <w:lang w:val="lt-LT"/>
        </w:rPr>
        <w:t xml:space="preserve">. </w:t>
      </w:r>
      <w:r w:rsidRPr="00AE1FD5">
        <w:rPr>
          <w:rFonts w:ascii="Cambria" w:hAnsi="Cambria"/>
          <w:sz w:val="22"/>
          <w:szCs w:val="22"/>
          <w:lang w:val="lt-LT"/>
        </w:rPr>
        <w:t xml:space="preserve">Perkančioji organizacija </w:t>
      </w:r>
      <w:r w:rsidRPr="00AE1FD5">
        <w:rPr>
          <w:rFonts w:ascii="Cambria" w:hAnsi="Cambria"/>
          <w:iCs/>
          <w:sz w:val="22"/>
          <w:szCs w:val="22"/>
          <w:lang w:val="lt-LT"/>
        </w:rPr>
        <w:t xml:space="preserve">yra </w:t>
      </w:r>
      <w:r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7" w:name="_Toc487805677"/>
      <w:bookmarkStart w:id="8" w:name="_Toc490665140"/>
      <w:r w:rsidRPr="00AE1FD5">
        <w:rPr>
          <w:rFonts w:ascii="Cambria" w:hAnsi="Cambria"/>
          <w:b/>
          <w:sz w:val="22"/>
        </w:rPr>
        <w:t>PIRKIMO OBJEKTAS</w:t>
      </w:r>
      <w:bookmarkEnd w:id="7"/>
      <w:bookmarkEnd w:id="8"/>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7F3050">
        <w:rPr>
          <w:rFonts w:ascii="Cambria" w:hAnsi="Cambria"/>
          <w:b/>
          <w:bCs/>
          <w:color w:val="548DD4" w:themeColor="text2" w:themeTint="99"/>
        </w:rPr>
        <w:t>traumų ir skubios pagalbos centro</w:t>
      </w:r>
      <w:r w:rsidR="002D5D46">
        <w:rPr>
          <w:rFonts w:ascii="Cambria" w:hAnsi="Cambria"/>
          <w:b/>
          <w:bCs/>
          <w:color w:val="548DD4" w:themeColor="text2" w:themeTint="99"/>
        </w:rPr>
        <w:t xml:space="preserve"> vaizdo stebėjimo kameros</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 sąlygų 3 priede)</w:t>
      </w:r>
      <w:r w:rsidRPr="00AE1FD5">
        <w:rPr>
          <w:rFonts w:ascii="Cambria" w:eastAsia="Arial Unicode MS" w:hAnsi="Cambria"/>
          <w:bdr w:val="nil"/>
        </w:rPr>
        <w:t xml:space="preserv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2D5D46">
        <w:rPr>
          <w:rFonts w:ascii="Cambria" w:hAnsi="Cambria"/>
          <w:b/>
          <w:i/>
          <w:sz w:val="22"/>
          <w:szCs w:val="22"/>
          <w:shd w:val="clear" w:color="auto" w:fill="FFFFFF"/>
          <w:lang w:val="lt-LT"/>
        </w:rPr>
        <w:t>T</w:t>
      </w:r>
      <w:r w:rsidR="007F3050">
        <w:rPr>
          <w:rFonts w:ascii="Cambria" w:hAnsi="Cambria"/>
          <w:b/>
          <w:i/>
          <w:sz w:val="22"/>
          <w:szCs w:val="22"/>
          <w:shd w:val="clear" w:color="auto" w:fill="FFFFFF"/>
          <w:lang w:val="lt-LT"/>
        </w:rPr>
        <w:t>raumų ir skubios pagalbos centro</w:t>
      </w:r>
      <w:r w:rsidR="002D5D46">
        <w:rPr>
          <w:rFonts w:ascii="Cambria" w:hAnsi="Cambria"/>
          <w:b/>
          <w:i/>
          <w:sz w:val="22"/>
          <w:szCs w:val="22"/>
          <w:shd w:val="clear" w:color="auto" w:fill="FFFFFF"/>
          <w:lang w:val="lt-LT"/>
        </w:rPr>
        <w:t xml:space="preserve"> vaizdo stebėjimo kameros</w:t>
      </w:r>
      <w:r w:rsidR="00C57696" w:rsidRPr="000719EF">
        <w:rPr>
          <w:rFonts w:ascii="Cambria" w:hAnsi="Cambria"/>
          <w:b/>
          <w:sz w:val="22"/>
          <w:szCs w:val="22"/>
          <w:shd w:val="clear" w:color="auto" w:fill="FFFFFF"/>
          <w:lang w:val="lt-LT"/>
        </w:rPr>
        <w:t xml:space="preserve"> pirkimo</w:t>
      </w:r>
      <w:r w:rsidR="00127404" w:rsidRPr="000719EF">
        <w:rPr>
          <w:rFonts w:ascii="Cambria" w:hAnsi="Cambria"/>
          <w:b/>
          <w:sz w:val="22"/>
          <w:szCs w:val="22"/>
          <w:shd w:val="clear" w:color="auto" w:fill="FFFFFF"/>
          <w:lang w:val="lt-LT"/>
        </w:rPr>
        <w:t xml:space="preserve"> </w:t>
      </w:r>
      <w:r w:rsidRPr="000719EF">
        <w:rPr>
          <w:rFonts w:ascii="Cambria" w:hAnsi="Cambria"/>
          <w:b/>
          <w:sz w:val="22"/>
          <w:szCs w:val="22"/>
          <w:shd w:val="clear" w:color="auto" w:fill="FFFFFF"/>
          <w:lang w:val="lt-LT"/>
        </w:rPr>
        <w:t xml:space="preserve">Nr. </w:t>
      </w:r>
      <w:r w:rsidR="002D5D46" w:rsidRPr="002D5D46">
        <w:rPr>
          <w:rFonts w:ascii="Cambria" w:hAnsi="Cambria"/>
          <w:b/>
          <w:sz w:val="22"/>
          <w:szCs w:val="22"/>
          <w:shd w:val="clear" w:color="auto" w:fill="FFFFFF"/>
        </w:rPr>
        <w:t>2073775</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w:t>
      </w:r>
      <w:r w:rsidRPr="000719EF">
        <w:rPr>
          <w:rFonts w:ascii="Cambria" w:hAnsi="Cambria"/>
          <w:b/>
          <w:sz w:val="22"/>
          <w:szCs w:val="22"/>
          <w:lang w:val="lt-LT"/>
        </w:rPr>
        <w:t>Kauno klinikos, adresas Eivenių g. 2, LT-50161 Kaunas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w:t>
      </w:r>
      <w:r w:rsidR="00C468D1" w:rsidRPr="000719EF">
        <w:rPr>
          <w:rFonts w:ascii="Cambria" w:hAnsi="Cambria"/>
          <w:b/>
          <w:sz w:val="22"/>
          <w:szCs w:val="22"/>
          <w:lang w:val="lt-LT" w:eastAsia="lt-LT"/>
        </w:rPr>
        <w:t>pagal kainos kriterijų</w:t>
      </w:r>
      <w:r w:rsidR="00C468D1" w:rsidRPr="00AE1FD5">
        <w:rPr>
          <w:rFonts w:ascii="Cambria" w:hAnsi="Cambria"/>
          <w:sz w:val="22"/>
          <w:szCs w:val="22"/>
          <w:lang w:val="lt-LT" w:eastAsia="lt-LT"/>
        </w:rPr>
        <w:t xml:space="preserve">.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AE1FD5">
        <w:rPr>
          <w:rFonts w:ascii="Cambria" w:hAnsi="Cambria"/>
          <w:b/>
          <w:sz w:val="22"/>
        </w:rPr>
        <w:t>3. </w:t>
      </w:r>
      <w:bookmarkStart w:id="13" w:name="_Toc488054833"/>
      <w:r w:rsidRPr="00AE1FD5">
        <w:rPr>
          <w:rFonts w:ascii="Cambria" w:hAnsi="Cambria"/>
          <w:b/>
          <w:sz w:val="22"/>
        </w:rPr>
        <w:t>TIEKĖJŲ PAŠALINIMO PAGRINDAI IR REIKALAUJAMA KVALIFIKACIJA</w:t>
      </w:r>
      <w:bookmarkEnd w:id="13"/>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p w:rsidR="0066336C" w:rsidRPr="00AE1FD5"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827D2D" w:rsidTr="000719EF">
        <w:tc>
          <w:tcPr>
            <w:tcW w:w="846"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C57696" w:rsidRPr="00827D2D" w:rsidRDefault="00C57696" w:rsidP="000719EF">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827D2D">
              <w:rPr>
                <w:rFonts w:ascii="Cambria" w:hAnsi="Cambria"/>
                <w:bCs/>
                <w:color w:val="000000"/>
                <w:sz w:val="22"/>
                <w:szCs w:val="22"/>
                <w:lang w:eastAsia="lt-LT"/>
              </w:rPr>
              <w:lastRenderedPageBreak/>
              <w:t xml:space="preserve">nusikalstamomis veikomis kėsinamasi į Europos Sąjungos finansinius interesus, kaip apibrėžta Konvencijos dėl Europos Bendrijų finansinių interesų apsaugos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tiekėjo, kuris yra juridinis asmuo, kita organizacija ar jos struktūrinis padalinys, per </w:t>
            </w:r>
            <w:r w:rsidRPr="00827D2D">
              <w:rPr>
                <w:rFonts w:ascii="Cambria" w:hAnsi="Cambria"/>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lastRenderedPageBreak/>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0719EF">
            <w:pPr>
              <w:jc w:val="both"/>
              <w:rPr>
                <w:rFonts w:ascii="Cambria" w:hAnsi="Cambria"/>
                <w:b/>
                <w:sz w:val="22"/>
                <w:szCs w:val="22"/>
                <w:lang w:eastAsia="lt-LT"/>
              </w:rPr>
            </w:pPr>
            <w:r w:rsidRPr="00827D2D">
              <w:rPr>
                <w:rFonts w:ascii="Cambria" w:hAnsi="Cambria"/>
                <w:b/>
                <w:sz w:val="22"/>
                <w:szCs w:val="22"/>
                <w:lang w:eastAsia="lt-LT"/>
              </w:rPr>
              <w:t>PASTABA</w:t>
            </w:r>
          </w:p>
          <w:p w:rsidR="00C57696" w:rsidRPr="00827D2D" w:rsidRDefault="00C57696" w:rsidP="000719EF">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7E6CC0"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C57696" w:rsidRPr="007E6CC0" w:rsidRDefault="00C57696" w:rsidP="000719EF">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C57696" w:rsidRPr="007E6CC0" w:rsidRDefault="00C57696" w:rsidP="000719EF">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C57696" w:rsidRPr="007E6CC0" w:rsidRDefault="00C57696" w:rsidP="000719EF">
            <w:pPr>
              <w:rPr>
                <w:rFonts w:ascii="Cambria" w:eastAsia="Yu Mincho" w:hAnsi="Cambria" w:cs="Arial"/>
                <w:b/>
                <w:bCs/>
                <w:color w:val="FF0000"/>
                <w:sz w:val="22"/>
              </w:rPr>
            </w:pPr>
          </w:p>
          <w:p w:rsidR="00C57696" w:rsidRPr="007E6CC0" w:rsidRDefault="00C57696" w:rsidP="000719EF">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C57696" w:rsidRPr="007E6CC0" w:rsidRDefault="00C57696" w:rsidP="000719EF">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C57696" w:rsidRPr="007E6CC0" w:rsidRDefault="00C57696" w:rsidP="000719EF">
            <w:pPr>
              <w:rPr>
                <w:rFonts w:ascii="Cambria" w:hAnsi="Cambria"/>
                <w:color w:val="FF0000"/>
                <w:sz w:val="22"/>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C57696" w:rsidRPr="00827D2D" w:rsidRDefault="00C57696" w:rsidP="000719EF">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0719EF">
            <w:pPr>
              <w:suppressAutoHyphens/>
              <w:jc w:val="both"/>
              <w:rPr>
                <w:rFonts w:ascii="Cambria" w:hAnsi="Cambria"/>
                <w:bCs/>
                <w:sz w:val="22"/>
                <w:szCs w:val="22"/>
                <w:lang w:eastAsia="lt-LT"/>
              </w:rPr>
            </w:pPr>
            <w:r w:rsidRPr="00827D2D">
              <w:rPr>
                <w:rFonts w:ascii="Cambria" w:hAnsi="Cambria"/>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C57696" w:rsidRPr="00827D2D" w:rsidRDefault="00C57696" w:rsidP="000719EF">
            <w:pPr>
              <w:suppressAutoHyphens/>
              <w:jc w:val="both"/>
              <w:rPr>
                <w:rFonts w:ascii="Cambria" w:hAnsi="Cambria"/>
                <w:b/>
                <w:b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719EF">
              <w:rPr>
                <w:rFonts w:ascii="Cambria" w:hAnsi="Cambria"/>
                <w:sz w:val="22"/>
                <w:szCs w:val="22"/>
              </w:rPr>
              <w:t>mo (jei toks yra) arba „Sodros</w:t>
            </w:r>
            <w:proofErr w:type="gramStart"/>
            <w:r w:rsidR="000719EF">
              <w:rPr>
                <w:rFonts w:ascii="Cambria" w:hAnsi="Cambria"/>
                <w:sz w:val="22"/>
                <w:szCs w:val="22"/>
              </w:rPr>
              <w:t xml:space="preserve">“ </w:t>
            </w:r>
            <w:r w:rsidRPr="00827D2D">
              <w:rPr>
                <w:rFonts w:ascii="Cambria" w:hAnsi="Cambria"/>
                <w:sz w:val="22"/>
                <w:szCs w:val="22"/>
              </w:rPr>
              <w:t>nustatyta</w:t>
            </w:r>
            <w:proofErr w:type="gramEnd"/>
            <w:r w:rsidRPr="00827D2D">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C57696" w:rsidRPr="00827D2D" w:rsidRDefault="00C57696" w:rsidP="000719EF">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C57696" w:rsidRPr="00827D2D" w:rsidRDefault="00C57696" w:rsidP="000719EF">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0719EF">
            <w:pPr>
              <w:suppressAutoHyphens/>
              <w:jc w:val="both"/>
              <w:rPr>
                <w:rFonts w:ascii="Cambria" w:hAnsi="Cambria"/>
                <w:b/>
                <w:bCs/>
                <w:i/>
                <w:iCs/>
                <w:color w:val="000000"/>
                <w:sz w:val="22"/>
                <w:szCs w:val="22"/>
                <w:lang w:eastAsia="lt-LT"/>
              </w:rPr>
            </w:pPr>
          </w:p>
          <w:p w:rsidR="00C57696" w:rsidRPr="00827D2D" w:rsidRDefault="00C57696" w:rsidP="000719EF">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 xml:space="preserve">Jei dokumentas išduotas anksčiau, tačiau jame nurodytas galiojimo terminas ilgesnis nei pašalinimo pagrindų nebuvimą patvirtinančių </w:t>
            </w:r>
            <w:r w:rsidRPr="00827D2D">
              <w:rPr>
                <w:rFonts w:ascii="Cambria" w:hAnsi="Cambria"/>
                <w:iCs/>
                <w:color w:val="000000"/>
                <w:sz w:val="22"/>
                <w:szCs w:val="22"/>
                <w:lang w:eastAsia="lt-LT"/>
              </w:rPr>
              <w:lastRenderedPageBreak/>
              <w:t>dokumentų pagal EBVPD galutinis pateikimo terminas, toks dokumentas jo galiojimo laikotarpiu yra priimtinas.</w:t>
            </w:r>
          </w:p>
          <w:p w:rsidR="00C57696" w:rsidRPr="00827D2D" w:rsidRDefault="00C57696" w:rsidP="000719EF">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7696" w:rsidRPr="00827D2D" w:rsidRDefault="00C57696" w:rsidP="000719EF">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Šiuo pagrindu tiekėjas taip pat pašalinamas iš pirkimo procedūros, kai ankstesnių </w:t>
            </w:r>
            <w:r w:rsidRPr="00827D2D">
              <w:rPr>
                <w:rFonts w:ascii="Cambria" w:hAnsi="Cambria"/>
                <w:bCs/>
                <w:color w:val="000000"/>
                <w:sz w:val="22"/>
                <w:szCs w:val="22"/>
                <w:lang w:eastAsia="lt-LT"/>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bCs/>
                <w:iCs/>
                <w:color w:val="000000"/>
                <w:sz w:val="22"/>
                <w:szCs w:val="22"/>
                <w:lang w:eastAsia="lt-LT"/>
              </w:rPr>
            </w:pPr>
          </w:p>
          <w:p w:rsidR="00C57696" w:rsidRPr="00827D2D" w:rsidRDefault="00C57696" w:rsidP="000719EF">
            <w:pPr>
              <w:suppressAutoHyphens/>
              <w:jc w:val="both"/>
              <w:rPr>
                <w:rFonts w:ascii="Cambria" w:hAnsi="Cambria"/>
                <w:bCs/>
                <w:i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57696" w:rsidRPr="00827D2D" w:rsidRDefault="00C57696" w:rsidP="000719EF">
            <w:pPr>
              <w:suppressAutoHyphens/>
              <w:jc w:val="both"/>
              <w:rPr>
                <w:rFonts w:ascii="Cambria" w:hAnsi="Cambria"/>
                <w:b/>
                <w:bCs/>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w:t>
            </w:r>
            <w:r w:rsidRPr="00827D2D">
              <w:rPr>
                <w:rFonts w:ascii="Cambria" w:hAnsi="Cambria"/>
                <w:sz w:val="22"/>
                <w:szCs w:val="22"/>
              </w:rPr>
              <w:lastRenderedPageBreak/>
              <w:t>informacija-pateikusiu-tiekeju-sarasas-3/</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C57696" w:rsidRPr="00827D2D" w:rsidRDefault="00C57696" w:rsidP="000719EF">
            <w:pPr>
              <w:suppressAutoHyphens/>
              <w:rPr>
                <w:rFonts w:ascii="Cambria" w:hAnsi="Cambria"/>
                <w:color w:val="000000"/>
                <w:sz w:val="22"/>
                <w:szCs w:val="22"/>
                <w:lang w:eastAsia="lt-LT"/>
              </w:rPr>
            </w:pP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w:t>
            </w:r>
            <w:r w:rsidRPr="00827D2D">
              <w:rPr>
                <w:rFonts w:ascii="Cambria" w:hAnsi="Cambria"/>
                <w:color w:val="000000"/>
                <w:sz w:val="22"/>
                <w:szCs w:val="22"/>
                <w:lang w:eastAsia="lt-LT"/>
              </w:rPr>
              <w:lastRenderedPageBreak/>
              <w:t xml:space="preserve">transporto ar pašto paslaugų srities perkančiųjų subjektų, įstatymu, ar koncesijos sutarties arba yra netinkamai ją įvykdęs ir tai buvo esminis sutarties pažeidimas, kaip nustatyta Civilinio kodekso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C57696" w:rsidRPr="00827D2D" w:rsidRDefault="00C57696" w:rsidP="000719EF">
            <w:pPr>
              <w:suppressAutoHyphens/>
              <w:rPr>
                <w:rFonts w:ascii="Cambria" w:hAnsi="Cambria"/>
                <w:color w:val="000000"/>
                <w:sz w:val="22"/>
                <w:szCs w:val="22"/>
                <w:lang w:eastAsia="lt-LT"/>
              </w:rPr>
            </w:pP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C57696" w:rsidRPr="00827D2D" w:rsidRDefault="00C57696" w:rsidP="000719EF">
            <w:pPr>
              <w:suppressAutoHyphens/>
              <w:jc w:val="both"/>
              <w:rPr>
                <w:rFonts w:ascii="Cambria" w:hAnsi="Cambria"/>
                <w:bCs/>
                <w:iCs/>
                <w:color w:val="000000"/>
                <w:sz w:val="22"/>
                <w:szCs w:val="22"/>
                <w:lang w:eastAsia="lt-LT"/>
              </w:rPr>
            </w:pPr>
          </w:p>
          <w:p w:rsidR="00C57696" w:rsidRPr="00827D2D" w:rsidRDefault="00C57696" w:rsidP="000719EF">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C57696" w:rsidRPr="00827D2D" w:rsidRDefault="00C57696" w:rsidP="000719EF">
            <w:pPr>
              <w:suppressAutoHyphens/>
              <w:jc w:val="both"/>
              <w:rPr>
                <w:rFonts w:ascii="Cambria" w:hAnsi="Cambria"/>
                <w:color w:val="000000"/>
                <w:sz w:val="22"/>
                <w:szCs w:val="22"/>
                <w:lang w:eastAsia="lt-LT"/>
              </w:rPr>
            </w:pPr>
          </w:p>
          <w:p w:rsidR="00C57696" w:rsidRPr="00827D2D" w:rsidRDefault="00C57696" w:rsidP="000719EF">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C57696" w:rsidRPr="00827D2D" w:rsidRDefault="002B26C4" w:rsidP="000719EF">
            <w:pPr>
              <w:suppressAutoHyphens/>
              <w:jc w:val="both"/>
              <w:rPr>
                <w:rFonts w:ascii="Cambria" w:hAnsi="Cambria"/>
                <w:sz w:val="22"/>
                <w:szCs w:val="22"/>
                <w:lang w:eastAsia="lt-LT"/>
              </w:rPr>
            </w:pPr>
            <w:hyperlink r:id="rId18" w:history="1">
              <w:r w:rsidR="00C57696" w:rsidRPr="00827D2D">
                <w:rPr>
                  <w:rFonts w:ascii="Cambria" w:hAnsi="Cambria"/>
                  <w:sz w:val="22"/>
                  <w:szCs w:val="22"/>
                  <w:u w:val="single"/>
                  <w:lang w:eastAsia="lt-LT"/>
                </w:rPr>
                <w:t>https://vpt.lrv.lt/lt/pasalinimo-pagrindai-1/nepatikimu-koncesininku-sarasas-1/nepatikimu-koncesininku-sarasas</w:t>
              </w:r>
            </w:hyperlink>
          </w:p>
          <w:p w:rsidR="00C57696" w:rsidRPr="00827D2D" w:rsidRDefault="00C57696" w:rsidP="000719EF">
            <w:pPr>
              <w:suppressAutoHyphens/>
              <w:jc w:val="both"/>
              <w:rPr>
                <w:rFonts w:ascii="Cambria" w:hAnsi="Cambria"/>
                <w:bCs/>
                <w:color w:val="000000"/>
                <w:sz w:val="22"/>
                <w:szCs w:val="22"/>
                <w:lang w:eastAsia="lt-LT"/>
              </w:rPr>
            </w:pPr>
          </w:p>
          <w:p w:rsidR="00C57696" w:rsidRPr="00827D2D" w:rsidRDefault="00C57696" w:rsidP="000719EF">
            <w:pPr>
              <w:suppressAutoHyphens/>
              <w:jc w:val="both"/>
              <w:rPr>
                <w:rFonts w:ascii="Cambria" w:hAnsi="Cambria"/>
                <w:color w:val="000000"/>
                <w:sz w:val="22"/>
                <w:szCs w:val="22"/>
                <w:lang w:eastAsia="lt-LT"/>
              </w:rPr>
            </w:pPr>
          </w:p>
        </w:tc>
      </w:tr>
      <w:tr w:rsidR="00C57696" w:rsidRPr="00827D2D" w:rsidTr="000719EF">
        <w:tc>
          <w:tcPr>
            <w:tcW w:w="846"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10</w:t>
            </w:r>
          </w:p>
        </w:tc>
        <w:tc>
          <w:tcPr>
            <w:tcW w:w="3402"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C57696" w:rsidRPr="00827D2D" w:rsidRDefault="00C57696" w:rsidP="000719EF">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C57696" w:rsidRPr="00827D2D" w:rsidRDefault="00C57696" w:rsidP="000719EF">
            <w:pPr>
              <w:suppressAutoHyphens/>
              <w:rPr>
                <w:rFonts w:ascii="Cambria" w:hAnsi="Cambria"/>
                <w:color w:val="000000"/>
                <w:sz w:val="22"/>
                <w:szCs w:val="22"/>
                <w:lang w:eastAsia="lt-LT"/>
              </w:rPr>
            </w:pP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0719EF">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w:t>
            </w:r>
            <w:r w:rsidRPr="00827D2D">
              <w:rPr>
                <w:rFonts w:ascii="Cambria" w:hAnsi="Cambria"/>
                <w:color w:val="000000"/>
                <w:sz w:val="22"/>
                <w:szCs w:val="22"/>
                <w:lang w:eastAsia="lt-LT"/>
              </w:rPr>
              <w:lastRenderedPageBreak/>
              <w:t>adresu: https://www.registrucentras.lt/jar/p/index.php</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C57696" w:rsidRPr="00827D2D" w:rsidRDefault="00C57696" w:rsidP="000719E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C57696" w:rsidRPr="00827D2D" w:rsidTr="000719EF">
        <w:tc>
          <w:tcPr>
            <w:tcW w:w="846" w:type="dxa"/>
          </w:tcPr>
          <w:p w:rsidR="00C57696" w:rsidRPr="00827D2D" w:rsidRDefault="00C57696" w:rsidP="000719EF">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827D2D" w:rsidRDefault="00C57696" w:rsidP="000719EF">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b papunktis</w:t>
            </w:r>
          </w:p>
          <w:p w:rsidR="00C57696" w:rsidRPr="00827D2D" w:rsidRDefault="00C57696" w:rsidP="000719EF">
            <w:pPr>
              <w:rPr>
                <w:rFonts w:ascii="Cambria" w:eastAsia="Yu Mincho" w:hAnsi="Cambria"/>
                <w:sz w:val="22"/>
                <w:szCs w:val="22"/>
              </w:rPr>
            </w:pP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EBVPD III dalies</w:t>
            </w: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0719EF">
            <w:pPr>
              <w:jc w:val="both"/>
              <w:rPr>
                <w:rFonts w:ascii="Cambria" w:hAnsi="Cambria"/>
                <w:b/>
                <w:bCs/>
                <w:iCs/>
                <w:sz w:val="22"/>
                <w:szCs w:val="22"/>
              </w:rPr>
            </w:pPr>
          </w:p>
          <w:p w:rsidR="00C57696" w:rsidRPr="00827D2D" w:rsidRDefault="00C57696" w:rsidP="000719EF">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C57696" w:rsidRPr="00827D2D" w:rsidTr="000719EF">
        <w:tc>
          <w:tcPr>
            <w:tcW w:w="846" w:type="dxa"/>
          </w:tcPr>
          <w:p w:rsidR="00C57696" w:rsidRPr="00827D2D" w:rsidRDefault="00C57696" w:rsidP="000719EF">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0719EF">
            <w:pPr>
              <w:rPr>
                <w:rFonts w:ascii="Cambria" w:eastAsia="Yu Mincho" w:hAnsi="Cambria"/>
                <w:b/>
                <w:bCs/>
                <w:sz w:val="22"/>
                <w:szCs w:val="22"/>
              </w:rPr>
            </w:pPr>
            <w:r w:rsidRPr="00827D2D">
              <w:rPr>
                <w:rFonts w:ascii="Cambria" w:eastAsia="Yu Mincho" w:hAnsi="Cambria"/>
                <w:b/>
                <w:bCs/>
                <w:sz w:val="22"/>
                <w:szCs w:val="22"/>
              </w:rPr>
              <w:t>c papunktis</w:t>
            </w:r>
          </w:p>
          <w:p w:rsidR="00C57696" w:rsidRPr="00827D2D" w:rsidRDefault="00C57696" w:rsidP="000719EF">
            <w:pPr>
              <w:rPr>
                <w:rFonts w:ascii="Cambria" w:eastAsia="Yu Mincho" w:hAnsi="Cambria"/>
                <w:sz w:val="22"/>
                <w:szCs w:val="22"/>
              </w:rPr>
            </w:pP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 xml:space="preserve">EBVPD III dalies </w:t>
            </w:r>
          </w:p>
          <w:p w:rsidR="00C57696" w:rsidRPr="00827D2D" w:rsidRDefault="00C57696" w:rsidP="000719EF">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0719EF">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0719EF">
            <w:pPr>
              <w:jc w:val="both"/>
              <w:rPr>
                <w:rFonts w:ascii="Cambria" w:hAnsi="Cambria"/>
                <w:bCs/>
                <w:iCs/>
                <w:sz w:val="22"/>
                <w:szCs w:val="22"/>
              </w:rPr>
            </w:pPr>
          </w:p>
          <w:p w:rsidR="00C57696" w:rsidRPr="00827D2D" w:rsidRDefault="00C57696" w:rsidP="000719EF">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827D2D" w:rsidRDefault="002B26C4" w:rsidP="000719EF">
            <w:pPr>
              <w:rPr>
                <w:rFonts w:ascii="Cambria" w:hAnsi="Cambria"/>
                <w:bCs/>
                <w:iCs/>
                <w:sz w:val="22"/>
                <w:szCs w:val="22"/>
              </w:rPr>
            </w:pPr>
            <w:hyperlink r:id="rId20" w:history="1">
              <w:r w:rsidR="00C57696" w:rsidRPr="00827D2D">
                <w:rPr>
                  <w:rFonts w:ascii="Cambria" w:hAnsi="Cambria"/>
                  <w:sz w:val="22"/>
                  <w:szCs w:val="22"/>
                  <w:u w:val="single"/>
                </w:rPr>
                <w:t>https://kt.gov.lt/lt/atviri-duomenys/diskvalifikavimas-is-viesuju-pirkimu</w:t>
              </w:r>
            </w:hyperlink>
            <w:r w:rsidR="00C57696" w:rsidRPr="00827D2D">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1615E" w:rsidRDefault="000D1449" w:rsidP="000D1449">
      <w:pPr>
        <w:suppressAutoHyphens/>
        <w:ind w:firstLine="567"/>
        <w:jc w:val="both"/>
        <w:rPr>
          <w:rFonts w:ascii="Cambria" w:hAnsi="Cambria"/>
          <w:color w:val="000000"/>
          <w:sz w:val="22"/>
          <w:szCs w:val="22"/>
          <w:lang w:val="lt-LT" w:eastAsia="lt-LT"/>
        </w:rPr>
      </w:pPr>
      <w:r w:rsidRPr="0071615E">
        <w:rPr>
          <w:rFonts w:ascii="Cambria" w:hAnsi="Cambria"/>
          <w:sz w:val="22"/>
          <w:szCs w:val="22"/>
          <w:lang w:val="lt-LT" w:eastAsia="lt-LT"/>
        </w:rPr>
        <w:t xml:space="preserve">3.13. Kiekvienas subjektas, kurio pajėgumais </w:t>
      </w:r>
      <w:r w:rsidRPr="0071615E">
        <w:rPr>
          <w:rFonts w:ascii="Cambria" w:hAnsi="Cambria"/>
          <w:color w:val="000000"/>
          <w:sz w:val="22"/>
          <w:szCs w:val="22"/>
          <w:lang w:val="lt-LT" w:eastAsia="lt-LT"/>
        </w:rPr>
        <w:t>tiekėjas remiasi, užpildo ir pasirašo atskirą EBVPD.</w:t>
      </w:r>
    </w:p>
    <w:p w:rsidR="0071615E" w:rsidRPr="0071615E" w:rsidRDefault="0071615E" w:rsidP="0071615E">
      <w:pPr>
        <w:suppressAutoHyphens/>
        <w:ind w:firstLine="567"/>
        <w:jc w:val="both"/>
        <w:rPr>
          <w:rFonts w:ascii="Cambria" w:hAnsi="Cambria"/>
          <w:b/>
          <w:sz w:val="22"/>
          <w:szCs w:val="22"/>
          <w:lang w:eastAsia="lt-LT"/>
        </w:rPr>
      </w:pPr>
      <w:r w:rsidRPr="0071615E">
        <w:rPr>
          <w:rFonts w:ascii="Cambria" w:hAnsi="Cambria"/>
          <w:b/>
          <w:iCs/>
          <w:sz w:val="22"/>
          <w:szCs w:val="22"/>
          <w:lang w:eastAsia="lt-LT"/>
        </w:rPr>
        <w:t>3.14</w:t>
      </w:r>
      <w:r w:rsidRPr="0071615E">
        <w:rPr>
          <w:rFonts w:ascii="Cambria" w:hAnsi="Cambria"/>
          <w:b/>
          <w:i/>
          <w:iCs/>
          <w:sz w:val="22"/>
          <w:szCs w:val="22"/>
          <w:lang w:eastAsia="lt-LT"/>
        </w:rPr>
        <w:t>.</w:t>
      </w:r>
      <w:r w:rsidRPr="0071615E">
        <w:rPr>
          <w:rFonts w:ascii="Cambria" w:hAnsi="Cambria"/>
          <w:sz w:val="22"/>
          <w:szCs w:val="22"/>
          <w:lang w:eastAsia="lt-LT"/>
        </w:rPr>
        <w:t xml:space="preserve"> </w:t>
      </w:r>
      <w:r w:rsidRPr="0071615E">
        <w:rPr>
          <w:rFonts w:ascii="Cambria" w:hAnsi="Cambria"/>
          <w:b/>
          <w:sz w:val="22"/>
          <w:szCs w:val="22"/>
          <w:lang w:eastAsia="lt-LT"/>
        </w:rPr>
        <w:t>Reikalavimai, susiję su nacionaliniu saugumu:</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5180"/>
        <w:gridCol w:w="3513"/>
      </w:tblGrid>
      <w:tr w:rsidR="0071615E" w:rsidRPr="0071615E" w:rsidTr="00B56801">
        <w:trPr>
          <w:trHeight w:val="3219"/>
        </w:trPr>
        <w:tc>
          <w:tcPr>
            <w:tcW w:w="341" w:type="pct"/>
          </w:tcPr>
          <w:p w:rsidR="0071615E" w:rsidRPr="0071615E" w:rsidRDefault="007F3050" w:rsidP="007F3050">
            <w:pPr>
              <w:suppressAutoHyphens/>
              <w:rPr>
                <w:rFonts w:ascii="Cambria" w:hAnsi="Cambria"/>
                <w:sz w:val="22"/>
                <w:szCs w:val="22"/>
                <w:lang w:eastAsia="lt-LT"/>
              </w:rPr>
            </w:pPr>
            <w:r>
              <w:rPr>
                <w:rFonts w:ascii="Cambria" w:hAnsi="Cambria"/>
                <w:sz w:val="22"/>
                <w:szCs w:val="22"/>
                <w:lang w:eastAsia="lt-LT"/>
              </w:rPr>
              <w:lastRenderedPageBreak/>
              <w:t>3.14.1</w:t>
            </w:r>
          </w:p>
        </w:tc>
        <w:tc>
          <w:tcPr>
            <w:tcW w:w="2769" w:type="pct"/>
          </w:tcPr>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val="restart"/>
          </w:tcPr>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 xml:space="preserve">Pateikiama: </w:t>
            </w:r>
            <w:r w:rsidRPr="0071615E">
              <w:rPr>
                <w:rFonts w:ascii="Cambria" w:hAnsi="Cambria"/>
                <w:b/>
                <w:sz w:val="22"/>
                <w:szCs w:val="22"/>
                <w:lang w:eastAsia="lt-LT"/>
              </w:rPr>
              <w:t>Tiekėjo deklaracija dėl nacionalinio saugumo reikalavimų atitikties</w:t>
            </w:r>
            <w:r w:rsidRPr="0071615E">
              <w:rPr>
                <w:rFonts w:ascii="Cambria" w:hAnsi="Cambria"/>
                <w:sz w:val="22"/>
                <w:szCs w:val="22"/>
                <w:lang w:eastAsia="lt-LT"/>
              </w:rPr>
              <w:t xml:space="preserve"> (pildoma pagal pirkimo sąlygų 7 priedą)</w:t>
            </w:r>
            <w:r>
              <w:rPr>
                <w:rFonts w:ascii="Cambria" w:hAnsi="Cambria"/>
                <w:sz w:val="22"/>
                <w:szCs w:val="22"/>
                <w:lang w:eastAsia="lt-LT"/>
              </w:rPr>
              <w:t>.</w:t>
            </w:r>
          </w:p>
          <w:p w:rsidR="0071615E" w:rsidRPr="0071615E" w:rsidRDefault="0071615E" w:rsidP="0071615E">
            <w:pPr>
              <w:suppressAutoHyphens/>
              <w:jc w:val="both"/>
              <w:rPr>
                <w:rFonts w:ascii="Cambria" w:hAnsi="Cambria"/>
                <w:sz w:val="22"/>
                <w:szCs w:val="22"/>
                <w:lang w:eastAsia="lt-LT"/>
              </w:rPr>
            </w:pPr>
            <w:r w:rsidRPr="0071615E">
              <w:rPr>
                <w:rFonts w:ascii="Cambria" w:hAnsi="Cambria"/>
                <w:sz w:val="22"/>
                <w:szCs w:val="22"/>
                <w:lang w:eastAsia="lt-LT"/>
              </w:rPr>
              <w:t>Pateikiama dokumento kopija</w:t>
            </w:r>
          </w:p>
          <w:p w:rsidR="0071615E" w:rsidRPr="0071615E" w:rsidRDefault="0071615E" w:rsidP="0071615E">
            <w:pPr>
              <w:suppressAutoHyphens/>
              <w:ind w:firstLine="567"/>
              <w:jc w:val="both"/>
              <w:rPr>
                <w:rFonts w:ascii="Cambria" w:hAnsi="Cambria"/>
                <w:sz w:val="22"/>
                <w:szCs w:val="22"/>
                <w:u w:val="single"/>
                <w:lang w:eastAsia="lt-LT"/>
              </w:rPr>
            </w:pPr>
          </w:p>
        </w:tc>
      </w:tr>
      <w:tr w:rsidR="0071615E" w:rsidRPr="0071615E" w:rsidTr="00B56801">
        <w:trPr>
          <w:trHeight w:val="4471"/>
        </w:trPr>
        <w:tc>
          <w:tcPr>
            <w:tcW w:w="341" w:type="pct"/>
          </w:tcPr>
          <w:p w:rsidR="0071615E" w:rsidRPr="0071615E" w:rsidRDefault="007F3050" w:rsidP="007F3050">
            <w:pPr>
              <w:suppressAutoHyphens/>
              <w:jc w:val="both"/>
              <w:rPr>
                <w:rFonts w:ascii="Cambria" w:hAnsi="Cambria"/>
                <w:sz w:val="22"/>
                <w:szCs w:val="22"/>
                <w:lang w:eastAsia="lt-LT"/>
              </w:rPr>
            </w:pPr>
            <w:r>
              <w:rPr>
                <w:rFonts w:ascii="Cambria" w:hAnsi="Cambria"/>
                <w:sz w:val="22"/>
                <w:szCs w:val="22"/>
                <w:lang w:eastAsia="lt-LT"/>
              </w:rPr>
              <w:t>3.14.2</w:t>
            </w:r>
          </w:p>
        </w:tc>
        <w:tc>
          <w:tcPr>
            <w:tcW w:w="2769" w:type="pct"/>
            <w:tcBorders>
              <w:top w:val="single" w:sz="4" w:space="0" w:color="auto"/>
              <w:left w:val="single" w:sz="4" w:space="0" w:color="auto"/>
              <w:bottom w:val="single" w:sz="4" w:space="0" w:color="auto"/>
            </w:tcBorders>
            <w:vAlign w:val="center"/>
          </w:tcPr>
          <w:p w:rsidR="0071615E" w:rsidRPr="0071615E" w:rsidRDefault="0071615E" w:rsidP="0071615E">
            <w:pPr>
              <w:suppressAutoHyphens/>
              <w:jc w:val="both"/>
              <w:rPr>
                <w:rFonts w:ascii="Cambria" w:hAnsi="Cambria"/>
                <w:sz w:val="22"/>
                <w:szCs w:val="22"/>
                <w:u w:val="single"/>
                <w:lang w:eastAsia="lt-LT"/>
              </w:rPr>
            </w:pPr>
            <w:r w:rsidRPr="0071615E">
              <w:rPr>
                <w:rFonts w:ascii="Cambria" w:hAnsi="Cambria"/>
                <w:sz w:val="22"/>
                <w:szCs w:val="22"/>
                <w:lang w:eastAsia="lt-LT"/>
              </w:rPr>
              <w:t>Tiekėjas neturi interesų, galinčių kelti grėsmę nacionaliniam saugumui – vadovaujantis VPĮ 47 straipsnio 9 dalimi, jis pats,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tcBorders>
              <w:bottom w:val="single" w:sz="4" w:space="0" w:color="auto"/>
            </w:tcBorders>
          </w:tcPr>
          <w:p w:rsidR="0071615E" w:rsidRPr="0071615E" w:rsidRDefault="0071615E" w:rsidP="0071615E">
            <w:pPr>
              <w:suppressAutoHyphens/>
              <w:ind w:firstLine="567"/>
              <w:jc w:val="both"/>
              <w:rPr>
                <w:rFonts w:ascii="Cambria" w:hAnsi="Cambria"/>
                <w:sz w:val="22"/>
                <w:szCs w:val="22"/>
                <w:u w:val="single"/>
                <w:lang w:eastAsia="lt-LT"/>
              </w:rPr>
            </w:pPr>
          </w:p>
        </w:tc>
      </w:tr>
    </w:tbl>
    <w:p w:rsidR="0071615E" w:rsidRPr="0071615E" w:rsidRDefault="0071615E" w:rsidP="0071615E">
      <w:pPr>
        <w:suppressAutoHyphens/>
        <w:ind w:firstLine="567"/>
        <w:jc w:val="both"/>
        <w:rPr>
          <w:rFonts w:ascii="Cambria" w:hAnsi="Cambria"/>
          <w:b/>
          <w:i/>
          <w:sz w:val="22"/>
          <w:szCs w:val="22"/>
          <w:u w:val="single"/>
          <w:lang w:eastAsia="lt-LT"/>
        </w:rPr>
      </w:pPr>
      <w:r w:rsidRPr="0071615E">
        <w:rPr>
          <w:rFonts w:ascii="Cambria" w:hAnsi="Cambria"/>
          <w:b/>
          <w:i/>
          <w:sz w:val="22"/>
          <w:szCs w:val="22"/>
          <w:u w:val="single"/>
          <w:lang w:eastAsia="lt-LT"/>
        </w:rPr>
        <w:t>*Pastaba. Perkančioji organizacija galimo laimėtojo prašys pateikti dokumentus (VPĮ 39 str. 3 d.), pagrindžiančius užpildytoje deklaracijoje (</w:t>
      </w:r>
      <w:r>
        <w:rPr>
          <w:rFonts w:ascii="Cambria" w:hAnsi="Cambria"/>
          <w:b/>
          <w:i/>
          <w:sz w:val="22"/>
          <w:szCs w:val="22"/>
          <w:u w:val="single"/>
          <w:lang w:eastAsia="lt-LT"/>
        </w:rPr>
        <w:t>7</w:t>
      </w:r>
      <w:r w:rsidRPr="0071615E">
        <w:rPr>
          <w:rFonts w:ascii="Cambria" w:hAnsi="Cambria"/>
          <w:b/>
          <w:i/>
          <w:sz w:val="22"/>
          <w:szCs w:val="22"/>
          <w:u w:val="single"/>
          <w:lang w:eastAsia="lt-LT"/>
        </w:rPr>
        <w:t xml:space="preserve"> priedas) pateiktos informacijos teisingumą.</w:t>
      </w:r>
    </w:p>
    <w:p w:rsidR="0071615E" w:rsidRPr="0071615E" w:rsidRDefault="0071615E" w:rsidP="0071615E">
      <w:pPr>
        <w:suppressAutoHyphens/>
        <w:ind w:firstLine="567"/>
        <w:jc w:val="both"/>
        <w:rPr>
          <w:rFonts w:ascii="Cambria" w:hAnsi="Cambria"/>
          <w:b/>
          <w:sz w:val="22"/>
          <w:szCs w:val="22"/>
          <w:u w:val="single"/>
          <w:lang w:eastAsia="lt-LT"/>
        </w:rPr>
      </w:pPr>
    </w:p>
    <w:p w:rsidR="007C7568" w:rsidRPr="00AE1FD5" w:rsidRDefault="007C7568" w:rsidP="007C7568">
      <w:pPr>
        <w:tabs>
          <w:tab w:val="left" w:pos="0"/>
          <w:tab w:val="left" w:pos="1701"/>
        </w:tabs>
        <w:ind w:firstLine="1134"/>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5"/>
      <w:bookmarkEnd w:id="16"/>
    </w:p>
    <w:p w:rsidR="007C7568" w:rsidRPr="00AE1FD5" w:rsidRDefault="007C7568" w:rsidP="007C7568">
      <w:pPr>
        <w:rPr>
          <w:rFonts w:ascii="Cambria" w:hAnsi="Cambria"/>
          <w:sz w:val="22"/>
          <w:szCs w:val="22"/>
          <w:lang w:val="lt-LT" w:eastAsia="lt-LT"/>
        </w:rPr>
      </w:pPr>
    </w:p>
    <w:bookmarkEnd w:id="17"/>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8"/>
      <w:bookmarkEnd w:id="19"/>
      <w:bookmarkEnd w:id="20"/>
      <w:bookmarkEnd w:id="21"/>
      <w:bookmarkEnd w:id="22"/>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0719EF">
        <w:rPr>
          <w:rFonts w:ascii="Cambria" w:hAnsi="Cambria" w:cs="Times New Roman"/>
          <w:b/>
          <w:iCs/>
          <w:color w:val="548DD4" w:themeColor="text2" w:themeTint="99"/>
          <w:lang w:val="lt-LT"/>
        </w:rPr>
        <w:t>balandžio</w:t>
      </w:r>
      <w:r w:rsidR="001D30F1" w:rsidRPr="00AE1FD5">
        <w:rPr>
          <w:rFonts w:ascii="Cambria" w:hAnsi="Cambria" w:cs="Times New Roman"/>
          <w:b/>
          <w:iCs/>
          <w:color w:val="548DD4" w:themeColor="text2" w:themeTint="99"/>
          <w:lang w:val="lt-LT"/>
        </w:rPr>
        <w:t xml:space="preserve"> </w:t>
      </w:r>
      <w:r w:rsidR="005C5DE3">
        <w:rPr>
          <w:rFonts w:ascii="Cambria" w:hAnsi="Cambria" w:cs="Times New Roman"/>
          <w:b/>
          <w:iCs/>
          <w:color w:val="4F81BD" w:themeColor="accent1"/>
          <w:lang w:val="lt-LT"/>
        </w:rPr>
        <w:t>30</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576943" w:rsidRPr="00576943">
        <w:rPr>
          <w:rFonts w:ascii="Cambria" w:hAnsi="Cambria" w:cs="Times New Roman"/>
          <w:b/>
          <w:iCs/>
          <w:color w:val="4F81BD" w:themeColor="accent1"/>
          <w:lang w:val="lt-LT"/>
        </w:rPr>
        <w:t xml:space="preserve">09 </w:t>
      </w:r>
      <w:r w:rsidRPr="00576943">
        <w:rPr>
          <w:rFonts w:ascii="Cambria" w:hAnsi="Cambria" w:cs="Times New Roman"/>
          <w:b/>
          <w:iCs/>
          <w:color w:val="4F81BD" w:themeColor="accent1"/>
          <w:lang w:val="lt-LT"/>
        </w:rPr>
        <w:t xml:space="preserve">val. </w:t>
      </w:r>
      <w:r w:rsidR="005C5DE3">
        <w:rPr>
          <w:rFonts w:ascii="Cambria" w:hAnsi="Cambria" w:cs="Times New Roman"/>
          <w:b/>
          <w:iCs/>
          <w:color w:val="4F81BD" w:themeColor="accent1"/>
          <w:lang w:val="lt-LT"/>
        </w:rPr>
        <w:t>30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 xml:space="preserve">Tiekėjo pasiūlymas bei kita korespondencija pateikiami lietuvių kalba. Jei reikalaujami pridėti prie pasiūlymo dokumentai negali būti pateikti lietuvių kalba, šie dokumentai, komisijai pareikalavus, turi </w:t>
      </w:r>
      <w:r w:rsidR="000116C8" w:rsidRPr="00AE1FD5">
        <w:rPr>
          <w:rFonts w:ascii="Cambria" w:hAnsi="Cambria" w:cs="Times New Roman"/>
          <w:lang w:val="lt-LT"/>
        </w:rPr>
        <w:lastRenderedPageBreak/>
        <w:t>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103287">
      <w:pPr>
        <w:pStyle w:val="Body2"/>
        <w:spacing w:after="0"/>
        <w:ind w:firstLine="567"/>
        <w:rPr>
          <w:rFonts w:ascii="Cambria" w:hAnsi="Cambria" w:cs="Times New Roman"/>
          <w:iCs/>
          <w:lang w:val="lt-LT"/>
        </w:rPr>
      </w:pPr>
      <w:r w:rsidRPr="00AE1FD5">
        <w:rPr>
          <w:rFonts w:ascii="Cambria" w:hAnsi="Cambria" w:cs="Times New Roman"/>
          <w:b/>
          <w:iCs/>
          <w:lang w:val="lt-LT"/>
        </w:rPr>
        <w:t xml:space="preserve">5.11.1. Užpildyta pasiūlymo forma (1 priedas), užpildant visas šiame priede nurodytas lenteles. Kainos privalo būti nurodytos eurais (EUR). </w:t>
      </w:r>
      <w:r w:rsidRPr="00AE1FD5">
        <w:rPr>
          <w:rFonts w:ascii="Cambria" w:hAnsi="Cambria" w:cs="Times New Roman"/>
          <w:iCs/>
          <w:lang w:val="lt-LT"/>
        </w:rPr>
        <w:t xml:space="preserve">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Default="000D1449" w:rsidP="000116C8">
      <w:pPr>
        <w:pStyle w:val="Body2"/>
        <w:spacing w:after="0"/>
        <w:ind w:firstLine="567"/>
        <w:rPr>
          <w:rFonts w:ascii="Cambria" w:hAnsi="Cambria" w:cs="Times New Roman"/>
          <w:lang w:val="lt-LT"/>
        </w:rPr>
      </w:pPr>
      <w:r w:rsidRPr="00AE1FD5">
        <w:rPr>
          <w:rFonts w:ascii="Cambria" w:hAnsi="Cambria" w:cs="Times New Roman"/>
          <w:lang w:val="lt-LT"/>
        </w:rPr>
        <w:t xml:space="preserve">5.11.3. </w:t>
      </w:r>
      <w:r w:rsidR="00A54E71" w:rsidRPr="00AE1FD5">
        <w:rPr>
          <w:rFonts w:ascii="Cambria" w:hAnsi="Cambria" w:cs="Times New Roman"/>
          <w:lang w:val="lt-LT"/>
        </w:rPr>
        <w:t xml:space="preserve">Užpildyta Techninės specifikacijos ir siūlomų prekių charakteristikų lentelė </w:t>
      </w:r>
      <w:r w:rsidR="00A54E71" w:rsidRPr="00510FAE">
        <w:rPr>
          <w:rFonts w:ascii="Cambria" w:hAnsi="Cambria" w:cs="Times New Roman"/>
          <w:b/>
          <w:lang w:val="lt-LT"/>
        </w:rPr>
        <w:t>(</w:t>
      </w:r>
      <w:r w:rsidR="00026DC2">
        <w:rPr>
          <w:rFonts w:ascii="Cambria" w:hAnsi="Cambria" w:cs="Times New Roman"/>
          <w:b/>
          <w:lang w:val="lt-LT"/>
        </w:rPr>
        <w:t>3</w:t>
      </w:r>
      <w:r w:rsidR="00A54E71" w:rsidRPr="00510FAE">
        <w:rPr>
          <w:rFonts w:ascii="Cambria" w:hAnsi="Cambria" w:cs="Times New Roman"/>
          <w:b/>
          <w:lang w:val="lt-LT"/>
        </w:rPr>
        <w:t xml:space="preserve"> priedas)</w:t>
      </w:r>
      <w:r w:rsidR="00A54E71" w:rsidRPr="00AE1FD5">
        <w:rPr>
          <w:rFonts w:ascii="Cambria" w:hAnsi="Cambria" w:cs="Times New Roman"/>
          <w:lang w:val="lt-LT"/>
        </w:rPr>
        <w:t>.</w:t>
      </w:r>
    </w:p>
    <w:p w:rsidR="008F70A3" w:rsidRPr="00AE1FD5" w:rsidRDefault="008F70A3" w:rsidP="000116C8">
      <w:pPr>
        <w:pStyle w:val="Body2"/>
        <w:spacing w:after="0"/>
        <w:ind w:firstLine="567"/>
        <w:rPr>
          <w:rFonts w:ascii="Cambria" w:hAnsi="Cambria" w:cs="Times New Roman"/>
          <w:lang w:val="lt-LT"/>
        </w:rPr>
      </w:pPr>
      <w:r>
        <w:rPr>
          <w:rFonts w:ascii="Cambria" w:hAnsi="Cambria" w:cs="Times New Roman"/>
          <w:lang w:val="lt-LT"/>
        </w:rPr>
        <w:t xml:space="preserve">5.11.4. Užpildyta </w:t>
      </w:r>
      <w:r>
        <w:rPr>
          <w:rFonts w:ascii="Cambria" w:hAnsi="Cambria"/>
        </w:rPr>
        <w:t xml:space="preserve">Tiekėjo deklaracija dėl Nacionalinio saugumo reikalavimų atitikties. </w:t>
      </w:r>
      <w:r w:rsidRPr="008F70A3">
        <w:rPr>
          <w:rFonts w:ascii="Cambria" w:hAnsi="Cambria"/>
          <w:b/>
        </w:rPr>
        <w:t>(7 priedas)</w:t>
      </w:r>
      <w:r>
        <w:rPr>
          <w:rFonts w:ascii="Cambria" w:hAnsi="Cambria"/>
          <w:b/>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5.11.4. Jungtinės veiklos sutartis (jei taikoma);</w:t>
      </w:r>
    </w:p>
    <w:p w:rsidR="00A54E71" w:rsidRPr="00AE1FD5" w:rsidRDefault="003C02AA" w:rsidP="00A54E71">
      <w:pPr>
        <w:pStyle w:val="Body2"/>
        <w:tabs>
          <w:tab w:val="left" w:pos="567"/>
        </w:tabs>
        <w:ind w:firstLine="567"/>
        <w:rPr>
          <w:rFonts w:ascii="Cambria" w:hAnsi="Cambria"/>
          <w:lang w:val="lt-LT"/>
        </w:rPr>
      </w:pPr>
      <w:r>
        <w:rPr>
          <w:rFonts w:ascii="Cambria" w:hAnsi="Cambria"/>
          <w:lang w:val="lt-LT"/>
        </w:rPr>
        <w:t>5.11.6</w:t>
      </w:r>
      <w:r w:rsidR="00A54E71" w:rsidRPr="00AE1FD5">
        <w:rPr>
          <w:rFonts w:ascii="Cambria" w:hAnsi="Cambria"/>
          <w:lang w:val="lt-LT"/>
        </w:rPr>
        <w:t>. Įgaliojimas pasirašyti pasiūlymą  (jei taikoma);</w:t>
      </w:r>
      <w:r w:rsidR="00A54E71" w:rsidRPr="00AE1FD5">
        <w:rPr>
          <w:rFonts w:ascii="Cambria" w:hAnsi="Cambria"/>
          <w:lang w:val="lt-LT"/>
        </w:rPr>
        <w:tab/>
      </w:r>
    </w:p>
    <w:p w:rsidR="00A54E71" w:rsidRPr="00AE1FD5" w:rsidRDefault="003C02AA" w:rsidP="00A54E71">
      <w:pPr>
        <w:pStyle w:val="Body2"/>
        <w:tabs>
          <w:tab w:val="left" w:pos="567"/>
        </w:tabs>
        <w:spacing w:after="0"/>
        <w:ind w:firstLine="567"/>
        <w:rPr>
          <w:rFonts w:ascii="Cambria" w:hAnsi="Cambria"/>
          <w:lang w:val="lt-LT"/>
        </w:rPr>
      </w:pPr>
      <w:r>
        <w:rPr>
          <w:rFonts w:ascii="Cambria" w:hAnsi="Cambria"/>
          <w:lang w:val="lt-LT"/>
        </w:rPr>
        <w:t>5.11.7</w:t>
      </w:r>
      <w:r w:rsidR="00A54E71" w:rsidRPr="00AE1FD5">
        <w:rPr>
          <w:rFonts w:ascii="Cambria" w:hAnsi="Cambria"/>
          <w:lang w:val="lt-LT"/>
        </w:rPr>
        <w:t>. Galimybę pasinaudoti kitų ūkio subjektų ištekliais patvirtinantys dokumentai (jei taikoma);</w:t>
      </w:r>
    </w:p>
    <w:p w:rsidR="00A54E71" w:rsidRPr="00AE1FD5" w:rsidRDefault="003C02AA" w:rsidP="00A54E71">
      <w:pPr>
        <w:pStyle w:val="Body2"/>
        <w:tabs>
          <w:tab w:val="left" w:pos="567"/>
        </w:tabs>
        <w:spacing w:after="0"/>
        <w:ind w:firstLine="567"/>
        <w:rPr>
          <w:rFonts w:ascii="Cambria" w:hAnsi="Cambria"/>
          <w:b/>
          <w:lang w:val="lt-LT"/>
        </w:rPr>
      </w:pPr>
      <w:r>
        <w:rPr>
          <w:rFonts w:ascii="Cambria" w:hAnsi="Cambria"/>
          <w:lang w:val="lt-LT"/>
        </w:rPr>
        <w:t>5.11.8</w:t>
      </w:r>
      <w:r w:rsidR="00A54E71" w:rsidRPr="00AE1FD5">
        <w:rPr>
          <w:rFonts w:ascii="Cambria" w:hAnsi="Cambria"/>
          <w:lang w:val="lt-LT"/>
        </w:rPr>
        <w:t xml:space="preserve">. </w:t>
      </w:r>
      <w:r w:rsidR="00A54E71" w:rsidRPr="00AE1FD5">
        <w:rPr>
          <w:rFonts w:ascii="Cambria" w:hAnsi="Cambria" w:cs="Times New Roman"/>
          <w:b/>
          <w:color w:val="auto"/>
          <w:highlight w:val="lightGray"/>
          <w:lang w:val="lt-LT"/>
        </w:rPr>
        <w:t>Tiekėjai turi pateikti pasiūlyme</w:t>
      </w:r>
      <w:r w:rsidR="002A1168">
        <w:rPr>
          <w:rFonts w:ascii="Cambria" w:hAnsi="Cambria"/>
          <w:b/>
          <w:highlight w:val="lightGray"/>
          <w:lang w:val="lt-LT"/>
        </w:rPr>
        <w:t xml:space="preserve"> nurodytų </w:t>
      </w:r>
      <w:r w:rsidR="00A54E71" w:rsidRPr="00AE1FD5">
        <w:rPr>
          <w:rFonts w:ascii="Cambria" w:hAnsi="Cambria"/>
          <w:b/>
          <w:highlight w:val="lightGray"/>
          <w:lang w:val="lt-LT"/>
        </w:rPr>
        <w:t>parametrų teisingumą įrodan</w:t>
      </w:r>
      <w:r w:rsidR="002A1168">
        <w:rPr>
          <w:rFonts w:ascii="Cambria" w:hAnsi="Cambria"/>
          <w:b/>
          <w:highlight w:val="lightGray"/>
          <w:lang w:val="lt-LT"/>
        </w:rPr>
        <w:t xml:space="preserve">čių firmos gamintojos dokumentus (bukletus arba techninius aprašymus arba nuorodas į internetinius puslapius ir pan.) originalo kalba, o reikalaujamų parametrų </w:t>
      </w:r>
      <w:r w:rsidR="00A54E71" w:rsidRPr="00AE1FD5">
        <w:rPr>
          <w:rFonts w:ascii="Cambria" w:hAnsi="Cambria"/>
          <w:b/>
          <w:highlight w:val="lightGray"/>
          <w:lang w:val="lt-LT"/>
        </w:rPr>
        <w:t xml:space="preserve">pateikti </w:t>
      </w:r>
      <w:r w:rsidR="008F70A3">
        <w:rPr>
          <w:rFonts w:ascii="Cambria" w:hAnsi="Cambria"/>
          <w:b/>
          <w:highlight w:val="lightGray"/>
          <w:lang w:val="lt-LT"/>
        </w:rPr>
        <w:t xml:space="preserve">ir </w:t>
      </w:r>
      <w:r w:rsidR="00A54E71" w:rsidRPr="00AE1FD5">
        <w:rPr>
          <w:rFonts w:ascii="Cambria" w:hAnsi="Cambria"/>
          <w:b/>
          <w:highlight w:val="lightGray"/>
          <w:lang w:val="lt-LT"/>
        </w:rPr>
        <w:t>lietuvių kalbą</w:t>
      </w:r>
      <w:r w:rsidR="008F70A3">
        <w:rPr>
          <w:rFonts w:ascii="Cambria" w:hAnsi="Cambria"/>
          <w:b/>
          <w:highlight w:val="lightGray"/>
          <w:lang w:val="lt-LT"/>
        </w:rPr>
        <w:t>, (tais atvejais, kai parametrų teisingumą įrodančių firmos gamintojos dokementų (bukletų ir pa.) originalo kalba yra anglų kalba pateikti vertimus</w:t>
      </w:r>
      <w:r w:rsidR="00A54E71" w:rsidRPr="00AE1FD5">
        <w:rPr>
          <w:rFonts w:ascii="Cambria" w:hAnsi="Cambria"/>
          <w:b/>
          <w:highlight w:val="lightGray"/>
          <w:lang w:val="lt-LT"/>
        </w:rPr>
        <w:t xml:space="preserve">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AE1FD5">
        <w:rPr>
          <w:rFonts w:ascii="Cambria" w:eastAsia="Times New Roman" w:hAnsi="Cambria"/>
          <w:b/>
          <w:sz w:val="22"/>
          <w:szCs w:val="22"/>
          <w:bdr w:val="none" w:sz="0" w:space="0" w:color="auto"/>
          <w:lang w:val="lt-LT"/>
        </w:rPr>
        <w:t xml:space="preserve">6. </w:t>
      </w:r>
      <w:r w:rsidR="00103FDC" w:rsidRPr="00AE1FD5">
        <w:rPr>
          <w:rFonts w:ascii="Cambria" w:eastAsia="Times New Roman" w:hAnsi="Cambria"/>
          <w:b/>
          <w:sz w:val="22"/>
          <w:szCs w:val="22"/>
          <w:bdr w:val="none" w:sz="0" w:space="0" w:color="auto"/>
          <w:lang w:val="lt-LT"/>
        </w:rPr>
        <w:t>PASIŪLYMŲ ŠIFRAVIMAS</w:t>
      </w:r>
      <w:bookmarkEnd w:id="26"/>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900AA" w:rsidRPr="003829B0">
          <w:rPr>
            <w:rStyle w:val="Hyperlink"/>
            <w:rFonts w:ascii="Cambria" w:eastAsia="Times New Roman" w:hAnsi="Cambria"/>
            <w:sz w:val="22"/>
            <w:szCs w:val="22"/>
            <w:bdr w:val="none" w:sz="0" w:space="0" w:color="auto"/>
            <w:lang w:val="lt-LT"/>
          </w:rPr>
          <w:t>egle.mirkliene@kaunoklinikos.lt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7"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7"/>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8" w:name="_Toc490665146"/>
      <w:r w:rsidRPr="00AE1FD5">
        <w:rPr>
          <w:rFonts w:ascii="Cambria" w:hAnsi="Cambria"/>
          <w:b/>
          <w:sz w:val="22"/>
        </w:rPr>
        <w:t>PAVYZDŽIŲ PATEIKIMAS</w:t>
      </w:r>
      <w:bookmarkEnd w:id="28"/>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29" w:name="_Toc490665147"/>
    </w:p>
    <w:p w:rsidR="008645C0" w:rsidRPr="00AE1FD5" w:rsidRDefault="008645C0" w:rsidP="008645C0">
      <w:pPr>
        <w:pStyle w:val="Body2"/>
        <w:spacing w:after="0"/>
        <w:ind w:firstLine="567"/>
        <w:rPr>
          <w:rFonts w:ascii="Cambria" w:hAnsi="Cambria"/>
          <w:b/>
          <w:lang w:val="lt-LT"/>
        </w:rPr>
      </w:pPr>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29"/>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lastRenderedPageBreak/>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AE1FD5">
        <w:rPr>
          <w:rFonts w:ascii="Cambria" w:hAnsi="Cambria"/>
          <w:b/>
          <w:sz w:val="22"/>
        </w:rPr>
        <w:t xml:space="preserve">10. </w:t>
      </w:r>
      <w:r w:rsidR="007C7568" w:rsidRPr="00AE1FD5">
        <w:rPr>
          <w:rFonts w:ascii="Cambria" w:hAnsi="Cambria"/>
          <w:b/>
          <w:sz w:val="22"/>
        </w:rPr>
        <w:t>SUSIPAŽINIMO SU DALYVIŲ PASIŪLYMAIS PROCEDŪROS</w:t>
      </w:r>
      <w:bookmarkEnd w:id="33"/>
      <w:bookmarkEnd w:id="34"/>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404EDE">
        <w:rPr>
          <w:rFonts w:ascii="Cambria" w:hAnsi="Cambria"/>
          <w:b/>
          <w:iCs/>
          <w:color w:val="548DD4" w:themeColor="text2" w:themeTint="99"/>
          <w:sz w:val="22"/>
          <w:szCs w:val="22"/>
          <w:lang w:val="lt-LT"/>
        </w:rPr>
        <w:t>balandžio</w:t>
      </w:r>
      <w:r w:rsidR="005C5DE3">
        <w:rPr>
          <w:rFonts w:ascii="Cambria" w:hAnsi="Cambria"/>
          <w:b/>
          <w:iCs/>
          <w:color w:val="548DD4" w:themeColor="text2" w:themeTint="99"/>
          <w:sz w:val="22"/>
          <w:szCs w:val="22"/>
          <w:lang w:val="lt-LT"/>
        </w:rPr>
        <w:t xml:space="preserve"> 30</w:t>
      </w:r>
      <w:r w:rsidR="00B473C4" w:rsidRPr="00A65CEE">
        <w:rPr>
          <w:rFonts w:ascii="Cambria" w:hAnsi="Cambria"/>
          <w:b/>
          <w:iCs/>
          <w:color w:val="4F81BD" w:themeColor="accent1"/>
          <w:sz w:val="22"/>
          <w:szCs w:val="22"/>
          <w:lang w:val="lt-LT"/>
        </w:rPr>
        <w:t xml:space="preserve"> d. </w:t>
      </w:r>
      <w:r w:rsidR="004C3C7A">
        <w:rPr>
          <w:rFonts w:ascii="Cambria" w:hAnsi="Cambria"/>
          <w:b/>
          <w:iCs/>
          <w:color w:val="4F81BD" w:themeColor="accent1"/>
          <w:sz w:val="22"/>
          <w:szCs w:val="22"/>
          <w:lang w:val="lt-LT"/>
        </w:rPr>
        <w:t>10</w:t>
      </w:r>
      <w:r w:rsidR="00F67163" w:rsidRPr="00A65CEE">
        <w:rPr>
          <w:rFonts w:ascii="Cambria" w:hAnsi="Cambria"/>
          <w:b/>
          <w:iCs/>
          <w:color w:val="4F81BD" w:themeColor="accent1"/>
          <w:sz w:val="22"/>
          <w:szCs w:val="22"/>
          <w:lang w:val="lt-LT"/>
        </w:rPr>
        <w:t xml:space="preserve"> val. </w:t>
      </w:r>
      <w:r w:rsidR="000B0A1E">
        <w:rPr>
          <w:rFonts w:ascii="Cambria" w:hAnsi="Cambria"/>
          <w:b/>
          <w:iCs/>
          <w:color w:val="4F81BD" w:themeColor="accent1"/>
          <w:sz w:val="22"/>
          <w:szCs w:val="22"/>
          <w:lang w:val="lt-LT"/>
        </w:rPr>
        <w:t>0</w:t>
      </w:r>
      <w:r w:rsidR="005C5DE3">
        <w:rPr>
          <w:rFonts w:ascii="Cambria" w:hAnsi="Cambria"/>
          <w:b/>
          <w:iCs/>
          <w:color w:val="4F81BD" w:themeColor="accent1"/>
          <w:sz w:val="22"/>
          <w:szCs w:val="22"/>
          <w:lang w:val="lt-LT"/>
        </w:rPr>
        <w:t>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Jei pasiūlymas te</w:t>
      </w:r>
      <w:bookmarkStart w:id="35" w:name="_GoBack"/>
      <w:bookmarkEnd w:id="35"/>
      <w:r w:rsidR="001D30F1" w:rsidRPr="00AE1FD5">
        <w:rPr>
          <w:rFonts w:ascii="Cambria" w:hAnsi="Cambria"/>
          <w:iCs/>
          <w:sz w:val="22"/>
          <w:szCs w:val="22"/>
          <w:u w:val="single"/>
          <w:lang w:val="lt-LT"/>
        </w:rPr>
        <w:t xml:space="preserv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404EDE">
        <w:rPr>
          <w:rFonts w:ascii="Cambria" w:hAnsi="Cambria"/>
          <w:b/>
          <w:iCs/>
          <w:color w:val="548DD4" w:themeColor="text2" w:themeTint="99"/>
          <w:sz w:val="22"/>
          <w:szCs w:val="22"/>
          <w:u w:val="single"/>
          <w:lang w:val="lt-LT"/>
        </w:rPr>
        <w:t>balandžio</w:t>
      </w:r>
      <w:r w:rsidR="00BB35B8" w:rsidRPr="00AE1FD5">
        <w:rPr>
          <w:rFonts w:ascii="Cambria" w:hAnsi="Cambria"/>
          <w:b/>
          <w:iCs/>
          <w:color w:val="548DD4" w:themeColor="text2" w:themeTint="99"/>
          <w:sz w:val="22"/>
          <w:szCs w:val="22"/>
          <w:u w:val="single"/>
          <w:lang w:val="lt-LT"/>
        </w:rPr>
        <w:t xml:space="preserve"> </w:t>
      </w:r>
      <w:r w:rsidR="005C5DE3">
        <w:rPr>
          <w:rFonts w:ascii="Cambria" w:hAnsi="Cambria"/>
          <w:b/>
          <w:iCs/>
          <w:color w:val="548DD4" w:themeColor="text2" w:themeTint="99"/>
          <w:sz w:val="22"/>
          <w:szCs w:val="22"/>
          <w:u w:val="single"/>
          <w:lang w:val="lt-LT"/>
        </w:rPr>
        <w:t>30</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A65CEE" w:rsidRPr="00A65CEE">
        <w:rPr>
          <w:rFonts w:ascii="Cambria" w:hAnsi="Cambria"/>
          <w:b/>
          <w:iCs/>
          <w:color w:val="4F81BD" w:themeColor="accent1"/>
          <w:sz w:val="22"/>
          <w:szCs w:val="22"/>
          <w:u w:val="single"/>
          <w:lang w:val="lt-LT"/>
        </w:rPr>
        <w:t>09</w:t>
      </w:r>
      <w:r w:rsidR="005C5DE3">
        <w:rPr>
          <w:rFonts w:ascii="Cambria" w:hAnsi="Cambria"/>
          <w:b/>
          <w:iCs/>
          <w:color w:val="4F81BD" w:themeColor="accent1"/>
          <w:sz w:val="22"/>
          <w:szCs w:val="22"/>
          <w:u w:val="single"/>
          <w:lang w:val="lt-LT"/>
        </w:rPr>
        <w:t>.30</w:t>
      </w:r>
      <w:r w:rsidR="00F67163" w:rsidRPr="00A65CEE">
        <w:rPr>
          <w:rFonts w:ascii="Cambria" w:hAnsi="Cambria"/>
          <w:b/>
          <w:iCs/>
          <w:color w:val="4F81BD" w:themeColor="accent1"/>
          <w:sz w:val="22"/>
          <w:szCs w:val="22"/>
          <w:u w:val="single"/>
          <w:lang w:val="lt-LT"/>
        </w:rPr>
        <w:t xml:space="preserve"> – </w:t>
      </w:r>
      <w:r w:rsidR="00581D62">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5C5DE3">
        <w:rPr>
          <w:rFonts w:ascii="Cambria" w:hAnsi="Cambria"/>
          <w:b/>
          <w:iCs/>
          <w:color w:val="4F81BD" w:themeColor="accent1"/>
          <w:sz w:val="22"/>
          <w:szCs w:val="22"/>
          <w:u w:val="single"/>
          <w:lang w:val="lt-LT"/>
        </w:rPr>
        <w:t>00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F71791">
      <w:pPr>
        <w:pStyle w:val="Body2"/>
        <w:spacing w:after="0"/>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C32814" w:rsidP="00C32814">
      <w:pPr>
        <w:suppressAutoHyphens/>
        <w:ind w:firstLine="567"/>
        <w:jc w:val="both"/>
        <w:rPr>
          <w:rFonts w:ascii="Cambria" w:hAnsi="Cambria" w:cs="Arial Unicode MS"/>
          <w:color w:val="000000"/>
          <w:sz w:val="22"/>
          <w:szCs w:val="22"/>
          <w:lang w:val="lt-LT" w:eastAsia="en-GB"/>
        </w:rPr>
      </w:pPr>
      <w:r w:rsidRPr="00AE1FD5">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AE1FD5">
        <w:rPr>
          <w:rFonts w:ascii="Cambria" w:hAnsi="Cambria" w:cs="Arial Unicode MS"/>
          <w:bCs/>
          <w:color w:val="000000"/>
          <w:sz w:val="22"/>
          <w:szCs w:val="22"/>
          <w:lang w:val="lt-LT" w:eastAsia="en-GB"/>
        </w:rPr>
        <w:t>2022/576/ES</w:t>
      </w:r>
      <w:r w:rsidRPr="00AE1FD5">
        <w:rPr>
          <w:rFonts w:ascii="Cambria" w:hAnsi="Cambria" w:cs="Arial Unicode MS"/>
          <w:color w:val="000000"/>
          <w:sz w:val="22"/>
          <w:szCs w:val="22"/>
          <w:lang w:val="lt-LT" w:eastAsia="en-GB"/>
        </w:rPr>
        <w:t xml:space="preserve"> nustatytų sąlygų nebuvimo;</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AE1FD5"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imes New Roman" w:hAnsi="Cambria"/>
          <w:sz w:val="22"/>
          <w:szCs w:val="22"/>
          <w:bdr w:val="none" w:sz="0" w:space="0" w:color="auto"/>
          <w:lang w:val="lt-LT"/>
        </w:rPr>
        <w:tab/>
        <w:t xml:space="preserve">13.1.6. </w:t>
      </w:r>
      <w:r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lastRenderedPageBreak/>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AE1FD5" w:rsidRDefault="00C32814" w:rsidP="0047302C">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E1FD5" w:rsidRDefault="005521B6" w:rsidP="0047302C">
      <w:pPr>
        <w:pStyle w:val="Body2"/>
        <w:spacing w:after="0"/>
        <w:rPr>
          <w:rFonts w:ascii="Cambria" w:hAnsi="Cambria"/>
          <w:b/>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 xml:space="preserve">15.5. Apie pasiūlymų eilės ir laimėjusio pasiūlymo nustatymą ir apie sprendimą sudaryti pirkimo sutartį, nedelsiant, bet ne vėliau </w:t>
      </w:r>
      <w:r w:rsidRPr="00404EDE">
        <w:rPr>
          <w:rFonts w:ascii="Cambria" w:hAnsi="Cambria"/>
          <w:b/>
          <w:sz w:val="22"/>
          <w:szCs w:val="22"/>
          <w:lang w:val="lt-LT" w:eastAsia="lt-LT"/>
        </w:rPr>
        <w:t>kaip per 3 darbo</w:t>
      </w:r>
      <w:r w:rsidRPr="00AE1FD5">
        <w:rPr>
          <w:rFonts w:ascii="Cambria" w:hAnsi="Cambria"/>
          <w:sz w:val="22"/>
          <w:szCs w:val="22"/>
          <w:lang w:val="lt-LT" w:eastAsia="lt-LT"/>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17.1. Perkančioji organizacija sudaryti pirkimo sutartį raštu kviečia tą dalyvį, kurio pasiūlymas pripažintas laimėjusiu, kartu jam nurodomas laikas, iki kada reikia atvykti pasirašyti pirkimo sutartį.</w:t>
      </w:r>
    </w:p>
    <w:p w:rsidR="00B65247" w:rsidRPr="007750CB" w:rsidRDefault="00B65247" w:rsidP="00B65247">
      <w:pPr>
        <w:jc w:val="both"/>
        <w:textAlignment w:val="center"/>
        <w:rPr>
          <w:rFonts w:asciiTheme="majorHAnsi" w:eastAsia="Times New Roman" w:hAnsiTheme="majorHAnsi"/>
          <w:color w:val="000000"/>
          <w:sz w:val="22"/>
          <w:szCs w:val="22"/>
          <w:bdr w:val="none" w:sz="0" w:space="0" w:color="auto"/>
        </w:rPr>
      </w:pPr>
      <w:r>
        <w:rPr>
          <w:rFonts w:asciiTheme="majorHAnsi" w:hAnsiTheme="majorHAnsi"/>
          <w:sz w:val="22"/>
          <w:szCs w:val="22"/>
          <w:lang w:val="lt-LT"/>
        </w:rPr>
        <w:t xml:space="preserve">               </w:t>
      </w:r>
      <w:r w:rsidRPr="007750CB">
        <w:rPr>
          <w:rFonts w:asciiTheme="majorHAnsi" w:hAnsiTheme="majorHAnsi"/>
          <w:sz w:val="22"/>
          <w:szCs w:val="22"/>
          <w:lang w:val="lt-LT"/>
        </w:rPr>
        <w:t>17.2. Taikomos Viešųjų p</w:t>
      </w:r>
      <w:r>
        <w:rPr>
          <w:rFonts w:asciiTheme="majorHAnsi" w:hAnsiTheme="majorHAnsi"/>
          <w:sz w:val="22"/>
          <w:szCs w:val="22"/>
          <w:lang w:val="lt-LT"/>
        </w:rPr>
        <w:t>i</w:t>
      </w:r>
      <w:r w:rsidRPr="007750CB">
        <w:rPr>
          <w:rFonts w:asciiTheme="majorHAnsi" w:hAnsiTheme="majorHAnsi"/>
          <w:sz w:val="22"/>
          <w:szCs w:val="22"/>
          <w:lang w:val="lt-LT"/>
        </w:rPr>
        <w:t xml:space="preserve">rkimų tarnybos direktoriaus </w:t>
      </w:r>
      <w:r w:rsidRPr="007750CB">
        <w:rPr>
          <w:rFonts w:asciiTheme="majorHAnsi" w:hAnsiTheme="majorHAnsi"/>
          <w:bCs/>
          <w:color w:val="000000"/>
          <w:sz w:val="22"/>
          <w:szCs w:val="22"/>
          <w:lang w:val="lt-LT"/>
        </w:rPr>
        <w:t>2024 m. vasario 8 d. įsakymu Nr. 1S-19</w:t>
      </w:r>
      <w:r w:rsidRPr="007750CB">
        <w:rPr>
          <w:rFonts w:asciiTheme="majorHAnsi" w:eastAsia="Times New Roman" w:hAnsiTheme="majorHAnsi"/>
          <w:color w:val="000000"/>
          <w:sz w:val="22"/>
          <w:szCs w:val="22"/>
          <w:bdr w:val="none" w:sz="0" w:space="0" w:color="auto"/>
        </w:rPr>
        <w:t xml:space="preserve"> „</w:t>
      </w:r>
      <w:r w:rsidRPr="007750CB">
        <w:rPr>
          <w:rFonts w:asciiTheme="majorHAnsi" w:hAnsiTheme="majorHAnsi"/>
          <w:bCs/>
          <w:color w:val="000000"/>
          <w:sz w:val="22"/>
          <w:szCs w:val="22"/>
          <w:lang w:val="lt-LT"/>
        </w:rPr>
        <w:t>Dėl prekių viešojo pirkimo–pardavimo sutarties tipinių sąlygų patvirtinimo“ patvirtintos</w:t>
      </w:r>
      <w:r w:rsidRPr="007750CB">
        <w:rPr>
          <w:rFonts w:asciiTheme="majorHAnsi" w:hAnsiTheme="majorHAnsi"/>
          <w:sz w:val="22"/>
          <w:szCs w:val="22"/>
          <w:shd w:val="clear" w:color="auto" w:fill="FFFFFF"/>
        </w:rPr>
        <w:t xml:space="preserve"> sutarties specialiosios sąlygos</w:t>
      </w:r>
      <w:r w:rsidRPr="007750CB">
        <w:rPr>
          <w:rFonts w:asciiTheme="majorHAnsi" w:hAnsiTheme="majorHAnsi"/>
          <w:sz w:val="22"/>
          <w:szCs w:val="22"/>
          <w:lang w:val="lt-LT"/>
        </w:rPr>
        <w:t xml:space="preserve"> (2 priedas) ir p</w:t>
      </w:r>
      <w:r w:rsidRPr="007750CB">
        <w:rPr>
          <w:rFonts w:asciiTheme="majorHAnsi" w:hAnsiTheme="majorHAnsi"/>
          <w:sz w:val="22"/>
          <w:szCs w:val="22"/>
          <w:shd w:val="clear" w:color="auto" w:fill="FFFFFF"/>
        </w:rPr>
        <w:t>rekių sutarties bendrosios sąlygos</w:t>
      </w:r>
      <w:r w:rsidRPr="007750CB">
        <w:rPr>
          <w:rFonts w:asciiTheme="majorHAnsi" w:hAnsiTheme="majorHAnsi"/>
          <w:sz w:val="22"/>
          <w:szCs w:val="22"/>
          <w:lang w:val="lt-LT"/>
        </w:rPr>
        <w:t xml:space="preserve"> (</w:t>
      </w:r>
      <w:r w:rsidR="00747FB7">
        <w:rPr>
          <w:rFonts w:asciiTheme="majorHAnsi" w:hAnsiTheme="majorHAnsi"/>
          <w:sz w:val="22"/>
          <w:szCs w:val="22"/>
          <w:lang w:val="lt-LT"/>
        </w:rPr>
        <w:t>6</w:t>
      </w:r>
      <w:r w:rsidRPr="007750CB">
        <w:rPr>
          <w:rFonts w:asciiTheme="majorHAnsi" w:hAnsiTheme="majorHAnsi"/>
          <w:sz w:val="22"/>
          <w:szCs w:val="22"/>
          <w:lang w:val="lt-LT"/>
        </w:rPr>
        <w:t xml:space="preserve"> priedas).</w:t>
      </w:r>
    </w:p>
    <w:p w:rsidR="00B65247" w:rsidRPr="007750CB" w:rsidRDefault="00B65247" w:rsidP="00B65247">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FF2BFC" w:rsidRPr="00FE429D" w:rsidRDefault="00B65247" w:rsidP="00B65247">
      <w:pP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FE429D" w:rsidRPr="00FE429D" w:rsidRDefault="00FE429D" w:rsidP="00FF2BFC">
      <w:pPr>
        <w:rPr>
          <w:sz w:val="22"/>
          <w:szCs w:val="22"/>
          <w:lang w:val="lt-LT" w:eastAsia="en-GB"/>
        </w:rPr>
      </w:pPr>
    </w:p>
    <w:p w:rsidR="00AE1FD5" w:rsidRPr="00FE429D" w:rsidRDefault="00AE1FD5" w:rsidP="00FF2BFC">
      <w:pPr>
        <w:rPr>
          <w:sz w:val="22"/>
          <w:szCs w:val="22"/>
          <w:lang w:val="lt-LT" w:eastAsia="en-GB"/>
        </w:rPr>
      </w:pPr>
    </w:p>
    <w:p w:rsidR="00FF2BFC" w:rsidRDefault="00FF2BFC"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B65247" w:rsidRDefault="00B65247" w:rsidP="00FF2BFC">
      <w:pPr>
        <w:rPr>
          <w:sz w:val="22"/>
          <w:szCs w:val="22"/>
          <w:lang w:val="lt-LT" w:eastAsia="en-GB"/>
        </w:rPr>
      </w:pPr>
    </w:p>
    <w:p w:rsidR="00576943" w:rsidRDefault="00576943" w:rsidP="00FF2BFC">
      <w:pPr>
        <w:rPr>
          <w:sz w:val="22"/>
          <w:szCs w:val="22"/>
          <w:lang w:val="lt-LT" w:eastAsia="en-GB"/>
        </w:rPr>
      </w:pPr>
    </w:p>
    <w:sectPr w:rsidR="00576943"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6C4" w:rsidRDefault="002B26C4" w:rsidP="000D1449">
      <w:r>
        <w:separator/>
      </w:r>
    </w:p>
  </w:endnote>
  <w:endnote w:type="continuationSeparator" w:id="0">
    <w:p w:rsidR="002B26C4" w:rsidRDefault="002B26C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6C4" w:rsidRDefault="002B26C4" w:rsidP="000D1449">
      <w:r>
        <w:separator/>
      </w:r>
    </w:p>
  </w:footnote>
  <w:footnote w:type="continuationSeparator" w:id="0">
    <w:p w:rsidR="002B26C4" w:rsidRDefault="002B26C4" w:rsidP="000D1449">
      <w:r>
        <w:continuationSeparator/>
      </w:r>
    </w:p>
  </w:footnote>
  <w:footnote w:id="1">
    <w:p w:rsidR="002D5D46" w:rsidRPr="006D554A" w:rsidRDefault="002D5D46"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D5D46" w:rsidRPr="006D554A" w:rsidRDefault="002D5D46"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2D5D46" w:rsidRPr="006D554A" w:rsidRDefault="002D5D46"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5D46" w:rsidRDefault="002D5D46" w:rsidP="00C576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234B"/>
    <w:rsid w:val="00037AA7"/>
    <w:rsid w:val="00044A7F"/>
    <w:rsid w:val="00045A58"/>
    <w:rsid w:val="0005434D"/>
    <w:rsid w:val="00061483"/>
    <w:rsid w:val="00067FAC"/>
    <w:rsid w:val="000719EF"/>
    <w:rsid w:val="00090C5D"/>
    <w:rsid w:val="000B0A1E"/>
    <w:rsid w:val="000B2124"/>
    <w:rsid w:val="000B46F4"/>
    <w:rsid w:val="000B700C"/>
    <w:rsid w:val="000C3124"/>
    <w:rsid w:val="000D1449"/>
    <w:rsid w:val="000D1F94"/>
    <w:rsid w:val="000D456F"/>
    <w:rsid w:val="000E238D"/>
    <w:rsid w:val="001013E3"/>
    <w:rsid w:val="00103287"/>
    <w:rsid w:val="00103FDC"/>
    <w:rsid w:val="00104128"/>
    <w:rsid w:val="00121D44"/>
    <w:rsid w:val="00122307"/>
    <w:rsid w:val="00124ACE"/>
    <w:rsid w:val="00127404"/>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438B"/>
    <w:rsid w:val="002570BD"/>
    <w:rsid w:val="002574A8"/>
    <w:rsid w:val="00260D6C"/>
    <w:rsid w:val="0026151C"/>
    <w:rsid w:val="0026515F"/>
    <w:rsid w:val="002667B0"/>
    <w:rsid w:val="00266CFD"/>
    <w:rsid w:val="00273C19"/>
    <w:rsid w:val="00282030"/>
    <w:rsid w:val="00287FAB"/>
    <w:rsid w:val="00295E38"/>
    <w:rsid w:val="002A1022"/>
    <w:rsid w:val="002A1168"/>
    <w:rsid w:val="002A3CDF"/>
    <w:rsid w:val="002B26C4"/>
    <w:rsid w:val="002B3FEA"/>
    <w:rsid w:val="002B6D40"/>
    <w:rsid w:val="002C09E0"/>
    <w:rsid w:val="002C7DA2"/>
    <w:rsid w:val="002D5D46"/>
    <w:rsid w:val="002D706B"/>
    <w:rsid w:val="002E2E11"/>
    <w:rsid w:val="002F6770"/>
    <w:rsid w:val="002F7814"/>
    <w:rsid w:val="00300839"/>
    <w:rsid w:val="0030462B"/>
    <w:rsid w:val="003052B5"/>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5D86"/>
    <w:rsid w:val="00397B62"/>
    <w:rsid w:val="003C02AA"/>
    <w:rsid w:val="003C3D6B"/>
    <w:rsid w:val="003C4DA8"/>
    <w:rsid w:val="003D3206"/>
    <w:rsid w:val="003F2B46"/>
    <w:rsid w:val="003F5E26"/>
    <w:rsid w:val="004004FF"/>
    <w:rsid w:val="00403A8A"/>
    <w:rsid w:val="00404EDE"/>
    <w:rsid w:val="00412340"/>
    <w:rsid w:val="00414815"/>
    <w:rsid w:val="0046131D"/>
    <w:rsid w:val="004622E8"/>
    <w:rsid w:val="00463A86"/>
    <w:rsid w:val="0047302C"/>
    <w:rsid w:val="004740DF"/>
    <w:rsid w:val="00476F8E"/>
    <w:rsid w:val="004841E8"/>
    <w:rsid w:val="004857F4"/>
    <w:rsid w:val="00487886"/>
    <w:rsid w:val="00496649"/>
    <w:rsid w:val="004A1C65"/>
    <w:rsid w:val="004A4BBE"/>
    <w:rsid w:val="004A4BFA"/>
    <w:rsid w:val="004C3C7A"/>
    <w:rsid w:val="004C65FE"/>
    <w:rsid w:val="004C7A82"/>
    <w:rsid w:val="004D128A"/>
    <w:rsid w:val="004E7A71"/>
    <w:rsid w:val="004F5E1B"/>
    <w:rsid w:val="00502CBB"/>
    <w:rsid w:val="00510FAE"/>
    <w:rsid w:val="005176B6"/>
    <w:rsid w:val="00526B00"/>
    <w:rsid w:val="00534892"/>
    <w:rsid w:val="005352ED"/>
    <w:rsid w:val="0054122C"/>
    <w:rsid w:val="005521B6"/>
    <w:rsid w:val="005550D2"/>
    <w:rsid w:val="005606BE"/>
    <w:rsid w:val="00560E3C"/>
    <w:rsid w:val="00563308"/>
    <w:rsid w:val="00576943"/>
    <w:rsid w:val="00581D62"/>
    <w:rsid w:val="00583BDC"/>
    <w:rsid w:val="00583D0E"/>
    <w:rsid w:val="00594B51"/>
    <w:rsid w:val="00595A67"/>
    <w:rsid w:val="005A22D5"/>
    <w:rsid w:val="005C2D13"/>
    <w:rsid w:val="005C5DE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5307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1615E"/>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3050"/>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E515A"/>
    <w:rsid w:val="008F6181"/>
    <w:rsid w:val="008F70A3"/>
    <w:rsid w:val="00906428"/>
    <w:rsid w:val="00912CAB"/>
    <w:rsid w:val="00937DFB"/>
    <w:rsid w:val="0094019A"/>
    <w:rsid w:val="0094391A"/>
    <w:rsid w:val="00950F0E"/>
    <w:rsid w:val="00954292"/>
    <w:rsid w:val="00954DF8"/>
    <w:rsid w:val="009626D1"/>
    <w:rsid w:val="00972BDF"/>
    <w:rsid w:val="00974B98"/>
    <w:rsid w:val="009755C5"/>
    <w:rsid w:val="009835BD"/>
    <w:rsid w:val="00986633"/>
    <w:rsid w:val="00987CF8"/>
    <w:rsid w:val="00994E9D"/>
    <w:rsid w:val="009A7D6B"/>
    <w:rsid w:val="009B0159"/>
    <w:rsid w:val="009B6345"/>
    <w:rsid w:val="009D18C6"/>
    <w:rsid w:val="009D3F0F"/>
    <w:rsid w:val="009F3455"/>
    <w:rsid w:val="00A13BB1"/>
    <w:rsid w:val="00A267EC"/>
    <w:rsid w:val="00A359AF"/>
    <w:rsid w:val="00A42AF8"/>
    <w:rsid w:val="00A46A9F"/>
    <w:rsid w:val="00A54E71"/>
    <w:rsid w:val="00A65097"/>
    <w:rsid w:val="00A65CEE"/>
    <w:rsid w:val="00A82DB1"/>
    <w:rsid w:val="00A876D5"/>
    <w:rsid w:val="00A877B2"/>
    <w:rsid w:val="00A900AA"/>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80B"/>
    <w:rsid w:val="00B31C74"/>
    <w:rsid w:val="00B32737"/>
    <w:rsid w:val="00B36858"/>
    <w:rsid w:val="00B4013F"/>
    <w:rsid w:val="00B458BC"/>
    <w:rsid w:val="00B473C4"/>
    <w:rsid w:val="00B538B6"/>
    <w:rsid w:val="00B543A5"/>
    <w:rsid w:val="00B55A01"/>
    <w:rsid w:val="00B568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205"/>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05727"/>
    <w:rsid w:val="00D11B0A"/>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6B93"/>
    <w:rsid w:val="00DF7E6E"/>
    <w:rsid w:val="00E14C77"/>
    <w:rsid w:val="00E21100"/>
    <w:rsid w:val="00E21AB1"/>
    <w:rsid w:val="00E23F43"/>
    <w:rsid w:val="00E2429C"/>
    <w:rsid w:val="00E30E23"/>
    <w:rsid w:val="00E3390A"/>
    <w:rsid w:val="00E4128C"/>
    <w:rsid w:val="00E60831"/>
    <w:rsid w:val="00E7015B"/>
    <w:rsid w:val="00E731C9"/>
    <w:rsid w:val="00E9056C"/>
    <w:rsid w:val="00EA4693"/>
    <w:rsid w:val="00EA4736"/>
    <w:rsid w:val="00EA7D5A"/>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45DAD"/>
    <w:rsid w:val="00F55619"/>
    <w:rsid w:val="00F61E65"/>
    <w:rsid w:val="00F67163"/>
    <w:rsid w:val="00F71791"/>
    <w:rsid w:val="00F817B9"/>
    <w:rsid w:val="00F84566"/>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071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mailto:egle.mirkl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EE673-B8CB-4807-8ED8-1FF1619A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39757</Words>
  <Characters>22663</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Eglė Mirklienė</cp:lastModifiedBy>
  <cp:revision>17</cp:revision>
  <cp:lastPrinted>2022-07-19T12:55:00Z</cp:lastPrinted>
  <dcterms:created xsi:type="dcterms:W3CDTF">2025-03-19T14:30:00Z</dcterms:created>
  <dcterms:modified xsi:type="dcterms:W3CDTF">2025-04-17T12:29:00Z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