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3963E" w14:textId="19A4D899" w:rsidR="002C66C9" w:rsidRDefault="002C66C9" w:rsidP="00872EED">
      <w:pPr>
        <w:shd w:val="clear" w:color="auto" w:fill="FFFFFF"/>
        <w:tabs>
          <w:tab w:val="left" w:pos="6129"/>
          <w:tab w:val="left" w:leader="underscore" w:pos="8181"/>
        </w:tabs>
        <w:ind w:left="86"/>
        <w:jc w:val="right"/>
        <w:rPr>
          <w:b/>
          <w:color w:val="000000" w:themeColor="text1"/>
          <w:spacing w:val="-3"/>
          <w:szCs w:val="24"/>
        </w:rPr>
      </w:pPr>
      <w:r>
        <w:rPr>
          <w:b/>
          <w:color w:val="000000" w:themeColor="text1"/>
          <w:spacing w:val="-3"/>
          <w:szCs w:val="24"/>
        </w:rPr>
        <w:tab/>
      </w:r>
      <w:r w:rsidR="009E648A">
        <w:rPr>
          <w:b/>
          <w:color w:val="000000" w:themeColor="text1"/>
          <w:spacing w:val="-3"/>
          <w:szCs w:val="24"/>
        </w:rPr>
        <w:t>2</w:t>
      </w:r>
      <w:r>
        <w:rPr>
          <w:b/>
          <w:color w:val="000000" w:themeColor="text1"/>
          <w:spacing w:val="-3"/>
          <w:szCs w:val="24"/>
        </w:rPr>
        <w:t xml:space="preserve"> priedas</w:t>
      </w:r>
    </w:p>
    <w:p w14:paraId="3A07A259" w14:textId="7843DBC9" w:rsidR="008E4387" w:rsidRDefault="008E4387" w:rsidP="008E4387">
      <w:pPr>
        <w:shd w:val="clear" w:color="auto" w:fill="FFFFFF"/>
        <w:tabs>
          <w:tab w:val="left" w:pos="6129"/>
          <w:tab w:val="left" w:leader="underscore" w:pos="8181"/>
        </w:tabs>
        <w:ind w:left="86"/>
        <w:jc w:val="center"/>
        <w:rPr>
          <w:b/>
          <w:color w:val="000000" w:themeColor="text1"/>
          <w:spacing w:val="-3"/>
          <w:szCs w:val="24"/>
        </w:rPr>
      </w:pPr>
      <w:r w:rsidRPr="005C23CD">
        <w:rPr>
          <w:b/>
          <w:color w:val="000000" w:themeColor="text1"/>
          <w:spacing w:val="-3"/>
          <w:szCs w:val="24"/>
        </w:rPr>
        <w:t xml:space="preserve">PASLAUGŲ </w:t>
      </w:r>
      <w:r w:rsidR="00F34C10">
        <w:rPr>
          <w:b/>
          <w:color w:val="000000" w:themeColor="text1"/>
          <w:spacing w:val="-3"/>
          <w:szCs w:val="24"/>
        </w:rPr>
        <w:t xml:space="preserve">TEIKIMO </w:t>
      </w:r>
      <w:r w:rsidRPr="005C23CD">
        <w:rPr>
          <w:b/>
          <w:color w:val="000000" w:themeColor="text1"/>
          <w:spacing w:val="-3"/>
          <w:szCs w:val="24"/>
        </w:rPr>
        <w:t>SUTARTIS</w:t>
      </w:r>
    </w:p>
    <w:p w14:paraId="1F89F5A1" w14:textId="67213C3D" w:rsidR="00BD0687" w:rsidRPr="005C23CD" w:rsidRDefault="002C66C9" w:rsidP="008E4387">
      <w:pPr>
        <w:shd w:val="clear" w:color="auto" w:fill="FFFFFF"/>
        <w:tabs>
          <w:tab w:val="left" w:pos="6129"/>
          <w:tab w:val="left" w:leader="underscore" w:pos="8181"/>
        </w:tabs>
        <w:ind w:left="86"/>
        <w:jc w:val="center"/>
        <w:rPr>
          <w:b/>
          <w:color w:val="000000" w:themeColor="text1"/>
          <w:sz w:val="22"/>
          <w:szCs w:val="22"/>
        </w:rPr>
      </w:pPr>
      <w:r>
        <w:rPr>
          <w:b/>
          <w:color w:val="000000" w:themeColor="text1"/>
          <w:sz w:val="22"/>
          <w:szCs w:val="22"/>
        </w:rPr>
        <w:t>(projekt</w:t>
      </w:r>
      <w:r w:rsidR="009F7716">
        <w:rPr>
          <w:b/>
          <w:color w:val="000000" w:themeColor="text1"/>
          <w:sz w:val="22"/>
          <w:szCs w:val="22"/>
        </w:rPr>
        <w:t>a</w:t>
      </w:r>
      <w:r>
        <w:rPr>
          <w:b/>
          <w:color w:val="000000" w:themeColor="text1"/>
          <w:sz w:val="22"/>
          <w:szCs w:val="22"/>
        </w:rPr>
        <w:t>s)</w:t>
      </w:r>
    </w:p>
    <w:p w14:paraId="684360A9" w14:textId="2ECE841F" w:rsidR="008E4387" w:rsidRDefault="00F94DEC" w:rsidP="00740C27">
      <w:pPr>
        <w:jc w:val="center"/>
        <w:rPr>
          <w:szCs w:val="24"/>
        </w:rPr>
      </w:pPr>
      <w:r>
        <w:rPr>
          <w:szCs w:val="24"/>
        </w:rPr>
        <w:t>202</w:t>
      </w:r>
      <w:r w:rsidR="00DC3297">
        <w:rPr>
          <w:szCs w:val="24"/>
        </w:rPr>
        <w:t>5</w:t>
      </w:r>
      <w:r w:rsidR="008E4387">
        <w:rPr>
          <w:szCs w:val="24"/>
        </w:rPr>
        <w:t xml:space="preserve"> m</w:t>
      </w:r>
      <w:r w:rsidR="002104A8">
        <w:rPr>
          <w:szCs w:val="24"/>
        </w:rPr>
        <w:t>.</w:t>
      </w:r>
      <w:r w:rsidR="00740C27">
        <w:rPr>
          <w:szCs w:val="24"/>
        </w:rPr>
        <w:t xml:space="preserve">    </w:t>
      </w:r>
      <w:r w:rsidR="00A50EAE">
        <w:rPr>
          <w:szCs w:val="24"/>
        </w:rPr>
        <w:t xml:space="preserve">             </w:t>
      </w:r>
      <w:r w:rsidR="00740C27">
        <w:rPr>
          <w:szCs w:val="24"/>
        </w:rPr>
        <w:t xml:space="preserve">  </w:t>
      </w:r>
      <w:r w:rsidR="008E4387">
        <w:rPr>
          <w:szCs w:val="24"/>
        </w:rPr>
        <w:t xml:space="preserve">d. Nr. </w:t>
      </w:r>
      <w:r w:rsidR="009E648A">
        <w:rPr>
          <w:szCs w:val="24"/>
        </w:rPr>
        <w:t>5F-</w:t>
      </w:r>
    </w:p>
    <w:p w14:paraId="62566FB1" w14:textId="4548122C" w:rsidR="008E4387" w:rsidRDefault="009E648A" w:rsidP="008E4387">
      <w:pPr>
        <w:jc w:val="center"/>
        <w:rPr>
          <w:szCs w:val="24"/>
        </w:rPr>
      </w:pPr>
      <w:r>
        <w:rPr>
          <w:szCs w:val="24"/>
        </w:rPr>
        <w:t>Elektrėnai</w:t>
      </w:r>
    </w:p>
    <w:p w14:paraId="6A38F9EF" w14:textId="77777777" w:rsidR="00EC79B0" w:rsidRPr="00DA12D3" w:rsidRDefault="00EC79B0" w:rsidP="008E4387">
      <w:pPr>
        <w:jc w:val="center"/>
        <w:rPr>
          <w:b/>
          <w:sz w:val="22"/>
          <w:szCs w:val="22"/>
        </w:rPr>
      </w:pPr>
    </w:p>
    <w:p w14:paraId="1F8E6A3D" w14:textId="6F5D885D" w:rsidR="00B05125" w:rsidRPr="00B05125" w:rsidRDefault="009E648A" w:rsidP="00B05125">
      <w:pPr>
        <w:tabs>
          <w:tab w:val="left" w:pos="1259"/>
        </w:tabs>
        <w:ind w:firstLine="1247"/>
        <w:jc w:val="both"/>
        <w:rPr>
          <w:color w:val="000000"/>
          <w:lang w:eastAsia="en-US"/>
        </w:rPr>
      </w:pPr>
      <w:r>
        <w:rPr>
          <w:b/>
          <w:color w:val="000000"/>
        </w:rPr>
        <w:t>Viešoji Įstaiga Elektrėnų profesinio mokymo centras</w:t>
      </w:r>
      <w:r w:rsidR="008A7D99" w:rsidRPr="008A7D99">
        <w:rPr>
          <w:bCs/>
          <w:color w:val="000000"/>
        </w:rPr>
        <w:t>, įstaigos kodas 1</w:t>
      </w:r>
      <w:r>
        <w:rPr>
          <w:bCs/>
          <w:color w:val="000000"/>
        </w:rPr>
        <w:t>90976966</w:t>
      </w:r>
      <w:r w:rsidR="008A7D99" w:rsidRPr="008A7D99">
        <w:rPr>
          <w:bCs/>
          <w:color w:val="000000"/>
        </w:rPr>
        <w:t xml:space="preserve">, atstovaujama </w:t>
      </w:r>
      <w:r>
        <w:rPr>
          <w:bCs/>
          <w:color w:val="000000"/>
        </w:rPr>
        <w:t>direktorės</w:t>
      </w:r>
      <w:r w:rsidR="00BF0DE6" w:rsidRPr="00BF0DE6">
        <w:rPr>
          <w:bCs/>
          <w:color w:val="000000"/>
        </w:rPr>
        <w:t xml:space="preserve"> </w:t>
      </w:r>
      <w:r w:rsidR="00E543D4">
        <w:rPr>
          <w:bCs/>
          <w:color w:val="000000"/>
        </w:rPr>
        <w:t>...........</w:t>
      </w:r>
      <w:r w:rsidR="008A7D99" w:rsidRPr="008A7D99">
        <w:rPr>
          <w:bCs/>
          <w:color w:val="000000"/>
        </w:rPr>
        <w:t>, veikiančio</w:t>
      </w:r>
      <w:r>
        <w:rPr>
          <w:bCs/>
          <w:color w:val="000000"/>
        </w:rPr>
        <w:t>s</w:t>
      </w:r>
      <w:r w:rsidR="008A7D99" w:rsidRPr="008A7D99">
        <w:rPr>
          <w:bCs/>
          <w:color w:val="000000"/>
        </w:rPr>
        <w:t xml:space="preserve"> </w:t>
      </w:r>
      <w:r w:rsidR="009D15C0" w:rsidRPr="009D15C0">
        <w:rPr>
          <w:bCs/>
          <w:color w:val="000000"/>
        </w:rPr>
        <w:t>pagal</w:t>
      </w:r>
      <w:r>
        <w:rPr>
          <w:bCs/>
          <w:color w:val="000000"/>
        </w:rPr>
        <w:t xml:space="preserve"> įstaigos įstatus </w:t>
      </w:r>
      <w:r w:rsidR="008A7D99" w:rsidRPr="008A7D99">
        <w:rPr>
          <w:bCs/>
          <w:color w:val="000000"/>
        </w:rPr>
        <w:t>(toliau – Užsakovas), ir</w:t>
      </w:r>
      <w:r w:rsidR="00636E44">
        <w:rPr>
          <w:bCs/>
          <w:color w:val="000000"/>
        </w:rPr>
        <w:t xml:space="preserve"> ..................</w:t>
      </w:r>
      <w:r w:rsidR="008A7D99" w:rsidRPr="00FE6DA7">
        <w:rPr>
          <w:bCs/>
          <w:color w:val="000000"/>
        </w:rPr>
        <w:t>, atstovaujam</w:t>
      </w:r>
      <w:r w:rsidR="00FE203C" w:rsidRPr="00FE6DA7">
        <w:rPr>
          <w:bCs/>
          <w:color w:val="000000"/>
        </w:rPr>
        <w:t>a</w:t>
      </w:r>
      <w:r w:rsidR="00636E44">
        <w:rPr>
          <w:bCs/>
          <w:color w:val="000000"/>
        </w:rPr>
        <w:t>.............</w:t>
      </w:r>
      <w:r w:rsidR="008A7D99" w:rsidRPr="00FE6DA7">
        <w:rPr>
          <w:bCs/>
          <w:color w:val="000000"/>
        </w:rPr>
        <w:t xml:space="preserve">, </w:t>
      </w:r>
      <w:r w:rsidR="00A8197C" w:rsidRPr="00FE6DA7">
        <w:rPr>
          <w:bCs/>
          <w:color w:val="000000"/>
        </w:rPr>
        <w:t xml:space="preserve">veikiančio pagal </w:t>
      </w:r>
      <w:r w:rsidR="00636E44">
        <w:rPr>
          <w:bCs/>
          <w:color w:val="000000"/>
        </w:rPr>
        <w:t>...............</w:t>
      </w:r>
      <w:r w:rsidR="008A7D99" w:rsidRPr="008A7D99">
        <w:rPr>
          <w:bCs/>
          <w:color w:val="000000"/>
        </w:rPr>
        <w:t>(toliau – Vykdytojas), toliau kartu vadinamos „Šalimis“, o atskirai – „Šalimi“, sudarė šią paslaugų viešojo pirkimo–pardavimo sutartį, toliau vadinamą „Sutartimi“, ir susitarė dėl toliau išvardytų sąlygų.</w:t>
      </w:r>
      <w:r w:rsidR="00B05125" w:rsidRPr="00B05125">
        <w:rPr>
          <w:bCs/>
          <w:color w:val="000000"/>
        </w:rPr>
        <w:t>.</w:t>
      </w:r>
    </w:p>
    <w:p w14:paraId="2C38C6A9" w14:textId="77777777" w:rsidR="00E024DA" w:rsidRPr="00E024DA" w:rsidRDefault="00E024DA" w:rsidP="00E024DA">
      <w:pPr>
        <w:widowControl w:val="0"/>
        <w:suppressAutoHyphens w:val="0"/>
        <w:autoSpaceDE w:val="0"/>
        <w:autoSpaceDN w:val="0"/>
        <w:adjustRightInd w:val="0"/>
        <w:jc w:val="both"/>
        <w:rPr>
          <w:lang w:eastAsia="en-US"/>
        </w:rPr>
      </w:pPr>
    </w:p>
    <w:p w14:paraId="1929FD91" w14:textId="77777777" w:rsidR="008E4387" w:rsidRDefault="008E4387" w:rsidP="00E024DA">
      <w:pPr>
        <w:jc w:val="center"/>
        <w:rPr>
          <w:b/>
          <w:bCs/>
          <w:szCs w:val="24"/>
        </w:rPr>
      </w:pPr>
      <w:r>
        <w:rPr>
          <w:b/>
          <w:bCs/>
          <w:szCs w:val="24"/>
        </w:rPr>
        <w:t>I. SUTARTIES DALYKAS</w:t>
      </w:r>
    </w:p>
    <w:p w14:paraId="02FD8572" w14:textId="77777777" w:rsidR="00682D7F" w:rsidRPr="00E024DA" w:rsidRDefault="00682D7F" w:rsidP="00E024DA">
      <w:pPr>
        <w:jc w:val="center"/>
        <w:rPr>
          <w:b/>
          <w:bCs/>
          <w:szCs w:val="24"/>
        </w:rPr>
      </w:pPr>
    </w:p>
    <w:p w14:paraId="4F30CE2D" w14:textId="50231A89" w:rsidR="00F2548F" w:rsidRPr="00F2548F" w:rsidRDefault="008E4387" w:rsidP="00F2548F">
      <w:pPr>
        <w:pStyle w:val="prastasiniatinklio"/>
        <w:spacing w:before="0" w:beforeAutospacing="0" w:after="0" w:afterAutospacing="0"/>
        <w:ind w:firstLine="1296"/>
        <w:jc w:val="both"/>
        <w:rPr>
          <w:rFonts w:ascii="Times New Roman" w:hAnsi="Times New Roman" w:cs="Times New Roman"/>
          <w:lang w:eastAsia="en-US"/>
        </w:rPr>
      </w:pPr>
      <w:r w:rsidRPr="00F2548F">
        <w:rPr>
          <w:rFonts w:ascii="Times New Roman" w:hAnsi="Times New Roman" w:cs="Times New Roman"/>
          <w:b/>
          <w:lang w:eastAsia="en-US"/>
        </w:rPr>
        <w:t>1.1.</w:t>
      </w:r>
      <w:r w:rsidR="001D5F72" w:rsidRPr="00F2548F">
        <w:rPr>
          <w:rFonts w:ascii="Times New Roman" w:hAnsi="Times New Roman" w:cs="Times New Roman"/>
          <w:b/>
        </w:rPr>
        <w:t xml:space="preserve"> </w:t>
      </w:r>
      <w:r w:rsidR="00390E88">
        <w:rPr>
          <w:rFonts w:ascii="Times New Roman" w:hAnsi="Times New Roman" w:cs="Times New Roman"/>
          <w:b/>
        </w:rPr>
        <w:t xml:space="preserve">Pastato </w:t>
      </w:r>
      <w:r w:rsidR="00390E88">
        <w:rPr>
          <w:rFonts w:ascii="Times New Roman" w:hAnsi="Times New Roman" w:cs="Times New Roman"/>
          <w:b/>
          <w:bCs/>
          <w:lang w:eastAsia="en-US"/>
        </w:rPr>
        <w:t>e</w:t>
      </w:r>
      <w:r w:rsidR="00E742A8" w:rsidRPr="00F2548F">
        <w:rPr>
          <w:rFonts w:ascii="Times New Roman" w:hAnsi="Times New Roman" w:cs="Times New Roman"/>
          <w:b/>
          <w:bCs/>
          <w:lang w:eastAsia="en-US"/>
        </w:rPr>
        <w:t xml:space="preserve">nergetinio </w:t>
      </w:r>
      <w:r w:rsidR="00390E88">
        <w:rPr>
          <w:rFonts w:ascii="Times New Roman" w:hAnsi="Times New Roman" w:cs="Times New Roman"/>
          <w:b/>
          <w:bCs/>
          <w:lang w:eastAsia="en-US"/>
        </w:rPr>
        <w:t>naudingumo sertifikato parengimo</w:t>
      </w:r>
      <w:r w:rsidR="00E742A8" w:rsidRPr="00F2548F">
        <w:rPr>
          <w:rFonts w:ascii="Times New Roman" w:hAnsi="Times New Roman" w:cs="Times New Roman"/>
          <w:b/>
          <w:bCs/>
          <w:lang w:eastAsia="en-US"/>
        </w:rPr>
        <w:t xml:space="preserve"> paslaugos</w:t>
      </w:r>
      <w:r w:rsidR="00E742A8" w:rsidRPr="00F2548F">
        <w:rPr>
          <w:rFonts w:ascii="Times New Roman" w:hAnsi="Times New Roman" w:cs="Times New Roman"/>
          <w:lang w:eastAsia="en-US"/>
        </w:rPr>
        <w:t xml:space="preserve"> </w:t>
      </w:r>
      <w:r w:rsidR="00637FEE" w:rsidRPr="00F2548F">
        <w:rPr>
          <w:rFonts w:ascii="Times New Roman" w:hAnsi="Times New Roman" w:cs="Times New Roman"/>
          <w:b/>
          <w:bCs/>
          <w:lang w:eastAsia="en-US"/>
        </w:rPr>
        <w:t>(</w:t>
      </w:r>
      <w:r w:rsidR="00C93225" w:rsidRPr="00F2548F">
        <w:rPr>
          <w:rFonts w:ascii="Times New Roman" w:hAnsi="Times New Roman" w:cs="Times New Roman"/>
          <w:b/>
          <w:bCs/>
          <w:lang w:eastAsia="en-US"/>
        </w:rPr>
        <w:t xml:space="preserve">toliau − </w:t>
      </w:r>
      <w:r w:rsidR="00E412D5" w:rsidRPr="00F2548F">
        <w:rPr>
          <w:rFonts w:ascii="Times New Roman" w:hAnsi="Times New Roman" w:cs="Times New Roman"/>
          <w:b/>
          <w:bCs/>
          <w:lang w:eastAsia="en-US"/>
        </w:rPr>
        <w:t>P</w:t>
      </w:r>
      <w:r w:rsidRPr="00F2548F">
        <w:rPr>
          <w:rFonts w:ascii="Times New Roman" w:hAnsi="Times New Roman" w:cs="Times New Roman"/>
          <w:b/>
          <w:bCs/>
          <w:lang w:eastAsia="en-US"/>
        </w:rPr>
        <w:t>aslaug</w:t>
      </w:r>
      <w:r w:rsidR="00D279CD" w:rsidRPr="00F2548F">
        <w:rPr>
          <w:rFonts w:ascii="Times New Roman" w:hAnsi="Times New Roman" w:cs="Times New Roman"/>
          <w:b/>
          <w:bCs/>
          <w:lang w:eastAsia="en-US"/>
        </w:rPr>
        <w:t>os</w:t>
      </w:r>
      <w:r w:rsidRPr="00F2548F">
        <w:rPr>
          <w:rFonts w:ascii="Times New Roman" w:hAnsi="Times New Roman" w:cs="Times New Roman"/>
          <w:b/>
          <w:bCs/>
          <w:lang w:eastAsia="en-US"/>
        </w:rPr>
        <w:t>)</w:t>
      </w:r>
      <w:r w:rsidR="00000431" w:rsidRPr="00F2548F">
        <w:rPr>
          <w:rFonts w:ascii="Times New Roman" w:hAnsi="Times New Roman" w:cs="Times New Roman"/>
          <w:b/>
          <w:bCs/>
          <w:lang w:eastAsia="en-US"/>
        </w:rPr>
        <w:t>:</w:t>
      </w:r>
      <w:bookmarkStart w:id="0" w:name="_Hlk102574654"/>
      <w:r w:rsidR="00F2548F">
        <w:rPr>
          <w:rFonts w:ascii="Times New Roman" w:hAnsi="Times New Roman" w:cs="Times New Roman"/>
          <w:b/>
          <w:bCs/>
          <w:lang w:eastAsia="en-US"/>
        </w:rPr>
        <w:t xml:space="preserve"> </w:t>
      </w:r>
      <w:r w:rsidR="00390E88" w:rsidRPr="00390E88">
        <w:rPr>
          <w:rFonts w:ascii="Times New Roman" w:hAnsi="Times New Roman" w:cs="Times New Roman"/>
          <w:lang w:eastAsia="en-US"/>
        </w:rPr>
        <w:t>parengiamas Pastato energinio naudingumo sertifikatas</w:t>
      </w:r>
      <w:r w:rsidR="00390E88">
        <w:rPr>
          <w:rFonts w:ascii="Times New Roman" w:hAnsi="Times New Roman" w:cs="Times New Roman"/>
          <w:b/>
          <w:bCs/>
          <w:lang w:eastAsia="en-US"/>
        </w:rPr>
        <w:t xml:space="preserve"> </w:t>
      </w:r>
      <w:r w:rsidR="00F2548F" w:rsidRPr="00F2548F">
        <w:rPr>
          <w:rFonts w:ascii="Times New Roman" w:hAnsi="Times New Roman" w:cs="Times New Roman"/>
          <w:lang w:eastAsia="en-US"/>
        </w:rPr>
        <w:t xml:space="preserve">perkančiosios organizacijos turtui: </w:t>
      </w:r>
    </w:p>
    <w:p w14:paraId="1E627D53" w14:textId="5D6453DA" w:rsidR="00F2548F" w:rsidRPr="00F2548F" w:rsidRDefault="00F2548F" w:rsidP="00F2548F">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1.1.</w:t>
      </w:r>
      <w:r w:rsidRPr="00F2548F">
        <w:rPr>
          <w:rFonts w:ascii="Times New Roman" w:hAnsi="Times New Roman" w:cs="Times New Roman"/>
          <w:lang w:eastAsia="en-US"/>
        </w:rPr>
        <w:t xml:space="preserve">1. pastato - mokyklos, unikalus Nr. 7996-7004-5019, paskirtis – mokslo, statybos pradžios metai – 1967, naudingas plotas 3367,84 kv. m., esančio </w:t>
      </w:r>
      <w:proofErr w:type="spellStart"/>
      <w:r w:rsidRPr="00F2548F">
        <w:rPr>
          <w:rFonts w:ascii="Times New Roman" w:hAnsi="Times New Roman" w:cs="Times New Roman"/>
          <w:lang w:eastAsia="en-US"/>
        </w:rPr>
        <w:t>Rungos</w:t>
      </w:r>
      <w:proofErr w:type="spellEnd"/>
      <w:r w:rsidRPr="00F2548F">
        <w:rPr>
          <w:rFonts w:ascii="Times New Roman" w:hAnsi="Times New Roman" w:cs="Times New Roman"/>
          <w:lang w:eastAsia="en-US"/>
        </w:rPr>
        <w:t xml:space="preserve"> g. 18, Elektrėnuose</w:t>
      </w:r>
      <w:r>
        <w:rPr>
          <w:rFonts w:ascii="Times New Roman" w:hAnsi="Times New Roman" w:cs="Times New Roman"/>
          <w:lang w:eastAsia="en-US"/>
        </w:rPr>
        <w:t>;</w:t>
      </w:r>
    </w:p>
    <w:p w14:paraId="436E9EFC" w14:textId="3728D492" w:rsidR="00F2548F" w:rsidRDefault="00F2548F" w:rsidP="00F2548F">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1.1.2</w:t>
      </w:r>
      <w:r w:rsidRPr="00F2548F">
        <w:rPr>
          <w:rFonts w:ascii="Times New Roman" w:hAnsi="Times New Roman" w:cs="Times New Roman"/>
          <w:lang w:eastAsia="en-US"/>
        </w:rPr>
        <w:t>. priestato – diagnostikos centro, unikalu</w:t>
      </w:r>
      <w:r w:rsidR="001603B4">
        <w:rPr>
          <w:rFonts w:ascii="Times New Roman" w:hAnsi="Times New Roman" w:cs="Times New Roman"/>
          <w:lang w:eastAsia="en-US"/>
        </w:rPr>
        <w:t>s</w:t>
      </w:r>
      <w:r w:rsidRPr="00F2548F">
        <w:rPr>
          <w:rFonts w:ascii="Times New Roman" w:hAnsi="Times New Roman" w:cs="Times New Roman"/>
          <w:lang w:eastAsia="en-US"/>
        </w:rPr>
        <w:t xml:space="preserve"> Nr. 4400-2786-0222, </w:t>
      </w:r>
      <w:r w:rsidR="00901195">
        <w:rPr>
          <w:rFonts w:ascii="Times New Roman" w:hAnsi="Times New Roman" w:cs="Times New Roman"/>
          <w:lang w:eastAsia="en-US"/>
        </w:rPr>
        <w:t xml:space="preserve">statybos pradžios metai 2012, </w:t>
      </w:r>
      <w:r w:rsidRPr="00F2548F">
        <w:rPr>
          <w:rFonts w:ascii="Times New Roman" w:hAnsi="Times New Roman" w:cs="Times New Roman"/>
          <w:lang w:eastAsia="en-US"/>
        </w:rPr>
        <w:t xml:space="preserve">naudingas plotas 139,54 kv. m., esančio </w:t>
      </w:r>
      <w:proofErr w:type="spellStart"/>
      <w:r w:rsidRPr="00F2548F">
        <w:rPr>
          <w:rFonts w:ascii="Times New Roman" w:hAnsi="Times New Roman" w:cs="Times New Roman"/>
          <w:lang w:eastAsia="en-US"/>
        </w:rPr>
        <w:t>Rungos</w:t>
      </w:r>
      <w:proofErr w:type="spellEnd"/>
      <w:r w:rsidRPr="00F2548F">
        <w:rPr>
          <w:rFonts w:ascii="Times New Roman" w:hAnsi="Times New Roman" w:cs="Times New Roman"/>
          <w:lang w:eastAsia="en-US"/>
        </w:rPr>
        <w:t xml:space="preserve"> g. 18, Elektrėnuose</w:t>
      </w:r>
      <w:r>
        <w:rPr>
          <w:rFonts w:ascii="Times New Roman" w:hAnsi="Times New Roman" w:cs="Times New Roman"/>
          <w:lang w:eastAsia="en-US"/>
        </w:rPr>
        <w:t>;</w:t>
      </w:r>
    </w:p>
    <w:p w14:paraId="651507AF" w14:textId="663343F8" w:rsidR="00F2548F" w:rsidRPr="00F2548F" w:rsidRDefault="00F2548F" w:rsidP="00F2548F">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 xml:space="preserve">1.2. </w:t>
      </w:r>
      <w:r w:rsidR="00390E88">
        <w:rPr>
          <w:rFonts w:ascii="Times New Roman" w:hAnsi="Times New Roman" w:cs="Times New Roman"/>
          <w:lang w:eastAsia="en-US"/>
        </w:rPr>
        <w:t>Parengtas Pastato energinio naudingumo sertifikatas (-ai), vadovaujantis STR2.01.09.2005 reikalavimais, turi būti užregistruotas sertifikatų registre.</w:t>
      </w:r>
    </w:p>
    <w:p w14:paraId="435BA700" w14:textId="05D60E7B" w:rsidR="004C264C" w:rsidRPr="0081288B" w:rsidRDefault="004C264C" w:rsidP="006B57E3">
      <w:pPr>
        <w:overflowPunct w:val="0"/>
        <w:autoSpaceDE w:val="0"/>
        <w:jc w:val="both"/>
        <w:rPr>
          <w:b/>
          <w:bCs/>
          <w:szCs w:val="24"/>
          <w:lang w:eastAsia="en-US"/>
        </w:rPr>
      </w:pPr>
    </w:p>
    <w:bookmarkEnd w:id="0"/>
    <w:p w14:paraId="16D76E49" w14:textId="77777777" w:rsidR="008E4387" w:rsidRPr="0081288B" w:rsidRDefault="008E4387" w:rsidP="008E4387">
      <w:pPr>
        <w:pStyle w:val="Pagrindinistekstas"/>
        <w:tabs>
          <w:tab w:val="left" w:pos="0"/>
        </w:tabs>
        <w:spacing w:after="0"/>
        <w:ind w:left="1667"/>
        <w:jc w:val="both"/>
        <w:rPr>
          <w:b/>
          <w:bCs/>
          <w:szCs w:val="24"/>
        </w:rPr>
      </w:pPr>
    </w:p>
    <w:p w14:paraId="61AE938D" w14:textId="77777777" w:rsidR="008E4387" w:rsidRDefault="008E4387" w:rsidP="00E024DA">
      <w:pPr>
        <w:tabs>
          <w:tab w:val="left" w:pos="1260"/>
          <w:tab w:val="left" w:pos="1440"/>
        </w:tabs>
        <w:jc w:val="center"/>
        <w:rPr>
          <w:b/>
          <w:szCs w:val="24"/>
        </w:rPr>
      </w:pPr>
      <w:r w:rsidRPr="005326FD">
        <w:rPr>
          <w:b/>
          <w:szCs w:val="24"/>
        </w:rPr>
        <w:t>II</w:t>
      </w:r>
      <w:r>
        <w:rPr>
          <w:b/>
          <w:szCs w:val="24"/>
        </w:rPr>
        <w:t>. PASLAUGŲ ATLIKIMO KAINA</w:t>
      </w:r>
    </w:p>
    <w:p w14:paraId="52F5214F" w14:textId="77777777" w:rsidR="00682D7F" w:rsidRDefault="00682D7F" w:rsidP="00E024DA">
      <w:pPr>
        <w:tabs>
          <w:tab w:val="left" w:pos="1260"/>
          <w:tab w:val="left" w:pos="1440"/>
        </w:tabs>
        <w:jc w:val="center"/>
        <w:rPr>
          <w:b/>
          <w:szCs w:val="24"/>
        </w:rPr>
      </w:pPr>
    </w:p>
    <w:p w14:paraId="1C36EEB2" w14:textId="2A606F9E" w:rsidR="00172A64" w:rsidRPr="0018489B" w:rsidRDefault="008E4387" w:rsidP="008872D6">
      <w:pPr>
        <w:shd w:val="clear" w:color="auto" w:fill="FFFFFF"/>
        <w:tabs>
          <w:tab w:val="left" w:pos="1276"/>
        </w:tabs>
        <w:jc w:val="both"/>
        <w:rPr>
          <w:rFonts w:eastAsia="Batang"/>
          <w:b/>
          <w:szCs w:val="24"/>
        </w:rPr>
      </w:pPr>
      <w:r>
        <w:rPr>
          <w:szCs w:val="24"/>
        </w:rPr>
        <w:tab/>
        <w:t xml:space="preserve">2.1. </w:t>
      </w:r>
      <w:r w:rsidRPr="000B40EB">
        <w:rPr>
          <w:rFonts w:eastAsia="Batang"/>
          <w:szCs w:val="24"/>
        </w:rPr>
        <w:t>Sutarties kaina yra</w:t>
      </w:r>
      <w:r w:rsidRPr="005730B4">
        <w:rPr>
          <w:rFonts w:eastAsia="Batang"/>
          <w:i/>
          <w:szCs w:val="24"/>
        </w:rPr>
        <w:t>:</w:t>
      </w:r>
      <w:r w:rsidRPr="00BD0687">
        <w:rPr>
          <w:rFonts w:eastAsia="Batang"/>
          <w:b/>
          <w:szCs w:val="24"/>
        </w:rPr>
        <w:t xml:space="preserve"> </w:t>
      </w:r>
    </w:p>
    <w:p w14:paraId="3B0234CB" w14:textId="02199D91" w:rsidR="0070225F" w:rsidRDefault="00172A64" w:rsidP="008E4387">
      <w:pPr>
        <w:tabs>
          <w:tab w:val="left" w:pos="1260"/>
          <w:tab w:val="left" w:pos="1440"/>
        </w:tabs>
        <w:jc w:val="both"/>
        <w:rPr>
          <w:rFonts w:eastAsia="Calibri"/>
          <w:szCs w:val="24"/>
          <w:lang w:eastAsia="en-US"/>
        </w:rPr>
      </w:pPr>
      <w:r>
        <w:rPr>
          <w:szCs w:val="24"/>
        </w:rPr>
        <w:tab/>
      </w:r>
      <w:r w:rsidR="008E4387">
        <w:rPr>
          <w:szCs w:val="24"/>
        </w:rPr>
        <w:t>2.2</w:t>
      </w:r>
      <w:r w:rsidR="008E4387" w:rsidRPr="003A27E9">
        <w:rPr>
          <w:szCs w:val="24"/>
        </w:rPr>
        <w:t xml:space="preserve">. </w:t>
      </w:r>
      <w:r w:rsidR="008E4387" w:rsidRPr="003A27E9">
        <w:rPr>
          <w:rFonts w:eastAsia="Calibri"/>
          <w:szCs w:val="24"/>
          <w:lang w:eastAsia="en-US"/>
        </w:rPr>
        <w:t xml:space="preserve">Šiai </w:t>
      </w:r>
      <w:r w:rsidR="008E4387">
        <w:rPr>
          <w:rFonts w:eastAsia="Calibri"/>
          <w:szCs w:val="24"/>
          <w:lang w:eastAsia="en-US"/>
        </w:rPr>
        <w:t>S</w:t>
      </w:r>
      <w:r w:rsidR="008E4387" w:rsidRPr="003A27E9">
        <w:rPr>
          <w:rFonts w:eastAsia="Calibri"/>
          <w:szCs w:val="24"/>
          <w:lang w:eastAsia="en-US"/>
        </w:rPr>
        <w:t xml:space="preserve">utarčiai taikoma fiksuotos kainos kainodara. </w:t>
      </w:r>
    </w:p>
    <w:p w14:paraId="0790A508" w14:textId="5FAEC73B" w:rsidR="00D405B4" w:rsidRPr="006B02C6" w:rsidRDefault="0070225F" w:rsidP="006B02C6">
      <w:pPr>
        <w:tabs>
          <w:tab w:val="left" w:pos="1260"/>
          <w:tab w:val="left" w:pos="1440"/>
        </w:tabs>
        <w:jc w:val="both"/>
        <w:rPr>
          <w:szCs w:val="24"/>
          <w:lang w:eastAsia="en-US"/>
        </w:rPr>
      </w:pPr>
      <w:r>
        <w:rPr>
          <w:rFonts w:eastAsia="Calibri"/>
          <w:szCs w:val="24"/>
          <w:lang w:eastAsia="en-US"/>
        </w:rPr>
        <w:tab/>
        <w:t xml:space="preserve">2.3. </w:t>
      </w:r>
      <w:r w:rsidR="008E4387" w:rsidRPr="003A27E9">
        <w:rPr>
          <w:szCs w:val="24"/>
          <w:lang w:eastAsia="en-US"/>
        </w:rPr>
        <w:t>Sutarties kaina Sutarties galiojimo metu keičiama padidėjus arba sumažėjus pridėtinės vertės mokesčio (PVM) tarifui</w:t>
      </w:r>
      <w:r w:rsidR="006B02C6">
        <w:rPr>
          <w:szCs w:val="24"/>
          <w:lang w:eastAsia="en-US"/>
        </w:rPr>
        <w:t xml:space="preserve">, </w:t>
      </w:r>
      <w:r w:rsidR="00D405B4" w:rsidRPr="00A141A2">
        <w:rPr>
          <w:szCs w:val="24"/>
          <w:lang w:eastAsia="en-US"/>
        </w:rPr>
        <w:t>Sutarties kainos perskaičiavimas dėl kitų mokesčių pasikeitimo nebus atliekamas.</w:t>
      </w:r>
    </w:p>
    <w:p w14:paraId="5CF06247" w14:textId="77777777" w:rsidR="00D405B4" w:rsidRPr="000B40EB" w:rsidRDefault="00D405B4" w:rsidP="00A141A2">
      <w:pPr>
        <w:tabs>
          <w:tab w:val="left" w:pos="1260"/>
          <w:tab w:val="left" w:pos="1440"/>
        </w:tabs>
        <w:jc w:val="both"/>
        <w:rPr>
          <w:rFonts w:eastAsia="Batang"/>
          <w:szCs w:val="24"/>
        </w:rPr>
      </w:pPr>
    </w:p>
    <w:p w14:paraId="0D2D529E" w14:textId="77777777" w:rsidR="008E4387" w:rsidRDefault="008E4387" w:rsidP="00E024DA">
      <w:pPr>
        <w:tabs>
          <w:tab w:val="left" w:pos="1259"/>
        </w:tabs>
        <w:jc w:val="center"/>
        <w:rPr>
          <w:b/>
          <w:bCs/>
          <w:szCs w:val="24"/>
        </w:rPr>
      </w:pPr>
      <w:r>
        <w:rPr>
          <w:b/>
          <w:bCs/>
          <w:szCs w:val="24"/>
        </w:rPr>
        <w:t>III. PASLAUGŲ ATLIKIMO TERMINAI, ATSISKAITYMO TVARKA</w:t>
      </w:r>
    </w:p>
    <w:p w14:paraId="210BA4B4" w14:textId="77777777" w:rsidR="00682D7F" w:rsidRDefault="00682D7F" w:rsidP="00E024DA">
      <w:pPr>
        <w:tabs>
          <w:tab w:val="left" w:pos="1259"/>
        </w:tabs>
        <w:jc w:val="center"/>
        <w:rPr>
          <w:b/>
          <w:bCs/>
          <w:szCs w:val="24"/>
        </w:rPr>
      </w:pPr>
    </w:p>
    <w:p w14:paraId="124B870F" w14:textId="7552B3AA" w:rsidR="003628A0" w:rsidRPr="00B9599F" w:rsidRDefault="003628A0" w:rsidP="003628A0">
      <w:pPr>
        <w:pStyle w:val="prastasiniatinklio"/>
        <w:spacing w:before="0" w:beforeAutospacing="0" w:after="0" w:afterAutospacing="0"/>
        <w:ind w:firstLine="1296"/>
        <w:jc w:val="both"/>
        <w:rPr>
          <w:rFonts w:ascii="Times New Roman" w:hAnsi="Times New Roman" w:cs="Times New Roman"/>
          <w:b/>
          <w:bCs/>
          <w:lang w:eastAsia="en-US"/>
        </w:rPr>
      </w:pPr>
      <w:r>
        <w:rPr>
          <w:rFonts w:ascii="Times New Roman" w:hAnsi="Times New Roman" w:cs="Times New Roman"/>
          <w:lang w:eastAsia="en-US"/>
        </w:rPr>
        <w:t>3</w:t>
      </w:r>
      <w:r w:rsidRPr="0070337E">
        <w:rPr>
          <w:rFonts w:ascii="Times New Roman" w:hAnsi="Times New Roman" w:cs="Times New Roman"/>
          <w:lang w:eastAsia="en-US"/>
        </w:rPr>
        <w:t>.</w:t>
      </w:r>
      <w:r>
        <w:rPr>
          <w:rFonts w:ascii="Times New Roman" w:hAnsi="Times New Roman" w:cs="Times New Roman"/>
          <w:lang w:eastAsia="en-US"/>
        </w:rPr>
        <w:t>1</w:t>
      </w:r>
      <w:r w:rsidRPr="0070337E">
        <w:rPr>
          <w:rFonts w:ascii="Times New Roman" w:hAnsi="Times New Roman" w:cs="Times New Roman"/>
          <w:lang w:eastAsia="en-US"/>
        </w:rPr>
        <w:t>.</w:t>
      </w:r>
      <w:bookmarkStart w:id="1" w:name="_Hlk128495616"/>
      <w:r w:rsidR="00D36E27">
        <w:rPr>
          <w:rFonts w:ascii="Times New Roman" w:hAnsi="Times New Roman" w:cs="Times New Roman"/>
          <w:lang w:eastAsia="en-US"/>
        </w:rPr>
        <w:t xml:space="preserve"> </w:t>
      </w:r>
      <w:bookmarkStart w:id="2" w:name="_Hlk181187832"/>
      <w:r w:rsidR="00CF5E1A" w:rsidRPr="00F17A0A">
        <w:rPr>
          <w:rFonts w:ascii="Times New Roman" w:hAnsi="Times New Roman" w:cs="Times New Roman"/>
          <w:b/>
          <w:bCs/>
          <w:lang w:eastAsia="en-US"/>
        </w:rPr>
        <w:t xml:space="preserve">Paslaugų teikimo pradžia </w:t>
      </w:r>
      <w:r w:rsidR="00B9599F" w:rsidRPr="00F17A0A">
        <w:rPr>
          <w:rFonts w:ascii="Times New Roman" w:hAnsi="Times New Roman" w:cs="Times New Roman"/>
          <w:b/>
          <w:bCs/>
          <w:lang w:eastAsia="en-US"/>
        </w:rPr>
        <w:t>–</w:t>
      </w:r>
      <w:r w:rsidR="00B13072">
        <w:rPr>
          <w:rFonts w:ascii="Times New Roman" w:hAnsi="Times New Roman" w:cs="Times New Roman"/>
          <w:i/>
          <w:iCs/>
          <w:color w:val="FF0000"/>
          <w:lang w:eastAsia="en-US"/>
        </w:rPr>
        <w:t xml:space="preserve"> </w:t>
      </w:r>
      <w:r w:rsidR="00CF5E1A">
        <w:rPr>
          <w:rFonts w:ascii="Times New Roman" w:hAnsi="Times New Roman" w:cs="Times New Roman"/>
          <w:b/>
          <w:bCs/>
          <w:lang w:eastAsia="en-US"/>
        </w:rPr>
        <w:t>sutarties pasirašymo data, pabaiga –</w:t>
      </w:r>
      <w:r w:rsidR="008E46C4">
        <w:rPr>
          <w:rFonts w:ascii="Times New Roman" w:hAnsi="Times New Roman" w:cs="Times New Roman"/>
          <w:b/>
          <w:bCs/>
          <w:lang w:eastAsia="en-US"/>
        </w:rPr>
        <w:t xml:space="preserve">2 mėnesiai </w:t>
      </w:r>
      <w:r w:rsidR="00E742A8">
        <w:rPr>
          <w:rFonts w:ascii="Times New Roman" w:hAnsi="Times New Roman" w:cs="Times New Roman"/>
          <w:b/>
          <w:bCs/>
          <w:lang w:eastAsia="en-US"/>
        </w:rPr>
        <w:t>n</w:t>
      </w:r>
      <w:r w:rsidR="00B9599F" w:rsidRPr="00B9599F">
        <w:rPr>
          <w:rFonts w:ascii="Times New Roman" w:hAnsi="Times New Roman" w:cs="Times New Roman"/>
          <w:b/>
          <w:bCs/>
          <w:lang w:eastAsia="en-US"/>
        </w:rPr>
        <w:t xml:space="preserve">uo Sutarties </w:t>
      </w:r>
      <w:r w:rsidR="009F000C">
        <w:rPr>
          <w:rFonts w:ascii="Times New Roman" w:hAnsi="Times New Roman" w:cs="Times New Roman"/>
          <w:b/>
          <w:bCs/>
          <w:lang w:eastAsia="en-US"/>
        </w:rPr>
        <w:t xml:space="preserve">pasirašymo </w:t>
      </w:r>
      <w:r w:rsidR="00B9599F" w:rsidRPr="00B9599F">
        <w:rPr>
          <w:rFonts w:ascii="Times New Roman" w:hAnsi="Times New Roman" w:cs="Times New Roman"/>
          <w:b/>
          <w:bCs/>
          <w:lang w:eastAsia="en-US"/>
        </w:rPr>
        <w:t>d</w:t>
      </w:r>
      <w:r w:rsidR="00E742A8">
        <w:rPr>
          <w:rFonts w:ascii="Times New Roman" w:hAnsi="Times New Roman" w:cs="Times New Roman"/>
          <w:b/>
          <w:bCs/>
          <w:lang w:eastAsia="en-US"/>
        </w:rPr>
        <w:t>atos</w:t>
      </w:r>
      <w:r w:rsidR="00B9599F" w:rsidRPr="00B9599F">
        <w:rPr>
          <w:rFonts w:ascii="Times New Roman" w:hAnsi="Times New Roman" w:cs="Times New Roman"/>
          <w:b/>
          <w:bCs/>
          <w:lang w:eastAsia="en-US"/>
        </w:rPr>
        <w:t>.</w:t>
      </w:r>
    </w:p>
    <w:bookmarkEnd w:id="1"/>
    <w:bookmarkEnd w:id="2"/>
    <w:p w14:paraId="192CB690" w14:textId="710DD3FD" w:rsidR="009D6F6B" w:rsidRDefault="003F076B" w:rsidP="003E2F57">
      <w:pPr>
        <w:tabs>
          <w:tab w:val="left" w:pos="1276"/>
        </w:tabs>
        <w:jc w:val="both"/>
        <w:rPr>
          <w:szCs w:val="24"/>
          <w:lang w:eastAsia="en-US"/>
        </w:rPr>
      </w:pPr>
      <w:r>
        <w:rPr>
          <w:rFonts w:eastAsia="Batang"/>
          <w:szCs w:val="24"/>
          <w:lang w:eastAsia="en-US"/>
        </w:rPr>
        <w:tab/>
      </w:r>
      <w:r w:rsidR="008E4387">
        <w:t xml:space="preserve">3.2. </w:t>
      </w:r>
      <w:r w:rsidR="00C51D06" w:rsidRPr="00C51D06">
        <w:t xml:space="preserve">Už suteiktas </w:t>
      </w:r>
      <w:r w:rsidR="000E2701">
        <w:t>P</w:t>
      </w:r>
      <w:r w:rsidR="00C51D06" w:rsidRPr="00C51D06">
        <w:t xml:space="preserve">aslaugas perkančioji organizacija sumoka </w:t>
      </w:r>
      <w:r w:rsidR="00C51D06">
        <w:t xml:space="preserve">Vykdytojui </w:t>
      </w:r>
      <w:r w:rsidR="00C51D06" w:rsidRPr="00C51D06">
        <w:t>pateikus pasirašyt</w:t>
      </w:r>
      <w:r w:rsidR="00060FFB">
        <w:t>us</w:t>
      </w:r>
      <w:r w:rsidR="00C51D06" w:rsidRPr="00C51D06">
        <w:t xml:space="preserve"> atliktų paslaugų akt</w:t>
      </w:r>
      <w:r w:rsidR="00060FFB">
        <w:t>us</w:t>
      </w:r>
      <w:r w:rsidR="00C51D06" w:rsidRPr="00C51D06">
        <w:t xml:space="preserve"> ir pateiktą sąskaitą faktūrą ne vėliau kaip per 30 kalendorinių dienų nuo sąskaitos faktūros išrašymo. Sąskaitoje faktūroje turi būti nurodyta Sutarties data, numeris, Paslaug</w:t>
      </w:r>
      <w:r w:rsidR="00614FFC">
        <w:t>ų</w:t>
      </w:r>
      <w:r w:rsidR="00C51D06" w:rsidRPr="00C51D06">
        <w:t xml:space="preserve"> pavadinimas.</w:t>
      </w:r>
    </w:p>
    <w:p w14:paraId="043C14FA" w14:textId="09B11EEF" w:rsidR="00E213BA" w:rsidRDefault="009D6F6B" w:rsidP="009D6F6B">
      <w:pPr>
        <w:tabs>
          <w:tab w:val="left" w:pos="1276"/>
        </w:tabs>
        <w:jc w:val="both"/>
        <w:rPr>
          <w:szCs w:val="24"/>
          <w:lang w:eastAsia="en-US"/>
        </w:rPr>
      </w:pPr>
      <w:r>
        <w:rPr>
          <w:szCs w:val="24"/>
          <w:lang w:eastAsia="en-US"/>
        </w:rPr>
        <w:tab/>
        <w:t xml:space="preserve">3.3. </w:t>
      </w:r>
      <w:r w:rsidR="00D465BD" w:rsidRPr="00D465BD">
        <w:rPr>
          <w:szCs w:val="24"/>
          <w:lang w:eastAsia="en-US"/>
        </w:rPr>
        <w:t>PVM sąskaitos faktūros, sąskaitos faktūros, kiti atsiskaitymo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w:t>
      </w:r>
    </w:p>
    <w:p w14:paraId="6FC9262D" w14:textId="77777777" w:rsidR="00D465BD" w:rsidRDefault="00D465BD" w:rsidP="009D6F6B">
      <w:pPr>
        <w:tabs>
          <w:tab w:val="left" w:pos="1276"/>
        </w:tabs>
        <w:jc w:val="both"/>
      </w:pPr>
    </w:p>
    <w:p w14:paraId="66F3EB0B" w14:textId="77777777" w:rsidR="008E4387" w:rsidRDefault="008E4387" w:rsidP="00E024DA">
      <w:pPr>
        <w:jc w:val="center"/>
        <w:rPr>
          <w:b/>
          <w:bCs/>
          <w:szCs w:val="24"/>
        </w:rPr>
      </w:pPr>
      <w:r>
        <w:rPr>
          <w:b/>
          <w:bCs/>
          <w:szCs w:val="24"/>
        </w:rPr>
        <w:t xml:space="preserve">IV. SUTARTIES ŠALIŲ ĮSIPAREIGOJIMAI </w:t>
      </w:r>
    </w:p>
    <w:p w14:paraId="0FE5EE8E" w14:textId="77777777" w:rsidR="00682D7F" w:rsidRPr="0053694B" w:rsidRDefault="00682D7F" w:rsidP="00E024DA">
      <w:pPr>
        <w:jc w:val="center"/>
        <w:rPr>
          <w:b/>
          <w:bCs/>
          <w:szCs w:val="24"/>
        </w:rPr>
      </w:pPr>
    </w:p>
    <w:p w14:paraId="24D695E5" w14:textId="77777777" w:rsidR="002F7F19" w:rsidRDefault="008E4387" w:rsidP="002F7F19">
      <w:pPr>
        <w:tabs>
          <w:tab w:val="left" w:pos="1259"/>
        </w:tabs>
        <w:jc w:val="both"/>
        <w:rPr>
          <w:szCs w:val="24"/>
        </w:rPr>
      </w:pPr>
      <w:r>
        <w:rPr>
          <w:sz w:val="22"/>
          <w:szCs w:val="22"/>
        </w:rPr>
        <w:tab/>
        <w:t>4.1</w:t>
      </w:r>
      <w:r>
        <w:rPr>
          <w:szCs w:val="24"/>
        </w:rPr>
        <w:t>. Vykdytojas įsipareigoja:</w:t>
      </w:r>
    </w:p>
    <w:p w14:paraId="56C8F858" w14:textId="6EAC82F4" w:rsidR="008E4387" w:rsidRDefault="002F7F19" w:rsidP="00F70BA4">
      <w:pPr>
        <w:tabs>
          <w:tab w:val="left" w:pos="1259"/>
          <w:tab w:val="left" w:pos="1440"/>
        </w:tabs>
        <w:suppressAutoHyphens w:val="0"/>
        <w:snapToGrid w:val="0"/>
        <w:ind w:firstLine="1247"/>
        <w:jc w:val="both"/>
        <w:rPr>
          <w:lang w:eastAsia="lt-LT"/>
        </w:rPr>
      </w:pPr>
      <w:r>
        <w:rPr>
          <w:szCs w:val="24"/>
        </w:rPr>
        <w:lastRenderedPageBreak/>
        <w:tab/>
      </w:r>
      <w:r w:rsidR="008E4387">
        <w:rPr>
          <w:szCs w:val="24"/>
        </w:rPr>
        <w:t>4.1.1.</w:t>
      </w:r>
      <w:r w:rsidR="003462B4">
        <w:rPr>
          <w:szCs w:val="24"/>
        </w:rPr>
        <w:t xml:space="preserve"> </w:t>
      </w:r>
      <w:r w:rsidR="00AD0B69">
        <w:rPr>
          <w:szCs w:val="24"/>
        </w:rPr>
        <w:t>teiki Paslaugas</w:t>
      </w:r>
      <w:r w:rsidR="00890F71">
        <w:rPr>
          <w:szCs w:val="24"/>
        </w:rPr>
        <w:t xml:space="preserve"> </w:t>
      </w:r>
      <w:r w:rsidR="0089522B">
        <w:rPr>
          <w:szCs w:val="24"/>
        </w:rPr>
        <w:t>nurodytas 1.1 punkte.</w:t>
      </w:r>
      <w:bookmarkStart w:id="3" w:name="_GoBack"/>
      <w:bookmarkEnd w:id="3"/>
    </w:p>
    <w:p w14:paraId="76EC1A76" w14:textId="6C8EE369" w:rsidR="008E4387" w:rsidRDefault="008E4387" w:rsidP="008E4387">
      <w:pPr>
        <w:tabs>
          <w:tab w:val="left" w:pos="1259"/>
        </w:tabs>
        <w:jc w:val="both"/>
        <w:rPr>
          <w:szCs w:val="24"/>
        </w:rPr>
      </w:pPr>
      <w:r>
        <w:rPr>
          <w:szCs w:val="24"/>
        </w:rPr>
        <w:tab/>
        <w:t>4.1.</w:t>
      </w:r>
      <w:r w:rsidR="00660E90">
        <w:rPr>
          <w:szCs w:val="24"/>
        </w:rPr>
        <w:t>2</w:t>
      </w:r>
      <w:r>
        <w:rPr>
          <w:szCs w:val="24"/>
        </w:rPr>
        <w:t>. Teikti Užsakovui informaciją apie Sutarties vykdymo eigą.</w:t>
      </w:r>
    </w:p>
    <w:p w14:paraId="5AC0208B" w14:textId="4D1A6799" w:rsidR="008E4387" w:rsidRDefault="008E4387" w:rsidP="008E4387">
      <w:pPr>
        <w:tabs>
          <w:tab w:val="left" w:pos="1259"/>
        </w:tabs>
        <w:jc w:val="both"/>
        <w:rPr>
          <w:szCs w:val="24"/>
        </w:rPr>
      </w:pPr>
      <w:r>
        <w:rPr>
          <w:szCs w:val="24"/>
        </w:rPr>
        <w:tab/>
        <w:t>4.1.</w:t>
      </w:r>
      <w:r w:rsidR="00660E90">
        <w:rPr>
          <w:szCs w:val="24"/>
        </w:rPr>
        <w:t>3</w:t>
      </w:r>
      <w:r>
        <w:rPr>
          <w:szCs w:val="24"/>
        </w:rPr>
        <w:t>. Neatskleisti konfidencialios informacijos, išskyrus, jeigu to reikalauja įstatymai, trečiosioms šalims.</w:t>
      </w:r>
    </w:p>
    <w:p w14:paraId="65264E1E" w14:textId="378D01BD" w:rsidR="00C50036" w:rsidRDefault="008E4387" w:rsidP="00C50036">
      <w:pPr>
        <w:tabs>
          <w:tab w:val="left" w:pos="1259"/>
        </w:tabs>
        <w:jc w:val="both"/>
        <w:rPr>
          <w:szCs w:val="24"/>
        </w:rPr>
      </w:pPr>
      <w:r>
        <w:rPr>
          <w:szCs w:val="24"/>
        </w:rPr>
        <w:tab/>
        <w:t>4.1.</w:t>
      </w:r>
      <w:r w:rsidR="00660E90">
        <w:rPr>
          <w:szCs w:val="24"/>
        </w:rPr>
        <w:t>4</w:t>
      </w:r>
      <w:r>
        <w:rPr>
          <w:szCs w:val="24"/>
        </w:rPr>
        <w:t>. Visiškai įvykdžius Sutartį ar kitais Sutarties pasibaigimo atvejais, Užsakovui raštiškai paprašius, per 2 (dvi) darbo dienas grąžinti Užsakovui visus dokumentus, kurie buvo perduoti Vykdytojui šioje Sutartyje numatytoms paslaugoms atlikti.</w:t>
      </w:r>
    </w:p>
    <w:p w14:paraId="522CE6A7" w14:textId="6AA329FC" w:rsidR="002F5618" w:rsidRDefault="002F5618" w:rsidP="00C50036">
      <w:pPr>
        <w:tabs>
          <w:tab w:val="left" w:pos="1259"/>
        </w:tabs>
        <w:jc w:val="both"/>
        <w:rPr>
          <w:szCs w:val="24"/>
        </w:rPr>
      </w:pPr>
      <w:r>
        <w:rPr>
          <w:szCs w:val="24"/>
        </w:rPr>
        <w:tab/>
        <w:t xml:space="preserve">4.1.5. </w:t>
      </w:r>
      <w:r w:rsidR="003C0419" w:rsidRPr="003C0419">
        <w:rPr>
          <w:szCs w:val="24"/>
        </w:rPr>
        <w:t xml:space="preserve">Jeigu </w:t>
      </w:r>
      <w:r w:rsidR="003C0419">
        <w:rPr>
          <w:szCs w:val="24"/>
        </w:rPr>
        <w:t xml:space="preserve">Vykdytojo </w:t>
      </w:r>
      <w:r w:rsidR="003C0419" w:rsidRPr="003C0419">
        <w:rPr>
          <w:szCs w:val="24"/>
        </w:rPr>
        <w:t>kvalifikacija dėl teisės verstis atitinkama veikla nebuvo tikrinama arba tikrinama ne visa apimtimi, tiekėjas perkančiajai organizacijai įsipareigoja, kad pirkimo sutartį vykdys tik tokią teisę turintys asmenys.</w:t>
      </w:r>
    </w:p>
    <w:p w14:paraId="7B2818AB" w14:textId="5CEF6818" w:rsidR="00DF7B9B" w:rsidRPr="00370767" w:rsidRDefault="00E30A5F" w:rsidP="00C239E4">
      <w:pPr>
        <w:ind w:firstLine="1276"/>
        <w:jc w:val="both"/>
        <w:rPr>
          <w:rFonts w:eastAsia="Arial Unicode MS"/>
          <w:noProof/>
          <w:szCs w:val="24"/>
          <w:bdr w:val="nil"/>
          <w:lang w:eastAsia="en-US"/>
        </w:rPr>
      </w:pPr>
      <w:r w:rsidRPr="00163112">
        <w:rPr>
          <w:szCs w:val="24"/>
        </w:rPr>
        <w:t>4.</w:t>
      </w:r>
      <w:r w:rsidR="00D45738">
        <w:rPr>
          <w:szCs w:val="24"/>
        </w:rPr>
        <w:t>1.</w:t>
      </w:r>
      <w:r w:rsidR="002F5618">
        <w:rPr>
          <w:szCs w:val="24"/>
        </w:rPr>
        <w:t>6</w:t>
      </w:r>
      <w:r w:rsidR="006B78AA" w:rsidRPr="00163112">
        <w:rPr>
          <w:szCs w:val="24"/>
        </w:rPr>
        <w:t>.</w:t>
      </w:r>
      <w:r w:rsidR="00C239E4">
        <w:rPr>
          <w:rFonts w:eastAsia="Arial Unicode MS"/>
          <w:noProof/>
          <w:szCs w:val="24"/>
          <w:bdr w:val="nil"/>
          <w:lang w:eastAsia="en-US"/>
        </w:rPr>
        <w:t xml:space="preserve"> </w:t>
      </w:r>
      <w:r w:rsidR="00355A3D" w:rsidRPr="00355A3D">
        <w:rPr>
          <w:rFonts w:eastAsia="Arial Unicode MS"/>
          <w:noProof/>
          <w:szCs w:val="24"/>
          <w:bdr w:val="nil"/>
          <w:lang w:eastAsia="en-US"/>
        </w:rPr>
        <w:t xml:space="preserve">Sutarties vykdymui yra taikomi </w:t>
      </w:r>
      <w:r w:rsidR="00062684" w:rsidRPr="00062684">
        <w:rPr>
          <w:rFonts w:eastAsia="Arial Unicode MS"/>
          <w:noProof/>
          <w:szCs w:val="24"/>
          <w:bdr w:val="nil"/>
          <w:lang w:eastAsia="en-US"/>
        </w:rPr>
        <w:t>aplinkosauginiai kriterijai nustatyti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w:t>
      </w:r>
    </w:p>
    <w:p w14:paraId="7199E8C5" w14:textId="16C1808D" w:rsidR="008E4387" w:rsidRDefault="00C50036" w:rsidP="00C50036">
      <w:pPr>
        <w:tabs>
          <w:tab w:val="left" w:pos="1259"/>
        </w:tabs>
        <w:jc w:val="both"/>
        <w:rPr>
          <w:szCs w:val="24"/>
        </w:rPr>
      </w:pPr>
      <w:r>
        <w:rPr>
          <w:szCs w:val="24"/>
        </w:rPr>
        <w:tab/>
      </w:r>
      <w:r w:rsidR="004D5FFE">
        <w:rPr>
          <w:szCs w:val="24"/>
        </w:rPr>
        <w:t>4.</w:t>
      </w:r>
      <w:r w:rsidR="00E11BFC">
        <w:rPr>
          <w:szCs w:val="24"/>
        </w:rPr>
        <w:t>2</w:t>
      </w:r>
      <w:r w:rsidR="004618BB">
        <w:rPr>
          <w:szCs w:val="24"/>
        </w:rPr>
        <w:t>.</w:t>
      </w:r>
      <w:r w:rsidR="008E4387">
        <w:rPr>
          <w:szCs w:val="24"/>
        </w:rPr>
        <w:t xml:space="preserve"> Užsakovas įsipareigoja:</w:t>
      </w:r>
    </w:p>
    <w:p w14:paraId="3883BF88" w14:textId="36233F85" w:rsidR="008E4387" w:rsidRDefault="004D5FFE" w:rsidP="008E4387">
      <w:pPr>
        <w:tabs>
          <w:tab w:val="left" w:pos="1259"/>
        </w:tabs>
        <w:jc w:val="both"/>
        <w:rPr>
          <w:szCs w:val="24"/>
        </w:rPr>
      </w:pPr>
      <w:r>
        <w:rPr>
          <w:szCs w:val="24"/>
        </w:rPr>
        <w:tab/>
        <w:t>4.</w:t>
      </w:r>
      <w:r w:rsidR="00E11BFC">
        <w:rPr>
          <w:szCs w:val="24"/>
        </w:rPr>
        <w:t>2</w:t>
      </w:r>
      <w:r w:rsidR="008E4387">
        <w:rPr>
          <w:szCs w:val="24"/>
        </w:rPr>
        <w:t xml:space="preserve">.1. Pateikti Vykdytojui visą reikiamą informaciją bei duomenis, reikalingus tinkamam Vykdytojo funkcijų, susijusių su teikiamomis paslaugomis, atlikimui. </w:t>
      </w:r>
    </w:p>
    <w:p w14:paraId="3157A8E3" w14:textId="582EF97E" w:rsidR="008E4387" w:rsidRDefault="004D5FFE" w:rsidP="008E4387">
      <w:pPr>
        <w:tabs>
          <w:tab w:val="left" w:pos="1259"/>
        </w:tabs>
        <w:jc w:val="both"/>
        <w:rPr>
          <w:szCs w:val="24"/>
        </w:rPr>
      </w:pPr>
      <w:r>
        <w:rPr>
          <w:szCs w:val="24"/>
        </w:rPr>
        <w:tab/>
        <w:t>4.</w:t>
      </w:r>
      <w:r w:rsidR="00E11BFC">
        <w:rPr>
          <w:szCs w:val="24"/>
        </w:rPr>
        <w:t>2</w:t>
      </w:r>
      <w:r w:rsidR="008E4387">
        <w:rPr>
          <w:szCs w:val="24"/>
        </w:rPr>
        <w:t>.2. Sumokėti Vykdytojui šios Sutarties 2</w:t>
      </w:r>
      <w:r w:rsidR="001748B3">
        <w:rPr>
          <w:szCs w:val="24"/>
        </w:rPr>
        <w:t>.1</w:t>
      </w:r>
      <w:r w:rsidR="008E4387">
        <w:rPr>
          <w:szCs w:val="24"/>
        </w:rPr>
        <w:t xml:space="preserve"> punkte sutartą kainą už paslaugų atlikimą.</w:t>
      </w:r>
    </w:p>
    <w:p w14:paraId="3A840BD0" w14:textId="5DCD6C8A" w:rsidR="008E4387" w:rsidRPr="00231097" w:rsidRDefault="004D5FFE" w:rsidP="008E4387">
      <w:pPr>
        <w:tabs>
          <w:tab w:val="left" w:pos="1259"/>
        </w:tabs>
        <w:jc w:val="both"/>
        <w:rPr>
          <w:szCs w:val="24"/>
        </w:rPr>
      </w:pPr>
      <w:r>
        <w:rPr>
          <w:szCs w:val="24"/>
        </w:rPr>
        <w:tab/>
        <w:t>4.</w:t>
      </w:r>
      <w:r w:rsidR="00E11BFC">
        <w:rPr>
          <w:szCs w:val="24"/>
        </w:rPr>
        <w:t>2</w:t>
      </w:r>
      <w:r w:rsidR="008E4387">
        <w:rPr>
          <w:szCs w:val="24"/>
        </w:rPr>
        <w:t>.3. Neatskleisti konfidencialios informacijos, išskyrus, jeigu to reikalauja įstatymai, trečiosioms šalims.</w:t>
      </w:r>
    </w:p>
    <w:p w14:paraId="76C6079F" w14:textId="77777777" w:rsidR="008E4387" w:rsidRDefault="008E4387" w:rsidP="00E024DA">
      <w:pPr>
        <w:tabs>
          <w:tab w:val="left" w:pos="1259"/>
        </w:tabs>
        <w:jc w:val="center"/>
        <w:rPr>
          <w:rFonts w:cs="Arial"/>
          <w:b/>
          <w:color w:val="000000"/>
        </w:rPr>
      </w:pPr>
      <w:r>
        <w:rPr>
          <w:rFonts w:cs="Arial"/>
          <w:b/>
          <w:color w:val="000000"/>
        </w:rPr>
        <w:t>V. ŠALIŲ ATSAKOMYBĖ</w:t>
      </w:r>
    </w:p>
    <w:p w14:paraId="460383D9" w14:textId="77777777" w:rsidR="00682D7F" w:rsidRPr="0053694B" w:rsidRDefault="00682D7F" w:rsidP="00E024DA">
      <w:pPr>
        <w:tabs>
          <w:tab w:val="left" w:pos="1259"/>
        </w:tabs>
        <w:jc w:val="center"/>
        <w:rPr>
          <w:rFonts w:cs="Arial"/>
          <w:b/>
          <w:color w:val="000000"/>
        </w:rPr>
      </w:pPr>
    </w:p>
    <w:p w14:paraId="261F4F88" w14:textId="470ED603" w:rsidR="008E4387" w:rsidRDefault="008E4387" w:rsidP="008E4387">
      <w:pPr>
        <w:tabs>
          <w:tab w:val="left" w:pos="1259"/>
        </w:tabs>
        <w:jc w:val="both"/>
        <w:rPr>
          <w:rFonts w:cs="Arial"/>
          <w:color w:val="000000"/>
        </w:rPr>
      </w:pPr>
      <w:r>
        <w:rPr>
          <w:rFonts w:cs="Arial"/>
          <w:color w:val="000000"/>
        </w:rPr>
        <w:tab/>
        <w:t xml:space="preserve">5.1. Užsakovas, laiku nesumokėjęs už tinkamai atliktas </w:t>
      </w:r>
      <w:r w:rsidR="001748B3">
        <w:rPr>
          <w:rFonts w:cs="Arial"/>
          <w:color w:val="000000"/>
        </w:rPr>
        <w:t>paslaugas pagal šios Sutarties 3.2</w:t>
      </w:r>
      <w:r>
        <w:rPr>
          <w:rFonts w:cs="Arial"/>
          <w:color w:val="000000"/>
        </w:rPr>
        <w:t xml:space="preserve"> punk</w:t>
      </w:r>
      <w:r w:rsidR="002F7F19">
        <w:rPr>
          <w:rFonts w:cs="Arial"/>
          <w:color w:val="000000"/>
        </w:rPr>
        <w:t>to sąlygas, moka Vykdytojui 0,02</w:t>
      </w:r>
      <w:r>
        <w:rPr>
          <w:rFonts w:cs="Arial"/>
          <w:color w:val="000000"/>
        </w:rPr>
        <w:t xml:space="preserve"> procento dydžio delspinigius </w:t>
      </w:r>
      <w:r w:rsidR="00BD40DE">
        <w:rPr>
          <w:rFonts w:cs="Arial"/>
          <w:color w:val="000000"/>
        </w:rPr>
        <w:t xml:space="preserve">vertės </w:t>
      </w:r>
      <w:r>
        <w:rPr>
          <w:rFonts w:cs="Arial"/>
          <w:color w:val="000000"/>
        </w:rPr>
        <w:t>už kiekvieną pavėluotą dieną.</w:t>
      </w:r>
    </w:p>
    <w:p w14:paraId="1A3AD61F" w14:textId="72283AA6" w:rsidR="008E4387" w:rsidRDefault="008E4387" w:rsidP="008E4387">
      <w:pPr>
        <w:tabs>
          <w:tab w:val="left" w:pos="1259"/>
        </w:tabs>
        <w:jc w:val="both"/>
        <w:rPr>
          <w:rFonts w:cs="Arial"/>
          <w:color w:val="000000"/>
        </w:rPr>
      </w:pPr>
      <w:r>
        <w:rPr>
          <w:rFonts w:cs="Arial"/>
          <w:color w:val="000000"/>
        </w:rPr>
        <w:tab/>
        <w:t>5.2. Vykdytojas, pavėlavęs atlikt</w:t>
      </w:r>
      <w:r w:rsidR="002F7F19">
        <w:rPr>
          <w:rFonts w:cs="Arial"/>
          <w:color w:val="000000"/>
        </w:rPr>
        <w:t>i paslaugas, moka Užsakovui 0,02</w:t>
      </w:r>
      <w:r>
        <w:rPr>
          <w:rFonts w:cs="Arial"/>
          <w:color w:val="000000"/>
        </w:rPr>
        <w:t xml:space="preserve"> procento dydžio delspinigius nuo Sutarties vertės už kiekvieną pavėluotą dieną.</w:t>
      </w:r>
    </w:p>
    <w:p w14:paraId="5E352233" w14:textId="77777777" w:rsidR="008E4387" w:rsidRPr="00C04CF9" w:rsidRDefault="008E4387" w:rsidP="008E4387">
      <w:pPr>
        <w:tabs>
          <w:tab w:val="left" w:pos="1259"/>
        </w:tabs>
        <w:jc w:val="both"/>
        <w:rPr>
          <w:rFonts w:cs="Arial"/>
          <w:color w:val="000000"/>
        </w:rPr>
      </w:pPr>
      <w:r>
        <w:rPr>
          <w:rFonts w:cs="Arial"/>
          <w:color w:val="000000"/>
        </w:rPr>
        <w:tab/>
        <w:t>5.3</w:t>
      </w:r>
      <w:r w:rsidRPr="00C04CF9">
        <w:rPr>
          <w:rFonts w:cs="Arial"/>
          <w:color w:val="000000"/>
        </w:rPr>
        <w:t>. Delspinigių sumokėjimas neatleidžia Šalių nuo pagal šią Sutartį prisiimtų įsipareigojimų įvykdymo.</w:t>
      </w:r>
    </w:p>
    <w:p w14:paraId="376DEE8C" w14:textId="77777777" w:rsidR="008E4387" w:rsidRDefault="008E4387" w:rsidP="008E4387">
      <w:pPr>
        <w:tabs>
          <w:tab w:val="left" w:pos="1259"/>
        </w:tabs>
        <w:jc w:val="both"/>
        <w:rPr>
          <w:rFonts w:cs="Arial"/>
          <w:color w:val="000000"/>
        </w:rPr>
      </w:pPr>
      <w:r>
        <w:rPr>
          <w:rFonts w:cs="Arial"/>
          <w:color w:val="000000"/>
        </w:rPr>
        <w:tab/>
        <w:t>5.4</w:t>
      </w:r>
      <w:r w:rsidRPr="00C04CF9">
        <w:rPr>
          <w:rFonts w:cs="Arial"/>
          <w:color w:val="000000"/>
        </w:rPr>
        <w:t>. Ginčus dėl Sutarties vykdymo Šalys turi spręsti derybose. Jeigu ginčo išspręsti nepavyksta, Šalys ginčą sprendžia Lietuvos Respublikos įstatymų nustatyta tvarka.</w:t>
      </w:r>
    </w:p>
    <w:p w14:paraId="0F65398B" w14:textId="77777777" w:rsidR="008E4387" w:rsidRDefault="008E4387" w:rsidP="008E4387">
      <w:pPr>
        <w:tabs>
          <w:tab w:val="left" w:pos="1259"/>
        </w:tabs>
        <w:jc w:val="both"/>
        <w:rPr>
          <w:rFonts w:cs="Arial"/>
          <w:color w:val="000000"/>
        </w:rPr>
      </w:pPr>
    </w:p>
    <w:p w14:paraId="62084B1A" w14:textId="4215EC8B" w:rsidR="00C2509E" w:rsidRPr="00C2509E" w:rsidRDefault="0014279F" w:rsidP="00C2509E">
      <w:pPr>
        <w:tabs>
          <w:tab w:val="left" w:pos="1080"/>
        </w:tabs>
        <w:ind w:firstLine="540"/>
        <w:jc w:val="center"/>
        <w:rPr>
          <w:b/>
          <w:color w:val="000000"/>
          <w:szCs w:val="24"/>
        </w:rPr>
      </w:pPr>
      <w:r>
        <w:rPr>
          <w:b/>
          <w:color w:val="000000"/>
          <w:szCs w:val="24"/>
        </w:rPr>
        <w:t>VI</w:t>
      </w:r>
      <w:r w:rsidR="00C2509E" w:rsidRPr="00C2509E">
        <w:rPr>
          <w:b/>
          <w:color w:val="000000"/>
          <w:szCs w:val="24"/>
        </w:rPr>
        <w:t>. ŪKIO SUBJEKTAI, SPECIALISTAI, SUBTIEKĖJAI IR JŲ KEITIMO TVARKA</w:t>
      </w:r>
    </w:p>
    <w:p w14:paraId="733611B0" w14:textId="77777777" w:rsidR="00C2509E" w:rsidRPr="00C2509E" w:rsidRDefault="00C2509E" w:rsidP="00C2509E">
      <w:pPr>
        <w:tabs>
          <w:tab w:val="left" w:pos="1080"/>
        </w:tabs>
        <w:ind w:firstLine="540"/>
        <w:jc w:val="center"/>
        <w:rPr>
          <w:b/>
          <w:color w:val="000000"/>
          <w:szCs w:val="24"/>
        </w:rPr>
      </w:pPr>
    </w:p>
    <w:p w14:paraId="7C5186B1" w14:textId="1D87EC50"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 xml:space="preserve">.1. Sudarius Sutartį, tačiau ne vėliau negu Sutartis pradedama vykdyti, </w:t>
      </w:r>
      <w:r w:rsidR="009601FA">
        <w:rPr>
          <w:color w:val="000000"/>
          <w:szCs w:val="24"/>
        </w:rPr>
        <w:t xml:space="preserve">Vykdytojas </w:t>
      </w:r>
      <w:r w:rsidR="009601FA" w:rsidRPr="009601FA">
        <w:rPr>
          <w:rStyle w:val="Grietas"/>
          <w:b w:val="0"/>
        </w:rPr>
        <w:t xml:space="preserve">įsipareigoja </w:t>
      </w:r>
      <w:r w:rsidR="00C2509E" w:rsidRPr="00C2509E">
        <w:rPr>
          <w:color w:val="000000"/>
          <w:szCs w:val="24"/>
        </w:rPr>
        <w:t>pranešti Užsakovui Subtiekėjų pavadinimus, kontaktinius duomenis ir jų atstovus (jeigu ketinama pasitelkti), taip pat informuoti apie minėtos informacijos pasikeitimus visu Sutarties vykdymo metu, taip pat apie naujus Subtiekėjus, kuriuos jis ketina pasitelkti vėliau.</w:t>
      </w:r>
    </w:p>
    <w:p w14:paraId="5EA93AF2" w14:textId="2BE57815" w:rsidR="00C2509E" w:rsidRPr="00C2509E" w:rsidRDefault="0014279F" w:rsidP="00C2509E">
      <w:pPr>
        <w:tabs>
          <w:tab w:val="left" w:pos="1440"/>
        </w:tabs>
        <w:ind w:firstLine="1418"/>
        <w:jc w:val="both"/>
        <w:rPr>
          <w:color w:val="000000"/>
          <w:szCs w:val="24"/>
        </w:rPr>
      </w:pPr>
      <w:r>
        <w:rPr>
          <w:color w:val="000000"/>
          <w:szCs w:val="24"/>
        </w:rPr>
        <w:t>6</w:t>
      </w:r>
      <w:r w:rsidR="00C2509E" w:rsidRPr="00C2509E">
        <w:rPr>
          <w:color w:val="000000"/>
          <w:szCs w:val="24"/>
        </w:rPr>
        <w:t>.2. Vykdant Sutartį Vykdytojas numato pasitelkti šiuos Ūkio subjektus, Specialistus (</w:t>
      </w:r>
      <w:proofErr w:type="spellStart"/>
      <w:r w:rsidR="00BD0687">
        <w:rPr>
          <w:color w:val="000000"/>
          <w:szCs w:val="24"/>
        </w:rPr>
        <w:t>kvazisubtiekėjus</w:t>
      </w:r>
      <w:proofErr w:type="spellEnd"/>
      <w:r w:rsidR="00BD0687">
        <w:rPr>
          <w:color w:val="000000"/>
          <w:szCs w:val="24"/>
        </w:rPr>
        <w:t>), Subtiekėjus:</w:t>
      </w:r>
      <w:r w:rsidR="001B3E66">
        <w:rPr>
          <w:color w:val="000000"/>
          <w:szCs w:val="24"/>
        </w:rPr>
        <w:t xml:space="preserve"> </w:t>
      </w:r>
    </w:p>
    <w:p w14:paraId="4EA26B92" w14:textId="1CAB13F5" w:rsidR="00746195" w:rsidRDefault="0014279F" w:rsidP="00C2509E">
      <w:pPr>
        <w:tabs>
          <w:tab w:val="left" w:pos="1440"/>
        </w:tabs>
        <w:ind w:firstLine="1418"/>
        <w:jc w:val="both"/>
        <w:rPr>
          <w:color w:val="000000"/>
        </w:rPr>
      </w:pPr>
      <w:r>
        <w:rPr>
          <w:color w:val="000000"/>
          <w:szCs w:val="24"/>
        </w:rPr>
        <w:t>6</w:t>
      </w:r>
      <w:r w:rsidR="00C2509E" w:rsidRPr="00C2509E">
        <w:rPr>
          <w:color w:val="000000"/>
          <w:szCs w:val="24"/>
        </w:rPr>
        <w:t>.3. Vykdytojas turi teisę samdyti Ūkio subjektus ir Specialistus (</w:t>
      </w:r>
      <w:proofErr w:type="spellStart"/>
      <w:r w:rsidR="00C2509E" w:rsidRPr="00C2509E">
        <w:rPr>
          <w:color w:val="000000"/>
          <w:szCs w:val="24"/>
        </w:rPr>
        <w:t>kvazisubtiekėjus</w:t>
      </w:r>
      <w:proofErr w:type="spellEnd"/>
      <w:r w:rsidR="00C2509E" w:rsidRPr="00C2509E">
        <w:rPr>
          <w:color w:val="000000"/>
          <w:szCs w:val="24"/>
        </w:rPr>
        <w:t>) tik tuo atveju, jeigu juos nurodė pasiūlymo pateikimo metu</w:t>
      </w:r>
      <w:r w:rsidR="00C2509E" w:rsidRPr="00C2509E">
        <w:rPr>
          <w:iCs/>
          <w:color w:val="000000"/>
        </w:rPr>
        <w:t xml:space="preserve"> Paslaugų </w:t>
      </w:r>
      <w:r w:rsidR="00C2509E" w:rsidRPr="00C2509E">
        <w:rPr>
          <w:color w:val="000000"/>
        </w:rPr>
        <w:t xml:space="preserve">pirkime. </w:t>
      </w:r>
    </w:p>
    <w:p w14:paraId="1965C909" w14:textId="1FEE5B27" w:rsidR="00C2509E" w:rsidRPr="00C2509E" w:rsidRDefault="0014279F" w:rsidP="00746195">
      <w:pPr>
        <w:tabs>
          <w:tab w:val="left" w:pos="1440"/>
        </w:tabs>
        <w:ind w:firstLine="1418"/>
        <w:jc w:val="both"/>
        <w:rPr>
          <w:color w:val="000000"/>
          <w:szCs w:val="24"/>
        </w:rPr>
      </w:pPr>
      <w:r>
        <w:rPr>
          <w:color w:val="000000"/>
        </w:rPr>
        <w:t>6</w:t>
      </w:r>
      <w:r w:rsidR="00746195">
        <w:rPr>
          <w:color w:val="000000"/>
        </w:rPr>
        <w:t xml:space="preserve">.4. </w:t>
      </w:r>
      <w:r w:rsidR="00C2509E" w:rsidRPr="00C2509E">
        <w:rPr>
          <w:color w:val="000000"/>
        </w:rPr>
        <w:t>Vykdytojas</w:t>
      </w:r>
      <w:r w:rsidR="00C2509E" w:rsidRPr="00C2509E">
        <w:rPr>
          <w:color w:val="000000"/>
          <w:szCs w:val="24"/>
        </w:rPr>
        <w:t>, norėdamas pakeisti vieną Ūkio subjektą</w:t>
      </w:r>
      <w:r w:rsidR="00AA3072">
        <w:rPr>
          <w:color w:val="000000"/>
          <w:szCs w:val="24"/>
        </w:rPr>
        <w:t>, Subtiekėją</w:t>
      </w:r>
      <w:r w:rsidR="00C2509E" w:rsidRPr="00C2509E">
        <w:rPr>
          <w:color w:val="000000"/>
          <w:szCs w:val="24"/>
        </w:rPr>
        <w:t xml:space="preserve"> </w:t>
      </w:r>
      <w:r w:rsidR="00C2509E" w:rsidRPr="00C2509E">
        <w:rPr>
          <w:color w:val="000000"/>
          <w:szCs w:val="24"/>
          <w:lang w:eastAsia="lt-LT"/>
        </w:rPr>
        <w:t xml:space="preserve">ir </w:t>
      </w:r>
      <w:r w:rsidR="00C2509E" w:rsidRPr="00C2509E">
        <w:rPr>
          <w:rFonts w:eastAsia="Lucida Sans Unicode"/>
          <w:color w:val="000000"/>
          <w:kern w:val="2"/>
          <w:szCs w:val="24"/>
        </w:rPr>
        <w:t>(ar)</w:t>
      </w:r>
      <w:r w:rsidR="00C2509E" w:rsidRPr="00C2509E">
        <w:rPr>
          <w:color w:val="000000"/>
          <w:szCs w:val="24"/>
          <w:lang w:eastAsia="lt-LT"/>
        </w:rPr>
        <w:t xml:space="preserve"> Specialistą (</w:t>
      </w:r>
      <w:proofErr w:type="spellStart"/>
      <w:r w:rsidR="00C2509E" w:rsidRPr="00C2509E">
        <w:rPr>
          <w:color w:val="000000"/>
          <w:szCs w:val="24"/>
          <w:lang w:eastAsia="lt-LT"/>
        </w:rPr>
        <w:t>kvazisubtiekėją</w:t>
      </w:r>
      <w:proofErr w:type="spellEnd"/>
      <w:r w:rsidR="00C2509E" w:rsidRPr="00C2509E">
        <w:rPr>
          <w:color w:val="000000"/>
          <w:szCs w:val="24"/>
          <w:lang w:eastAsia="lt-LT"/>
        </w:rPr>
        <w:t xml:space="preserve">) </w:t>
      </w:r>
      <w:r w:rsidR="00C2509E" w:rsidRPr="00C2509E">
        <w:rPr>
          <w:color w:val="000000"/>
          <w:szCs w:val="24"/>
        </w:rPr>
        <w:t xml:space="preserve">kitu, privalo apie tai raštu ne vėliau kaip prieš 3 darbo dienas informuoti Užsakovą. </w:t>
      </w:r>
      <w:r w:rsidR="00C2509E">
        <w:rPr>
          <w:color w:val="000000"/>
          <w:szCs w:val="24"/>
        </w:rPr>
        <w:t>J</w:t>
      </w:r>
      <w:r w:rsidR="00C2509E" w:rsidRPr="00C2509E">
        <w:rPr>
          <w:color w:val="000000"/>
          <w:szCs w:val="24"/>
        </w:rPr>
        <w:t>ei pirkimo dokumentuose buvo nurodyt</w:t>
      </w:r>
      <w:r w:rsidR="006E2248">
        <w:rPr>
          <w:color w:val="000000"/>
          <w:szCs w:val="24"/>
        </w:rPr>
        <w:t>i kvalifikaciniai reikalavimai Ū</w:t>
      </w:r>
      <w:r w:rsidR="00C2509E" w:rsidRPr="00C2509E">
        <w:rPr>
          <w:color w:val="000000"/>
          <w:szCs w:val="24"/>
        </w:rPr>
        <w:t xml:space="preserve">kio subjektui ir (ar) </w:t>
      </w:r>
      <w:r w:rsidR="006E2248">
        <w:rPr>
          <w:color w:val="000000"/>
          <w:szCs w:val="24"/>
        </w:rPr>
        <w:t>Specialistui (</w:t>
      </w:r>
      <w:proofErr w:type="spellStart"/>
      <w:r w:rsidR="006E2248">
        <w:rPr>
          <w:color w:val="000000"/>
          <w:szCs w:val="24"/>
        </w:rPr>
        <w:t>kvazisubtiekėjui</w:t>
      </w:r>
      <w:proofErr w:type="spellEnd"/>
      <w:r w:rsidR="006E2248" w:rsidRPr="00C2509E">
        <w:rPr>
          <w:color w:val="000000"/>
          <w:szCs w:val="24"/>
        </w:rPr>
        <w:t>)</w:t>
      </w:r>
      <w:r w:rsidR="006E2248">
        <w:rPr>
          <w:color w:val="000000"/>
          <w:szCs w:val="24"/>
        </w:rPr>
        <w:t xml:space="preserve"> ir jų pašalinimo pagrindai</w:t>
      </w:r>
      <w:r w:rsidR="00C2509E" w:rsidRPr="00C2509E">
        <w:rPr>
          <w:color w:val="000000"/>
          <w:szCs w:val="24"/>
        </w:rPr>
        <w:t>, tuome</w:t>
      </w:r>
      <w:r w:rsidR="00AA3072">
        <w:rPr>
          <w:color w:val="000000"/>
          <w:szCs w:val="24"/>
        </w:rPr>
        <w:t>t Vykdytojas pateikia būsimojo Ū</w:t>
      </w:r>
      <w:r w:rsidR="00C2509E" w:rsidRPr="00C2509E">
        <w:rPr>
          <w:color w:val="000000"/>
          <w:szCs w:val="24"/>
        </w:rPr>
        <w:t xml:space="preserve">kio subjekto ir (ar) </w:t>
      </w:r>
      <w:r w:rsidR="006E2248">
        <w:rPr>
          <w:color w:val="000000"/>
          <w:szCs w:val="24"/>
        </w:rPr>
        <w:t>Specialisto (</w:t>
      </w:r>
      <w:proofErr w:type="spellStart"/>
      <w:r w:rsidR="006E2248">
        <w:rPr>
          <w:color w:val="000000"/>
          <w:szCs w:val="24"/>
        </w:rPr>
        <w:t>kvazisubtiekėjo</w:t>
      </w:r>
      <w:proofErr w:type="spellEnd"/>
      <w:r w:rsidR="006E2248" w:rsidRPr="00C2509E">
        <w:rPr>
          <w:color w:val="000000"/>
          <w:szCs w:val="24"/>
        </w:rPr>
        <w:t>)</w:t>
      </w:r>
      <w:r w:rsidR="006E2248">
        <w:rPr>
          <w:color w:val="000000"/>
          <w:szCs w:val="24"/>
        </w:rPr>
        <w:t xml:space="preserve"> </w:t>
      </w:r>
      <w:r w:rsidR="00C2509E" w:rsidRPr="00C2509E">
        <w:rPr>
          <w:color w:val="000000"/>
          <w:szCs w:val="24"/>
        </w:rPr>
        <w:t xml:space="preserve">kvalifikaciją pagrindžiančius dokumentus ir dokumentus, įrodančius, kad nėra pašalinimo pagrindų, o Užsakovas, prieš patvirtindamas tokį </w:t>
      </w:r>
      <w:r w:rsidR="00C2509E" w:rsidRPr="00C2509E">
        <w:rPr>
          <w:color w:val="000000"/>
          <w:szCs w:val="24"/>
        </w:rPr>
        <w:lastRenderedPageBreak/>
        <w:t>keitimą, įsit</w:t>
      </w:r>
      <w:r w:rsidR="00C2509E">
        <w:rPr>
          <w:color w:val="000000"/>
          <w:szCs w:val="24"/>
        </w:rPr>
        <w:t xml:space="preserve">ikina, kad </w:t>
      </w:r>
      <w:r w:rsidR="00AA3072">
        <w:rPr>
          <w:color w:val="000000"/>
          <w:szCs w:val="24"/>
        </w:rPr>
        <w:t>būsimas Ū</w:t>
      </w:r>
      <w:r w:rsidR="00C2509E">
        <w:rPr>
          <w:color w:val="000000"/>
          <w:szCs w:val="24"/>
        </w:rPr>
        <w:t xml:space="preserve">kio subjektas ir (ar) </w:t>
      </w:r>
      <w:r w:rsidR="00AA3072">
        <w:rPr>
          <w:color w:val="000000"/>
          <w:szCs w:val="24"/>
        </w:rPr>
        <w:t xml:space="preserve">Specialistas </w:t>
      </w:r>
      <w:r w:rsidR="00AA3072">
        <w:rPr>
          <w:color w:val="000000"/>
          <w:szCs w:val="24"/>
          <w:lang w:eastAsia="lt-LT"/>
        </w:rPr>
        <w:t>(</w:t>
      </w:r>
      <w:proofErr w:type="spellStart"/>
      <w:r w:rsidR="00AA3072">
        <w:rPr>
          <w:color w:val="000000"/>
          <w:szCs w:val="24"/>
          <w:lang w:eastAsia="lt-LT"/>
        </w:rPr>
        <w:t>kvazisubtiekėjas</w:t>
      </w:r>
      <w:proofErr w:type="spellEnd"/>
      <w:r w:rsidR="00AA3072" w:rsidRPr="00C2509E">
        <w:rPr>
          <w:color w:val="000000"/>
          <w:szCs w:val="24"/>
          <w:lang w:eastAsia="lt-LT"/>
        </w:rPr>
        <w:t>)</w:t>
      </w:r>
      <w:r w:rsidR="00AA3072">
        <w:rPr>
          <w:color w:val="000000"/>
          <w:szCs w:val="24"/>
        </w:rPr>
        <w:t xml:space="preserve"> </w:t>
      </w:r>
      <w:r w:rsidR="00C2509E">
        <w:rPr>
          <w:color w:val="000000"/>
          <w:szCs w:val="24"/>
        </w:rPr>
        <w:t>juos atitinka</w:t>
      </w:r>
      <w:r w:rsidR="00C2509E" w:rsidRPr="00C2509E">
        <w:rPr>
          <w:color w:val="000000"/>
          <w:szCs w:val="24"/>
          <w:lang w:eastAsia="lt-LT"/>
        </w:rPr>
        <w:t xml:space="preserve"> ir jų keitimui duoda sutikimą.</w:t>
      </w:r>
      <w:r w:rsidR="00C2509E" w:rsidRPr="00C2509E">
        <w:rPr>
          <w:rFonts w:eastAsia="Lucida Sans Unicode"/>
          <w:color w:val="000000"/>
          <w:kern w:val="2"/>
          <w:szCs w:val="24"/>
        </w:rPr>
        <w:t xml:space="preserve"> </w:t>
      </w:r>
    </w:p>
    <w:p w14:paraId="0CE19AFD" w14:textId="54FD73CD" w:rsidR="00682D7F" w:rsidRPr="00C2509E" w:rsidRDefault="0014279F" w:rsidP="00C2509E">
      <w:pPr>
        <w:widowControl w:val="0"/>
        <w:tabs>
          <w:tab w:val="left" w:pos="993"/>
          <w:tab w:val="left" w:pos="1440"/>
        </w:tabs>
        <w:ind w:firstLine="1418"/>
        <w:jc w:val="both"/>
        <w:rPr>
          <w:color w:val="000000"/>
          <w:szCs w:val="24"/>
        </w:rPr>
      </w:pPr>
      <w:r>
        <w:rPr>
          <w:rFonts w:eastAsia="Lucida Sans Unicode"/>
          <w:color w:val="000000"/>
          <w:kern w:val="2"/>
          <w:szCs w:val="24"/>
        </w:rPr>
        <w:t>6</w:t>
      </w:r>
      <w:r w:rsidR="00C2509E" w:rsidRPr="00C2509E">
        <w:rPr>
          <w:rFonts w:eastAsia="Lucida Sans Unicode"/>
          <w:color w:val="000000"/>
          <w:kern w:val="2"/>
          <w:szCs w:val="24"/>
        </w:rPr>
        <w:t xml:space="preserve">.5. Užsakovas kartu su </w:t>
      </w:r>
      <w:r w:rsidR="00C2509E" w:rsidRPr="00C2509E">
        <w:rPr>
          <w:color w:val="000000"/>
          <w:szCs w:val="24"/>
        </w:rPr>
        <w:t xml:space="preserve">Vykdytoju raštu sudaro susitarimą dėl </w:t>
      </w:r>
      <w:r w:rsidR="00C2509E" w:rsidRPr="00C2509E">
        <w:rPr>
          <w:color w:val="000000"/>
          <w:szCs w:val="24"/>
          <w:lang w:eastAsia="lt-LT"/>
        </w:rPr>
        <w:t xml:space="preserve">Ūkio subjektų ir </w:t>
      </w:r>
      <w:r w:rsidR="00C2509E" w:rsidRPr="00C2509E">
        <w:rPr>
          <w:rFonts w:eastAsia="Lucida Sans Unicode"/>
          <w:color w:val="000000"/>
          <w:kern w:val="2"/>
          <w:szCs w:val="24"/>
        </w:rPr>
        <w:t>(ar)</w:t>
      </w:r>
      <w:r w:rsidR="00C2509E" w:rsidRPr="00C2509E">
        <w:rPr>
          <w:color w:val="000000"/>
          <w:szCs w:val="24"/>
          <w:lang w:eastAsia="lt-LT"/>
        </w:rPr>
        <w:t xml:space="preserve"> Specialistų (</w:t>
      </w:r>
      <w:proofErr w:type="spellStart"/>
      <w:r w:rsidR="00C2509E" w:rsidRPr="00C2509E">
        <w:rPr>
          <w:color w:val="000000"/>
          <w:szCs w:val="24"/>
          <w:lang w:eastAsia="lt-LT"/>
        </w:rPr>
        <w:t>kvazisubtiekėjų</w:t>
      </w:r>
      <w:proofErr w:type="spellEnd"/>
      <w:r w:rsidR="00C2509E" w:rsidRPr="00C2509E">
        <w:rPr>
          <w:color w:val="000000"/>
          <w:szCs w:val="24"/>
          <w:lang w:eastAsia="lt-LT"/>
        </w:rPr>
        <w:t>) keitimo arba naujų Subtiekėjų pasitelkimo</w:t>
      </w:r>
      <w:r w:rsidR="00C2509E" w:rsidRPr="00C2509E">
        <w:rPr>
          <w:color w:val="000000"/>
          <w:szCs w:val="24"/>
        </w:rPr>
        <w:t xml:space="preserve">. </w:t>
      </w:r>
    </w:p>
    <w:p w14:paraId="0894D4D2" w14:textId="5CF7B90A" w:rsidR="00C2509E" w:rsidRPr="00355A35" w:rsidRDefault="007611D3" w:rsidP="00355A35">
      <w:pPr>
        <w:jc w:val="both"/>
        <w:rPr>
          <w:szCs w:val="24"/>
          <w:lang w:eastAsia="en-US"/>
        </w:rPr>
      </w:pPr>
      <w:r>
        <w:rPr>
          <w:rFonts w:cs="Arial"/>
          <w:color w:val="000000"/>
        </w:rPr>
        <w:tab/>
      </w:r>
      <w:r w:rsidR="00EF5CE5">
        <w:rPr>
          <w:rFonts w:cs="Arial"/>
          <w:color w:val="000000"/>
        </w:rPr>
        <w:t xml:space="preserve">6.6. </w:t>
      </w:r>
      <w:r w:rsidR="00EF5CE5">
        <w:rPr>
          <w:szCs w:val="24"/>
          <w:lang w:eastAsia="en-US"/>
        </w:rPr>
        <w:t>Užsakovas gali tiesiogiai atsiskaityti su Ūkio subjektais ir (ar) Subtiekėjais už jų suteiktas paslaugas. Apie tai Užsakovas raštu informuoja Ūkio subjektus ir (ar) Subtiekėjus per 3 darbo dienas po informacijos apie juos gavimo. Ūkio subjektui ir (ar) Subtiekėjui raštu pateikus prašymą pasinaudoti tiesioginio atsiskaitymo galimybe, sudaroma trišalė sutartis tarp Užsakovo, Vykdytojo ir jo Subtiekėjo ir, nustatanti tiesioginio atsiskaitymo su Subtiekėju tvarką, atsižvelgiant į pirkimo dokumentuose, Sutartyje ir subrangos sutartyje nustatytus reikalavimus. Vykdytojas turi teisę prieštarauti nepagrįstiems mokėjimams Ūkio subjektui ir (ar) Subtiekėjui trišalėje sutartyje nustatyta tvarka.</w:t>
      </w:r>
    </w:p>
    <w:p w14:paraId="395D4451" w14:textId="3B0348E4" w:rsidR="008E4387" w:rsidRDefault="008E4387" w:rsidP="00E024DA">
      <w:pPr>
        <w:tabs>
          <w:tab w:val="left" w:pos="1259"/>
        </w:tabs>
        <w:jc w:val="center"/>
        <w:rPr>
          <w:rFonts w:cs="Arial"/>
          <w:b/>
          <w:color w:val="000000"/>
        </w:rPr>
      </w:pPr>
      <w:r w:rsidRPr="00C04CF9">
        <w:rPr>
          <w:rFonts w:cs="Arial"/>
          <w:b/>
          <w:color w:val="000000"/>
        </w:rPr>
        <w:t>VI</w:t>
      </w:r>
      <w:r w:rsidR="0014279F">
        <w:rPr>
          <w:rFonts w:cs="Arial"/>
          <w:b/>
          <w:color w:val="000000"/>
        </w:rPr>
        <w:t>I</w:t>
      </w:r>
      <w:r w:rsidRPr="00C04CF9">
        <w:rPr>
          <w:rFonts w:cs="Arial"/>
          <w:b/>
          <w:color w:val="000000"/>
        </w:rPr>
        <w:t>. NENUGALIMA JĖGA</w:t>
      </w:r>
    </w:p>
    <w:p w14:paraId="56BA3F11" w14:textId="77777777" w:rsidR="00682D7F" w:rsidRPr="00C04CF9" w:rsidRDefault="00682D7F" w:rsidP="00E024DA">
      <w:pPr>
        <w:tabs>
          <w:tab w:val="left" w:pos="1259"/>
        </w:tabs>
        <w:jc w:val="center"/>
        <w:rPr>
          <w:rFonts w:cs="Arial"/>
          <w:b/>
          <w:color w:val="000000"/>
        </w:rPr>
      </w:pPr>
    </w:p>
    <w:p w14:paraId="4A12A174" w14:textId="6B70EE6A"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.1</w:t>
      </w:r>
      <w:r w:rsidR="008E4387" w:rsidRPr="00C04CF9">
        <w:rPr>
          <w:rFonts w:cs="Arial"/>
          <w:color w:val="000000"/>
        </w:rPr>
        <w:t>. Nė viena iš Sutarties Šalių neatsako už prisiimtų įsipareigojimų visišką ar dalinį neįvykdymą, jeigu ji įrodo, kad įsipareigojimų neįvykdė dėl nenugalimos jėgos aplinkybių (</w:t>
      </w:r>
      <w:r w:rsidR="008E4387" w:rsidRPr="00C04CF9">
        <w:rPr>
          <w:rFonts w:cs="Arial"/>
          <w:i/>
          <w:color w:val="000000"/>
        </w:rPr>
        <w:t>Force Majeure</w:t>
      </w:r>
      <w:r w:rsidR="008E4387" w:rsidRPr="00C04CF9">
        <w:rPr>
          <w:rFonts w:cs="Arial"/>
          <w:color w:val="000000"/>
        </w:rPr>
        <w:t>).</w:t>
      </w:r>
    </w:p>
    <w:p w14:paraId="47C8CAAA" w14:textId="6DB7C35E" w:rsidR="008E4387" w:rsidRPr="00C04CF9" w:rsidRDefault="0014279F" w:rsidP="008E4387">
      <w:pPr>
        <w:tabs>
          <w:tab w:val="left" w:pos="1259"/>
        </w:tabs>
        <w:jc w:val="both"/>
        <w:rPr>
          <w:rFonts w:cs="Arial"/>
          <w:color w:val="000000"/>
        </w:rPr>
      </w:pPr>
      <w:r>
        <w:rPr>
          <w:rFonts w:cs="Arial"/>
          <w:color w:val="000000"/>
        </w:rPr>
        <w:tab/>
        <w:t>7.</w:t>
      </w:r>
      <w:r w:rsidR="008E4387">
        <w:rPr>
          <w:rFonts w:cs="Arial"/>
          <w:color w:val="000000"/>
        </w:rPr>
        <w:t>2</w:t>
      </w:r>
      <w:r w:rsidR="008E4387" w:rsidRPr="00C04CF9">
        <w:rPr>
          <w:rFonts w:cs="Arial"/>
          <w:color w:val="000000"/>
        </w:rPr>
        <w:t>. Sutarties Šalis, kuri dėl nenugalimos jėgos aplinkybių negali įvykdyti savo įsipareigojimų, privalo nedelsdama, bet ne vėliau kaip per 2 dienas nuo aplinkybių atsiradimo ar paaiškėjimo, raštu informuoti apie tai kitą Šalį. Pranešime išdėstyti faktai turi būti patvirtinti kompetentingos valdžios institucijos. Jeigu nenugalimos jėgos aplinkybės užsitęsia ilgiau kaip 2 mėnesius, Šalys tarpusavio raštišku susitarimu gali nutraukti Sutartį.</w:t>
      </w:r>
    </w:p>
    <w:p w14:paraId="7D13A855" w14:textId="441CE851" w:rsidR="008E4387" w:rsidRDefault="0014279F" w:rsidP="008E4387">
      <w:pPr>
        <w:tabs>
          <w:tab w:val="left" w:pos="1259"/>
        </w:tabs>
        <w:jc w:val="both"/>
        <w:rPr>
          <w:rFonts w:cs="Arial"/>
          <w:color w:val="000000"/>
        </w:rPr>
      </w:pPr>
      <w:r>
        <w:rPr>
          <w:rFonts w:cs="Arial"/>
          <w:color w:val="000000"/>
        </w:rPr>
        <w:tab/>
        <w:t>7</w:t>
      </w:r>
      <w:r w:rsidR="008E4387">
        <w:rPr>
          <w:rFonts w:cs="Arial"/>
          <w:color w:val="000000"/>
        </w:rPr>
        <w:t>.3</w:t>
      </w:r>
      <w:r w:rsidR="008E4387" w:rsidRPr="00C04CF9">
        <w:rPr>
          <w:rFonts w:cs="Arial"/>
          <w:color w:val="000000"/>
        </w:rPr>
        <w:t>. Nenugalimos jėgos aplinkybėmis laikomos aplinkybės, nurodytos Lietuvos Respublikos civiliniame kodekse ir kituose Lietuvos Respublikos teisės norminiuose aktuose.</w:t>
      </w:r>
    </w:p>
    <w:p w14:paraId="74028650" w14:textId="77777777" w:rsidR="0070484E" w:rsidRDefault="0070484E" w:rsidP="008E4387">
      <w:pPr>
        <w:tabs>
          <w:tab w:val="left" w:pos="1259"/>
        </w:tabs>
        <w:jc w:val="both"/>
        <w:rPr>
          <w:rFonts w:cs="Arial"/>
          <w:color w:val="000000"/>
        </w:rPr>
      </w:pPr>
    </w:p>
    <w:p w14:paraId="3D95FBBF" w14:textId="77777777" w:rsidR="0070484E" w:rsidRPr="00676DE4" w:rsidRDefault="0070484E" w:rsidP="0070484E">
      <w:pPr>
        <w:tabs>
          <w:tab w:val="left" w:pos="1259"/>
        </w:tabs>
        <w:jc w:val="center"/>
        <w:rPr>
          <w:rFonts w:cs="Arial"/>
          <w:b/>
          <w:bCs/>
          <w:color w:val="000000"/>
        </w:rPr>
      </w:pPr>
      <w:r w:rsidRPr="00676DE4">
        <w:rPr>
          <w:rFonts w:cs="Arial"/>
          <w:b/>
          <w:bCs/>
          <w:color w:val="000000"/>
        </w:rPr>
        <w:t>VIII. SUTARTIES GALIOJIMAS, STABDYMAS, PRATĘSIMAS</w:t>
      </w:r>
    </w:p>
    <w:p w14:paraId="3DE79AAA" w14:textId="77777777" w:rsidR="0070484E" w:rsidRPr="0070484E" w:rsidRDefault="0070484E" w:rsidP="0070484E">
      <w:pPr>
        <w:tabs>
          <w:tab w:val="left" w:pos="1259"/>
        </w:tabs>
        <w:jc w:val="both"/>
        <w:rPr>
          <w:rFonts w:cs="Arial"/>
          <w:color w:val="000000"/>
        </w:rPr>
      </w:pPr>
    </w:p>
    <w:p w14:paraId="79254226" w14:textId="77777777" w:rsidR="0070484E" w:rsidRPr="0070484E" w:rsidRDefault="0070484E" w:rsidP="0070484E">
      <w:pPr>
        <w:tabs>
          <w:tab w:val="left" w:pos="1259"/>
        </w:tabs>
        <w:jc w:val="both"/>
        <w:rPr>
          <w:rFonts w:cs="Arial"/>
          <w:color w:val="000000"/>
        </w:rPr>
      </w:pPr>
      <w:r w:rsidRPr="0070484E">
        <w:rPr>
          <w:rFonts w:cs="Arial"/>
          <w:color w:val="000000"/>
        </w:rPr>
        <w:tab/>
        <w:t xml:space="preserve">8.1. Sutartis įsigalioja ją pasirašius abiem Šalims ir galioja iki visiško Sutarties Šalių sutartinių įsipareigojimų įvykdymo arba Sutarties nutraukimo Sutartyje ar įstatymuose nustatytais atvejais. </w:t>
      </w:r>
    </w:p>
    <w:p w14:paraId="25679634" w14:textId="77777777" w:rsidR="0070484E" w:rsidRPr="0070484E" w:rsidRDefault="0070484E" w:rsidP="0070484E">
      <w:pPr>
        <w:tabs>
          <w:tab w:val="left" w:pos="1259"/>
        </w:tabs>
        <w:jc w:val="both"/>
        <w:rPr>
          <w:rFonts w:cs="Arial"/>
          <w:color w:val="000000"/>
        </w:rPr>
      </w:pPr>
      <w:r w:rsidRPr="0070484E">
        <w:rPr>
          <w:rFonts w:cs="Arial"/>
          <w:color w:val="000000"/>
        </w:rPr>
        <w:tab/>
        <w:t>8.2. Jei kuri nors Sutarties nuostata tampa ar pripažįstama visiškai ar iš dalies negaliojančia, tai neturi įtakos kitų Sutarties nuostatų galiojimui.</w:t>
      </w:r>
    </w:p>
    <w:p w14:paraId="11FA2009" w14:textId="77777777" w:rsidR="0070484E" w:rsidRPr="0070484E" w:rsidRDefault="0070484E" w:rsidP="0070484E">
      <w:pPr>
        <w:tabs>
          <w:tab w:val="left" w:pos="1259"/>
        </w:tabs>
        <w:jc w:val="both"/>
        <w:rPr>
          <w:rFonts w:cs="Arial"/>
          <w:color w:val="000000"/>
        </w:rPr>
      </w:pPr>
      <w:r w:rsidRPr="0070484E">
        <w:rPr>
          <w:rFonts w:cs="Arial"/>
          <w:color w:val="000000"/>
        </w:rPr>
        <w:t xml:space="preserve"> </w:t>
      </w:r>
      <w:r w:rsidRPr="0070484E">
        <w:rPr>
          <w:rFonts w:cs="Arial"/>
          <w:color w:val="000000"/>
        </w:rPr>
        <w:tab/>
        <w:t>8.3. Sutarties vykdymas gali būti stabdomas ir/arba Paslaugų teikimo terminas nukeliamas esant bent vienai iš šių aplinkybių, ne ilgesniam laikotarpiui, nei nurodytos aplinkybės tęsiasi:</w:t>
      </w:r>
    </w:p>
    <w:p w14:paraId="43ABB643" w14:textId="77777777" w:rsidR="0070484E" w:rsidRPr="0070484E" w:rsidRDefault="0070484E" w:rsidP="0070484E">
      <w:pPr>
        <w:tabs>
          <w:tab w:val="left" w:pos="1259"/>
        </w:tabs>
        <w:jc w:val="both"/>
        <w:rPr>
          <w:rFonts w:cs="Arial"/>
          <w:color w:val="000000"/>
        </w:rPr>
      </w:pPr>
      <w:r w:rsidRPr="0070484E">
        <w:rPr>
          <w:rFonts w:cs="Arial"/>
          <w:color w:val="000000"/>
        </w:rPr>
        <w:tab/>
        <w:t>8.3.1. esant nenugalimos jėgos (force majeure) aplinkybėms – Sutarties vykdymo terminai stabdomi nuo kliūties atsiradimo momento arba jeigu apie ją nėra pranešta per 7.2 punkte nurodytą terminą, nuo pranešimo momento ir atnaujinami kai minėtos aplinkybės nebetrukdo vykdyti Sutarties;</w:t>
      </w:r>
    </w:p>
    <w:p w14:paraId="2D7BFCA3" w14:textId="77777777" w:rsidR="0070484E" w:rsidRPr="0070484E" w:rsidRDefault="0070484E" w:rsidP="0070484E">
      <w:pPr>
        <w:tabs>
          <w:tab w:val="left" w:pos="1259"/>
        </w:tabs>
        <w:jc w:val="both"/>
        <w:rPr>
          <w:rFonts w:cs="Arial"/>
          <w:color w:val="000000"/>
        </w:rPr>
      </w:pPr>
      <w:r w:rsidRPr="0070484E">
        <w:rPr>
          <w:rFonts w:cs="Arial"/>
          <w:color w:val="000000"/>
        </w:rPr>
        <w:tab/>
        <w:t>8.3.2. esant bet kokiam uždelsimui, kliūtims ar trukdymams, atsiradusiems dėl Užsakovo kaltės;</w:t>
      </w:r>
    </w:p>
    <w:p w14:paraId="0897B9F5" w14:textId="77777777" w:rsidR="0070484E" w:rsidRPr="0070484E" w:rsidRDefault="0070484E" w:rsidP="0070484E">
      <w:pPr>
        <w:tabs>
          <w:tab w:val="left" w:pos="1259"/>
        </w:tabs>
        <w:jc w:val="both"/>
        <w:rPr>
          <w:rFonts w:cs="Arial"/>
          <w:color w:val="000000"/>
        </w:rPr>
      </w:pPr>
      <w:r w:rsidRPr="0070484E">
        <w:rPr>
          <w:rFonts w:cs="Arial"/>
          <w:color w:val="000000"/>
        </w:rPr>
        <w:tab/>
        <w:t>8.3.3. esant bet kokiam uždelsimui, kliūtims ar trukdymams, atsiradusiems dėl trečiųjų šalių kaltės;</w:t>
      </w:r>
    </w:p>
    <w:p w14:paraId="3FC59D15" w14:textId="77777777" w:rsidR="0070484E" w:rsidRPr="0070484E" w:rsidRDefault="0070484E" w:rsidP="0070484E">
      <w:pPr>
        <w:tabs>
          <w:tab w:val="left" w:pos="1259"/>
        </w:tabs>
        <w:jc w:val="both"/>
        <w:rPr>
          <w:rFonts w:cs="Arial"/>
          <w:color w:val="000000"/>
        </w:rPr>
      </w:pPr>
      <w:r w:rsidRPr="0070484E">
        <w:rPr>
          <w:rFonts w:cs="Arial"/>
          <w:color w:val="000000"/>
        </w:rPr>
        <w:tab/>
        <w:t>8.3.4. esant nenumatytoms aplinkybėms, jei tokių aplinkybių kiekviena Pirkimo sutarties šalis, būdama protinga ir apdairi, negalėjo iš anksto numatyti.</w:t>
      </w:r>
    </w:p>
    <w:p w14:paraId="1B28077F" w14:textId="77777777" w:rsidR="0070484E" w:rsidRPr="0070484E" w:rsidRDefault="0070484E" w:rsidP="0070484E">
      <w:pPr>
        <w:tabs>
          <w:tab w:val="left" w:pos="1259"/>
        </w:tabs>
        <w:jc w:val="both"/>
        <w:rPr>
          <w:rFonts w:cs="Arial"/>
          <w:color w:val="000000"/>
        </w:rPr>
      </w:pPr>
      <w:r w:rsidRPr="0070484E">
        <w:rPr>
          <w:rFonts w:cs="Arial"/>
          <w:color w:val="000000"/>
        </w:rPr>
        <w:tab/>
        <w:t xml:space="preserve">8.4. Atsiradus Sutarties stabdymo aplinkybėms ir Užsakovui (ne)pripažinus Vykdytojo nurodytų aplinkybių (jei prašymą sustabdyti sutartyje numatytų Paslaugų tiekimą teikia Vykdytojas) pateisinamomis, Užsakovas apie priimtą sprendimą informuoja Vykdytoją raštu per 5 (penkias) darbo dienas nuo Vykdytojo prašymo sustabdyti Sutartyje numatytų Paslaugų teikimą gavimo. </w:t>
      </w:r>
    </w:p>
    <w:p w14:paraId="69B456F2" w14:textId="77777777" w:rsidR="0070484E" w:rsidRPr="0070484E" w:rsidRDefault="0070484E" w:rsidP="0070484E">
      <w:pPr>
        <w:tabs>
          <w:tab w:val="left" w:pos="1259"/>
        </w:tabs>
        <w:jc w:val="both"/>
        <w:rPr>
          <w:rFonts w:cs="Arial"/>
          <w:color w:val="000000"/>
        </w:rPr>
      </w:pPr>
      <w:r w:rsidRPr="0070484E">
        <w:rPr>
          <w:rFonts w:cs="Arial"/>
          <w:color w:val="000000"/>
        </w:rPr>
        <w:tab/>
        <w:t>8.5. Vykdytojas privalo nedelsiant, bet ne vėliau kaip per 1 (vieną) darbo dieną, sustabdyti Paslaugų arba jų dalies teikimą, gavęs raštišką pranešimą iš Užsakovo, kuriame prašoma sustabdyti Sutartyje numatytų Paslaugų arba jų dalies teikimą.</w:t>
      </w:r>
    </w:p>
    <w:p w14:paraId="46786A84" w14:textId="77777777" w:rsidR="0070484E" w:rsidRPr="0070484E" w:rsidRDefault="0070484E" w:rsidP="0070484E">
      <w:pPr>
        <w:tabs>
          <w:tab w:val="left" w:pos="1259"/>
        </w:tabs>
        <w:jc w:val="both"/>
        <w:rPr>
          <w:rFonts w:cs="Arial"/>
          <w:color w:val="000000"/>
        </w:rPr>
      </w:pPr>
      <w:r w:rsidRPr="0070484E">
        <w:rPr>
          <w:rFonts w:cs="Arial"/>
          <w:color w:val="000000"/>
        </w:rPr>
        <w:lastRenderedPageBreak/>
        <w:tab/>
        <w:t xml:space="preserve">8.7. Užsakovas raštišku pranešimu informuoja Vykdytoją apie Paslaugų teikimo atnaujinimą, išnykus aplinkybėms, dėl kurių jos buvo sustabdytos. Atnaujinus Paslaugų teikimą Paslaugos teikiamos per likusį laikotarpį (laiką), kuris buvo likęs iki sustabdymo. </w:t>
      </w:r>
    </w:p>
    <w:p w14:paraId="5AC60332" w14:textId="149B1350" w:rsidR="00162E94" w:rsidRDefault="0070484E" w:rsidP="0070484E">
      <w:pPr>
        <w:tabs>
          <w:tab w:val="left" w:pos="1259"/>
        </w:tabs>
        <w:jc w:val="both"/>
        <w:rPr>
          <w:rFonts w:cs="Arial"/>
          <w:color w:val="000000"/>
        </w:rPr>
      </w:pPr>
      <w:r w:rsidRPr="0070484E">
        <w:rPr>
          <w:rFonts w:cs="Arial"/>
          <w:color w:val="000000"/>
        </w:rPr>
        <w:tab/>
        <w:t>8.6. Šalys susitaria, kad Sutartyje numatytų Paslaugų teikimo sustabdymo terminas į Sutarties vykdymo terminą nėra įskaičiuojamas, jo metu Paslaugos neteikiamos ir už šį periodą Užsakovas Vykdytojui nemoka jokių periodinių mokėjimų, baudų ar prastovų. Šalys taip pat susitaria, kad Paslaugų teikimo sustabdymas nereiškia Sutarties nutraukimo.</w:t>
      </w:r>
    </w:p>
    <w:p w14:paraId="762DB724" w14:textId="77777777" w:rsidR="008E4387" w:rsidRPr="00C04CF9" w:rsidRDefault="008E4387" w:rsidP="008E4387">
      <w:pPr>
        <w:tabs>
          <w:tab w:val="left" w:pos="1259"/>
        </w:tabs>
        <w:jc w:val="both"/>
        <w:rPr>
          <w:rFonts w:cs="Arial"/>
          <w:color w:val="000000"/>
        </w:rPr>
      </w:pPr>
    </w:p>
    <w:p w14:paraId="52D7E06E" w14:textId="240936BB" w:rsidR="008E4387" w:rsidRDefault="008E4387" w:rsidP="00E024DA">
      <w:pPr>
        <w:tabs>
          <w:tab w:val="left" w:pos="1259"/>
        </w:tabs>
        <w:jc w:val="center"/>
        <w:rPr>
          <w:rFonts w:cs="Arial"/>
          <w:b/>
          <w:color w:val="000000"/>
        </w:rPr>
      </w:pPr>
      <w:r w:rsidRPr="00C04CF9">
        <w:rPr>
          <w:rFonts w:cs="Arial"/>
          <w:b/>
          <w:color w:val="000000"/>
        </w:rPr>
        <w:t>VII</w:t>
      </w:r>
      <w:r w:rsidR="0014279F">
        <w:rPr>
          <w:rFonts w:cs="Arial"/>
          <w:b/>
          <w:color w:val="000000"/>
        </w:rPr>
        <w:t>I</w:t>
      </w:r>
      <w:r w:rsidRPr="00C04CF9">
        <w:rPr>
          <w:rFonts w:cs="Arial"/>
          <w:b/>
          <w:color w:val="000000"/>
        </w:rPr>
        <w:t>. KITOS SĄLYGOS</w:t>
      </w:r>
    </w:p>
    <w:p w14:paraId="4212596D" w14:textId="77777777" w:rsidR="00682D7F" w:rsidRDefault="00682D7F" w:rsidP="00E024DA">
      <w:pPr>
        <w:tabs>
          <w:tab w:val="left" w:pos="1259"/>
        </w:tabs>
        <w:jc w:val="center"/>
        <w:rPr>
          <w:rFonts w:cs="Arial"/>
          <w:b/>
          <w:color w:val="000000"/>
        </w:rPr>
      </w:pPr>
    </w:p>
    <w:p w14:paraId="5C30810E" w14:textId="591B9D2D" w:rsidR="008E4387" w:rsidRDefault="0014279F" w:rsidP="00BC181F">
      <w:pPr>
        <w:tabs>
          <w:tab w:val="left" w:pos="1304"/>
        </w:tabs>
        <w:ind w:firstLine="1247"/>
        <w:jc w:val="both"/>
        <w:rPr>
          <w:rFonts w:cs="Arial"/>
          <w:b/>
          <w:bCs/>
          <w:color w:val="000000"/>
        </w:rPr>
      </w:pPr>
      <w:r w:rsidRPr="00023EE1">
        <w:rPr>
          <w:rFonts w:cs="Arial"/>
          <w:color w:val="000000"/>
        </w:rPr>
        <w:t>8</w:t>
      </w:r>
      <w:r w:rsidR="008E4387">
        <w:rPr>
          <w:rFonts w:cs="Arial"/>
          <w:b/>
          <w:color w:val="000000"/>
        </w:rPr>
        <w:t>.</w:t>
      </w:r>
      <w:r w:rsidR="008E4387" w:rsidRPr="001F7A16">
        <w:rPr>
          <w:rFonts w:cs="Arial"/>
          <w:color w:val="000000"/>
        </w:rPr>
        <w:t>1</w:t>
      </w:r>
      <w:r w:rsidR="008E4387" w:rsidRPr="007B0D96">
        <w:rPr>
          <w:rFonts w:cs="Arial"/>
          <w:color w:val="000000"/>
        </w:rPr>
        <w:t>.</w:t>
      </w:r>
      <w:r w:rsidR="00516D21">
        <w:rPr>
          <w:rFonts w:cs="Arial"/>
          <w:color w:val="000000"/>
        </w:rPr>
        <w:t xml:space="preserve"> </w:t>
      </w:r>
      <w:r w:rsidR="00516D21" w:rsidRPr="000679F9">
        <w:rPr>
          <w:rFonts w:cs="Arial"/>
          <w:b/>
          <w:bCs/>
          <w:color w:val="000000"/>
        </w:rPr>
        <w:t>Už sutarties vykdymą Užsakovo paskirtas atsakingas asmuo</w:t>
      </w:r>
      <w:r w:rsidR="000E6675">
        <w:rPr>
          <w:rFonts w:cs="Arial"/>
          <w:b/>
          <w:bCs/>
          <w:color w:val="000000"/>
        </w:rPr>
        <w:t>:</w:t>
      </w:r>
      <w:r w:rsidR="00516D21" w:rsidRPr="000679F9">
        <w:rPr>
          <w:rFonts w:cs="Arial"/>
          <w:b/>
          <w:bCs/>
          <w:color w:val="000000"/>
        </w:rPr>
        <w:t xml:space="preserve"> </w:t>
      </w:r>
    </w:p>
    <w:p w14:paraId="03013F6B" w14:textId="6C1C35DE" w:rsidR="000D6D9F" w:rsidRPr="00BC181F" w:rsidRDefault="000D6D9F" w:rsidP="00BC181F">
      <w:pPr>
        <w:tabs>
          <w:tab w:val="left" w:pos="1304"/>
        </w:tabs>
        <w:ind w:firstLine="1247"/>
        <w:jc w:val="both"/>
        <w:rPr>
          <w:color w:val="000000"/>
          <w:szCs w:val="24"/>
          <w:lang w:eastAsia="lt-LT"/>
        </w:rPr>
      </w:pPr>
      <w:r>
        <w:rPr>
          <w:rFonts w:cs="Arial"/>
          <w:b/>
          <w:bCs/>
          <w:color w:val="000000"/>
        </w:rPr>
        <w:t xml:space="preserve">8.2. </w:t>
      </w:r>
      <w:r w:rsidRPr="000679F9">
        <w:rPr>
          <w:rFonts w:cs="Arial"/>
          <w:b/>
          <w:bCs/>
          <w:color w:val="000000"/>
        </w:rPr>
        <w:t xml:space="preserve">Už sutarties vykdymą </w:t>
      </w:r>
      <w:r>
        <w:rPr>
          <w:rFonts w:cs="Arial"/>
          <w:b/>
          <w:bCs/>
          <w:color w:val="000000"/>
        </w:rPr>
        <w:t xml:space="preserve">Vykdytojo </w:t>
      </w:r>
      <w:r w:rsidRPr="000679F9">
        <w:rPr>
          <w:rFonts w:cs="Arial"/>
          <w:b/>
          <w:bCs/>
          <w:color w:val="000000"/>
        </w:rPr>
        <w:t>paskirtas atsakingas asmuo</w:t>
      </w:r>
    </w:p>
    <w:p w14:paraId="4BD3E74D" w14:textId="5A73734D" w:rsidR="008E4387" w:rsidRPr="00C04CF9" w:rsidRDefault="00D70EF4" w:rsidP="008E4387">
      <w:pPr>
        <w:tabs>
          <w:tab w:val="left" w:pos="1259"/>
        </w:tabs>
        <w:jc w:val="both"/>
        <w:rPr>
          <w:rFonts w:cs="Arial"/>
          <w:color w:val="000000"/>
        </w:rPr>
      </w:pPr>
      <w:r>
        <w:rPr>
          <w:rFonts w:cs="Arial"/>
          <w:color w:val="000000"/>
        </w:rPr>
        <w:tab/>
        <w:t>8.</w:t>
      </w:r>
      <w:r w:rsidR="00C56BA5">
        <w:rPr>
          <w:rFonts w:cs="Arial"/>
          <w:color w:val="000000"/>
        </w:rPr>
        <w:t>3</w:t>
      </w:r>
      <w:r>
        <w:rPr>
          <w:rFonts w:cs="Arial"/>
          <w:color w:val="000000"/>
        </w:rPr>
        <w:t xml:space="preserve">. </w:t>
      </w:r>
      <w:r w:rsidR="008E4387" w:rsidRPr="00C04CF9">
        <w:rPr>
          <w:rFonts w:cs="Arial"/>
          <w:color w:val="000000"/>
        </w:rPr>
        <w:t>Sutartis gali būti papildoma, keičiama ar nutraukta raštišku Šalių susitarimu.</w:t>
      </w:r>
    </w:p>
    <w:p w14:paraId="1B5D606C" w14:textId="23960D93" w:rsidR="008E4387" w:rsidRPr="00C04CF9" w:rsidRDefault="0014279F" w:rsidP="008E4387">
      <w:pPr>
        <w:tabs>
          <w:tab w:val="left" w:pos="1259"/>
        </w:tabs>
        <w:jc w:val="both"/>
        <w:rPr>
          <w:rFonts w:cs="Arial"/>
          <w:color w:val="000000"/>
        </w:rPr>
      </w:pPr>
      <w:r>
        <w:rPr>
          <w:rFonts w:cs="Arial"/>
          <w:color w:val="000000"/>
        </w:rPr>
        <w:tab/>
        <w:t>8</w:t>
      </w:r>
      <w:r w:rsidR="008E4387">
        <w:rPr>
          <w:rFonts w:cs="Arial"/>
          <w:color w:val="000000"/>
        </w:rPr>
        <w:t>.</w:t>
      </w:r>
      <w:r w:rsidR="00C56BA5">
        <w:rPr>
          <w:rFonts w:cs="Arial"/>
          <w:color w:val="000000"/>
        </w:rPr>
        <w:t>4</w:t>
      </w:r>
      <w:r w:rsidR="00BC181F">
        <w:rPr>
          <w:rFonts w:cs="Arial"/>
          <w:color w:val="000000"/>
        </w:rPr>
        <w:t>.</w:t>
      </w:r>
      <w:r w:rsidR="008E4387" w:rsidRPr="00C04CF9">
        <w:rPr>
          <w:rFonts w:cs="Arial"/>
          <w:color w:val="000000"/>
        </w:rPr>
        <w:t xml:space="preserve"> Jeigu viena iš Sutarties Šalių atsisako vykdyti arba netinkamai vykdo šios Sutarties sąlygas, kita Šalis turi teisę vienašališkai nutraukti </w:t>
      </w:r>
      <w:r w:rsidR="008E4387">
        <w:rPr>
          <w:rFonts w:cs="Arial"/>
          <w:color w:val="000000"/>
        </w:rPr>
        <w:t xml:space="preserve">Sutartį apie tai prieš 2 (dvi) </w:t>
      </w:r>
      <w:r w:rsidR="008E4387" w:rsidRPr="00C04CF9">
        <w:rPr>
          <w:rFonts w:cs="Arial"/>
          <w:color w:val="000000"/>
        </w:rPr>
        <w:t>dienas pranešdama kaltajai</w:t>
      </w:r>
      <w:r w:rsidR="008E4387">
        <w:rPr>
          <w:rFonts w:cs="Arial"/>
          <w:color w:val="000000"/>
        </w:rPr>
        <w:t xml:space="preserve"> Šaliai. Šiuo atveju Sutarties </w:t>
      </w:r>
      <w:r w:rsidR="008E4387" w:rsidRPr="00C04CF9">
        <w:rPr>
          <w:rFonts w:cs="Arial"/>
          <w:color w:val="000000"/>
        </w:rPr>
        <w:t>sąlygas atsisakanti vykdyti arba netinkamai jas vykdanti Šalis atlygina kitai Sutarties Šaliai dėl to patirtus nuostolius.</w:t>
      </w:r>
    </w:p>
    <w:p w14:paraId="6848D4D7" w14:textId="0E0FDF87" w:rsidR="008E4387" w:rsidRPr="00C04CF9" w:rsidRDefault="0014279F" w:rsidP="008E4387">
      <w:pPr>
        <w:tabs>
          <w:tab w:val="left" w:pos="1259"/>
        </w:tabs>
        <w:jc w:val="both"/>
        <w:rPr>
          <w:rFonts w:cs="Arial"/>
          <w:color w:val="000000"/>
        </w:rPr>
      </w:pPr>
      <w:r>
        <w:rPr>
          <w:rFonts w:cs="Arial"/>
          <w:color w:val="000000"/>
        </w:rPr>
        <w:tab/>
        <w:t>8</w:t>
      </w:r>
      <w:r w:rsidR="008E4387">
        <w:rPr>
          <w:rFonts w:cs="Arial"/>
          <w:color w:val="000000"/>
        </w:rPr>
        <w:t>.</w:t>
      </w:r>
      <w:r w:rsidR="00C56BA5">
        <w:rPr>
          <w:rFonts w:cs="Arial"/>
          <w:color w:val="000000"/>
        </w:rPr>
        <w:t>5</w:t>
      </w:r>
      <w:r w:rsidR="008E4387" w:rsidRPr="00C04CF9">
        <w:rPr>
          <w:rFonts w:cs="Arial"/>
          <w:color w:val="000000"/>
        </w:rPr>
        <w:t>. Vykdydamos šios Sutarties sąlygas, Šalys vadovaujasi Lietuvos Respublikos įstatymais ir kitais teisės norminiais aktais.</w:t>
      </w:r>
    </w:p>
    <w:p w14:paraId="010FE551" w14:textId="7EB7B3A3" w:rsidR="008E4387" w:rsidRDefault="0014279F" w:rsidP="008E4387">
      <w:pPr>
        <w:tabs>
          <w:tab w:val="left" w:pos="1259"/>
        </w:tabs>
        <w:jc w:val="both"/>
        <w:rPr>
          <w:rFonts w:cs="Arial"/>
          <w:color w:val="000000"/>
        </w:rPr>
      </w:pPr>
      <w:r>
        <w:rPr>
          <w:rFonts w:cs="Arial"/>
          <w:color w:val="000000"/>
        </w:rPr>
        <w:tab/>
        <w:t>8</w:t>
      </w:r>
      <w:r w:rsidR="008E4387">
        <w:rPr>
          <w:rFonts w:cs="Arial"/>
          <w:color w:val="000000"/>
        </w:rPr>
        <w:t>.</w:t>
      </w:r>
      <w:r w:rsidR="00C56BA5">
        <w:rPr>
          <w:rFonts w:cs="Arial"/>
          <w:color w:val="000000"/>
        </w:rPr>
        <w:t>6</w:t>
      </w:r>
      <w:r w:rsidR="008E4387" w:rsidRPr="00C04CF9">
        <w:rPr>
          <w:rFonts w:cs="Arial"/>
          <w:color w:val="000000"/>
        </w:rPr>
        <w:t>. Šalys įsipareigoja nedelsdamos, bet ne vėliau kaip per 2 darbo dienas, raštu pranešti viena kitai apie rekvizitų pasikeitimą. Laiku nepranešus apie rekvizitų pasikeitimą, bus laikoma, kad pranešimai, išsiųsti šios Sutarties rekvizituose nurodytu adresu, yra išsiųsti tinkamai.</w:t>
      </w:r>
    </w:p>
    <w:p w14:paraId="41BE4C88" w14:textId="2FE44304" w:rsidR="00083947" w:rsidRDefault="00083947" w:rsidP="008E4387">
      <w:pPr>
        <w:tabs>
          <w:tab w:val="left" w:pos="1259"/>
        </w:tabs>
        <w:jc w:val="both"/>
        <w:rPr>
          <w:rFonts w:cs="Arial"/>
          <w:color w:val="000000"/>
        </w:rPr>
      </w:pPr>
      <w:r>
        <w:rPr>
          <w:rFonts w:cs="Arial"/>
          <w:color w:val="000000"/>
        </w:rPr>
        <w:tab/>
      </w:r>
      <w:r w:rsidR="000E6675">
        <w:rPr>
          <w:rFonts w:cs="Arial"/>
          <w:color w:val="000000"/>
        </w:rPr>
        <w:t>8</w:t>
      </w:r>
      <w:r w:rsidR="000E6675" w:rsidRPr="000E6675">
        <w:rPr>
          <w:rFonts w:cs="Arial"/>
          <w:color w:val="000000"/>
        </w:rPr>
        <w:t>.</w:t>
      </w:r>
      <w:r w:rsidR="00C56BA5">
        <w:rPr>
          <w:rFonts w:cs="Arial"/>
          <w:color w:val="000000"/>
        </w:rPr>
        <w:t>7</w:t>
      </w:r>
      <w:r w:rsidR="000E6675" w:rsidRPr="000E6675">
        <w:rPr>
          <w:rFonts w:cs="Arial"/>
          <w:color w:val="000000"/>
        </w:rPr>
        <w:t>. Šalys sutaria, kad Sutartis pasirašoma elektroniniais parašais vienu egzemplioriumi turinčiu juridinę galią.</w:t>
      </w:r>
    </w:p>
    <w:p w14:paraId="543CE78B" w14:textId="19673EED" w:rsidR="00C86E63" w:rsidRDefault="00A30EFE" w:rsidP="00E742A8">
      <w:pPr>
        <w:tabs>
          <w:tab w:val="left" w:pos="1260"/>
          <w:tab w:val="left" w:pos="1440"/>
        </w:tabs>
        <w:snapToGrid w:val="0"/>
        <w:ind w:firstLine="1247"/>
        <w:jc w:val="both"/>
        <w:rPr>
          <w:lang w:eastAsia="lt-LT"/>
        </w:rPr>
      </w:pPr>
      <w:r>
        <w:rPr>
          <w:rFonts w:cs="Arial"/>
          <w:color w:val="000000"/>
        </w:rPr>
        <w:tab/>
      </w:r>
    </w:p>
    <w:p w14:paraId="56152A52" w14:textId="77777777" w:rsidR="008E4387" w:rsidRDefault="008E4387" w:rsidP="00ED657A">
      <w:pPr>
        <w:tabs>
          <w:tab w:val="left" w:pos="1259"/>
        </w:tabs>
        <w:rPr>
          <w:rFonts w:cs="Arial"/>
          <w:b/>
          <w:color w:val="000000"/>
        </w:rPr>
      </w:pPr>
    </w:p>
    <w:p w14:paraId="05055D9D" w14:textId="4824FA81" w:rsidR="008E4387" w:rsidRPr="00E024DA" w:rsidRDefault="00E213BA" w:rsidP="00E024DA">
      <w:pPr>
        <w:tabs>
          <w:tab w:val="left" w:pos="1259"/>
        </w:tabs>
        <w:jc w:val="center"/>
        <w:rPr>
          <w:rFonts w:cs="Arial"/>
          <w:b/>
          <w:color w:val="000000"/>
        </w:rPr>
      </w:pPr>
      <w:r>
        <w:rPr>
          <w:rFonts w:cs="Arial"/>
          <w:b/>
          <w:color w:val="000000"/>
        </w:rPr>
        <w:t>IX</w:t>
      </w:r>
      <w:r w:rsidR="008E4387" w:rsidRPr="00C04CF9">
        <w:rPr>
          <w:rFonts w:cs="Arial"/>
          <w:b/>
          <w:color w:val="000000"/>
        </w:rPr>
        <w:t>. ŠALIŲ REKVIZITAI</w:t>
      </w:r>
    </w:p>
    <w:tbl>
      <w:tblPr>
        <w:tblW w:w="0" w:type="auto"/>
        <w:tblLayout w:type="fixed"/>
        <w:tblLook w:val="0000" w:firstRow="0" w:lastRow="0" w:firstColumn="0" w:lastColumn="0" w:noHBand="0" w:noVBand="0"/>
      </w:tblPr>
      <w:tblGrid>
        <w:gridCol w:w="4875"/>
        <w:gridCol w:w="4978"/>
      </w:tblGrid>
      <w:tr w:rsidR="008E4387" w:rsidRPr="00C04CF9" w14:paraId="0B6DE844" w14:textId="77777777" w:rsidTr="005F5BA6">
        <w:trPr>
          <w:trHeight w:val="4071"/>
        </w:trPr>
        <w:tc>
          <w:tcPr>
            <w:tcW w:w="4875" w:type="dxa"/>
            <w:shd w:val="clear" w:color="auto" w:fill="auto"/>
          </w:tcPr>
          <w:p w14:paraId="39E51100" w14:textId="77777777" w:rsidR="008E4387" w:rsidRPr="00C04CF9" w:rsidRDefault="008E4387" w:rsidP="005F5BA6">
            <w:pPr>
              <w:ind w:left="720" w:hanging="720"/>
              <w:jc w:val="both"/>
            </w:pPr>
            <w:r w:rsidRPr="00C04CF9">
              <w:rPr>
                <w:b/>
              </w:rPr>
              <w:t>UŽSAKOVAS</w:t>
            </w:r>
          </w:p>
          <w:p w14:paraId="23C9F2FC" w14:textId="22243074" w:rsidR="008E4387" w:rsidRPr="00192F47" w:rsidRDefault="00F2548F" w:rsidP="005F5BA6">
            <w:pPr>
              <w:tabs>
                <w:tab w:val="left" w:pos="720"/>
                <w:tab w:val="left" w:pos="900"/>
                <w:tab w:val="left" w:pos="1102"/>
              </w:tabs>
              <w:suppressAutoHyphens w:val="0"/>
              <w:rPr>
                <w:b/>
                <w:szCs w:val="24"/>
                <w:lang w:eastAsia="en-US"/>
              </w:rPr>
            </w:pPr>
            <w:r>
              <w:rPr>
                <w:b/>
                <w:szCs w:val="24"/>
                <w:lang w:eastAsia="en-US"/>
              </w:rPr>
              <w:t>VšĮ Elektrėnų profesinio mokymo centras</w:t>
            </w:r>
          </w:p>
          <w:p w14:paraId="2E29B534" w14:textId="0063AAF0"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Įstaigos kodas 1</w:t>
            </w:r>
            <w:r w:rsidR="004857EC">
              <w:rPr>
                <w:szCs w:val="24"/>
                <w:lang w:eastAsia="en-US"/>
              </w:rPr>
              <w:t>90976966</w:t>
            </w:r>
          </w:p>
          <w:p w14:paraId="11194BA8" w14:textId="22AF7838" w:rsidR="00BD0687" w:rsidRPr="00BD0687" w:rsidRDefault="004857EC" w:rsidP="00BD0687">
            <w:pPr>
              <w:tabs>
                <w:tab w:val="left" w:pos="720"/>
                <w:tab w:val="left" w:pos="900"/>
                <w:tab w:val="left" w:pos="1102"/>
              </w:tabs>
              <w:suppressAutoHyphens w:val="0"/>
              <w:rPr>
                <w:szCs w:val="24"/>
                <w:lang w:eastAsia="en-US"/>
              </w:rPr>
            </w:pPr>
            <w:proofErr w:type="spellStart"/>
            <w:r>
              <w:rPr>
                <w:szCs w:val="24"/>
                <w:lang w:eastAsia="en-US"/>
              </w:rPr>
              <w:t>Rungos</w:t>
            </w:r>
            <w:proofErr w:type="spellEnd"/>
            <w:r>
              <w:rPr>
                <w:szCs w:val="24"/>
                <w:lang w:eastAsia="en-US"/>
              </w:rPr>
              <w:t xml:space="preserve"> g. 18, Elektrėnai</w:t>
            </w:r>
          </w:p>
          <w:p w14:paraId="1278359D" w14:textId="1FAC738B" w:rsidR="00BD0687" w:rsidRPr="00BD0687" w:rsidRDefault="00BD0687" w:rsidP="00BD0687">
            <w:pPr>
              <w:tabs>
                <w:tab w:val="left" w:pos="1102"/>
              </w:tabs>
              <w:overflowPunct w:val="0"/>
              <w:jc w:val="both"/>
              <w:rPr>
                <w:bCs/>
                <w:iCs/>
                <w:color w:val="00000A"/>
                <w:szCs w:val="24"/>
                <w:lang w:eastAsia="zh-CN"/>
              </w:rPr>
            </w:pPr>
            <w:r w:rsidRPr="00BD0687">
              <w:rPr>
                <w:bCs/>
                <w:iCs/>
                <w:color w:val="00000A"/>
                <w:szCs w:val="24"/>
                <w:lang w:eastAsia="zh-CN"/>
              </w:rPr>
              <w:t>PVM mokėtojo kodas</w:t>
            </w:r>
            <w:r w:rsidR="004857EC">
              <w:rPr>
                <w:bCs/>
                <w:iCs/>
                <w:color w:val="00000A"/>
                <w:szCs w:val="24"/>
                <w:lang w:eastAsia="zh-CN"/>
              </w:rPr>
              <w:t xml:space="preserve"> LT100004075612</w:t>
            </w:r>
          </w:p>
          <w:p w14:paraId="28AD89C0" w14:textId="47A93924" w:rsidR="00BD0687" w:rsidRPr="00BD0687" w:rsidRDefault="00BD0687" w:rsidP="00BD0687">
            <w:pPr>
              <w:widowControl w:val="0"/>
              <w:tabs>
                <w:tab w:val="left" w:pos="720"/>
                <w:tab w:val="left" w:pos="1102"/>
              </w:tabs>
              <w:suppressAutoHyphens w:val="0"/>
              <w:autoSpaceDE w:val="0"/>
              <w:autoSpaceDN w:val="0"/>
              <w:adjustRightInd w:val="0"/>
              <w:jc w:val="both"/>
              <w:rPr>
                <w:rFonts w:eastAsia="Calibri"/>
                <w:color w:val="000000"/>
                <w:szCs w:val="24"/>
                <w:lang w:eastAsia="en-US"/>
              </w:rPr>
            </w:pPr>
            <w:r w:rsidRPr="00BD0687">
              <w:rPr>
                <w:bCs/>
                <w:iCs/>
                <w:color w:val="00000A"/>
                <w:szCs w:val="24"/>
                <w:lang w:eastAsia="zh-CN"/>
              </w:rPr>
              <w:t>A. s.</w:t>
            </w:r>
            <w:r w:rsidRPr="00BD0687">
              <w:rPr>
                <w:color w:val="00000A"/>
                <w:sz w:val="22"/>
                <w:lang w:eastAsia="zh-CN"/>
              </w:rPr>
              <w:t xml:space="preserve"> Nr. </w:t>
            </w:r>
            <w:r w:rsidR="004857EC">
              <w:rPr>
                <w:color w:val="00000A"/>
                <w:sz w:val="22"/>
                <w:lang w:eastAsia="zh-CN"/>
              </w:rPr>
              <w:t>LT367300010073890419</w:t>
            </w:r>
          </w:p>
          <w:p w14:paraId="248A49B1" w14:textId="1BA8D0F1" w:rsidR="00BD0687" w:rsidRPr="00BD0687" w:rsidRDefault="004857EC" w:rsidP="00BD0687">
            <w:pPr>
              <w:tabs>
                <w:tab w:val="left" w:pos="720"/>
                <w:tab w:val="left" w:pos="1102"/>
              </w:tabs>
              <w:suppressAutoHyphens w:val="0"/>
              <w:jc w:val="both"/>
              <w:rPr>
                <w:rFonts w:eastAsia="Calibri"/>
                <w:color w:val="000000"/>
                <w:szCs w:val="24"/>
                <w:lang w:eastAsia="en-US"/>
              </w:rPr>
            </w:pPr>
            <w:r>
              <w:rPr>
                <w:rFonts w:eastAsia="Calibri"/>
                <w:color w:val="000000"/>
                <w:szCs w:val="24"/>
                <w:lang w:eastAsia="en-US"/>
              </w:rPr>
              <w:t>Swedbank</w:t>
            </w:r>
            <w:r w:rsidR="00BD0687" w:rsidRPr="00BD0687">
              <w:rPr>
                <w:rFonts w:eastAsia="Calibri"/>
                <w:color w:val="000000"/>
                <w:szCs w:val="24"/>
                <w:lang w:eastAsia="en-US"/>
              </w:rPr>
              <w:t xml:space="preserve">, banko kodas </w:t>
            </w:r>
            <w:r>
              <w:rPr>
                <w:rFonts w:eastAsia="Calibri"/>
                <w:color w:val="000000"/>
                <w:szCs w:val="24"/>
                <w:lang w:eastAsia="en-US"/>
              </w:rPr>
              <w:t>73000</w:t>
            </w:r>
          </w:p>
          <w:p w14:paraId="6839D4F4" w14:textId="09A35021" w:rsidR="00BD0687" w:rsidRPr="00BD0687" w:rsidRDefault="00BD0687" w:rsidP="00BD0687">
            <w:pPr>
              <w:tabs>
                <w:tab w:val="left" w:pos="720"/>
                <w:tab w:val="left" w:pos="900"/>
                <w:tab w:val="left" w:pos="1102"/>
              </w:tabs>
              <w:suppressAutoHyphens w:val="0"/>
              <w:rPr>
                <w:rFonts w:eastAsia="Calibri"/>
                <w:color w:val="000000"/>
                <w:szCs w:val="24"/>
                <w:lang w:eastAsia="en-US"/>
              </w:rPr>
            </w:pPr>
            <w:r w:rsidRPr="00BD0687">
              <w:rPr>
                <w:color w:val="000000"/>
                <w:szCs w:val="24"/>
                <w:lang w:eastAsia="en-US"/>
              </w:rPr>
              <w:t>Tel. (</w:t>
            </w:r>
            <w:r w:rsidR="004857EC">
              <w:rPr>
                <w:color w:val="000000"/>
                <w:szCs w:val="24"/>
                <w:lang w:eastAsia="en-US"/>
              </w:rPr>
              <w:t>0</w:t>
            </w:r>
            <w:r w:rsidRPr="00BD0687">
              <w:rPr>
                <w:color w:val="000000"/>
                <w:szCs w:val="24"/>
                <w:lang w:eastAsia="en-US"/>
              </w:rPr>
              <w:t xml:space="preserve"> </w:t>
            </w:r>
            <w:r w:rsidR="004857EC">
              <w:rPr>
                <w:color w:val="000000"/>
                <w:szCs w:val="24"/>
                <w:lang w:eastAsia="en-US"/>
              </w:rPr>
              <w:t>258</w:t>
            </w:r>
            <w:r w:rsidRPr="00BD0687">
              <w:rPr>
                <w:color w:val="000000"/>
                <w:szCs w:val="24"/>
                <w:lang w:eastAsia="en-US"/>
              </w:rPr>
              <w:t xml:space="preserve">)  </w:t>
            </w:r>
            <w:r w:rsidR="004857EC">
              <w:rPr>
                <w:color w:val="000000"/>
                <w:szCs w:val="24"/>
                <w:lang w:eastAsia="en-US"/>
              </w:rPr>
              <w:t>39523</w:t>
            </w:r>
          </w:p>
          <w:p w14:paraId="07E7B1C3" w14:textId="5D9840C7" w:rsidR="00BD0687" w:rsidRPr="00BD0687" w:rsidRDefault="00BD0687" w:rsidP="00BD0687">
            <w:pPr>
              <w:tabs>
                <w:tab w:val="left" w:pos="720"/>
                <w:tab w:val="left" w:pos="900"/>
                <w:tab w:val="left" w:pos="1102"/>
              </w:tabs>
              <w:suppressAutoHyphens w:val="0"/>
              <w:rPr>
                <w:szCs w:val="24"/>
                <w:lang w:eastAsia="en-US"/>
              </w:rPr>
            </w:pPr>
            <w:r w:rsidRPr="00BD0687">
              <w:rPr>
                <w:szCs w:val="24"/>
                <w:lang w:eastAsia="en-US"/>
              </w:rPr>
              <w:t xml:space="preserve">El. p. </w:t>
            </w:r>
            <w:proofErr w:type="spellStart"/>
            <w:r w:rsidR="004857EC">
              <w:rPr>
                <w:szCs w:val="24"/>
                <w:lang w:val="en-US" w:eastAsia="en-US"/>
              </w:rPr>
              <w:t>rastine@epmc</w:t>
            </w:r>
            <w:proofErr w:type="spellEnd"/>
            <w:r w:rsidRPr="00BD0687">
              <w:rPr>
                <w:szCs w:val="24"/>
                <w:lang w:eastAsia="en-US"/>
              </w:rPr>
              <w:t>.</w:t>
            </w:r>
            <w:proofErr w:type="spellStart"/>
            <w:r w:rsidRPr="00BD0687">
              <w:rPr>
                <w:szCs w:val="24"/>
                <w:lang w:eastAsia="en-US"/>
              </w:rPr>
              <w:t>lt</w:t>
            </w:r>
            <w:proofErr w:type="spellEnd"/>
          </w:p>
          <w:p w14:paraId="36D242CA" w14:textId="77777777" w:rsidR="005A562D" w:rsidRPr="00BD0687" w:rsidRDefault="005A562D" w:rsidP="00BD0687">
            <w:pPr>
              <w:tabs>
                <w:tab w:val="left" w:pos="720"/>
                <w:tab w:val="left" w:pos="900"/>
                <w:tab w:val="left" w:pos="1102"/>
              </w:tabs>
              <w:suppressAutoHyphens w:val="0"/>
              <w:rPr>
                <w:szCs w:val="24"/>
                <w:lang w:eastAsia="en-US"/>
              </w:rPr>
            </w:pPr>
          </w:p>
          <w:p w14:paraId="2B6B138B" w14:textId="77777777" w:rsidR="00BD0687" w:rsidRPr="00BD0687" w:rsidRDefault="00BD0687" w:rsidP="00BD0687">
            <w:pPr>
              <w:tabs>
                <w:tab w:val="left" w:pos="1102"/>
              </w:tabs>
              <w:suppressAutoHyphens w:val="0"/>
              <w:jc w:val="both"/>
              <w:rPr>
                <w:rFonts w:eastAsia="Calibri"/>
                <w:bCs/>
                <w:spacing w:val="3"/>
                <w:szCs w:val="24"/>
                <w:lang w:eastAsia="en-US"/>
              </w:rPr>
            </w:pPr>
            <w:r w:rsidRPr="00BD0687">
              <w:rPr>
                <w:rFonts w:eastAsia="Calibri"/>
                <w:bCs/>
                <w:spacing w:val="3"/>
                <w:szCs w:val="24"/>
                <w:lang w:eastAsia="en-US"/>
              </w:rPr>
              <w:t>____________________________</w:t>
            </w:r>
          </w:p>
          <w:p w14:paraId="515F8096" w14:textId="22ABA13C" w:rsidR="008E4387" w:rsidRPr="0083316B" w:rsidRDefault="008E4387" w:rsidP="00BD0687">
            <w:pPr>
              <w:tabs>
                <w:tab w:val="left" w:pos="1102"/>
              </w:tabs>
              <w:suppressAutoHyphens w:val="0"/>
              <w:jc w:val="both"/>
              <w:rPr>
                <w:szCs w:val="24"/>
                <w:lang w:eastAsia="en-US"/>
              </w:rPr>
            </w:pPr>
          </w:p>
        </w:tc>
        <w:tc>
          <w:tcPr>
            <w:tcW w:w="4978" w:type="dxa"/>
            <w:shd w:val="clear" w:color="auto" w:fill="auto"/>
          </w:tcPr>
          <w:tbl>
            <w:tblPr>
              <w:tblW w:w="0" w:type="auto"/>
              <w:tblLayout w:type="fixed"/>
              <w:tblLook w:val="0000" w:firstRow="0" w:lastRow="0" w:firstColumn="0" w:lastColumn="0" w:noHBand="0" w:noVBand="0"/>
            </w:tblPr>
            <w:tblGrid>
              <w:gridCol w:w="4762"/>
            </w:tblGrid>
            <w:tr w:rsidR="008E4387" w:rsidRPr="00C04CF9" w14:paraId="20016483" w14:textId="77777777" w:rsidTr="005F5BA6">
              <w:tc>
                <w:tcPr>
                  <w:tcW w:w="4762" w:type="dxa"/>
                  <w:shd w:val="clear" w:color="auto" w:fill="auto"/>
                </w:tcPr>
                <w:p w14:paraId="4E626E84" w14:textId="195D1051" w:rsidR="008E4387" w:rsidRDefault="008E4387" w:rsidP="005F5BA6">
                  <w:pPr>
                    <w:jc w:val="both"/>
                    <w:rPr>
                      <w:b/>
                    </w:rPr>
                  </w:pPr>
                  <w:r w:rsidRPr="00780E83">
                    <w:rPr>
                      <w:b/>
                    </w:rPr>
                    <w:t>VYKDYTOJAS</w:t>
                  </w:r>
                </w:p>
                <w:p w14:paraId="50510BB6" w14:textId="503B2879" w:rsidR="00186C06" w:rsidRDefault="00186C06" w:rsidP="005A562D">
                  <w:pPr>
                    <w:jc w:val="both"/>
                  </w:pPr>
                </w:p>
                <w:p w14:paraId="088C7E41" w14:textId="10D4445B" w:rsidR="00186C06" w:rsidRDefault="00186C06" w:rsidP="005A562D">
                  <w:pPr>
                    <w:jc w:val="both"/>
                  </w:pPr>
                </w:p>
                <w:p w14:paraId="3A4F0823" w14:textId="04F7FF95" w:rsidR="00186C06" w:rsidRDefault="00186C06" w:rsidP="005A562D">
                  <w:pPr>
                    <w:jc w:val="both"/>
                  </w:pPr>
                </w:p>
                <w:p w14:paraId="3914BAF1" w14:textId="6B5471C9" w:rsidR="00186C06" w:rsidRDefault="00186C06" w:rsidP="005A562D">
                  <w:pPr>
                    <w:jc w:val="both"/>
                  </w:pPr>
                </w:p>
                <w:p w14:paraId="219E1BBD" w14:textId="499AF4E8" w:rsidR="00186C06" w:rsidRDefault="00186C06" w:rsidP="005A562D">
                  <w:pPr>
                    <w:jc w:val="both"/>
                  </w:pPr>
                </w:p>
                <w:p w14:paraId="58B23A8D" w14:textId="487D1DFF" w:rsidR="00186C06" w:rsidRDefault="00186C06" w:rsidP="005A562D">
                  <w:pPr>
                    <w:jc w:val="both"/>
                  </w:pPr>
                </w:p>
                <w:p w14:paraId="02F49343" w14:textId="7BC219B9" w:rsidR="00186C06" w:rsidRDefault="00186C06" w:rsidP="005A562D">
                  <w:pPr>
                    <w:jc w:val="both"/>
                  </w:pPr>
                </w:p>
                <w:p w14:paraId="6061CABD" w14:textId="77777777" w:rsidR="00186C06" w:rsidRDefault="00186C06" w:rsidP="005A562D">
                  <w:pPr>
                    <w:jc w:val="both"/>
                  </w:pPr>
                </w:p>
                <w:p w14:paraId="75AD5CD2" w14:textId="77777777" w:rsidR="005A562D" w:rsidRDefault="005A562D" w:rsidP="005A562D">
                  <w:pPr>
                    <w:jc w:val="both"/>
                  </w:pPr>
                  <w:r>
                    <w:t>_____________________________</w:t>
                  </w:r>
                </w:p>
                <w:p w14:paraId="5D1C4149" w14:textId="69D643CE" w:rsidR="008E4387" w:rsidRPr="00780E83" w:rsidRDefault="008E4387" w:rsidP="00186C06">
                  <w:pPr>
                    <w:jc w:val="both"/>
                    <w:rPr>
                      <w:color w:val="000000"/>
                      <w:szCs w:val="24"/>
                    </w:rPr>
                  </w:pPr>
                </w:p>
              </w:tc>
            </w:tr>
          </w:tbl>
          <w:p w14:paraId="7079CB01" w14:textId="77777777" w:rsidR="008E4387" w:rsidRPr="00C04CF9" w:rsidRDefault="008E4387" w:rsidP="005F5BA6">
            <w:pPr>
              <w:rPr>
                <w:sz w:val="22"/>
                <w:szCs w:val="22"/>
              </w:rPr>
            </w:pPr>
          </w:p>
        </w:tc>
      </w:tr>
    </w:tbl>
    <w:p w14:paraId="161E4746" w14:textId="77777777" w:rsidR="006379FB" w:rsidRDefault="006379FB" w:rsidP="00875E03">
      <w:pPr>
        <w:pStyle w:val="Pagrindiniotekstotrauka"/>
        <w:ind w:left="0"/>
        <w:rPr>
          <w:rFonts w:ascii="Arial" w:hAnsi="Arial" w:cs="Arial"/>
          <w:color w:val="000000"/>
        </w:rPr>
      </w:pPr>
    </w:p>
    <w:p w14:paraId="2A40B816" w14:textId="77777777" w:rsidR="00C06B09" w:rsidRPr="006379FB" w:rsidRDefault="00C06B09" w:rsidP="006379FB">
      <w:pPr>
        <w:tabs>
          <w:tab w:val="left" w:pos="7140"/>
          <w:tab w:val="left" w:pos="7230"/>
          <w:tab w:val="right" w:pos="9071"/>
        </w:tabs>
        <w:jc w:val="right"/>
        <w:rPr>
          <w:b/>
          <w:bCs/>
          <w:szCs w:val="24"/>
          <w:lang w:eastAsia="en-US"/>
        </w:rPr>
      </w:pPr>
    </w:p>
    <w:sectPr w:rsidR="00C06B09" w:rsidRPr="006379FB" w:rsidSect="0081451A">
      <w:headerReference w:type="default" r:id="rId7"/>
      <w:pgSz w:w="11906" w:h="16838"/>
      <w:pgMar w:top="993" w:right="562" w:bottom="1138" w:left="169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08869" w14:textId="77777777" w:rsidR="004E4A1C" w:rsidRDefault="004E4A1C" w:rsidP="00E024DA">
      <w:r>
        <w:separator/>
      </w:r>
    </w:p>
  </w:endnote>
  <w:endnote w:type="continuationSeparator" w:id="0">
    <w:p w14:paraId="75B37C26" w14:textId="77777777" w:rsidR="004E4A1C" w:rsidRDefault="004E4A1C" w:rsidP="00E0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0ED8D" w14:textId="77777777" w:rsidR="004E4A1C" w:rsidRDefault="004E4A1C" w:rsidP="00E024DA">
      <w:r>
        <w:separator/>
      </w:r>
    </w:p>
  </w:footnote>
  <w:footnote w:type="continuationSeparator" w:id="0">
    <w:p w14:paraId="3DB22045" w14:textId="77777777" w:rsidR="004E4A1C" w:rsidRDefault="004E4A1C" w:rsidP="00E024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76130"/>
      <w:docPartObj>
        <w:docPartGallery w:val="Page Numbers (Top of Page)"/>
        <w:docPartUnique/>
      </w:docPartObj>
    </w:sdtPr>
    <w:sdtEndPr/>
    <w:sdtContent>
      <w:p w14:paraId="6811D0E5" w14:textId="5911E736" w:rsidR="00FF455B" w:rsidRDefault="00940B76" w:rsidP="00E024DA">
        <w:pPr>
          <w:pStyle w:val="Antrats"/>
        </w:pPr>
        <w:r>
          <w:ptab w:relativeTo="margin" w:alignment="center" w:leader="none"/>
        </w:r>
        <w:r w:rsidR="007B4613">
          <w:fldChar w:fldCharType="begin"/>
        </w:r>
        <w:r w:rsidR="007B4613">
          <w:instrText>PAGE   \* MERGEFORMAT</w:instrText>
        </w:r>
        <w:r w:rsidR="007B4613">
          <w:fldChar w:fldCharType="separate"/>
        </w:r>
        <w:r w:rsidR="0002131F">
          <w:rPr>
            <w:noProof/>
          </w:rPr>
          <w:t>4</w:t>
        </w:r>
        <w:r w:rsidR="007B4613">
          <w:fldChar w:fldCharType="end"/>
        </w:r>
      </w:p>
    </w:sdtContent>
  </w:sdt>
  <w:p w14:paraId="0E87CD04" w14:textId="77777777" w:rsidR="00FF455B" w:rsidRDefault="00FF455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63ADE"/>
    <w:multiLevelType w:val="hybridMultilevel"/>
    <w:tmpl w:val="04DA5B1A"/>
    <w:lvl w:ilvl="0" w:tplc="579EC7A2">
      <w:start w:val="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57A3506F"/>
    <w:multiLevelType w:val="multilevel"/>
    <w:tmpl w:val="CC4AB0A0"/>
    <w:lvl w:ilvl="0">
      <w:start w:val="1"/>
      <w:numFmt w:val="decimal"/>
      <w:lvlText w:val="%1."/>
      <w:lvlJc w:val="left"/>
      <w:pPr>
        <w:ind w:left="720"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2854" w:hanging="720"/>
      </w:pPr>
      <w:rPr>
        <w:rFonts w:hint="default"/>
      </w:rPr>
    </w:lvl>
    <w:lvl w:ilvl="3">
      <w:start w:val="1"/>
      <w:numFmt w:val="decimal"/>
      <w:isLgl/>
      <w:lvlText w:val="%1.%2.%3.%4."/>
      <w:lvlJc w:val="left"/>
      <w:pPr>
        <w:ind w:left="3741" w:hanging="720"/>
      </w:pPr>
      <w:rPr>
        <w:rFonts w:hint="default"/>
      </w:rPr>
    </w:lvl>
    <w:lvl w:ilvl="4">
      <w:start w:val="1"/>
      <w:numFmt w:val="decimal"/>
      <w:isLgl/>
      <w:lvlText w:val="%1.%2.%3.%4.%5."/>
      <w:lvlJc w:val="left"/>
      <w:pPr>
        <w:ind w:left="4988" w:hanging="1080"/>
      </w:pPr>
      <w:rPr>
        <w:rFonts w:hint="default"/>
      </w:rPr>
    </w:lvl>
    <w:lvl w:ilvl="5">
      <w:start w:val="1"/>
      <w:numFmt w:val="decimal"/>
      <w:isLgl/>
      <w:lvlText w:val="%1.%2.%3.%4.%5.%6."/>
      <w:lvlJc w:val="left"/>
      <w:pPr>
        <w:ind w:left="587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09" w:hanging="1440"/>
      </w:pPr>
      <w:rPr>
        <w:rFonts w:hint="default"/>
      </w:rPr>
    </w:lvl>
    <w:lvl w:ilvl="8">
      <w:start w:val="1"/>
      <w:numFmt w:val="decimal"/>
      <w:isLgl/>
      <w:lvlText w:val="%1.%2.%3.%4.%5.%6.%7.%8.%9."/>
      <w:lvlJc w:val="left"/>
      <w:pPr>
        <w:ind w:left="9256" w:hanging="1800"/>
      </w:pPr>
      <w:rPr>
        <w:rFonts w:hint="default"/>
      </w:rPr>
    </w:lvl>
  </w:abstractNum>
  <w:abstractNum w:abstractNumId="2" w15:restartNumberingAfterBreak="0">
    <w:nsid w:val="629538D1"/>
    <w:multiLevelType w:val="hybridMultilevel"/>
    <w:tmpl w:val="1F36BDC2"/>
    <w:lvl w:ilvl="0" w:tplc="B9EC44C8">
      <w:start w:val="3"/>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E7"/>
    <w:rsid w:val="00000431"/>
    <w:rsid w:val="00002E9A"/>
    <w:rsid w:val="000074C2"/>
    <w:rsid w:val="0002131F"/>
    <w:rsid w:val="00023EE1"/>
    <w:rsid w:val="00025C3E"/>
    <w:rsid w:val="00031DB4"/>
    <w:rsid w:val="00032911"/>
    <w:rsid w:val="00035207"/>
    <w:rsid w:val="00050408"/>
    <w:rsid w:val="00060FFB"/>
    <w:rsid w:val="00062684"/>
    <w:rsid w:val="000679F9"/>
    <w:rsid w:val="00072B09"/>
    <w:rsid w:val="00072C34"/>
    <w:rsid w:val="00081929"/>
    <w:rsid w:val="00082203"/>
    <w:rsid w:val="00083947"/>
    <w:rsid w:val="00095200"/>
    <w:rsid w:val="00096B3E"/>
    <w:rsid w:val="000A1B52"/>
    <w:rsid w:val="000A4329"/>
    <w:rsid w:val="000B0EE6"/>
    <w:rsid w:val="000B627A"/>
    <w:rsid w:val="000C1B9A"/>
    <w:rsid w:val="000C27B7"/>
    <w:rsid w:val="000D37F7"/>
    <w:rsid w:val="000D5CDD"/>
    <w:rsid w:val="000D632C"/>
    <w:rsid w:val="000D6D9F"/>
    <w:rsid w:val="000D7498"/>
    <w:rsid w:val="000E2701"/>
    <w:rsid w:val="000E5DA5"/>
    <w:rsid w:val="000E6112"/>
    <w:rsid w:val="000E6675"/>
    <w:rsid w:val="000E7F98"/>
    <w:rsid w:val="00101F82"/>
    <w:rsid w:val="00103647"/>
    <w:rsid w:val="00114F1A"/>
    <w:rsid w:val="00133BB1"/>
    <w:rsid w:val="00136781"/>
    <w:rsid w:val="0014279F"/>
    <w:rsid w:val="00143C77"/>
    <w:rsid w:val="0014573C"/>
    <w:rsid w:val="00152C44"/>
    <w:rsid w:val="001530B8"/>
    <w:rsid w:val="00155E1F"/>
    <w:rsid w:val="00156A17"/>
    <w:rsid w:val="001603B4"/>
    <w:rsid w:val="00160636"/>
    <w:rsid w:val="00161544"/>
    <w:rsid w:val="00162E94"/>
    <w:rsid w:val="00163112"/>
    <w:rsid w:val="00165B78"/>
    <w:rsid w:val="00171B61"/>
    <w:rsid w:val="00172A64"/>
    <w:rsid w:val="001748B3"/>
    <w:rsid w:val="00184746"/>
    <w:rsid w:val="0018489B"/>
    <w:rsid w:val="00186C06"/>
    <w:rsid w:val="00187443"/>
    <w:rsid w:val="00191433"/>
    <w:rsid w:val="00192C58"/>
    <w:rsid w:val="00195D6C"/>
    <w:rsid w:val="00196612"/>
    <w:rsid w:val="001967D3"/>
    <w:rsid w:val="001A0C1D"/>
    <w:rsid w:val="001A10BC"/>
    <w:rsid w:val="001A4D0A"/>
    <w:rsid w:val="001A6BFF"/>
    <w:rsid w:val="001B1AC6"/>
    <w:rsid w:val="001B3E66"/>
    <w:rsid w:val="001B446E"/>
    <w:rsid w:val="001D1254"/>
    <w:rsid w:val="001D1CC9"/>
    <w:rsid w:val="001D2F8A"/>
    <w:rsid w:val="001D494A"/>
    <w:rsid w:val="001D599D"/>
    <w:rsid w:val="001D5F72"/>
    <w:rsid w:val="001E4BE8"/>
    <w:rsid w:val="001F0A25"/>
    <w:rsid w:val="001F7244"/>
    <w:rsid w:val="00202356"/>
    <w:rsid w:val="00202FCA"/>
    <w:rsid w:val="002070CA"/>
    <w:rsid w:val="002104A8"/>
    <w:rsid w:val="00210892"/>
    <w:rsid w:val="002177F7"/>
    <w:rsid w:val="00221581"/>
    <w:rsid w:val="00226A1D"/>
    <w:rsid w:val="00231097"/>
    <w:rsid w:val="00235E5E"/>
    <w:rsid w:val="0024373C"/>
    <w:rsid w:val="00246E90"/>
    <w:rsid w:val="00257F94"/>
    <w:rsid w:val="002741E2"/>
    <w:rsid w:val="00277FFE"/>
    <w:rsid w:val="00283CB3"/>
    <w:rsid w:val="00290586"/>
    <w:rsid w:val="002953F7"/>
    <w:rsid w:val="00295C4F"/>
    <w:rsid w:val="002A298D"/>
    <w:rsid w:val="002A404B"/>
    <w:rsid w:val="002A7675"/>
    <w:rsid w:val="002B312D"/>
    <w:rsid w:val="002B4FA5"/>
    <w:rsid w:val="002B648D"/>
    <w:rsid w:val="002C57C4"/>
    <w:rsid w:val="002C66C9"/>
    <w:rsid w:val="002C7874"/>
    <w:rsid w:val="002E601C"/>
    <w:rsid w:val="002F5618"/>
    <w:rsid w:val="002F7F19"/>
    <w:rsid w:val="003011B3"/>
    <w:rsid w:val="0031123C"/>
    <w:rsid w:val="003149E5"/>
    <w:rsid w:val="00316A40"/>
    <w:rsid w:val="003202F1"/>
    <w:rsid w:val="00326B10"/>
    <w:rsid w:val="003314A2"/>
    <w:rsid w:val="00331C57"/>
    <w:rsid w:val="003462B4"/>
    <w:rsid w:val="00355A35"/>
    <w:rsid w:val="00355A3D"/>
    <w:rsid w:val="003628A0"/>
    <w:rsid w:val="0036496B"/>
    <w:rsid w:val="00370767"/>
    <w:rsid w:val="00372C95"/>
    <w:rsid w:val="003750CF"/>
    <w:rsid w:val="00377219"/>
    <w:rsid w:val="00377E58"/>
    <w:rsid w:val="003856F1"/>
    <w:rsid w:val="00385950"/>
    <w:rsid w:val="00386087"/>
    <w:rsid w:val="00390E88"/>
    <w:rsid w:val="003925F5"/>
    <w:rsid w:val="003957C0"/>
    <w:rsid w:val="00395A65"/>
    <w:rsid w:val="003A3E8F"/>
    <w:rsid w:val="003A5231"/>
    <w:rsid w:val="003A6792"/>
    <w:rsid w:val="003A6E08"/>
    <w:rsid w:val="003B5FD5"/>
    <w:rsid w:val="003B6C85"/>
    <w:rsid w:val="003C0419"/>
    <w:rsid w:val="003C1C0F"/>
    <w:rsid w:val="003D3072"/>
    <w:rsid w:val="003D6DCD"/>
    <w:rsid w:val="003D70A4"/>
    <w:rsid w:val="003E2F57"/>
    <w:rsid w:val="003E77AA"/>
    <w:rsid w:val="003F076B"/>
    <w:rsid w:val="00401A07"/>
    <w:rsid w:val="0040559D"/>
    <w:rsid w:val="00421753"/>
    <w:rsid w:val="00443AE8"/>
    <w:rsid w:val="004536AD"/>
    <w:rsid w:val="00454F7C"/>
    <w:rsid w:val="00460CFC"/>
    <w:rsid w:val="004618BB"/>
    <w:rsid w:val="00463DA4"/>
    <w:rsid w:val="00464BE9"/>
    <w:rsid w:val="00474018"/>
    <w:rsid w:val="0047650F"/>
    <w:rsid w:val="00484EC4"/>
    <w:rsid w:val="004857EC"/>
    <w:rsid w:val="0049363A"/>
    <w:rsid w:val="00494A79"/>
    <w:rsid w:val="00494C64"/>
    <w:rsid w:val="004A70F8"/>
    <w:rsid w:val="004B3344"/>
    <w:rsid w:val="004B7B68"/>
    <w:rsid w:val="004C264C"/>
    <w:rsid w:val="004C5B0D"/>
    <w:rsid w:val="004C71D3"/>
    <w:rsid w:val="004D1289"/>
    <w:rsid w:val="004D5FFE"/>
    <w:rsid w:val="004E05E7"/>
    <w:rsid w:val="004E2E46"/>
    <w:rsid w:val="004E4A1C"/>
    <w:rsid w:val="004F2630"/>
    <w:rsid w:val="004F2F0F"/>
    <w:rsid w:val="004F6318"/>
    <w:rsid w:val="004F79BE"/>
    <w:rsid w:val="00505F70"/>
    <w:rsid w:val="00512CBA"/>
    <w:rsid w:val="00516D21"/>
    <w:rsid w:val="00531BDA"/>
    <w:rsid w:val="005326FD"/>
    <w:rsid w:val="00533DA7"/>
    <w:rsid w:val="00533E2A"/>
    <w:rsid w:val="00537224"/>
    <w:rsid w:val="00540C79"/>
    <w:rsid w:val="0054397B"/>
    <w:rsid w:val="00546A12"/>
    <w:rsid w:val="00553E0D"/>
    <w:rsid w:val="00556D23"/>
    <w:rsid w:val="005609F6"/>
    <w:rsid w:val="00562575"/>
    <w:rsid w:val="00564E2A"/>
    <w:rsid w:val="005730B4"/>
    <w:rsid w:val="00576DCC"/>
    <w:rsid w:val="00592305"/>
    <w:rsid w:val="00596A8C"/>
    <w:rsid w:val="005971BC"/>
    <w:rsid w:val="005A3878"/>
    <w:rsid w:val="005A562D"/>
    <w:rsid w:val="005B7A12"/>
    <w:rsid w:val="005C2F5C"/>
    <w:rsid w:val="005C36E7"/>
    <w:rsid w:val="005C63AE"/>
    <w:rsid w:val="005C67F0"/>
    <w:rsid w:val="005D01AF"/>
    <w:rsid w:val="005D025C"/>
    <w:rsid w:val="005D25CB"/>
    <w:rsid w:val="005D7640"/>
    <w:rsid w:val="005E2721"/>
    <w:rsid w:val="005E68C3"/>
    <w:rsid w:val="005F2457"/>
    <w:rsid w:val="005F3D6B"/>
    <w:rsid w:val="005F3DC6"/>
    <w:rsid w:val="00603FC1"/>
    <w:rsid w:val="00604069"/>
    <w:rsid w:val="0061120F"/>
    <w:rsid w:val="00614FFC"/>
    <w:rsid w:val="00616C83"/>
    <w:rsid w:val="006201CE"/>
    <w:rsid w:val="0062119C"/>
    <w:rsid w:val="00630017"/>
    <w:rsid w:val="00630F79"/>
    <w:rsid w:val="00631957"/>
    <w:rsid w:val="006367DA"/>
    <w:rsid w:val="00636E44"/>
    <w:rsid w:val="006379FB"/>
    <w:rsid w:val="00637FEE"/>
    <w:rsid w:val="00644CC7"/>
    <w:rsid w:val="00645688"/>
    <w:rsid w:val="00647AA8"/>
    <w:rsid w:val="00660E90"/>
    <w:rsid w:val="00664E22"/>
    <w:rsid w:val="006656E2"/>
    <w:rsid w:val="00674A4D"/>
    <w:rsid w:val="00676DE4"/>
    <w:rsid w:val="0067779B"/>
    <w:rsid w:val="00680238"/>
    <w:rsid w:val="00682D7F"/>
    <w:rsid w:val="0068439C"/>
    <w:rsid w:val="00697825"/>
    <w:rsid w:val="006A48E6"/>
    <w:rsid w:val="006B02C6"/>
    <w:rsid w:val="006B556A"/>
    <w:rsid w:val="006B57E3"/>
    <w:rsid w:val="006B776C"/>
    <w:rsid w:val="006B78AA"/>
    <w:rsid w:val="006C0829"/>
    <w:rsid w:val="006C27A8"/>
    <w:rsid w:val="006C4761"/>
    <w:rsid w:val="006D0997"/>
    <w:rsid w:val="006E2248"/>
    <w:rsid w:val="006E2D19"/>
    <w:rsid w:val="006F07A8"/>
    <w:rsid w:val="00700CF6"/>
    <w:rsid w:val="007014C5"/>
    <w:rsid w:val="0070225F"/>
    <w:rsid w:val="00702404"/>
    <w:rsid w:val="00702E58"/>
    <w:rsid w:val="007032AF"/>
    <w:rsid w:val="0070484E"/>
    <w:rsid w:val="0071160C"/>
    <w:rsid w:val="007131AA"/>
    <w:rsid w:val="00713AFC"/>
    <w:rsid w:val="00716ADD"/>
    <w:rsid w:val="0072116B"/>
    <w:rsid w:val="00725F50"/>
    <w:rsid w:val="00731A47"/>
    <w:rsid w:val="007371ED"/>
    <w:rsid w:val="00740C27"/>
    <w:rsid w:val="00744131"/>
    <w:rsid w:val="00746195"/>
    <w:rsid w:val="0075167B"/>
    <w:rsid w:val="00753288"/>
    <w:rsid w:val="00754712"/>
    <w:rsid w:val="00754DC5"/>
    <w:rsid w:val="007554CE"/>
    <w:rsid w:val="00757F80"/>
    <w:rsid w:val="007611D3"/>
    <w:rsid w:val="00762AAB"/>
    <w:rsid w:val="00763866"/>
    <w:rsid w:val="00772EA8"/>
    <w:rsid w:val="00780E83"/>
    <w:rsid w:val="007852B8"/>
    <w:rsid w:val="0079144B"/>
    <w:rsid w:val="00791E12"/>
    <w:rsid w:val="00792E3D"/>
    <w:rsid w:val="0079469A"/>
    <w:rsid w:val="007947DE"/>
    <w:rsid w:val="007971E7"/>
    <w:rsid w:val="00797FC0"/>
    <w:rsid w:val="007A12BB"/>
    <w:rsid w:val="007A6657"/>
    <w:rsid w:val="007A7F09"/>
    <w:rsid w:val="007B2EA6"/>
    <w:rsid w:val="007B4613"/>
    <w:rsid w:val="007C034C"/>
    <w:rsid w:val="007C5411"/>
    <w:rsid w:val="007C5887"/>
    <w:rsid w:val="007C5AD9"/>
    <w:rsid w:val="007D3BC0"/>
    <w:rsid w:val="007D3FBD"/>
    <w:rsid w:val="007E4E70"/>
    <w:rsid w:val="007F58E0"/>
    <w:rsid w:val="007F652A"/>
    <w:rsid w:val="0081277F"/>
    <w:rsid w:val="0081288B"/>
    <w:rsid w:val="0081432F"/>
    <w:rsid w:val="0081451A"/>
    <w:rsid w:val="00817C24"/>
    <w:rsid w:val="0082023A"/>
    <w:rsid w:val="0082617B"/>
    <w:rsid w:val="00827D65"/>
    <w:rsid w:val="008307D4"/>
    <w:rsid w:val="0083316B"/>
    <w:rsid w:val="00840E97"/>
    <w:rsid w:val="00841DF1"/>
    <w:rsid w:val="00844318"/>
    <w:rsid w:val="008513BA"/>
    <w:rsid w:val="00852EF0"/>
    <w:rsid w:val="00854E52"/>
    <w:rsid w:val="00861604"/>
    <w:rsid w:val="00864273"/>
    <w:rsid w:val="00872EED"/>
    <w:rsid w:val="0087586F"/>
    <w:rsid w:val="00875E03"/>
    <w:rsid w:val="00882400"/>
    <w:rsid w:val="00885469"/>
    <w:rsid w:val="008872D6"/>
    <w:rsid w:val="00887D36"/>
    <w:rsid w:val="00890F71"/>
    <w:rsid w:val="00894C34"/>
    <w:rsid w:val="0089522B"/>
    <w:rsid w:val="008A7D99"/>
    <w:rsid w:val="008A7FEB"/>
    <w:rsid w:val="008B571E"/>
    <w:rsid w:val="008C2FAE"/>
    <w:rsid w:val="008C42F8"/>
    <w:rsid w:val="008C698C"/>
    <w:rsid w:val="008D02FB"/>
    <w:rsid w:val="008D16F6"/>
    <w:rsid w:val="008D4767"/>
    <w:rsid w:val="008D6608"/>
    <w:rsid w:val="008E4387"/>
    <w:rsid w:val="008E46C4"/>
    <w:rsid w:val="008F6F86"/>
    <w:rsid w:val="00901195"/>
    <w:rsid w:val="009063D5"/>
    <w:rsid w:val="00915D62"/>
    <w:rsid w:val="00916FD0"/>
    <w:rsid w:val="00926BC5"/>
    <w:rsid w:val="00933FA7"/>
    <w:rsid w:val="00940B76"/>
    <w:rsid w:val="009442A4"/>
    <w:rsid w:val="00952C3A"/>
    <w:rsid w:val="009601FA"/>
    <w:rsid w:val="009723DA"/>
    <w:rsid w:val="00973F25"/>
    <w:rsid w:val="00974121"/>
    <w:rsid w:val="00974A51"/>
    <w:rsid w:val="00980EF6"/>
    <w:rsid w:val="0098153C"/>
    <w:rsid w:val="0099199D"/>
    <w:rsid w:val="00992861"/>
    <w:rsid w:val="00994353"/>
    <w:rsid w:val="009B2D0C"/>
    <w:rsid w:val="009C218B"/>
    <w:rsid w:val="009D15C0"/>
    <w:rsid w:val="009D2AA0"/>
    <w:rsid w:val="009D6F6B"/>
    <w:rsid w:val="009E59B7"/>
    <w:rsid w:val="009E648A"/>
    <w:rsid w:val="009E6891"/>
    <w:rsid w:val="009F000C"/>
    <w:rsid w:val="009F7716"/>
    <w:rsid w:val="00A03212"/>
    <w:rsid w:val="00A0331E"/>
    <w:rsid w:val="00A0482C"/>
    <w:rsid w:val="00A0727C"/>
    <w:rsid w:val="00A141A2"/>
    <w:rsid w:val="00A160EE"/>
    <w:rsid w:val="00A17DE0"/>
    <w:rsid w:val="00A2653C"/>
    <w:rsid w:val="00A277D4"/>
    <w:rsid w:val="00A30EFE"/>
    <w:rsid w:val="00A3122E"/>
    <w:rsid w:val="00A31583"/>
    <w:rsid w:val="00A33071"/>
    <w:rsid w:val="00A4583E"/>
    <w:rsid w:val="00A47301"/>
    <w:rsid w:val="00A50EAE"/>
    <w:rsid w:val="00A5166F"/>
    <w:rsid w:val="00A61C5C"/>
    <w:rsid w:val="00A634A2"/>
    <w:rsid w:val="00A64113"/>
    <w:rsid w:val="00A7137A"/>
    <w:rsid w:val="00A8197C"/>
    <w:rsid w:val="00A84344"/>
    <w:rsid w:val="00A851F2"/>
    <w:rsid w:val="00A91854"/>
    <w:rsid w:val="00A91D25"/>
    <w:rsid w:val="00A923CA"/>
    <w:rsid w:val="00A956FD"/>
    <w:rsid w:val="00AA16C4"/>
    <w:rsid w:val="00AA3072"/>
    <w:rsid w:val="00AA6E24"/>
    <w:rsid w:val="00AD0B69"/>
    <w:rsid w:val="00AD2730"/>
    <w:rsid w:val="00AD48AC"/>
    <w:rsid w:val="00AE5447"/>
    <w:rsid w:val="00AF245D"/>
    <w:rsid w:val="00AF2F8F"/>
    <w:rsid w:val="00AF55A4"/>
    <w:rsid w:val="00B00265"/>
    <w:rsid w:val="00B00430"/>
    <w:rsid w:val="00B02449"/>
    <w:rsid w:val="00B05125"/>
    <w:rsid w:val="00B05E5C"/>
    <w:rsid w:val="00B10058"/>
    <w:rsid w:val="00B12A21"/>
    <w:rsid w:val="00B13072"/>
    <w:rsid w:val="00B25286"/>
    <w:rsid w:val="00B3382D"/>
    <w:rsid w:val="00B369E8"/>
    <w:rsid w:val="00B37239"/>
    <w:rsid w:val="00B41D2F"/>
    <w:rsid w:val="00B51A13"/>
    <w:rsid w:val="00B534B4"/>
    <w:rsid w:val="00B56AA9"/>
    <w:rsid w:val="00B658B0"/>
    <w:rsid w:val="00B659C9"/>
    <w:rsid w:val="00B66614"/>
    <w:rsid w:val="00B834FA"/>
    <w:rsid w:val="00B877C1"/>
    <w:rsid w:val="00B90019"/>
    <w:rsid w:val="00B9599F"/>
    <w:rsid w:val="00B9684A"/>
    <w:rsid w:val="00B97C62"/>
    <w:rsid w:val="00BB2643"/>
    <w:rsid w:val="00BB3060"/>
    <w:rsid w:val="00BB4419"/>
    <w:rsid w:val="00BB593D"/>
    <w:rsid w:val="00BC181F"/>
    <w:rsid w:val="00BD0687"/>
    <w:rsid w:val="00BD40DE"/>
    <w:rsid w:val="00BD5D7F"/>
    <w:rsid w:val="00BD6473"/>
    <w:rsid w:val="00BE497A"/>
    <w:rsid w:val="00BE549B"/>
    <w:rsid w:val="00BE5DD3"/>
    <w:rsid w:val="00BE7A18"/>
    <w:rsid w:val="00BE7E0D"/>
    <w:rsid w:val="00BF0DE6"/>
    <w:rsid w:val="00BF5E46"/>
    <w:rsid w:val="00BF656B"/>
    <w:rsid w:val="00C005B3"/>
    <w:rsid w:val="00C02DF0"/>
    <w:rsid w:val="00C03D2F"/>
    <w:rsid w:val="00C04662"/>
    <w:rsid w:val="00C06873"/>
    <w:rsid w:val="00C06B09"/>
    <w:rsid w:val="00C10E31"/>
    <w:rsid w:val="00C145CA"/>
    <w:rsid w:val="00C232EF"/>
    <w:rsid w:val="00C239E4"/>
    <w:rsid w:val="00C2509E"/>
    <w:rsid w:val="00C3798B"/>
    <w:rsid w:val="00C42920"/>
    <w:rsid w:val="00C42CC8"/>
    <w:rsid w:val="00C50036"/>
    <w:rsid w:val="00C50F48"/>
    <w:rsid w:val="00C51D06"/>
    <w:rsid w:val="00C54C05"/>
    <w:rsid w:val="00C56BA5"/>
    <w:rsid w:val="00C636ED"/>
    <w:rsid w:val="00C648AF"/>
    <w:rsid w:val="00C679B3"/>
    <w:rsid w:val="00C67C35"/>
    <w:rsid w:val="00C7209D"/>
    <w:rsid w:val="00C77DB7"/>
    <w:rsid w:val="00C86E63"/>
    <w:rsid w:val="00C93225"/>
    <w:rsid w:val="00C9331D"/>
    <w:rsid w:val="00C969E8"/>
    <w:rsid w:val="00C97A88"/>
    <w:rsid w:val="00CA594C"/>
    <w:rsid w:val="00CC1E2F"/>
    <w:rsid w:val="00CC2968"/>
    <w:rsid w:val="00CD06A0"/>
    <w:rsid w:val="00CD69E3"/>
    <w:rsid w:val="00CD7962"/>
    <w:rsid w:val="00CF22CF"/>
    <w:rsid w:val="00CF4781"/>
    <w:rsid w:val="00CF53E9"/>
    <w:rsid w:val="00CF5E1A"/>
    <w:rsid w:val="00D00A19"/>
    <w:rsid w:val="00D0322F"/>
    <w:rsid w:val="00D13C75"/>
    <w:rsid w:val="00D24D78"/>
    <w:rsid w:val="00D27118"/>
    <w:rsid w:val="00D271BA"/>
    <w:rsid w:val="00D279CD"/>
    <w:rsid w:val="00D309DC"/>
    <w:rsid w:val="00D335EC"/>
    <w:rsid w:val="00D33E2A"/>
    <w:rsid w:val="00D35179"/>
    <w:rsid w:val="00D3634E"/>
    <w:rsid w:val="00D36E27"/>
    <w:rsid w:val="00D37E10"/>
    <w:rsid w:val="00D405B4"/>
    <w:rsid w:val="00D430C1"/>
    <w:rsid w:val="00D45738"/>
    <w:rsid w:val="00D465BD"/>
    <w:rsid w:val="00D46723"/>
    <w:rsid w:val="00D55A39"/>
    <w:rsid w:val="00D644E2"/>
    <w:rsid w:val="00D65DCF"/>
    <w:rsid w:val="00D70EF4"/>
    <w:rsid w:val="00D71066"/>
    <w:rsid w:val="00D71ABD"/>
    <w:rsid w:val="00D74DF5"/>
    <w:rsid w:val="00D81596"/>
    <w:rsid w:val="00D85EB6"/>
    <w:rsid w:val="00D9004D"/>
    <w:rsid w:val="00D91A37"/>
    <w:rsid w:val="00D93B2B"/>
    <w:rsid w:val="00D97975"/>
    <w:rsid w:val="00DA00EC"/>
    <w:rsid w:val="00DB5891"/>
    <w:rsid w:val="00DC1DC9"/>
    <w:rsid w:val="00DC3297"/>
    <w:rsid w:val="00DC404F"/>
    <w:rsid w:val="00DC465A"/>
    <w:rsid w:val="00DC690C"/>
    <w:rsid w:val="00DC7C5B"/>
    <w:rsid w:val="00DD0714"/>
    <w:rsid w:val="00DD17BF"/>
    <w:rsid w:val="00DD4C5C"/>
    <w:rsid w:val="00DD58E0"/>
    <w:rsid w:val="00DD668A"/>
    <w:rsid w:val="00DE23E3"/>
    <w:rsid w:val="00DE4A0D"/>
    <w:rsid w:val="00DE4E2E"/>
    <w:rsid w:val="00DE5C3B"/>
    <w:rsid w:val="00DF0B83"/>
    <w:rsid w:val="00DF748C"/>
    <w:rsid w:val="00DF7B9B"/>
    <w:rsid w:val="00E024DA"/>
    <w:rsid w:val="00E04A32"/>
    <w:rsid w:val="00E11BFC"/>
    <w:rsid w:val="00E12485"/>
    <w:rsid w:val="00E12E21"/>
    <w:rsid w:val="00E17E73"/>
    <w:rsid w:val="00E2042D"/>
    <w:rsid w:val="00E213BA"/>
    <w:rsid w:val="00E26E3F"/>
    <w:rsid w:val="00E30A5F"/>
    <w:rsid w:val="00E32F99"/>
    <w:rsid w:val="00E412D5"/>
    <w:rsid w:val="00E44A89"/>
    <w:rsid w:val="00E44C37"/>
    <w:rsid w:val="00E44EB9"/>
    <w:rsid w:val="00E50D23"/>
    <w:rsid w:val="00E53836"/>
    <w:rsid w:val="00E543D4"/>
    <w:rsid w:val="00E57B56"/>
    <w:rsid w:val="00E6771F"/>
    <w:rsid w:val="00E70986"/>
    <w:rsid w:val="00E70F32"/>
    <w:rsid w:val="00E742A8"/>
    <w:rsid w:val="00E74E13"/>
    <w:rsid w:val="00E828E6"/>
    <w:rsid w:val="00EA089A"/>
    <w:rsid w:val="00EA5F22"/>
    <w:rsid w:val="00EC09D0"/>
    <w:rsid w:val="00EC32C3"/>
    <w:rsid w:val="00EC79B0"/>
    <w:rsid w:val="00ED26A9"/>
    <w:rsid w:val="00ED3C1C"/>
    <w:rsid w:val="00ED48F4"/>
    <w:rsid w:val="00ED657A"/>
    <w:rsid w:val="00EE44C5"/>
    <w:rsid w:val="00EE5722"/>
    <w:rsid w:val="00EF461F"/>
    <w:rsid w:val="00EF5CE5"/>
    <w:rsid w:val="00EF6CCB"/>
    <w:rsid w:val="00EF7139"/>
    <w:rsid w:val="00EF7F82"/>
    <w:rsid w:val="00F04BD2"/>
    <w:rsid w:val="00F07359"/>
    <w:rsid w:val="00F14B89"/>
    <w:rsid w:val="00F17A0A"/>
    <w:rsid w:val="00F2548F"/>
    <w:rsid w:val="00F26C4E"/>
    <w:rsid w:val="00F27589"/>
    <w:rsid w:val="00F34C10"/>
    <w:rsid w:val="00F403A5"/>
    <w:rsid w:val="00F4067E"/>
    <w:rsid w:val="00F41D46"/>
    <w:rsid w:val="00F430A3"/>
    <w:rsid w:val="00F45549"/>
    <w:rsid w:val="00F4722D"/>
    <w:rsid w:val="00F54AA7"/>
    <w:rsid w:val="00F561A5"/>
    <w:rsid w:val="00F57EB5"/>
    <w:rsid w:val="00F60847"/>
    <w:rsid w:val="00F61767"/>
    <w:rsid w:val="00F63AEE"/>
    <w:rsid w:val="00F70BA4"/>
    <w:rsid w:val="00F70EAE"/>
    <w:rsid w:val="00F71B6E"/>
    <w:rsid w:val="00F72035"/>
    <w:rsid w:val="00F91012"/>
    <w:rsid w:val="00F92DD3"/>
    <w:rsid w:val="00F938F8"/>
    <w:rsid w:val="00F94DEC"/>
    <w:rsid w:val="00FA3F11"/>
    <w:rsid w:val="00FA672F"/>
    <w:rsid w:val="00FB13FD"/>
    <w:rsid w:val="00FB38AC"/>
    <w:rsid w:val="00FD7B86"/>
    <w:rsid w:val="00FE1FBB"/>
    <w:rsid w:val="00FE203C"/>
    <w:rsid w:val="00FE56EC"/>
    <w:rsid w:val="00FE6DA7"/>
    <w:rsid w:val="00FE7C2F"/>
    <w:rsid w:val="00FF212F"/>
    <w:rsid w:val="00FF455B"/>
    <w:rsid w:val="00FF7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E20C9"/>
  <w15:docId w15:val="{F7AAE8E3-217A-44DD-8BF1-CB5047964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4387"/>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E4387"/>
    <w:pPr>
      <w:spacing w:after="120"/>
    </w:pPr>
  </w:style>
  <w:style w:type="character" w:customStyle="1" w:styleId="PagrindinistekstasDiagrama">
    <w:name w:val="Pagrindinis tekstas Diagrama"/>
    <w:basedOn w:val="Numatytasispastraiposriftas"/>
    <w:link w:val="Pagrindinistekstas"/>
    <w:rsid w:val="008E4387"/>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rsid w:val="008E4387"/>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8E4387"/>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8E4387"/>
    <w:pPr>
      <w:tabs>
        <w:tab w:val="center" w:pos="4819"/>
        <w:tab w:val="right" w:pos="9638"/>
      </w:tabs>
    </w:pPr>
  </w:style>
  <w:style w:type="character" w:customStyle="1" w:styleId="PoratDiagrama">
    <w:name w:val="Poraštė Diagrama"/>
    <w:basedOn w:val="Numatytasispastraiposriftas"/>
    <w:link w:val="Porat"/>
    <w:uiPriority w:val="99"/>
    <w:rsid w:val="008E4387"/>
    <w:rPr>
      <w:rFonts w:ascii="Times New Roman" w:eastAsia="Times New Roman" w:hAnsi="Times New Roman" w:cs="Times New Roman"/>
      <w:sz w:val="24"/>
      <w:szCs w:val="20"/>
      <w:lang w:eastAsia="ar-SA"/>
    </w:rPr>
  </w:style>
  <w:style w:type="paragraph" w:styleId="Pagrindiniotekstotrauka">
    <w:name w:val="Body Text Indent"/>
    <w:basedOn w:val="prastasis"/>
    <w:link w:val="PagrindiniotekstotraukaDiagrama"/>
    <w:uiPriority w:val="99"/>
    <w:unhideWhenUsed/>
    <w:rsid w:val="008E438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E4387"/>
    <w:rPr>
      <w:rFonts w:ascii="Times New Roman" w:eastAsia="Times New Roman" w:hAnsi="Times New Roman" w:cs="Times New Roman"/>
      <w:sz w:val="24"/>
      <w:szCs w:val="20"/>
      <w:lang w:eastAsia="ar-SA"/>
    </w:rPr>
  </w:style>
  <w:style w:type="character" w:styleId="Hipersaitas">
    <w:name w:val="Hyperlink"/>
    <w:basedOn w:val="Numatytasispastraiposriftas"/>
    <w:uiPriority w:val="99"/>
    <w:unhideWhenUsed/>
    <w:rsid w:val="008E4387"/>
    <w:rPr>
      <w:color w:val="0563C1" w:themeColor="hyperlink"/>
      <w:u w:val="single"/>
    </w:rPr>
  </w:style>
  <w:style w:type="paragraph" w:styleId="prastasiniatinklio">
    <w:name w:val="Normal (Web)"/>
    <w:basedOn w:val="prastasis"/>
    <w:uiPriority w:val="99"/>
    <w:rsid w:val="005326FD"/>
    <w:pPr>
      <w:suppressAutoHyphens w:val="0"/>
      <w:spacing w:before="100" w:beforeAutospacing="1" w:after="100" w:afterAutospacing="1"/>
    </w:pPr>
    <w:rPr>
      <w:rFonts w:ascii="Calibri" w:hAnsi="Calibri" w:cs="Calibri"/>
      <w:szCs w:val="24"/>
      <w:lang w:eastAsia="lt-LT"/>
    </w:rPr>
  </w:style>
  <w:style w:type="character" w:styleId="Grietas">
    <w:name w:val="Strong"/>
    <w:basedOn w:val="Numatytasispastraiposriftas"/>
    <w:uiPriority w:val="22"/>
    <w:qFormat/>
    <w:rsid w:val="009601FA"/>
    <w:rPr>
      <w:b/>
      <w:bCs/>
    </w:rPr>
  </w:style>
  <w:style w:type="character" w:customStyle="1" w:styleId="DebesliotekstasDiagrama">
    <w:name w:val="Debesėlio tekstas Diagrama"/>
    <w:basedOn w:val="Numatytasispastraiposriftas"/>
    <w:rsid w:val="005A3878"/>
    <w:rPr>
      <w:rFonts w:ascii="Segoe UI" w:eastAsia="Times New Roman" w:hAnsi="Segoe UI" w:cs="Segoe UI"/>
      <w:sz w:val="18"/>
      <w:szCs w:val="18"/>
    </w:rPr>
  </w:style>
  <w:style w:type="character" w:customStyle="1" w:styleId="Neapdorotaspaminjimas1">
    <w:name w:val="Neapdorotas paminėjimas1"/>
    <w:basedOn w:val="Numatytasispastraiposriftas"/>
    <w:uiPriority w:val="99"/>
    <w:semiHidden/>
    <w:unhideWhenUsed/>
    <w:rsid w:val="00035207"/>
    <w:rPr>
      <w:color w:val="605E5C"/>
      <w:shd w:val="clear" w:color="auto" w:fill="E1DFDD"/>
    </w:rPr>
  </w:style>
  <w:style w:type="paragraph" w:customStyle="1" w:styleId="TableParagraph">
    <w:name w:val="Table Paragraph"/>
    <w:basedOn w:val="prastasis"/>
    <w:uiPriority w:val="1"/>
    <w:qFormat/>
    <w:rsid w:val="00A141A2"/>
    <w:pPr>
      <w:widowControl w:val="0"/>
      <w:suppressAutoHyphens w:val="0"/>
      <w:autoSpaceDE w:val="0"/>
      <w:autoSpaceDN w:val="0"/>
    </w:pPr>
    <w:rPr>
      <w:sz w:val="22"/>
      <w:szCs w:val="22"/>
      <w:lang w:val="en-US" w:eastAsia="en-US"/>
    </w:rPr>
  </w:style>
  <w:style w:type="paragraph" w:customStyle="1" w:styleId="Body2">
    <w:name w:val="Body 2"/>
    <w:rsid w:val="00D70EF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basedOn w:val="prastasis"/>
    <w:uiPriority w:val="34"/>
    <w:qFormat/>
    <w:rsid w:val="00F25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797157">
      <w:bodyDiv w:val="1"/>
      <w:marLeft w:val="0"/>
      <w:marRight w:val="0"/>
      <w:marTop w:val="0"/>
      <w:marBottom w:val="0"/>
      <w:divBdr>
        <w:top w:val="none" w:sz="0" w:space="0" w:color="auto"/>
        <w:left w:val="none" w:sz="0" w:space="0" w:color="auto"/>
        <w:bottom w:val="none" w:sz="0" w:space="0" w:color="auto"/>
        <w:right w:val="none" w:sz="0" w:space="0" w:color="auto"/>
      </w:divBdr>
    </w:div>
    <w:div w:id="1494947845">
      <w:bodyDiv w:val="1"/>
      <w:marLeft w:val="0"/>
      <w:marRight w:val="0"/>
      <w:marTop w:val="0"/>
      <w:marBottom w:val="0"/>
      <w:divBdr>
        <w:top w:val="none" w:sz="0" w:space="0" w:color="auto"/>
        <w:left w:val="none" w:sz="0" w:space="0" w:color="auto"/>
        <w:bottom w:val="none" w:sz="0" w:space="0" w:color="auto"/>
        <w:right w:val="none" w:sz="0" w:space="0" w:color="auto"/>
      </w:divBdr>
    </w:div>
    <w:div w:id="1523276275">
      <w:bodyDiv w:val="1"/>
      <w:marLeft w:val="0"/>
      <w:marRight w:val="0"/>
      <w:marTop w:val="0"/>
      <w:marBottom w:val="0"/>
      <w:divBdr>
        <w:top w:val="none" w:sz="0" w:space="0" w:color="auto"/>
        <w:left w:val="none" w:sz="0" w:space="0" w:color="auto"/>
        <w:bottom w:val="none" w:sz="0" w:space="0" w:color="auto"/>
        <w:right w:val="none" w:sz="0" w:space="0" w:color="auto"/>
      </w:divBdr>
    </w:div>
    <w:div w:id="1544171317">
      <w:bodyDiv w:val="1"/>
      <w:marLeft w:val="0"/>
      <w:marRight w:val="0"/>
      <w:marTop w:val="0"/>
      <w:marBottom w:val="0"/>
      <w:divBdr>
        <w:top w:val="none" w:sz="0" w:space="0" w:color="auto"/>
        <w:left w:val="none" w:sz="0" w:space="0" w:color="auto"/>
        <w:bottom w:val="none" w:sz="0" w:space="0" w:color="auto"/>
        <w:right w:val="none" w:sz="0" w:space="0" w:color="auto"/>
      </w:divBdr>
    </w:div>
    <w:div w:id="208610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1</Pages>
  <Words>7802</Words>
  <Characters>4448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Daiva</cp:lastModifiedBy>
  <cp:revision>7</cp:revision>
  <cp:lastPrinted>2022-12-21T11:45:00Z</cp:lastPrinted>
  <dcterms:created xsi:type="dcterms:W3CDTF">2025-02-26T08:37:00Z</dcterms:created>
  <dcterms:modified xsi:type="dcterms:W3CDTF">2025-04-17T13:07:00Z</dcterms:modified>
</cp:coreProperties>
</file>