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50E2" w14:textId="40BE2764" w:rsidR="00D52069" w:rsidRPr="009A3A8B" w:rsidRDefault="00C36E06" w:rsidP="00C36E06">
      <w:pPr>
        <w:rPr>
          <w:rFonts w:ascii="Times New Roman" w:hAnsi="Times New Roman" w:cs="Times New Roman"/>
          <w:sz w:val="24"/>
          <w:szCs w:val="24"/>
        </w:rPr>
      </w:pPr>
      <w:r w:rsidRPr="009A3A8B">
        <w:rPr>
          <w:rFonts w:ascii="Times New Roman" w:hAnsi="Times New Roman" w:cs="Times New Roman"/>
          <w:sz w:val="24"/>
          <w:szCs w:val="24"/>
        </w:rPr>
        <w:t xml:space="preserve">Dėl CVP IS sutrikimų nustatoma nauja pasiūlymų pateikimo data – 2025-04-23. </w:t>
      </w:r>
    </w:p>
    <w:sectPr w:rsidR="00D52069" w:rsidRPr="009A3A8B">
      <w:pgSz w:w="12240" w:h="15840"/>
      <w:pgMar w:top="170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A70"/>
    <w:multiLevelType w:val="multilevel"/>
    <w:tmpl w:val="1B6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3117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A0"/>
    <w:rsid w:val="00045890"/>
    <w:rsid w:val="000D496C"/>
    <w:rsid w:val="00192F0A"/>
    <w:rsid w:val="001B36AE"/>
    <w:rsid w:val="001F5876"/>
    <w:rsid w:val="002309A0"/>
    <w:rsid w:val="002D60E2"/>
    <w:rsid w:val="003933AB"/>
    <w:rsid w:val="003F7DD2"/>
    <w:rsid w:val="004531A3"/>
    <w:rsid w:val="004C61B6"/>
    <w:rsid w:val="00603ED2"/>
    <w:rsid w:val="00693161"/>
    <w:rsid w:val="006D6E2A"/>
    <w:rsid w:val="006F36A2"/>
    <w:rsid w:val="007659CF"/>
    <w:rsid w:val="009049C2"/>
    <w:rsid w:val="009A3A8B"/>
    <w:rsid w:val="009C0781"/>
    <w:rsid w:val="00AC671D"/>
    <w:rsid w:val="00C36E06"/>
    <w:rsid w:val="00C76300"/>
    <w:rsid w:val="00C805AF"/>
    <w:rsid w:val="00C90E49"/>
    <w:rsid w:val="00CD043E"/>
    <w:rsid w:val="00D37885"/>
    <w:rsid w:val="00D52069"/>
    <w:rsid w:val="00E21062"/>
    <w:rsid w:val="00E65F86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4C4BA"/>
  <w14:defaultImageDpi w14:val="0"/>
  <w15:docId w15:val="{BAF3D7A9-F513-454A-A9EA-9BDCF916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6F36A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9049C2"/>
    <w:pPr>
      <w:ind w:left="720"/>
      <w:contextualSpacing/>
    </w:pPr>
  </w:style>
  <w:style w:type="character" w:styleId="Emfaz">
    <w:name w:val="Emphasis"/>
    <w:uiPriority w:val="20"/>
    <w:qFormat/>
    <w:rsid w:val="003F7DD2"/>
    <w:rPr>
      <w:i/>
      <w:iCs/>
    </w:rPr>
  </w:style>
  <w:style w:type="paragraph" w:styleId="Betarp">
    <w:name w:val="No Spacing"/>
    <w:link w:val="BetarpDiagrama"/>
    <w:uiPriority w:val="1"/>
    <w:qFormat/>
    <w:rsid w:val="00C90E49"/>
    <w:pPr>
      <w:suppressAutoHyphens/>
      <w:spacing w:after="0" w:line="240" w:lineRule="auto"/>
    </w:pPr>
    <w:rPr>
      <w:rFonts w:ascii="Times New Roman" w:eastAsia="Calibri" w:hAnsi="Times New Roman" w:cs="Calibri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90E49"/>
    <w:rPr>
      <w:rFonts w:ascii="Times New Roman" w:eastAsia="Calibri" w:hAnsi="Times New Roman" w:cs="Calibri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 Pranckevičienė</dc:creator>
  <cp:keywords/>
  <dc:description/>
  <cp:lastModifiedBy>Daina  Pranckevičienė</cp:lastModifiedBy>
  <cp:revision>33</cp:revision>
  <dcterms:created xsi:type="dcterms:W3CDTF">2023-12-20T13:59:00Z</dcterms:created>
  <dcterms:modified xsi:type="dcterms:W3CDTF">2025-04-18T06:22:00Z</dcterms:modified>
</cp:coreProperties>
</file>