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BB6B" w14:textId="77777777" w:rsidR="00F67C19" w:rsidRPr="00F67C19" w:rsidRDefault="00F67C19" w:rsidP="00F67C19">
      <w:r w:rsidRPr="00F67C19">
        <w:t xml:space="preserve">KLAUSIMAS. Įkainotame veiklos sąraše Alksnių g. , Užusalių k., Užusalių sen. Jonavos </w:t>
      </w:r>
      <w:proofErr w:type="spellStart"/>
      <w:r w:rsidRPr="00F67C19">
        <w:t>r.sav</w:t>
      </w:r>
      <w:proofErr w:type="spellEnd"/>
      <w:r w:rsidRPr="00F67C19">
        <w:t xml:space="preserve">. rekonstravimas 8 eilutė " Elektroninių ryšių sprendimai" , projekte I etapui šiai daliai elektroninių ryšių kiekiai neišskirti. pateikti tik Rajoninio kelio Nr. 1504 </w:t>
      </w:r>
      <w:proofErr w:type="spellStart"/>
      <w:r w:rsidRPr="00F67C19">
        <w:t>Išorai</w:t>
      </w:r>
      <w:proofErr w:type="spellEnd"/>
      <w:r w:rsidRPr="00F67C19">
        <w:t>-Užusaliai-Būdos nuovažos dalyje.  Prašome pateikti I etapui "Elektroninių ryšių sprendimai" darbų kiekius.</w:t>
      </w:r>
    </w:p>
    <w:p w14:paraId="0903524D" w14:textId="55CC9CD5" w:rsidR="00B621FC" w:rsidRDefault="00F67C19">
      <w:r>
        <w:t>ATSAKYMAS. I etapo elektroninių ryšių kiekiai nurodyti projekte.</w:t>
      </w:r>
    </w:p>
    <w:sectPr w:rsidR="00B62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19"/>
    <w:rsid w:val="00154E1B"/>
    <w:rsid w:val="007B5C6A"/>
    <w:rsid w:val="009848CA"/>
    <w:rsid w:val="00B621FC"/>
    <w:rsid w:val="00F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04F6"/>
  <w15:chartTrackingRefBased/>
  <w15:docId w15:val="{80A80CCF-C062-4640-87DE-1E86C23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7C1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7C1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7C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7C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7C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7C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7C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7C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7C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7C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7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2025-04-18T09:54:00Z</dcterms:created>
  <dcterms:modified xsi:type="dcterms:W3CDTF">2025-04-18T09:55:00Z</dcterms:modified>
</cp:coreProperties>
</file>