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7240C" w14:textId="3936029A" w:rsidR="004C403B" w:rsidRPr="00446037" w:rsidRDefault="254ED856" w:rsidP="004C403B">
      <w:pPr>
        <w:pStyle w:val="Heading2"/>
        <w:ind w:left="8789"/>
        <w:jc w:val="both"/>
        <w:rPr>
          <w:rFonts w:ascii="Times New Roman" w:eastAsia="Calibri" w:hAnsi="Times New Roman" w:cs="Times New Roman"/>
          <w:color w:val="0070C0"/>
          <w:sz w:val="22"/>
          <w:szCs w:val="22"/>
        </w:rPr>
      </w:pPr>
      <w:bookmarkStart w:id="0" w:name="_Ref38291223"/>
      <w:bookmarkStart w:id="1" w:name="_Ref38291334"/>
      <w:bookmarkStart w:id="2" w:name="_Ref38533412"/>
      <w:bookmarkStart w:id="3" w:name="_Toc168525258"/>
      <w:r w:rsidRPr="00446037">
        <w:rPr>
          <w:rFonts w:ascii="Times New Roman" w:eastAsia="Calibri" w:hAnsi="Times New Roman" w:cs="Times New Roman"/>
          <w:color w:val="0070C0"/>
          <w:sz w:val="22"/>
          <w:szCs w:val="22"/>
        </w:rPr>
        <w:t>Pirkimo sąlygų 4</w:t>
      </w:r>
      <w:r w:rsidR="004C403B" w:rsidRPr="00446037">
        <w:rPr>
          <w:rFonts w:ascii="Times New Roman" w:eastAsia="Calibri" w:hAnsi="Times New Roman" w:cs="Times New Roman"/>
          <w:color w:val="0070C0"/>
          <w:sz w:val="22"/>
          <w:szCs w:val="22"/>
        </w:rPr>
        <w:t xml:space="preserve"> priedas „Tiekėjų kvalifikacijos reikalavimai“</w:t>
      </w:r>
      <w:bookmarkEnd w:id="0"/>
      <w:bookmarkEnd w:id="1"/>
      <w:bookmarkEnd w:id="2"/>
      <w:bookmarkEnd w:id="3"/>
    </w:p>
    <w:p w14:paraId="28CEA4D8" w14:textId="77777777" w:rsidR="004C403B" w:rsidRDefault="004C403B" w:rsidP="008F12B1">
      <w:pPr>
        <w:spacing w:after="0"/>
        <w:rPr>
          <w:rFonts w:ascii="Times New Roman" w:hAnsi="Times New Roman" w:cs="Times New Roman"/>
          <w:b/>
          <w:bCs/>
          <w:smallCaps/>
          <w:sz w:val="24"/>
          <w:szCs w:val="24"/>
        </w:rPr>
      </w:pPr>
    </w:p>
    <w:p w14:paraId="0A62C237" w14:textId="564143E7" w:rsidR="00446037" w:rsidRPr="00446037" w:rsidRDefault="00446037" w:rsidP="00446037">
      <w:pPr>
        <w:spacing w:after="0"/>
        <w:jc w:val="center"/>
        <w:rPr>
          <w:rFonts w:ascii="Times New Roman" w:hAnsi="Times New Roman" w:cs="Times New Roman"/>
          <w:b/>
          <w:bCs/>
          <w:smallCaps/>
          <w:sz w:val="24"/>
          <w:szCs w:val="24"/>
        </w:rPr>
      </w:pPr>
      <w:r>
        <w:rPr>
          <w:rFonts w:ascii="Times New Roman" w:hAnsi="Times New Roman" w:cs="Times New Roman"/>
          <w:b/>
          <w:bCs/>
          <w:smallCaps/>
          <w:sz w:val="24"/>
          <w:szCs w:val="24"/>
        </w:rPr>
        <w:t>TIEKĖJŲ KVALIFIKACIJOS REIKALAVIMAI</w:t>
      </w:r>
    </w:p>
    <w:p w14:paraId="13D6FD25" w14:textId="77777777" w:rsidR="008F12B1" w:rsidRPr="00446037" w:rsidRDefault="008F12B1" w:rsidP="008F12B1">
      <w:pPr>
        <w:spacing w:after="0"/>
        <w:rPr>
          <w:rFonts w:ascii="Times New Roman" w:hAnsi="Times New Roman" w:cs="Times New Roman"/>
          <w:sz w:val="24"/>
          <w:szCs w:val="24"/>
        </w:rPr>
      </w:pPr>
    </w:p>
    <w:p w14:paraId="26458314" w14:textId="77777777" w:rsidR="004C403B" w:rsidRPr="00446037" w:rsidRDefault="004C403B" w:rsidP="008F12B1">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eastAsiaTheme="minorHAnsi" w:hAnsi="Times New Roman" w:cs="Times New Roman"/>
          <w:sz w:val="24"/>
          <w:szCs w:val="24"/>
          <w:lang w:eastAsia="en-US"/>
        </w:rPr>
        <w:t>Tiekėjo kvalifikacija turi atitikti šiame priede nustatytus reikalavimus kvalifikacijai.</w:t>
      </w:r>
      <w:r w:rsidRPr="00446037">
        <w:rPr>
          <w:rFonts w:ascii="Times New Roman" w:eastAsiaTheme="minorHAnsi" w:hAnsi="Times New Roman" w:cs="Times New Roman"/>
          <w:sz w:val="24"/>
          <w:szCs w:val="24"/>
        </w:rPr>
        <w:t xml:space="preserve"> </w:t>
      </w:r>
    </w:p>
    <w:p w14:paraId="53C26CCF" w14:textId="55966B9B" w:rsidR="004C403B" w:rsidRPr="00446037" w:rsidRDefault="004C403B" w:rsidP="008F12B1">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color w:val="000000"/>
          <w:sz w:val="24"/>
          <w:szCs w:val="24"/>
        </w:rPr>
        <w:t xml:space="preserve">Tiekėjas gali remtis kitų ūkio subjektų pajėgumais, </w:t>
      </w:r>
      <w:r w:rsidRPr="00446037">
        <w:rPr>
          <w:rFonts w:ascii="Times New Roman" w:eastAsia="Calibri" w:hAnsi="Times New Roman" w:cs="Times New Roman"/>
          <w:sz w:val="24"/>
          <w:szCs w:val="24"/>
        </w:rPr>
        <w:t>ka</w:t>
      </w:r>
      <w:r w:rsidR="00567838" w:rsidRPr="00446037">
        <w:rPr>
          <w:rFonts w:ascii="Times New Roman" w:eastAsia="Calibri" w:hAnsi="Times New Roman" w:cs="Times New Roman"/>
          <w:sz w:val="24"/>
          <w:szCs w:val="24"/>
        </w:rPr>
        <w:t>ip nurodyta</w:t>
      </w:r>
      <w:r w:rsidRPr="00446037">
        <w:rPr>
          <w:rFonts w:ascii="Times New Roman" w:eastAsia="Calibri" w:hAnsi="Times New Roman" w:cs="Times New Roman"/>
          <w:sz w:val="24"/>
          <w:szCs w:val="24"/>
        </w:rPr>
        <w:t xml:space="preserve"> </w:t>
      </w:r>
      <w:r w:rsidRPr="00446037">
        <w:rPr>
          <w:rFonts w:ascii="Times New Roman" w:hAnsi="Times New Roman" w:cs="Times New Roman"/>
          <w:iCs/>
          <w:color w:val="000000"/>
          <w:sz w:val="24"/>
          <w:szCs w:val="24"/>
        </w:rPr>
        <w:t>1 lentelė</w:t>
      </w:r>
      <w:r w:rsidR="00567838" w:rsidRPr="00446037">
        <w:rPr>
          <w:rFonts w:ascii="Times New Roman" w:hAnsi="Times New Roman" w:cs="Times New Roman"/>
          <w:iCs/>
          <w:color w:val="000000"/>
          <w:sz w:val="24"/>
          <w:szCs w:val="24"/>
        </w:rPr>
        <w:t>je</w:t>
      </w:r>
      <w:r w:rsidRPr="00446037">
        <w:rPr>
          <w:rFonts w:ascii="Times New Roman" w:hAnsi="Times New Roman" w:cs="Times New Roman"/>
          <w:color w:val="000000"/>
          <w:sz w:val="24"/>
          <w:szCs w:val="24"/>
        </w:rPr>
        <w:t>.</w:t>
      </w:r>
    </w:p>
    <w:p w14:paraId="64D5132B" w14:textId="77777777" w:rsidR="004C403B" w:rsidRPr="00446037"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sz w:val="24"/>
          <w:szCs w:val="24"/>
        </w:rPr>
        <w:t>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79B1BB34" w14:textId="06540AFD" w:rsidR="004C403B" w:rsidRPr="00446037"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iCs/>
          <w:color w:val="000000"/>
          <w:sz w:val="24"/>
          <w:szCs w:val="24"/>
        </w:rPr>
        <w:t xml:space="preserve">Jei tiekėjas (jo pasitelkiami specialistai) pats atitinka 1 lentelės </w:t>
      </w:r>
      <w:r w:rsidR="0059545A" w:rsidRPr="00446037">
        <w:rPr>
          <w:rFonts w:ascii="Times New Roman" w:hAnsi="Times New Roman" w:cs="Times New Roman"/>
          <w:iCs/>
          <w:color w:val="000000"/>
          <w:sz w:val="24"/>
          <w:szCs w:val="24"/>
        </w:rPr>
        <w:t>2</w:t>
      </w:r>
      <w:r w:rsidRPr="00446037">
        <w:rPr>
          <w:rFonts w:ascii="Times New Roman" w:hAnsi="Times New Roman" w:cs="Times New Roman"/>
          <w:iCs/>
          <w:color w:val="000000"/>
          <w:sz w:val="24"/>
          <w:szCs w:val="24"/>
        </w:rPr>
        <w:t>.</w:t>
      </w:r>
      <w:r w:rsidR="00545158" w:rsidRPr="00446037">
        <w:rPr>
          <w:rFonts w:ascii="Times New Roman" w:hAnsi="Times New Roman" w:cs="Times New Roman"/>
          <w:iCs/>
          <w:color w:val="000000"/>
          <w:sz w:val="24"/>
          <w:szCs w:val="24"/>
        </w:rPr>
        <w:t>2</w:t>
      </w:r>
      <w:r w:rsidRPr="00446037">
        <w:rPr>
          <w:rFonts w:ascii="Times New Roman" w:hAnsi="Times New Roman" w:cs="Times New Roman"/>
          <w:iCs/>
          <w:color w:val="000000"/>
          <w:sz w:val="24"/>
          <w:szCs w:val="24"/>
        </w:rPr>
        <w:t>.1-</w:t>
      </w:r>
      <w:r w:rsidR="0059545A" w:rsidRPr="00446037">
        <w:rPr>
          <w:rFonts w:ascii="Times New Roman" w:hAnsi="Times New Roman" w:cs="Times New Roman"/>
          <w:iCs/>
          <w:color w:val="000000"/>
          <w:sz w:val="24"/>
          <w:szCs w:val="24"/>
        </w:rPr>
        <w:t>2</w:t>
      </w:r>
      <w:r w:rsidRPr="00446037">
        <w:rPr>
          <w:rFonts w:ascii="Times New Roman" w:hAnsi="Times New Roman" w:cs="Times New Roman"/>
          <w:iCs/>
          <w:color w:val="000000"/>
          <w:sz w:val="24"/>
          <w:szCs w:val="24"/>
        </w:rPr>
        <w:t>.</w:t>
      </w:r>
      <w:r w:rsidR="00545158" w:rsidRPr="00446037">
        <w:rPr>
          <w:rFonts w:ascii="Times New Roman" w:hAnsi="Times New Roman" w:cs="Times New Roman"/>
          <w:iCs/>
          <w:color w:val="000000"/>
          <w:sz w:val="24"/>
          <w:szCs w:val="24"/>
        </w:rPr>
        <w:t>2</w:t>
      </w:r>
      <w:r w:rsidRPr="00446037">
        <w:rPr>
          <w:rFonts w:ascii="Times New Roman" w:hAnsi="Times New Roman" w:cs="Times New Roman"/>
          <w:iCs/>
          <w:color w:val="000000"/>
          <w:sz w:val="24"/>
          <w:szCs w:val="24"/>
        </w:rPr>
        <w:t>.</w:t>
      </w:r>
      <w:r w:rsidR="00703351" w:rsidRPr="00446037">
        <w:rPr>
          <w:rFonts w:ascii="Times New Roman" w:hAnsi="Times New Roman" w:cs="Times New Roman"/>
          <w:iCs/>
          <w:color w:val="000000"/>
          <w:sz w:val="24"/>
          <w:szCs w:val="24"/>
        </w:rPr>
        <w:t>2</w:t>
      </w:r>
      <w:r w:rsidR="00446037">
        <w:rPr>
          <w:rFonts w:ascii="Times New Roman" w:hAnsi="Times New Roman" w:cs="Times New Roman"/>
          <w:iCs/>
          <w:color w:val="000000"/>
          <w:sz w:val="24"/>
          <w:szCs w:val="24"/>
        </w:rPr>
        <w:t xml:space="preserve"> </w:t>
      </w:r>
      <w:r w:rsidRPr="00446037">
        <w:rPr>
          <w:rFonts w:ascii="Times New Roman" w:hAnsi="Times New Roman" w:cs="Times New Roman"/>
          <w:iCs/>
          <w:color w:val="000000"/>
          <w:sz w:val="24"/>
          <w:szCs w:val="24"/>
        </w:rPr>
        <w:t xml:space="preserve">eilutėse nustatytus reikalavimus, tačiau ketina pasitelkti subtiekėjus (jo specialistus) – tokiu atveju </w:t>
      </w:r>
      <w:r w:rsidRPr="00E77079">
        <w:rPr>
          <w:rFonts w:ascii="Times New Roman" w:hAnsi="Times New Roman" w:cs="Times New Roman"/>
          <w:iCs/>
          <w:color w:val="000000"/>
          <w:sz w:val="24"/>
          <w:szCs w:val="24"/>
        </w:rPr>
        <w:t xml:space="preserve">subtiekėjų specialistai privalo atitikti nustatytus kvalifikacinius reikalavimus, </w:t>
      </w:r>
      <w:r w:rsidRPr="00E77079">
        <w:rPr>
          <w:rFonts w:ascii="Times New Roman" w:hAnsi="Times New Roman" w:cs="Times New Roman"/>
          <w:color w:val="000000"/>
          <w:sz w:val="24"/>
          <w:szCs w:val="24"/>
        </w:rPr>
        <w:t>jeigu subtiekėjai (jų darbuotojai) patys vykdys tą pirkimo sutarties dalį, kuriai reikia nustatytos kvalifikacijos</w:t>
      </w:r>
      <w:r w:rsidRPr="00446037">
        <w:rPr>
          <w:rFonts w:ascii="Times New Roman" w:hAnsi="Times New Roman" w:cs="Times New Roman"/>
          <w:iCs/>
          <w:color w:val="000000"/>
          <w:sz w:val="24"/>
          <w:szCs w:val="24"/>
        </w:rPr>
        <w:t>.</w:t>
      </w:r>
    </w:p>
    <w:p w14:paraId="3267AD82" w14:textId="77777777" w:rsidR="004C403B" w:rsidRPr="00446037"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bCs/>
          <w:iCs/>
          <w:sz w:val="24"/>
          <w:szCs w:val="24"/>
        </w:rPr>
        <w:t xml:space="preserve">Tiekėjui nedraudžiama remtis sutartimi, kurią tiekėjas vykdė ne vienas, bet kartu su kitais ūkio subjektais. Tačiau tokiu atveju bus vertinami būtent </w:t>
      </w:r>
      <w:r w:rsidRPr="00446037">
        <w:rPr>
          <w:rFonts w:ascii="Times New Roman" w:hAnsi="Times New Roman" w:cs="Times New Roman"/>
          <w:b/>
          <w:iCs/>
          <w:sz w:val="24"/>
          <w:szCs w:val="24"/>
        </w:rPr>
        <w:t>konkretaus tiekėjo, dalyvaujančio viešajame pirkime, suteiktos paslaugos, jų apimtis, vertė, o ne visas vykdytos sutarties objektas</w:t>
      </w:r>
      <w:r w:rsidRPr="00446037">
        <w:rPr>
          <w:rFonts w:ascii="Times New Roman" w:hAnsi="Times New Roman" w:cs="Times New Roman"/>
          <w:bCs/>
          <w:iCs/>
          <w:sz w:val="24"/>
          <w:szCs w:val="24"/>
        </w:rPr>
        <w:t>.</w:t>
      </w:r>
    </w:p>
    <w:p w14:paraId="4E781231" w14:textId="77777777" w:rsidR="004C403B" w:rsidRPr="00446037"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color w:val="000000"/>
          <w:sz w:val="24"/>
          <w:szCs w:val="24"/>
        </w:rPr>
        <w:t>Tais atvejais, kai</w:t>
      </w:r>
      <w:r w:rsidRPr="00446037">
        <w:rPr>
          <w:rFonts w:ascii="Times New Roman" w:eastAsia="Calibri" w:hAnsi="Times New Roman" w:cs="Times New Roman"/>
          <w:color w:val="000000"/>
          <w:sz w:val="24"/>
          <w:szCs w:val="24"/>
        </w:rPr>
        <w:t xml:space="preserve"> tiekėjas naudojasi (naudosis) trečiųjų asmenų, kurie tiesiogiai </w:t>
      </w:r>
      <w:r w:rsidRPr="00446037">
        <w:rPr>
          <w:rFonts w:ascii="Times New Roman" w:hAnsi="Times New Roman" w:cs="Times New Roman"/>
          <w:sz w:val="24"/>
          <w:szCs w:val="24"/>
        </w:rPr>
        <w:t>aktyviai, savo veiksmais neprisidės prie pirkimo vykdytojo poreikio įsigyti pirkimo objektą tenkinimo (tiesiogiai neteiks dalies paslaugų, tiesiogiai neprisidės prie prekių tiekimo, neprisiims solidarios atsakomybės už sutarties vykdymą ar kitaip tiesiogiai nedalyvaus vykdant pirkimo sutartį)</w:t>
      </w:r>
      <w:r w:rsidRPr="00446037">
        <w:rPr>
          <w:rFonts w:ascii="Times New Roman" w:eastAsia="Calibri" w:hAnsi="Times New Roman" w:cs="Times New Roman"/>
          <w:color w:val="000000"/>
          <w:sz w:val="24"/>
          <w:szCs w:val="24"/>
        </w:rPr>
        <w:t>, priemonėmis (</w:t>
      </w:r>
      <w:r w:rsidRPr="00446037">
        <w:rPr>
          <w:rFonts w:ascii="Times New Roman" w:eastAsia="Calibri" w:hAnsi="Times New Roman" w:cs="Times New Roman"/>
          <w:i/>
          <w:iCs/>
          <w:color w:val="000000"/>
          <w:sz w:val="24"/>
          <w:szCs w:val="24"/>
        </w:rPr>
        <w:t>pavyzdžiui, tik išnuomos patalpas, išnuomos įrangą ar pan.</w:t>
      </w:r>
      <w:r w:rsidRPr="00446037">
        <w:rPr>
          <w:rFonts w:ascii="Times New Roman" w:eastAsia="Calibri" w:hAnsi="Times New Roman" w:cs="Times New Roman"/>
          <w:color w:val="000000"/>
          <w:sz w:val="24"/>
          <w:szCs w:val="24"/>
        </w:rPr>
        <w:t xml:space="preserve">), tiekėjas, neprivalo teikti jų </w:t>
      </w:r>
      <w:r w:rsidRPr="00446037">
        <w:rPr>
          <w:rFonts w:ascii="Times New Roman" w:eastAsia="Calibri" w:hAnsi="Times New Roman" w:cs="Times New Roman"/>
          <w:sz w:val="24"/>
          <w:szCs w:val="24"/>
        </w:rPr>
        <w:t>Europos bendrąjį viešųjų pirkimų dokumento</w:t>
      </w:r>
      <w:r w:rsidRPr="00446037">
        <w:rPr>
          <w:rFonts w:ascii="Times New Roman" w:eastAsia="Calibri" w:hAnsi="Times New Roman" w:cs="Times New Roman"/>
          <w:color w:val="000000"/>
          <w:sz w:val="24"/>
          <w:szCs w:val="24"/>
        </w:rPr>
        <w:t xml:space="preserve">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6F5EC3F4" w14:textId="427E154F" w:rsidR="004C403B" w:rsidRPr="00D548D8"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sz w:val="24"/>
          <w:szCs w:val="24"/>
        </w:rPr>
        <w:t>Šiame priede reikalaujamą kvalifikaciją tiekėjai (ar jų personalas) privalo būti įgiję iki pasiūlymų pateikimo termino pabaigos. Iš tiekėjų, registruotų Europos Sąjungos valstybėje narėje,</w:t>
      </w:r>
      <w:r w:rsidRPr="00446037">
        <w:rPr>
          <w:rFonts w:ascii="Times New Roman" w:hAnsi="Times New Roman" w:cs="Times New Roman"/>
          <w:bCs/>
          <w:sz w:val="24"/>
          <w:szCs w:val="24"/>
        </w:rPr>
        <w:t xml:space="preserve"> Europos ekonominės erdvės valstybėje narėje, Šveicarijos Konfederacijoje arba trečiojoje šalyje</w:t>
      </w:r>
      <w:r w:rsidRPr="00446037">
        <w:rPr>
          <w:rFonts w:ascii="Times New Roman" w:hAnsi="Times New Roman" w:cs="Times New Roman"/>
          <w:sz w:val="24"/>
          <w:szCs w:val="24"/>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sidRPr="00446037">
        <w:rPr>
          <w:rFonts w:ascii="Times New Roman" w:hAnsi="Times New Roman" w:cs="Times New Roman"/>
          <w:sz w:val="24"/>
          <w:szCs w:val="24"/>
          <w:vertAlign w:val="superscript"/>
        </w:rPr>
        <w:footnoteReference w:id="1"/>
      </w:r>
      <w:r w:rsidRPr="00446037">
        <w:rPr>
          <w:rFonts w:ascii="Times New Roman" w:hAnsi="Times New Roman" w:cs="Times New Roman"/>
          <w:sz w:val="24"/>
          <w:szCs w:val="24"/>
        </w:rPr>
        <w:t xml:space="preserve">. Atitinkamai, pirkimo vykdytojas turi nurodyti, iki kada šie dokumentai turės būti pateikti </w:t>
      </w:r>
      <w:r w:rsidRPr="00D548D8">
        <w:rPr>
          <w:rFonts w:ascii="Times New Roman" w:hAnsi="Times New Roman" w:cs="Times New Roman"/>
          <w:sz w:val="24"/>
          <w:szCs w:val="24"/>
        </w:rPr>
        <w:t>iki pirkimo sutarties pasirašymo.</w:t>
      </w:r>
    </w:p>
    <w:p w14:paraId="219065E6" w14:textId="77777777" w:rsidR="004C403B" w:rsidRPr="00446037"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eastAsia="Calibri" w:hAnsi="Times New Roman" w:cs="Times New Roman"/>
          <w:sz w:val="24"/>
          <w:szCs w:val="24"/>
        </w:rPr>
        <w:lastRenderedPageBreak/>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3BA1DE94" w14:textId="77777777" w:rsidR="004C403B" w:rsidRPr="00446037" w:rsidRDefault="004C403B" w:rsidP="004C403B">
      <w:pPr>
        <w:spacing w:after="0" w:line="240" w:lineRule="auto"/>
        <w:rPr>
          <w:rFonts w:ascii="Times New Roman" w:eastAsiaTheme="minorHAnsi" w:hAnsi="Times New Roman" w:cs="Times New Roman"/>
          <w:sz w:val="24"/>
          <w:szCs w:val="24"/>
        </w:rPr>
      </w:pPr>
    </w:p>
    <w:p w14:paraId="4BE4AC2E" w14:textId="49695754" w:rsidR="004C403B" w:rsidRPr="00446037" w:rsidRDefault="00AC6A21" w:rsidP="00D5123C">
      <w:pPr>
        <w:spacing w:after="0" w:line="240" w:lineRule="auto"/>
        <w:jc w:val="right"/>
        <w:rPr>
          <w:rFonts w:ascii="Times New Roman" w:eastAsiaTheme="minorHAnsi" w:hAnsi="Times New Roman" w:cs="Times New Roman"/>
          <w:sz w:val="24"/>
          <w:szCs w:val="24"/>
        </w:rPr>
      </w:pPr>
      <w:r>
        <w:rPr>
          <w:rFonts w:ascii="Times New Roman" w:eastAsiaTheme="minorHAnsi" w:hAnsi="Times New Roman" w:cs="Times New Roman"/>
          <w:sz w:val="24"/>
          <w:szCs w:val="24"/>
        </w:rPr>
        <w:t>L</w:t>
      </w:r>
      <w:r w:rsidR="004C403B" w:rsidRPr="00446037">
        <w:rPr>
          <w:rFonts w:ascii="Times New Roman" w:eastAsiaTheme="minorHAnsi" w:hAnsi="Times New Roman" w:cs="Times New Roman"/>
          <w:sz w:val="24"/>
          <w:szCs w:val="24"/>
        </w:rPr>
        <w:t>entelė. Tiekėjų kvalifikacijos reikalavimai.</w:t>
      </w:r>
    </w:p>
    <w:tbl>
      <w:tblPr>
        <w:tblStyle w:val="TableGrid"/>
        <w:tblW w:w="14596" w:type="dxa"/>
        <w:tblLook w:val="04A0" w:firstRow="1" w:lastRow="0" w:firstColumn="1" w:lastColumn="0" w:noHBand="0" w:noVBand="1"/>
      </w:tblPr>
      <w:tblGrid>
        <w:gridCol w:w="846"/>
        <w:gridCol w:w="4394"/>
        <w:gridCol w:w="5812"/>
        <w:gridCol w:w="3544"/>
      </w:tblGrid>
      <w:tr w:rsidR="004C403B" w:rsidRPr="00446037" w14:paraId="57D670E1" w14:textId="77777777" w:rsidTr="16178C87">
        <w:tc>
          <w:tcPr>
            <w:tcW w:w="846" w:type="dxa"/>
          </w:tcPr>
          <w:p w14:paraId="7B864711" w14:textId="77777777"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eastAsiaTheme="minorHAnsi" w:hAnsi="Times New Roman" w:cs="Times New Roman"/>
                <w:b/>
                <w:bCs/>
                <w:sz w:val="24"/>
                <w:szCs w:val="24"/>
              </w:rPr>
              <w:t xml:space="preserve">Eil. </w:t>
            </w:r>
          </w:p>
          <w:p w14:paraId="59484D02" w14:textId="27A4E231"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eastAsiaTheme="minorHAnsi" w:hAnsi="Times New Roman" w:cs="Times New Roman"/>
                <w:b/>
                <w:bCs/>
                <w:sz w:val="24"/>
                <w:szCs w:val="24"/>
              </w:rPr>
              <w:t>Nr.</w:t>
            </w:r>
          </w:p>
        </w:tc>
        <w:tc>
          <w:tcPr>
            <w:tcW w:w="4394"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vAlign w:val="center"/>
          </w:tcPr>
          <w:p w14:paraId="45BF3119" w14:textId="4FBBD908"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hAnsi="Times New Roman" w:cs="Times New Roman"/>
                <w:b/>
                <w:bCs/>
                <w:color w:val="000000"/>
                <w:sz w:val="24"/>
                <w:szCs w:val="24"/>
              </w:rPr>
              <w:t>Kvalifikacijos reikalavimas</w:t>
            </w:r>
          </w:p>
        </w:tc>
        <w:tc>
          <w:tcPr>
            <w:tcW w:w="5812"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vAlign w:val="center"/>
          </w:tcPr>
          <w:p w14:paraId="52CB7116" w14:textId="4D9F487B"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hAnsi="Times New Roman" w:cs="Times New Roman"/>
                <w:b/>
                <w:bCs/>
                <w:color w:val="000000"/>
                <w:sz w:val="24"/>
                <w:szCs w:val="24"/>
              </w:rPr>
              <w:t>Atitiktį reikalavimui įrodantys dokumentai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1BE2D23" w14:textId="35E66C40"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hAnsi="Times New Roman" w:cs="Times New Roman"/>
                <w:b/>
                <w:bCs/>
                <w:color w:val="000000"/>
                <w:sz w:val="24"/>
                <w:szCs w:val="24"/>
              </w:rPr>
              <w:t>Subjektas, kuris turi atitikti reikalavimą</w:t>
            </w:r>
          </w:p>
        </w:tc>
      </w:tr>
      <w:tr w:rsidR="00545158" w:rsidRPr="00446037" w14:paraId="5B33034E" w14:textId="77777777" w:rsidTr="16178C87">
        <w:tc>
          <w:tcPr>
            <w:tcW w:w="846" w:type="dxa"/>
          </w:tcPr>
          <w:p w14:paraId="0B85F0B3" w14:textId="3E719051" w:rsidR="00545158" w:rsidRPr="00446037" w:rsidRDefault="00545158" w:rsidP="00545158">
            <w:pPr>
              <w:spacing w:line="240" w:lineRule="auto"/>
              <w:rPr>
                <w:rFonts w:ascii="Times New Roman" w:eastAsiaTheme="minorHAnsi" w:hAnsi="Times New Roman" w:cs="Times New Roman"/>
                <w:sz w:val="24"/>
                <w:szCs w:val="24"/>
              </w:rPr>
            </w:pPr>
            <w:r w:rsidRPr="00446037">
              <w:rPr>
                <w:rFonts w:ascii="Times New Roman" w:eastAsiaTheme="minorHAnsi" w:hAnsi="Times New Roman" w:cs="Times New Roman"/>
                <w:sz w:val="24"/>
                <w:szCs w:val="24"/>
              </w:rPr>
              <w:t>1.</w:t>
            </w:r>
          </w:p>
        </w:tc>
        <w:tc>
          <w:tcPr>
            <w:tcW w:w="13750" w:type="dxa"/>
            <w:gridSpan w:val="3"/>
          </w:tcPr>
          <w:p w14:paraId="2B2F934F" w14:textId="2AEEEB37" w:rsidR="00545158" w:rsidRPr="00446037" w:rsidRDefault="00545158" w:rsidP="00545158">
            <w:pPr>
              <w:spacing w:line="240" w:lineRule="auto"/>
              <w:rPr>
                <w:rFonts w:ascii="Times New Roman" w:eastAsiaTheme="minorHAnsi" w:hAnsi="Times New Roman" w:cs="Times New Roman"/>
                <w:sz w:val="24"/>
                <w:szCs w:val="24"/>
              </w:rPr>
            </w:pPr>
            <w:r w:rsidRPr="00446037">
              <w:rPr>
                <w:rFonts w:ascii="Times New Roman" w:eastAsiaTheme="minorHAnsi" w:hAnsi="Times New Roman" w:cs="Times New Roman"/>
                <w:b/>
                <w:bCs/>
                <w:i/>
                <w:iCs/>
                <w:sz w:val="24"/>
                <w:szCs w:val="24"/>
              </w:rPr>
              <w:t>Finansinis ir ekonominis pajėgumas</w:t>
            </w:r>
          </w:p>
        </w:tc>
      </w:tr>
      <w:tr w:rsidR="00545158" w:rsidRPr="00446037" w14:paraId="7EE38718" w14:textId="77777777" w:rsidTr="16178C87">
        <w:tc>
          <w:tcPr>
            <w:tcW w:w="846" w:type="dxa"/>
          </w:tcPr>
          <w:p w14:paraId="4F12BDB9" w14:textId="75A92D17" w:rsidR="00545158" w:rsidRPr="00446037" w:rsidRDefault="00545158" w:rsidP="00545158">
            <w:pPr>
              <w:spacing w:line="240" w:lineRule="auto"/>
              <w:rPr>
                <w:rFonts w:ascii="Times New Roman" w:eastAsiaTheme="minorHAnsi" w:hAnsi="Times New Roman" w:cs="Times New Roman"/>
                <w:sz w:val="24"/>
                <w:szCs w:val="24"/>
              </w:rPr>
            </w:pPr>
            <w:r w:rsidRPr="00446037">
              <w:rPr>
                <w:rFonts w:ascii="Times New Roman" w:eastAsiaTheme="minorHAnsi" w:hAnsi="Times New Roman" w:cs="Times New Roman"/>
                <w:sz w:val="24"/>
                <w:szCs w:val="24"/>
              </w:rPr>
              <w:t>1.1.</w:t>
            </w:r>
          </w:p>
        </w:tc>
        <w:tc>
          <w:tcPr>
            <w:tcW w:w="4394" w:type="dxa"/>
            <w:tcBorders>
              <w:top w:val="single" w:sz="4" w:space="0" w:color="000000" w:themeColor="text1"/>
              <w:left w:val="single" w:sz="4" w:space="0" w:color="000000" w:themeColor="text1"/>
              <w:bottom w:val="single" w:sz="4" w:space="0" w:color="000000" w:themeColor="text1"/>
              <w:right w:val="single" w:sz="4" w:space="0" w:color="auto"/>
            </w:tcBorders>
          </w:tcPr>
          <w:p w14:paraId="1D053BC0" w14:textId="5FB1D972" w:rsidR="00545158" w:rsidRPr="00446037" w:rsidRDefault="00545158" w:rsidP="00545158">
            <w:pPr>
              <w:spacing w:line="240" w:lineRule="auto"/>
              <w:jc w:val="both"/>
              <w:rPr>
                <w:rFonts w:ascii="Times New Roman" w:hAnsi="Times New Roman" w:cs="Times New Roman"/>
                <w:sz w:val="24"/>
                <w:szCs w:val="24"/>
                <w:lang w:eastAsia="en-US"/>
              </w:rPr>
            </w:pPr>
            <w:r w:rsidRPr="16178C87">
              <w:rPr>
                <w:rFonts w:ascii="Times New Roman" w:hAnsi="Times New Roman" w:cs="Times New Roman"/>
                <w:sz w:val="24"/>
                <w:szCs w:val="24"/>
                <w:lang w:eastAsia="en-US"/>
              </w:rPr>
              <w:t xml:space="preserve">Tiekėjo vidutinės </w:t>
            </w:r>
            <w:r w:rsidRPr="003D07D8">
              <w:rPr>
                <w:rFonts w:ascii="Times New Roman" w:hAnsi="Times New Roman" w:cs="Times New Roman"/>
                <w:sz w:val="24"/>
                <w:szCs w:val="24"/>
                <w:lang w:eastAsia="en-US"/>
              </w:rPr>
              <w:t>metinės</w:t>
            </w:r>
            <w:r w:rsidR="00FC7ED9" w:rsidRPr="003D07D8">
              <w:rPr>
                <w:rFonts w:ascii="Times New Roman" w:hAnsi="Times New Roman" w:cs="Times New Roman"/>
                <w:sz w:val="24"/>
                <w:szCs w:val="24"/>
                <w:lang w:eastAsia="en-US"/>
              </w:rPr>
              <w:t xml:space="preserve"> programinės įrangos</w:t>
            </w:r>
            <w:r w:rsidR="008513F9" w:rsidRPr="003D07D8">
              <w:rPr>
                <w:rFonts w:ascii="Times New Roman" w:hAnsi="Times New Roman" w:cs="Times New Roman"/>
                <w:sz w:val="24"/>
                <w:szCs w:val="24"/>
                <w:lang w:eastAsia="en-US"/>
              </w:rPr>
              <w:t xml:space="preserve"> </w:t>
            </w:r>
            <w:r w:rsidR="00D96A9B" w:rsidRPr="003D07D8">
              <w:rPr>
                <w:rFonts w:ascii="Times New Roman" w:hAnsi="Times New Roman" w:cs="Times New Roman"/>
                <w:sz w:val="24"/>
                <w:szCs w:val="24"/>
                <w:lang w:eastAsia="en-US"/>
              </w:rPr>
              <w:t>licencijų nuomos</w:t>
            </w:r>
            <w:r w:rsidR="00A6475A" w:rsidRPr="003D07D8">
              <w:rPr>
                <w:rFonts w:ascii="Times New Roman" w:hAnsi="Times New Roman" w:cs="Times New Roman"/>
                <w:sz w:val="24"/>
                <w:szCs w:val="24"/>
                <w:lang w:eastAsia="en-US"/>
              </w:rPr>
              <w:t xml:space="preserve"> / prenumeratos</w:t>
            </w:r>
            <w:r w:rsidRPr="003D07D8">
              <w:rPr>
                <w:rFonts w:ascii="Times New Roman" w:hAnsi="Times New Roman" w:cs="Times New Roman"/>
                <w:sz w:val="24"/>
                <w:szCs w:val="24"/>
                <w:lang w:eastAsia="en-US"/>
              </w:rPr>
              <w:t xml:space="preserve"> veiklos pajamos per paskutinius 3 (trejus) finansinius metus, o jei tiekėjas įregistruotas vėliau – nuo ūkio subjekto įregistravimo ar veiklos su pirkimu susijusioje srityje pradžios, turi būti ne mažesnės kaip </w:t>
            </w:r>
            <w:r w:rsidR="006B41B2" w:rsidRPr="003D07D8">
              <w:rPr>
                <w:rFonts w:ascii="Times New Roman" w:hAnsi="Times New Roman" w:cs="Times New Roman"/>
                <w:sz w:val="24"/>
                <w:szCs w:val="24"/>
                <w:lang w:eastAsia="en-US"/>
              </w:rPr>
              <w:t>40</w:t>
            </w:r>
            <w:r w:rsidR="000C2414" w:rsidRPr="003D07D8">
              <w:rPr>
                <w:rFonts w:ascii="Times New Roman" w:hAnsi="Times New Roman" w:cs="Times New Roman"/>
                <w:sz w:val="24"/>
                <w:szCs w:val="24"/>
                <w:lang w:eastAsia="en-US"/>
              </w:rPr>
              <w:t>0 000,00</w:t>
            </w:r>
            <w:r w:rsidRPr="003D07D8">
              <w:rPr>
                <w:rFonts w:ascii="Times New Roman" w:hAnsi="Times New Roman" w:cs="Times New Roman"/>
                <w:sz w:val="24"/>
                <w:szCs w:val="24"/>
                <w:lang w:eastAsia="en-US"/>
              </w:rPr>
              <w:t xml:space="preserve"> Eur </w:t>
            </w:r>
            <w:r w:rsidR="000C1539" w:rsidRPr="003D07D8">
              <w:rPr>
                <w:rFonts w:ascii="Times New Roman" w:hAnsi="Times New Roman" w:cs="Times New Roman"/>
                <w:sz w:val="24"/>
                <w:szCs w:val="24"/>
              </w:rPr>
              <w:t>(</w:t>
            </w:r>
            <w:r w:rsidR="003D07D8" w:rsidRPr="003D07D8">
              <w:rPr>
                <w:rFonts w:ascii="Times New Roman" w:hAnsi="Times New Roman" w:cs="Times New Roman"/>
                <w:sz w:val="24"/>
                <w:szCs w:val="24"/>
              </w:rPr>
              <w:t>keturi šimtai tūkstančių</w:t>
            </w:r>
            <w:r w:rsidR="000C1539" w:rsidRPr="003D07D8">
              <w:rPr>
                <w:rFonts w:ascii="Times New Roman" w:hAnsi="Times New Roman" w:cs="Times New Roman"/>
                <w:sz w:val="24"/>
                <w:szCs w:val="24"/>
              </w:rPr>
              <w:t xml:space="preserve"> eurų 00 ct) </w:t>
            </w:r>
            <w:r w:rsidRPr="003D07D8">
              <w:rPr>
                <w:rFonts w:ascii="Times New Roman" w:hAnsi="Times New Roman" w:cs="Times New Roman"/>
                <w:sz w:val="24"/>
                <w:szCs w:val="24"/>
                <w:lang w:eastAsia="en-US"/>
              </w:rPr>
              <w:t>be</w:t>
            </w:r>
            <w:r w:rsidRPr="16178C87">
              <w:rPr>
                <w:rFonts w:ascii="Times New Roman" w:hAnsi="Times New Roman" w:cs="Times New Roman"/>
                <w:sz w:val="24"/>
                <w:szCs w:val="24"/>
                <w:lang w:eastAsia="en-US"/>
              </w:rPr>
              <w:t xml:space="preserve"> PVM.</w:t>
            </w:r>
          </w:p>
        </w:tc>
        <w:tc>
          <w:tcPr>
            <w:tcW w:w="5812" w:type="dxa"/>
            <w:tcBorders>
              <w:top w:val="single" w:sz="4" w:space="0" w:color="000000" w:themeColor="text1"/>
              <w:left w:val="single" w:sz="4" w:space="0" w:color="auto"/>
              <w:bottom w:val="single" w:sz="4" w:space="0" w:color="000000" w:themeColor="text1"/>
              <w:right w:val="single" w:sz="4" w:space="0" w:color="000000" w:themeColor="text1"/>
            </w:tcBorders>
          </w:tcPr>
          <w:p w14:paraId="2946F01A" w14:textId="77777777" w:rsidR="00545158" w:rsidRPr="00446037" w:rsidRDefault="00545158" w:rsidP="00545158">
            <w:pPr>
              <w:spacing w:line="240" w:lineRule="auto"/>
              <w:jc w:val="both"/>
              <w:rPr>
                <w:rFonts w:ascii="Times New Roman" w:hAnsi="Times New Roman" w:cs="Times New Roman"/>
                <w:sz w:val="24"/>
                <w:szCs w:val="24"/>
              </w:rPr>
            </w:pPr>
            <w:r w:rsidRPr="00446037">
              <w:rPr>
                <w:rFonts w:ascii="Times New Roman" w:hAnsi="Times New Roman" w:cs="Times New Roman"/>
                <w:sz w:val="24"/>
                <w:szCs w:val="24"/>
              </w:rPr>
              <w:t>Pateikiami dokumentai – jų kopijos arba nuorodos į nacionalines duomenų bazes bet kurioje valstybėje narėje, prie kurių pirkimo vykdytojas turės galimybę tiesiogiai ir neatlygintinai prisijungusi ir susipažinti su reikalaujamais dokumentais ir (ar) informacija (pateikti vieną iš žemiau nurodytų dokumentų):</w:t>
            </w:r>
          </w:p>
          <w:p w14:paraId="2175D5BC" w14:textId="77777777" w:rsidR="00545158" w:rsidRPr="00446037" w:rsidRDefault="00545158" w:rsidP="00545158">
            <w:pPr>
              <w:spacing w:line="240" w:lineRule="auto"/>
              <w:jc w:val="both"/>
              <w:rPr>
                <w:rFonts w:ascii="Times New Roman" w:hAnsi="Times New Roman" w:cs="Times New Roman"/>
                <w:sz w:val="24"/>
                <w:szCs w:val="24"/>
              </w:rPr>
            </w:pPr>
            <w:r w:rsidRPr="00446037">
              <w:rPr>
                <w:rFonts w:ascii="Times New Roman" w:hAnsi="Times New Roman" w:cs="Times New Roman"/>
                <w:sz w:val="24"/>
                <w:szCs w:val="24"/>
              </w:rPr>
              <w:t xml:space="preserve">1) ūkio subjekto vadovo ir ūkio subjekto vyriausiojo buhalterio (buhalterio) arba kito asmens, galinčio tvarkyti ūkio subjekto buhalterinę apskaitą pagal teisės aktus, pasirašyta deklaracija apie paskutiniais 3 finansiniais metais, o jeigu ūkio subjektas įregistruotas ar veiklą atitinkamoje srityje pradėjo vėliau, – nuo ūkio subjekto įregistravimo ar veiklos su pirkimu susijusioje srityje pradžios (jeigu ši informacija turima), gautas metines pajamas iš </w:t>
            </w:r>
            <w:r w:rsidRPr="00446037">
              <w:rPr>
                <w:rFonts w:ascii="Times New Roman" w:hAnsi="Times New Roman" w:cs="Times New Roman"/>
                <w:bCs/>
                <w:sz w:val="24"/>
                <w:szCs w:val="24"/>
              </w:rPr>
              <w:t>komunikacijos paslaugų teikimo veiklos</w:t>
            </w:r>
            <w:r w:rsidRPr="00446037">
              <w:rPr>
                <w:rFonts w:ascii="Times New Roman" w:hAnsi="Times New Roman" w:cs="Times New Roman"/>
                <w:sz w:val="24"/>
                <w:szCs w:val="24"/>
              </w:rPr>
              <w:t>;</w:t>
            </w:r>
          </w:p>
          <w:p w14:paraId="4095614B" w14:textId="77777777" w:rsidR="00545158" w:rsidRPr="00446037" w:rsidRDefault="00545158" w:rsidP="00545158">
            <w:pPr>
              <w:spacing w:line="240" w:lineRule="auto"/>
              <w:jc w:val="both"/>
              <w:rPr>
                <w:rFonts w:ascii="Times New Roman" w:hAnsi="Times New Roman" w:cs="Times New Roman"/>
                <w:sz w:val="24"/>
                <w:szCs w:val="24"/>
              </w:rPr>
            </w:pPr>
            <w:r w:rsidRPr="00446037">
              <w:rPr>
                <w:rFonts w:ascii="Times New Roman" w:hAnsi="Times New Roman" w:cs="Times New Roman"/>
                <w:sz w:val="24"/>
                <w:szCs w:val="24"/>
              </w:rPr>
              <w:t>2) atitinkamos banko pažymos.</w:t>
            </w:r>
          </w:p>
          <w:p w14:paraId="3DC24579" w14:textId="77777777" w:rsidR="00545158" w:rsidRPr="00446037" w:rsidRDefault="00545158" w:rsidP="00545158">
            <w:pPr>
              <w:spacing w:line="240" w:lineRule="auto"/>
              <w:jc w:val="both"/>
              <w:rPr>
                <w:rFonts w:ascii="Times New Roman" w:hAnsi="Times New Roman" w:cs="Times New Roman"/>
                <w:sz w:val="24"/>
                <w:szCs w:val="24"/>
              </w:rPr>
            </w:pPr>
            <w:r w:rsidRPr="00446037">
              <w:rPr>
                <w:rFonts w:ascii="Times New Roman" w:hAnsi="Times New Roman" w:cs="Times New Roman"/>
                <w:color w:val="000000"/>
                <w:sz w:val="24"/>
                <w:szCs w:val="24"/>
              </w:rPr>
              <w:t xml:space="preserve">3) paskutinių 3 (trijų)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w:t>
            </w:r>
            <w:r w:rsidRPr="00446037">
              <w:rPr>
                <w:rFonts w:ascii="Times New Roman" w:hAnsi="Times New Roman" w:cs="Times New Roman"/>
                <w:color w:val="000000"/>
                <w:sz w:val="24"/>
                <w:szCs w:val="24"/>
              </w:rPr>
              <w:lastRenderedPageBreak/>
              <w:t>rinkinys ar jo ištrauka arba pažyma apie gautas metines visos veiklos pajamas.</w:t>
            </w:r>
          </w:p>
          <w:p w14:paraId="6CD1EA8C" w14:textId="567A957D" w:rsidR="00545158" w:rsidRPr="00446037" w:rsidRDefault="00545158" w:rsidP="001B7F50">
            <w:pPr>
              <w:spacing w:line="240" w:lineRule="auto"/>
              <w:jc w:val="both"/>
              <w:rPr>
                <w:rFonts w:ascii="Times New Roman" w:eastAsiaTheme="minorHAnsi" w:hAnsi="Times New Roman" w:cs="Times New Roman"/>
                <w:sz w:val="24"/>
                <w:szCs w:val="24"/>
              </w:rPr>
            </w:pPr>
            <w:r w:rsidRPr="00446037">
              <w:rPr>
                <w:rFonts w:ascii="Times New Roman" w:hAnsi="Times New Roman" w:cs="Times New Roman"/>
                <w:i/>
                <w:iCs/>
                <w:sz w:val="24"/>
                <w:szCs w:val="24"/>
              </w:rPr>
              <w:t>Jeigu tiekėjas dėl pateisinamų priežasčių negali pateikti pirkimo vykdytojo reikalaujamų jo finansinį ir ekonominį pajėgumą įrodančių dokumentų, jis turi teisę pateikti kitus pirkimo vykdytojui priimtinus dokumentus</w:t>
            </w:r>
            <w:r w:rsidRPr="00446037">
              <w:rPr>
                <w:rFonts w:ascii="Times New Roman" w:hAnsi="Times New Roman" w:cs="Times New Roman"/>
                <w:sz w:val="24"/>
                <w:szCs w:val="24"/>
              </w:rPr>
              <w:t>.</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442777" w14:textId="77777777" w:rsidR="00545158" w:rsidRPr="00446037" w:rsidRDefault="00545158" w:rsidP="00545158">
            <w:pPr>
              <w:pStyle w:val="ListParagraph"/>
              <w:numPr>
                <w:ilvl w:val="0"/>
                <w:numId w:val="11"/>
              </w:numPr>
              <w:tabs>
                <w:tab w:val="left" w:pos="343"/>
              </w:tabs>
              <w:spacing w:line="240" w:lineRule="auto"/>
              <w:ind w:left="0" w:firstLine="0"/>
              <w:jc w:val="both"/>
              <w:rPr>
                <w:rFonts w:ascii="Times New Roman" w:hAnsi="Times New Roman" w:cs="Times New Roman"/>
                <w:iCs/>
                <w:color w:val="000000"/>
                <w:sz w:val="24"/>
                <w:szCs w:val="24"/>
              </w:rPr>
            </w:pPr>
            <w:r w:rsidRPr="00446037">
              <w:rPr>
                <w:rFonts w:ascii="Times New Roman" w:hAnsi="Times New Roman" w:cs="Times New Roman"/>
                <w:iCs/>
                <w:color w:val="000000"/>
                <w:sz w:val="24"/>
                <w:szCs w:val="24"/>
              </w:rPr>
              <w:lastRenderedPageBreak/>
              <w:t>jeigu pasiūlymą teikia ūkio subjektų grupė – reikalavimą turi atitikti visi kartu (pajėgumai sumuojami);</w:t>
            </w:r>
          </w:p>
          <w:p w14:paraId="2FAAF87E" w14:textId="77777777" w:rsidR="00545158" w:rsidRPr="00446037" w:rsidRDefault="00545158" w:rsidP="00545158">
            <w:pPr>
              <w:pStyle w:val="ListParagraph"/>
              <w:numPr>
                <w:ilvl w:val="0"/>
                <w:numId w:val="11"/>
              </w:numPr>
              <w:tabs>
                <w:tab w:val="left" w:pos="343"/>
              </w:tabs>
              <w:spacing w:line="240" w:lineRule="auto"/>
              <w:ind w:left="0" w:firstLine="0"/>
              <w:jc w:val="both"/>
              <w:rPr>
                <w:rFonts w:ascii="Times New Roman" w:hAnsi="Times New Roman" w:cs="Times New Roman"/>
                <w:color w:val="000000"/>
                <w:sz w:val="24"/>
                <w:szCs w:val="24"/>
              </w:rPr>
            </w:pPr>
            <w:r w:rsidRPr="00446037">
              <w:rPr>
                <w:rFonts w:ascii="Times New Roman" w:hAnsi="Times New Roman" w:cs="Times New Roman"/>
                <w:iCs/>
                <w:color w:val="000000"/>
                <w:sz w:val="24"/>
                <w:szCs w:val="24"/>
              </w:rPr>
              <w:t>t</w:t>
            </w:r>
            <w:r w:rsidRPr="00446037">
              <w:rPr>
                <w:rFonts w:ascii="Times New Roman" w:hAnsi="Times New Roman" w:cs="Times New Roman"/>
                <w:color w:val="000000"/>
                <w:sz w:val="24"/>
                <w:szCs w:val="24"/>
              </w:rPr>
              <w:t xml:space="preserve">iekėjas gali remtis kitų ūkio subjektų pajėgumais: </w:t>
            </w:r>
            <w:r w:rsidRPr="00446037">
              <w:rPr>
                <w:rFonts w:ascii="Times New Roman" w:hAnsi="Times New Roman" w:cs="Times New Roman"/>
                <w:iCs/>
                <w:color w:val="000000"/>
                <w:sz w:val="24"/>
                <w:szCs w:val="24"/>
              </w:rPr>
              <w:t>reikalavimą turi atitikti visi kartu (šių ūkio subjektų pajėgumai gali būti sumuojami su tiekėjo pajėgumais).</w:t>
            </w:r>
            <w:r w:rsidRPr="00446037">
              <w:rPr>
                <w:rFonts w:ascii="Times New Roman" w:hAnsi="Times New Roman" w:cs="Times New Roman"/>
                <w:color w:val="000000"/>
                <w:sz w:val="24"/>
                <w:szCs w:val="24"/>
              </w:rPr>
              <w:t xml:space="preserve">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p w14:paraId="4C1FE6BC" w14:textId="1C6F1B25" w:rsidR="00545158" w:rsidRPr="00446037" w:rsidRDefault="008B3A93" w:rsidP="00545158">
            <w:pPr>
              <w:pStyle w:val="ListParagraph"/>
              <w:numPr>
                <w:ilvl w:val="0"/>
                <w:numId w:val="11"/>
              </w:numPr>
              <w:tabs>
                <w:tab w:val="left" w:pos="343"/>
              </w:tabs>
              <w:spacing w:line="240" w:lineRule="auto"/>
              <w:ind w:left="0" w:firstLine="0"/>
              <w:jc w:val="both"/>
              <w:rPr>
                <w:rFonts w:ascii="Times New Roman" w:hAnsi="Times New Roman" w:cs="Times New Roman"/>
                <w:color w:val="000000"/>
                <w:sz w:val="24"/>
                <w:szCs w:val="24"/>
              </w:rPr>
            </w:pPr>
            <w:r w:rsidRPr="00446037">
              <w:rPr>
                <w:rFonts w:ascii="Times New Roman" w:hAnsi="Times New Roman" w:cs="Times New Roman"/>
                <w:color w:val="000000"/>
                <w:sz w:val="24"/>
                <w:szCs w:val="24"/>
              </w:rPr>
              <w:t>s</w:t>
            </w:r>
            <w:r w:rsidR="00545158" w:rsidRPr="00446037">
              <w:rPr>
                <w:rFonts w:ascii="Times New Roman" w:hAnsi="Times New Roman" w:cs="Times New Roman"/>
                <w:iCs/>
                <w:color w:val="000000"/>
                <w:sz w:val="24"/>
                <w:szCs w:val="24"/>
              </w:rPr>
              <w:t xml:space="preserve">ubtiekėjams šis reikalavimas </w:t>
            </w:r>
            <w:r w:rsidR="00545158" w:rsidRPr="00446037">
              <w:rPr>
                <w:rFonts w:ascii="Times New Roman" w:hAnsi="Times New Roman" w:cs="Times New Roman"/>
                <w:color w:val="000000"/>
                <w:sz w:val="24"/>
                <w:szCs w:val="24"/>
              </w:rPr>
              <w:t>nenustatomas.</w:t>
            </w:r>
          </w:p>
        </w:tc>
      </w:tr>
      <w:tr w:rsidR="00545158" w:rsidRPr="00446037" w14:paraId="6A8C3963" w14:textId="77777777" w:rsidTr="16178C87">
        <w:tc>
          <w:tcPr>
            <w:tcW w:w="846" w:type="dxa"/>
            <w:tcBorders>
              <w:right w:val="single" w:sz="4" w:space="0" w:color="000000" w:themeColor="text1"/>
            </w:tcBorders>
          </w:tcPr>
          <w:p w14:paraId="70ADD567" w14:textId="3A96B385" w:rsidR="00545158" w:rsidRPr="00446037" w:rsidRDefault="00545158" w:rsidP="00545158">
            <w:pPr>
              <w:pStyle w:val="ListParagraph"/>
              <w:tabs>
                <w:tab w:val="left" w:pos="343"/>
              </w:tabs>
              <w:spacing w:line="240" w:lineRule="auto"/>
              <w:ind w:left="0"/>
              <w:jc w:val="both"/>
              <w:rPr>
                <w:rFonts w:ascii="Times New Roman" w:hAnsi="Times New Roman" w:cs="Times New Roman"/>
                <w:iCs/>
                <w:color w:val="000000"/>
                <w:sz w:val="24"/>
                <w:szCs w:val="24"/>
              </w:rPr>
            </w:pPr>
            <w:r w:rsidRPr="00446037">
              <w:rPr>
                <w:rFonts w:ascii="Times New Roman" w:hAnsi="Times New Roman" w:cs="Times New Roman"/>
                <w:iCs/>
                <w:color w:val="000000"/>
                <w:sz w:val="24"/>
                <w:szCs w:val="24"/>
              </w:rPr>
              <w:t>2.</w:t>
            </w:r>
          </w:p>
        </w:tc>
        <w:tc>
          <w:tcPr>
            <w:tcW w:w="13750" w:type="dxa"/>
            <w:gridSpan w:val="3"/>
            <w:tcBorders>
              <w:right w:val="single" w:sz="4" w:space="0" w:color="000000" w:themeColor="text1"/>
            </w:tcBorders>
          </w:tcPr>
          <w:p w14:paraId="40BE95F9" w14:textId="3C0D319A" w:rsidR="00545158" w:rsidRPr="00446037" w:rsidRDefault="00545158" w:rsidP="00545158">
            <w:pPr>
              <w:pStyle w:val="ListParagraph"/>
              <w:tabs>
                <w:tab w:val="left" w:pos="343"/>
              </w:tabs>
              <w:spacing w:line="240" w:lineRule="auto"/>
              <w:ind w:left="0"/>
              <w:jc w:val="both"/>
              <w:rPr>
                <w:rFonts w:ascii="Times New Roman" w:hAnsi="Times New Roman" w:cs="Times New Roman"/>
                <w:iCs/>
                <w:color w:val="000000"/>
                <w:sz w:val="24"/>
                <w:szCs w:val="24"/>
              </w:rPr>
            </w:pPr>
            <w:r w:rsidRPr="00446037">
              <w:rPr>
                <w:rFonts w:ascii="Times New Roman" w:eastAsiaTheme="minorHAnsi" w:hAnsi="Times New Roman" w:cs="Times New Roman"/>
                <w:b/>
                <w:bCs/>
                <w:i/>
                <w:iCs/>
                <w:sz w:val="24"/>
                <w:szCs w:val="24"/>
              </w:rPr>
              <w:t>Techninis ir profesinis pajėgumas</w:t>
            </w:r>
          </w:p>
        </w:tc>
      </w:tr>
      <w:tr w:rsidR="00545158" w:rsidRPr="00446037" w14:paraId="15EFAECB" w14:textId="77777777" w:rsidTr="16178C87">
        <w:tc>
          <w:tcPr>
            <w:tcW w:w="846" w:type="dxa"/>
          </w:tcPr>
          <w:p w14:paraId="65147F68" w14:textId="4271BF7F" w:rsidR="00545158" w:rsidRPr="00446037" w:rsidRDefault="00545158" w:rsidP="00545158">
            <w:pPr>
              <w:spacing w:line="240" w:lineRule="auto"/>
              <w:rPr>
                <w:rFonts w:ascii="Times New Roman" w:eastAsiaTheme="minorHAnsi" w:hAnsi="Times New Roman" w:cs="Times New Roman"/>
                <w:sz w:val="24"/>
                <w:szCs w:val="24"/>
              </w:rPr>
            </w:pPr>
            <w:r w:rsidRPr="00446037">
              <w:rPr>
                <w:rFonts w:ascii="Times New Roman" w:eastAsiaTheme="minorHAnsi" w:hAnsi="Times New Roman" w:cs="Times New Roman"/>
                <w:sz w:val="24"/>
                <w:szCs w:val="24"/>
              </w:rPr>
              <w:t>2.1</w:t>
            </w:r>
          </w:p>
        </w:tc>
        <w:tc>
          <w:tcPr>
            <w:tcW w:w="4394" w:type="dxa"/>
            <w:tcBorders>
              <w:top w:val="single" w:sz="4" w:space="0" w:color="000000" w:themeColor="text1"/>
              <w:left w:val="single" w:sz="4" w:space="0" w:color="000000" w:themeColor="text1"/>
              <w:bottom w:val="single" w:sz="4" w:space="0" w:color="000000" w:themeColor="text1"/>
              <w:right w:val="single" w:sz="4" w:space="0" w:color="auto"/>
            </w:tcBorders>
          </w:tcPr>
          <w:p w14:paraId="5E689DB5" w14:textId="18662109" w:rsidR="00545158" w:rsidRPr="00446037" w:rsidRDefault="00545158" w:rsidP="00CA11C2">
            <w:pPr>
              <w:spacing w:line="240" w:lineRule="auto"/>
              <w:jc w:val="both"/>
              <w:rPr>
                <w:rFonts w:ascii="Times New Roman" w:eastAsia="Times New Roman" w:hAnsi="Times New Roman" w:cs="Times New Roman"/>
                <w:iCs/>
                <w:color w:val="000000"/>
                <w:sz w:val="24"/>
                <w:szCs w:val="24"/>
                <w:lang w:eastAsia="en-US"/>
              </w:rPr>
            </w:pPr>
            <w:r w:rsidRPr="00446037">
              <w:rPr>
                <w:rFonts w:ascii="Times New Roman" w:eastAsia="Times New Roman" w:hAnsi="Times New Roman" w:cs="Times New Roman"/>
                <w:iCs/>
                <w:color w:val="000000"/>
                <w:sz w:val="24"/>
                <w:szCs w:val="24"/>
                <w:lang w:eastAsia="en-US"/>
              </w:rPr>
              <w:t>Tiekėjas per paskutinius 3 metus</w:t>
            </w:r>
            <w:r w:rsidR="001F1DB0" w:rsidRPr="00446037">
              <w:rPr>
                <w:rFonts w:ascii="Times New Roman" w:eastAsia="Times New Roman" w:hAnsi="Times New Roman" w:cs="Times New Roman"/>
                <w:iCs/>
                <w:color w:val="000000"/>
                <w:sz w:val="24"/>
                <w:szCs w:val="24"/>
                <w:lang w:eastAsia="en-US"/>
              </w:rPr>
              <w:t>**</w:t>
            </w:r>
            <w:r w:rsidRPr="00446037">
              <w:rPr>
                <w:rFonts w:ascii="Times New Roman" w:eastAsia="Times New Roman" w:hAnsi="Times New Roman" w:cs="Times New Roman"/>
                <w:iCs/>
                <w:color w:val="000000"/>
                <w:sz w:val="24"/>
                <w:szCs w:val="24"/>
                <w:lang w:eastAsia="en-US"/>
              </w:rPr>
              <w:t xml:space="preserve"> iki pasiūlymo pateikimo </w:t>
            </w:r>
            <w:r w:rsidRPr="003D07D8">
              <w:rPr>
                <w:rFonts w:ascii="Times New Roman" w:eastAsia="Times New Roman" w:hAnsi="Times New Roman" w:cs="Times New Roman"/>
                <w:iCs/>
                <w:color w:val="000000"/>
                <w:sz w:val="24"/>
                <w:szCs w:val="24"/>
                <w:lang w:eastAsia="en-US"/>
              </w:rPr>
              <w:t>termino pabaigos yra</w:t>
            </w:r>
            <w:r w:rsidR="006C5CDC" w:rsidRPr="003D07D8">
              <w:rPr>
                <w:rFonts w:ascii="Times New Roman" w:eastAsia="Times New Roman" w:hAnsi="Times New Roman" w:cs="Times New Roman"/>
                <w:iCs/>
                <w:color w:val="000000"/>
                <w:sz w:val="24"/>
                <w:szCs w:val="24"/>
                <w:lang w:eastAsia="en-US"/>
              </w:rPr>
              <w:t xml:space="preserve"> tinkamai*</w:t>
            </w:r>
            <w:r w:rsidRPr="003D07D8">
              <w:rPr>
                <w:rFonts w:ascii="Times New Roman" w:eastAsia="Times New Roman" w:hAnsi="Times New Roman" w:cs="Times New Roman"/>
                <w:iCs/>
                <w:color w:val="000000"/>
                <w:sz w:val="24"/>
                <w:szCs w:val="24"/>
                <w:lang w:eastAsia="en-US"/>
              </w:rPr>
              <w:t xml:space="preserve"> įvykdęs </w:t>
            </w:r>
            <w:r w:rsidR="009D0DBC" w:rsidRPr="003D07D8">
              <w:rPr>
                <w:rFonts w:ascii="Times New Roman" w:hAnsi="Times New Roman" w:cs="Times New Roman"/>
                <w:sz w:val="24"/>
                <w:szCs w:val="24"/>
              </w:rPr>
              <w:t>(vykdo)</w:t>
            </w:r>
            <w:r w:rsidR="00FC7ED9" w:rsidRPr="003D07D8">
              <w:rPr>
                <w:lang w:eastAsia="en-US"/>
              </w:rPr>
              <w:t xml:space="preserve"> </w:t>
            </w:r>
            <w:r w:rsidR="00FC7ED9" w:rsidRPr="003D07D8">
              <w:rPr>
                <w:rFonts w:ascii="Times New Roman" w:hAnsi="Times New Roman" w:cs="Times New Roman"/>
                <w:sz w:val="24"/>
                <w:szCs w:val="24"/>
                <w:lang w:eastAsia="en-US"/>
              </w:rPr>
              <w:t>programinės įrangos</w:t>
            </w:r>
            <w:r w:rsidR="009D0DBC" w:rsidRPr="003D07D8">
              <w:rPr>
                <w:rFonts w:ascii="Times New Roman" w:hAnsi="Times New Roman" w:cs="Times New Roman"/>
                <w:sz w:val="24"/>
                <w:szCs w:val="24"/>
              </w:rPr>
              <w:t xml:space="preserve"> </w:t>
            </w:r>
            <w:r w:rsidR="00D96A9B" w:rsidRPr="003D07D8">
              <w:rPr>
                <w:rFonts w:ascii="Times New Roman" w:hAnsi="Times New Roman" w:cs="Times New Roman"/>
                <w:sz w:val="24"/>
                <w:szCs w:val="24"/>
              </w:rPr>
              <w:t>licencijų nuomos</w:t>
            </w:r>
            <w:r w:rsidR="009D0DBC" w:rsidRPr="003D07D8">
              <w:rPr>
                <w:rFonts w:ascii="Times New Roman" w:hAnsi="Times New Roman" w:cs="Times New Roman"/>
                <w:sz w:val="24"/>
                <w:szCs w:val="24"/>
              </w:rPr>
              <w:t xml:space="preserve"> </w:t>
            </w:r>
            <w:r w:rsidR="001E6ABE" w:rsidRPr="003D07D8">
              <w:rPr>
                <w:rFonts w:ascii="Times New Roman" w:hAnsi="Times New Roman" w:cs="Times New Roman"/>
                <w:sz w:val="24"/>
                <w:szCs w:val="24"/>
              </w:rPr>
              <w:t xml:space="preserve">/ prenumeratos </w:t>
            </w:r>
            <w:r w:rsidR="009D0DBC" w:rsidRPr="003D07D8">
              <w:rPr>
                <w:rFonts w:ascii="Times New Roman" w:hAnsi="Times New Roman" w:cs="Times New Roman"/>
                <w:sz w:val="24"/>
                <w:szCs w:val="24"/>
              </w:rPr>
              <w:t xml:space="preserve">paslaugų sutartį, kurios vertė ne mažesnė kaip </w:t>
            </w:r>
            <w:r w:rsidR="00C323AB" w:rsidRPr="003D07D8">
              <w:rPr>
                <w:rFonts w:ascii="Times New Roman" w:hAnsi="Times New Roman" w:cs="Times New Roman"/>
                <w:sz w:val="24"/>
                <w:szCs w:val="24"/>
              </w:rPr>
              <w:t>500</w:t>
            </w:r>
            <w:r w:rsidR="009D0DBC" w:rsidRPr="003D07D8">
              <w:rPr>
                <w:rFonts w:ascii="Times New Roman" w:hAnsi="Times New Roman" w:cs="Times New Roman"/>
                <w:sz w:val="24"/>
                <w:szCs w:val="24"/>
              </w:rPr>
              <w:t> 000,00 Eur (</w:t>
            </w:r>
            <w:r w:rsidR="003D07D8" w:rsidRPr="003D07D8">
              <w:rPr>
                <w:rFonts w:ascii="Times New Roman" w:hAnsi="Times New Roman" w:cs="Times New Roman"/>
                <w:sz w:val="24"/>
                <w:szCs w:val="24"/>
              </w:rPr>
              <w:t>penki šimtai tūkstančių</w:t>
            </w:r>
            <w:r w:rsidR="009D0DBC" w:rsidRPr="003D07D8">
              <w:rPr>
                <w:rFonts w:ascii="Times New Roman" w:hAnsi="Times New Roman" w:cs="Times New Roman"/>
                <w:sz w:val="24"/>
                <w:szCs w:val="24"/>
              </w:rPr>
              <w:t xml:space="preserve"> eurų 00 ct) be PVM.</w:t>
            </w:r>
          </w:p>
        </w:tc>
        <w:tc>
          <w:tcPr>
            <w:tcW w:w="5812" w:type="dxa"/>
            <w:tcBorders>
              <w:top w:val="single" w:sz="4" w:space="0" w:color="000000" w:themeColor="text1"/>
              <w:left w:val="single" w:sz="4" w:space="0" w:color="auto"/>
              <w:bottom w:val="single" w:sz="4" w:space="0" w:color="000000" w:themeColor="text1"/>
              <w:right w:val="single" w:sz="4" w:space="0" w:color="000000" w:themeColor="text1"/>
            </w:tcBorders>
          </w:tcPr>
          <w:p w14:paraId="0425AD0E" w14:textId="77777777" w:rsidR="00E4348C" w:rsidRPr="00446037" w:rsidRDefault="001A6052" w:rsidP="00E4348C">
            <w:pPr>
              <w:spacing w:line="240" w:lineRule="auto"/>
              <w:jc w:val="both"/>
              <w:rPr>
                <w:rFonts w:ascii="Times New Roman" w:hAnsi="Times New Roman" w:cs="Times New Roman"/>
                <w:bCs/>
                <w:sz w:val="24"/>
                <w:szCs w:val="24"/>
              </w:rPr>
            </w:pPr>
            <w:r w:rsidRPr="00446037">
              <w:rPr>
                <w:rFonts w:ascii="Times New Roman" w:hAnsi="Times New Roman" w:cs="Times New Roman"/>
                <w:bCs/>
                <w:sz w:val="24"/>
                <w:szCs w:val="24"/>
              </w:rPr>
              <w:t>Pateikiami</w:t>
            </w:r>
            <w:r w:rsidR="00E4348C" w:rsidRPr="00446037">
              <w:rPr>
                <w:rFonts w:ascii="Times New Roman" w:hAnsi="Times New Roman" w:cs="Times New Roman"/>
                <w:bCs/>
                <w:sz w:val="24"/>
                <w:szCs w:val="24"/>
              </w:rPr>
              <w:t>:</w:t>
            </w:r>
          </w:p>
          <w:p w14:paraId="1DA30F3D" w14:textId="77777777" w:rsidR="00E4348C" w:rsidRPr="00446037" w:rsidRDefault="00E4348C" w:rsidP="00E4348C">
            <w:pPr>
              <w:spacing w:line="240" w:lineRule="auto"/>
              <w:jc w:val="both"/>
              <w:rPr>
                <w:rFonts w:ascii="Times New Roman" w:hAnsi="Times New Roman" w:cs="Times New Roman"/>
                <w:bCs/>
                <w:sz w:val="24"/>
                <w:szCs w:val="24"/>
              </w:rPr>
            </w:pPr>
            <w:r w:rsidRPr="00446037">
              <w:rPr>
                <w:rFonts w:ascii="Times New Roman" w:hAnsi="Times New Roman" w:cs="Times New Roman"/>
                <w:bCs/>
                <w:sz w:val="24"/>
                <w:szCs w:val="24"/>
              </w:rPr>
              <w:t>1)</w:t>
            </w:r>
            <w:r w:rsidR="001A6052" w:rsidRPr="00446037">
              <w:rPr>
                <w:rFonts w:ascii="Times New Roman" w:hAnsi="Times New Roman" w:cs="Times New Roman"/>
                <w:bCs/>
                <w:sz w:val="24"/>
                <w:szCs w:val="24"/>
              </w:rPr>
              <w:t xml:space="preserve"> </w:t>
            </w:r>
            <w:r w:rsidRPr="00446037">
              <w:rPr>
                <w:rFonts w:ascii="Times New Roman" w:hAnsi="Times New Roman" w:cs="Times New Roman"/>
                <w:bCs/>
                <w:sz w:val="24"/>
                <w:szCs w:val="24"/>
              </w:rPr>
              <w:t>pagrindinių per pastaruosius 3 metus suteiktų paslaugų sąrašas, kuriame nurodytos paslaugų bendros sumos, datos ir paslaugų gavėjai (tiek viešieji, tiek privatieji);</w:t>
            </w:r>
          </w:p>
          <w:p w14:paraId="6E771C4A" w14:textId="0F5F53FF" w:rsidR="00545158" w:rsidRPr="00446037" w:rsidRDefault="00E4348C" w:rsidP="00E4348C">
            <w:pPr>
              <w:spacing w:line="240" w:lineRule="auto"/>
              <w:jc w:val="both"/>
              <w:rPr>
                <w:rFonts w:ascii="Times New Roman" w:hAnsi="Times New Roman" w:cs="Times New Roman"/>
                <w:sz w:val="24"/>
                <w:szCs w:val="24"/>
              </w:rPr>
            </w:pPr>
            <w:r w:rsidRPr="00446037">
              <w:rPr>
                <w:rFonts w:ascii="Times New Roman" w:hAnsi="Times New Roman" w:cs="Times New Roman"/>
                <w:bCs/>
                <w:sz w:val="24"/>
                <w:szCs w:val="24"/>
              </w:rPr>
              <w:t>2) užsakovų pažymos, kuriose būtų nurodytos suteiktų paslaugų bendros sumos, datos, paslaugų gavėjai, ar paslaugos buvo suteiktos tinkamai.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C5102D" w14:textId="0AF0A5B9" w:rsidR="00FF3AB2" w:rsidRPr="00DC51C3" w:rsidRDefault="00FF3AB2" w:rsidP="00DC51C3">
            <w:pPr>
              <w:pStyle w:val="ListParagraph"/>
              <w:numPr>
                <w:ilvl w:val="0"/>
                <w:numId w:val="11"/>
              </w:numPr>
              <w:tabs>
                <w:tab w:val="left" w:pos="312"/>
              </w:tabs>
              <w:spacing w:line="240" w:lineRule="auto"/>
              <w:ind w:left="0" w:firstLine="0"/>
              <w:jc w:val="both"/>
              <w:rPr>
                <w:rFonts w:ascii="Times New Roman" w:hAnsi="Times New Roman" w:cs="Times New Roman"/>
                <w:bCs/>
                <w:sz w:val="24"/>
                <w:szCs w:val="24"/>
              </w:rPr>
            </w:pPr>
            <w:r w:rsidRPr="00DC51C3">
              <w:rPr>
                <w:rFonts w:ascii="Times New Roman" w:hAnsi="Times New Roman" w:cs="Times New Roman"/>
                <w:bCs/>
                <w:iCs/>
                <w:color w:val="000000"/>
                <w:sz w:val="24"/>
                <w:szCs w:val="24"/>
              </w:rPr>
              <w:t>jeigu pasiūlymą teikia ūkio subjektų grupė – reikalavimą turi atitikti visi ūkio subjektų grupės nariai kartu (ūkio subjektų grupės narių turima patirtis sumuojama), atsižvelgiant į jų prisiimamus įsipareigojimus;</w:t>
            </w:r>
          </w:p>
          <w:p w14:paraId="5B0A3C34" w14:textId="6A9A10E5" w:rsidR="00FF3AB2" w:rsidRPr="00DC51C3" w:rsidRDefault="00FF3AB2" w:rsidP="00DC51C3">
            <w:pPr>
              <w:pStyle w:val="ListParagraph"/>
              <w:numPr>
                <w:ilvl w:val="0"/>
                <w:numId w:val="11"/>
              </w:numPr>
              <w:tabs>
                <w:tab w:val="left" w:pos="312"/>
              </w:tabs>
              <w:spacing w:line="240" w:lineRule="auto"/>
              <w:ind w:left="0" w:firstLine="0"/>
              <w:jc w:val="both"/>
              <w:rPr>
                <w:rFonts w:ascii="Times New Roman" w:hAnsi="Times New Roman" w:cs="Times New Roman"/>
                <w:bCs/>
                <w:color w:val="000000"/>
                <w:sz w:val="24"/>
                <w:szCs w:val="24"/>
              </w:rPr>
            </w:pPr>
            <w:r w:rsidRPr="00DC51C3">
              <w:rPr>
                <w:rFonts w:ascii="Times New Roman" w:hAnsi="Times New Roman" w:cs="Times New Roman"/>
                <w:bCs/>
                <w:color w:val="000000"/>
                <w:sz w:val="24"/>
                <w:szCs w:val="24"/>
              </w:rPr>
              <w:t>tiekėjas gali remtis kitų ūkio subjektų pajėgumais tik tuo atveju, jeigu tie subjektai patys vykdys tą pirkimo sutarties dalį, kuriai reikia jų turimų pajėgumų;</w:t>
            </w:r>
          </w:p>
          <w:p w14:paraId="6A854688" w14:textId="7F61EBCF" w:rsidR="00545158" w:rsidRPr="00DC51C3" w:rsidRDefault="00FF3AB2" w:rsidP="00DC51C3">
            <w:pPr>
              <w:pStyle w:val="ListParagraph"/>
              <w:numPr>
                <w:ilvl w:val="0"/>
                <w:numId w:val="11"/>
              </w:numPr>
              <w:tabs>
                <w:tab w:val="left" w:pos="312"/>
              </w:tabs>
              <w:spacing w:line="240" w:lineRule="auto"/>
              <w:ind w:left="0" w:firstLine="0"/>
              <w:jc w:val="both"/>
              <w:rPr>
                <w:rFonts w:ascii="Times New Roman" w:hAnsi="Times New Roman" w:cs="Times New Roman"/>
                <w:bCs/>
                <w:sz w:val="24"/>
                <w:szCs w:val="24"/>
              </w:rPr>
            </w:pPr>
            <w:r w:rsidRPr="00DC51C3">
              <w:rPr>
                <w:rFonts w:ascii="Times New Roman" w:hAnsi="Times New Roman" w:cs="Times New Roman"/>
                <w:bCs/>
                <w:iCs/>
                <w:color w:val="000000"/>
                <w:sz w:val="24"/>
                <w:szCs w:val="24"/>
              </w:rPr>
              <w:t xml:space="preserve">subtiekėjams šis reikalavimas </w:t>
            </w:r>
            <w:r w:rsidRPr="00DC51C3">
              <w:rPr>
                <w:rFonts w:ascii="Times New Roman" w:hAnsi="Times New Roman" w:cs="Times New Roman"/>
                <w:bCs/>
                <w:color w:val="000000"/>
                <w:sz w:val="24"/>
                <w:szCs w:val="24"/>
              </w:rPr>
              <w:t>nenustatomas</w:t>
            </w:r>
            <w:r w:rsidRPr="00DC51C3">
              <w:rPr>
                <w:rFonts w:ascii="Times New Roman" w:hAnsi="Times New Roman" w:cs="Times New Roman"/>
                <w:bCs/>
                <w:iCs/>
                <w:color w:val="000000"/>
                <w:sz w:val="24"/>
                <w:szCs w:val="24"/>
              </w:rPr>
              <w:t>.</w:t>
            </w:r>
          </w:p>
        </w:tc>
      </w:tr>
    </w:tbl>
    <w:p w14:paraId="57B975E8" w14:textId="4EF89362" w:rsidR="004C403B" w:rsidRPr="00446037" w:rsidRDefault="004C403B" w:rsidP="004C403B">
      <w:pPr>
        <w:spacing w:line="240" w:lineRule="auto"/>
        <w:jc w:val="both"/>
        <w:rPr>
          <w:rFonts w:ascii="Times New Roman" w:hAnsi="Times New Roman" w:cs="Times New Roman"/>
          <w:sz w:val="22"/>
          <w:szCs w:val="22"/>
        </w:rPr>
      </w:pPr>
      <w:r w:rsidRPr="00446037">
        <w:rPr>
          <w:rFonts w:ascii="Times New Roman" w:hAnsi="Times New Roman" w:cs="Times New Roman"/>
          <w:sz w:val="22"/>
          <w:szCs w:val="22"/>
        </w:rPr>
        <w:t>*</w:t>
      </w:r>
      <w:r w:rsidRPr="00446037">
        <w:rPr>
          <w:rFonts w:ascii="Times New Roman" w:eastAsiaTheme="majorEastAsia" w:hAnsi="Times New Roman" w:cs="Times New Roman"/>
          <w:color w:val="0F4761" w:themeColor="accent1" w:themeShade="BF"/>
          <w:sz w:val="22"/>
          <w:szCs w:val="22"/>
        </w:rPr>
        <w:t xml:space="preserve"> </w:t>
      </w:r>
      <w:r w:rsidRPr="00446037">
        <w:rPr>
          <w:rFonts w:ascii="Times New Roman" w:hAnsi="Times New Roman" w:cs="Times New Roman"/>
          <w:sz w:val="22"/>
          <w:szCs w:val="22"/>
        </w:rPr>
        <w:t>Tinkamai įgyvendint</w:t>
      </w:r>
      <w:r w:rsidR="000C1539">
        <w:rPr>
          <w:rFonts w:ascii="Times New Roman" w:hAnsi="Times New Roman" w:cs="Times New Roman"/>
          <w:sz w:val="22"/>
          <w:szCs w:val="22"/>
        </w:rPr>
        <w:t>a</w:t>
      </w:r>
      <w:r w:rsidRPr="00446037">
        <w:rPr>
          <w:rFonts w:ascii="Times New Roman" w:hAnsi="Times New Roman" w:cs="Times New Roman"/>
          <w:sz w:val="22"/>
          <w:szCs w:val="22"/>
        </w:rPr>
        <w:t xml:space="preserve"> sutartis</w:t>
      </w:r>
      <w:r w:rsidR="000C1539">
        <w:rPr>
          <w:rFonts w:ascii="Times New Roman" w:hAnsi="Times New Roman" w:cs="Times New Roman"/>
          <w:sz w:val="22"/>
          <w:szCs w:val="22"/>
        </w:rPr>
        <w:t xml:space="preserve"> laikoma</w:t>
      </w:r>
      <w:r w:rsidRPr="00446037">
        <w:rPr>
          <w:rFonts w:ascii="Times New Roman" w:hAnsi="Times New Roman" w:cs="Times New Roman"/>
          <w:sz w:val="22"/>
          <w:szCs w:val="22"/>
        </w:rPr>
        <w:t xml:space="preserve">, kai sutarties užsakovas patvirtina </w:t>
      </w:r>
      <w:r w:rsidR="000C1539">
        <w:rPr>
          <w:rFonts w:ascii="Times New Roman" w:hAnsi="Times New Roman" w:cs="Times New Roman"/>
          <w:sz w:val="22"/>
          <w:szCs w:val="22"/>
        </w:rPr>
        <w:t>sutarties</w:t>
      </w:r>
      <w:r w:rsidRPr="00446037">
        <w:rPr>
          <w:rFonts w:ascii="Times New Roman" w:hAnsi="Times New Roman" w:cs="Times New Roman"/>
          <w:sz w:val="22"/>
          <w:szCs w:val="22"/>
        </w:rPr>
        <w:t xml:space="preserve"> rezultato užbaigtumą ir tinkamumą;</w:t>
      </w:r>
    </w:p>
    <w:p w14:paraId="284206B9" w14:textId="313AFF94" w:rsidR="004C403B" w:rsidRPr="00446037" w:rsidRDefault="004C403B" w:rsidP="004C403B">
      <w:pPr>
        <w:spacing w:line="240" w:lineRule="auto"/>
        <w:jc w:val="both"/>
        <w:rPr>
          <w:rFonts w:ascii="Times New Roman" w:hAnsi="Times New Roman" w:cs="Times New Roman"/>
          <w:sz w:val="22"/>
          <w:szCs w:val="22"/>
        </w:rPr>
      </w:pPr>
      <w:r w:rsidRPr="00446037">
        <w:rPr>
          <w:rFonts w:ascii="Times New Roman" w:hAnsi="Times New Roman" w:cs="Times New Roman"/>
          <w:sz w:val="22"/>
          <w:szCs w:val="22"/>
        </w:rPr>
        <w:t xml:space="preserve">** Sąvoka „per paskutinius 1 (vienerius) metus“ arba sąvoka </w:t>
      </w:r>
      <w:bookmarkStart w:id="4" w:name="_Hlk168411974"/>
      <w:r w:rsidRPr="00446037">
        <w:rPr>
          <w:rFonts w:ascii="Times New Roman" w:hAnsi="Times New Roman" w:cs="Times New Roman"/>
          <w:sz w:val="22"/>
          <w:szCs w:val="22"/>
        </w:rPr>
        <w:t xml:space="preserve">„ne trumpesnę nei 2 (dvejų) metų“ </w:t>
      </w:r>
      <w:bookmarkEnd w:id="4"/>
      <w:r w:rsidRPr="00446037">
        <w:rPr>
          <w:rFonts w:ascii="Times New Roman" w:hAnsi="Times New Roman" w:cs="Times New Roman"/>
          <w:sz w:val="22"/>
          <w:szCs w:val="22"/>
        </w:rPr>
        <w:t>/ „ne trumpesnę nei 3 (trejų) metų“ reiškia terminą, skaičiuojamą nuo paskutinės pasiūlymų pateikimo termino dienos skaičiuojant atgal pilnais metais. Pavyzdžiui: 1) jeigu pasiūlymų pateikimo termino paskutinė diena yra 2024 m. rugsėjo 1 d., tuomet „per pastaruosius 1 (vienerius) metus“ reiškia laikotarpį nuo 2023 m. rugpjūčio 31 d. iki 2024 m. rugpjūčio 31 d. imtinai, t. y. projektas (sutartis) turi būti užbaigtas šiame laikotarpyje; 2) jeigu pasiūlymų pateikimo termino paskutinė diena yra 2024 m. rugsėjo 1 d., tuomet „ne trumpesnę nei 2 (dvejų) metų“ reiškia, kad prašoma patirtis turi būti ne trumpesnė kaip nuo 2022 m. rugpjūčio 31 d. iki 2024 m. rugpjūčio 31 d. (2 metai).</w:t>
      </w:r>
    </w:p>
    <w:p w14:paraId="4E85502D" w14:textId="1A6518BB" w:rsidR="004322C7" w:rsidRPr="00446037" w:rsidRDefault="004C403B" w:rsidP="004C403B">
      <w:pPr>
        <w:jc w:val="center"/>
        <w:rPr>
          <w:rFonts w:ascii="Times New Roman" w:hAnsi="Times New Roman" w:cs="Times New Roman"/>
          <w:sz w:val="24"/>
          <w:szCs w:val="24"/>
        </w:rPr>
      </w:pPr>
      <w:r w:rsidRPr="00446037">
        <w:rPr>
          <w:rFonts w:ascii="Times New Roman" w:hAnsi="Times New Roman" w:cs="Times New Roman"/>
          <w:sz w:val="24"/>
          <w:szCs w:val="24"/>
        </w:rPr>
        <w:t>______________</w:t>
      </w:r>
    </w:p>
    <w:sectPr w:rsidR="004322C7" w:rsidRPr="00446037" w:rsidSect="0018360A">
      <w:pgSz w:w="16838" w:h="11906" w:orient="landscape"/>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511F6" w14:textId="77777777" w:rsidR="000A67D3" w:rsidRDefault="000A67D3" w:rsidP="004C403B">
      <w:pPr>
        <w:spacing w:after="0" w:line="240" w:lineRule="auto"/>
      </w:pPr>
      <w:r>
        <w:separator/>
      </w:r>
    </w:p>
  </w:endnote>
  <w:endnote w:type="continuationSeparator" w:id="0">
    <w:p w14:paraId="72618E88" w14:textId="77777777" w:rsidR="000A67D3" w:rsidRDefault="000A67D3" w:rsidP="004C40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3618C" w14:textId="77777777" w:rsidR="000A67D3" w:rsidRDefault="000A67D3" w:rsidP="004C403B">
      <w:pPr>
        <w:spacing w:after="0" w:line="240" w:lineRule="auto"/>
      </w:pPr>
      <w:r>
        <w:separator/>
      </w:r>
    </w:p>
  </w:footnote>
  <w:footnote w:type="continuationSeparator" w:id="0">
    <w:p w14:paraId="624A3962" w14:textId="77777777" w:rsidR="000A67D3" w:rsidRDefault="000A67D3" w:rsidP="004C403B">
      <w:pPr>
        <w:spacing w:after="0" w:line="240" w:lineRule="auto"/>
      </w:pPr>
      <w:r>
        <w:continuationSeparator/>
      </w:r>
    </w:p>
  </w:footnote>
  <w:footnote w:id="1">
    <w:p w14:paraId="0494C9D3" w14:textId="77777777" w:rsidR="004C403B" w:rsidRPr="00446037" w:rsidRDefault="004C403B" w:rsidP="004C403B">
      <w:pPr>
        <w:rPr>
          <w:rFonts w:ascii="Times New Roman" w:hAnsi="Times New Roman" w:cs="Times New Roman"/>
          <w:sz w:val="20"/>
        </w:rPr>
      </w:pPr>
      <w:r w:rsidRPr="00446037">
        <w:rPr>
          <w:rFonts w:ascii="Times New Roman" w:hAnsi="Times New Roman" w:cs="Times New Roman"/>
          <w:sz w:val="20"/>
          <w:vertAlign w:val="superscript"/>
        </w:rPr>
        <w:footnoteRef/>
      </w:r>
      <w:r w:rsidRPr="00446037">
        <w:rPr>
          <w:rFonts w:ascii="Times New Roman" w:hAnsi="Times New Roman" w:cs="Times New Roman"/>
          <w:sz w:val="20"/>
        </w:rPr>
        <w:t xml:space="preserve"> Žr. </w:t>
      </w:r>
      <w:r w:rsidRPr="00446037">
        <w:rPr>
          <w:rFonts w:ascii="Times New Roman" w:hAnsi="Times New Roman" w:cs="Times New Roman"/>
          <w:color w:val="0000FF"/>
          <w:sz w:val="20"/>
          <w:u w:val="single"/>
        </w:rPr>
        <w:t>https://eimin.lrv.lt/lt/veiklos-sritys/verslo-aplinka/reglamentuojamu-profesiniu-kvalifikaciju-pripazinimas</w:t>
      </w:r>
      <w:r w:rsidRPr="00446037">
        <w:rPr>
          <w:rFonts w:ascii="Times New Roman" w:hAnsi="Times New Roman" w:cs="Times New Roman"/>
          <w:sz w:val="20"/>
        </w:rPr>
        <w:t xml:space="preserve"> ir specialiuosius teisės aktus.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AC0A60"/>
    <w:multiLevelType w:val="hybridMultilevel"/>
    <w:tmpl w:val="D31ECA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39154E"/>
    <w:multiLevelType w:val="hybridMultilevel"/>
    <w:tmpl w:val="ABE4C78C"/>
    <w:lvl w:ilvl="0" w:tplc="04270011">
      <w:start w:val="1"/>
      <w:numFmt w:val="decimal"/>
      <w:lvlText w:val="%1)"/>
      <w:lvlJc w:val="left"/>
      <w:pPr>
        <w:ind w:left="720" w:hanging="360"/>
      </w:pPr>
      <w:rPr>
        <w:rFonts w:hint="default"/>
      </w:rPr>
    </w:lvl>
    <w:lvl w:ilvl="1" w:tplc="80269A76">
      <w:start w:val="4"/>
      <w:numFmt w:val="bullet"/>
      <w:lvlText w:val="–"/>
      <w:lvlJc w:val="left"/>
      <w:pPr>
        <w:ind w:left="1440" w:hanging="360"/>
      </w:pPr>
      <w:rPr>
        <w:rFonts w:ascii="Calibri" w:eastAsia="Times New Roman" w:hAnsi="Calibri" w:cs="Calibri" w:hint="default"/>
      </w:rPr>
    </w:lvl>
    <w:lvl w:ilvl="2" w:tplc="E1A4F9DA">
      <w:numFmt w:val="bullet"/>
      <w:lvlText w:val="-"/>
      <w:lvlJc w:val="left"/>
      <w:pPr>
        <w:ind w:left="2340" w:hanging="360"/>
      </w:pPr>
      <w:rPr>
        <w:rFonts w:ascii="Calibri" w:eastAsia="Calibri" w:hAnsi="Calibri" w:cs="Calibr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95D3517"/>
    <w:multiLevelType w:val="hybridMultilevel"/>
    <w:tmpl w:val="E45AFE8E"/>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38F50A6"/>
    <w:multiLevelType w:val="hybridMultilevel"/>
    <w:tmpl w:val="D2BE71B6"/>
    <w:lvl w:ilvl="0" w:tplc="A6AA633E">
      <w:start w:val="1"/>
      <w:numFmt w:val="lowerLetter"/>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49F758C"/>
    <w:multiLevelType w:val="hybridMultilevel"/>
    <w:tmpl w:val="B844A054"/>
    <w:lvl w:ilvl="0" w:tplc="80269A76">
      <w:start w:val="4"/>
      <w:numFmt w:val="bullet"/>
      <w:lvlText w:val="–"/>
      <w:lvlJc w:val="left"/>
      <w:pPr>
        <w:ind w:left="765" w:hanging="360"/>
      </w:pPr>
      <w:rPr>
        <w:rFonts w:ascii="Calibri" w:eastAsia="Times New Roman" w:hAnsi="Calibri" w:cs="Calibri"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073476F"/>
    <w:multiLevelType w:val="hybridMultilevel"/>
    <w:tmpl w:val="31F01542"/>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3735AC9"/>
    <w:multiLevelType w:val="hybridMultilevel"/>
    <w:tmpl w:val="328EC814"/>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B9E3634"/>
    <w:multiLevelType w:val="multilevel"/>
    <w:tmpl w:val="EA52F00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4"/>
      <w:numFmt w:val="bullet"/>
      <w:lvlText w:val="–"/>
      <w:lvlJc w:val="left"/>
      <w:pPr>
        <w:ind w:left="1068" w:hanging="360"/>
      </w:pPr>
      <w:rPr>
        <w:rFonts w:ascii="Calibri" w:eastAsia="Times New Roman" w:hAnsi="Calibri" w:cs="Calibri" w:hint="default"/>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num w:numId="1" w16cid:durableId="1528367431">
    <w:abstractNumId w:val="6"/>
  </w:num>
  <w:num w:numId="2" w16cid:durableId="1996449446">
    <w:abstractNumId w:val="8"/>
  </w:num>
  <w:num w:numId="3" w16cid:durableId="721446983">
    <w:abstractNumId w:val="2"/>
  </w:num>
  <w:num w:numId="4" w16cid:durableId="1308779134">
    <w:abstractNumId w:val="1"/>
  </w:num>
  <w:num w:numId="5" w16cid:durableId="1251505488">
    <w:abstractNumId w:val="5"/>
  </w:num>
  <w:num w:numId="6" w16cid:durableId="1926721105">
    <w:abstractNumId w:val="11"/>
  </w:num>
  <w:num w:numId="7" w16cid:durableId="1186791980">
    <w:abstractNumId w:val="9"/>
  </w:num>
  <w:num w:numId="8" w16cid:durableId="1198662346">
    <w:abstractNumId w:val="3"/>
  </w:num>
  <w:num w:numId="9" w16cid:durableId="1670598834">
    <w:abstractNumId w:val="10"/>
  </w:num>
  <w:num w:numId="10" w16cid:durableId="1242984651">
    <w:abstractNumId w:val="7"/>
  </w:num>
  <w:num w:numId="11" w16cid:durableId="1209759002">
    <w:abstractNumId w:val="0"/>
  </w:num>
  <w:num w:numId="12" w16cid:durableId="15493378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03B"/>
    <w:rsid w:val="000046A4"/>
    <w:rsid w:val="000266E9"/>
    <w:rsid w:val="00026AED"/>
    <w:rsid w:val="000311CC"/>
    <w:rsid w:val="00047B61"/>
    <w:rsid w:val="0005298C"/>
    <w:rsid w:val="000538A9"/>
    <w:rsid w:val="000555B6"/>
    <w:rsid w:val="00075B17"/>
    <w:rsid w:val="00076A34"/>
    <w:rsid w:val="000A67D3"/>
    <w:rsid w:val="000A685E"/>
    <w:rsid w:val="000C1539"/>
    <w:rsid w:val="000C2414"/>
    <w:rsid w:val="000E4BE5"/>
    <w:rsid w:val="000F1788"/>
    <w:rsid w:val="001020DA"/>
    <w:rsid w:val="00125528"/>
    <w:rsid w:val="001373F9"/>
    <w:rsid w:val="00161B9D"/>
    <w:rsid w:val="00162B65"/>
    <w:rsid w:val="001765BF"/>
    <w:rsid w:val="001815B4"/>
    <w:rsid w:val="0018360A"/>
    <w:rsid w:val="00193508"/>
    <w:rsid w:val="001A0EF9"/>
    <w:rsid w:val="001A6052"/>
    <w:rsid w:val="001B7F50"/>
    <w:rsid w:val="001C0A94"/>
    <w:rsid w:val="001D6970"/>
    <w:rsid w:val="001E6ABE"/>
    <w:rsid w:val="001F1DB0"/>
    <w:rsid w:val="002244F7"/>
    <w:rsid w:val="0022753E"/>
    <w:rsid w:val="00243AEF"/>
    <w:rsid w:val="00244F87"/>
    <w:rsid w:val="002502E5"/>
    <w:rsid w:val="002545C6"/>
    <w:rsid w:val="0026406D"/>
    <w:rsid w:val="002676C1"/>
    <w:rsid w:val="002715AB"/>
    <w:rsid w:val="00272726"/>
    <w:rsid w:val="002767EB"/>
    <w:rsid w:val="002B0D1E"/>
    <w:rsid w:val="002B1CD4"/>
    <w:rsid w:val="002C4F9D"/>
    <w:rsid w:val="002D07B2"/>
    <w:rsid w:val="002E1B7B"/>
    <w:rsid w:val="00336A90"/>
    <w:rsid w:val="00345A56"/>
    <w:rsid w:val="003660D7"/>
    <w:rsid w:val="00372A16"/>
    <w:rsid w:val="0038404E"/>
    <w:rsid w:val="003A324F"/>
    <w:rsid w:val="003B1AB7"/>
    <w:rsid w:val="003B2116"/>
    <w:rsid w:val="003B68FB"/>
    <w:rsid w:val="003D07D8"/>
    <w:rsid w:val="003F6FBD"/>
    <w:rsid w:val="0042468E"/>
    <w:rsid w:val="004322C7"/>
    <w:rsid w:val="004414D2"/>
    <w:rsid w:val="00446037"/>
    <w:rsid w:val="00446777"/>
    <w:rsid w:val="00446A3E"/>
    <w:rsid w:val="00450D23"/>
    <w:rsid w:val="00472F8B"/>
    <w:rsid w:val="004C403B"/>
    <w:rsid w:val="004F3398"/>
    <w:rsid w:val="005011E4"/>
    <w:rsid w:val="00503E5A"/>
    <w:rsid w:val="00521395"/>
    <w:rsid w:val="00535304"/>
    <w:rsid w:val="00545158"/>
    <w:rsid w:val="00567838"/>
    <w:rsid w:val="005740AE"/>
    <w:rsid w:val="0059545A"/>
    <w:rsid w:val="005B488C"/>
    <w:rsid w:val="005C53B2"/>
    <w:rsid w:val="006079C3"/>
    <w:rsid w:val="006213D4"/>
    <w:rsid w:val="00637791"/>
    <w:rsid w:val="006510CB"/>
    <w:rsid w:val="0066662B"/>
    <w:rsid w:val="00687A2D"/>
    <w:rsid w:val="0069152E"/>
    <w:rsid w:val="006B41B2"/>
    <w:rsid w:val="006C5CDC"/>
    <w:rsid w:val="006E70CE"/>
    <w:rsid w:val="00703351"/>
    <w:rsid w:val="00710242"/>
    <w:rsid w:val="00745CE1"/>
    <w:rsid w:val="00750267"/>
    <w:rsid w:val="0078520F"/>
    <w:rsid w:val="007A18D2"/>
    <w:rsid w:val="007C781A"/>
    <w:rsid w:val="007F1A79"/>
    <w:rsid w:val="007F6B89"/>
    <w:rsid w:val="0080375E"/>
    <w:rsid w:val="00803FAC"/>
    <w:rsid w:val="00814352"/>
    <w:rsid w:val="0082395A"/>
    <w:rsid w:val="00845E29"/>
    <w:rsid w:val="00846425"/>
    <w:rsid w:val="008513F9"/>
    <w:rsid w:val="008652B8"/>
    <w:rsid w:val="00896946"/>
    <w:rsid w:val="008B3A93"/>
    <w:rsid w:val="008F12B1"/>
    <w:rsid w:val="00911D13"/>
    <w:rsid w:val="00944DEB"/>
    <w:rsid w:val="00954567"/>
    <w:rsid w:val="009556F5"/>
    <w:rsid w:val="009737E0"/>
    <w:rsid w:val="00975DFB"/>
    <w:rsid w:val="009A5CD8"/>
    <w:rsid w:val="009D0DBC"/>
    <w:rsid w:val="009D1C95"/>
    <w:rsid w:val="009D672D"/>
    <w:rsid w:val="00A11361"/>
    <w:rsid w:val="00A157C4"/>
    <w:rsid w:val="00A24B1C"/>
    <w:rsid w:val="00A267C6"/>
    <w:rsid w:val="00A54079"/>
    <w:rsid w:val="00A55905"/>
    <w:rsid w:val="00A6475A"/>
    <w:rsid w:val="00A66CC5"/>
    <w:rsid w:val="00A7795B"/>
    <w:rsid w:val="00A937CC"/>
    <w:rsid w:val="00AA1787"/>
    <w:rsid w:val="00AB2313"/>
    <w:rsid w:val="00AC6A21"/>
    <w:rsid w:val="00AC6ED9"/>
    <w:rsid w:val="00AD324A"/>
    <w:rsid w:val="00AD3EB9"/>
    <w:rsid w:val="00AF06F8"/>
    <w:rsid w:val="00AF286F"/>
    <w:rsid w:val="00B33EF5"/>
    <w:rsid w:val="00B46F3E"/>
    <w:rsid w:val="00B73C98"/>
    <w:rsid w:val="00BE4EE8"/>
    <w:rsid w:val="00C112C6"/>
    <w:rsid w:val="00C11D9A"/>
    <w:rsid w:val="00C14CB7"/>
    <w:rsid w:val="00C323AB"/>
    <w:rsid w:val="00C374BE"/>
    <w:rsid w:val="00C63527"/>
    <w:rsid w:val="00C7215E"/>
    <w:rsid w:val="00C76C2B"/>
    <w:rsid w:val="00C850BF"/>
    <w:rsid w:val="00CA11C2"/>
    <w:rsid w:val="00CC29CC"/>
    <w:rsid w:val="00D5123C"/>
    <w:rsid w:val="00D548D8"/>
    <w:rsid w:val="00D658B8"/>
    <w:rsid w:val="00D7595F"/>
    <w:rsid w:val="00D96A9B"/>
    <w:rsid w:val="00DC51C3"/>
    <w:rsid w:val="00DD3E20"/>
    <w:rsid w:val="00DF5021"/>
    <w:rsid w:val="00DF5593"/>
    <w:rsid w:val="00E07B23"/>
    <w:rsid w:val="00E31701"/>
    <w:rsid w:val="00E4348C"/>
    <w:rsid w:val="00E540BF"/>
    <w:rsid w:val="00E77079"/>
    <w:rsid w:val="00E81509"/>
    <w:rsid w:val="00E93C43"/>
    <w:rsid w:val="00EB41E5"/>
    <w:rsid w:val="00F279F8"/>
    <w:rsid w:val="00F369B9"/>
    <w:rsid w:val="00F73406"/>
    <w:rsid w:val="00F75FB1"/>
    <w:rsid w:val="00F81F31"/>
    <w:rsid w:val="00F82573"/>
    <w:rsid w:val="00F842D6"/>
    <w:rsid w:val="00F8610A"/>
    <w:rsid w:val="00F90421"/>
    <w:rsid w:val="00F97C37"/>
    <w:rsid w:val="00FC7ED9"/>
    <w:rsid w:val="00FD441B"/>
    <w:rsid w:val="00FD60A7"/>
    <w:rsid w:val="00FF3AB2"/>
    <w:rsid w:val="16178C87"/>
    <w:rsid w:val="1C1F1B71"/>
    <w:rsid w:val="24E3D80B"/>
    <w:rsid w:val="254ED856"/>
    <w:rsid w:val="463107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42C6D"/>
  <w15:chartTrackingRefBased/>
  <w15:docId w15:val="{DC5F6CF1-EB59-47EC-AA88-879CC9E17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03B"/>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4C40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nhideWhenUsed/>
    <w:qFormat/>
    <w:rsid w:val="004C40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40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40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40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40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40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40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40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403B"/>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4C403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40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403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40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40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40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40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403B"/>
    <w:rPr>
      <w:rFonts w:eastAsiaTheme="majorEastAsia" w:cstheme="majorBidi"/>
      <w:color w:val="272727" w:themeColor="text1" w:themeTint="D8"/>
    </w:rPr>
  </w:style>
  <w:style w:type="paragraph" w:styleId="Title">
    <w:name w:val="Title"/>
    <w:basedOn w:val="Normal"/>
    <w:next w:val="Normal"/>
    <w:link w:val="TitleChar"/>
    <w:uiPriority w:val="10"/>
    <w:qFormat/>
    <w:rsid w:val="004C40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40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4C40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4C40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403B"/>
    <w:pPr>
      <w:spacing w:before="160"/>
      <w:jc w:val="center"/>
    </w:pPr>
    <w:rPr>
      <w:i/>
      <w:iCs/>
      <w:color w:val="404040" w:themeColor="text1" w:themeTint="BF"/>
    </w:rPr>
  </w:style>
  <w:style w:type="character" w:customStyle="1" w:styleId="QuoteChar">
    <w:name w:val="Quote Char"/>
    <w:basedOn w:val="DefaultParagraphFont"/>
    <w:link w:val="Quote"/>
    <w:uiPriority w:val="29"/>
    <w:rsid w:val="004C403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C403B"/>
    <w:pPr>
      <w:ind w:left="720"/>
      <w:contextualSpacing/>
    </w:pPr>
  </w:style>
  <w:style w:type="character" w:styleId="IntenseEmphasis">
    <w:name w:val="Intense Emphasis"/>
    <w:basedOn w:val="DefaultParagraphFont"/>
    <w:uiPriority w:val="21"/>
    <w:qFormat/>
    <w:rsid w:val="004C403B"/>
    <w:rPr>
      <w:i/>
      <w:iCs/>
      <w:color w:val="0F4761" w:themeColor="accent1" w:themeShade="BF"/>
    </w:rPr>
  </w:style>
  <w:style w:type="paragraph" w:styleId="IntenseQuote">
    <w:name w:val="Intense Quote"/>
    <w:basedOn w:val="Normal"/>
    <w:next w:val="Normal"/>
    <w:link w:val="IntenseQuoteChar"/>
    <w:uiPriority w:val="30"/>
    <w:qFormat/>
    <w:rsid w:val="004C40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403B"/>
    <w:rPr>
      <w:i/>
      <w:iCs/>
      <w:color w:val="0F4761" w:themeColor="accent1" w:themeShade="BF"/>
    </w:rPr>
  </w:style>
  <w:style w:type="character" w:styleId="IntenseReference">
    <w:name w:val="Intense Reference"/>
    <w:basedOn w:val="DefaultParagraphFont"/>
    <w:uiPriority w:val="32"/>
    <w:qFormat/>
    <w:rsid w:val="004C403B"/>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C403B"/>
  </w:style>
  <w:style w:type="table" w:customStyle="1" w:styleId="TableGrid3">
    <w:name w:val="Table Grid3"/>
    <w:basedOn w:val="TableNormal"/>
    <w:next w:val="TableGrid"/>
    <w:uiPriority w:val="39"/>
    <w:rsid w:val="004C40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4C40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4C403B"/>
    <w:rPr>
      <w:rFonts w:ascii="Segoe UI" w:hAnsi="Segoe UI" w:cs="Segoe UI" w:hint="default"/>
      <w:sz w:val="18"/>
      <w:szCs w:val="18"/>
    </w:rPr>
  </w:style>
  <w:style w:type="paragraph" w:customStyle="1" w:styleId="Default">
    <w:name w:val="Default"/>
    <w:rsid w:val="004C403B"/>
    <w:pPr>
      <w:autoSpaceDE w:val="0"/>
      <w:autoSpaceDN w:val="0"/>
      <w:adjustRightInd w:val="0"/>
      <w:spacing w:after="0" w:line="240" w:lineRule="auto"/>
    </w:pPr>
    <w:rPr>
      <w:rFonts w:ascii="Arial" w:hAnsi="Arial" w:cs="Arial"/>
      <w:color w:val="000000"/>
      <w:kern w:val="0"/>
    </w:rPr>
  </w:style>
  <w:style w:type="character" w:styleId="CommentReference">
    <w:name w:val="annotation reference"/>
    <w:basedOn w:val="DefaultParagraphFont"/>
    <w:uiPriority w:val="99"/>
    <w:semiHidden/>
    <w:unhideWhenUsed/>
    <w:rsid w:val="000555B6"/>
    <w:rPr>
      <w:sz w:val="16"/>
      <w:szCs w:val="16"/>
    </w:rPr>
  </w:style>
  <w:style w:type="paragraph" w:styleId="CommentText">
    <w:name w:val="annotation text"/>
    <w:basedOn w:val="Normal"/>
    <w:link w:val="CommentTextChar"/>
    <w:uiPriority w:val="99"/>
    <w:unhideWhenUsed/>
    <w:rsid w:val="000555B6"/>
    <w:pPr>
      <w:spacing w:line="240" w:lineRule="auto"/>
    </w:pPr>
    <w:rPr>
      <w:sz w:val="20"/>
      <w:szCs w:val="20"/>
    </w:rPr>
  </w:style>
  <w:style w:type="character" w:customStyle="1" w:styleId="CommentTextChar">
    <w:name w:val="Comment Text Char"/>
    <w:basedOn w:val="DefaultParagraphFont"/>
    <w:link w:val="CommentText"/>
    <w:uiPriority w:val="99"/>
    <w:rsid w:val="000555B6"/>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0555B6"/>
    <w:rPr>
      <w:b/>
      <w:bCs/>
    </w:rPr>
  </w:style>
  <w:style w:type="character" w:customStyle="1" w:styleId="CommentSubjectChar">
    <w:name w:val="Comment Subject Char"/>
    <w:basedOn w:val="CommentTextChar"/>
    <w:link w:val="CommentSubject"/>
    <w:uiPriority w:val="99"/>
    <w:semiHidden/>
    <w:rsid w:val="000555B6"/>
    <w:rPr>
      <w:rFonts w:eastAsiaTheme="minorEastAsia"/>
      <w:b/>
      <w:bCs/>
      <w:kern w:val="0"/>
      <w:sz w:val="20"/>
      <w:szCs w:val="20"/>
      <w:lang w:eastAsia="lt-LT"/>
      <w14:ligatures w14:val="none"/>
    </w:rPr>
  </w:style>
  <w:style w:type="paragraph" w:styleId="Revision">
    <w:name w:val="Revision"/>
    <w:hidden/>
    <w:uiPriority w:val="99"/>
    <w:semiHidden/>
    <w:rsid w:val="00896946"/>
    <w:pPr>
      <w:spacing w:after="0" w:line="240" w:lineRule="auto"/>
    </w:pPr>
    <w:rPr>
      <w:rFonts w:eastAsiaTheme="minorEastAsia"/>
      <w:kern w:val="0"/>
      <w:sz w:val="21"/>
      <w:szCs w:val="21"/>
      <w:lang w:eastAsia="lt-LT"/>
      <w14:ligatures w14:val="none"/>
    </w:rPr>
  </w:style>
  <w:style w:type="character" w:styleId="UnresolvedMention">
    <w:name w:val="Unresolved Mention"/>
    <w:basedOn w:val="DefaultParagraphFont"/>
    <w:uiPriority w:val="99"/>
    <w:semiHidden/>
    <w:unhideWhenUsed/>
    <w:rsid w:val="00161B9D"/>
    <w:rPr>
      <w:color w:val="808080"/>
      <w:shd w:val="clear" w:color="auto" w:fill="E6E6E6"/>
    </w:rPr>
  </w:style>
  <w:style w:type="character" w:styleId="Strong">
    <w:name w:val="Strong"/>
    <w:basedOn w:val="DefaultParagraphFont"/>
    <w:uiPriority w:val="22"/>
    <w:qFormat/>
    <w:rsid w:val="0081435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6729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A678FA-57AA-4FEF-91E4-35F6A98FD052}">
  <ds:schemaRefs>
    <ds:schemaRef ds:uri="http://schemas.microsoft.com/sharepoint/v3/contenttype/forms"/>
  </ds:schemaRefs>
</ds:datastoreItem>
</file>

<file path=customXml/itemProps2.xml><?xml version="1.0" encoding="utf-8"?>
<ds:datastoreItem xmlns:ds="http://schemas.openxmlformats.org/officeDocument/2006/customXml" ds:itemID="{E12FD9CC-3B53-4BA5-9654-3BAA637E88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AAF002-C278-427D-BFE5-9000B529C71E}">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40FB8881-0993-4C25-8B88-5E8723E1F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5534</Words>
  <Characters>3155</Characters>
  <Application>Microsoft Office Word</Application>
  <DocSecurity>0</DocSecurity>
  <Lines>26</Lines>
  <Paragraphs>17</Paragraphs>
  <ScaleCrop>false</ScaleCrop>
  <Company/>
  <LinksUpToDate>false</LinksUpToDate>
  <CharactersWithSpaces>8672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Tiekeju_kvalifikacijos_reikalavimai</dc:title>
  <dc:subject/>
  <dc:creator>Jurgita Makarienė</dc:creator>
  <cp:keywords/>
  <dc:description/>
  <cp:lastModifiedBy>Jurgita Makarienė</cp:lastModifiedBy>
  <cp:revision>16</cp:revision>
  <dcterms:created xsi:type="dcterms:W3CDTF">2025-04-15T06:52:00Z</dcterms:created>
  <dcterms:modified xsi:type="dcterms:W3CDTF">2025-04-17T12:59:00Z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47;#Bendrųjų reikalų skyrius|98e1b560-c021-41d6-9632-b7f5b05ae6e9;#60;#Technologijų skyrius|3207575b-2bcb-4e8a-964c-81a3eb330944</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Kazakevičius;#1114;#Rokas Jucys;#877;#Dovilė Šapkinaitė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ies>
</file>