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3A67D" w14:textId="77777777" w:rsidR="004E2D8E" w:rsidRPr="00F0499F" w:rsidRDefault="004E2D8E" w:rsidP="004E2D8E">
      <w:pPr>
        <w:pStyle w:val="Antrat2"/>
        <w:ind w:left="5103"/>
        <w:jc w:val="right"/>
        <w:rPr>
          <w:rFonts w:asciiTheme="minorHAnsi" w:eastAsia="Calibri" w:hAnsiTheme="minorHAnsi" w:cstheme="minorHAnsi"/>
          <w:color w:val="0070C0"/>
          <w:sz w:val="21"/>
          <w:szCs w:val="21"/>
        </w:rPr>
      </w:pPr>
      <w:bookmarkStart w:id="0" w:name="_Pirkimo_sąlygų_2"/>
      <w:bookmarkStart w:id="1" w:name="_Toc191977928"/>
      <w:bookmarkStart w:id="2" w:name="_Hlk86825377"/>
      <w:bookmarkStart w:id="3" w:name="_Ref38540913"/>
      <w:bookmarkStart w:id="4" w:name="_Ref38898051"/>
      <w:bookmarkStart w:id="5" w:name="_Ref38901392"/>
      <w:bookmarkStart w:id="6" w:name="_Toc48053189"/>
      <w:bookmarkStart w:id="7" w:name="_Toc85706892"/>
      <w:bookmarkEnd w:id="0"/>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1"/>
    </w:p>
    <w:p w14:paraId="62E6F1C9" w14:textId="77777777" w:rsidR="004E2D8E" w:rsidRDefault="004E2D8E" w:rsidP="004E2D8E">
      <w:pPr>
        <w:rPr>
          <w:rFonts w:cstheme="minorHAnsi"/>
          <w:color w:val="7030A0"/>
        </w:rPr>
      </w:pPr>
    </w:p>
    <w:p w14:paraId="01E05164" w14:textId="77777777" w:rsidR="004E2D8E" w:rsidRPr="00F0499F" w:rsidRDefault="004E2D8E" w:rsidP="004E2D8E">
      <w:pPr>
        <w:rPr>
          <w:rFonts w:cstheme="minorHAnsi"/>
          <w:b/>
          <w:bCs/>
          <w:smallCaps/>
          <w:sz w:val="22"/>
          <w:szCs w:val="22"/>
        </w:rPr>
      </w:pPr>
    </w:p>
    <w:bookmarkEnd w:id="2"/>
    <w:bookmarkEnd w:id="3"/>
    <w:bookmarkEnd w:id="4"/>
    <w:bookmarkEnd w:id="5"/>
    <w:bookmarkEnd w:id="6"/>
    <w:bookmarkEnd w:id="7"/>
    <w:p w14:paraId="02BDD29E" w14:textId="77777777" w:rsidR="00CB5907" w:rsidRPr="00B66523" w:rsidRDefault="00CB5907" w:rsidP="00CB5907">
      <w:pPr>
        <w:rPr>
          <w:rFonts w:ascii="Calibri (pranešimas)" w:hAnsi="Calibri (pranešimas)" w:cs="Arial"/>
          <w:b/>
          <w:bCs/>
          <w:smallCaps/>
          <w:sz w:val="22"/>
          <w:szCs w:val="22"/>
        </w:rPr>
      </w:pPr>
    </w:p>
    <w:p w14:paraId="29E13F68" w14:textId="77777777" w:rsidR="00B66523" w:rsidRPr="00B66523" w:rsidRDefault="00B66523" w:rsidP="00B66523">
      <w:pPr>
        <w:ind w:right="-178" w:firstLine="0"/>
        <w:jc w:val="center"/>
        <w:rPr>
          <w:rFonts w:ascii="Calibri (pranešimas)" w:eastAsia="Calibri" w:hAnsi="Calibri (pranešimas)"/>
          <w:sz w:val="16"/>
          <w:szCs w:val="16"/>
        </w:rPr>
      </w:pPr>
      <w:bookmarkStart w:id="8" w:name="_Pirkimo_sąlygų_3"/>
      <w:bookmarkStart w:id="9" w:name="_Toc85872023"/>
      <w:bookmarkStart w:id="10" w:name="_Toc74128717"/>
      <w:bookmarkStart w:id="11" w:name="_Toc74360078"/>
      <w:bookmarkStart w:id="12" w:name="_Toc74365827"/>
      <w:bookmarkStart w:id="13" w:name="_Toc74454079"/>
      <w:bookmarkStart w:id="14" w:name="_Toc287257899"/>
      <w:bookmarkStart w:id="15" w:name="Tiekejopasforma"/>
      <w:bookmarkEnd w:id="8"/>
      <w:r w:rsidRPr="00B66523">
        <w:rPr>
          <w:rFonts w:ascii="Calibri (pranešimas)" w:eastAsia="Calibri" w:hAnsi="Calibri (pranešimas)"/>
          <w:sz w:val="16"/>
          <w:szCs w:val="16"/>
        </w:rPr>
        <w:t>[Herbas arba prekių ženklas]</w:t>
      </w:r>
    </w:p>
    <w:p w14:paraId="414A3CAB" w14:textId="77777777" w:rsidR="00B66523" w:rsidRPr="00B66523" w:rsidRDefault="00B66523" w:rsidP="00B66523">
      <w:pPr>
        <w:ind w:right="-178" w:firstLine="0"/>
        <w:jc w:val="center"/>
        <w:rPr>
          <w:rFonts w:ascii="Calibri (pranešimas)" w:eastAsia="Calibri" w:hAnsi="Calibri (pranešimas)"/>
          <w:sz w:val="16"/>
          <w:szCs w:val="16"/>
        </w:rPr>
      </w:pPr>
    </w:p>
    <w:p w14:paraId="58063553" w14:textId="77777777" w:rsidR="00B66523" w:rsidRPr="00B66523" w:rsidRDefault="00B66523" w:rsidP="00B66523">
      <w:pPr>
        <w:ind w:right="-178" w:firstLine="0"/>
        <w:jc w:val="center"/>
        <w:rPr>
          <w:rFonts w:ascii="Calibri (pranešimas)" w:eastAsia="Calibri" w:hAnsi="Calibri (pranešimas)"/>
          <w:sz w:val="16"/>
          <w:szCs w:val="16"/>
        </w:rPr>
      </w:pPr>
      <w:r w:rsidRPr="00B66523">
        <w:rPr>
          <w:rFonts w:ascii="Calibri (pranešimas)" w:eastAsia="Calibri" w:hAnsi="Calibri (pranešimas)"/>
          <w:sz w:val="16"/>
          <w:szCs w:val="16"/>
        </w:rPr>
        <w:t>_______________________________________________________________________________________________</w:t>
      </w:r>
    </w:p>
    <w:p w14:paraId="01389CC1" w14:textId="77777777" w:rsidR="00B66523" w:rsidRPr="00B66523" w:rsidRDefault="00B66523" w:rsidP="00B66523">
      <w:pPr>
        <w:ind w:right="-178" w:firstLine="0"/>
        <w:jc w:val="center"/>
        <w:rPr>
          <w:rFonts w:ascii="Calibri (pranešimas)" w:eastAsia="Calibri" w:hAnsi="Calibri (pranešimas)"/>
          <w:sz w:val="16"/>
          <w:szCs w:val="16"/>
        </w:rPr>
      </w:pPr>
      <w:r w:rsidRPr="00B66523">
        <w:rPr>
          <w:rFonts w:ascii="Calibri (pranešimas)" w:eastAsia="Calibri" w:hAnsi="Calibri (pranešimas)"/>
          <w:sz w:val="16"/>
          <w:szCs w:val="16"/>
        </w:rPr>
        <w:t>(Tiekėjo pavadinimas)</w:t>
      </w:r>
    </w:p>
    <w:p w14:paraId="73E2454B" w14:textId="77777777" w:rsidR="00B66523" w:rsidRPr="00B66523" w:rsidRDefault="00B66523" w:rsidP="00B66523">
      <w:pPr>
        <w:ind w:right="-178" w:firstLine="0"/>
        <w:jc w:val="center"/>
        <w:rPr>
          <w:rFonts w:ascii="Calibri (pranešimas)" w:eastAsia="Calibri" w:hAnsi="Calibri (pranešimas)"/>
          <w:sz w:val="16"/>
          <w:szCs w:val="16"/>
        </w:rPr>
      </w:pPr>
    </w:p>
    <w:p w14:paraId="4A893C64" w14:textId="77777777" w:rsidR="00B66523" w:rsidRPr="00B66523" w:rsidRDefault="00B66523" w:rsidP="00B66523">
      <w:pPr>
        <w:ind w:right="-178" w:firstLine="0"/>
        <w:jc w:val="center"/>
        <w:rPr>
          <w:rFonts w:ascii="Calibri (pranešimas)" w:eastAsia="Calibri" w:hAnsi="Calibri (pranešimas)"/>
          <w:sz w:val="16"/>
          <w:szCs w:val="16"/>
        </w:rPr>
      </w:pPr>
      <w:r w:rsidRPr="00B66523">
        <w:rPr>
          <w:rFonts w:ascii="Calibri (pranešimas)" w:eastAsia="Calibri" w:hAnsi="Calibri (pranešimas)"/>
          <w:sz w:val="16"/>
          <w:szCs w:val="16"/>
        </w:rPr>
        <w:t>________________________________________________________________________________________________________________________</w:t>
      </w:r>
    </w:p>
    <w:p w14:paraId="0DDEAE29" w14:textId="77777777" w:rsidR="00B66523" w:rsidRPr="00B66523" w:rsidRDefault="00B66523" w:rsidP="00B66523">
      <w:pPr>
        <w:ind w:right="-178" w:firstLine="0"/>
        <w:jc w:val="center"/>
        <w:rPr>
          <w:rFonts w:ascii="Calibri (pranešimas)" w:eastAsia="Calibri" w:hAnsi="Calibri (pranešimas)"/>
          <w:sz w:val="16"/>
          <w:szCs w:val="16"/>
        </w:rPr>
      </w:pPr>
      <w:r w:rsidRPr="00B66523">
        <w:rPr>
          <w:rFonts w:ascii="Calibri (pranešimas)" w:eastAsia="Calibri" w:hAnsi="Calibri (pranešimas)"/>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CC089A" w14:textId="77777777" w:rsidR="00B66523" w:rsidRPr="00B66523" w:rsidRDefault="00B66523" w:rsidP="00B66523">
      <w:pPr>
        <w:ind w:firstLine="0"/>
        <w:jc w:val="center"/>
        <w:rPr>
          <w:rFonts w:ascii="Calibri (pranešimas)" w:eastAsia="Calibri" w:hAnsi="Calibri (pranešimas)"/>
          <w:b/>
          <w:bCs/>
          <w:sz w:val="24"/>
          <w:szCs w:val="24"/>
          <w:u w:val="single"/>
        </w:rPr>
      </w:pPr>
    </w:p>
    <w:p w14:paraId="5872CE24" w14:textId="77777777" w:rsidR="00B66523" w:rsidRPr="00B66523" w:rsidRDefault="00B66523" w:rsidP="00B66523">
      <w:pPr>
        <w:ind w:firstLine="0"/>
        <w:jc w:val="center"/>
        <w:rPr>
          <w:rFonts w:ascii="Calibri (pranešimas)" w:eastAsia="Calibri" w:hAnsi="Calibri (pranešimas)"/>
          <w:b/>
          <w:bCs/>
          <w:sz w:val="24"/>
          <w:szCs w:val="24"/>
          <w:u w:val="single"/>
        </w:rPr>
      </w:pPr>
    </w:p>
    <w:p w14:paraId="475B1EE2" w14:textId="2E3C14FE" w:rsidR="00B66523" w:rsidRPr="00B66523" w:rsidRDefault="00B66523" w:rsidP="00B66523">
      <w:pPr>
        <w:ind w:firstLine="0"/>
        <w:jc w:val="left"/>
        <w:rPr>
          <w:rFonts w:ascii="Calibri (pranešimas)" w:hAnsi="Calibri (pranešimas)"/>
          <w:b/>
          <w:bCs/>
          <w:sz w:val="24"/>
          <w:szCs w:val="24"/>
        </w:rPr>
      </w:pPr>
      <w:r w:rsidRPr="00B66523">
        <w:rPr>
          <w:rFonts w:ascii="Calibri (pranešimas)" w:hAnsi="Calibri (pranešimas)"/>
          <w:b/>
          <w:bCs/>
          <w:sz w:val="24"/>
          <w:szCs w:val="24"/>
        </w:rPr>
        <w:t>Neringos savivaldybės administracijai</w:t>
      </w:r>
    </w:p>
    <w:p w14:paraId="0DBC9BD9" w14:textId="77777777" w:rsidR="00B66523" w:rsidRPr="00B66523" w:rsidRDefault="00B66523" w:rsidP="00B66523">
      <w:pPr>
        <w:ind w:firstLine="0"/>
        <w:jc w:val="center"/>
        <w:rPr>
          <w:rFonts w:ascii="Calibri (pranešimas)" w:eastAsia="Calibri" w:hAnsi="Calibri (pranešimas)"/>
          <w:b/>
          <w:bCs/>
          <w:sz w:val="24"/>
          <w:szCs w:val="24"/>
          <w:u w:val="single"/>
        </w:rPr>
      </w:pPr>
    </w:p>
    <w:p w14:paraId="17B37BD9" w14:textId="77777777" w:rsidR="00B66523" w:rsidRPr="003505CA" w:rsidRDefault="00B66523" w:rsidP="00B66523">
      <w:pPr>
        <w:ind w:firstLine="0"/>
        <w:jc w:val="center"/>
        <w:rPr>
          <w:rFonts w:eastAsia="Calibri" w:cstheme="minorHAnsi"/>
          <w:b/>
          <w:bCs/>
          <w:sz w:val="24"/>
          <w:szCs w:val="24"/>
          <w:u w:val="single"/>
        </w:rPr>
      </w:pPr>
    </w:p>
    <w:p w14:paraId="46B33DD7" w14:textId="3D873B40" w:rsidR="003505CA" w:rsidRPr="003505CA" w:rsidRDefault="00B66523" w:rsidP="003505CA">
      <w:pPr>
        <w:keepNext/>
        <w:tabs>
          <w:tab w:val="num" w:pos="1800"/>
        </w:tabs>
        <w:spacing w:line="20" w:lineRule="atLeast"/>
        <w:ind w:firstLine="0"/>
        <w:jc w:val="center"/>
        <w:outlineLvl w:val="1"/>
        <w:rPr>
          <w:rFonts w:cstheme="minorHAnsi"/>
          <w:b/>
          <w:bCs/>
          <w:iCs/>
          <w:sz w:val="24"/>
          <w:szCs w:val="24"/>
        </w:rPr>
      </w:pPr>
      <w:bookmarkStart w:id="16" w:name="_Toc287257900"/>
      <w:bookmarkStart w:id="17" w:name="_Toc190444851"/>
      <w:bookmarkEnd w:id="9"/>
      <w:bookmarkEnd w:id="10"/>
      <w:bookmarkEnd w:id="11"/>
      <w:bookmarkEnd w:id="12"/>
      <w:bookmarkEnd w:id="13"/>
      <w:bookmarkEnd w:id="14"/>
      <w:bookmarkEnd w:id="15"/>
      <w:r w:rsidRPr="003505CA">
        <w:rPr>
          <w:rFonts w:cstheme="minorHAnsi"/>
          <w:b/>
          <w:bCs/>
          <w:iCs/>
          <w:sz w:val="24"/>
          <w:szCs w:val="24"/>
        </w:rPr>
        <w:t>TIEKĖJO PASIŪLYMAS</w:t>
      </w:r>
      <w:bookmarkEnd w:id="16"/>
      <w:bookmarkEnd w:id="17"/>
      <w:r w:rsidRPr="003505CA">
        <w:rPr>
          <w:rFonts w:cstheme="minorHAnsi"/>
          <w:b/>
          <w:bCs/>
          <w:iCs/>
          <w:sz w:val="24"/>
          <w:szCs w:val="24"/>
        </w:rPr>
        <w:t xml:space="preserve"> </w:t>
      </w:r>
    </w:p>
    <w:p w14:paraId="6424B2EF" w14:textId="77777777" w:rsidR="003505CA" w:rsidRPr="003505CA" w:rsidRDefault="003505CA" w:rsidP="003505CA">
      <w:pPr>
        <w:shd w:val="clear" w:color="auto" w:fill="FFFFFF"/>
        <w:spacing w:line="240" w:lineRule="auto"/>
        <w:jc w:val="center"/>
        <w:rPr>
          <w:rFonts w:cstheme="minorHAnsi"/>
          <w:b/>
          <w:bCs/>
          <w:sz w:val="24"/>
          <w:szCs w:val="24"/>
        </w:rPr>
      </w:pPr>
      <w:bookmarkStart w:id="18" w:name="_Hlk173928685"/>
      <w:r w:rsidRPr="003505CA">
        <w:rPr>
          <w:rFonts w:cstheme="minorHAnsi"/>
          <w:b/>
          <w:caps/>
          <w:sz w:val="24"/>
          <w:szCs w:val="24"/>
        </w:rPr>
        <w:t xml:space="preserve">Kito transporto statinio – automobilių saugyklos, esančios Taikos g. 39, Neringoje rekonstravimo, įrengiant autobusų stovėjimo vietas ir pėsčiųjų taką (šaligatvį), Neringoje, Neringos sav., projekto I, III etapo </w:t>
      </w:r>
      <w:r w:rsidRPr="003505CA">
        <w:rPr>
          <w:rFonts w:cstheme="minorHAnsi"/>
          <w:b/>
          <w:sz w:val="24"/>
          <w:szCs w:val="24"/>
        </w:rPr>
        <w:t xml:space="preserve">RANGOS DARBŲ </w:t>
      </w:r>
      <w:r w:rsidRPr="003505CA">
        <w:rPr>
          <w:rFonts w:cstheme="minorHAnsi"/>
          <w:b/>
          <w:bCs/>
          <w:sz w:val="24"/>
          <w:szCs w:val="24"/>
        </w:rPr>
        <w:t xml:space="preserve">PIRKIMUI </w:t>
      </w:r>
    </w:p>
    <w:bookmarkEnd w:id="18"/>
    <w:p w14:paraId="138AD3A2" w14:textId="0A49033C" w:rsidR="00B66523" w:rsidRPr="00B66523" w:rsidRDefault="00B66523" w:rsidP="004E2D8E">
      <w:pPr>
        <w:spacing w:line="20" w:lineRule="atLeast"/>
        <w:ind w:firstLine="0"/>
        <w:jc w:val="center"/>
        <w:rPr>
          <w:rFonts w:ascii="Calibri (pranešimas)" w:eastAsia="Calibri" w:hAnsi="Calibri (pranešimas)"/>
          <w:b/>
          <w:bCs/>
          <w:caps/>
          <w:sz w:val="24"/>
          <w:szCs w:val="24"/>
          <w:lang w:eastAsia="zh-CN"/>
        </w:rPr>
      </w:pPr>
    </w:p>
    <w:p w14:paraId="4FE5A91F" w14:textId="77777777" w:rsidR="00B66523" w:rsidRPr="00B66523" w:rsidRDefault="00B66523" w:rsidP="00B66523">
      <w:pPr>
        <w:spacing w:line="20" w:lineRule="atLeast"/>
        <w:ind w:firstLine="0"/>
        <w:jc w:val="center"/>
        <w:rPr>
          <w:rFonts w:ascii="Calibri (pranešimas)" w:eastAsia="Calibri" w:hAnsi="Calibri (pranešimas)"/>
          <w:sz w:val="16"/>
          <w:szCs w:val="16"/>
        </w:rPr>
      </w:pPr>
    </w:p>
    <w:p w14:paraId="2BB6AD0B" w14:textId="77777777" w:rsidR="003505CA" w:rsidRPr="00BC4E9D" w:rsidRDefault="003505CA" w:rsidP="003505CA">
      <w:pPr>
        <w:shd w:val="clear" w:color="auto" w:fill="FFFFFF"/>
        <w:ind w:firstLine="0"/>
        <w:jc w:val="center"/>
        <w:rPr>
          <w:rFonts w:cstheme="minorHAnsi"/>
          <w:b/>
          <w:bCs/>
          <w:color w:val="000000"/>
        </w:rPr>
      </w:pPr>
      <w:r w:rsidRPr="00BC4E9D">
        <w:rPr>
          <w:rFonts w:cstheme="minorHAnsi"/>
        </w:rPr>
        <w:t>_____________</w:t>
      </w:r>
      <w:r w:rsidRPr="00BC4E9D">
        <w:rPr>
          <w:rFonts w:cstheme="minorHAnsi"/>
          <w:b/>
          <w:bCs/>
          <w:color w:val="000000"/>
        </w:rPr>
        <w:t xml:space="preserve"> </w:t>
      </w:r>
      <w:r w:rsidRPr="00BC4E9D">
        <w:rPr>
          <w:rFonts w:cstheme="minorHAnsi"/>
        </w:rPr>
        <w:t>Nr.______</w:t>
      </w:r>
    </w:p>
    <w:p w14:paraId="1A194C53" w14:textId="77777777" w:rsidR="003505CA" w:rsidRPr="00BC4E9D" w:rsidRDefault="003505CA" w:rsidP="003505CA">
      <w:pPr>
        <w:shd w:val="clear" w:color="auto" w:fill="FFFFFF"/>
        <w:ind w:left="2592" w:firstLine="1803"/>
        <w:rPr>
          <w:rFonts w:cstheme="minorHAnsi"/>
          <w:bCs/>
          <w:color w:val="000000"/>
          <w:sz w:val="20"/>
          <w:szCs w:val="20"/>
        </w:rPr>
      </w:pPr>
      <w:r w:rsidRPr="00BC4E9D">
        <w:rPr>
          <w:rFonts w:cstheme="minorHAnsi"/>
          <w:bCs/>
          <w:color w:val="000000"/>
          <w:sz w:val="20"/>
          <w:szCs w:val="20"/>
        </w:rPr>
        <w:t xml:space="preserve">       (Data)</w:t>
      </w:r>
    </w:p>
    <w:p w14:paraId="5791D103" w14:textId="77777777" w:rsidR="003505CA" w:rsidRPr="00BC4E9D" w:rsidRDefault="003505CA" w:rsidP="003505CA">
      <w:pPr>
        <w:shd w:val="clear" w:color="auto" w:fill="FFFFFF"/>
        <w:ind w:firstLine="0"/>
        <w:jc w:val="center"/>
        <w:rPr>
          <w:rFonts w:cstheme="minorHAnsi"/>
          <w:bCs/>
          <w:color w:val="000000"/>
        </w:rPr>
      </w:pPr>
      <w:r w:rsidRPr="00BC4E9D">
        <w:rPr>
          <w:rFonts w:cstheme="minorHAnsi"/>
          <w:bCs/>
          <w:color w:val="000000"/>
        </w:rPr>
        <w:t>____________________</w:t>
      </w:r>
    </w:p>
    <w:p w14:paraId="100C3729" w14:textId="77777777" w:rsidR="003505CA" w:rsidRPr="00BC4E9D" w:rsidRDefault="003505CA" w:rsidP="003505CA">
      <w:pPr>
        <w:shd w:val="clear" w:color="auto" w:fill="FFFFFF"/>
        <w:ind w:firstLine="0"/>
        <w:jc w:val="center"/>
        <w:rPr>
          <w:rFonts w:cstheme="minorHAnsi"/>
          <w:bCs/>
          <w:color w:val="000000"/>
          <w:sz w:val="20"/>
          <w:szCs w:val="20"/>
        </w:rPr>
      </w:pPr>
      <w:r w:rsidRPr="00BC4E9D">
        <w:rPr>
          <w:rFonts w:cstheme="minorHAnsi"/>
          <w:bCs/>
          <w:color w:val="000000"/>
          <w:sz w:val="20"/>
          <w:szCs w:val="20"/>
        </w:rPr>
        <w:t>(Sudarymo vieta)</w:t>
      </w:r>
    </w:p>
    <w:p w14:paraId="5C0F2E0A" w14:textId="77777777" w:rsidR="00B66523" w:rsidRPr="00B66523" w:rsidRDefault="00B66523" w:rsidP="00B66523">
      <w:pPr>
        <w:spacing w:line="20" w:lineRule="atLeast"/>
        <w:ind w:firstLine="0"/>
        <w:jc w:val="center"/>
        <w:rPr>
          <w:rFonts w:ascii="Calibri (pranešimas)" w:eastAsia="Calibri" w:hAnsi="Calibri (pranešimas)"/>
          <w:sz w:val="24"/>
          <w:szCs w:val="24"/>
        </w:rPr>
      </w:pPr>
    </w:p>
    <w:tbl>
      <w:tblPr>
        <w:tblW w:w="5057"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1"/>
        <w:gridCol w:w="5382"/>
      </w:tblGrid>
      <w:tr w:rsidR="00B66523" w:rsidRPr="00B66523" w14:paraId="3BEF0C22" w14:textId="77777777" w:rsidTr="003505CA">
        <w:tc>
          <w:tcPr>
            <w:tcW w:w="2534" w:type="pct"/>
            <w:shd w:val="clear" w:color="auto" w:fill="D9E2F3" w:themeFill="accent1" w:themeFillTint="33"/>
          </w:tcPr>
          <w:p w14:paraId="4D661983" w14:textId="77777777" w:rsidR="00B66523" w:rsidRPr="00B66523" w:rsidRDefault="00B66523" w:rsidP="003505CA">
            <w:pPr>
              <w:spacing w:line="240" w:lineRule="auto"/>
              <w:ind w:firstLine="0"/>
              <w:rPr>
                <w:rFonts w:ascii="Calibri (pranešimas)" w:hAnsi="Calibri (pranešimas)"/>
              </w:rPr>
            </w:pPr>
            <w:r w:rsidRPr="00B66523">
              <w:rPr>
                <w:rFonts w:ascii="Calibri (pranešimas)" w:hAnsi="Calibri (pranešimas)"/>
              </w:rPr>
              <w:t xml:space="preserve">Tiekėjo pavadinimas </w:t>
            </w:r>
            <w:r w:rsidRPr="00B66523">
              <w:rPr>
                <w:rFonts w:ascii="Calibri (pranešimas)" w:hAnsi="Calibri (pranešimas)"/>
                <w:i/>
                <w:iCs/>
              </w:rPr>
              <w:t>/Jeigu dalyvauja ūkio subjektų grupė, surašomi visi dalyvių pavadinimai/</w:t>
            </w:r>
            <w:r w:rsidRPr="00B66523">
              <w:rPr>
                <w:rFonts w:ascii="Calibri (pranešimas)" w:hAnsi="Calibri (pranešimas)"/>
                <w:i/>
              </w:rPr>
              <w:t>jeigu pasiūlymą teikia fizinis asmuo – verslo ar individualios veiklos pažymėjimo Nr. ar pan.</w:t>
            </w:r>
          </w:p>
        </w:tc>
        <w:tc>
          <w:tcPr>
            <w:tcW w:w="2466" w:type="pct"/>
          </w:tcPr>
          <w:p w14:paraId="60ED954C" w14:textId="77777777" w:rsidR="00B66523" w:rsidRPr="00B66523" w:rsidRDefault="00B66523" w:rsidP="003505CA">
            <w:pPr>
              <w:spacing w:line="240" w:lineRule="auto"/>
              <w:rPr>
                <w:rFonts w:ascii="Calibri (pranešimas)" w:hAnsi="Calibri (pranešimas)"/>
              </w:rPr>
            </w:pPr>
          </w:p>
          <w:p w14:paraId="1585753B" w14:textId="77777777" w:rsidR="00B66523" w:rsidRPr="00B66523" w:rsidRDefault="00B66523" w:rsidP="003505CA">
            <w:pPr>
              <w:spacing w:line="240" w:lineRule="auto"/>
              <w:rPr>
                <w:rFonts w:ascii="Calibri (pranešimas)" w:hAnsi="Calibri (pranešimas)"/>
              </w:rPr>
            </w:pPr>
          </w:p>
        </w:tc>
      </w:tr>
      <w:tr w:rsidR="00B66523" w:rsidRPr="00B66523" w14:paraId="19CA4D08" w14:textId="77777777" w:rsidTr="003505CA">
        <w:tc>
          <w:tcPr>
            <w:tcW w:w="2534" w:type="pct"/>
            <w:shd w:val="clear" w:color="auto" w:fill="D9E2F3" w:themeFill="accent1" w:themeFillTint="33"/>
          </w:tcPr>
          <w:p w14:paraId="5CB15AED" w14:textId="77777777" w:rsidR="00B66523" w:rsidRPr="00B66523" w:rsidRDefault="00B66523" w:rsidP="003505CA">
            <w:pPr>
              <w:spacing w:line="240" w:lineRule="auto"/>
              <w:ind w:firstLine="0"/>
              <w:rPr>
                <w:rFonts w:ascii="Calibri (pranešimas)" w:hAnsi="Calibri (pranešimas)"/>
              </w:rPr>
            </w:pPr>
            <w:r w:rsidRPr="00B66523">
              <w:rPr>
                <w:rFonts w:ascii="Calibri (pranešimas)" w:hAnsi="Calibri (pranešimas)"/>
              </w:rPr>
              <w:t xml:space="preserve">Tiekėjo adresas </w:t>
            </w:r>
            <w:r w:rsidRPr="00B66523">
              <w:rPr>
                <w:rFonts w:ascii="Calibri (pranešimas)" w:hAnsi="Calibri (pranešimas)"/>
                <w:i/>
                <w:iCs/>
              </w:rPr>
              <w:t>/Jeigu dalyvauja ūkio subjektų grupė, surašomi visi dalyvių adresai/</w:t>
            </w:r>
          </w:p>
        </w:tc>
        <w:tc>
          <w:tcPr>
            <w:tcW w:w="2466" w:type="pct"/>
          </w:tcPr>
          <w:p w14:paraId="1AFA297D" w14:textId="77777777" w:rsidR="00B66523" w:rsidRPr="00B66523" w:rsidRDefault="00B66523" w:rsidP="003505CA">
            <w:pPr>
              <w:spacing w:line="240" w:lineRule="auto"/>
              <w:rPr>
                <w:rFonts w:ascii="Calibri (pranešimas)" w:hAnsi="Calibri (pranešimas)"/>
              </w:rPr>
            </w:pPr>
          </w:p>
          <w:p w14:paraId="0A166FC3" w14:textId="77777777" w:rsidR="00B66523" w:rsidRPr="00B66523" w:rsidRDefault="00B66523" w:rsidP="003505CA">
            <w:pPr>
              <w:spacing w:line="240" w:lineRule="auto"/>
              <w:rPr>
                <w:rFonts w:ascii="Calibri (pranešimas)" w:hAnsi="Calibri (pranešimas)"/>
              </w:rPr>
            </w:pPr>
          </w:p>
        </w:tc>
      </w:tr>
      <w:tr w:rsidR="00B66523" w:rsidRPr="00B66523" w14:paraId="2FE8154A" w14:textId="77777777" w:rsidTr="003505CA">
        <w:tc>
          <w:tcPr>
            <w:tcW w:w="2534" w:type="pct"/>
            <w:shd w:val="clear" w:color="auto" w:fill="D9E2F3" w:themeFill="accent1" w:themeFillTint="33"/>
          </w:tcPr>
          <w:p w14:paraId="00F9E06F" w14:textId="77777777" w:rsidR="00B66523" w:rsidRPr="00B66523" w:rsidRDefault="00B66523" w:rsidP="003505CA">
            <w:pPr>
              <w:spacing w:line="240" w:lineRule="auto"/>
              <w:ind w:firstLine="0"/>
              <w:rPr>
                <w:rFonts w:ascii="Calibri (pranešimas)" w:hAnsi="Calibri (pranešimas)"/>
              </w:rPr>
            </w:pPr>
            <w:r w:rsidRPr="00B66523">
              <w:rPr>
                <w:rFonts w:ascii="Calibri (pranešimas)" w:hAnsi="Calibri (pranešimas)"/>
              </w:rPr>
              <w:t>Už pasiūlymą atsakingo asmens vardas, pavardė</w:t>
            </w:r>
          </w:p>
        </w:tc>
        <w:tc>
          <w:tcPr>
            <w:tcW w:w="2466" w:type="pct"/>
          </w:tcPr>
          <w:p w14:paraId="0D23C277" w14:textId="77777777" w:rsidR="00B66523" w:rsidRPr="00B66523" w:rsidRDefault="00B66523" w:rsidP="003505CA">
            <w:pPr>
              <w:spacing w:line="240" w:lineRule="auto"/>
              <w:rPr>
                <w:rFonts w:ascii="Calibri (pranešimas)" w:hAnsi="Calibri (pranešimas)"/>
              </w:rPr>
            </w:pPr>
          </w:p>
        </w:tc>
      </w:tr>
      <w:tr w:rsidR="00B66523" w:rsidRPr="00B66523" w14:paraId="1027E1C1" w14:textId="77777777" w:rsidTr="003505CA">
        <w:tc>
          <w:tcPr>
            <w:tcW w:w="2534" w:type="pct"/>
            <w:shd w:val="clear" w:color="auto" w:fill="D9E2F3" w:themeFill="accent1" w:themeFillTint="33"/>
          </w:tcPr>
          <w:p w14:paraId="758596DA" w14:textId="77777777" w:rsidR="00B66523" w:rsidRPr="00B66523" w:rsidRDefault="00B66523" w:rsidP="003505CA">
            <w:pPr>
              <w:spacing w:line="240" w:lineRule="auto"/>
              <w:ind w:firstLine="0"/>
              <w:rPr>
                <w:rFonts w:ascii="Calibri (pranešimas)" w:hAnsi="Calibri (pranešimas)"/>
              </w:rPr>
            </w:pPr>
            <w:r w:rsidRPr="00B66523">
              <w:rPr>
                <w:rFonts w:ascii="Calibri (pranešimas)" w:hAnsi="Calibri (pranešimas)"/>
              </w:rPr>
              <w:t>Telefono numeris</w:t>
            </w:r>
          </w:p>
        </w:tc>
        <w:tc>
          <w:tcPr>
            <w:tcW w:w="2466" w:type="pct"/>
          </w:tcPr>
          <w:p w14:paraId="20F91F06" w14:textId="77777777" w:rsidR="00B66523" w:rsidRPr="00B66523" w:rsidRDefault="00B66523" w:rsidP="003505CA">
            <w:pPr>
              <w:spacing w:line="240" w:lineRule="auto"/>
              <w:rPr>
                <w:rFonts w:ascii="Calibri (pranešimas)" w:hAnsi="Calibri (pranešimas)"/>
              </w:rPr>
            </w:pPr>
          </w:p>
        </w:tc>
      </w:tr>
      <w:tr w:rsidR="00B66523" w:rsidRPr="00B66523" w14:paraId="6A1518AB" w14:textId="77777777" w:rsidTr="003505CA">
        <w:tc>
          <w:tcPr>
            <w:tcW w:w="2534" w:type="pct"/>
            <w:shd w:val="clear" w:color="auto" w:fill="D9E2F3" w:themeFill="accent1" w:themeFillTint="33"/>
          </w:tcPr>
          <w:p w14:paraId="650C61E8" w14:textId="77777777" w:rsidR="00B66523" w:rsidRPr="00B66523" w:rsidRDefault="00B66523" w:rsidP="003505CA">
            <w:pPr>
              <w:spacing w:line="240" w:lineRule="auto"/>
              <w:ind w:firstLine="0"/>
              <w:rPr>
                <w:rFonts w:ascii="Calibri (pranešimas)" w:hAnsi="Calibri (pranešimas)"/>
              </w:rPr>
            </w:pPr>
            <w:r w:rsidRPr="00B66523">
              <w:rPr>
                <w:rFonts w:ascii="Calibri (pranešimas)" w:hAnsi="Calibri (pranešimas)"/>
              </w:rPr>
              <w:t>El. pašto adresas</w:t>
            </w:r>
          </w:p>
        </w:tc>
        <w:tc>
          <w:tcPr>
            <w:tcW w:w="2466" w:type="pct"/>
          </w:tcPr>
          <w:p w14:paraId="2714F559" w14:textId="77777777" w:rsidR="00B66523" w:rsidRPr="00B66523" w:rsidRDefault="00B66523" w:rsidP="003505CA">
            <w:pPr>
              <w:spacing w:line="240" w:lineRule="auto"/>
              <w:rPr>
                <w:rFonts w:ascii="Calibri (pranešimas)" w:hAnsi="Calibri (pranešimas)"/>
              </w:rPr>
            </w:pPr>
          </w:p>
        </w:tc>
      </w:tr>
      <w:tr w:rsidR="00B66523" w:rsidRPr="00B66523" w14:paraId="57CB1F27" w14:textId="77777777" w:rsidTr="003505CA">
        <w:tc>
          <w:tcPr>
            <w:tcW w:w="2534" w:type="pct"/>
            <w:shd w:val="clear" w:color="auto" w:fill="D9E2F3" w:themeFill="accent1" w:themeFillTint="33"/>
          </w:tcPr>
          <w:p w14:paraId="466040F2" w14:textId="77777777" w:rsidR="00B66523" w:rsidRPr="00B66523" w:rsidRDefault="00B66523" w:rsidP="003505CA">
            <w:pPr>
              <w:spacing w:line="240" w:lineRule="auto"/>
              <w:ind w:firstLine="0"/>
              <w:rPr>
                <w:rFonts w:ascii="Calibri (pranešimas)" w:hAnsi="Calibri (pranešimas)"/>
              </w:rPr>
            </w:pPr>
            <w:r w:rsidRPr="00B66523">
              <w:rPr>
                <w:rFonts w:ascii="Calibri (pranešimas)" w:hAnsi="Calibri (pranešimas)"/>
              </w:rPr>
              <w:t>Įmonės kodas</w:t>
            </w:r>
          </w:p>
        </w:tc>
        <w:tc>
          <w:tcPr>
            <w:tcW w:w="2466" w:type="pct"/>
          </w:tcPr>
          <w:p w14:paraId="75A8622C" w14:textId="77777777" w:rsidR="00B66523" w:rsidRPr="00B66523" w:rsidRDefault="00B66523" w:rsidP="003505CA">
            <w:pPr>
              <w:spacing w:line="240" w:lineRule="auto"/>
              <w:rPr>
                <w:rFonts w:ascii="Calibri (pranešimas)" w:hAnsi="Calibri (pranešimas)"/>
              </w:rPr>
            </w:pPr>
          </w:p>
        </w:tc>
      </w:tr>
    </w:tbl>
    <w:p w14:paraId="6EC7DEF7" w14:textId="77777777" w:rsidR="003505CA" w:rsidRDefault="003505CA" w:rsidP="00B66523">
      <w:pPr>
        <w:ind w:firstLine="0"/>
        <w:rPr>
          <w:rFonts w:ascii="Calibri (pranešimas)" w:hAnsi="Calibri (pranešimas)"/>
        </w:rPr>
      </w:pPr>
    </w:p>
    <w:p w14:paraId="40623434" w14:textId="1EEFC0E5" w:rsidR="00B66523" w:rsidRPr="00B66523" w:rsidRDefault="00B66523" w:rsidP="00B66523">
      <w:pPr>
        <w:ind w:firstLine="0"/>
        <w:rPr>
          <w:rFonts w:ascii="Calibri (pranešimas)" w:hAnsi="Calibri (pranešimas)"/>
        </w:rPr>
      </w:pPr>
      <w:r w:rsidRPr="00B66523">
        <w:rPr>
          <w:rFonts w:ascii="Calibri (pranešimas)" w:hAnsi="Calibri (pranešimas)"/>
        </w:rPr>
        <w:t>Teikdami šį pasiūlymą pažymime ir tvirtiname, kad:</w:t>
      </w:r>
    </w:p>
    <w:p w14:paraId="12798CEE" w14:textId="77777777" w:rsidR="00B66523" w:rsidRPr="00B66523" w:rsidRDefault="00B66523" w:rsidP="00354948">
      <w:pPr>
        <w:pStyle w:val="Sraopastraipa"/>
        <w:numPr>
          <w:ilvl w:val="0"/>
          <w:numId w:val="9"/>
        </w:numPr>
        <w:spacing w:line="240" w:lineRule="auto"/>
        <w:rPr>
          <w:rFonts w:ascii="Calibri (pranešimas)" w:hAnsi="Calibri (pranešimas)"/>
        </w:rPr>
      </w:pPr>
      <w:r w:rsidRPr="00B66523">
        <w:rPr>
          <w:rFonts w:ascii="Calibri (pranešimas)" w:hAnsi="Calibri (pranešimas)"/>
        </w:rPr>
        <w:t>sutinkame su visomis pirkimo sąlygomis, nustatytomis skelbime apie pirkimą, paskelbtame Lietuvos Respublikos viešųjų pirkimų įstatymo nustatyta tvarka; pirkimo dokumentuose; pirkimo dokumentų paaiškinimuose, papildymuose.</w:t>
      </w:r>
    </w:p>
    <w:p w14:paraId="5C20385D" w14:textId="77777777" w:rsidR="00B66523" w:rsidRPr="00B66523" w:rsidRDefault="00B66523" w:rsidP="00354948">
      <w:pPr>
        <w:pStyle w:val="Sraopastraipa"/>
        <w:numPr>
          <w:ilvl w:val="0"/>
          <w:numId w:val="9"/>
        </w:numPr>
        <w:spacing w:line="240" w:lineRule="auto"/>
        <w:rPr>
          <w:rFonts w:ascii="Calibri (pranešimas)" w:hAnsi="Calibri (pranešimas)"/>
        </w:rPr>
      </w:pPr>
      <w:r w:rsidRPr="00B66523">
        <w:rPr>
          <w:rFonts w:ascii="Calibri (pranešimas)" w:hAnsi="Calibri (pranešimas)"/>
        </w:rPr>
        <w:t>pasiūlymo dokumentuose pateikti duomenys ir informacija yra teisinga ir apima viską, ko reikia tinkamam sutarties įvykdymui.</w:t>
      </w:r>
    </w:p>
    <w:p w14:paraId="5B1F2093" w14:textId="77777777" w:rsidR="00B66523" w:rsidRPr="00B66523" w:rsidRDefault="00B66523" w:rsidP="00B66523">
      <w:pPr>
        <w:rPr>
          <w:rFonts w:ascii="Calibri (pranešimas)" w:hAnsi="Calibri (pranešimas)"/>
        </w:rPr>
      </w:pPr>
    </w:p>
    <w:p w14:paraId="0E4C5910" w14:textId="77777777" w:rsidR="00B66523" w:rsidRDefault="00B66523">
      <w:pPr>
        <w:rPr>
          <w:rFonts w:ascii="Calibri (pranešimas)" w:hAnsi="Calibri (pranešimas)"/>
        </w:rPr>
      </w:pPr>
      <w:r>
        <w:rPr>
          <w:rFonts w:ascii="Calibri (pranešimas)" w:hAnsi="Calibri (pranešimas)"/>
        </w:rPr>
        <w:br w:type="page"/>
      </w:r>
    </w:p>
    <w:p w14:paraId="5DDD7E17" w14:textId="77777777" w:rsidR="00B66523" w:rsidRDefault="00B66523" w:rsidP="003505CA">
      <w:pPr>
        <w:ind w:firstLine="0"/>
        <w:rPr>
          <w:rFonts w:ascii="Calibri (pranešimas)" w:hAnsi="Calibri (pranešimas)"/>
        </w:rPr>
      </w:pPr>
    </w:p>
    <w:tbl>
      <w:tblPr>
        <w:tblpPr w:leftFromText="180" w:rightFromText="180" w:vertAnchor="text" w:horzAnchor="margin" w:tblpXSpec="center" w:tblpY="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57"/>
        <w:gridCol w:w="4682"/>
      </w:tblGrid>
      <w:tr w:rsidR="003505CA" w:rsidRPr="00BC4E9D" w14:paraId="24193BEC" w14:textId="77777777" w:rsidTr="003505CA">
        <w:tc>
          <w:tcPr>
            <w:tcW w:w="4957" w:type="dxa"/>
            <w:shd w:val="clear" w:color="auto" w:fill="D9E2F3" w:themeFill="accent1" w:themeFillTint="33"/>
            <w:tcMar>
              <w:top w:w="0" w:type="dxa"/>
              <w:left w:w="108" w:type="dxa"/>
              <w:bottom w:w="0" w:type="dxa"/>
              <w:right w:w="108" w:type="dxa"/>
            </w:tcMar>
            <w:hideMark/>
          </w:tcPr>
          <w:p w14:paraId="59E2B6CB" w14:textId="77777777" w:rsidR="003505CA" w:rsidRPr="00BC4E9D" w:rsidRDefault="003505CA" w:rsidP="003505CA">
            <w:pPr>
              <w:spacing w:line="240" w:lineRule="auto"/>
              <w:ind w:firstLine="0"/>
              <w:rPr>
                <w:rFonts w:cstheme="minorHAnsi"/>
                <w:i/>
                <w:iCs/>
                <w:color w:val="000000" w:themeColor="text1"/>
              </w:rPr>
            </w:pPr>
            <w:r w:rsidRPr="00BC4E9D">
              <w:rPr>
                <w:rFonts w:cstheme="minorHAnsi"/>
                <w:b/>
              </w:rPr>
              <w:t>Ūkio subjekto, kurio pajėgumais (t. y. kvalifikacija) remiamasi,</w:t>
            </w:r>
            <w:r w:rsidRPr="00BC4E9D">
              <w:rPr>
                <w:rFonts w:cstheme="minorHAnsi"/>
              </w:rPr>
              <w:t xml:space="preserve"> pavadinimas </w:t>
            </w:r>
          </w:p>
        </w:tc>
        <w:tc>
          <w:tcPr>
            <w:tcW w:w="4682" w:type="dxa"/>
            <w:shd w:val="clear" w:color="auto" w:fill="FFFFFF" w:themeFill="background1"/>
            <w:tcMar>
              <w:top w:w="0" w:type="dxa"/>
              <w:left w:w="108" w:type="dxa"/>
              <w:bottom w:w="0" w:type="dxa"/>
              <w:right w:w="108" w:type="dxa"/>
            </w:tcMar>
          </w:tcPr>
          <w:p w14:paraId="698B67C7" w14:textId="77777777" w:rsidR="003505CA" w:rsidRPr="00BC4E9D" w:rsidRDefault="003505CA" w:rsidP="003505CA">
            <w:pPr>
              <w:spacing w:line="240" w:lineRule="auto"/>
              <w:ind w:left="-142" w:firstLine="720"/>
              <w:rPr>
                <w:rFonts w:cstheme="minorHAnsi"/>
                <w:color w:val="000000" w:themeColor="text1"/>
              </w:rPr>
            </w:pPr>
          </w:p>
        </w:tc>
      </w:tr>
      <w:tr w:rsidR="003505CA" w:rsidRPr="00BC4E9D" w14:paraId="34D946DF" w14:textId="77777777" w:rsidTr="003505CA">
        <w:tc>
          <w:tcPr>
            <w:tcW w:w="4957" w:type="dxa"/>
            <w:shd w:val="clear" w:color="auto" w:fill="D9E2F3" w:themeFill="accent1" w:themeFillTint="33"/>
            <w:tcMar>
              <w:top w:w="0" w:type="dxa"/>
              <w:left w:w="108" w:type="dxa"/>
              <w:bottom w:w="0" w:type="dxa"/>
              <w:right w:w="108" w:type="dxa"/>
            </w:tcMar>
          </w:tcPr>
          <w:p w14:paraId="5FEEF289" w14:textId="5BFCB405" w:rsidR="003505CA" w:rsidRPr="00BC4E9D" w:rsidRDefault="003505CA" w:rsidP="003505CA">
            <w:pPr>
              <w:spacing w:line="240" w:lineRule="auto"/>
              <w:ind w:firstLine="0"/>
              <w:rPr>
                <w:rFonts w:cstheme="minorHAnsi"/>
                <w:b/>
              </w:rPr>
            </w:pPr>
            <w:r w:rsidRPr="00BC4E9D">
              <w:rPr>
                <w:rFonts w:cstheme="minorHAnsi"/>
                <w:b/>
              </w:rPr>
              <w:t>Ūkio subjekto, kurio pajėgumais (t. y. kvalifikacija) remiamasi,</w:t>
            </w:r>
            <w:r>
              <w:rPr>
                <w:rFonts w:cstheme="minorHAnsi"/>
                <w:b/>
              </w:rPr>
              <w:t xml:space="preserve"> a</w:t>
            </w:r>
            <w:r w:rsidRPr="00B66523">
              <w:rPr>
                <w:rFonts w:ascii="Calibri (pranešimas)" w:hAnsi="Calibri (pranešimas)"/>
                <w:b/>
              </w:rPr>
              <w:t>dresas, telefono ir fakso numeriai, el. pašto adresas</w:t>
            </w:r>
          </w:p>
        </w:tc>
        <w:tc>
          <w:tcPr>
            <w:tcW w:w="4682" w:type="dxa"/>
            <w:shd w:val="clear" w:color="auto" w:fill="FFFFFF" w:themeFill="background1"/>
            <w:tcMar>
              <w:top w:w="0" w:type="dxa"/>
              <w:left w:w="108" w:type="dxa"/>
              <w:bottom w:w="0" w:type="dxa"/>
              <w:right w:w="108" w:type="dxa"/>
            </w:tcMar>
          </w:tcPr>
          <w:p w14:paraId="6CDB51AD" w14:textId="77777777" w:rsidR="003505CA" w:rsidRPr="00BC4E9D" w:rsidRDefault="003505CA" w:rsidP="003505CA">
            <w:pPr>
              <w:spacing w:line="240" w:lineRule="auto"/>
              <w:ind w:left="-142" w:firstLine="720"/>
              <w:rPr>
                <w:rFonts w:cstheme="minorHAnsi"/>
                <w:color w:val="000000" w:themeColor="text1"/>
              </w:rPr>
            </w:pPr>
          </w:p>
        </w:tc>
      </w:tr>
      <w:tr w:rsidR="003505CA" w:rsidRPr="00BC4E9D" w14:paraId="212112D3" w14:textId="77777777" w:rsidTr="003505CA">
        <w:tc>
          <w:tcPr>
            <w:tcW w:w="4957" w:type="dxa"/>
            <w:shd w:val="clear" w:color="auto" w:fill="D9E2F3" w:themeFill="accent1" w:themeFillTint="33"/>
            <w:tcMar>
              <w:top w:w="0" w:type="dxa"/>
              <w:left w:w="108" w:type="dxa"/>
              <w:bottom w:w="0" w:type="dxa"/>
              <w:right w:w="108" w:type="dxa"/>
            </w:tcMar>
            <w:hideMark/>
          </w:tcPr>
          <w:p w14:paraId="771CA585" w14:textId="77777777" w:rsidR="003505CA" w:rsidRPr="00BC4E9D" w:rsidRDefault="003505CA" w:rsidP="003505CA">
            <w:pPr>
              <w:spacing w:line="240" w:lineRule="auto"/>
              <w:ind w:firstLine="0"/>
              <w:rPr>
                <w:rFonts w:cstheme="minorHAnsi"/>
                <w:color w:val="000000" w:themeColor="text1"/>
              </w:rPr>
            </w:pPr>
            <w:r w:rsidRPr="00BC4E9D">
              <w:rPr>
                <w:rFonts w:cstheme="minorHAnsi"/>
              </w:rPr>
              <w:t>Įsipareigojimų dalis (procentais), kuriai ketinama pasitelkti ūkio subjektą, kurio pajėgumais remiamasi</w:t>
            </w:r>
          </w:p>
        </w:tc>
        <w:tc>
          <w:tcPr>
            <w:tcW w:w="4682" w:type="dxa"/>
            <w:shd w:val="clear" w:color="auto" w:fill="auto"/>
            <w:tcMar>
              <w:top w:w="0" w:type="dxa"/>
              <w:left w:w="108" w:type="dxa"/>
              <w:bottom w:w="0" w:type="dxa"/>
              <w:right w:w="108" w:type="dxa"/>
            </w:tcMar>
          </w:tcPr>
          <w:p w14:paraId="2106E8E3" w14:textId="77777777" w:rsidR="003505CA" w:rsidRPr="00BC4E9D" w:rsidRDefault="003505CA" w:rsidP="003505CA">
            <w:pPr>
              <w:spacing w:line="240" w:lineRule="auto"/>
              <w:ind w:left="-142" w:firstLine="720"/>
              <w:rPr>
                <w:rFonts w:cstheme="minorHAnsi"/>
                <w:color w:val="000000" w:themeColor="text1"/>
              </w:rPr>
            </w:pPr>
          </w:p>
        </w:tc>
      </w:tr>
      <w:tr w:rsidR="003505CA" w:rsidRPr="00BC4E9D" w14:paraId="42887668" w14:textId="77777777" w:rsidTr="003505CA">
        <w:tc>
          <w:tcPr>
            <w:tcW w:w="4957" w:type="dxa"/>
            <w:shd w:val="clear" w:color="auto" w:fill="D9E2F3" w:themeFill="accent1" w:themeFillTint="33"/>
            <w:tcMar>
              <w:top w:w="0" w:type="dxa"/>
              <w:left w:w="108" w:type="dxa"/>
              <w:bottom w:w="0" w:type="dxa"/>
              <w:right w:w="108" w:type="dxa"/>
            </w:tcMar>
            <w:hideMark/>
          </w:tcPr>
          <w:p w14:paraId="0CDBF1A3" w14:textId="77777777" w:rsidR="003505CA" w:rsidRPr="00BC4E9D" w:rsidRDefault="003505CA" w:rsidP="003505CA">
            <w:pPr>
              <w:spacing w:line="240" w:lineRule="auto"/>
              <w:ind w:firstLine="0"/>
              <w:rPr>
                <w:rFonts w:cstheme="minorHAnsi"/>
                <w:color w:val="000000" w:themeColor="text1"/>
              </w:rPr>
            </w:pPr>
            <w:r w:rsidRPr="00BC4E9D">
              <w:rPr>
                <w:rFonts w:cstheme="minorHAnsi"/>
              </w:rPr>
              <w:t>Įsipareigojimai, kuriuos numatoma perduoti ūkio subjektui, kurio pajėgumais remiamasi</w:t>
            </w:r>
          </w:p>
        </w:tc>
        <w:tc>
          <w:tcPr>
            <w:tcW w:w="4682" w:type="dxa"/>
            <w:shd w:val="clear" w:color="auto" w:fill="auto"/>
            <w:tcMar>
              <w:top w:w="0" w:type="dxa"/>
              <w:left w:w="108" w:type="dxa"/>
              <w:bottom w:w="0" w:type="dxa"/>
              <w:right w:w="108" w:type="dxa"/>
            </w:tcMar>
          </w:tcPr>
          <w:p w14:paraId="6CD1AA8B" w14:textId="77777777" w:rsidR="003505CA" w:rsidRPr="00BC4E9D" w:rsidRDefault="003505CA" w:rsidP="003505CA">
            <w:pPr>
              <w:spacing w:line="240" w:lineRule="auto"/>
              <w:ind w:left="-142" w:firstLine="720"/>
              <w:rPr>
                <w:rFonts w:cstheme="minorHAnsi"/>
                <w:color w:val="000000" w:themeColor="text1"/>
              </w:rPr>
            </w:pPr>
          </w:p>
        </w:tc>
      </w:tr>
      <w:tr w:rsidR="003505CA" w:rsidRPr="00BC4E9D" w14:paraId="40FA480B" w14:textId="77777777" w:rsidTr="003505CA">
        <w:tc>
          <w:tcPr>
            <w:tcW w:w="4957" w:type="dxa"/>
            <w:shd w:val="clear" w:color="auto" w:fill="D9E2F3" w:themeFill="accent1" w:themeFillTint="33"/>
            <w:tcMar>
              <w:top w:w="0" w:type="dxa"/>
              <w:left w:w="108" w:type="dxa"/>
              <w:bottom w:w="0" w:type="dxa"/>
              <w:right w:w="108" w:type="dxa"/>
            </w:tcMar>
          </w:tcPr>
          <w:p w14:paraId="08333A71" w14:textId="77777777" w:rsidR="003505CA" w:rsidRDefault="003505CA" w:rsidP="003505CA">
            <w:pPr>
              <w:spacing w:line="240" w:lineRule="auto"/>
              <w:ind w:firstLine="0"/>
              <w:rPr>
                <w:rFonts w:cstheme="minorHAnsi"/>
                <w:shd w:val="clear" w:color="auto" w:fill="F2F2F2" w:themeFill="background1" w:themeFillShade="F2"/>
              </w:rPr>
            </w:pPr>
            <w:proofErr w:type="spellStart"/>
            <w:r w:rsidRPr="00BC4E9D">
              <w:rPr>
                <w:rFonts w:cstheme="minorHAnsi"/>
                <w:b/>
                <w:bCs/>
                <w:color w:val="000000" w:themeColor="text1"/>
              </w:rPr>
              <w:t>Kvazisubtiekėjas</w:t>
            </w:r>
            <w:proofErr w:type="spellEnd"/>
            <w:r w:rsidRPr="00BC4E9D">
              <w:rPr>
                <w:rFonts w:cstheme="minorHAnsi"/>
                <w:b/>
                <w:bCs/>
                <w:color w:val="000000" w:themeColor="text1"/>
              </w:rPr>
              <w:t xml:space="preserve"> – </w:t>
            </w:r>
            <w:r w:rsidRPr="00BC4E9D">
              <w:rPr>
                <w:rFonts w:cstheme="minorHAnsi"/>
                <w:b/>
              </w:rPr>
              <w:t>specialistas</w:t>
            </w:r>
            <w:r>
              <w:rPr>
                <w:rFonts w:cstheme="minorHAnsi"/>
                <w:b/>
              </w:rPr>
              <w:t>*</w:t>
            </w:r>
            <w:r w:rsidRPr="00BC4E9D">
              <w:rPr>
                <w:rFonts w:cstheme="minorHAnsi"/>
              </w:rPr>
              <w:t xml:space="preserve">, kurio kvalifikacija tiekėjas remiasi, ir kuris pasiūlymo teikimo metu dar </w:t>
            </w:r>
            <w:r w:rsidRPr="00BC4E9D">
              <w:rPr>
                <w:rFonts w:cstheme="minorHAnsi"/>
                <w:b/>
                <w:bCs/>
              </w:rPr>
              <w:t>nėra</w:t>
            </w:r>
            <w:r w:rsidRPr="00BC4E9D">
              <w:rPr>
                <w:rFonts w:cstheme="minorHAnsi"/>
              </w:rPr>
              <w:t xml:space="preserve"> tiekėjo, ūkio subjekto, kurio pajėgumais tiekėjas remiasi, </w:t>
            </w:r>
            <w:r w:rsidRPr="00BC4E9D">
              <w:rPr>
                <w:rFonts w:cstheme="minorHAnsi"/>
                <w:b/>
                <w:bCs/>
              </w:rPr>
              <w:t>darbuotojas</w:t>
            </w:r>
            <w:r w:rsidRPr="00BC4E9D">
              <w:rPr>
                <w:rFonts w:cstheme="minorHAnsi"/>
              </w:rPr>
              <w:t xml:space="preserve">, tačiau </w:t>
            </w:r>
            <w:r w:rsidRPr="00BC4E9D">
              <w:rPr>
                <w:rFonts w:cstheme="minorHAnsi"/>
                <w:b/>
              </w:rPr>
              <w:t>jį ketinama įdarbinti</w:t>
            </w:r>
            <w:r w:rsidRPr="00BC4E9D">
              <w:rPr>
                <w:rFonts w:cstheme="minorHAnsi"/>
              </w:rPr>
              <w:t>, jei pasiūlymas bus pripažintas laimėjusiu</w:t>
            </w:r>
            <w:r w:rsidRPr="00BC4E9D">
              <w:rPr>
                <w:rFonts w:cstheme="minorHAnsi"/>
                <w:shd w:val="clear" w:color="auto" w:fill="F2F2F2" w:themeFill="background1" w:themeFillShade="F2"/>
              </w:rPr>
              <w:t>:</w:t>
            </w:r>
          </w:p>
          <w:p w14:paraId="3055BF8B" w14:textId="77777777" w:rsidR="003505CA" w:rsidRDefault="003505CA" w:rsidP="003505CA">
            <w:pPr>
              <w:spacing w:line="240" w:lineRule="auto"/>
              <w:ind w:firstLine="0"/>
              <w:rPr>
                <w:rFonts w:cstheme="minorHAnsi"/>
              </w:rPr>
            </w:pPr>
          </w:p>
          <w:p w14:paraId="64A1FDB4" w14:textId="77777777" w:rsidR="003505CA" w:rsidRPr="00BC4E9D" w:rsidRDefault="003505CA" w:rsidP="003505CA">
            <w:pPr>
              <w:spacing w:line="240" w:lineRule="auto"/>
              <w:ind w:firstLine="0"/>
              <w:rPr>
                <w:rFonts w:cstheme="minorHAnsi"/>
              </w:rPr>
            </w:pPr>
            <w:r>
              <w:rPr>
                <w:rFonts w:cstheme="minorHAnsi"/>
              </w:rPr>
              <w:t>*</w:t>
            </w:r>
            <w:r w:rsidRPr="00BC4E9D">
              <w:rPr>
                <w:rFonts w:cstheme="minorHAnsi"/>
                <w:bCs/>
              </w:rPr>
              <w:t xml:space="preserve"> Kvalifikuotas statinio statybos vadovas, </w:t>
            </w:r>
            <w:r>
              <w:rPr>
                <w:rFonts w:cstheme="minorHAnsi"/>
                <w:bCs/>
              </w:rPr>
              <w:t>atitinkantis šiame pirkime keliamus kvalifikacijos reikalavimus</w:t>
            </w:r>
          </w:p>
        </w:tc>
        <w:tc>
          <w:tcPr>
            <w:tcW w:w="4682" w:type="dxa"/>
            <w:shd w:val="clear" w:color="auto" w:fill="auto"/>
            <w:tcMar>
              <w:top w:w="0" w:type="dxa"/>
              <w:left w:w="108" w:type="dxa"/>
              <w:bottom w:w="0" w:type="dxa"/>
              <w:right w:w="108" w:type="dxa"/>
            </w:tcMar>
          </w:tcPr>
          <w:p w14:paraId="358EC3CC" w14:textId="77777777" w:rsidR="003505CA" w:rsidRPr="00BC4E9D" w:rsidRDefault="003505CA" w:rsidP="003505CA">
            <w:pPr>
              <w:spacing w:line="240" w:lineRule="auto"/>
              <w:ind w:left="-142" w:firstLine="720"/>
              <w:rPr>
                <w:rFonts w:cstheme="minorHAnsi"/>
                <w:color w:val="000000" w:themeColor="text1"/>
              </w:rPr>
            </w:pPr>
          </w:p>
        </w:tc>
      </w:tr>
    </w:tbl>
    <w:p w14:paraId="5FDCE08A" w14:textId="77777777" w:rsidR="003505CA" w:rsidRPr="00BC4E9D" w:rsidRDefault="003505CA" w:rsidP="003505CA">
      <w:pPr>
        <w:tabs>
          <w:tab w:val="left" w:pos="426"/>
        </w:tabs>
        <w:rPr>
          <w:rFonts w:cstheme="minorHAnsi"/>
          <w:i/>
          <w:iCs/>
          <w:color w:val="000000" w:themeColor="text1"/>
        </w:rPr>
      </w:pPr>
      <w:r w:rsidRPr="00BC4E9D">
        <w:rPr>
          <w:rFonts w:cstheme="minorHAnsi"/>
          <w:i/>
          <w:iCs/>
          <w:color w:val="000000" w:themeColor="text1"/>
          <w:spacing w:val="-4"/>
        </w:rPr>
        <w:t>Pastaba. Pildoma, jei tiekėjas ketina pasitelkti ūkio subjektus,</w:t>
      </w:r>
      <w:r w:rsidRPr="00BC4E9D">
        <w:rPr>
          <w:rFonts w:cstheme="minorHAnsi"/>
          <w:color w:val="000000" w:themeColor="text1"/>
        </w:rPr>
        <w:t xml:space="preserve"> </w:t>
      </w:r>
      <w:r w:rsidRPr="00BC4E9D">
        <w:rPr>
          <w:rFonts w:cstheme="minorHAnsi"/>
          <w:i/>
          <w:iCs/>
          <w:color w:val="000000" w:themeColor="text1"/>
        </w:rPr>
        <w:t xml:space="preserve">kurių pajėgumais remiamasi, </w:t>
      </w:r>
      <w:proofErr w:type="spellStart"/>
      <w:r w:rsidRPr="00BC4E9D">
        <w:rPr>
          <w:rFonts w:cstheme="minorHAnsi"/>
          <w:i/>
          <w:iCs/>
          <w:color w:val="000000" w:themeColor="text1"/>
        </w:rPr>
        <w:t>kvazisubtiekėjus</w:t>
      </w:r>
      <w:proofErr w:type="spellEnd"/>
      <w:r w:rsidRPr="00BC4E9D">
        <w:rPr>
          <w:rFonts w:cstheme="minorHAnsi"/>
          <w:i/>
          <w:iCs/>
          <w:color w:val="000000" w:themeColor="text1"/>
        </w:rPr>
        <w:t>.</w:t>
      </w:r>
    </w:p>
    <w:p w14:paraId="1CB7158D" w14:textId="77777777" w:rsidR="003505CA" w:rsidRDefault="003505CA" w:rsidP="00B66523">
      <w:pPr>
        <w:rPr>
          <w:rFonts w:ascii="Calibri (pranešimas)" w:hAnsi="Calibri (pranešimas)"/>
        </w:rPr>
      </w:pPr>
    </w:p>
    <w:tbl>
      <w:tblPr>
        <w:tblW w:w="963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52"/>
        <w:gridCol w:w="4682"/>
      </w:tblGrid>
      <w:tr w:rsidR="003505CA" w:rsidRPr="00BC4E9D" w14:paraId="24C43CE8" w14:textId="77777777" w:rsidTr="003505CA">
        <w:tc>
          <w:tcPr>
            <w:tcW w:w="4952" w:type="dxa"/>
            <w:shd w:val="clear" w:color="auto" w:fill="D9E2F3" w:themeFill="accent1" w:themeFillTint="33"/>
            <w:tcMar>
              <w:top w:w="0" w:type="dxa"/>
              <w:left w:w="108" w:type="dxa"/>
              <w:bottom w:w="0" w:type="dxa"/>
              <w:right w:w="108" w:type="dxa"/>
            </w:tcMar>
            <w:hideMark/>
          </w:tcPr>
          <w:p w14:paraId="1696F92D" w14:textId="77777777" w:rsidR="003505CA" w:rsidRPr="00BC4E9D" w:rsidRDefault="003505CA" w:rsidP="003505CA">
            <w:pPr>
              <w:spacing w:line="240" w:lineRule="auto"/>
              <w:ind w:firstLine="19"/>
              <w:rPr>
                <w:rFonts w:cstheme="minorHAnsi"/>
                <w:b/>
                <w:bCs/>
                <w:color w:val="000000" w:themeColor="text1"/>
              </w:rPr>
            </w:pPr>
            <w:r w:rsidRPr="00BC4E9D">
              <w:rPr>
                <w:rFonts w:cstheme="minorHAnsi"/>
                <w:b/>
                <w:bCs/>
                <w:color w:val="000000" w:themeColor="text1"/>
              </w:rPr>
              <w:t>Subrangovo pavadinimas</w:t>
            </w:r>
          </w:p>
          <w:p w14:paraId="38E1ECBE" w14:textId="77777777" w:rsidR="003505CA" w:rsidRPr="00BC4E9D" w:rsidRDefault="003505CA" w:rsidP="003505CA">
            <w:pPr>
              <w:spacing w:line="240" w:lineRule="auto"/>
              <w:ind w:firstLine="19"/>
              <w:rPr>
                <w:rFonts w:cstheme="minorHAnsi"/>
                <w:i/>
                <w:iCs/>
                <w:color w:val="000000" w:themeColor="text1"/>
              </w:rPr>
            </w:pPr>
            <w:r w:rsidRPr="00BC4E9D">
              <w:rPr>
                <w:rFonts w:cstheme="minorHAnsi"/>
                <w:bCs/>
                <w:i/>
              </w:rPr>
              <w:t xml:space="preserve">(sutarties vykdymui pasitelkiamas trečiasis asmuo, kurio </w:t>
            </w:r>
            <w:r w:rsidRPr="00BC4E9D">
              <w:rPr>
                <w:rFonts w:eastAsia="Calibri" w:cstheme="minorHAnsi"/>
                <w:b/>
                <w:i/>
              </w:rPr>
              <w:t>kvalifikacija tiekėjas nesiremia</w:t>
            </w:r>
            <w:r w:rsidRPr="00BC4E9D">
              <w:rPr>
                <w:rFonts w:cstheme="minorHAnsi"/>
                <w:bCs/>
                <w:i/>
              </w:rPr>
              <w:t>, kad atitiktų kvalifikacijos</w:t>
            </w:r>
            <w:r w:rsidRPr="00BC4E9D">
              <w:rPr>
                <w:rFonts w:cstheme="minorHAnsi"/>
                <w:spacing w:val="2"/>
              </w:rPr>
              <w:t xml:space="preserve"> </w:t>
            </w:r>
            <w:r w:rsidRPr="00BC4E9D">
              <w:rPr>
                <w:rFonts w:cstheme="minorHAnsi"/>
                <w:bCs/>
                <w:i/>
              </w:rPr>
              <w:t>reikalavimus</w:t>
            </w:r>
            <w:r w:rsidRPr="00BC4E9D">
              <w:rPr>
                <w:rFonts w:cstheme="minorHAnsi"/>
                <w:i/>
                <w:iCs/>
              </w:rPr>
              <w:t>)</w:t>
            </w:r>
          </w:p>
        </w:tc>
        <w:tc>
          <w:tcPr>
            <w:tcW w:w="4682" w:type="dxa"/>
            <w:shd w:val="clear" w:color="auto" w:fill="FFFFFF" w:themeFill="background1"/>
            <w:tcMar>
              <w:top w:w="0" w:type="dxa"/>
              <w:left w:w="108" w:type="dxa"/>
              <w:bottom w:w="0" w:type="dxa"/>
              <w:right w:w="108" w:type="dxa"/>
            </w:tcMar>
          </w:tcPr>
          <w:p w14:paraId="4E44141B" w14:textId="77777777" w:rsidR="003505CA" w:rsidRPr="00BC4E9D" w:rsidRDefault="003505CA" w:rsidP="000000EF">
            <w:pPr>
              <w:rPr>
                <w:rFonts w:cstheme="minorHAnsi"/>
                <w:color w:val="000000" w:themeColor="text1"/>
              </w:rPr>
            </w:pPr>
          </w:p>
        </w:tc>
      </w:tr>
      <w:tr w:rsidR="003505CA" w:rsidRPr="00BC4E9D" w14:paraId="4F53F229" w14:textId="77777777" w:rsidTr="003505CA">
        <w:tc>
          <w:tcPr>
            <w:tcW w:w="4952" w:type="dxa"/>
            <w:shd w:val="clear" w:color="auto" w:fill="D9E2F3" w:themeFill="accent1" w:themeFillTint="33"/>
            <w:tcMar>
              <w:top w:w="0" w:type="dxa"/>
              <w:left w:w="108" w:type="dxa"/>
              <w:bottom w:w="0" w:type="dxa"/>
              <w:right w:w="108" w:type="dxa"/>
            </w:tcMar>
          </w:tcPr>
          <w:p w14:paraId="337EE9DF" w14:textId="054B94CA" w:rsidR="003505CA" w:rsidRPr="00BC4E9D" w:rsidRDefault="003505CA" w:rsidP="003505CA">
            <w:pPr>
              <w:spacing w:line="240" w:lineRule="auto"/>
              <w:ind w:firstLine="19"/>
              <w:rPr>
                <w:rFonts w:cstheme="minorHAnsi"/>
                <w:b/>
                <w:bCs/>
                <w:color w:val="000000" w:themeColor="text1"/>
              </w:rPr>
            </w:pPr>
            <w:r w:rsidRPr="00B66523">
              <w:rPr>
                <w:rFonts w:ascii="Calibri (pranešimas)" w:hAnsi="Calibri (pranešimas)"/>
                <w:b/>
              </w:rPr>
              <w:t>Sub</w:t>
            </w:r>
            <w:r>
              <w:rPr>
                <w:rFonts w:ascii="Calibri (pranešimas)" w:hAnsi="Calibri (pranešimas)"/>
                <w:b/>
              </w:rPr>
              <w:t>rangovo</w:t>
            </w:r>
            <w:r w:rsidRPr="00B66523">
              <w:rPr>
                <w:rFonts w:ascii="Calibri (pranešimas)" w:hAnsi="Calibri (pranešimas)"/>
                <w:b/>
              </w:rPr>
              <w:t xml:space="preserve"> adresas, telefono ir fakso numeriai, el. pašto adresas</w:t>
            </w:r>
          </w:p>
        </w:tc>
        <w:tc>
          <w:tcPr>
            <w:tcW w:w="4682" w:type="dxa"/>
            <w:shd w:val="clear" w:color="auto" w:fill="FFFFFF" w:themeFill="background1"/>
            <w:tcMar>
              <w:top w:w="0" w:type="dxa"/>
              <w:left w:w="108" w:type="dxa"/>
              <w:bottom w:w="0" w:type="dxa"/>
              <w:right w:w="108" w:type="dxa"/>
            </w:tcMar>
          </w:tcPr>
          <w:p w14:paraId="26DEE069" w14:textId="77777777" w:rsidR="003505CA" w:rsidRPr="00BC4E9D" w:rsidRDefault="003505CA" w:rsidP="000000EF">
            <w:pPr>
              <w:rPr>
                <w:rFonts w:cstheme="minorHAnsi"/>
                <w:color w:val="000000" w:themeColor="text1"/>
              </w:rPr>
            </w:pPr>
          </w:p>
        </w:tc>
      </w:tr>
      <w:tr w:rsidR="003505CA" w:rsidRPr="00BC4E9D" w14:paraId="39FA3FF4" w14:textId="77777777" w:rsidTr="003505CA">
        <w:tc>
          <w:tcPr>
            <w:tcW w:w="4952" w:type="dxa"/>
            <w:shd w:val="clear" w:color="auto" w:fill="D9E2F3" w:themeFill="accent1" w:themeFillTint="33"/>
            <w:tcMar>
              <w:top w:w="0" w:type="dxa"/>
              <w:left w:w="108" w:type="dxa"/>
              <w:bottom w:w="0" w:type="dxa"/>
              <w:right w:w="108" w:type="dxa"/>
            </w:tcMar>
          </w:tcPr>
          <w:p w14:paraId="176155BE" w14:textId="77777777" w:rsidR="003505CA" w:rsidRPr="00BC4E9D" w:rsidRDefault="003505CA" w:rsidP="003505CA">
            <w:pPr>
              <w:spacing w:line="240" w:lineRule="auto"/>
              <w:ind w:firstLine="19"/>
              <w:rPr>
                <w:rFonts w:cstheme="minorHAnsi"/>
                <w:color w:val="000000" w:themeColor="text1"/>
              </w:rPr>
            </w:pPr>
            <w:r w:rsidRPr="00BC4E9D">
              <w:rPr>
                <w:rFonts w:cstheme="minorHAnsi"/>
                <w:color w:val="000000" w:themeColor="text1"/>
              </w:rPr>
              <w:t>Subrangovui perduodamų vykdyti sutartinių prievolių dalis (procentais)</w:t>
            </w:r>
          </w:p>
        </w:tc>
        <w:tc>
          <w:tcPr>
            <w:tcW w:w="4682" w:type="dxa"/>
            <w:tcMar>
              <w:top w:w="0" w:type="dxa"/>
              <w:left w:w="108" w:type="dxa"/>
              <w:bottom w:w="0" w:type="dxa"/>
              <w:right w:w="108" w:type="dxa"/>
            </w:tcMar>
          </w:tcPr>
          <w:p w14:paraId="0C231C1D" w14:textId="77777777" w:rsidR="003505CA" w:rsidRPr="00BC4E9D" w:rsidRDefault="003505CA" w:rsidP="000000EF">
            <w:pPr>
              <w:rPr>
                <w:rFonts w:cstheme="minorHAnsi"/>
                <w:color w:val="000000" w:themeColor="text1"/>
              </w:rPr>
            </w:pPr>
          </w:p>
        </w:tc>
      </w:tr>
      <w:tr w:rsidR="003505CA" w:rsidRPr="00BC4E9D" w14:paraId="1FE4E127" w14:textId="77777777" w:rsidTr="003505CA">
        <w:tc>
          <w:tcPr>
            <w:tcW w:w="4952" w:type="dxa"/>
            <w:shd w:val="clear" w:color="auto" w:fill="D9E2F3" w:themeFill="accent1" w:themeFillTint="33"/>
            <w:tcMar>
              <w:top w:w="0" w:type="dxa"/>
              <w:left w:w="108" w:type="dxa"/>
              <w:bottom w:w="0" w:type="dxa"/>
              <w:right w:w="108" w:type="dxa"/>
            </w:tcMar>
            <w:hideMark/>
          </w:tcPr>
          <w:p w14:paraId="50744F0D" w14:textId="77777777" w:rsidR="003505CA" w:rsidRPr="00BC4E9D" w:rsidRDefault="003505CA" w:rsidP="003505CA">
            <w:pPr>
              <w:spacing w:line="240" w:lineRule="auto"/>
              <w:ind w:firstLine="19"/>
              <w:rPr>
                <w:rFonts w:cstheme="minorHAnsi"/>
                <w:color w:val="000000" w:themeColor="text1"/>
              </w:rPr>
            </w:pPr>
            <w:r w:rsidRPr="00BC4E9D">
              <w:rPr>
                <w:rFonts w:cstheme="minorHAnsi"/>
                <w:color w:val="000000" w:themeColor="text1"/>
              </w:rPr>
              <w:t>Subrangovui perduodamos vykdyti sutartinės prievolės</w:t>
            </w:r>
          </w:p>
        </w:tc>
        <w:tc>
          <w:tcPr>
            <w:tcW w:w="4682" w:type="dxa"/>
            <w:tcMar>
              <w:top w:w="0" w:type="dxa"/>
              <w:left w:w="108" w:type="dxa"/>
              <w:bottom w:w="0" w:type="dxa"/>
              <w:right w:w="108" w:type="dxa"/>
            </w:tcMar>
          </w:tcPr>
          <w:p w14:paraId="190996A4" w14:textId="77777777" w:rsidR="003505CA" w:rsidRPr="00BC4E9D" w:rsidRDefault="003505CA" w:rsidP="000000EF">
            <w:pPr>
              <w:rPr>
                <w:rFonts w:cstheme="minorHAnsi"/>
                <w:color w:val="000000" w:themeColor="text1"/>
              </w:rPr>
            </w:pPr>
          </w:p>
        </w:tc>
      </w:tr>
    </w:tbl>
    <w:p w14:paraId="2B65EB7F" w14:textId="77777777" w:rsidR="003505CA" w:rsidRPr="00BC4E9D" w:rsidRDefault="003505CA" w:rsidP="003505CA">
      <w:pPr>
        <w:rPr>
          <w:rFonts w:eastAsiaTheme="minorHAnsi" w:cstheme="minorHAnsi"/>
          <w:i/>
          <w:iCs/>
          <w:color w:val="000000" w:themeColor="text1"/>
          <w:sz w:val="22"/>
          <w:szCs w:val="22"/>
        </w:rPr>
      </w:pPr>
      <w:r w:rsidRPr="00BC4E9D">
        <w:rPr>
          <w:rFonts w:cstheme="minorHAnsi"/>
          <w:i/>
          <w:iCs/>
          <w:color w:val="000000" w:themeColor="text1"/>
        </w:rPr>
        <w:t>Pastaba. Pildoma, jei tiekėjas sutartinėms prievolėms (ne kvalifikacijai) vykdyti pasitelkia subrangovus.</w:t>
      </w:r>
    </w:p>
    <w:p w14:paraId="60DBDB26" w14:textId="77777777" w:rsidR="003505CA" w:rsidRPr="00B66523" w:rsidRDefault="003505CA" w:rsidP="003505CA">
      <w:pPr>
        <w:ind w:firstLine="284"/>
        <w:rPr>
          <w:rFonts w:ascii="Calibri (pranešimas)" w:hAnsi="Calibri (pranešimas)"/>
        </w:rPr>
      </w:pPr>
    </w:p>
    <w:p w14:paraId="0CD74DAD" w14:textId="77777777" w:rsidR="003505CA" w:rsidRPr="003505CA" w:rsidRDefault="003505CA" w:rsidP="003505CA">
      <w:pPr>
        <w:widowControl w:val="0"/>
        <w:ind w:firstLine="709"/>
        <w:rPr>
          <w:rFonts w:cstheme="minorHAnsi"/>
          <w:b/>
          <w:bCs/>
        </w:rPr>
      </w:pPr>
      <w:r w:rsidRPr="003505CA">
        <w:rPr>
          <w:rFonts w:cstheme="minorHAnsi"/>
          <w:b/>
          <w:bCs/>
        </w:rPr>
        <w:t>Mes siūlome:</w:t>
      </w:r>
    </w:p>
    <w:tbl>
      <w:tblPr>
        <w:tblStyle w:val="Lentelstinklelis"/>
        <w:tblW w:w="9634" w:type="dxa"/>
        <w:tblInd w:w="562" w:type="dxa"/>
        <w:tblLook w:val="04A0" w:firstRow="1" w:lastRow="0" w:firstColumn="1" w:lastColumn="0" w:noHBand="0" w:noVBand="1"/>
      </w:tblPr>
      <w:tblGrid>
        <w:gridCol w:w="1163"/>
        <w:gridCol w:w="5621"/>
        <w:gridCol w:w="2850"/>
      </w:tblGrid>
      <w:tr w:rsidR="003505CA" w:rsidRPr="00BC4E9D" w14:paraId="7B4E5C02" w14:textId="77777777" w:rsidTr="003505CA">
        <w:tc>
          <w:tcPr>
            <w:tcW w:w="1163" w:type="dxa"/>
            <w:shd w:val="clear" w:color="auto" w:fill="D9E2F3" w:themeFill="accent1" w:themeFillTint="33"/>
            <w:vAlign w:val="center"/>
            <w:hideMark/>
          </w:tcPr>
          <w:p w14:paraId="3ACBAEAE" w14:textId="77777777" w:rsidR="003505CA" w:rsidRPr="00BC4E9D" w:rsidRDefault="003505CA" w:rsidP="003505CA">
            <w:pPr>
              <w:ind w:firstLine="0"/>
              <w:rPr>
                <w:rFonts w:asciiTheme="minorHAnsi" w:cstheme="minorHAnsi"/>
                <w:b/>
                <w:bCs/>
              </w:rPr>
            </w:pPr>
            <w:r w:rsidRPr="00BC4E9D">
              <w:rPr>
                <w:rFonts w:asciiTheme="minorHAnsi" w:cstheme="minorHAnsi"/>
                <w:b/>
                <w:bCs/>
              </w:rPr>
              <w:t>Eil. Nr.</w:t>
            </w:r>
          </w:p>
        </w:tc>
        <w:tc>
          <w:tcPr>
            <w:tcW w:w="5621" w:type="dxa"/>
            <w:shd w:val="clear" w:color="auto" w:fill="D9E2F3" w:themeFill="accent1" w:themeFillTint="33"/>
            <w:vAlign w:val="center"/>
            <w:hideMark/>
          </w:tcPr>
          <w:p w14:paraId="32F911F8" w14:textId="77777777" w:rsidR="003505CA" w:rsidRPr="00BC4E9D" w:rsidRDefault="003505CA" w:rsidP="003505CA">
            <w:pPr>
              <w:ind w:firstLine="0"/>
              <w:jc w:val="center"/>
              <w:rPr>
                <w:rFonts w:asciiTheme="minorHAnsi" w:cstheme="minorHAnsi"/>
                <w:b/>
                <w:bCs/>
                <w:sz w:val="22"/>
                <w:szCs w:val="22"/>
              </w:rPr>
            </w:pPr>
            <w:r w:rsidRPr="00BC4E9D">
              <w:rPr>
                <w:rFonts w:asciiTheme="minorHAnsi" w:cstheme="minorHAnsi"/>
                <w:b/>
                <w:bCs/>
              </w:rPr>
              <w:t>Pavadinimas</w:t>
            </w:r>
          </w:p>
        </w:tc>
        <w:tc>
          <w:tcPr>
            <w:tcW w:w="2850" w:type="dxa"/>
            <w:shd w:val="clear" w:color="auto" w:fill="D9E2F3" w:themeFill="accent1" w:themeFillTint="33"/>
            <w:vAlign w:val="center"/>
            <w:hideMark/>
          </w:tcPr>
          <w:p w14:paraId="183318E2" w14:textId="77777777" w:rsidR="003505CA" w:rsidRPr="00BC4E9D" w:rsidRDefault="003505CA" w:rsidP="003505CA">
            <w:pPr>
              <w:rPr>
                <w:rFonts w:asciiTheme="minorHAnsi" w:cstheme="minorHAnsi"/>
                <w:b/>
                <w:bCs/>
              </w:rPr>
            </w:pPr>
            <w:r w:rsidRPr="00BC4E9D">
              <w:rPr>
                <w:rFonts w:asciiTheme="minorHAnsi" w:cstheme="minorHAnsi"/>
                <w:b/>
                <w:bCs/>
              </w:rPr>
              <w:t>Kaina Eur be PVM</w:t>
            </w:r>
          </w:p>
        </w:tc>
      </w:tr>
      <w:tr w:rsidR="003505CA" w:rsidRPr="00BC4E9D" w14:paraId="05E7E14E" w14:textId="77777777" w:rsidTr="003505CA">
        <w:tc>
          <w:tcPr>
            <w:tcW w:w="1163" w:type="dxa"/>
            <w:shd w:val="clear" w:color="auto" w:fill="FFFFFF" w:themeFill="background1"/>
            <w:vAlign w:val="center"/>
          </w:tcPr>
          <w:p w14:paraId="082CA4A1" w14:textId="77777777" w:rsidR="003505CA" w:rsidRPr="00BC4E9D" w:rsidRDefault="003505CA" w:rsidP="000000EF">
            <w:pPr>
              <w:jc w:val="center"/>
              <w:rPr>
                <w:rFonts w:asciiTheme="minorHAnsi" w:cstheme="minorHAnsi"/>
              </w:rPr>
            </w:pPr>
            <w:bookmarkStart w:id="19" w:name="_Hlk190850686"/>
            <w:r w:rsidRPr="00BC4E9D">
              <w:rPr>
                <w:rFonts w:asciiTheme="minorHAnsi" w:cstheme="minorHAnsi"/>
              </w:rPr>
              <w:t>1.</w:t>
            </w:r>
          </w:p>
        </w:tc>
        <w:tc>
          <w:tcPr>
            <w:tcW w:w="5621" w:type="dxa"/>
            <w:vAlign w:val="center"/>
          </w:tcPr>
          <w:p w14:paraId="33B4572E" w14:textId="77777777" w:rsidR="003505CA" w:rsidRPr="00BC4E9D" w:rsidRDefault="003505CA" w:rsidP="003505CA">
            <w:pPr>
              <w:shd w:val="clear" w:color="auto" w:fill="FFFFFF"/>
              <w:ind w:firstLine="0"/>
              <w:rPr>
                <w:rFonts w:asciiTheme="minorHAnsi" w:cstheme="minorHAnsi"/>
              </w:rPr>
            </w:pPr>
            <w:r w:rsidRPr="00BC4E9D">
              <w:rPr>
                <w:rFonts w:asciiTheme="minorHAnsi" w:cstheme="minorHAnsi"/>
              </w:rPr>
              <w:t>Kito transporto statinio – automobilių saugyklos, esančios Taikos g. 39, Neringoje rekonstravimo, įrengiant autobusų stovėjimo vietas ir pėsčiųjų taką (šaligatvį), Neringoje, Neringos sav., projekto I, III etapo rangos darbai</w:t>
            </w:r>
            <w:r>
              <w:rPr>
                <w:rFonts w:asciiTheme="minorHAnsi" w:cstheme="minorHAnsi"/>
              </w:rPr>
              <w:t xml:space="preserve"> </w:t>
            </w:r>
          </w:p>
        </w:tc>
        <w:tc>
          <w:tcPr>
            <w:tcW w:w="2850" w:type="dxa"/>
            <w:vAlign w:val="center"/>
          </w:tcPr>
          <w:p w14:paraId="28815D60" w14:textId="77777777" w:rsidR="003505CA" w:rsidRPr="003505CA" w:rsidRDefault="003505CA" w:rsidP="000000EF">
            <w:pPr>
              <w:jc w:val="center"/>
              <w:rPr>
                <w:rFonts w:asciiTheme="minorHAnsi" w:cstheme="minorHAnsi"/>
                <w:b/>
                <w:bCs/>
                <w:highlight w:val="yellow"/>
              </w:rPr>
            </w:pPr>
            <w:r w:rsidRPr="003505CA">
              <w:rPr>
                <w:rFonts w:asciiTheme="minorHAnsi" w:cstheme="minorHAnsi"/>
                <w:i/>
                <w:iCs/>
                <w:highlight w:val="yellow"/>
              </w:rPr>
              <w:t>(įrašyti skaičiais</w:t>
            </w:r>
            <w:r w:rsidRPr="003505CA">
              <w:rPr>
                <w:rFonts w:asciiTheme="minorHAnsi" w:cstheme="minorHAnsi"/>
                <w:highlight w:val="yellow"/>
              </w:rPr>
              <w:t>)</w:t>
            </w:r>
          </w:p>
        </w:tc>
      </w:tr>
      <w:bookmarkEnd w:id="19"/>
      <w:tr w:rsidR="003505CA" w:rsidRPr="00BC4E9D" w14:paraId="3F210DA1" w14:textId="77777777" w:rsidTr="003505CA">
        <w:tc>
          <w:tcPr>
            <w:tcW w:w="6784" w:type="dxa"/>
            <w:gridSpan w:val="2"/>
            <w:shd w:val="clear" w:color="auto" w:fill="D9E2F3" w:themeFill="accent1" w:themeFillTint="33"/>
          </w:tcPr>
          <w:p w14:paraId="2BBB0E02" w14:textId="77777777" w:rsidR="003505CA" w:rsidRPr="00BC4E9D" w:rsidRDefault="003505CA" w:rsidP="000000EF">
            <w:pPr>
              <w:jc w:val="right"/>
              <w:rPr>
                <w:rFonts w:asciiTheme="minorHAnsi" w:cstheme="minorHAnsi"/>
                <w:b/>
              </w:rPr>
            </w:pPr>
            <w:r w:rsidRPr="00BC4E9D">
              <w:rPr>
                <w:rFonts w:asciiTheme="minorHAnsi" w:cstheme="minorHAnsi"/>
                <w:b/>
              </w:rPr>
              <w:t>PVM (21 proc.)</w:t>
            </w:r>
            <w:r w:rsidRPr="00BC4E9D">
              <w:rPr>
                <w:rFonts w:asciiTheme="minorHAnsi" w:cstheme="minorHAnsi"/>
              </w:rPr>
              <w:t xml:space="preserve"> </w:t>
            </w:r>
            <w:r w:rsidRPr="00BC4E9D">
              <w:rPr>
                <w:rFonts w:asciiTheme="minorHAnsi" w:cstheme="minorHAnsi"/>
                <w:b/>
              </w:rPr>
              <w:t>Eur:</w:t>
            </w:r>
          </w:p>
        </w:tc>
        <w:tc>
          <w:tcPr>
            <w:tcW w:w="2850" w:type="dxa"/>
          </w:tcPr>
          <w:p w14:paraId="42151DB2" w14:textId="77777777" w:rsidR="003505CA" w:rsidRPr="003505CA" w:rsidRDefault="003505CA" w:rsidP="000000EF">
            <w:pPr>
              <w:jc w:val="center"/>
              <w:rPr>
                <w:rFonts w:asciiTheme="minorHAnsi" w:cstheme="minorHAnsi"/>
                <w:i/>
                <w:iCs/>
                <w:highlight w:val="yellow"/>
              </w:rPr>
            </w:pPr>
            <w:r w:rsidRPr="003505CA">
              <w:rPr>
                <w:rFonts w:asciiTheme="minorHAnsi" w:cstheme="minorHAnsi"/>
                <w:i/>
                <w:iCs/>
                <w:highlight w:val="yellow"/>
              </w:rPr>
              <w:t>(įrašyti skaičiais</w:t>
            </w:r>
            <w:r w:rsidRPr="003505CA">
              <w:rPr>
                <w:rFonts w:asciiTheme="minorHAnsi" w:cstheme="minorHAnsi"/>
                <w:highlight w:val="yellow"/>
              </w:rPr>
              <w:t>)</w:t>
            </w:r>
          </w:p>
        </w:tc>
      </w:tr>
      <w:tr w:rsidR="003505CA" w:rsidRPr="00BC4E9D" w14:paraId="66CE7C0C" w14:textId="77777777" w:rsidTr="003505CA">
        <w:tc>
          <w:tcPr>
            <w:tcW w:w="6784" w:type="dxa"/>
            <w:gridSpan w:val="2"/>
            <w:shd w:val="clear" w:color="auto" w:fill="D9E2F3" w:themeFill="accent1" w:themeFillTint="33"/>
          </w:tcPr>
          <w:p w14:paraId="7214BCC4" w14:textId="77777777" w:rsidR="003505CA" w:rsidRPr="00BC4E9D" w:rsidRDefault="003505CA" w:rsidP="000000EF">
            <w:pPr>
              <w:jc w:val="right"/>
              <w:rPr>
                <w:rFonts w:asciiTheme="minorHAnsi" w:cstheme="minorHAnsi"/>
                <w:b/>
              </w:rPr>
            </w:pPr>
            <w:r w:rsidRPr="00BC4E9D">
              <w:rPr>
                <w:rFonts w:asciiTheme="minorHAnsi" w:cstheme="minorHAnsi"/>
                <w:b/>
              </w:rPr>
              <w:t>Pasiūlymo kaina Eur su PVM:</w:t>
            </w:r>
          </w:p>
        </w:tc>
        <w:tc>
          <w:tcPr>
            <w:tcW w:w="2850" w:type="dxa"/>
          </w:tcPr>
          <w:p w14:paraId="209A9EE5" w14:textId="77777777" w:rsidR="003505CA" w:rsidRPr="003505CA" w:rsidRDefault="003505CA" w:rsidP="000000EF">
            <w:pPr>
              <w:jc w:val="center"/>
              <w:rPr>
                <w:rFonts w:asciiTheme="minorHAnsi" w:cstheme="minorHAnsi"/>
                <w:i/>
                <w:iCs/>
                <w:highlight w:val="yellow"/>
              </w:rPr>
            </w:pPr>
            <w:r w:rsidRPr="003505CA">
              <w:rPr>
                <w:rFonts w:asciiTheme="minorHAnsi" w:cstheme="minorHAnsi"/>
                <w:i/>
                <w:iCs/>
                <w:highlight w:val="yellow"/>
              </w:rPr>
              <w:t xml:space="preserve">(įrašyti skaičiais </w:t>
            </w:r>
            <w:r w:rsidRPr="003505CA">
              <w:rPr>
                <w:rFonts w:asciiTheme="minorHAnsi" w:cstheme="minorHAnsi"/>
                <w:highlight w:val="yellow"/>
              </w:rPr>
              <w:t>)</w:t>
            </w:r>
          </w:p>
        </w:tc>
      </w:tr>
    </w:tbl>
    <w:p w14:paraId="1A79D5CB" w14:textId="77777777" w:rsidR="003505CA" w:rsidRPr="00BC4E9D" w:rsidRDefault="003505CA" w:rsidP="003505CA">
      <w:pPr>
        <w:widowControl w:val="0"/>
        <w:spacing w:line="240" w:lineRule="auto"/>
        <w:ind w:firstLine="709"/>
        <w:rPr>
          <w:rFonts w:cstheme="minorHAnsi"/>
          <w:i/>
        </w:rPr>
      </w:pPr>
      <w:r w:rsidRPr="00BC4E9D">
        <w:rPr>
          <w:rFonts w:cstheme="minorHAnsi"/>
          <w:i/>
        </w:rPr>
        <w:t>Pastabos:</w:t>
      </w:r>
    </w:p>
    <w:p w14:paraId="4F0B82C5" w14:textId="77777777" w:rsidR="003505CA" w:rsidRPr="00BC4E9D" w:rsidRDefault="003505CA" w:rsidP="003505CA">
      <w:pPr>
        <w:widowControl w:val="0"/>
        <w:spacing w:line="240" w:lineRule="auto"/>
        <w:ind w:firstLine="709"/>
        <w:rPr>
          <w:rFonts w:cstheme="minorHAnsi"/>
          <w:i/>
        </w:rPr>
      </w:pPr>
      <w:bookmarkStart w:id="20" w:name="_Hlk127263941"/>
      <w:r w:rsidRPr="00BC4E9D">
        <w:rPr>
          <w:rFonts w:cstheme="minorHAnsi"/>
          <w:i/>
        </w:rPr>
        <w:t xml:space="preserve">- </w:t>
      </w:r>
      <w:bookmarkEnd w:id="20"/>
      <w:r w:rsidRPr="00BC4E9D">
        <w:rPr>
          <w:rFonts w:cstheme="minorHAnsi"/>
          <w:i/>
        </w:rPr>
        <w:t>kainos pasiūlyme nurodomos paliekant du skaitmenis po kablelio;</w:t>
      </w:r>
    </w:p>
    <w:p w14:paraId="07A497FC" w14:textId="77777777" w:rsidR="003505CA" w:rsidRDefault="003505CA" w:rsidP="003505CA">
      <w:pPr>
        <w:widowControl w:val="0"/>
        <w:spacing w:line="240" w:lineRule="auto"/>
        <w:ind w:firstLine="709"/>
        <w:rPr>
          <w:rFonts w:cstheme="minorHAnsi"/>
          <w:i/>
        </w:rPr>
      </w:pPr>
      <w:r w:rsidRPr="00BC4E9D">
        <w:rPr>
          <w:rFonts w:cstheme="minorHAnsi"/>
          <w:i/>
        </w:rPr>
        <w:t>- jei dėl tam tikrų priežasčių pasiūlyme yra nurodoma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p>
    <w:p w14:paraId="50675EE9" w14:textId="77777777" w:rsidR="003505CA" w:rsidRDefault="003505CA" w:rsidP="003505CA">
      <w:pPr>
        <w:ind w:firstLine="851"/>
        <w:rPr>
          <w:rFonts w:ascii="Calibri (pranešimas)" w:hAnsi="Calibri (pranešimas)"/>
          <w:b/>
          <w:lang w:eastAsia="ar-SA"/>
        </w:rPr>
      </w:pPr>
    </w:p>
    <w:p w14:paraId="264B86C8" w14:textId="77777777" w:rsidR="003505CA" w:rsidRPr="00B66523" w:rsidRDefault="003505CA" w:rsidP="003505CA">
      <w:pPr>
        <w:ind w:firstLine="851"/>
        <w:rPr>
          <w:rFonts w:ascii="Calibri (pranešimas)" w:hAnsi="Calibri (pranešimas)"/>
          <w:sz w:val="24"/>
          <w:szCs w:val="24"/>
          <w:lang w:eastAsia="ar-SA"/>
        </w:rPr>
      </w:pPr>
      <w:r>
        <w:rPr>
          <w:rFonts w:ascii="Calibri (pranešimas)" w:hAnsi="Calibri (pranešimas)"/>
          <w:b/>
          <w:sz w:val="24"/>
          <w:szCs w:val="24"/>
          <w:lang w:eastAsia="ar-SA"/>
        </w:rPr>
        <w:t>Bendra p</w:t>
      </w:r>
      <w:r w:rsidRPr="00B66523">
        <w:rPr>
          <w:rFonts w:ascii="Calibri (pranešimas)" w:hAnsi="Calibri (pranešimas)"/>
          <w:b/>
          <w:sz w:val="24"/>
          <w:szCs w:val="24"/>
          <w:lang w:eastAsia="ar-SA"/>
        </w:rPr>
        <w:t xml:space="preserve">asiūlymo kaina Eur </w:t>
      </w:r>
      <w:r w:rsidRPr="0060081A">
        <w:rPr>
          <w:rFonts w:ascii="Calibri (pranešimas)" w:hAnsi="Calibri (pranešimas)"/>
          <w:b/>
          <w:color w:val="000000" w:themeColor="text1"/>
          <w:sz w:val="24"/>
          <w:szCs w:val="24"/>
          <w:lang w:eastAsia="ar-SA"/>
        </w:rPr>
        <w:t>su</w:t>
      </w:r>
      <w:r w:rsidRPr="00FF35C4">
        <w:rPr>
          <w:rFonts w:ascii="Calibri (pranešimas)" w:hAnsi="Calibri (pranešimas)"/>
          <w:b/>
          <w:color w:val="ED0000"/>
          <w:sz w:val="24"/>
          <w:szCs w:val="24"/>
          <w:lang w:eastAsia="ar-SA"/>
        </w:rPr>
        <w:t xml:space="preserve"> </w:t>
      </w:r>
      <w:r w:rsidRPr="00B66523">
        <w:rPr>
          <w:rFonts w:ascii="Calibri (pranešimas)" w:hAnsi="Calibri (pranešimas)"/>
          <w:b/>
          <w:sz w:val="24"/>
          <w:szCs w:val="24"/>
          <w:lang w:eastAsia="ar-SA"/>
        </w:rPr>
        <w:t>PVM</w:t>
      </w:r>
      <w:r w:rsidRPr="00B66523">
        <w:rPr>
          <w:rFonts w:ascii="Calibri (pranešimas)" w:hAnsi="Calibri (pranešimas)"/>
          <w:sz w:val="24"/>
          <w:szCs w:val="24"/>
          <w:lang w:eastAsia="ar-SA"/>
        </w:rPr>
        <w:t>__________________________________________.</w:t>
      </w:r>
    </w:p>
    <w:p w14:paraId="3A7E6898" w14:textId="77777777" w:rsidR="003505CA" w:rsidRPr="00B66523" w:rsidRDefault="003505CA" w:rsidP="003505CA">
      <w:pPr>
        <w:ind w:firstLine="851"/>
        <w:rPr>
          <w:rFonts w:ascii="Calibri (pranešimas)" w:hAnsi="Calibri (pranešimas)"/>
          <w:sz w:val="24"/>
          <w:szCs w:val="24"/>
          <w:lang w:eastAsia="ar-SA"/>
        </w:rPr>
      </w:pPr>
      <w:r w:rsidRPr="00B66523">
        <w:rPr>
          <w:rFonts w:ascii="Calibri (pranešimas)" w:hAnsi="Calibri (pranešimas)"/>
          <w:sz w:val="24"/>
          <w:szCs w:val="24"/>
          <w:lang w:eastAsia="ar-SA"/>
        </w:rPr>
        <w:tab/>
        <w:t xml:space="preserve">                                                  </w:t>
      </w:r>
      <w:r>
        <w:rPr>
          <w:rFonts w:ascii="Calibri (pranešimas)" w:hAnsi="Calibri (pranešimas)"/>
          <w:sz w:val="24"/>
          <w:szCs w:val="24"/>
          <w:lang w:eastAsia="ar-SA"/>
        </w:rPr>
        <w:tab/>
      </w:r>
      <w:r>
        <w:rPr>
          <w:rFonts w:ascii="Calibri (pranešimas)" w:hAnsi="Calibri (pranešimas)"/>
          <w:sz w:val="24"/>
          <w:szCs w:val="24"/>
          <w:lang w:eastAsia="ar-SA"/>
        </w:rPr>
        <w:tab/>
      </w:r>
      <w:r w:rsidRPr="0060081A">
        <w:rPr>
          <w:rFonts w:ascii="Calibri (pranešimas)" w:hAnsi="Calibri (pranešimas)"/>
          <w:sz w:val="22"/>
          <w:szCs w:val="22"/>
          <w:lang w:eastAsia="ar-SA"/>
        </w:rPr>
        <w:t xml:space="preserve"> (kaina žodžiais)</w:t>
      </w:r>
    </w:p>
    <w:p w14:paraId="1E7F6311" w14:textId="77777777" w:rsidR="003505CA" w:rsidRPr="00B66523" w:rsidRDefault="003505CA" w:rsidP="003505CA">
      <w:pPr>
        <w:ind w:firstLine="851"/>
        <w:rPr>
          <w:rFonts w:ascii="Calibri (pranešimas)" w:hAnsi="Calibri (pranešimas)"/>
          <w:sz w:val="24"/>
          <w:szCs w:val="24"/>
          <w:lang w:eastAsia="ar-SA"/>
        </w:rPr>
      </w:pPr>
    </w:p>
    <w:p w14:paraId="18084078" w14:textId="77777777" w:rsidR="003505CA" w:rsidRPr="00B66523" w:rsidRDefault="003505CA" w:rsidP="003505CA">
      <w:pPr>
        <w:ind w:firstLine="851"/>
        <w:rPr>
          <w:rFonts w:ascii="Calibri (pranešimas)" w:eastAsia="Calibri" w:hAnsi="Calibri (pranešimas)"/>
          <w:bCs/>
          <w:sz w:val="22"/>
          <w:szCs w:val="22"/>
        </w:rPr>
      </w:pPr>
      <w:r w:rsidRPr="00B66523">
        <w:rPr>
          <w:rFonts w:ascii="Calibri (pranešimas)" w:eastAsia="Calibri" w:hAnsi="Calibri (pranešimas)"/>
          <w:bCs/>
          <w:sz w:val="22"/>
          <w:szCs w:val="22"/>
        </w:rPr>
        <w:t xml:space="preserve">Jei suma skaičiais neatitinka sumos žodžiais, teisinga laikoma suma žodžiais. </w:t>
      </w:r>
    </w:p>
    <w:p w14:paraId="0F9E0567" w14:textId="77777777" w:rsidR="003505CA" w:rsidRPr="00B66523" w:rsidRDefault="003505CA" w:rsidP="003505CA">
      <w:pPr>
        <w:numPr>
          <w:ilvl w:val="12"/>
          <w:numId w:val="0"/>
        </w:numPr>
        <w:ind w:firstLine="851"/>
        <w:rPr>
          <w:rFonts w:ascii="Calibri (pranešimas)" w:eastAsia="Calibri" w:hAnsi="Calibri (pranešimas)"/>
          <w:bCs/>
          <w:sz w:val="22"/>
          <w:szCs w:val="22"/>
        </w:rPr>
      </w:pPr>
      <w:r w:rsidRPr="00B66523">
        <w:rPr>
          <w:rFonts w:ascii="Calibri (pranešimas)" w:eastAsia="Calibri" w:hAnsi="Calibri (pranešimas)"/>
          <w:bCs/>
          <w:sz w:val="22"/>
          <w:szCs w:val="22"/>
        </w:rPr>
        <w:lastRenderedPageBreak/>
        <w:t>Į aukščiau nurodytą  kainą  įeina visos išlaidos ir visi mokesčiai (išskyrus PVM).</w:t>
      </w:r>
      <w:r w:rsidRPr="00B66523">
        <w:rPr>
          <w:rFonts w:ascii="Calibri (pranešimas)" w:hAnsi="Calibri (pranešimas)"/>
          <w:sz w:val="19"/>
          <w:szCs w:val="20"/>
        </w:rPr>
        <w:t xml:space="preserve"> </w:t>
      </w:r>
      <w:r w:rsidRPr="00B66523">
        <w:rPr>
          <w:rFonts w:ascii="Calibri (pranešimas)" w:eastAsia="Calibri" w:hAnsi="Calibri (pranešimas)"/>
          <w:b/>
          <w:sz w:val="22"/>
          <w:szCs w:val="22"/>
        </w:rPr>
        <w:t>Tiekėjas turi prievolę apskaičiuoti ir sumokėti PVM pagal Lietuvos Respublikoje galiojančius teisės aktus.</w:t>
      </w:r>
    </w:p>
    <w:p w14:paraId="3C41F0AC" w14:textId="77777777" w:rsidR="003505CA" w:rsidRDefault="003505CA" w:rsidP="003505CA">
      <w:pPr>
        <w:numPr>
          <w:ilvl w:val="12"/>
          <w:numId w:val="0"/>
        </w:numPr>
        <w:ind w:firstLine="851"/>
        <w:rPr>
          <w:rFonts w:ascii="Calibri (pranešimas)" w:hAnsi="Calibri (pranešimas)"/>
          <w:b/>
          <w:bCs/>
          <w:i/>
          <w:sz w:val="22"/>
          <w:szCs w:val="22"/>
        </w:rPr>
      </w:pPr>
    </w:p>
    <w:p w14:paraId="48BACF6D" w14:textId="77777777" w:rsidR="003505CA" w:rsidRPr="00B66523" w:rsidRDefault="003505CA" w:rsidP="003505CA">
      <w:pPr>
        <w:ind w:firstLine="851"/>
        <w:rPr>
          <w:rFonts w:ascii="Calibri (pranešimas)" w:eastAsia="Calibri" w:hAnsi="Calibri (pranešimas)"/>
          <w:sz w:val="22"/>
          <w:szCs w:val="22"/>
        </w:rPr>
      </w:pPr>
      <w:r w:rsidRPr="00B66523">
        <w:rPr>
          <w:rFonts w:ascii="Calibri (pranešimas)" w:eastAsia="Calibri" w:hAnsi="Calibri (pranešimas)"/>
          <w:i/>
          <w:sz w:val="22"/>
          <w:szCs w:val="22"/>
        </w:rPr>
        <w:t>Tais atvejais, kai pagal galiojančius teisės aktus tiekėjui nereikia mokėti PVM arba konkrečiai prekei taikomas ne 21% PVM dydis, nurodykite priežastis</w:t>
      </w:r>
      <w:r w:rsidRPr="00B66523">
        <w:rPr>
          <w:rFonts w:ascii="Calibri (pranešimas)" w:eastAsia="Calibri" w:hAnsi="Calibri (pranešimas)"/>
          <w:sz w:val="22"/>
          <w:szCs w:val="22"/>
        </w:rPr>
        <w:t>, dėl kurių PVM nemokamas arba taikomas kitas PVM dydis: ______________________</w:t>
      </w:r>
      <w:r>
        <w:rPr>
          <w:rFonts w:ascii="Calibri (pranešimas)" w:eastAsia="Calibri" w:hAnsi="Calibri (pranešimas)"/>
          <w:sz w:val="22"/>
          <w:szCs w:val="22"/>
        </w:rPr>
        <w:t>_____</w:t>
      </w:r>
      <w:r w:rsidRPr="00B66523">
        <w:rPr>
          <w:rFonts w:ascii="Calibri (pranešimas)" w:eastAsia="Calibri" w:hAnsi="Calibri (pranešimas)"/>
          <w:sz w:val="22"/>
          <w:szCs w:val="22"/>
        </w:rPr>
        <w:t>________________________.</w:t>
      </w:r>
    </w:p>
    <w:p w14:paraId="41B45360" w14:textId="77777777" w:rsidR="003505CA" w:rsidRDefault="003505CA" w:rsidP="003505CA">
      <w:pPr>
        <w:widowControl w:val="0"/>
        <w:ind w:firstLine="709"/>
        <w:rPr>
          <w:rFonts w:cstheme="minorHAnsi"/>
          <w:i/>
        </w:rPr>
      </w:pPr>
    </w:p>
    <w:p w14:paraId="4DA68C18" w14:textId="77777777" w:rsidR="003505CA" w:rsidRPr="00BC4E9D" w:rsidRDefault="003505CA" w:rsidP="003505CA">
      <w:pPr>
        <w:ind w:firstLine="720"/>
        <w:rPr>
          <w:rFonts w:cstheme="minorHAnsi"/>
          <w:b/>
          <w:bCs/>
        </w:rPr>
      </w:pPr>
      <w:r w:rsidRPr="00BC4E9D">
        <w:rPr>
          <w:rFonts w:cstheme="minorHAnsi"/>
          <w:b/>
          <w:bCs/>
        </w:rPr>
        <w:t>Mūsų siūlomos ekonominio naudingumo vertinimo kriterijų reikšmės:</w:t>
      </w:r>
    </w:p>
    <w:tbl>
      <w:tblPr>
        <w:tblW w:w="963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2273"/>
        <w:gridCol w:w="207"/>
        <w:gridCol w:w="2481"/>
      </w:tblGrid>
      <w:tr w:rsidR="003505CA" w:rsidRPr="00BC4E9D" w14:paraId="63DF4CF4" w14:textId="77777777" w:rsidTr="00B67580">
        <w:tc>
          <w:tcPr>
            <w:tcW w:w="4673" w:type="dxa"/>
            <w:shd w:val="clear" w:color="auto" w:fill="D9E2F3" w:themeFill="accent1" w:themeFillTint="33"/>
            <w:vAlign w:val="center"/>
          </w:tcPr>
          <w:p w14:paraId="095958FA" w14:textId="77777777" w:rsidR="003505CA" w:rsidRPr="00BC4E9D" w:rsidRDefault="003505CA" w:rsidP="00F4678E">
            <w:pPr>
              <w:suppressAutoHyphens/>
              <w:ind w:firstLine="0"/>
              <w:jc w:val="center"/>
              <w:rPr>
                <w:rFonts w:cstheme="minorHAnsi"/>
                <w:b/>
              </w:rPr>
            </w:pPr>
            <w:r w:rsidRPr="00BC4E9D">
              <w:rPr>
                <w:rFonts w:cstheme="minorHAnsi"/>
                <w:b/>
              </w:rPr>
              <w:t>Vertinimo kriterijus</w:t>
            </w:r>
          </w:p>
        </w:tc>
        <w:tc>
          <w:tcPr>
            <w:tcW w:w="4961" w:type="dxa"/>
            <w:gridSpan w:val="3"/>
            <w:shd w:val="clear" w:color="auto" w:fill="D9E2F3" w:themeFill="accent1" w:themeFillTint="33"/>
            <w:vAlign w:val="center"/>
          </w:tcPr>
          <w:p w14:paraId="43B723A5" w14:textId="77777777" w:rsidR="003505CA" w:rsidRPr="00BC4E9D" w:rsidRDefault="003505CA" w:rsidP="00F4678E">
            <w:pPr>
              <w:suppressAutoHyphens/>
              <w:ind w:firstLine="0"/>
              <w:jc w:val="center"/>
              <w:rPr>
                <w:rFonts w:cstheme="minorHAnsi"/>
                <w:b/>
              </w:rPr>
            </w:pPr>
            <w:r w:rsidRPr="00BC4E9D">
              <w:rPr>
                <w:rFonts w:cstheme="minorHAnsi"/>
                <w:b/>
              </w:rPr>
              <w:t>Siūloma kriterijaus reikšmė</w:t>
            </w:r>
          </w:p>
        </w:tc>
      </w:tr>
      <w:tr w:rsidR="003505CA" w:rsidRPr="00BC4E9D" w14:paraId="13C38A45" w14:textId="77777777" w:rsidTr="00F4678E">
        <w:tc>
          <w:tcPr>
            <w:tcW w:w="4673" w:type="dxa"/>
          </w:tcPr>
          <w:p w14:paraId="3169858A" w14:textId="3CADE4E8" w:rsidR="003505CA" w:rsidRDefault="003505CA" w:rsidP="003505CA">
            <w:pPr>
              <w:widowControl w:val="0"/>
              <w:tabs>
                <w:tab w:val="left" w:pos="1134"/>
                <w:tab w:val="left" w:pos="1276"/>
                <w:tab w:val="left" w:pos="1418"/>
              </w:tabs>
              <w:spacing w:line="256" w:lineRule="auto"/>
              <w:ind w:firstLine="0"/>
              <w:rPr>
                <w:rFonts w:cstheme="minorHAnsi"/>
                <w:bCs/>
              </w:rPr>
            </w:pPr>
            <w:r>
              <w:rPr>
                <w:rFonts w:cstheme="minorHAnsi"/>
                <w:b/>
              </w:rPr>
              <w:t>S</w:t>
            </w:r>
            <w:r w:rsidRPr="00BC4E9D">
              <w:rPr>
                <w:rFonts w:cstheme="minorHAnsi"/>
                <w:b/>
              </w:rPr>
              <w:t>tatinio</w:t>
            </w:r>
            <w:r>
              <w:rPr>
                <w:rFonts w:cstheme="minorHAnsi"/>
                <w:b/>
              </w:rPr>
              <w:t xml:space="preserve"> p</w:t>
            </w:r>
            <w:r w:rsidRPr="00BC4E9D">
              <w:rPr>
                <w:rFonts w:cstheme="minorHAnsi"/>
                <w:b/>
              </w:rPr>
              <w:t>apildom</w:t>
            </w:r>
            <w:r>
              <w:rPr>
                <w:rFonts w:cstheme="minorHAnsi"/>
                <w:b/>
              </w:rPr>
              <w:t>as</w:t>
            </w:r>
            <w:r w:rsidRPr="00BC4E9D">
              <w:rPr>
                <w:rFonts w:cstheme="minorHAnsi"/>
                <w:b/>
              </w:rPr>
              <w:t xml:space="preserve"> garantini</w:t>
            </w:r>
            <w:r>
              <w:rPr>
                <w:rFonts w:cstheme="minorHAnsi"/>
                <w:b/>
              </w:rPr>
              <w:t>s</w:t>
            </w:r>
            <w:r w:rsidRPr="00BC4E9D">
              <w:rPr>
                <w:rFonts w:cstheme="minorHAnsi"/>
                <w:b/>
              </w:rPr>
              <w:t xml:space="preserve"> termin</w:t>
            </w:r>
            <w:r>
              <w:rPr>
                <w:rFonts w:cstheme="minorHAnsi"/>
                <w:b/>
              </w:rPr>
              <w:t>as</w:t>
            </w:r>
            <w:r w:rsidRPr="00BC4E9D">
              <w:rPr>
                <w:rFonts w:cstheme="minorHAnsi"/>
                <w:b/>
              </w:rPr>
              <w:t xml:space="preserve"> </w:t>
            </w:r>
            <w:r>
              <w:rPr>
                <w:rFonts w:cstheme="minorHAnsi"/>
                <w:b/>
              </w:rPr>
              <w:t>mėnesiais</w:t>
            </w:r>
            <w:r w:rsidRPr="00BC4E9D">
              <w:rPr>
                <w:rFonts w:cstheme="minorHAnsi"/>
                <w:b/>
              </w:rPr>
              <w:t xml:space="preserve"> (</w:t>
            </w:r>
            <w:r>
              <w:rPr>
                <w:rFonts w:cstheme="minorHAnsi"/>
                <w:b/>
              </w:rPr>
              <w:t>M</w:t>
            </w:r>
            <w:r w:rsidRPr="00BC4E9D">
              <w:rPr>
                <w:rFonts w:cstheme="minorHAnsi"/>
                <w:b/>
              </w:rPr>
              <w:t xml:space="preserve">) – </w:t>
            </w:r>
            <w:r w:rsidRPr="00BC4E9D">
              <w:rPr>
                <w:rFonts w:cstheme="minorHAnsi"/>
                <w:bCs/>
              </w:rPr>
              <w:t>tiekėjo suteikiamas papildomas</w:t>
            </w:r>
            <w:r w:rsidR="00F4678E">
              <w:rPr>
                <w:rFonts w:cstheme="minorHAnsi"/>
                <w:bCs/>
              </w:rPr>
              <w:t xml:space="preserve"> statinio garantinis terminas</w:t>
            </w:r>
            <w:r w:rsidRPr="00BC4E9D">
              <w:rPr>
                <w:rFonts w:cstheme="minorHAnsi"/>
                <w:bCs/>
              </w:rPr>
              <w:t xml:space="preserve"> </w:t>
            </w:r>
            <w:proofErr w:type="spellStart"/>
            <w:r w:rsidRPr="00BC4E9D">
              <w:rPr>
                <w:rFonts w:cstheme="minorHAnsi"/>
                <w:bCs/>
              </w:rPr>
              <w:t>terminas</w:t>
            </w:r>
            <w:proofErr w:type="spellEnd"/>
            <w:r w:rsidRPr="00BC4E9D">
              <w:rPr>
                <w:rFonts w:cstheme="minorHAnsi"/>
                <w:bCs/>
              </w:rPr>
              <w:t>, viršijantis minimal</w:t>
            </w:r>
            <w:r w:rsidR="00F4678E">
              <w:rPr>
                <w:rFonts w:cstheme="minorHAnsi"/>
                <w:bCs/>
              </w:rPr>
              <w:t>ius</w:t>
            </w:r>
            <w:r w:rsidRPr="00BC4E9D">
              <w:rPr>
                <w:rFonts w:cstheme="minorHAnsi"/>
                <w:bCs/>
              </w:rPr>
              <w:t xml:space="preserve"> teisės aktais nustatyt</w:t>
            </w:r>
            <w:r w:rsidR="00F4678E">
              <w:rPr>
                <w:rFonts w:cstheme="minorHAnsi"/>
                <w:bCs/>
              </w:rPr>
              <w:t>us</w:t>
            </w:r>
            <w:r w:rsidRPr="00BC4E9D">
              <w:rPr>
                <w:rFonts w:cstheme="minorHAnsi"/>
                <w:bCs/>
              </w:rPr>
              <w:t xml:space="preserve"> garantin</w:t>
            </w:r>
            <w:r w:rsidR="00F4678E">
              <w:rPr>
                <w:rFonts w:cstheme="minorHAnsi"/>
                <w:bCs/>
              </w:rPr>
              <w:t>ius</w:t>
            </w:r>
            <w:r w:rsidRPr="00BC4E9D">
              <w:rPr>
                <w:rFonts w:cstheme="minorHAnsi"/>
                <w:bCs/>
              </w:rPr>
              <w:t xml:space="preserve"> termin</w:t>
            </w:r>
            <w:r w:rsidR="00F4678E">
              <w:rPr>
                <w:rFonts w:cstheme="minorHAnsi"/>
                <w:bCs/>
              </w:rPr>
              <w:t>us</w:t>
            </w:r>
            <w:r w:rsidRPr="00BC4E9D">
              <w:rPr>
                <w:rFonts w:cstheme="minorHAnsi"/>
                <w:bCs/>
              </w:rPr>
              <w:t xml:space="preserve">. </w:t>
            </w:r>
          </w:p>
          <w:p w14:paraId="2EBECD65" w14:textId="77777777" w:rsidR="003505CA" w:rsidRDefault="003505CA" w:rsidP="003505CA">
            <w:pPr>
              <w:widowControl w:val="0"/>
              <w:tabs>
                <w:tab w:val="left" w:pos="1134"/>
                <w:tab w:val="left" w:pos="1276"/>
                <w:tab w:val="left" w:pos="1418"/>
              </w:tabs>
              <w:spacing w:line="256" w:lineRule="auto"/>
              <w:ind w:firstLine="0"/>
              <w:rPr>
                <w:rFonts w:cstheme="minorHAnsi"/>
                <w:bCs/>
              </w:rPr>
            </w:pPr>
          </w:p>
          <w:p w14:paraId="3834D3CD" w14:textId="119E3726" w:rsidR="003505CA" w:rsidRPr="00BC4E9D" w:rsidRDefault="003505CA" w:rsidP="00F4678E">
            <w:pPr>
              <w:ind w:firstLine="0"/>
              <w:rPr>
                <w:rFonts w:cstheme="minorHAnsi"/>
                <w:b/>
                <w:bCs/>
              </w:rPr>
            </w:pPr>
            <w:r>
              <w:rPr>
                <w:rFonts w:cstheme="minorHAnsi"/>
                <w:bCs/>
              </w:rPr>
              <w:t xml:space="preserve">Mėnesių </w:t>
            </w:r>
            <w:r w:rsidRPr="00BC4E9D">
              <w:rPr>
                <w:rFonts w:cstheme="minorHAnsi"/>
                <w:bCs/>
              </w:rPr>
              <w:t>skaičius turi būti išreikštas sveiku skaičiumi, pvz.</w:t>
            </w:r>
            <w:r w:rsidR="00F4678E">
              <w:rPr>
                <w:rFonts w:cstheme="minorHAnsi"/>
                <w:bCs/>
              </w:rPr>
              <w:t xml:space="preserve"> </w:t>
            </w:r>
            <w:r w:rsidR="00F4678E">
              <w:rPr>
                <w:rFonts w:cstheme="minorHAnsi"/>
              </w:rPr>
              <w:t>100</w:t>
            </w:r>
            <w:r w:rsidR="00F4678E" w:rsidRPr="00F7290D">
              <w:rPr>
                <w:rFonts w:cstheme="minorHAnsi"/>
              </w:rPr>
              <w:t xml:space="preserve"> </w:t>
            </w:r>
            <w:r w:rsidR="00F4678E">
              <w:rPr>
                <w:rFonts w:cstheme="minorHAnsi"/>
              </w:rPr>
              <w:t>mėnesių</w:t>
            </w:r>
            <w:r w:rsidR="00F4678E" w:rsidRPr="00F7290D">
              <w:rPr>
                <w:rFonts w:cstheme="minorHAnsi"/>
              </w:rPr>
              <w:t xml:space="preserve">, </w:t>
            </w:r>
            <w:r w:rsidR="00F4678E">
              <w:rPr>
                <w:rFonts w:cstheme="minorHAnsi"/>
              </w:rPr>
              <w:t>36</w:t>
            </w:r>
            <w:r w:rsidR="00F4678E" w:rsidRPr="00F7290D">
              <w:rPr>
                <w:rFonts w:cstheme="minorHAnsi"/>
              </w:rPr>
              <w:t xml:space="preserve"> </w:t>
            </w:r>
            <w:r w:rsidR="00F4678E">
              <w:rPr>
                <w:rFonts w:cstheme="minorHAnsi"/>
              </w:rPr>
              <w:t>mėnesiai</w:t>
            </w:r>
            <w:r w:rsidRPr="00BC4E9D">
              <w:rPr>
                <w:rFonts w:cstheme="minorHAnsi"/>
                <w:bCs/>
              </w:rPr>
              <w:t xml:space="preserve">. </w:t>
            </w:r>
            <w:r w:rsidR="00F4678E" w:rsidRPr="00F7290D">
              <w:rPr>
                <w:rFonts w:cstheme="minorHAnsi"/>
              </w:rPr>
              <w:t xml:space="preserve">Tiekėjas turi aiškiai nurodyti siūlomą terminą, negalima vartoti sąvokų </w:t>
            </w:r>
            <w:r w:rsidR="00F4678E">
              <w:rPr>
                <w:rFonts w:cstheme="minorHAnsi"/>
              </w:rPr>
              <w:t>„</w:t>
            </w:r>
            <w:r w:rsidR="00F4678E" w:rsidRPr="00F7290D">
              <w:rPr>
                <w:rFonts w:cstheme="minorHAnsi"/>
              </w:rPr>
              <w:t xml:space="preserve">apie x </w:t>
            </w:r>
            <w:r w:rsidR="00F4678E">
              <w:rPr>
                <w:rFonts w:cstheme="minorHAnsi"/>
              </w:rPr>
              <w:t>mėnesių“</w:t>
            </w:r>
            <w:r w:rsidR="00F4678E" w:rsidRPr="00F7290D">
              <w:rPr>
                <w:rFonts w:cstheme="minorHAnsi"/>
              </w:rPr>
              <w:t xml:space="preserve">, </w:t>
            </w:r>
            <w:r w:rsidR="00F4678E">
              <w:rPr>
                <w:rFonts w:cstheme="minorHAnsi"/>
              </w:rPr>
              <w:t>„</w:t>
            </w:r>
            <w:r w:rsidR="00F4678E" w:rsidRPr="00F7290D">
              <w:rPr>
                <w:rFonts w:cstheme="minorHAnsi"/>
              </w:rPr>
              <w:t>nuo x metų</w:t>
            </w:r>
            <w:r w:rsidR="00F4678E">
              <w:rPr>
                <w:rFonts w:cstheme="minorHAnsi"/>
              </w:rPr>
              <w:t>“</w:t>
            </w:r>
            <w:r w:rsidR="00F4678E" w:rsidRPr="00F7290D">
              <w:rPr>
                <w:rFonts w:cstheme="minorHAnsi"/>
              </w:rPr>
              <w:t xml:space="preserve"> ar pan., dėl kurių kiltų abejonių dėl tikrųjų tiekėjo ketinimų</w:t>
            </w:r>
            <w:r w:rsidRPr="00BC4E9D">
              <w:rPr>
                <w:rFonts w:cstheme="minorHAnsi"/>
                <w:bCs/>
              </w:rPr>
              <w:t>.</w:t>
            </w:r>
            <w:r w:rsidR="00F4678E" w:rsidRPr="00F7290D">
              <w:rPr>
                <w:rFonts w:cstheme="minorHAnsi"/>
                <w:spacing w:val="-5"/>
              </w:rPr>
              <w:t xml:space="preserve"> </w:t>
            </w:r>
            <w:r w:rsidR="00F4678E" w:rsidRPr="00F7290D">
              <w:rPr>
                <w:rFonts w:cstheme="minorHAnsi"/>
                <w:spacing w:val="-5"/>
              </w:rPr>
              <w:t xml:space="preserve">Jei tiekėjas nepasiūlys </w:t>
            </w:r>
            <w:r w:rsidR="00F4678E" w:rsidRPr="00F7290D">
              <w:rPr>
                <w:rFonts w:cstheme="minorHAnsi"/>
              </w:rPr>
              <w:t>statinio</w:t>
            </w:r>
            <w:r w:rsidR="00F4678E" w:rsidRPr="00F7290D">
              <w:rPr>
                <w:rFonts w:cstheme="minorHAnsi"/>
                <w:spacing w:val="-5"/>
              </w:rPr>
              <w:t xml:space="preserve"> papildomo garantinio termino, jam bus skiriama 0 balų.</w:t>
            </w:r>
          </w:p>
        </w:tc>
        <w:tc>
          <w:tcPr>
            <w:tcW w:w="4961" w:type="dxa"/>
            <w:gridSpan w:val="3"/>
            <w:vAlign w:val="center"/>
          </w:tcPr>
          <w:p w14:paraId="710B9485" w14:textId="77777777" w:rsidR="003505CA" w:rsidRPr="00BC4E9D" w:rsidRDefault="003505CA" w:rsidP="00F4678E">
            <w:pPr>
              <w:spacing w:line="256" w:lineRule="auto"/>
              <w:ind w:firstLine="0"/>
              <w:jc w:val="center"/>
              <w:rPr>
                <w:rFonts w:cstheme="minorHAnsi"/>
                <w:b/>
              </w:rPr>
            </w:pPr>
            <w:r w:rsidRPr="00F4678E">
              <w:rPr>
                <w:rFonts w:cstheme="minorHAnsi"/>
                <w:bCs/>
                <w:highlight w:val="yellow"/>
              </w:rPr>
              <w:t>(įrašyti)</w:t>
            </w:r>
            <w:r w:rsidRPr="00BC4E9D">
              <w:rPr>
                <w:rFonts w:cstheme="minorHAnsi"/>
                <w:b/>
              </w:rPr>
              <w:t xml:space="preserve"> </w:t>
            </w:r>
            <w:r>
              <w:rPr>
                <w:rFonts w:cstheme="minorHAnsi"/>
                <w:b/>
              </w:rPr>
              <w:t>mėnesiai</w:t>
            </w:r>
          </w:p>
          <w:p w14:paraId="644DB271" w14:textId="77777777" w:rsidR="003505CA" w:rsidRPr="00BC4E9D" w:rsidRDefault="003505CA" w:rsidP="00F4678E">
            <w:pPr>
              <w:widowControl w:val="0"/>
              <w:tabs>
                <w:tab w:val="left" w:pos="1080"/>
              </w:tabs>
              <w:ind w:firstLine="0"/>
              <w:contextualSpacing/>
              <w:jc w:val="center"/>
              <w:rPr>
                <w:rFonts w:cstheme="minorHAnsi"/>
                <w:b/>
                <w:bCs/>
              </w:rPr>
            </w:pPr>
            <w:r w:rsidRPr="00BC4E9D">
              <w:rPr>
                <w:rFonts w:cstheme="minorHAnsi"/>
                <w:i/>
                <w:iCs/>
              </w:rPr>
              <w:t xml:space="preserve">(nurodomas </w:t>
            </w:r>
            <w:r>
              <w:rPr>
                <w:rFonts w:cstheme="minorHAnsi"/>
                <w:i/>
                <w:iCs/>
              </w:rPr>
              <w:t>mėnesių</w:t>
            </w:r>
            <w:r w:rsidRPr="00BC4E9D">
              <w:rPr>
                <w:rFonts w:cstheme="minorHAnsi"/>
                <w:i/>
                <w:iCs/>
              </w:rPr>
              <w:t xml:space="preserve"> skaičius sveiku skaičiumi)</w:t>
            </w:r>
          </w:p>
        </w:tc>
      </w:tr>
      <w:tr w:rsidR="00B67580" w:rsidRPr="00BC4E9D" w14:paraId="19015375" w14:textId="77777777" w:rsidTr="008461C1">
        <w:trPr>
          <w:trHeight w:val="2073"/>
        </w:trPr>
        <w:tc>
          <w:tcPr>
            <w:tcW w:w="4673" w:type="dxa"/>
            <w:vMerge w:val="restart"/>
          </w:tcPr>
          <w:p w14:paraId="16BB7AE1" w14:textId="1B54FA82" w:rsidR="00B67580" w:rsidRDefault="00B67580" w:rsidP="003505CA">
            <w:pPr>
              <w:ind w:firstLine="34"/>
              <w:rPr>
                <w:rFonts w:cstheme="minorHAnsi"/>
              </w:rPr>
            </w:pPr>
            <w:r w:rsidRPr="00BC4E9D">
              <w:rPr>
                <w:rFonts w:cstheme="minorHAnsi"/>
                <w:b/>
                <w:bCs/>
              </w:rPr>
              <w:t>Statinio statybos vadovo patirtis (</w:t>
            </w:r>
            <w:r>
              <w:rPr>
                <w:rFonts w:cstheme="minorHAnsi"/>
                <w:b/>
                <w:bCs/>
              </w:rPr>
              <w:t>P</w:t>
            </w:r>
            <w:r w:rsidRPr="00BC4E9D">
              <w:rPr>
                <w:rFonts w:cstheme="minorHAnsi"/>
                <w:b/>
                <w:bCs/>
              </w:rPr>
              <w:t>)</w:t>
            </w:r>
            <w:r w:rsidRPr="00BC4E9D">
              <w:rPr>
                <w:rFonts w:cstheme="minorHAnsi"/>
              </w:rPr>
              <w:t xml:space="preserve"> </w:t>
            </w:r>
            <w:r w:rsidRPr="00BC4E9D">
              <w:rPr>
                <w:rFonts w:cstheme="minorHAnsi"/>
                <w:b/>
                <w:bCs/>
              </w:rPr>
              <w:t xml:space="preserve">– </w:t>
            </w:r>
            <w:r w:rsidRPr="00BC4E9D">
              <w:rPr>
                <w:rFonts w:cstheme="minorHAnsi"/>
              </w:rPr>
              <w:t>nurodomi siūlomo statinio statybos vadovo</w:t>
            </w:r>
            <w:r>
              <w:rPr>
                <w:rFonts w:cstheme="minorHAnsi"/>
              </w:rPr>
              <w:t>*</w:t>
            </w:r>
            <w:r w:rsidRPr="00BC4E9D">
              <w:rPr>
                <w:rFonts w:cstheme="minorHAnsi"/>
              </w:rPr>
              <w:t xml:space="preserve"> per paskutinius 5 metus iki pasiūlymų pateikimo termino pabaigos įvykdyti (vadovauti) objektai (t. y. užbaigti objektai), kuriuos vykdant specialistas ėjo statinio  statybos vadovo pareigas ir kurių kiekvieno apimtyje buvo atlikti </w:t>
            </w:r>
            <w:r w:rsidRPr="00F4678E">
              <w:rPr>
                <w:rFonts w:cstheme="minorHAnsi"/>
              </w:rPr>
              <w:t>naujo statinio statybos ir (ar) statinio rekonstravimo ir (ar) statinio kapitalinio remonto darbai ir (ar) statinio remonto darbai</w:t>
            </w:r>
            <w:r>
              <w:rPr>
                <w:rFonts w:cstheme="minorHAnsi"/>
              </w:rPr>
              <w:t xml:space="preserve"> </w:t>
            </w:r>
            <w:r w:rsidRPr="00F4678E">
              <w:rPr>
                <w:rFonts w:cstheme="minorHAnsi"/>
              </w:rPr>
              <w:t>šiuose statiniuose: statinių kategorijoje: ypatingieji statiniai ir (ar) neypatingieji statiniai; inžinerinių statinių grupėje – susisiekimo komunikacijų statiniai, pogrupyje – gatvių ir (ar) kelių; ir</w:t>
            </w:r>
            <w:r w:rsidRPr="00F4678E">
              <w:rPr>
                <w:color w:val="000000" w:themeColor="text1"/>
              </w:rPr>
              <w:t xml:space="preserve"> kurių statybos rangos kaina ne mažesnė kaip 500 000,00 Eur su PVM</w:t>
            </w:r>
            <w:r>
              <w:rPr>
                <w:color w:val="000000" w:themeColor="text1"/>
              </w:rPr>
              <w:t>.</w:t>
            </w:r>
          </w:p>
          <w:p w14:paraId="29437FB2" w14:textId="77777777" w:rsidR="00B67580" w:rsidRDefault="00B67580" w:rsidP="003505CA">
            <w:pPr>
              <w:ind w:firstLine="34"/>
              <w:rPr>
                <w:rFonts w:cstheme="minorHAnsi"/>
              </w:rPr>
            </w:pPr>
          </w:p>
          <w:p w14:paraId="6ED225B0" w14:textId="77777777" w:rsidR="00B67580" w:rsidRDefault="00B67580" w:rsidP="00F4678E">
            <w:pPr>
              <w:spacing w:after="160" w:line="276" w:lineRule="auto"/>
              <w:ind w:firstLine="0"/>
              <w:rPr>
                <w:rFonts w:cstheme="minorHAnsi"/>
              </w:rPr>
            </w:pPr>
            <w:r>
              <w:rPr>
                <w:rFonts w:cstheme="minorHAnsi"/>
              </w:rPr>
              <w:t>*</w:t>
            </w:r>
            <w:r w:rsidRPr="00F4678E">
              <w:rPr>
                <w:rFonts w:cstheme="minorHAnsi"/>
              </w:rPr>
              <w:t>atitinkančio specialiųjų pirkimo sąlygų 4 priedo „Tiekėjų kvalifikacijos reikalavimai ir reikalaujami kokybės bei aplinkos apsaugos vadybos sistemų standartai“ pateiktos lentelės 1.2 papunktyje nustatytą kvalifikacijos reikalavimą</w:t>
            </w:r>
            <w:r>
              <w:rPr>
                <w:rFonts w:cstheme="minorHAnsi"/>
              </w:rPr>
              <w:t>.</w:t>
            </w:r>
          </w:p>
          <w:p w14:paraId="08980895" w14:textId="75D4211A" w:rsidR="00B67580" w:rsidRPr="00BC4E9D" w:rsidRDefault="00B67580" w:rsidP="00F4678E">
            <w:pPr>
              <w:spacing w:after="160" w:line="276" w:lineRule="auto"/>
              <w:ind w:firstLine="0"/>
              <w:rPr>
                <w:rFonts w:cstheme="minorHAnsi"/>
              </w:rPr>
            </w:pPr>
          </w:p>
        </w:tc>
        <w:tc>
          <w:tcPr>
            <w:tcW w:w="4961" w:type="dxa"/>
            <w:gridSpan w:val="3"/>
          </w:tcPr>
          <w:p w14:paraId="3D32DDEB" w14:textId="77777777" w:rsidR="00B67580" w:rsidRPr="00F4678E" w:rsidRDefault="00B67580" w:rsidP="008461C1">
            <w:pPr>
              <w:widowControl w:val="0"/>
              <w:tabs>
                <w:tab w:val="left" w:pos="1080"/>
              </w:tabs>
              <w:ind w:firstLine="34"/>
              <w:contextualSpacing/>
              <w:rPr>
                <w:rFonts w:cstheme="minorHAnsi"/>
                <w:highlight w:val="yellow"/>
              </w:rPr>
            </w:pPr>
            <w:r w:rsidRPr="00BC4E9D">
              <w:rPr>
                <w:rFonts w:cstheme="minorHAnsi"/>
                <w:b/>
                <w:bCs/>
              </w:rPr>
              <w:lastRenderedPageBreak/>
              <w:t>Vardas, pavardė:</w:t>
            </w:r>
            <w:r w:rsidRPr="00BC4E9D">
              <w:rPr>
                <w:rFonts w:cstheme="minorHAnsi"/>
              </w:rPr>
              <w:t xml:space="preserve"> </w:t>
            </w:r>
            <w:r w:rsidRPr="00F4678E">
              <w:rPr>
                <w:rFonts w:cstheme="minorHAnsi"/>
                <w:highlight w:val="yellow"/>
              </w:rPr>
              <w:t>(nurodyti)</w:t>
            </w:r>
          </w:p>
          <w:p w14:paraId="59151632" w14:textId="1BADD558" w:rsidR="00B67580" w:rsidRPr="008461C1" w:rsidRDefault="00B67580" w:rsidP="008461C1">
            <w:pPr>
              <w:widowControl w:val="0"/>
              <w:tabs>
                <w:tab w:val="left" w:pos="1080"/>
              </w:tabs>
              <w:ind w:firstLine="34"/>
              <w:contextualSpacing/>
              <w:rPr>
                <w:rFonts w:cstheme="minorHAnsi"/>
                <w:i/>
                <w:sz w:val="20"/>
                <w:szCs w:val="20"/>
              </w:rPr>
            </w:pPr>
            <w:r w:rsidRPr="00BC4E9D">
              <w:rPr>
                <w:rFonts w:cstheme="minorHAnsi"/>
                <w:b/>
                <w:bCs/>
              </w:rPr>
              <w:t>Kokiu pagrindu pasitelkiamas:</w:t>
            </w:r>
            <w:r w:rsidRPr="00BC4E9D">
              <w:rPr>
                <w:rFonts w:cstheme="minorHAnsi"/>
              </w:rPr>
              <w:t xml:space="preserve"> </w:t>
            </w:r>
            <w:r w:rsidRPr="00F4678E">
              <w:rPr>
                <w:rFonts w:cstheme="minorHAnsi"/>
                <w:highlight w:val="yellow"/>
              </w:rPr>
              <w:t xml:space="preserve">(nurodyti) </w:t>
            </w:r>
            <w:r w:rsidRPr="00BC4E9D">
              <w:rPr>
                <w:rFonts w:cstheme="minorHAnsi"/>
                <w:i/>
                <w:sz w:val="20"/>
                <w:szCs w:val="20"/>
              </w:rPr>
              <w:t>(yra įdarbintas tiekėjo, kito ūkio subjekto, kurio pajėgumais remiamasi, planuojamas įdarbinti laimėjus konkursą, ar yra pasitelkiamas kaip kitas ūkio subjektas, kurio pajėgumais remiamasi)</w:t>
            </w:r>
          </w:p>
        </w:tc>
      </w:tr>
      <w:tr w:rsidR="00B67580" w:rsidRPr="00BC4E9D" w14:paraId="7C998B8E" w14:textId="77777777" w:rsidTr="005A39E6">
        <w:trPr>
          <w:trHeight w:val="621"/>
        </w:trPr>
        <w:tc>
          <w:tcPr>
            <w:tcW w:w="4673" w:type="dxa"/>
            <w:vMerge/>
          </w:tcPr>
          <w:p w14:paraId="76F2A542" w14:textId="77777777" w:rsidR="00B67580" w:rsidRPr="00BC4E9D" w:rsidRDefault="00B67580" w:rsidP="008461C1">
            <w:pPr>
              <w:ind w:firstLine="34"/>
              <w:rPr>
                <w:rFonts w:cstheme="minorHAnsi"/>
                <w:b/>
                <w:bCs/>
              </w:rPr>
            </w:pPr>
          </w:p>
        </w:tc>
        <w:tc>
          <w:tcPr>
            <w:tcW w:w="4961" w:type="dxa"/>
            <w:gridSpan w:val="3"/>
            <w:tcBorders>
              <w:bottom w:val="single" w:sz="8" w:space="0" w:color="auto"/>
            </w:tcBorders>
          </w:tcPr>
          <w:p w14:paraId="55BADC12" w14:textId="31F913AF" w:rsidR="00B67580" w:rsidRPr="005A39E6" w:rsidRDefault="00B67580" w:rsidP="005A39E6">
            <w:pPr>
              <w:widowControl w:val="0"/>
              <w:tabs>
                <w:tab w:val="left" w:pos="1080"/>
              </w:tabs>
              <w:ind w:firstLine="34"/>
              <w:contextualSpacing/>
              <w:rPr>
                <w:rFonts w:cstheme="minorHAnsi"/>
                <w:b/>
                <w:bCs/>
                <w:color w:val="000000" w:themeColor="text1"/>
              </w:rPr>
            </w:pPr>
            <w:r>
              <w:rPr>
                <w:rFonts w:cstheme="minorHAnsi"/>
                <w:b/>
                <w:bCs/>
                <w:color w:val="000000" w:themeColor="text1"/>
              </w:rPr>
              <w:t>Įvardyto statinio statybos vadovo į</w:t>
            </w:r>
            <w:r w:rsidRPr="00BC4E9D">
              <w:rPr>
                <w:rFonts w:cstheme="minorHAnsi"/>
                <w:b/>
                <w:bCs/>
                <w:color w:val="000000" w:themeColor="text1"/>
              </w:rPr>
              <w:t>vykdytų objektų sąrašas su informacija apie objektą (-</w:t>
            </w:r>
            <w:proofErr w:type="spellStart"/>
            <w:r w:rsidRPr="00BC4E9D">
              <w:rPr>
                <w:rFonts w:cstheme="minorHAnsi"/>
                <w:b/>
                <w:bCs/>
                <w:color w:val="000000" w:themeColor="text1"/>
              </w:rPr>
              <w:t>us</w:t>
            </w:r>
            <w:proofErr w:type="spellEnd"/>
            <w:r w:rsidRPr="00BC4E9D">
              <w:rPr>
                <w:rFonts w:cstheme="minorHAnsi"/>
                <w:b/>
                <w:bCs/>
                <w:color w:val="000000" w:themeColor="text1"/>
              </w:rPr>
              <w:t>):</w:t>
            </w:r>
          </w:p>
        </w:tc>
      </w:tr>
      <w:tr w:rsidR="00B67580" w:rsidRPr="00BC4E9D" w14:paraId="3B815125" w14:textId="77777777" w:rsidTr="00CE4DC6">
        <w:trPr>
          <w:trHeight w:val="286"/>
        </w:trPr>
        <w:tc>
          <w:tcPr>
            <w:tcW w:w="4673" w:type="dxa"/>
            <w:vMerge/>
          </w:tcPr>
          <w:p w14:paraId="298BD1CE" w14:textId="77777777" w:rsidR="00B67580" w:rsidRPr="00BC4E9D" w:rsidRDefault="00B67580" w:rsidP="008461C1">
            <w:pPr>
              <w:ind w:firstLine="34"/>
              <w:rPr>
                <w:rFonts w:cstheme="minorHAnsi"/>
                <w:b/>
                <w:bCs/>
              </w:rPr>
            </w:pPr>
          </w:p>
        </w:tc>
        <w:tc>
          <w:tcPr>
            <w:tcW w:w="4961" w:type="dxa"/>
            <w:gridSpan w:val="3"/>
            <w:tcBorders>
              <w:top w:val="single" w:sz="8" w:space="0" w:color="auto"/>
              <w:bottom w:val="single" w:sz="8" w:space="0" w:color="auto"/>
              <w:right w:val="single" w:sz="8" w:space="0" w:color="auto"/>
            </w:tcBorders>
          </w:tcPr>
          <w:p w14:paraId="73FC9231" w14:textId="2C6AAD0A" w:rsidR="00B67580" w:rsidRPr="005A39E6" w:rsidRDefault="00B67580" w:rsidP="005A39E6">
            <w:pPr>
              <w:widowControl w:val="0"/>
              <w:tabs>
                <w:tab w:val="left" w:pos="1080"/>
              </w:tabs>
              <w:ind w:firstLine="0"/>
              <w:rPr>
                <w:rFonts w:cstheme="minorHAnsi"/>
                <w:b/>
                <w:bCs/>
                <w:i/>
                <w:iCs/>
                <w:color w:val="000000" w:themeColor="text1"/>
                <w:sz w:val="20"/>
                <w:szCs w:val="20"/>
              </w:rPr>
            </w:pPr>
            <w:r w:rsidRPr="005A39E6">
              <w:rPr>
                <w:rFonts w:cstheme="minorHAnsi"/>
                <w:b/>
                <w:bCs/>
              </w:rPr>
              <w:t xml:space="preserve">1. </w:t>
            </w:r>
            <w:r w:rsidRPr="005A39E6">
              <w:rPr>
                <w:rFonts w:cstheme="minorHAnsi"/>
                <w:b/>
                <w:bCs/>
                <w:highlight w:val="yellow"/>
              </w:rPr>
              <w:t>(nurodyti</w:t>
            </w:r>
            <w:r w:rsidRPr="005A39E6">
              <w:rPr>
                <w:rFonts w:cstheme="minorHAnsi"/>
                <w:b/>
                <w:bCs/>
              </w:rPr>
              <w:t xml:space="preserve">) </w:t>
            </w:r>
            <w:r w:rsidRPr="005A39E6">
              <w:rPr>
                <w:rFonts w:cstheme="minorHAnsi"/>
                <w:b/>
                <w:bCs/>
                <w:i/>
                <w:iCs/>
                <w:color w:val="000000" w:themeColor="text1"/>
                <w:sz w:val="20"/>
                <w:szCs w:val="20"/>
              </w:rPr>
              <w:t>(objekto pavadinimas</w:t>
            </w:r>
            <w:r w:rsidRPr="005A39E6">
              <w:rPr>
                <w:rFonts w:cstheme="minorHAnsi"/>
                <w:b/>
                <w:bCs/>
                <w:i/>
                <w:iCs/>
                <w:color w:val="000000" w:themeColor="text1"/>
                <w:sz w:val="20"/>
                <w:szCs w:val="20"/>
              </w:rPr>
              <w:t>)</w:t>
            </w:r>
          </w:p>
        </w:tc>
      </w:tr>
      <w:tr w:rsidR="00B67580" w:rsidRPr="00BC4E9D" w14:paraId="40E611D8" w14:textId="77777777" w:rsidTr="00CE4DC6">
        <w:trPr>
          <w:trHeight w:val="234"/>
        </w:trPr>
        <w:tc>
          <w:tcPr>
            <w:tcW w:w="4673" w:type="dxa"/>
            <w:vMerge/>
          </w:tcPr>
          <w:p w14:paraId="6D384E22" w14:textId="77777777" w:rsidR="00B67580" w:rsidRPr="00BC4E9D" w:rsidRDefault="00B67580" w:rsidP="005A39E6">
            <w:pPr>
              <w:ind w:firstLine="34"/>
              <w:rPr>
                <w:rFonts w:cstheme="minorHAnsi"/>
                <w:b/>
                <w:bCs/>
              </w:rPr>
            </w:pPr>
          </w:p>
        </w:tc>
        <w:tc>
          <w:tcPr>
            <w:tcW w:w="2273" w:type="dxa"/>
            <w:tcBorders>
              <w:top w:val="single" w:sz="8" w:space="0" w:color="auto"/>
              <w:bottom w:val="single" w:sz="8" w:space="0" w:color="auto"/>
              <w:right w:val="single" w:sz="8" w:space="0" w:color="auto"/>
            </w:tcBorders>
          </w:tcPr>
          <w:p w14:paraId="241A717A" w14:textId="12D161E6" w:rsidR="00B67580" w:rsidRPr="00BC4E9D" w:rsidRDefault="00B67580" w:rsidP="005A39E6">
            <w:pPr>
              <w:widowControl w:val="0"/>
              <w:tabs>
                <w:tab w:val="left" w:pos="1080"/>
              </w:tabs>
              <w:spacing w:line="240" w:lineRule="auto"/>
              <w:ind w:firstLine="34"/>
              <w:contextualSpacing/>
              <w:rPr>
                <w:rFonts w:cstheme="minorHAnsi"/>
                <w:b/>
                <w:bCs/>
              </w:rPr>
            </w:pPr>
            <w:r w:rsidRPr="00297564">
              <w:rPr>
                <w:rFonts w:cstheme="minorHAnsi"/>
                <w:i/>
                <w:iCs/>
                <w:color w:val="000000" w:themeColor="text1"/>
                <w:sz w:val="20"/>
                <w:szCs w:val="20"/>
              </w:rPr>
              <w:t xml:space="preserve">vertė Eur </w:t>
            </w:r>
            <w:r>
              <w:rPr>
                <w:rFonts w:cstheme="minorHAnsi"/>
                <w:i/>
                <w:iCs/>
                <w:color w:val="000000" w:themeColor="text1"/>
                <w:sz w:val="20"/>
                <w:szCs w:val="20"/>
              </w:rPr>
              <w:t>su</w:t>
            </w:r>
            <w:r w:rsidRPr="00297564">
              <w:rPr>
                <w:rFonts w:cstheme="minorHAnsi"/>
                <w:i/>
                <w:iCs/>
                <w:color w:val="000000" w:themeColor="text1"/>
                <w:sz w:val="20"/>
                <w:szCs w:val="20"/>
              </w:rPr>
              <w:t xml:space="preserve"> PVM</w:t>
            </w:r>
          </w:p>
        </w:tc>
        <w:tc>
          <w:tcPr>
            <w:tcW w:w="2688" w:type="dxa"/>
            <w:gridSpan w:val="2"/>
            <w:tcBorders>
              <w:top w:val="single" w:sz="8" w:space="0" w:color="auto"/>
              <w:left w:val="single" w:sz="8" w:space="0" w:color="auto"/>
              <w:bottom w:val="single" w:sz="8" w:space="0" w:color="auto"/>
              <w:right w:val="single" w:sz="8" w:space="0" w:color="auto"/>
            </w:tcBorders>
          </w:tcPr>
          <w:p w14:paraId="25802A5E" w14:textId="76889695" w:rsidR="00B67580" w:rsidRPr="00BC4E9D" w:rsidRDefault="00B67580" w:rsidP="005A39E6">
            <w:pPr>
              <w:widowControl w:val="0"/>
              <w:tabs>
                <w:tab w:val="left" w:pos="1080"/>
              </w:tabs>
              <w:ind w:firstLine="34"/>
              <w:contextualSpacing/>
              <w:rPr>
                <w:rFonts w:cstheme="minorHAnsi"/>
                <w:b/>
                <w:bCs/>
              </w:rPr>
            </w:pPr>
            <w:r w:rsidRPr="00CD5747">
              <w:rPr>
                <w:rFonts w:cstheme="minorHAnsi"/>
                <w:highlight w:val="yellow"/>
              </w:rPr>
              <w:t>(nurodyti</w:t>
            </w:r>
            <w:r w:rsidRPr="00CD5747">
              <w:rPr>
                <w:rFonts w:cstheme="minorHAnsi"/>
              </w:rPr>
              <w:t xml:space="preserve">) </w:t>
            </w:r>
          </w:p>
        </w:tc>
      </w:tr>
      <w:tr w:rsidR="00B67580" w:rsidRPr="00BC4E9D" w14:paraId="35D53863" w14:textId="77777777" w:rsidTr="00CE4DC6">
        <w:trPr>
          <w:trHeight w:val="234"/>
        </w:trPr>
        <w:tc>
          <w:tcPr>
            <w:tcW w:w="4673" w:type="dxa"/>
            <w:vMerge/>
          </w:tcPr>
          <w:p w14:paraId="6877F2E3" w14:textId="77777777" w:rsidR="00B67580" w:rsidRPr="00BC4E9D" w:rsidRDefault="00B67580" w:rsidP="005A39E6">
            <w:pPr>
              <w:ind w:firstLine="34"/>
              <w:rPr>
                <w:rFonts w:cstheme="minorHAnsi"/>
                <w:b/>
                <w:bCs/>
              </w:rPr>
            </w:pPr>
          </w:p>
        </w:tc>
        <w:tc>
          <w:tcPr>
            <w:tcW w:w="2273" w:type="dxa"/>
            <w:tcBorders>
              <w:top w:val="single" w:sz="8" w:space="0" w:color="auto"/>
              <w:bottom w:val="single" w:sz="8" w:space="0" w:color="auto"/>
              <w:right w:val="single" w:sz="8" w:space="0" w:color="auto"/>
            </w:tcBorders>
          </w:tcPr>
          <w:p w14:paraId="5CADCEF9" w14:textId="1F045736" w:rsidR="00B67580" w:rsidRPr="00297564" w:rsidRDefault="00B67580" w:rsidP="005A39E6">
            <w:pPr>
              <w:widowControl w:val="0"/>
              <w:tabs>
                <w:tab w:val="left" w:pos="1080"/>
              </w:tabs>
              <w:spacing w:line="240" w:lineRule="auto"/>
              <w:ind w:firstLine="34"/>
              <w:contextualSpacing/>
              <w:rPr>
                <w:rFonts w:cstheme="minorHAnsi"/>
                <w:i/>
                <w:iCs/>
                <w:color w:val="000000" w:themeColor="text1"/>
                <w:sz w:val="20"/>
                <w:szCs w:val="20"/>
              </w:rPr>
            </w:pPr>
            <w:r w:rsidRPr="00297564">
              <w:rPr>
                <w:rFonts w:cstheme="minorHAnsi"/>
                <w:i/>
                <w:iCs/>
                <w:color w:val="000000" w:themeColor="text1"/>
                <w:sz w:val="20"/>
                <w:szCs w:val="20"/>
              </w:rPr>
              <w:t>statybos rūšis</w:t>
            </w:r>
          </w:p>
        </w:tc>
        <w:tc>
          <w:tcPr>
            <w:tcW w:w="2688" w:type="dxa"/>
            <w:gridSpan w:val="2"/>
            <w:tcBorders>
              <w:top w:val="single" w:sz="8" w:space="0" w:color="auto"/>
              <w:left w:val="single" w:sz="8" w:space="0" w:color="auto"/>
              <w:bottom w:val="single" w:sz="8" w:space="0" w:color="auto"/>
              <w:right w:val="single" w:sz="8" w:space="0" w:color="auto"/>
            </w:tcBorders>
          </w:tcPr>
          <w:p w14:paraId="12E9FE80" w14:textId="7105C2E5" w:rsidR="00B67580" w:rsidRPr="00BC4E9D" w:rsidRDefault="00B67580" w:rsidP="005A39E6">
            <w:pPr>
              <w:widowControl w:val="0"/>
              <w:tabs>
                <w:tab w:val="left" w:pos="1080"/>
              </w:tabs>
              <w:ind w:firstLine="34"/>
              <w:contextualSpacing/>
              <w:rPr>
                <w:rFonts w:cstheme="minorHAnsi"/>
                <w:b/>
                <w:bCs/>
              </w:rPr>
            </w:pPr>
            <w:r w:rsidRPr="00CD5747">
              <w:rPr>
                <w:rFonts w:cstheme="minorHAnsi"/>
                <w:highlight w:val="yellow"/>
              </w:rPr>
              <w:t>(nurodyti</w:t>
            </w:r>
            <w:r w:rsidRPr="00CD5747">
              <w:rPr>
                <w:rFonts w:cstheme="minorHAnsi"/>
              </w:rPr>
              <w:t xml:space="preserve">) </w:t>
            </w:r>
          </w:p>
        </w:tc>
      </w:tr>
      <w:tr w:rsidR="00B67580" w:rsidRPr="00BC4E9D" w14:paraId="45602C4A" w14:textId="77777777" w:rsidTr="00CE4DC6">
        <w:trPr>
          <w:trHeight w:val="234"/>
        </w:trPr>
        <w:tc>
          <w:tcPr>
            <w:tcW w:w="4673" w:type="dxa"/>
            <w:vMerge/>
          </w:tcPr>
          <w:p w14:paraId="68871BDF" w14:textId="77777777" w:rsidR="00B67580" w:rsidRPr="00BC4E9D" w:rsidRDefault="00B67580" w:rsidP="005A39E6">
            <w:pPr>
              <w:ind w:firstLine="34"/>
              <w:rPr>
                <w:rFonts w:cstheme="minorHAnsi"/>
                <w:b/>
                <w:bCs/>
              </w:rPr>
            </w:pPr>
          </w:p>
        </w:tc>
        <w:tc>
          <w:tcPr>
            <w:tcW w:w="2273" w:type="dxa"/>
            <w:tcBorders>
              <w:top w:val="single" w:sz="8" w:space="0" w:color="auto"/>
              <w:bottom w:val="single" w:sz="8" w:space="0" w:color="auto"/>
              <w:right w:val="single" w:sz="8" w:space="0" w:color="auto"/>
            </w:tcBorders>
          </w:tcPr>
          <w:p w14:paraId="224519D9" w14:textId="6190AD07" w:rsidR="00B67580" w:rsidRPr="00297564" w:rsidRDefault="00B67580" w:rsidP="005A39E6">
            <w:pPr>
              <w:widowControl w:val="0"/>
              <w:tabs>
                <w:tab w:val="left" w:pos="1080"/>
              </w:tabs>
              <w:spacing w:line="240" w:lineRule="auto"/>
              <w:ind w:firstLine="34"/>
              <w:contextualSpacing/>
              <w:rPr>
                <w:rFonts w:cstheme="minorHAnsi"/>
                <w:i/>
                <w:iCs/>
                <w:color w:val="000000" w:themeColor="text1"/>
                <w:sz w:val="20"/>
                <w:szCs w:val="20"/>
              </w:rPr>
            </w:pPr>
            <w:r w:rsidRPr="00297564">
              <w:rPr>
                <w:rFonts w:cstheme="minorHAnsi"/>
                <w:i/>
                <w:iCs/>
                <w:color w:val="000000" w:themeColor="text1"/>
                <w:sz w:val="20"/>
                <w:szCs w:val="20"/>
              </w:rPr>
              <w:t>statinio kategorija</w:t>
            </w:r>
          </w:p>
        </w:tc>
        <w:tc>
          <w:tcPr>
            <w:tcW w:w="2688" w:type="dxa"/>
            <w:gridSpan w:val="2"/>
            <w:tcBorders>
              <w:top w:val="single" w:sz="8" w:space="0" w:color="auto"/>
              <w:left w:val="single" w:sz="8" w:space="0" w:color="auto"/>
              <w:bottom w:val="single" w:sz="8" w:space="0" w:color="auto"/>
              <w:right w:val="single" w:sz="8" w:space="0" w:color="auto"/>
            </w:tcBorders>
          </w:tcPr>
          <w:p w14:paraId="4FFD5985" w14:textId="0512B345" w:rsidR="00B67580" w:rsidRPr="00BC4E9D" w:rsidRDefault="00B67580" w:rsidP="005A39E6">
            <w:pPr>
              <w:widowControl w:val="0"/>
              <w:tabs>
                <w:tab w:val="left" w:pos="1080"/>
              </w:tabs>
              <w:ind w:firstLine="34"/>
              <w:contextualSpacing/>
              <w:rPr>
                <w:rFonts w:cstheme="minorHAnsi"/>
                <w:b/>
                <w:bCs/>
              </w:rPr>
            </w:pPr>
            <w:r w:rsidRPr="00CD5747">
              <w:rPr>
                <w:rFonts w:cstheme="minorHAnsi"/>
                <w:highlight w:val="yellow"/>
              </w:rPr>
              <w:t>(nurodyti</w:t>
            </w:r>
            <w:r w:rsidRPr="00CD5747">
              <w:rPr>
                <w:rFonts w:cstheme="minorHAnsi"/>
              </w:rPr>
              <w:t xml:space="preserve">) </w:t>
            </w:r>
          </w:p>
        </w:tc>
      </w:tr>
      <w:tr w:rsidR="00B67580" w:rsidRPr="00BC4E9D" w14:paraId="492E68F2" w14:textId="77777777" w:rsidTr="00CE4DC6">
        <w:trPr>
          <w:trHeight w:val="234"/>
        </w:trPr>
        <w:tc>
          <w:tcPr>
            <w:tcW w:w="4673" w:type="dxa"/>
            <w:vMerge/>
          </w:tcPr>
          <w:p w14:paraId="6E47C59B" w14:textId="77777777" w:rsidR="00B67580" w:rsidRPr="00BC4E9D" w:rsidRDefault="00B67580" w:rsidP="005A39E6">
            <w:pPr>
              <w:ind w:firstLine="34"/>
              <w:rPr>
                <w:rFonts w:cstheme="minorHAnsi"/>
                <w:b/>
                <w:bCs/>
              </w:rPr>
            </w:pPr>
          </w:p>
        </w:tc>
        <w:tc>
          <w:tcPr>
            <w:tcW w:w="2273" w:type="dxa"/>
            <w:tcBorders>
              <w:top w:val="single" w:sz="8" w:space="0" w:color="auto"/>
              <w:bottom w:val="single" w:sz="8" w:space="0" w:color="auto"/>
              <w:right w:val="single" w:sz="8" w:space="0" w:color="auto"/>
            </w:tcBorders>
          </w:tcPr>
          <w:p w14:paraId="5274CBF6" w14:textId="435F0E08" w:rsidR="00B67580" w:rsidRPr="00297564" w:rsidRDefault="00B67580" w:rsidP="005A39E6">
            <w:pPr>
              <w:widowControl w:val="0"/>
              <w:tabs>
                <w:tab w:val="left" w:pos="1080"/>
              </w:tabs>
              <w:spacing w:line="240" w:lineRule="auto"/>
              <w:ind w:firstLine="34"/>
              <w:contextualSpacing/>
              <w:rPr>
                <w:rFonts w:cstheme="minorHAnsi"/>
                <w:i/>
                <w:iCs/>
                <w:color w:val="000000" w:themeColor="text1"/>
                <w:sz w:val="20"/>
                <w:szCs w:val="20"/>
              </w:rPr>
            </w:pPr>
            <w:r w:rsidRPr="00297564">
              <w:rPr>
                <w:rFonts w:cstheme="minorHAnsi"/>
                <w:i/>
                <w:iCs/>
                <w:color w:val="000000" w:themeColor="text1"/>
                <w:sz w:val="20"/>
                <w:szCs w:val="20"/>
              </w:rPr>
              <w:t>statinio grupė ir pogrupis</w:t>
            </w:r>
          </w:p>
        </w:tc>
        <w:tc>
          <w:tcPr>
            <w:tcW w:w="2688" w:type="dxa"/>
            <w:gridSpan w:val="2"/>
            <w:tcBorders>
              <w:top w:val="single" w:sz="8" w:space="0" w:color="auto"/>
              <w:left w:val="single" w:sz="8" w:space="0" w:color="auto"/>
              <w:bottom w:val="single" w:sz="8" w:space="0" w:color="auto"/>
              <w:right w:val="single" w:sz="8" w:space="0" w:color="auto"/>
            </w:tcBorders>
          </w:tcPr>
          <w:p w14:paraId="65C1718F" w14:textId="39741D15" w:rsidR="00B67580" w:rsidRPr="00BC4E9D" w:rsidRDefault="00B67580" w:rsidP="005A39E6">
            <w:pPr>
              <w:widowControl w:val="0"/>
              <w:tabs>
                <w:tab w:val="left" w:pos="1080"/>
              </w:tabs>
              <w:ind w:firstLine="34"/>
              <w:contextualSpacing/>
              <w:rPr>
                <w:rFonts w:cstheme="minorHAnsi"/>
                <w:b/>
                <w:bCs/>
              </w:rPr>
            </w:pPr>
            <w:r w:rsidRPr="00CD5747">
              <w:rPr>
                <w:rFonts w:cstheme="minorHAnsi"/>
                <w:highlight w:val="yellow"/>
              </w:rPr>
              <w:t>(nurodyti</w:t>
            </w:r>
            <w:r w:rsidRPr="00CD5747">
              <w:rPr>
                <w:rFonts w:cstheme="minorHAnsi"/>
              </w:rPr>
              <w:t xml:space="preserve">) </w:t>
            </w:r>
          </w:p>
        </w:tc>
      </w:tr>
      <w:tr w:rsidR="00B67580" w:rsidRPr="00BC4E9D" w14:paraId="11CD88F8" w14:textId="77777777" w:rsidTr="00CE4DC6">
        <w:trPr>
          <w:trHeight w:val="234"/>
        </w:trPr>
        <w:tc>
          <w:tcPr>
            <w:tcW w:w="4673" w:type="dxa"/>
            <w:vMerge/>
          </w:tcPr>
          <w:p w14:paraId="36C71D01" w14:textId="77777777" w:rsidR="00B67580" w:rsidRPr="00BC4E9D" w:rsidRDefault="00B67580" w:rsidP="005A39E6">
            <w:pPr>
              <w:ind w:firstLine="34"/>
              <w:rPr>
                <w:rFonts w:cstheme="minorHAnsi"/>
                <w:b/>
                <w:bCs/>
              </w:rPr>
            </w:pPr>
          </w:p>
        </w:tc>
        <w:tc>
          <w:tcPr>
            <w:tcW w:w="2273" w:type="dxa"/>
            <w:tcBorders>
              <w:top w:val="single" w:sz="8" w:space="0" w:color="auto"/>
              <w:bottom w:val="single" w:sz="8" w:space="0" w:color="auto"/>
              <w:right w:val="single" w:sz="8" w:space="0" w:color="auto"/>
            </w:tcBorders>
          </w:tcPr>
          <w:p w14:paraId="0FB08649" w14:textId="13BC6DEC" w:rsidR="00B67580" w:rsidRPr="00297564" w:rsidRDefault="00B67580" w:rsidP="005A39E6">
            <w:pPr>
              <w:widowControl w:val="0"/>
              <w:tabs>
                <w:tab w:val="left" w:pos="1080"/>
              </w:tabs>
              <w:spacing w:line="240" w:lineRule="auto"/>
              <w:ind w:firstLine="34"/>
              <w:contextualSpacing/>
              <w:rPr>
                <w:rFonts w:cstheme="minorHAnsi"/>
                <w:i/>
                <w:iCs/>
                <w:color w:val="000000" w:themeColor="text1"/>
                <w:sz w:val="20"/>
                <w:szCs w:val="20"/>
              </w:rPr>
            </w:pPr>
            <w:r w:rsidRPr="00297564">
              <w:rPr>
                <w:rFonts w:cstheme="minorHAnsi"/>
                <w:i/>
                <w:iCs/>
                <w:color w:val="000000" w:themeColor="text1"/>
                <w:sz w:val="20"/>
                <w:szCs w:val="20"/>
              </w:rPr>
              <w:t>darbų/vadovavimo pradžios ir pabaigos datos</w:t>
            </w:r>
          </w:p>
        </w:tc>
        <w:tc>
          <w:tcPr>
            <w:tcW w:w="2688" w:type="dxa"/>
            <w:gridSpan w:val="2"/>
            <w:tcBorders>
              <w:top w:val="single" w:sz="8" w:space="0" w:color="auto"/>
              <w:left w:val="single" w:sz="8" w:space="0" w:color="auto"/>
              <w:bottom w:val="single" w:sz="8" w:space="0" w:color="auto"/>
              <w:right w:val="single" w:sz="8" w:space="0" w:color="auto"/>
            </w:tcBorders>
          </w:tcPr>
          <w:p w14:paraId="021C469C" w14:textId="6C96D4AB" w:rsidR="00B67580" w:rsidRPr="00CD5747" w:rsidRDefault="00B67580" w:rsidP="005A39E6">
            <w:pPr>
              <w:widowControl w:val="0"/>
              <w:tabs>
                <w:tab w:val="left" w:pos="1080"/>
              </w:tabs>
              <w:ind w:firstLine="34"/>
              <w:contextualSpacing/>
              <w:rPr>
                <w:rFonts w:cstheme="minorHAnsi"/>
                <w:highlight w:val="yellow"/>
              </w:rPr>
            </w:pPr>
            <w:r w:rsidRPr="00CD5747">
              <w:rPr>
                <w:rFonts w:cstheme="minorHAnsi"/>
                <w:highlight w:val="yellow"/>
              </w:rPr>
              <w:t>(nurodyti</w:t>
            </w:r>
            <w:r w:rsidRPr="00CD5747">
              <w:rPr>
                <w:rFonts w:cstheme="minorHAnsi"/>
              </w:rPr>
              <w:t xml:space="preserve">) </w:t>
            </w:r>
          </w:p>
        </w:tc>
      </w:tr>
      <w:tr w:rsidR="00B67580" w:rsidRPr="00BC4E9D" w14:paraId="7DBD55B7" w14:textId="77777777" w:rsidTr="00CE4DC6">
        <w:trPr>
          <w:trHeight w:val="234"/>
        </w:trPr>
        <w:tc>
          <w:tcPr>
            <w:tcW w:w="4673" w:type="dxa"/>
            <w:vMerge/>
          </w:tcPr>
          <w:p w14:paraId="678A1A9F" w14:textId="77777777" w:rsidR="00B67580" w:rsidRPr="00BC4E9D" w:rsidRDefault="00B67580" w:rsidP="005A39E6">
            <w:pPr>
              <w:ind w:firstLine="34"/>
              <w:rPr>
                <w:rFonts w:cstheme="minorHAnsi"/>
                <w:b/>
                <w:bCs/>
              </w:rPr>
            </w:pPr>
          </w:p>
        </w:tc>
        <w:tc>
          <w:tcPr>
            <w:tcW w:w="2273" w:type="dxa"/>
            <w:tcBorders>
              <w:top w:val="single" w:sz="8" w:space="0" w:color="auto"/>
              <w:bottom w:val="single" w:sz="8" w:space="0" w:color="auto"/>
              <w:right w:val="single" w:sz="8" w:space="0" w:color="auto"/>
            </w:tcBorders>
          </w:tcPr>
          <w:p w14:paraId="382C2F69" w14:textId="3A30D2FD" w:rsidR="00B67580" w:rsidRPr="00297564" w:rsidRDefault="00B67580" w:rsidP="005A39E6">
            <w:pPr>
              <w:widowControl w:val="0"/>
              <w:tabs>
                <w:tab w:val="left" w:pos="1080"/>
              </w:tabs>
              <w:spacing w:line="240" w:lineRule="auto"/>
              <w:ind w:firstLine="34"/>
              <w:contextualSpacing/>
              <w:rPr>
                <w:rFonts w:cstheme="minorHAnsi"/>
                <w:i/>
                <w:iCs/>
                <w:color w:val="000000" w:themeColor="text1"/>
                <w:sz w:val="20"/>
                <w:szCs w:val="20"/>
              </w:rPr>
            </w:pPr>
            <w:r w:rsidRPr="00297564">
              <w:rPr>
                <w:rFonts w:cstheme="minorHAnsi"/>
                <w:i/>
                <w:iCs/>
                <w:color w:val="000000" w:themeColor="text1"/>
                <w:sz w:val="20"/>
                <w:szCs w:val="20"/>
              </w:rPr>
              <w:t>užsakovo pavadinimas</w:t>
            </w:r>
          </w:p>
        </w:tc>
        <w:tc>
          <w:tcPr>
            <w:tcW w:w="2688" w:type="dxa"/>
            <w:gridSpan w:val="2"/>
            <w:tcBorders>
              <w:top w:val="single" w:sz="8" w:space="0" w:color="auto"/>
              <w:left w:val="single" w:sz="8" w:space="0" w:color="auto"/>
              <w:bottom w:val="single" w:sz="8" w:space="0" w:color="auto"/>
              <w:right w:val="single" w:sz="8" w:space="0" w:color="auto"/>
            </w:tcBorders>
          </w:tcPr>
          <w:p w14:paraId="1223AD55" w14:textId="71698CA5" w:rsidR="00B67580" w:rsidRPr="00CD5747" w:rsidRDefault="00B67580" w:rsidP="005A39E6">
            <w:pPr>
              <w:widowControl w:val="0"/>
              <w:tabs>
                <w:tab w:val="left" w:pos="1080"/>
              </w:tabs>
              <w:ind w:firstLine="34"/>
              <w:contextualSpacing/>
              <w:rPr>
                <w:rFonts w:cstheme="minorHAnsi"/>
                <w:highlight w:val="yellow"/>
              </w:rPr>
            </w:pPr>
            <w:r w:rsidRPr="00CD5747">
              <w:rPr>
                <w:rFonts w:cstheme="minorHAnsi"/>
                <w:highlight w:val="yellow"/>
              </w:rPr>
              <w:t>(nurodyti</w:t>
            </w:r>
            <w:r w:rsidRPr="00CD5747">
              <w:rPr>
                <w:rFonts w:cstheme="minorHAnsi"/>
              </w:rPr>
              <w:t xml:space="preserve">) </w:t>
            </w:r>
          </w:p>
        </w:tc>
      </w:tr>
      <w:tr w:rsidR="00B67580" w:rsidRPr="00BC4E9D" w14:paraId="5D9243ED" w14:textId="77777777" w:rsidTr="00A6188C">
        <w:trPr>
          <w:trHeight w:val="258"/>
        </w:trPr>
        <w:tc>
          <w:tcPr>
            <w:tcW w:w="4673" w:type="dxa"/>
            <w:vMerge/>
          </w:tcPr>
          <w:p w14:paraId="6B12CF48" w14:textId="77777777" w:rsidR="00B67580" w:rsidRPr="00BC4E9D" w:rsidRDefault="00B67580" w:rsidP="005A39E6">
            <w:pPr>
              <w:ind w:firstLine="34"/>
              <w:rPr>
                <w:rFonts w:cstheme="minorHAnsi"/>
                <w:b/>
                <w:bCs/>
              </w:rPr>
            </w:pPr>
          </w:p>
        </w:tc>
        <w:tc>
          <w:tcPr>
            <w:tcW w:w="4961" w:type="dxa"/>
            <w:gridSpan w:val="3"/>
            <w:tcBorders>
              <w:top w:val="single" w:sz="8" w:space="0" w:color="auto"/>
            </w:tcBorders>
          </w:tcPr>
          <w:p w14:paraId="4BA6EB00" w14:textId="37246513" w:rsidR="00B67580" w:rsidRPr="00BC4E9D" w:rsidRDefault="00B67580" w:rsidP="005A39E6">
            <w:pPr>
              <w:widowControl w:val="0"/>
              <w:tabs>
                <w:tab w:val="left" w:pos="1080"/>
              </w:tabs>
              <w:ind w:firstLine="0"/>
              <w:contextualSpacing/>
              <w:rPr>
                <w:rFonts w:cstheme="minorHAnsi"/>
                <w:b/>
                <w:bCs/>
              </w:rPr>
            </w:pPr>
            <w:r>
              <w:rPr>
                <w:rFonts w:cstheme="minorHAnsi"/>
                <w:b/>
                <w:bCs/>
              </w:rPr>
              <w:t>2</w:t>
            </w:r>
            <w:r w:rsidRPr="005A39E6">
              <w:rPr>
                <w:rFonts w:cstheme="minorHAnsi"/>
                <w:b/>
                <w:bCs/>
              </w:rPr>
              <w:t xml:space="preserve">. </w:t>
            </w:r>
            <w:r w:rsidRPr="005A39E6">
              <w:rPr>
                <w:rFonts w:cstheme="minorHAnsi"/>
                <w:b/>
                <w:bCs/>
                <w:highlight w:val="yellow"/>
              </w:rPr>
              <w:t>(nurodyti</w:t>
            </w:r>
            <w:r w:rsidRPr="005A39E6">
              <w:rPr>
                <w:rFonts w:cstheme="minorHAnsi"/>
                <w:b/>
                <w:bCs/>
              </w:rPr>
              <w:t xml:space="preserve">) </w:t>
            </w:r>
            <w:r w:rsidRPr="005A39E6">
              <w:rPr>
                <w:rFonts w:cstheme="minorHAnsi"/>
                <w:b/>
                <w:bCs/>
                <w:i/>
                <w:iCs/>
                <w:color w:val="000000" w:themeColor="text1"/>
                <w:sz w:val="20"/>
                <w:szCs w:val="20"/>
              </w:rPr>
              <w:t>(objekto pavadinimas)</w:t>
            </w:r>
          </w:p>
        </w:tc>
      </w:tr>
      <w:tr w:rsidR="00B67580" w:rsidRPr="00BC4E9D" w14:paraId="25ECAC5D" w14:textId="77777777" w:rsidTr="005A39E6">
        <w:trPr>
          <w:trHeight w:val="258"/>
        </w:trPr>
        <w:tc>
          <w:tcPr>
            <w:tcW w:w="4673" w:type="dxa"/>
            <w:vMerge/>
          </w:tcPr>
          <w:p w14:paraId="0E03DB73" w14:textId="77777777" w:rsidR="00B67580" w:rsidRPr="00BC4E9D" w:rsidRDefault="00B67580" w:rsidP="005A39E6">
            <w:pPr>
              <w:ind w:firstLine="34"/>
              <w:rPr>
                <w:rFonts w:cstheme="minorHAnsi"/>
                <w:b/>
                <w:bCs/>
              </w:rPr>
            </w:pPr>
          </w:p>
        </w:tc>
        <w:tc>
          <w:tcPr>
            <w:tcW w:w="2273" w:type="dxa"/>
            <w:tcBorders>
              <w:top w:val="single" w:sz="8" w:space="0" w:color="auto"/>
            </w:tcBorders>
          </w:tcPr>
          <w:p w14:paraId="27B3DD58" w14:textId="16E67DB6" w:rsidR="00B67580" w:rsidRPr="00BC4E9D" w:rsidRDefault="00B67580" w:rsidP="005A39E6">
            <w:pPr>
              <w:widowControl w:val="0"/>
              <w:tabs>
                <w:tab w:val="left" w:pos="1080"/>
              </w:tabs>
              <w:ind w:firstLine="0"/>
              <w:contextualSpacing/>
              <w:rPr>
                <w:rFonts w:cstheme="minorHAnsi"/>
                <w:b/>
                <w:bCs/>
              </w:rPr>
            </w:pPr>
            <w:r w:rsidRPr="00297564">
              <w:rPr>
                <w:rFonts w:cstheme="minorHAnsi"/>
                <w:i/>
                <w:iCs/>
                <w:color w:val="000000" w:themeColor="text1"/>
                <w:sz w:val="20"/>
                <w:szCs w:val="20"/>
              </w:rPr>
              <w:t xml:space="preserve">vertė Eur </w:t>
            </w:r>
            <w:r>
              <w:rPr>
                <w:rFonts w:cstheme="minorHAnsi"/>
                <w:i/>
                <w:iCs/>
                <w:color w:val="000000" w:themeColor="text1"/>
                <w:sz w:val="20"/>
                <w:szCs w:val="20"/>
              </w:rPr>
              <w:t>su</w:t>
            </w:r>
            <w:r w:rsidRPr="00297564">
              <w:rPr>
                <w:rFonts w:cstheme="minorHAnsi"/>
                <w:i/>
                <w:iCs/>
                <w:color w:val="000000" w:themeColor="text1"/>
                <w:sz w:val="20"/>
                <w:szCs w:val="20"/>
              </w:rPr>
              <w:t xml:space="preserve"> PVM</w:t>
            </w:r>
          </w:p>
        </w:tc>
        <w:tc>
          <w:tcPr>
            <w:tcW w:w="2688" w:type="dxa"/>
            <w:gridSpan w:val="2"/>
            <w:tcBorders>
              <w:top w:val="single" w:sz="8" w:space="0" w:color="auto"/>
            </w:tcBorders>
          </w:tcPr>
          <w:p w14:paraId="4506836C" w14:textId="23716F8F" w:rsidR="00B67580" w:rsidRPr="00BC4E9D" w:rsidRDefault="00B67580" w:rsidP="005A39E6">
            <w:pPr>
              <w:widowControl w:val="0"/>
              <w:tabs>
                <w:tab w:val="left" w:pos="1080"/>
              </w:tabs>
              <w:ind w:firstLine="0"/>
              <w:contextualSpacing/>
              <w:rPr>
                <w:rFonts w:cstheme="minorHAnsi"/>
                <w:b/>
                <w:bCs/>
              </w:rPr>
            </w:pPr>
            <w:r w:rsidRPr="00CD5747">
              <w:rPr>
                <w:rFonts w:cstheme="minorHAnsi"/>
                <w:highlight w:val="yellow"/>
              </w:rPr>
              <w:t>(nurodyti</w:t>
            </w:r>
            <w:r w:rsidRPr="00CD5747">
              <w:rPr>
                <w:rFonts w:cstheme="minorHAnsi"/>
              </w:rPr>
              <w:t xml:space="preserve">) </w:t>
            </w:r>
          </w:p>
        </w:tc>
      </w:tr>
      <w:tr w:rsidR="00B67580" w:rsidRPr="00BC4E9D" w14:paraId="61679539" w14:textId="77777777" w:rsidTr="005A39E6">
        <w:trPr>
          <w:trHeight w:val="258"/>
        </w:trPr>
        <w:tc>
          <w:tcPr>
            <w:tcW w:w="4673" w:type="dxa"/>
            <w:vMerge/>
          </w:tcPr>
          <w:p w14:paraId="039D355E" w14:textId="77777777" w:rsidR="00B67580" w:rsidRPr="00BC4E9D" w:rsidRDefault="00B67580" w:rsidP="005A39E6">
            <w:pPr>
              <w:ind w:firstLine="34"/>
              <w:rPr>
                <w:rFonts w:cstheme="minorHAnsi"/>
                <w:b/>
                <w:bCs/>
              </w:rPr>
            </w:pPr>
          </w:p>
        </w:tc>
        <w:tc>
          <w:tcPr>
            <w:tcW w:w="2273" w:type="dxa"/>
            <w:tcBorders>
              <w:top w:val="single" w:sz="8" w:space="0" w:color="auto"/>
            </w:tcBorders>
          </w:tcPr>
          <w:p w14:paraId="29167A2A" w14:textId="51D17C84" w:rsidR="00B67580" w:rsidRPr="00BC4E9D" w:rsidRDefault="00B67580" w:rsidP="005A39E6">
            <w:pPr>
              <w:widowControl w:val="0"/>
              <w:tabs>
                <w:tab w:val="left" w:pos="1080"/>
              </w:tabs>
              <w:ind w:firstLine="0"/>
              <w:contextualSpacing/>
              <w:rPr>
                <w:rFonts w:cstheme="minorHAnsi"/>
                <w:b/>
                <w:bCs/>
              </w:rPr>
            </w:pPr>
            <w:r w:rsidRPr="00297564">
              <w:rPr>
                <w:rFonts w:cstheme="minorHAnsi"/>
                <w:i/>
                <w:iCs/>
                <w:color w:val="000000" w:themeColor="text1"/>
                <w:sz w:val="20"/>
                <w:szCs w:val="20"/>
              </w:rPr>
              <w:t>statybos rūšis</w:t>
            </w:r>
          </w:p>
        </w:tc>
        <w:tc>
          <w:tcPr>
            <w:tcW w:w="2688" w:type="dxa"/>
            <w:gridSpan w:val="2"/>
            <w:tcBorders>
              <w:top w:val="single" w:sz="8" w:space="0" w:color="auto"/>
            </w:tcBorders>
          </w:tcPr>
          <w:p w14:paraId="411518DC" w14:textId="6CA2BD4D" w:rsidR="00B67580" w:rsidRPr="00BC4E9D" w:rsidRDefault="00B67580" w:rsidP="005A39E6">
            <w:pPr>
              <w:widowControl w:val="0"/>
              <w:tabs>
                <w:tab w:val="left" w:pos="1080"/>
              </w:tabs>
              <w:ind w:firstLine="0"/>
              <w:contextualSpacing/>
              <w:rPr>
                <w:rFonts w:cstheme="minorHAnsi"/>
                <w:b/>
                <w:bCs/>
              </w:rPr>
            </w:pPr>
            <w:r w:rsidRPr="00CD5747">
              <w:rPr>
                <w:rFonts w:cstheme="minorHAnsi"/>
                <w:highlight w:val="yellow"/>
              </w:rPr>
              <w:t>(nurodyti</w:t>
            </w:r>
            <w:r w:rsidRPr="00CD5747">
              <w:rPr>
                <w:rFonts w:cstheme="minorHAnsi"/>
              </w:rPr>
              <w:t xml:space="preserve">) </w:t>
            </w:r>
          </w:p>
        </w:tc>
      </w:tr>
      <w:tr w:rsidR="00B67580" w:rsidRPr="00BC4E9D" w14:paraId="4928336F" w14:textId="77777777" w:rsidTr="005A39E6">
        <w:trPr>
          <w:trHeight w:val="258"/>
        </w:trPr>
        <w:tc>
          <w:tcPr>
            <w:tcW w:w="4673" w:type="dxa"/>
            <w:vMerge/>
          </w:tcPr>
          <w:p w14:paraId="5DD49BB9" w14:textId="77777777" w:rsidR="00B67580" w:rsidRPr="00BC4E9D" w:rsidRDefault="00B67580" w:rsidP="005A39E6">
            <w:pPr>
              <w:ind w:firstLine="34"/>
              <w:rPr>
                <w:rFonts w:cstheme="minorHAnsi"/>
                <w:b/>
                <w:bCs/>
              </w:rPr>
            </w:pPr>
          </w:p>
        </w:tc>
        <w:tc>
          <w:tcPr>
            <w:tcW w:w="2273" w:type="dxa"/>
            <w:tcBorders>
              <w:top w:val="single" w:sz="8" w:space="0" w:color="auto"/>
            </w:tcBorders>
          </w:tcPr>
          <w:p w14:paraId="0FD0DFC1" w14:textId="3A451BA6" w:rsidR="00B67580" w:rsidRPr="00BC4E9D" w:rsidRDefault="00B67580" w:rsidP="005A39E6">
            <w:pPr>
              <w:widowControl w:val="0"/>
              <w:tabs>
                <w:tab w:val="left" w:pos="1080"/>
              </w:tabs>
              <w:ind w:firstLine="0"/>
              <w:contextualSpacing/>
              <w:rPr>
                <w:rFonts w:cstheme="minorHAnsi"/>
                <w:b/>
                <w:bCs/>
              </w:rPr>
            </w:pPr>
            <w:r w:rsidRPr="00297564">
              <w:rPr>
                <w:rFonts w:cstheme="minorHAnsi"/>
                <w:i/>
                <w:iCs/>
                <w:color w:val="000000" w:themeColor="text1"/>
                <w:sz w:val="20"/>
                <w:szCs w:val="20"/>
              </w:rPr>
              <w:t>statinio kategorija</w:t>
            </w:r>
          </w:p>
        </w:tc>
        <w:tc>
          <w:tcPr>
            <w:tcW w:w="2688" w:type="dxa"/>
            <w:gridSpan w:val="2"/>
            <w:tcBorders>
              <w:top w:val="single" w:sz="8" w:space="0" w:color="auto"/>
            </w:tcBorders>
          </w:tcPr>
          <w:p w14:paraId="4066F740" w14:textId="08427FB5" w:rsidR="00B67580" w:rsidRPr="00BC4E9D" w:rsidRDefault="00B67580" w:rsidP="005A39E6">
            <w:pPr>
              <w:widowControl w:val="0"/>
              <w:tabs>
                <w:tab w:val="left" w:pos="1080"/>
              </w:tabs>
              <w:ind w:firstLine="0"/>
              <w:contextualSpacing/>
              <w:rPr>
                <w:rFonts w:cstheme="minorHAnsi"/>
                <w:b/>
                <w:bCs/>
              </w:rPr>
            </w:pPr>
            <w:r w:rsidRPr="00CD5747">
              <w:rPr>
                <w:rFonts w:cstheme="minorHAnsi"/>
                <w:highlight w:val="yellow"/>
              </w:rPr>
              <w:t>(nurodyti</w:t>
            </w:r>
            <w:r w:rsidRPr="00CD5747">
              <w:rPr>
                <w:rFonts w:cstheme="minorHAnsi"/>
              </w:rPr>
              <w:t xml:space="preserve">) </w:t>
            </w:r>
          </w:p>
        </w:tc>
      </w:tr>
      <w:tr w:rsidR="00B67580" w:rsidRPr="00BC4E9D" w14:paraId="5493C3EB" w14:textId="77777777" w:rsidTr="005A39E6">
        <w:trPr>
          <w:trHeight w:val="258"/>
        </w:trPr>
        <w:tc>
          <w:tcPr>
            <w:tcW w:w="4673" w:type="dxa"/>
            <w:vMerge/>
          </w:tcPr>
          <w:p w14:paraId="2649F35B" w14:textId="77777777" w:rsidR="00B67580" w:rsidRPr="00BC4E9D" w:rsidRDefault="00B67580" w:rsidP="005A39E6">
            <w:pPr>
              <w:ind w:firstLine="34"/>
              <w:rPr>
                <w:rFonts w:cstheme="minorHAnsi"/>
                <w:b/>
                <w:bCs/>
              </w:rPr>
            </w:pPr>
          </w:p>
        </w:tc>
        <w:tc>
          <w:tcPr>
            <w:tcW w:w="2273" w:type="dxa"/>
            <w:tcBorders>
              <w:top w:val="single" w:sz="8" w:space="0" w:color="auto"/>
            </w:tcBorders>
          </w:tcPr>
          <w:p w14:paraId="5AE8CA0C" w14:textId="7A29F268" w:rsidR="00B67580" w:rsidRPr="00BC4E9D" w:rsidRDefault="00B67580" w:rsidP="005A39E6">
            <w:pPr>
              <w:widowControl w:val="0"/>
              <w:tabs>
                <w:tab w:val="left" w:pos="1080"/>
              </w:tabs>
              <w:ind w:firstLine="0"/>
              <w:contextualSpacing/>
              <w:rPr>
                <w:rFonts w:cstheme="minorHAnsi"/>
                <w:b/>
                <w:bCs/>
              </w:rPr>
            </w:pPr>
            <w:r w:rsidRPr="00297564">
              <w:rPr>
                <w:rFonts w:cstheme="minorHAnsi"/>
                <w:i/>
                <w:iCs/>
                <w:color w:val="000000" w:themeColor="text1"/>
                <w:sz w:val="20"/>
                <w:szCs w:val="20"/>
              </w:rPr>
              <w:t>statinio grupė ir pogrupis</w:t>
            </w:r>
          </w:p>
        </w:tc>
        <w:tc>
          <w:tcPr>
            <w:tcW w:w="2688" w:type="dxa"/>
            <w:gridSpan w:val="2"/>
            <w:tcBorders>
              <w:top w:val="single" w:sz="8" w:space="0" w:color="auto"/>
            </w:tcBorders>
          </w:tcPr>
          <w:p w14:paraId="7E09AF37" w14:textId="36456DB4" w:rsidR="00B67580" w:rsidRPr="00BC4E9D" w:rsidRDefault="00B67580" w:rsidP="005A39E6">
            <w:pPr>
              <w:widowControl w:val="0"/>
              <w:tabs>
                <w:tab w:val="left" w:pos="1080"/>
              </w:tabs>
              <w:ind w:firstLine="0"/>
              <w:contextualSpacing/>
              <w:rPr>
                <w:rFonts w:cstheme="minorHAnsi"/>
                <w:b/>
                <w:bCs/>
              </w:rPr>
            </w:pPr>
            <w:r w:rsidRPr="00CD5747">
              <w:rPr>
                <w:rFonts w:cstheme="minorHAnsi"/>
                <w:highlight w:val="yellow"/>
              </w:rPr>
              <w:t>(nurodyti</w:t>
            </w:r>
            <w:r w:rsidRPr="00CD5747">
              <w:rPr>
                <w:rFonts w:cstheme="minorHAnsi"/>
              </w:rPr>
              <w:t xml:space="preserve">) </w:t>
            </w:r>
          </w:p>
        </w:tc>
      </w:tr>
      <w:tr w:rsidR="00B67580" w:rsidRPr="00BC4E9D" w14:paraId="2B036969" w14:textId="77777777" w:rsidTr="005A39E6">
        <w:trPr>
          <w:trHeight w:val="258"/>
        </w:trPr>
        <w:tc>
          <w:tcPr>
            <w:tcW w:w="4673" w:type="dxa"/>
            <w:vMerge/>
          </w:tcPr>
          <w:p w14:paraId="43D000C9" w14:textId="77777777" w:rsidR="00B67580" w:rsidRPr="00BC4E9D" w:rsidRDefault="00B67580" w:rsidP="005A39E6">
            <w:pPr>
              <w:ind w:firstLine="34"/>
              <w:rPr>
                <w:rFonts w:cstheme="minorHAnsi"/>
                <w:b/>
                <w:bCs/>
              </w:rPr>
            </w:pPr>
          </w:p>
        </w:tc>
        <w:tc>
          <w:tcPr>
            <w:tcW w:w="2273" w:type="dxa"/>
            <w:tcBorders>
              <w:top w:val="single" w:sz="8" w:space="0" w:color="auto"/>
            </w:tcBorders>
          </w:tcPr>
          <w:p w14:paraId="19097ED8" w14:textId="208E57DA" w:rsidR="00B67580" w:rsidRPr="00BC4E9D" w:rsidRDefault="00B67580" w:rsidP="005A39E6">
            <w:pPr>
              <w:widowControl w:val="0"/>
              <w:tabs>
                <w:tab w:val="left" w:pos="1080"/>
              </w:tabs>
              <w:ind w:firstLine="0"/>
              <w:contextualSpacing/>
              <w:rPr>
                <w:rFonts w:cstheme="minorHAnsi"/>
                <w:b/>
                <w:bCs/>
              </w:rPr>
            </w:pPr>
            <w:r w:rsidRPr="00297564">
              <w:rPr>
                <w:rFonts w:cstheme="minorHAnsi"/>
                <w:i/>
                <w:iCs/>
                <w:color w:val="000000" w:themeColor="text1"/>
                <w:sz w:val="20"/>
                <w:szCs w:val="20"/>
              </w:rPr>
              <w:t>darbų/vadovavimo pradžios ir pabaigos datos</w:t>
            </w:r>
          </w:p>
        </w:tc>
        <w:tc>
          <w:tcPr>
            <w:tcW w:w="2688" w:type="dxa"/>
            <w:gridSpan w:val="2"/>
            <w:tcBorders>
              <w:top w:val="single" w:sz="8" w:space="0" w:color="auto"/>
            </w:tcBorders>
          </w:tcPr>
          <w:p w14:paraId="1DBB06DF" w14:textId="0FCD0849" w:rsidR="00B67580" w:rsidRPr="00BC4E9D" w:rsidRDefault="00B67580" w:rsidP="005A39E6">
            <w:pPr>
              <w:widowControl w:val="0"/>
              <w:tabs>
                <w:tab w:val="left" w:pos="1080"/>
              </w:tabs>
              <w:ind w:firstLine="0"/>
              <w:contextualSpacing/>
              <w:rPr>
                <w:rFonts w:cstheme="minorHAnsi"/>
                <w:b/>
                <w:bCs/>
              </w:rPr>
            </w:pPr>
            <w:r w:rsidRPr="00CD5747">
              <w:rPr>
                <w:rFonts w:cstheme="minorHAnsi"/>
                <w:highlight w:val="yellow"/>
              </w:rPr>
              <w:t>(nurodyti</w:t>
            </w:r>
            <w:r w:rsidRPr="00CD5747">
              <w:rPr>
                <w:rFonts w:cstheme="minorHAnsi"/>
              </w:rPr>
              <w:t xml:space="preserve">) </w:t>
            </w:r>
          </w:p>
        </w:tc>
      </w:tr>
      <w:tr w:rsidR="00B67580" w:rsidRPr="00BC4E9D" w14:paraId="21175050" w14:textId="77777777" w:rsidTr="005A39E6">
        <w:trPr>
          <w:trHeight w:val="258"/>
        </w:trPr>
        <w:tc>
          <w:tcPr>
            <w:tcW w:w="4673" w:type="dxa"/>
            <w:vMerge/>
          </w:tcPr>
          <w:p w14:paraId="3CEFB72A" w14:textId="77777777" w:rsidR="00B67580" w:rsidRPr="00BC4E9D" w:rsidRDefault="00B67580" w:rsidP="005A39E6">
            <w:pPr>
              <w:ind w:firstLine="34"/>
              <w:rPr>
                <w:rFonts w:cstheme="minorHAnsi"/>
                <w:b/>
                <w:bCs/>
              </w:rPr>
            </w:pPr>
          </w:p>
        </w:tc>
        <w:tc>
          <w:tcPr>
            <w:tcW w:w="2273" w:type="dxa"/>
            <w:tcBorders>
              <w:top w:val="single" w:sz="8" w:space="0" w:color="auto"/>
            </w:tcBorders>
          </w:tcPr>
          <w:p w14:paraId="36F1D682" w14:textId="47C393F0" w:rsidR="00B67580" w:rsidRPr="00BC4E9D" w:rsidRDefault="00B67580" w:rsidP="005A39E6">
            <w:pPr>
              <w:widowControl w:val="0"/>
              <w:tabs>
                <w:tab w:val="left" w:pos="1080"/>
              </w:tabs>
              <w:ind w:firstLine="0"/>
              <w:contextualSpacing/>
              <w:rPr>
                <w:rFonts w:cstheme="minorHAnsi"/>
                <w:b/>
                <w:bCs/>
              </w:rPr>
            </w:pPr>
            <w:r w:rsidRPr="00297564">
              <w:rPr>
                <w:rFonts w:cstheme="minorHAnsi"/>
                <w:i/>
                <w:iCs/>
                <w:color w:val="000000" w:themeColor="text1"/>
                <w:sz w:val="20"/>
                <w:szCs w:val="20"/>
              </w:rPr>
              <w:t>užsakovo pavadinimas</w:t>
            </w:r>
          </w:p>
        </w:tc>
        <w:tc>
          <w:tcPr>
            <w:tcW w:w="2688" w:type="dxa"/>
            <w:gridSpan w:val="2"/>
            <w:tcBorders>
              <w:top w:val="single" w:sz="8" w:space="0" w:color="auto"/>
            </w:tcBorders>
          </w:tcPr>
          <w:p w14:paraId="53528DD0" w14:textId="350F399A" w:rsidR="00B67580" w:rsidRPr="00BC4E9D" w:rsidRDefault="00B67580" w:rsidP="005A39E6">
            <w:pPr>
              <w:widowControl w:val="0"/>
              <w:tabs>
                <w:tab w:val="left" w:pos="1080"/>
              </w:tabs>
              <w:ind w:firstLine="0"/>
              <w:contextualSpacing/>
              <w:rPr>
                <w:rFonts w:cstheme="minorHAnsi"/>
                <w:b/>
                <w:bCs/>
              </w:rPr>
            </w:pPr>
            <w:r w:rsidRPr="00CD5747">
              <w:rPr>
                <w:rFonts w:cstheme="minorHAnsi"/>
                <w:highlight w:val="yellow"/>
              </w:rPr>
              <w:t>(nurodyti</w:t>
            </w:r>
            <w:r w:rsidRPr="00CD5747">
              <w:rPr>
                <w:rFonts w:cstheme="minorHAnsi"/>
              </w:rPr>
              <w:t xml:space="preserve">) </w:t>
            </w:r>
          </w:p>
        </w:tc>
      </w:tr>
      <w:tr w:rsidR="00B67580" w:rsidRPr="00BC4E9D" w14:paraId="7B85CC12" w14:textId="77777777" w:rsidTr="00C0390F">
        <w:trPr>
          <w:trHeight w:val="258"/>
        </w:trPr>
        <w:tc>
          <w:tcPr>
            <w:tcW w:w="4673" w:type="dxa"/>
            <w:vMerge/>
          </w:tcPr>
          <w:p w14:paraId="1670C82F" w14:textId="77777777" w:rsidR="00B67580" w:rsidRPr="00BC4E9D" w:rsidRDefault="00B67580" w:rsidP="005A39E6">
            <w:pPr>
              <w:ind w:firstLine="34"/>
              <w:rPr>
                <w:rFonts w:cstheme="minorHAnsi"/>
                <w:b/>
                <w:bCs/>
              </w:rPr>
            </w:pPr>
          </w:p>
        </w:tc>
        <w:tc>
          <w:tcPr>
            <w:tcW w:w="4961" w:type="dxa"/>
            <w:gridSpan w:val="3"/>
            <w:tcBorders>
              <w:top w:val="single" w:sz="8" w:space="0" w:color="auto"/>
            </w:tcBorders>
          </w:tcPr>
          <w:p w14:paraId="7FBC729C" w14:textId="144EBB08" w:rsidR="00B67580" w:rsidRPr="00BC4E9D" w:rsidRDefault="00B67580" w:rsidP="005A39E6">
            <w:pPr>
              <w:widowControl w:val="0"/>
              <w:tabs>
                <w:tab w:val="left" w:pos="1080"/>
              </w:tabs>
              <w:ind w:firstLine="0"/>
              <w:contextualSpacing/>
              <w:rPr>
                <w:rFonts w:cstheme="minorHAnsi"/>
                <w:b/>
                <w:bCs/>
              </w:rPr>
            </w:pPr>
            <w:r>
              <w:rPr>
                <w:rFonts w:cstheme="minorHAnsi"/>
                <w:b/>
                <w:bCs/>
              </w:rPr>
              <w:t>3</w:t>
            </w:r>
            <w:r w:rsidRPr="005A39E6">
              <w:rPr>
                <w:rFonts w:cstheme="minorHAnsi"/>
                <w:b/>
                <w:bCs/>
              </w:rPr>
              <w:t xml:space="preserve">. </w:t>
            </w:r>
            <w:r w:rsidRPr="005A39E6">
              <w:rPr>
                <w:rFonts w:cstheme="minorHAnsi"/>
                <w:b/>
                <w:bCs/>
                <w:highlight w:val="yellow"/>
              </w:rPr>
              <w:t>(nurodyti</w:t>
            </w:r>
            <w:r w:rsidRPr="005A39E6">
              <w:rPr>
                <w:rFonts w:cstheme="minorHAnsi"/>
                <w:b/>
                <w:bCs/>
              </w:rPr>
              <w:t xml:space="preserve">) </w:t>
            </w:r>
            <w:r w:rsidRPr="005A39E6">
              <w:rPr>
                <w:rFonts w:cstheme="minorHAnsi"/>
                <w:b/>
                <w:bCs/>
                <w:i/>
                <w:iCs/>
                <w:color w:val="000000" w:themeColor="text1"/>
                <w:sz w:val="20"/>
                <w:szCs w:val="20"/>
              </w:rPr>
              <w:t>(objekto pavadinimas)</w:t>
            </w:r>
          </w:p>
        </w:tc>
      </w:tr>
      <w:tr w:rsidR="00B67580" w:rsidRPr="00BC4E9D" w14:paraId="3BC3ADCF" w14:textId="77777777" w:rsidTr="00583A9C">
        <w:trPr>
          <w:trHeight w:val="344"/>
        </w:trPr>
        <w:tc>
          <w:tcPr>
            <w:tcW w:w="4673" w:type="dxa"/>
            <w:vMerge/>
          </w:tcPr>
          <w:p w14:paraId="4F44CEA3" w14:textId="77777777" w:rsidR="00B67580" w:rsidRPr="00BC4E9D" w:rsidRDefault="00B67580" w:rsidP="005A39E6">
            <w:pPr>
              <w:ind w:firstLine="34"/>
              <w:rPr>
                <w:rFonts w:cstheme="minorHAnsi"/>
                <w:b/>
                <w:bCs/>
              </w:rPr>
            </w:pPr>
          </w:p>
        </w:tc>
        <w:tc>
          <w:tcPr>
            <w:tcW w:w="2480" w:type="dxa"/>
            <w:gridSpan w:val="2"/>
          </w:tcPr>
          <w:p w14:paraId="69056791" w14:textId="514E3608" w:rsidR="00B67580" w:rsidRPr="00BC4E9D" w:rsidRDefault="00B67580" w:rsidP="005A39E6">
            <w:pPr>
              <w:widowControl w:val="0"/>
              <w:tabs>
                <w:tab w:val="left" w:pos="1080"/>
              </w:tabs>
              <w:ind w:firstLine="34"/>
              <w:contextualSpacing/>
              <w:rPr>
                <w:rFonts w:cstheme="minorHAnsi"/>
                <w:b/>
                <w:bCs/>
              </w:rPr>
            </w:pPr>
            <w:r w:rsidRPr="00297564">
              <w:rPr>
                <w:rFonts w:cstheme="minorHAnsi"/>
                <w:i/>
                <w:iCs/>
                <w:color w:val="000000" w:themeColor="text1"/>
                <w:sz w:val="20"/>
                <w:szCs w:val="20"/>
              </w:rPr>
              <w:t xml:space="preserve">vertė Eur </w:t>
            </w:r>
            <w:r>
              <w:rPr>
                <w:rFonts w:cstheme="minorHAnsi"/>
                <w:i/>
                <w:iCs/>
                <w:color w:val="000000" w:themeColor="text1"/>
                <w:sz w:val="20"/>
                <w:szCs w:val="20"/>
              </w:rPr>
              <w:t>su</w:t>
            </w:r>
            <w:r w:rsidRPr="00297564">
              <w:rPr>
                <w:rFonts w:cstheme="minorHAnsi"/>
                <w:i/>
                <w:iCs/>
                <w:color w:val="000000" w:themeColor="text1"/>
                <w:sz w:val="20"/>
                <w:szCs w:val="20"/>
              </w:rPr>
              <w:t xml:space="preserve"> PVM</w:t>
            </w:r>
          </w:p>
        </w:tc>
        <w:tc>
          <w:tcPr>
            <w:tcW w:w="2481" w:type="dxa"/>
          </w:tcPr>
          <w:p w14:paraId="1DB82081" w14:textId="407BA414" w:rsidR="00B67580" w:rsidRPr="00BC4E9D" w:rsidRDefault="00B67580" w:rsidP="005A39E6">
            <w:pPr>
              <w:widowControl w:val="0"/>
              <w:tabs>
                <w:tab w:val="left" w:pos="1080"/>
              </w:tabs>
              <w:ind w:firstLine="34"/>
              <w:contextualSpacing/>
              <w:rPr>
                <w:rFonts w:cstheme="minorHAnsi"/>
                <w:b/>
                <w:bCs/>
              </w:rPr>
            </w:pPr>
            <w:r w:rsidRPr="00CD5747">
              <w:rPr>
                <w:rFonts w:cstheme="minorHAnsi"/>
                <w:highlight w:val="yellow"/>
              </w:rPr>
              <w:t>(nurodyti</w:t>
            </w:r>
            <w:r w:rsidRPr="00CD5747">
              <w:rPr>
                <w:rFonts w:cstheme="minorHAnsi"/>
              </w:rPr>
              <w:t xml:space="preserve">) </w:t>
            </w:r>
          </w:p>
        </w:tc>
      </w:tr>
      <w:tr w:rsidR="00B67580" w:rsidRPr="00BC4E9D" w14:paraId="0026D0A3" w14:textId="77777777" w:rsidTr="00583A9C">
        <w:trPr>
          <w:trHeight w:val="344"/>
        </w:trPr>
        <w:tc>
          <w:tcPr>
            <w:tcW w:w="4673" w:type="dxa"/>
            <w:vMerge/>
          </w:tcPr>
          <w:p w14:paraId="63E1AD71" w14:textId="77777777" w:rsidR="00B67580" w:rsidRPr="00BC4E9D" w:rsidRDefault="00B67580" w:rsidP="005A39E6">
            <w:pPr>
              <w:ind w:firstLine="34"/>
              <w:rPr>
                <w:rFonts w:cstheme="minorHAnsi"/>
                <w:b/>
                <w:bCs/>
              </w:rPr>
            </w:pPr>
          </w:p>
        </w:tc>
        <w:tc>
          <w:tcPr>
            <w:tcW w:w="2480" w:type="dxa"/>
            <w:gridSpan w:val="2"/>
          </w:tcPr>
          <w:p w14:paraId="2E4805D7" w14:textId="62527592" w:rsidR="00B67580" w:rsidRPr="00BC4E9D" w:rsidRDefault="00B67580" w:rsidP="005A39E6">
            <w:pPr>
              <w:widowControl w:val="0"/>
              <w:tabs>
                <w:tab w:val="left" w:pos="1080"/>
              </w:tabs>
              <w:ind w:firstLine="34"/>
              <w:contextualSpacing/>
              <w:rPr>
                <w:rFonts w:cstheme="minorHAnsi"/>
                <w:b/>
                <w:bCs/>
              </w:rPr>
            </w:pPr>
            <w:r w:rsidRPr="00297564">
              <w:rPr>
                <w:rFonts w:cstheme="minorHAnsi"/>
                <w:i/>
                <w:iCs/>
                <w:color w:val="000000" w:themeColor="text1"/>
                <w:sz w:val="20"/>
                <w:szCs w:val="20"/>
              </w:rPr>
              <w:t>statybos rūšis</w:t>
            </w:r>
          </w:p>
        </w:tc>
        <w:tc>
          <w:tcPr>
            <w:tcW w:w="2481" w:type="dxa"/>
          </w:tcPr>
          <w:p w14:paraId="63C7B991" w14:textId="107547DF" w:rsidR="00B67580" w:rsidRPr="00BC4E9D" w:rsidRDefault="00B67580" w:rsidP="005A39E6">
            <w:pPr>
              <w:widowControl w:val="0"/>
              <w:tabs>
                <w:tab w:val="left" w:pos="1080"/>
              </w:tabs>
              <w:ind w:firstLine="34"/>
              <w:contextualSpacing/>
              <w:rPr>
                <w:rFonts w:cstheme="minorHAnsi"/>
                <w:b/>
                <w:bCs/>
              </w:rPr>
            </w:pPr>
            <w:r w:rsidRPr="00CD5747">
              <w:rPr>
                <w:rFonts w:cstheme="minorHAnsi"/>
                <w:highlight w:val="yellow"/>
              </w:rPr>
              <w:t>(nurodyti</w:t>
            </w:r>
            <w:r w:rsidRPr="00CD5747">
              <w:rPr>
                <w:rFonts w:cstheme="minorHAnsi"/>
              </w:rPr>
              <w:t xml:space="preserve">) </w:t>
            </w:r>
          </w:p>
        </w:tc>
      </w:tr>
      <w:tr w:rsidR="00B67580" w:rsidRPr="00BC4E9D" w14:paraId="257C1CD4" w14:textId="77777777" w:rsidTr="00583A9C">
        <w:trPr>
          <w:trHeight w:val="344"/>
        </w:trPr>
        <w:tc>
          <w:tcPr>
            <w:tcW w:w="4673" w:type="dxa"/>
            <w:vMerge/>
          </w:tcPr>
          <w:p w14:paraId="6C1EB256" w14:textId="77777777" w:rsidR="00B67580" w:rsidRPr="00BC4E9D" w:rsidRDefault="00B67580" w:rsidP="005A39E6">
            <w:pPr>
              <w:ind w:firstLine="34"/>
              <w:rPr>
                <w:rFonts w:cstheme="minorHAnsi"/>
                <w:b/>
                <w:bCs/>
              </w:rPr>
            </w:pPr>
          </w:p>
        </w:tc>
        <w:tc>
          <w:tcPr>
            <w:tcW w:w="2480" w:type="dxa"/>
            <w:gridSpan w:val="2"/>
          </w:tcPr>
          <w:p w14:paraId="3890C9F8" w14:textId="7E52E3B7" w:rsidR="00B67580" w:rsidRPr="00BC4E9D" w:rsidRDefault="00B67580" w:rsidP="005A39E6">
            <w:pPr>
              <w:widowControl w:val="0"/>
              <w:tabs>
                <w:tab w:val="left" w:pos="1080"/>
              </w:tabs>
              <w:ind w:firstLine="34"/>
              <w:contextualSpacing/>
              <w:rPr>
                <w:rFonts w:cstheme="minorHAnsi"/>
                <w:b/>
                <w:bCs/>
              </w:rPr>
            </w:pPr>
            <w:r w:rsidRPr="00297564">
              <w:rPr>
                <w:rFonts w:cstheme="minorHAnsi"/>
                <w:i/>
                <w:iCs/>
                <w:color w:val="000000" w:themeColor="text1"/>
                <w:sz w:val="20"/>
                <w:szCs w:val="20"/>
              </w:rPr>
              <w:t>statinio kategorija</w:t>
            </w:r>
          </w:p>
        </w:tc>
        <w:tc>
          <w:tcPr>
            <w:tcW w:w="2481" w:type="dxa"/>
          </w:tcPr>
          <w:p w14:paraId="70AC8520" w14:textId="4CF6DC0A" w:rsidR="00B67580" w:rsidRPr="00BC4E9D" w:rsidRDefault="00B67580" w:rsidP="005A39E6">
            <w:pPr>
              <w:widowControl w:val="0"/>
              <w:tabs>
                <w:tab w:val="left" w:pos="1080"/>
              </w:tabs>
              <w:ind w:firstLine="34"/>
              <w:contextualSpacing/>
              <w:rPr>
                <w:rFonts w:cstheme="minorHAnsi"/>
                <w:b/>
                <w:bCs/>
              </w:rPr>
            </w:pPr>
            <w:r w:rsidRPr="00CD5747">
              <w:rPr>
                <w:rFonts w:cstheme="minorHAnsi"/>
                <w:highlight w:val="yellow"/>
              </w:rPr>
              <w:t>(nurodyti</w:t>
            </w:r>
            <w:r w:rsidRPr="00CD5747">
              <w:rPr>
                <w:rFonts w:cstheme="minorHAnsi"/>
              </w:rPr>
              <w:t xml:space="preserve">) </w:t>
            </w:r>
          </w:p>
        </w:tc>
      </w:tr>
      <w:tr w:rsidR="00B67580" w:rsidRPr="00BC4E9D" w14:paraId="2921D5A2" w14:textId="77777777" w:rsidTr="00583A9C">
        <w:trPr>
          <w:trHeight w:val="344"/>
        </w:trPr>
        <w:tc>
          <w:tcPr>
            <w:tcW w:w="4673" w:type="dxa"/>
            <w:vMerge/>
          </w:tcPr>
          <w:p w14:paraId="256AC2C4" w14:textId="77777777" w:rsidR="00B67580" w:rsidRPr="00BC4E9D" w:rsidRDefault="00B67580" w:rsidP="005A39E6">
            <w:pPr>
              <w:ind w:firstLine="34"/>
              <w:rPr>
                <w:rFonts w:cstheme="minorHAnsi"/>
                <w:b/>
                <w:bCs/>
              </w:rPr>
            </w:pPr>
          </w:p>
        </w:tc>
        <w:tc>
          <w:tcPr>
            <w:tcW w:w="2480" w:type="dxa"/>
            <w:gridSpan w:val="2"/>
          </w:tcPr>
          <w:p w14:paraId="42018B8F" w14:textId="35644F83" w:rsidR="00B67580" w:rsidRPr="00BC4E9D" w:rsidRDefault="00B67580" w:rsidP="005A39E6">
            <w:pPr>
              <w:widowControl w:val="0"/>
              <w:tabs>
                <w:tab w:val="left" w:pos="1080"/>
              </w:tabs>
              <w:ind w:firstLine="34"/>
              <w:contextualSpacing/>
              <w:rPr>
                <w:rFonts w:cstheme="minorHAnsi"/>
                <w:b/>
                <w:bCs/>
              </w:rPr>
            </w:pPr>
            <w:r w:rsidRPr="00297564">
              <w:rPr>
                <w:rFonts w:cstheme="minorHAnsi"/>
                <w:i/>
                <w:iCs/>
                <w:color w:val="000000" w:themeColor="text1"/>
                <w:sz w:val="20"/>
                <w:szCs w:val="20"/>
              </w:rPr>
              <w:t>statinio grupė ir pogrupis</w:t>
            </w:r>
          </w:p>
        </w:tc>
        <w:tc>
          <w:tcPr>
            <w:tcW w:w="2481" w:type="dxa"/>
          </w:tcPr>
          <w:p w14:paraId="0BBE9333" w14:textId="644B334C" w:rsidR="00B67580" w:rsidRPr="00BC4E9D" w:rsidRDefault="00B67580" w:rsidP="005A39E6">
            <w:pPr>
              <w:widowControl w:val="0"/>
              <w:tabs>
                <w:tab w:val="left" w:pos="1080"/>
              </w:tabs>
              <w:ind w:firstLine="34"/>
              <w:contextualSpacing/>
              <w:rPr>
                <w:rFonts w:cstheme="minorHAnsi"/>
                <w:b/>
                <w:bCs/>
              </w:rPr>
            </w:pPr>
            <w:r w:rsidRPr="00CD5747">
              <w:rPr>
                <w:rFonts w:cstheme="minorHAnsi"/>
                <w:highlight w:val="yellow"/>
              </w:rPr>
              <w:t>(nurodyti</w:t>
            </w:r>
            <w:r w:rsidRPr="00CD5747">
              <w:rPr>
                <w:rFonts w:cstheme="minorHAnsi"/>
              </w:rPr>
              <w:t xml:space="preserve">) </w:t>
            </w:r>
          </w:p>
        </w:tc>
      </w:tr>
      <w:tr w:rsidR="00B67580" w:rsidRPr="00BC4E9D" w14:paraId="5EE85BDB" w14:textId="77777777" w:rsidTr="00583A9C">
        <w:trPr>
          <w:trHeight w:val="344"/>
        </w:trPr>
        <w:tc>
          <w:tcPr>
            <w:tcW w:w="4673" w:type="dxa"/>
            <w:vMerge/>
          </w:tcPr>
          <w:p w14:paraId="120D73FB" w14:textId="77777777" w:rsidR="00B67580" w:rsidRPr="00BC4E9D" w:rsidRDefault="00B67580" w:rsidP="005A39E6">
            <w:pPr>
              <w:ind w:firstLine="34"/>
              <w:rPr>
                <w:rFonts w:cstheme="minorHAnsi"/>
                <w:b/>
                <w:bCs/>
              </w:rPr>
            </w:pPr>
          </w:p>
        </w:tc>
        <w:tc>
          <w:tcPr>
            <w:tcW w:w="2480" w:type="dxa"/>
            <w:gridSpan w:val="2"/>
          </w:tcPr>
          <w:p w14:paraId="0FEFCE4B" w14:textId="33FBDB3A" w:rsidR="00B67580" w:rsidRPr="00BC4E9D" w:rsidRDefault="00B67580" w:rsidP="005A39E6">
            <w:pPr>
              <w:widowControl w:val="0"/>
              <w:tabs>
                <w:tab w:val="left" w:pos="1080"/>
              </w:tabs>
              <w:ind w:firstLine="34"/>
              <w:contextualSpacing/>
              <w:rPr>
                <w:rFonts w:cstheme="minorHAnsi"/>
                <w:b/>
                <w:bCs/>
              </w:rPr>
            </w:pPr>
            <w:r w:rsidRPr="00297564">
              <w:rPr>
                <w:rFonts w:cstheme="minorHAnsi"/>
                <w:i/>
                <w:iCs/>
                <w:color w:val="000000" w:themeColor="text1"/>
                <w:sz w:val="20"/>
                <w:szCs w:val="20"/>
              </w:rPr>
              <w:t>darbų/vadovavimo pradžios ir pabaigos datos</w:t>
            </w:r>
          </w:p>
        </w:tc>
        <w:tc>
          <w:tcPr>
            <w:tcW w:w="2481" w:type="dxa"/>
          </w:tcPr>
          <w:p w14:paraId="29272CA4" w14:textId="60161A22" w:rsidR="00B67580" w:rsidRPr="00BC4E9D" w:rsidRDefault="00B67580" w:rsidP="005A39E6">
            <w:pPr>
              <w:widowControl w:val="0"/>
              <w:tabs>
                <w:tab w:val="left" w:pos="1080"/>
              </w:tabs>
              <w:ind w:firstLine="34"/>
              <w:contextualSpacing/>
              <w:rPr>
                <w:rFonts w:cstheme="minorHAnsi"/>
                <w:b/>
                <w:bCs/>
              </w:rPr>
            </w:pPr>
            <w:r w:rsidRPr="00CD5747">
              <w:rPr>
                <w:rFonts w:cstheme="minorHAnsi"/>
                <w:highlight w:val="yellow"/>
              </w:rPr>
              <w:t>(nurodyti</w:t>
            </w:r>
            <w:r w:rsidRPr="00CD5747">
              <w:rPr>
                <w:rFonts w:cstheme="minorHAnsi"/>
              </w:rPr>
              <w:t xml:space="preserve">) </w:t>
            </w:r>
          </w:p>
        </w:tc>
      </w:tr>
      <w:tr w:rsidR="00B67580" w:rsidRPr="00BC4E9D" w14:paraId="554F2DFD" w14:textId="77777777" w:rsidTr="00583A9C">
        <w:trPr>
          <w:trHeight w:val="344"/>
        </w:trPr>
        <w:tc>
          <w:tcPr>
            <w:tcW w:w="4673" w:type="dxa"/>
            <w:vMerge/>
          </w:tcPr>
          <w:p w14:paraId="1318B6F4" w14:textId="77777777" w:rsidR="00B67580" w:rsidRPr="00BC4E9D" w:rsidRDefault="00B67580" w:rsidP="005A39E6">
            <w:pPr>
              <w:ind w:firstLine="34"/>
              <w:rPr>
                <w:rFonts w:cstheme="minorHAnsi"/>
                <w:b/>
                <w:bCs/>
              </w:rPr>
            </w:pPr>
          </w:p>
        </w:tc>
        <w:tc>
          <w:tcPr>
            <w:tcW w:w="2480" w:type="dxa"/>
            <w:gridSpan w:val="2"/>
          </w:tcPr>
          <w:p w14:paraId="6FF45264" w14:textId="4AF570EE" w:rsidR="00B67580" w:rsidRPr="00BC4E9D" w:rsidRDefault="00B67580" w:rsidP="005A39E6">
            <w:pPr>
              <w:widowControl w:val="0"/>
              <w:tabs>
                <w:tab w:val="left" w:pos="1080"/>
              </w:tabs>
              <w:ind w:firstLine="34"/>
              <w:contextualSpacing/>
              <w:rPr>
                <w:rFonts w:cstheme="minorHAnsi"/>
                <w:b/>
                <w:bCs/>
              </w:rPr>
            </w:pPr>
            <w:r w:rsidRPr="00297564">
              <w:rPr>
                <w:rFonts w:cstheme="minorHAnsi"/>
                <w:i/>
                <w:iCs/>
                <w:color w:val="000000" w:themeColor="text1"/>
                <w:sz w:val="20"/>
                <w:szCs w:val="20"/>
              </w:rPr>
              <w:t>užsakovo pavadinimas</w:t>
            </w:r>
          </w:p>
        </w:tc>
        <w:tc>
          <w:tcPr>
            <w:tcW w:w="2481" w:type="dxa"/>
          </w:tcPr>
          <w:p w14:paraId="362F72AD" w14:textId="44FA277D" w:rsidR="00B67580" w:rsidRPr="00BC4E9D" w:rsidRDefault="00B67580" w:rsidP="005A39E6">
            <w:pPr>
              <w:widowControl w:val="0"/>
              <w:tabs>
                <w:tab w:val="left" w:pos="1080"/>
              </w:tabs>
              <w:ind w:firstLine="34"/>
              <w:contextualSpacing/>
              <w:rPr>
                <w:rFonts w:cstheme="minorHAnsi"/>
                <w:b/>
                <w:bCs/>
              </w:rPr>
            </w:pPr>
            <w:r w:rsidRPr="00CD5747">
              <w:rPr>
                <w:rFonts w:cstheme="minorHAnsi"/>
                <w:highlight w:val="yellow"/>
              </w:rPr>
              <w:t>(nurodyti</w:t>
            </w:r>
            <w:r w:rsidRPr="00CD5747">
              <w:rPr>
                <w:rFonts w:cstheme="minorHAnsi"/>
              </w:rPr>
              <w:t xml:space="preserve">) </w:t>
            </w:r>
          </w:p>
        </w:tc>
      </w:tr>
      <w:tr w:rsidR="00B67580" w:rsidRPr="00BC4E9D" w14:paraId="20FB5C1B" w14:textId="77777777" w:rsidTr="005A39E6">
        <w:trPr>
          <w:trHeight w:val="432"/>
        </w:trPr>
        <w:tc>
          <w:tcPr>
            <w:tcW w:w="4673" w:type="dxa"/>
            <w:vMerge/>
          </w:tcPr>
          <w:p w14:paraId="5CEFB9D6" w14:textId="77777777" w:rsidR="00B67580" w:rsidRPr="00BC4E9D" w:rsidRDefault="00B67580" w:rsidP="005A39E6">
            <w:pPr>
              <w:ind w:firstLine="34"/>
              <w:rPr>
                <w:rFonts w:cstheme="minorHAnsi"/>
                <w:b/>
                <w:bCs/>
              </w:rPr>
            </w:pPr>
          </w:p>
        </w:tc>
        <w:tc>
          <w:tcPr>
            <w:tcW w:w="4961" w:type="dxa"/>
            <w:gridSpan w:val="3"/>
          </w:tcPr>
          <w:p w14:paraId="73B92633" w14:textId="5E321025" w:rsidR="00B67580" w:rsidRPr="00BC4E9D" w:rsidRDefault="00B67580" w:rsidP="005A39E6">
            <w:pPr>
              <w:widowControl w:val="0"/>
              <w:tabs>
                <w:tab w:val="left" w:pos="1080"/>
              </w:tabs>
              <w:ind w:firstLine="34"/>
              <w:contextualSpacing/>
              <w:rPr>
                <w:rFonts w:cstheme="minorHAnsi"/>
                <w:b/>
                <w:bCs/>
              </w:rPr>
            </w:pPr>
            <w:r w:rsidRPr="00B67580">
              <w:rPr>
                <w:rFonts w:cstheme="minorHAnsi"/>
                <w:b/>
                <w:bCs/>
              </w:rPr>
              <w:t>4</w:t>
            </w:r>
            <w:r w:rsidRPr="005A39E6">
              <w:rPr>
                <w:rFonts w:cstheme="minorHAnsi"/>
                <w:b/>
                <w:bCs/>
              </w:rPr>
              <w:t xml:space="preserve">. </w:t>
            </w:r>
            <w:r w:rsidRPr="005A39E6">
              <w:rPr>
                <w:rFonts w:cstheme="minorHAnsi"/>
                <w:b/>
                <w:bCs/>
                <w:highlight w:val="yellow"/>
              </w:rPr>
              <w:t>(nurodyti</w:t>
            </w:r>
            <w:r w:rsidRPr="005A39E6">
              <w:rPr>
                <w:rFonts w:cstheme="minorHAnsi"/>
                <w:b/>
                <w:bCs/>
              </w:rPr>
              <w:t xml:space="preserve">) </w:t>
            </w:r>
            <w:r w:rsidRPr="005A39E6">
              <w:rPr>
                <w:rFonts w:cstheme="minorHAnsi"/>
                <w:b/>
                <w:bCs/>
                <w:i/>
                <w:iCs/>
                <w:color w:val="000000" w:themeColor="text1"/>
                <w:sz w:val="20"/>
                <w:szCs w:val="20"/>
              </w:rPr>
              <w:t>(objekto pavadinimas)</w:t>
            </w:r>
          </w:p>
        </w:tc>
      </w:tr>
      <w:tr w:rsidR="00B67580" w:rsidRPr="00BC4E9D" w14:paraId="4B195DE8" w14:textId="77777777" w:rsidTr="005B3B7E">
        <w:trPr>
          <w:trHeight w:val="344"/>
        </w:trPr>
        <w:tc>
          <w:tcPr>
            <w:tcW w:w="4673" w:type="dxa"/>
            <w:vMerge/>
          </w:tcPr>
          <w:p w14:paraId="660928BC" w14:textId="77777777" w:rsidR="00B67580" w:rsidRPr="00BC4E9D" w:rsidRDefault="00B67580" w:rsidP="005A39E6">
            <w:pPr>
              <w:ind w:firstLine="34"/>
              <w:rPr>
                <w:rFonts w:cstheme="minorHAnsi"/>
                <w:b/>
                <w:bCs/>
              </w:rPr>
            </w:pPr>
          </w:p>
        </w:tc>
        <w:tc>
          <w:tcPr>
            <w:tcW w:w="2480" w:type="dxa"/>
            <w:gridSpan w:val="2"/>
          </w:tcPr>
          <w:p w14:paraId="449B568F" w14:textId="4529A6BF" w:rsidR="00B67580" w:rsidRPr="00BC4E9D" w:rsidRDefault="00B67580" w:rsidP="005A39E6">
            <w:pPr>
              <w:widowControl w:val="0"/>
              <w:tabs>
                <w:tab w:val="left" w:pos="1080"/>
              </w:tabs>
              <w:ind w:firstLine="34"/>
              <w:contextualSpacing/>
              <w:rPr>
                <w:rFonts w:cstheme="minorHAnsi"/>
                <w:b/>
                <w:bCs/>
              </w:rPr>
            </w:pPr>
            <w:r w:rsidRPr="00297564">
              <w:rPr>
                <w:rFonts w:cstheme="minorHAnsi"/>
                <w:i/>
                <w:iCs/>
                <w:color w:val="000000" w:themeColor="text1"/>
                <w:sz w:val="20"/>
                <w:szCs w:val="20"/>
              </w:rPr>
              <w:t xml:space="preserve">vertė Eur </w:t>
            </w:r>
            <w:r>
              <w:rPr>
                <w:rFonts w:cstheme="minorHAnsi"/>
                <w:i/>
                <w:iCs/>
                <w:color w:val="000000" w:themeColor="text1"/>
                <w:sz w:val="20"/>
                <w:szCs w:val="20"/>
              </w:rPr>
              <w:t>su</w:t>
            </w:r>
            <w:r w:rsidRPr="00297564">
              <w:rPr>
                <w:rFonts w:cstheme="minorHAnsi"/>
                <w:i/>
                <w:iCs/>
                <w:color w:val="000000" w:themeColor="text1"/>
                <w:sz w:val="20"/>
                <w:szCs w:val="20"/>
              </w:rPr>
              <w:t xml:space="preserve"> PVM</w:t>
            </w:r>
          </w:p>
        </w:tc>
        <w:tc>
          <w:tcPr>
            <w:tcW w:w="2481" w:type="dxa"/>
          </w:tcPr>
          <w:p w14:paraId="086CA598" w14:textId="69EEC81F" w:rsidR="00B67580" w:rsidRPr="00BC4E9D" w:rsidRDefault="00B67580" w:rsidP="005A39E6">
            <w:pPr>
              <w:widowControl w:val="0"/>
              <w:tabs>
                <w:tab w:val="left" w:pos="1080"/>
              </w:tabs>
              <w:ind w:firstLine="34"/>
              <w:contextualSpacing/>
              <w:rPr>
                <w:rFonts w:cstheme="minorHAnsi"/>
                <w:b/>
                <w:bCs/>
              </w:rPr>
            </w:pPr>
            <w:r w:rsidRPr="00CD5747">
              <w:rPr>
                <w:rFonts w:cstheme="minorHAnsi"/>
                <w:highlight w:val="yellow"/>
              </w:rPr>
              <w:t>(nurodyti</w:t>
            </w:r>
            <w:r w:rsidRPr="00CD5747">
              <w:rPr>
                <w:rFonts w:cstheme="minorHAnsi"/>
              </w:rPr>
              <w:t xml:space="preserve">) </w:t>
            </w:r>
          </w:p>
        </w:tc>
      </w:tr>
      <w:tr w:rsidR="00B67580" w:rsidRPr="00BC4E9D" w14:paraId="22E2FC12" w14:textId="77777777" w:rsidTr="005B3B7E">
        <w:trPr>
          <w:trHeight w:val="344"/>
        </w:trPr>
        <w:tc>
          <w:tcPr>
            <w:tcW w:w="4673" w:type="dxa"/>
            <w:vMerge/>
          </w:tcPr>
          <w:p w14:paraId="07937815" w14:textId="77777777" w:rsidR="00B67580" w:rsidRPr="00BC4E9D" w:rsidRDefault="00B67580" w:rsidP="005A39E6">
            <w:pPr>
              <w:ind w:firstLine="34"/>
              <w:rPr>
                <w:rFonts w:cstheme="minorHAnsi"/>
                <w:b/>
                <w:bCs/>
              </w:rPr>
            </w:pPr>
          </w:p>
        </w:tc>
        <w:tc>
          <w:tcPr>
            <w:tcW w:w="2480" w:type="dxa"/>
            <w:gridSpan w:val="2"/>
          </w:tcPr>
          <w:p w14:paraId="290C19CE" w14:textId="08804C32" w:rsidR="00B67580" w:rsidRPr="00BC4E9D" w:rsidRDefault="00B67580" w:rsidP="005A39E6">
            <w:pPr>
              <w:widowControl w:val="0"/>
              <w:tabs>
                <w:tab w:val="left" w:pos="1080"/>
              </w:tabs>
              <w:ind w:firstLine="34"/>
              <w:contextualSpacing/>
              <w:rPr>
                <w:rFonts w:cstheme="minorHAnsi"/>
                <w:b/>
                <w:bCs/>
              </w:rPr>
            </w:pPr>
            <w:r w:rsidRPr="00297564">
              <w:rPr>
                <w:rFonts w:cstheme="minorHAnsi"/>
                <w:i/>
                <w:iCs/>
                <w:color w:val="000000" w:themeColor="text1"/>
                <w:sz w:val="20"/>
                <w:szCs w:val="20"/>
              </w:rPr>
              <w:t>statybos rūšis</w:t>
            </w:r>
          </w:p>
        </w:tc>
        <w:tc>
          <w:tcPr>
            <w:tcW w:w="2481" w:type="dxa"/>
          </w:tcPr>
          <w:p w14:paraId="3F7266EA" w14:textId="3CF7C21A" w:rsidR="00B67580" w:rsidRPr="00BC4E9D" w:rsidRDefault="00B67580" w:rsidP="005A39E6">
            <w:pPr>
              <w:widowControl w:val="0"/>
              <w:tabs>
                <w:tab w:val="left" w:pos="1080"/>
              </w:tabs>
              <w:ind w:firstLine="34"/>
              <w:contextualSpacing/>
              <w:rPr>
                <w:rFonts w:cstheme="minorHAnsi"/>
                <w:b/>
                <w:bCs/>
              </w:rPr>
            </w:pPr>
            <w:r w:rsidRPr="00CD5747">
              <w:rPr>
                <w:rFonts w:cstheme="minorHAnsi"/>
                <w:highlight w:val="yellow"/>
              </w:rPr>
              <w:t>(nurodyti</w:t>
            </w:r>
            <w:r w:rsidRPr="00CD5747">
              <w:rPr>
                <w:rFonts w:cstheme="minorHAnsi"/>
              </w:rPr>
              <w:t xml:space="preserve">) </w:t>
            </w:r>
          </w:p>
        </w:tc>
      </w:tr>
      <w:tr w:rsidR="00B67580" w:rsidRPr="00BC4E9D" w14:paraId="2BB2188F" w14:textId="77777777" w:rsidTr="005B3B7E">
        <w:trPr>
          <w:trHeight w:val="344"/>
        </w:trPr>
        <w:tc>
          <w:tcPr>
            <w:tcW w:w="4673" w:type="dxa"/>
            <w:vMerge/>
          </w:tcPr>
          <w:p w14:paraId="78ED08F1" w14:textId="77777777" w:rsidR="00B67580" w:rsidRPr="00BC4E9D" w:rsidRDefault="00B67580" w:rsidP="005A39E6">
            <w:pPr>
              <w:ind w:firstLine="34"/>
              <w:rPr>
                <w:rFonts w:cstheme="minorHAnsi"/>
                <w:b/>
                <w:bCs/>
              </w:rPr>
            </w:pPr>
          </w:p>
        </w:tc>
        <w:tc>
          <w:tcPr>
            <w:tcW w:w="2480" w:type="dxa"/>
            <w:gridSpan w:val="2"/>
          </w:tcPr>
          <w:p w14:paraId="2BE77EC6" w14:textId="07DE322B" w:rsidR="00B67580" w:rsidRPr="00BC4E9D" w:rsidRDefault="00B67580" w:rsidP="005A39E6">
            <w:pPr>
              <w:widowControl w:val="0"/>
              <w:tabs>
                <w:tab w:val="left" w:pos="1080"/>
              </w:tabs>
              <w:ind w:firstLine="34"/>
              <w:contextualSpacing/>
              <w:rPr>
                <w:rFonts w:cstheme="minorHAnsi"/>
                <w:b/>
                <w:bCs/>
              </w:rPr>
            </w:pPr>
            <w:r w:rsidRPr="00297564">
              <w:rPr>
                <w:rFonts w:cstheme="minorHAnsi"/>
                <w:i/>
                <w:iCs/>
                <w:color w:val="000000" w:themeColor="text1"/>
                <w:sz w:val="20"/>
                <w:szCs w:val="20"/>
              </w:rPr>
              <w:t>statinio kategorija</w:t>
            </w:r>
          </w:p>
        </w:tc>
        <w:tc>
          <w:tcPr>
            <w:tcW w:w="2481" w:type="dxa"/>
          </w:tcPr>
          <w:p w14:paraId="387CED8D" w14:textId="72376379" w:rsidR="00B67580" w:rsidRPr="00BC4E9D" w:rsidRDefault="00B67580" w:rsidP="005A39E6">
            <w:pPr>
              <w:widowControl w:val="0"/>
              <w:tabs>
                <w:tab w:val="left" w:pos="1080"/>
              </w:tabs>
              <w:ind w:firstLine="34"/>
              <w:contextualSpacing/>
              <w:rPr>
                <w:rFonts w:cstheme="minorHAnsi"/>
                <w:b/>
                <w:bCs/>
              </w:rPr>
            </w:pPr>
            <w:r w:rsidRPr="00CD5747">
              <w:rPr>
                <w:rFonts w:cstheme="minorHAnsi"/>
                <w:highlight w:val="yellow"/>
              </w:rPr>
              <w:t>(nurodyti</w:t>
            </w:r>
            <w:r w:rsidRPr="00CD5747">
              <w:rPr>
                <w:rFonts w:cstheme="minorHAnsi"/>
              </w:rPr>
              <w:t xml:space="preserve">) </w:t>
            </w:r>
          </w:p>
        </w:tc>
      </w:tr>
      <w:tr w:rsidR="00B67580" w:rsidRPr="00BC4E9D" w14:paraId="5F66EC14" w14:textId="77777777" w:rsidTr="005B3B7E">
        <w:trPr>
          <w:trHeight w:val="344"/>
        </w:trPr>
        <w:tc>
          <w:tcPr>
            <w:tcW w:w="4673" w:type="dxa"/>
            <w:vMerge/>
          </w:tcPr>
          <w:p w14:paraId="6A64F3B9" w14:textId="77777777" w:rsidR="00B67580" w:rsidRPr="00BC4E9D" w:rsidRDefault="00B67580" w:rsidP="005A39E6">
            <w:pPr>
              <w:ind w:firstLine="34"/>
              <w:rPr>
                <w:rFonts w:cstheme="minorHAnsi"/>
                <w:b/>
                <w:bCs/>
              </w:rPr>
            </w:pPr>
          </w:p>
        </w:tc>
        <w:tc>
          <w:tcPr>
            <w:tcW w:w="2480" w:type="dxa"/>
            <w:gridSpan w:val="2"/>
          </w:tcPr>
          <w:p w14:paraId="6F7C1D5A" w14:textId="51F02094" w:rsidR="00B67580" w:rsidRPr="00BC4E9D" w:rsidRDefault="00B67580" w:rsidP="005A39E6">
            <w:pPr>
              <w:widowControl w:val="0"/>
              <w:tabs>
                <w:tab w:val="left" w:pos="1080"/>
              </w:tabs>
              <w:ind w:firstLine="34"/>
              <w:contextualSpacing/>
              <w:rPr>
                <w:rFonts w:cstheme="minorHAnsi"/>
                <w:b/>
                <w:bCs/>
              </w:rPr>
            </w:pPr>
            <w:r w:rsidRPr="00297564">
              <w:rPr>
                <w:rFonts w:cstheme="minorHAnsi"/>
                <w:i/>
                <w:iCs/>
                <w:color w:val="000000" w:themeColor="text1"/>
                <w:sz w:val="20"/>
                <w:szCs w:val="20"/>
              </w:rPr>
              <w:t>statinio grupė ir pogrupis</w:t>
            </w:r>
          </w:p>
        </w:tc>
        <w:tc>
          <w:tcPr>
            <w:tcW w:w="2481" w:type="dxa"/>
          </w:tcPr>
          <w:p w14:paraId="3DE6EEE0" w14:textId="041E9EEB" w:rsidR="00B67580" w:rsidRPr="00BC4E9D" w:rsidRDefault="00B67580" w:rsidP="005A39E6">
            <w:pPr>
              <w:widowControl w:val="0"/>
              <w:tabs>
                <w:tab w:val="left" w:pos="1080"/>
              </w:tabs>
              <w:ind w:firstLine="34"/>
              <w:contextualSpacing/>
              <w:rPr>
                <w:rFonts w:cstheme="minorHAnsi"/>
                <w:b/>
                <w:bCs/>
              </w:rPr>
            </w:pPr>
            <w:r w:rsidRPr="00CD5747">
              <w:rPr>
                <w:rFonts w:cstheme="minorHAnsi"/>
                <w:highlight w:val="yellow"/>
              </w:rPr>
              <w:t>(nurodyti</w:t>
            </w:r>
            <w:r w:rsidRPr="00CD5747">
              <w:rPr>
                <w:rFonts w:cstheme="minorHAnsi"/>
              </w:rPr>
              <w:t xml:space="preserve">) </w:t>
            </w:r>
          </w:p>
        </w:tc>
      </w:tr>
      <w:tr w:rsidR="00B67580" w:rsidRPr="00BC4E9D" w14:paraId="25B10714" w14:textId="77777777" w:rsidTr="005B3B7E">
        <w:trPr>
          <w:trHeight w:val="344"/>
        </w:trPr>
        <w:tc>
          <w:tcPr>
            <w:tcW w:w="4673" w:type="dxa"/>
            <w:vMerge/>
          </w:tcPr>
          <w:p w14:paraId="0A7B99E7" w14:textId="77777777" w:rsidR="00B67580" w:rsidRPr="00BC4E9D" w:rsidRDefault="00B67580" w:rsidP="005A39E6">
            <w:pPr>
              <w:ind w:firstLine="34"/>
              <w:rPr>
                <w:rFonts w:cstheme="minorHAnsi"/>
                <w:b/>
                <w:bCs/>
              </w:rPr>
            </w:pPr>
          </w:p>
        </w:tc>
        <w:tc>
          <w:tcPr>
            <w:tcW w:w="2480" w:type="dxa"/>
            <w:gridSpan w:val="2"/>
          </w:tcPr>
          <w:p w14:paraId="497F807B" w14:textId="25C345FC" w:rsidR="00B67580" w:rsidRPr="00BC4E9D" w:rsidRDefault="00B67580" w:rsidP="005A39E6">
            <w:pPr>
              <w:widowControl w:val="0"/>
              <w:tabs>
                <w:tab w:val="left" w:pos="1080"/>
              </w:tabs>
              <w:ind w:firstLine="34"/>
              <w:contextualSpacing/>
              <w:rPr>
                <w:rFonts w:cstheme="minorHAnsi"/>
                <w:b/>
                <w:bCs/>
              </w:rPr>
            </w:pPr>
            <w:r w:rsidRPr="00297564">
              <w:rPr>
                <w:rFonts w:cstheme="minorHAnsi"/>
                <w:i/>
                <w:iCs/>
                <w:color w:val="000000" w:themeColor="text1"/>
                <w:sz w:val="20"/>
                <w:szCs w:val="20"/>
              </w:rPr>
              <w:t>darbų/vadovavimo pradžios ir pabaigos datos</w:t>
            </w:r>
          </w:p>
        </w:tc>
        <w:tc>
          <w:tcPr>
            <w:tcW w:w="2481" w:type="dxa"/>
          </w:tcPr>
          <w:p w14:paraId="42CBF634" w14:textId="4F609941" w:rsidR="00B67580" w:rsidRPr="00BC4E9D" w:rsidRDefault="00B67580" w:rsidP="005A39E6">
            <w:pPr>
              <w:widowControl w:val="0"/>
              <w:tabs>
                <w:tab w:val="left" w:pos="1080"/>
              </w:tabs>
              <w:ind w:firstLine="34"/>
              <w:contextualSpacing/>
              <w:rPr>
                <w:rFonts w:cstheme="minorHAnsi"/>
                <w:b/>
                <w:bCs/>
              </w:rPr>
            </w:pPr>
            <w:r w:rsidRPr="00CD5747">
              <w:rPr>
                <w:rFonts w:cstheme="minorHAnsi"/>
                <w:highlight w:val="yellow"/>
              </w:rPr>
              <w:t>(nurodyti</w:t>
            </w:r>
            <w:r w:rsidRPr="00CD5747">
              <w:rPr>
                <w:rFonts w:cstheme="minorHAnsi"/>
              </w:rPr>
              <w:t xml:space="preserve">) </w:t>
            </w:r>
          </w:p>
        </w:tc>
      </w:tr>
      <w:tr w:rsidR="00B67580" w:rsidRPr="00BC4E9D" w14:paraId="202F8D04" w14:textId="77777777" w:rsidTr="005B3B7E">
        <w:trPr>
          <w:trHeight w:val="344"/>
        </w:trPr>
        <w:tc>
          <w:tcPr>
            <w:tcW w:w="4673" w:type="dxa"/>
            <w:vMerge/>
          </w:tcPr>
          <w:p w14:paraId="13694A1C" w14:textId="77777777" w:rsidR="00B67580" w:rsidRPr="00BC4E9D" w:rsidRDefault="00B67580" w:rsidP="005A39E6">
            <w:pPr>
              <w:ind w:firstLine="34"/>
              <w:rPr>
                <w:rFonts w:cstheme="minorHAnsi"/>
                <w:b/>
                <w:bCs/>
              </w:rPr>
            </w:pPr>
          </w:p>
        </w:tc>
        <w:tc>
          <w:tcPr>
            <w:tcW w:w="2480" w:type="dxa"/>
            <w:gridSpan w:val="2"/>
          </w:tcPr>
          <w:p w14:paraId="1DE507D0" w14:textId="47E4421B" w:rsidR="00B67580" w:rsidRPr="00BC4E9D" w:rsidRDefault="00B67580" w:rsidP="005A39E6">
            <w:pPr>
              <w:widowControl w:val="0"/>
              <w:tabs>
                <w:tab w:val="left" w:pos="1080"/>
              </w:tabs>
              <w:ind w:firstLine="34"/>
              <w:contextualSpacing/>
              <w:rPr>
                <w:rFonts w:cstheme="minorHAnsi"/>
                <w:b/>
                <w:bCs/>
              </w:rPr>
            </w:pPr>
            <w:r w:rsidRPr="00297564">
              <w:rPr>
                <w:rFonts w:cstheme="minorHAnsi"/>
                <w:i/>
                <w:iCs/>
                <w:color w:val="000000" w:themeColor="text1"/>
                <w:sz w:val="20"/>
                <w:szCs w:val="20"/>
              </w:rPr>
              <w:t>užsakovo pavadinimas</w:t>
            </w:r>
          </w:p>
        </w:tc>
        <w:tc>
          <w:tcPr>
            <w:tcW w:w="2481" w:type="dxa"/>
          </w:tcPr>
          <w:p w14:paraId="494CBE5B" w14:textId="1AC8EA71" w:rsidR="00B67580" w:rsidRPr="00BC4E9D" w:rsidRDefault="00B67580" w:rsidP="005A39E6">
            <w:pPr>
              <w:widowControl w:val="0"/>
              <w:tabs>
                <w:tab w:val="left" w:pos="1080"/>
              </w:tabs>
              <w:ind w:firstLine="34"/>
              <w:contextualSpacing/>
              <w:rPr>
                <w:rFonts w:cstheme="minorHAnsi"/>
                <w:b/>
                <w:bCs/>
              </w:rPr>
            </w:pPr>
            <w:r w:rsidRPr="00CD5747">
              <w:rPr>
                <w:rFonts w:cstheme="minorHAnsi"/>
                <w:highlight w:val="yellow"/>
              </w:rPr>
              <w:t>(nurodyti</w:t>
            </w:r>
            <w:r w:rsidRPr="00CD5747">
              <w:rPr>
                <w:rFonts w:cstheme="minorHAnsi"/>
              </w:rPr>
              <w:t xml:space="preserve">) </w:t>
            </w:r>
          </w:p>
        </w:tc>
      </w:tr>
      <w:tr w:rsidR="00B67580" w:rsidRPr="00BC4E9D" w14:paraId="1F128EE2" w14:textId="77777777" w:rsidTr="00B02E43">
        <w:trPr>
          <w:trHeight w:val="344"/>
        </w:trPr>
        <w:tc>
          <w:tcPr>
            <w:tcW w:w="4673" w:type="dxa"/>
            <w:vMerge/>
          </w:tcPr>
          <w:p w14:paraId="4B79AD48" w14:textId="77777777" w:rsidR="00B67580" w:rsidRPr="00BC4E9D" w:rsidRDefault="00B67580" w:rsidP="00B67580">
            <w:pPr>
              <w:ind w:firstLine="34"/>
              <w:rPr>
                <w:rFonts w:cstheme="minorHAnsi"/>
                <w:b/>
                <w:bCs/>
              </w:rPr>
            </w:pPr>
          </w:p>
        </w:tc>
        <w:tc>
          <w:tcPr>
            <w:tcW w:w="4961" w:type="dxa"/>
            <w:gridSpan w:val="3"/>
          </w:tcPr>
          <w:p w14:paraId="1DECC371" w14:textId="1FEECB66" w:rsidR="00B67580" w:rsidRPr="00CD5747" w:rsidRDefault="00B67580" w:rsidP="00B67580">
            <w:pPr>
              <w:widowControl w:val="0"/>
              <w:tabs>
                <w:tab w:val="left" w:pos="1080"/>
              </w:tabs>
              <w:ind w:firstLine="34"/>
              <w:contextualSpacing/>
              <w:rPr>
                <w:rFonts w:cstheme="minorHAnsi"/>
                <w:highlight w:val="yellow"/>
              </w:rPr>
            </w:pPr>
            <w:r>
              <w:rPr>
                <w:rFonts w:cstheme="minorHAnsi"/>
                <w:b/>
                <w:bCs/>
              </w:rPr>
              <w:t>5</w:t>
            </w:r>
            <w:r w:rsidRPr="005A39E6">
              <w:rPr>
                <w:rFonts w:cstheme="minorHAnsi"/>
                <w:b/>
                <w:bCs/>
              </w:rPr>
              <w:t xml:space="preserve">. </w:t>
            </w:r>
            <w:r w:rsidRPr="005A39E6">
              <w:rPr>
                <w:rFonts w:cstheme="minorHAnsi"/>
                <w:b/>
                <w:bCs/>
                <w:highlight w:val="yellow"/>
              </w:rPr>
              <w:t>(nurodyti</w:t>
            </w:r>
            <w:r w:rsidRPr="005A39E6">
              <w:rPr>
                <w:rFonts w:cstheme="minorHAnsi"/>
                <w:b/>
                <w:bCs/>
              </w:rPr>
              <w:t xml:space="preserve">) </w:t>
            </w:r>
            <w:r w:rsidRPr="005A39E6">
              <w:rPr>
                <w:rFonts w:cstheme="minorHAnsi"/>
                <w:b/>
                <w:bCs/>
                <w:i/>
                <w:iCs/>
                <w:color w:val="000000" w:themeColor="text1"/>
                <w:sz w:val="20"/>
                <w:szCs w:val="20"/>
              </w:rPr>
              <w:t>(objekto pavadinimas)</w:t>
            </w:r>
          </w:p>
        </w:tc>
      </w:tr>
      <w:tr w:rsidR="00B67580" w:rsidRPr="00BC4E9D" w14:paraId="1034A1C5" w14:textId="77777777" w:rsidTr="009B5F5B">
        <w:trPr>
          <w:trHeight w:val="58"/>
        </w:trPr>
        <w:tc>
          <w:tcPr>
            <w:tcW w:w="4673" w:type="dxa"/>
            <w:vMerge/>
          </w:tcPr>
          <w:p w14:paraId="6ABE9B26" w14:textId="77777777" w:rsidR="00B67580" w:rsidRPr="00BC4E9D" w:rsidRDefault="00B67580" w:rsidP="00B67580">
            <w:pPr>
              <w:ind w:firstLine="34"/>
              <w:rPr>
                <w:rFonts w:cstheme="minorHAnsi"/>
                <w:b/>
                <w:bCs/>
              </w:rPr>
            </w:pPr>
          </w:p>
        </w:tc>
        <w:tc>
          <w:tcPr>
            <w:tcW w:w="2480" w:type="dxa"/>
            <w:gridSpan w:val="2"/>
          </w:tcPr>
          <w:p w14:paraId="17F6F722" w14:textId="5022ADFA" w:rsidR="00B67580" w:rsidRPr="00CD5747" w:rsidRDefault="00B67580" w:rsidP="00B67580">
            <w:pPr>
              <w:widowControl w:val="0"/>
              <w:tabs>
                <w:tab w:val="left" w:pos="1080"/>
              </w:tabs>
              <w:ind w:firstLine="34"/>
              <w:contextualSpacing/>
              <w:rPr>
                <w:rFonts w:cstheme="minorHAnsi"/>
                <w:highlight w:val="yellow"/>
              </w:rPr>
            </w:pPr>
            <w:r w:rsidRPr="00297564">
              <w:rPr>
                <w:rFonts w:cstheme="minorHAnsi"/>
                <w:i/>
                <w:iCs/>
                <w:color w:val="000000" w:themeColor="text1"/>
                <w:sz w:val="20"/>
                <w:szCs w:val="20"/>
              </w:rPr>
              <w:t xml:space="preserve">vertė Eur </w:t>
            </w:r>
            <w:r>
              <w:rPr>
                <w:rFonts w:cstheme="minorHAnsi"/>
                <w:i/>
                <w:iCs/>
                <w:color w:val="000000" w:themeColor="text1"/>
                <w:sz w:val="20"/>
                <w:szCs w:val="20"/>
              </w:rPr>
              <w:t>su</w:t>
            </w:r>
            <w:r w:rsidRPr="00297564">
              <w:rPr>
                <w:rFonts w:cstheme="minorHAnsi"/>
                <w:i/>
                <w:iCs/>
                <w:color w:val="000000" w:themeColor="text1"/>
                <w:sz w:val="20"/>
                <w:szCs w:val="20"/>
              </w:rPr>
              <w:t xml:space="preserve"> PVM</w:t>
            </w:r>
          </w:p>
        </w:tc>
        <w:tc>
          <w:tcPr>
            <w:tcW w:w="2481" w:type="dxa"/>
          </w:tcPr>
          <w:p w14:paraId="62E1EC57" w14:textId="5D793C8A" w:rsidR="00B67580" w:rsidRPr="00CD5747" w:rsidRDefault="00B67580" w:rsidP="00B67580">
            <w:pPr>
              <w:widowControl w:val="0"/>
              <w:tabs>
                <w:tab w:val="left" w:pos="1080"/>
              </w:tabs>
              <w:ind w:firstLine="34"/>
              <w:contextualSpacing/>
              <w:rPr>
                <w:rFonts w:cstheme="minorHAnsi"/>
                <w:highlight w:val="yellow"/>
              </w:rPr>
            </w:pPr>
            <w:r w:rsidRPr="00CD5747">
              <w:rPr>
                <w:rFonts w:cstheme="minorHAnsi"/>
                <w:highlight w:val="yellow"/>
              </w:rPr>
              <w:t>(nurodyti</w:t>
            </w:r>
            <w:r w:rsidRPr="00CD5747">
              <w:rPr>
                <w:rFonts w:cstheme="minorHAnsi"/>
              </w:rPr>
              <w:t xml:space="preserve">) </w:t>
            </w:r>
          </w:p>
        </w:tc>
      </w:tr>
      <w:tr w:rsidR="00B67580" w:rsidRPr="00BC4E9D" w14:paraId="5F8A5D74" w14:textId="77777777" w:rsidTr="009B5F5B">
        <w:trPr>
          <w:trHeight w:val="58"/>
        </w:trPr>
        <w:tc>
          <w:tcPr>
            <w:tcW w:w="4673" w:type="dxa"/>
            <w:vMerge/>
          </w:tcPr>
          <w:p w14:paraId="3485ECEE" w14:textId="77777777" w:rsidR="00B67580" w:rsidRPr="00BC4E9D" w:rsidRDefault="00B67580" w:rsidP="00B67580">
            <w:pPr>
              <w:ind w:firstLine="34"/>
              <w:rPr>
                <w:rFonts w:cstheme="minorHAnsi"/>
                <w:b/>
                <w:bCs/>
              </w:rPr>
            </w:pPr>
          </w:p>
        </w:tc>
        <w:tc>
          <w:tcPr>
            <w:tcW w:w="2480" w:type="dxa"/>
            <w:gridSpan w:val="2"/>
          </w:tcPr>
          <w:p w14:paraId="02A83BF4" w14:textId="0F14697B" w:rsidR="00B67580" w:rsidRPr="00CD5747" w:rsidRDefault="00B67580" w:rsidP="00B67580">
            <w:pPr>
              <w:widowControl w:val="0"/>
              <w:tabs>
                <w:tab w:val="left" w:pos="1080"/>
              </w:tabs>
              <w:ind w:firstLine="34"/>
              <w:contextualSpacing/>
              <w:rPr>
                <w:rFonts w:cstheme="minorHAnsi"/>
                <w:highlight w:val="yellow"/>
              </w:rPr>
            </w:pPr>
            <w:r w:rsidRPr="00297564">
              <w:rPr>
                <w:rFonts w:cstheme="minorHAnsi"/>
                <w:i/>
                <w:iCs/>
                <w:color w:val="000000" w:themeColor="text1"/>
                <w:sz w:val="20"/>
                <w:szCs w:val="20"/>
              </w:rPr>
              <w:t>statybos rūšis</w:t>
            </w:r>
          </w:p>
        </w:tc>
        <w:tc>
          <w:tcPr>
            <w:tcW w:w="2481" w:type="dxa"/>
          </w:tcPr>
          <w:p w14:paraId="10DF3F41" w14:textId="1D1F4404" w:rsidR="00B67580" w:rsidRPr="00CD5747" w:rsidRDefault="00B67580" w:rsidP="00B67580">
            <w:pPr>
              <w:widowControl w:val="0"/>
              <w:tabs>
                <w:tab w:val="left" w:pos="1080"/>
              </w:tabs>
              <w:ind w:firstLine="34"/>
              <w:contextualSpacing/>
              <w:rPr>
                <w:rFonts w:cstheme="minorHAnsi"/>
                <w:highlight w:val="yellow"/>
              </w:rPr>
            </w:pPr>
            <w:r w:rsidRPr="00CD5747">
              <w:rPr>
                <w:rFonts w:cstheme="minorHAnsi"/>
                <w:highlight w:val="yellow"/>
              </w:rPr>
              <w:t>(nurodyti</w:t>
            </w:r>
            <w:r w:rsidRPr="00CD5747">
              <w:rPr>
                <w:rFonts w:cstheme="minorHAnsi"/>
              </w:rPr>
              <w:t xml:space="preserve">) </w:t>
            </w:r>
          </w:p>
        </w:tc>
      </w:tr>
      <w:tr w:rsidR="00B67580" w:rsidRPr="00BC4E9D" w14:paraId="44CB0165" w14:textId="77777777" w:rsidTr="009B5F5B">
        <w:trPr>
          <w:trHeight w:val="58"/>
        </w:trPr>
        <w:tc>
          <w:tcPr>
            <w:tcW w:w="4673" w:type="dxa"/>
            <w:vMerge/>
          </w:tcPr>
          <w:p w14:paraId="5A3017DC" w14:textId="77777777" w:rsidR="00B67580" w:rsidRPr="00BC4E9D" w:rsidRDefault="00B67580" w:rsidP="00B67580">
            <w:pPr>
              <w:ind w:firstLine="34"/>
              <w:rPr>
                <w:rFonts w:cstheme="minorHAnsi"/>
                <w:b/>
                <w:bCs/>
              </w:rPr>
            </w:pPr>
          </w:p>
        </w:tc>
        <w:tc>
          <w:tcPr>
            <w:tcW w:w="2480" w:type="dxa"/>
            <w:gridSpan w:val="2"/>
          </w:tcPr>
          <w:p w14:paraId="67C515DF" w14:textId="538106FF" w:rsidR="00B67580" w:rsidRPr="00CD5747" w:rsidRDefault="00B67580" w:rsidP="00B67580">
            <w:pPr>
              <w:widowControl w:val="0"/>
              <w:tabs>
                <w:tab w:val="left" w:pos="1080"/>
              </w:tabs>
              <w:ind w:firstLine="34"/>
              <w:contextualSpacing/>
              <w:rPr>
                <w:rFonts w:cstheme="minorHAnsi"/>
                <w:highlight w:val="yellow"/>
              </w:rPr>
            </w:pPr>
            <w:r w:rsidRPr="00297564">
              <w:rPr>
                <w:rFonts w:cstheme="minorHAnsi"/>
                <w:i/>
                <w:iCs/>
                <w:color w:val="000000" w:themeColor="text1"/>
                <w:sz w:val="20"/>
                <w:szCs w:val="20"/>
              </w:rPr>
              <w:t>statinio kategorija</w:t>
            </w:r>
          </w:p>
        </w:tc>
        <w:tc>
          <w:tcPr>
            <w:tcW w:w="2481" w:type="dxa"/>
          </w:tcPr>
          <w:p w14:paraId="02104245" w14:textId="17F651A9" w:rsidR="00B67580" w:rsidRPr="00CD5747" w:rsidRDefault="00B67580" w:rsidP="00B67580">
            <w:pPr>
              <w:widowControl w:val="0"/>
              <w:tabs>
                <w:tab w:val="left" w:pos="1080"/>
              </w:tabs>
              <w:ind w:firstLine="34"/>
              <w:contextualSpacing/>
              <w:rPr>
                <w:rFonts w:cstheme="minorHAnsi"/>
                <w:highlight w:val="yellow"/>
              </w:rPr>
            </w:pPr>
            <w:r w:rsidRPr="00CD5747">
              <w:rPr>
                <w:rFonts w:cstheme="minorHAnsi"/>
                <w:highlight w:val="yellow"/>
              </w:rPr>
              <w:t>(nurodyti</w:t>
            </w:r>
            <w:r w:rsidRPr="00CD5747">
              <w:rPr>
                <w:rFonts w:cstheme="minorHAnsi"/>
              </w:rPr>
              <w:t xml:space="preserve">) </w:t>
            </w:r>
          </w:p>
        </w:tc>
      </w:tr>
      <w:tr w:rsidR="00B67580" w:rsidRPr="00BC4E9D" w14:paraId="052F3A1A" w14:textId="77777777" w:rsidTr="009B5F5B">
        <w:trPr>
          <w:trHeight w:val="58"/>
        </w:trPr>
        <w:tc>
          <w:tcPr>
            <w:tcW w:w="4673" w:type="dxa"/>
            <w:vMerge/>
          </w:tcPr>
          <w:p w14:paraId="3B015F9A" w14:textId="77777777" w:rsidR="00B67580" w:rsidRPr="00BC4E9D" w:rsidRDefault="00B67580" w:rsidP="00B67580">
            <w:pPr>
              <w:ind w:firstLine="34"/>
              <w:rPr>
                <w:rFonts w:cstheme="minorHAnsi"/>
                <w:b/>
                <w:bCs/>
              </w:rPr>
            </w:pPr>
          </w:p>
        </w:tc>
        <w:tc>
          <w:tcPr>
            <w:tcW w:w="2480" w:type="dxa"/>
            <w:gridSpan w:val="2"/>
          </w:tcPr>
          <w:p w14:paraId="54AECEED" w14:textId="5FA77EE2" w:rsidR="00B67580" w:rsidRPr="00CD5747" w:rsidRDefault="00B67580" w:rsidP="00B67580">
            <w:pPr>
              <w:widowControl w:val="0"/>
              <w:tabs>
                <w:tab w:val="left" w:pos="1080"/>
              </w:tabs>
              <w:ind w:firstLine="34"/>
              <w:contextualSpacing/>
              <w:rPr>
                <w:rFonts w:cstheme="minorHAnsi"/>
                <w:highlight w:val="yellow"/>
              </w:rPr>
            </w:pPr>
            <w:r w:rsidRPr="00297564">
              <w:rPr>
                <w:rFonts w:cstheme="minorHAnsi"/>
                <w:i/>
                <w:iCs/>
                <w:color w:val="000000" w:themeColor="text1"/>
                <w:sz w:val="20"/>
                <w:szCs w:val="20"/>
              </w:rPr>
              <w:t>statinio grupė ir pogrupis</w:t>
            </w:r>
          </w:p>
        </w:tc>
        <w:tc>
          <w:tcPr>
            <w:tcW w:w="2481" w:type="dxa"/>
          </w:tcPr>
          <w:p w14:paraId="3EBD749B" w14:textId="37BB90AC" w:rsidR="00B67580" w:rsidRPr="00CD5747" w:rsidRDefault="00B67580" w:rsidP="00B67580">
            <w:pPr>
              <w:widowControl w:val="0"/>
              <w:tabs>
                <w:tab w:val="left" w:pos="1080"/>
              </w:tabs>
              <w:ind w:firstLine="34"/>
              <w:contextualSpacing/>
              <w:rPr>
                <w:rFonts w:cstheme="minorHAnsi"/>
                <w:highlight w:val="yellow"/>
              </w:rPr>
            </w:pPr>
            <w:r w:rsidRPr="00CD5747">
              <w:rPr>
                <w:rFonts w:cstheme="minorHAnsi"/>
                <w:highlight w:val="yellow"/>
              </w:rPr>
              <w:t>(nurodyti</w:t>
            </w:r>
            <w:r w:rsidRPr="00CD5747">
              <w:rPr>
                <w:rFonts w:cstheme="minorHAnsi"/>
              </w:rPr>
              <w:t xml:space="preserve">) </w:t>
            </w:r>
          </w:p>
        </w:tc>
      </w:tr>
      <w:tr w:rsidR="00B67580" w:rsidRPr="00BC4E9D" w14:paraId="390929B1" w14:textId="77777777" w:rsidTr="009B5F5B">
        <w:trPr>
          <w:trHeight w:val="58"/>
        </w:trPr>
        <w:tc>
          <w:tcPr>
            <w:tcW w:w="4673" w:type="dxa"/>
            <w:vMerge/>
          </w:tcPr>
          <w:p w14:paraId="7FD4981C" w14:textId="77777777" w:rsidR="00B67580" w:rsidRPr="00BC4E9D" w:rsidRDefault="00B67580" w:rsidP="00B67580">
            <w:pPr>
              <w:ind w:firstLine="34"/>
              <w:rPr>
                <w:rFonts w:cstheme="minorHAnsi"/>
                <w:b/>
                <w:bCs/>
              </w:rPr>
            </w:pPr>
          </w:p>
        </w:tc>
        <w:tc>
          <w:tcPr>
            <w:tcW w:w="2480" w:type="dxa"/>
            <w:gridSpan w:val="2"/>
          </w:tcPr>
          <w:p w14:paraId="0117DBA3" w14:textId="31A9F7E4" w:rsidR="00B67580" w:rsidRPr="00CD5747" w:rsidRDefault="00B67580" w:rsidP="00B67580">
            <w:pPr>
              <w:widowControl w:val="0"/>
              <w:tabs>
                <w:tab w:val="left" w:pos="1080"/>
              </w:tabs>
              <w:ind w:firstLine="34"/>
              <w:contextualSpacing/>
              <w:rPr>
                <w:rFonts w:cstheme="minorHAnsi"/>
                <w:highlight w:val="yellow"/>
              </w:rPr>
            </w:pPr>
            <w:r w:rsidRPr="00297564">
              <w:rPr>
                <w:rFonts w:cstheme="minorHAnsi"/>
                <w:i/>
                <w:iCs/>
                <w:color w:val="000000" w:themeColor="text1"/>
                <w:sz w:val="20"/>
                <w:szCs w:val="20"/>
              </w:rPr>
              <w:t>darbų/vadovavimo pradžios ir pabaigos datos</w:t>
            </w:r>
          </w:p>
        </w:tc>
        <w:tc>
          <w:tcPr>
            <w:tcW w:w="2481" w:type="dxa"/>
          </w:tcPr>
          <w:p w14:paraId="19DC71DF" w14:textId="6097C4C3" w:rsidR="00B67580" w:rsidRPr="00CD5747" w:rsidRDefault="00B67580" w:rsidP="00B67580">
            <w:pPr>
              <w:widowControl w:val="0"/>
              <w:tabs>
                <w:tab w:val="left" w:pos="1080"/>
              </w:tabs>
              <w:ind w:firstLine="34"/>
              <w:contextualSpacing/>
              <w:rPr>
                <w:rFonts w:cstheme="minorHAnsi"/>
                <w:highlight w:val="yellow"/>
              </w:rPr>
            </w:pPr>
            <w:r w:rsidRPr="00CD5747">
              <w:rPr>
                <w:rFonts w:cstheme="minorHAnsi"/>
                <w:highlight w:val="yellow"/>
              </w:rPr>
              <w:t>(nurodyti</w:t>
            </w:r>
            <w:r w:rsidRPr="00CD5747">
              <w:rPr>
                <w:rFonts w:cstheme="minorHAnsi"/>
              </w:rPr>
              <w:t xml:space="preserve">) </w:t>
            </w:r>
          </w:p>
        </w:tc>
      </w:tr>
      <w:tr w:rsidR="00B67580" w:rsidRPr="00BC4E9D" w14:paraId="0234382E" w14:textId="77777777" w:rsidTr="009B5F5B">
        <w:trPr>
          <w:trHeight w:val="58"/>
        </w:trPr>
        <w:tc>
          <w:tcPr>
            <w:tcW w:w="4673" w:type="dxa"/>
            <w:vMerge/>
          </w:tcPr>
          <w:p w14:paraId="2F912F30" w14:textId="77777777" w:rsidR="00B67580" w:rsidRPr="00BC4E9D" w:rsidRDefault="00B67580" w:rsidP="00B67580">
            <w:pPr>
              <w:ind w:firstLine="34"/>
              <w:rPr>
                <w:rFonts w:cstheme="minorHAnsi"/>
                <w:b/>
                <w:bCs/>
              </w:rPr>
            </w:pPr>
          </w:p>
        </w:tc>
        <w:tc>
          <w:tcPr>
            <w:tcW w:w="2480" w:type="dxa"/>
            <w:gridSpan w:val="2"/>
          </w:tcPr>
          <w:p w14:paraId="154A19E3" w14:textId="39644C00" w:rsidR="00B67580" w:rsidRPr="00CD5747" w:rsidRDefault="00B67580" w:rsidP="00B67580">
            <w:pPr>
              <w:widowControl w:val="0"/>
              <w:tabs>
                <w:tab w:val="left" w:pos="1080"/>
              </w:tabs>
              <w:ind w:firstLine="34"/>
              <w:contextualSpacing/>
              <w:rPr>
                <w:rFonts w:cstheme="minorHAnsi"/>
                <w:highlight w:val="yellow"/>
              </w:rPr>
            </w:pPr>
            <w:r w:rsidRPr="00297564">
              <w:rPr>
                <w:rFonts w:cstheme="minorHAnsi"/>
                <w:i/>
                <w:iCs/>
                <w:color w:val="000000" w:themeColor="text1"/>
                <w:sz w:val="20"/>
                <w:szCs w:val="20"/>
              </w:rPr>
              <w:t>užsakovo pavadinimas</w:t>
            </w:r>
          </w:p>
        </w:tc>
        <w:tc>
          <w:tcPr>
            <w:tcW w:w="2481" w:type="dxa"/>
          </w:tcPr>
          <w:p w14:paraId="6FCC0DA4" w14:textId="57C469B3" w:rsidR="00B67580" w:rsidRPr="00CD5747" w:rsidRDefault="00B67580" w:rsidP="00B67580">
            <w:pPr>
              <w:widowControl w:val="0"/>
              <w:tabs>
                <w:tab w:val="left" w:pos="1080"/>
              </w:tabs>
              <w:ind w:firstLine="34"/>
              <w:contextualSpacing/>
              <w:rPr>
                <w:rFonts w:cstheme="minorHAnsi"/>
                <w:highlight w:val="yellow"/>
              </w:rPr>
            </w:pPr>
            <w:r w:rsidRPr="00CD5747">
              <w:rPr>
                <w:rFonts w:cstheme="minorHAnsi"/>
                <w:highlight w:val="yellow"/>
              </w:rPr>
              <w:t>(nurodyti</w:t>
            </w:r>
            <w:r w:rsidRPr="00CD5747">
              <w:rPr>
                <w:rFonts w:cstheme="minorHAnsi"/>
              </w:rPr>
              <w:t xml:space="preserve">) </w:t>
            </w:r>
          </w:p>
        </w:tc>
      </w:tr>
      <w:tr w:rsidR="00B67580" w:rsidRPr="00BC4E9D" w14:paraId="5D6C7AC9" w14:textId="77777777" w:rsidTr="002E71A2">
        <w:trPr>
          <w:trHeight w:val="58"/>
        </w:trPr>
        <w:tc>
          <w:tcPr>
            <w:tcW w:w="4673" w:type="dxa"/>
            <w:vMerge/>
          </w:tcPr>
          <w:p w14:paraId="4CE6200B" w14:textId="77777777" w:rsidR="00B67580" w:rsidRPr="00BC4E9D" w:rsidRDefault="00B67580" w:rsidP="00B67580">
            <w:pPr>
              <w:ind w:firstLine="34"/>
              <w:rPr>
                <w:rFonts w:cstheme="minorHAnsi"/>
                <w:b/>
                <w:bCs/>
              </w:rPr>
            </w:pPr>
          </w:p>
        </w:tc>
        <w:tc>
          <w:tcPr>
            <w:tcW w:w="4961" w:type="dxa"/>
            <w:gridSpan w:val="3"/>
          </w:tcPr>
          <w:p w14:paraId="3BE50E90" w14:textId="56AD33B0" w:rsidR="00B67580" w:rsidRPr="00CD5747" w:rsidRDefault="00B67580" w:rsidP="00B67580">
            <w:pPr>
              <w:widowControl w:val="0"/>
              <w:tabs>
                <w:tab w:val="left" w:pos="1080"/>
              </w:tabs>
              <w:ind w:firstLine="34"/>
              <w:contextualSpacing/>
              <w:rPr>
                <w:rFonts w:cstheme="minorHAnsi"/>
                <w:highlight w:val="yellow"/>
              </w:rPr>
            </w:pPr>
            <w:r>
              <w:rPr>
                <w:rFonts w:cstheme="minorHAnsi"/>
                <w:b/>
                <w:bCs/>
              </w:rPr>
              <w:t>6</w:t>
            </w:r>
            <w:r w:rsidRPr="005A39E6">
              <w:rPr>
                <w:rFonts w:cstheme="minorHAnsi"/>
                <w:b/>
                <w:bCs/>
              </w:rPr>
              <w:t xml:space="preserve">. </w:t>
            </w:r>
            <w:r w:rsidRPr="005A39E6">
              <w:rPr>
                <w:rFonts w:cstheme="minorHAnsi"/>
                <w:b/>
                <w:bCs/>
                <w:highlight w:val="yellow"/>
              </w:rPr>
              <w:t>(nurodyti</w:t>
            </w:r>
            <w:r w:rsidRPr="005A39E6">
              <w:rPr>
                <w:rFonts w:cstheme="minorHAnsi"/>
                <w:b/>
                <w:bCs/>
              </w:rPr>
              <w:t xml:space="preserve">) </w:t>
            </w:r>
            <w:r w:rsidRPr="005A39E6">
              <w:rPr>
                <w:rFonts w:cstheme="minorHAnsi"/>
                <w:b/>
                <w:bCs/>
                <w:i/>
                <w:iCs/>
                <w:color w:val="000000" w:themeColor="text1"/>
                <w:sz w:val="20"/>
                <w:szCs w:val="20"/>
              </w:rPr>
              <w:t>(objekto pavadinimas)</w:t>
            </w:r>
          </w:p>
        </w:tc>
      </w:tr>
      <w:tr w:rsidR="00B67580" w:rsidRPr="00BC4E9D" w14:paraId="74F11DE1" w14:textId="77777777" w:rsidTr="00F540DB">
        <w:trPr>
          <w:trHeight w:val="54"/>
        </w:trPr>
        <w:tc>
          <w:tcPr>
            <w:tcW w:w="4673" w:type="dxa"/>
            <w:vMerge/>
          </w:tcPr>
          <w:p w14:paraId="63E2AD38" w14:textId="77777777" w:rsidR="00B67580" w:rsidRPr="00BC4E9D" w:rsidRDefault="00B67580" w:rsidP="00B67580">
            <w:pPr>
              <w:ind w:firstLine="34"/>
              <w:rPr>
                <w:rFonts w:cstheme="minorHAnsi"/>
                <w:b/>
                <w:bCs/>
              </w:rPr>
            </w:pPr>
          </w:p>
        </w:tc>
        <w:tc>
          <w:tcPr>
            <w:tcW w:w="2480" w:type="dxa"/>
            <w:gridSpan w:val="2"/>
          </w:tcPr>
          <w:p w14:paraId="059880B6" w14:textId="13B24442" w:rsidR="00B67580" w:rsidRPr="00CD5747" w:rsidRDefault="00B67580" w:rsidP="00B67580">
            <w:pPr>
              <w:widowControl w:val="0"/>
              <w:tabs>
                <w:tab w:val="left" w:pos="1080"/>
              </w:tabs>
              <w:ind w:firstLine="34"/>
              <w:contextualSpacing/>
              <w:rPr>
                <w:rFonts w:cstheme="minorHAnsi"/>
                <w:highlight w:val="yellow"/>
              </w:rPr>
            </w:pPr>
            <w:r w:rsidRPr="00297564">
              <w:rPr>
                <w:rFonts w:cstheme="minorHAnsi"/>
                <w:i/>
                <w:iCs/>
                <w:color w:val="000000" w:themeColor="text1"/>
                <w:sz w:val="20"/>
                <w:szCs w:val="20"/>
              </w:rPr>
              <w:t xml:space="preserve">vertė Eur </w:t>
            </w:r>
            <w:r>
              <w:rPr>
                <w:rFonts w:cstheme="minorHAnsi"/>
                <w:i/>
                <w:iCs/>
                <w:color w:val="000000" w:themeColor="text1"/>
                <w:sz w:val="20"/>
                <w:szCs w:val="20"/>
              </w:rPr>
              <w:t>su</w:t>
            </w:r>
            <w:r w:rsidRPr="00297564">
              <w:rPr>
                <w:rFonts w:cstheme="minorHAnsi"/>
                <w:i/>
                <w:iCs/>
                <w:color w:val="000000" w:themeColor="text1"/>
                <w:sz w:val="20"/>
                <w:szCs w:val="20"/>
              </w:rPr>
              <w:t xml:space="preserve"> PVM</w:t>
            </w:r>
          </w:p>
        </w:tc>
        <w:tc>
          <w:tcPr>
            <w:tcW w:w="2481" w:type="dxa"/>
          </w:tcPr>
          <w:p w14:paraId="0A1C262C" w14:textId="38F158CA" w:rsidR="00B67580" w:rsidRPr="00CD5747" w:rsidRDefault="00B67580" w:rsidP="00B67580">
            <w:pPr>
              <w:widowControl w:val="0"/>
              <w:tabs>
                <w:tab w:val="left" w:pos="1080"/>
              </w:tabs>
              <w:ind w:firstLine="34"/>
              <w:contextualSpacing/>
              <w:rPr>
                <w:rFonts w:cstheme="minorHAnsi"/>
                <w:highlight w:val="yellow"/>
              </w:rPr>
            </w:pPr>
            <w:r w:rsidRPr="00CD5747">
              <w:rPr>
                <w:rFonts w:cstheme="minorHAnsi"/>
                <w:highlight w:val="yellow"/>
              </w:rPr>
              <w:t>(nurodyti</w:t>
            </w:r>
            <w:r w:rsidRPr="00CD5747">
              <w:rPr>
                <w:rFonts w:cstheme="minorHAnsi"/>
              </w:rPr>
              <w:t xml:space="preserve">) </w:t>
            </w:r>
          </w:p>
        </w:tc>
      </w:tr>
      <w:tr w:rsidR="00B67580" w:rsidRPr="00BC4E9D" w14:paraId="392F3515" w14:textId="77777777" w:rsidTr="00F540DB">
        <w:trPr>
          <w:trHeight w:val="54"/>
        </w:trPr>
        <w:tc>
          <w:tcPr>
            <w:tcW w:w="4673" w:type="dxa"/>
            <w:vMerge/>
          </w:tcPr>
          <w:p w14:paraId="68B04A51" w14:textId="77777777" w:rsidR="00B67580" w:rsidRPr="00BC4E9D" w:rsidRDefault="00B67580" w:rsidP="00B67580">
            <w:pPr>
              <w:ind w:firstLine="34"/>
              <w:rPr>
                <w:rFonts w:cstheme="minorHAnsi"/>
                <w:b/>
                <w:bCs/>
              </w:rPr>
            </w:pPr>
          </w:p>
        </w:tc>
        <w:tc>
          <w:tcPr>
            <w:tcW w:w="2480" w:type="dxa"/>
            <w:gridSpan w:val="2"/>
          </w:tcPr>
          <w:p w14:paraId="084FF431" w14:textId="1DE81BCB" w:rsidR="00B67580" w:rsidRPr="00CD5747" w:rsidRDefault="00B67580" w:rsidP="00B67580">
            <w:pPr>
              <w:widowControl w:val="0"/>
              <w:tabs>
                <w:tab w:val="left" w:pos="1080"/>
              </w:tabs>
              <w:ind w:firstLine="34"/>
              <w:contextualSpacing/>
              <w:rPr>
                <w:rFonts w:cstheme="minorHAnsi"/>
                <w:highlight w:val="yellow"/>
              </w:rPr>
            </w:pPr>
            <w:r w:rsidRPr="00297564">
              <w:rPr>
                <w:rFonts w:cstheme="minorHAnsi"/>
                <w:i/>
                <w:iCs/>
                <w:color w:val="000000" w:themeColor="text1"/>
                <w:sz w:val="20"/>
                <w:szCs w:val="20"/>
              </w:rPr>
              <w:t>statybos rūšis</w:t>
            </w:r>
          </w:p>
        </w:tc>
        <w:tc>
          <w:tcPr>
            <w:tcW w:w="2481" w:type="dxa"/>
          </w:tcPr>
          <w:p w14:paraId="4E1FE8B5" w14:textId="6C7F0F7D" w:rsidR="00B67580" w:rsidRPr="00CD5747" w:rsidRDefault="00B67580" w:rsidP="00B67580">
            <w:pPr>
              <w:widowControl w:val="0"/>
              <w:tabs>
                <w:tab w:val="left" w:pos="1080"/>
              </w:tabs>
              <w:ind w:firstLine="34"/>
              <w:contextualSpacing/>
              <w:rPr>
                <w:rFonts w:cstheme="minorHAnsi"/>
                <w:highlight w:val="yellow"/>
              </w:rPr>
            </w:pPr>
            <w:r w:rsidRPr="00CD5747">
              <w:rPr>
                <w:rFonts w:cstheme="minorHAnsi"/>
                <w:highlight w:val="yellow"/>
              </w:rPr>
              <w:t>(nurodyti</w:t>
            </w:r>
            <w:r w:rsidRPr="00CD5747">
              <w:rPr>
                <w:rFonts w:cstheme="minorHAnsi"/>
              </w:rPr>
              <w:t xml:space="preserve">) </w:t>
            </w:r>
          </w:p>
        </w:tc>
      </w:tr>
      <w:tr w:rsidR="00B67580" w:rsidRPr="00BC4E9D" w14:paraId="68D7F1B4" w14:textId="77777777" w:rsidTr="00F540DB">
        <w:trPr>
          <w:trHeight w:val="54"/>
        </w:trPr>
        <w:tc>
          <w:tcPr>
            <w:tcW w:w="4673" w:type="dxa"/>
            <w:vMerge/>
          </w:tcPr>
          <w:p w14:paraId="63142B7C" w14:textId="77777777" w:rsidR="00B67580" w:rsidRPr="00BC4E9D" w:rsidRDefault="00B67580" w:rsidP="00B67580">
            <w:pPr>
              <w:ind w:firstLine="34"/>
              <w:rPr>
                <w:rFonts w:cstheme="minorHAnsi"/>
                <w:b/>
                <w:bCs/>
              </w:rPr>
            </w:pPr>
          </w:p>
        </w:tc>
        <w:tc>
          <w:tcPr>
            <w:tcW w:w="2480" w:type="dxa"/>
            <w:gridSpan w:val="2"/>
          </w:tcPr>
          <w:p w14:paraId="494D631D" w14:textId="618218F5" w:rsidR="00B67580" w:rsidRPr="00CD5747" w:rsidRDefault="00B67580" w:rsidP="00B67580">
            <w:pPr>
              <w:widowControl w:val="0"/>
              <w:tabs>
                <w:tab w:val="left" w:pos="1080"/>
              </w:tabs>
              <w:ind w:firstLine="34"/>
              <w:contextualSpacing/>
              <w:rPr>
                <w:rFonts w:cstheme="minorHAnsi"/>
                <w:highlight w:val="yellow"/>
              </w:rPr>
            </w:pPr>
            <w:r w:rsidRPr="00297564">
              <w:rPr>
                <w:rFonts w:cstheme="minorHAnsi"/>
                <w:i/>
                <w:iCs/>
                <w:color w:val="000000" w:themeColor="text1"/>
                <w:sz w:val="20"/>
                <w:szCs w:val="20"/>
              </w:rPr>
              <w:t>statinio kategorija</w:t>
            </w:r>
          </w:p>
        </w:tc>
        <w:tc>
          <w:tcPr>
            <w:tcW w:w="2481" w:type="dxa"/>
          </w:tcPr>
          <w:p w14:paraId="17D5317B" w14:textId="5704543B" w:rsidR="00B67580" w:rsidRPr="00CD5747" w:rsidRDefault="00B67580" w:rsidP="00B67580">
            <w:pPr>
              <w:widowControl w:val="0"/>
              <w:tabs>
                <w:tab w:val="left" w:pos="1080"/>
              </w:tabs>
              <w:ind w:firstLine="34"/>
              <w:contextualSpacing/>
              <w:rPr>
                <w:rFonts w:cstheme="minorHAnsi"/>
                <w:highlight w:val="yellow"/>
              </w:rPr>
            </w:pPr>
            <w:r w:rsidRPr="00CD5747">
              <w:rPr>
                <w:rFonts w:cstheme="minorHAnsi"/>
                <w:highlight w:val="yellow"/>
              </w:rPr>
              <w:t>(nurodyti</w:t>
            </w:r>
            <w:r w:rsidRPr="00CD5747">
              <w:rPr>
                <w:rFonts w:cstheme="minorHAnsi"/>
              </w:rPr>
              <w:t xml:space="preserve">) </w:t>
            </w:r>
          </w:p>
        </w:tc>
      </w:tr>
      <w:tr w:rsidR="00B67580" w:rsidRPr="00BC4E9D" w14:paraId="102A964C" w14:textId="77777777" w:rsidTr="00F540DB">
        <w:trPr>
          <w:trHeight w:val="54"/>
        </w:trPr>
        <w:tc>
          <w:tcPr>
            <w:tcW w:w="4673" w:type="dxa"/>
            <w:vMerge/>
          </w:tcPr>
          <w:p w14:paraId="3F60852B" w14:textId="77777777" w:rsidR="00B67580" w:rsidRPr="00BC4E9D" w:rsidRDefault="00B67580" w:rsidP="00B67580">
            <w:pPr>
              <w:ind w:firstLine="34"/>
              <w:rPr>
                <w:rFonts w:cstheme="minorHAnsi"/>
                <w:b/>
                <w:bCs/>
              </w:rPr>
            </w:pPr>
          </w:p>
        </w:tc>
        <w:tc>
          <w:tcPr>
            <w:tcW w:w="2480" w:type="dxa"/>
            <w:gridSpan w:val="2"/>
          </w:tcPr>
          <w:p w14:paraId="0050379A" w14:textId="5C20447B" w:rsidR="00B67580" w:rsidRPr="00CD5747" w:rsidRDefault="00B67580" w:rsidP="00B67580">
            <w:pPr>
              <w:widowControl w:val="0"/>
              <w:tabs>
                <w:tab w:val="left" w:pos="1080"/>
              </w:tabs>
              <w:ind w:firstLine="34"/>
              <w:contextualSpacing/>
              <w:rPr>
                <w:rFonts w:cstheme="minorHAnsi"/>
                <w:highlight w:val="yellow"/>
              </w:rPr>
            </w:pPr>
            <w:r w:rsidRPr="00297564">
              <w:rPr>
                <w:rFonts w:cstheme="minorHAnsi"/>
                <w:i/>
                <w:iCs/>
                <w:color w:val="000000" w:themeColor="text1"/>
                <w:sz w:val="20"/>
                <w:szCs w:val="20"/>
              </w:rPr>
              <w:t>statinio grupė ir pogrupis</w:t>
            </w:r>
          </w:p>
        </w:tc>
        <w:tc>
          <w:tcPr>
            <w:tcW w:w="2481" w:type="dxa"/>
          </w:tcPr>
          <w:p w14:paraId="74E1A958" w14:textId="5CF015D9" w:rsidR="00B67580" w:rsidRPr="00CD5747" w:rsidRDefault="00B67580" w:rsidP="00B67580">
            <w:pPr>
              <w:widowControl w:val="0"/>
              <w:tabs>
                <w:tab w:val="left" w:pos="1080"/>
              </w:tabs>
              <w:ind w:firstLine="34"/>
              <w:contextualSpacing/>
              <w:rPr>
                <w:rFonts w:cstheme="minorHAnsi"/>
                <w:highlight w:val="yellow"/>
              </w:rPr>
            </w:pPr>
            <w:r w:rsidRPr="00CD5747">
              <w:rPr>
                <w:rFonts w:cstheme="minorHAnsi"/>
                <w:highlight w:val="yellow"/>
              </w:rPr>
              <w:t>(nurodyti</w:t>
            </w:r>
            <w:r w:rsidRPr="00CD5747">
              <w:rPr>
                <w:rFonts w:cstheme="minorHAnsi"/>
              </w:rPr>
              <w:t xml:space="preserve">) </w:t>
            </w:r>
          </w:p>
        </w:tc>
      </w:tr>
      <w:tr w:rsidR="00B67580" w:rsidRPr="00BC4E9D" w14:paraId="7CD60C47" w14:textId="77777777" w:rsidTr="00F540DB">
        <w:trPr>
          <w:trHeight w:val="54"/>
        </w:trPr>
        <w:tc>
          <w:tcPr>
            <w:tcW w:w="4673" w:type="dxa"/>
            <w:vMerge/>
          </w:tcPr>
          <w:p w14:paraId="4CD4A8DE" w14:textId="77777777" w:rsidR="00B67580" w:rsidRPr="00BC4E9D" w:rsidRDefault="00B67580" w:rsidP="00B67580">
            <w:pPr>
              <w:ind w:firstLine="34"/>
              <w:rPr>
                <w:rFonts w:cstheme="minorHAnsi"/>
                <w:b/>
                <w:bCs/>
              </w:rPr>
            </w:pPr>
          </w:p>
        </w:tc>
        <w:tc>
          <w:tcPr>
            <w:tcW w:w="2480" w:type="dxa"/>
            <w:gridSpan w:val="2"/>
          </w:tcPr>
          <w:p w14:paraId="07749104" w14:textId="018306A5" w:rsidR="00B67580" w:rsidRPr="00CD5747" w:rsidRDefault="00B67580" w:rsidP="00B67580">
            <w:pPr>
              <w:widowControl w:val="0"/>
              <w:tabs>
                <w:tab w:val="left" w:pos="1080"/>
              </w:tabs>
              <w:ind w:firstLine="34"/>
              <w:contextualSpacing/>
              <w:rPr>
                <w:rFonts w:cstheme="minorHAnsi"/>
                <w:highlight w:val="yellow"/>
              </w:rPr>
            </w:pPr>
            <w:r w:rsidRPr="00297564">
              <w:rPr>
                <w:rFonts w:cstheme="minorHAnsi"/>
                <w:i/>
                <w:iCs/>
                <w:color w:val="000000" w:themeColor="text1"/>
                <w:sz w:val="20"/>
                <w:szCs w:val="20"/>
              </w:rPr>
              <w:t>darbų/vadovavimo pradžios ir pabaigos datos</w:t>
            </w:r>
          </w:p>
        </w:tc>
        <w:tc>
          <w:tcPr>
            <w:tcW w:w="2481" w:type="dxa"/>
          </w:tcPr>
          <w:p w14:paraId="155F1C86" w14:textId="1AA28F22" w:rsidR="00B67580" w:rsidRPr="00CD5747" w:rsidRDefault="00B67580" w:rsidP="00B67580">
            <w:pPr>
              <w:widowControl w:val="0"/>
              <w:tabs>
                <w:tab w:val="left" w:pos="1080"/>
              </w:tabs>
              <w:ind w:firstLine="34"/>
              <w:contextualSpacing/>
              <w:rPr>
                <w:rFonts w:cstheme="minorHAnsi"/>
                <w:highlight w:val="yellow"/>
              </w:rPr>
            </w:pPr>
            <w:r w:rsidRPr="00CD5747">
              <w:rPr>
                <w:rFonts w:cstheme="minorHAnsi"/>
                <w:highlight w:val="yellow"/>
              </w:rPr>
              <w:t>(nurodyti</w:t>
            </w:r>
            <w:r w:rsidRPr="00CD5747">
              <w:rPr>
                <w:rFonts w:cstheme="minorHAnsi"/>
              </w:rPr>
              <w:t xml:space="preserve">) </w:t>
            </w:r>
          </w:p>
        </w:tc>
      </w:tr>
      <w:tr w:rsidR="00B67580" w:rsidRPr="00BC4E9D" w14:paraId="300F21AC" w14:textId="77777777" w:rsidTr="00F540DB">
        <w:trPr>
          <w:trHeight w:val="54"/>
        </w:trPr>
        <w:tc>
          <w:tcPr>
            <w:tcW w:w="4673" w:type="dxa"/>
            <w:vMerge/>
          </w:tcPr>
          <w:p w14:paraId="3AA20A90" w14:textId="77777777" w:rsidR="00B67580" w:rsidRPr="00BC4E9D" w:rsidRDefault="00B67580" w:rsidP="00B67580">
            <w:pPr>
              <w:ind w:firstLine="34"/>
              <w:rPr>
                <w:rFonts w:cstheme="minorHAnsi"/>
                <w:b/>
                <w:bCs/>
              </w:rPr>
            </w:pPr>
          </w:p>
        </w:tc>
        <w:tc>
          <w:tcPr>
            <w:tcW w:w="2480" w:type="dxa"/>
            <w:gridSpan w:val="2"/>
          </w:tcPr>
          <w:p w14:paraId="19D53E0A" w14:textId="6959BEC0" w:rsidR="00B67580" w:rsidRPr="00CD5747" w:rsidRDefault="00B67580" w:rsidP="00B67580">
            <w:pPr>
              <w:widowControl w:val="0"/>
              <w:tabs>
                <w:tab w:val="left" w:pos="1080"/>
              </w:tabs>
              <w:ind w:firstLine="34"/>
              <w:contextualSpacing/>
              <w:rPr>
                <w:rFonts w:cstheme="minorHAnsi"/>
                <w:highlight w:val="yellow"/>
              </w:rPr>
            </w:pPr>
            <w:r w:rsidRPr="00297564">
              <w:rPr>
                <w:rFonts w:cstheme="minorHAnsi"/>
                <w:i/>
                <w:iCs/>
                <w:color w:val="000000" w:themeColor="text1"/>
                <w:sz w:val="20"/>
                <w:szCs w:val="20"/>
              </w:rPr>
              <w:t>užsakovo pavadinimas</w:t>
            </w:r>
          </w:p>
        </w:tc>
        <w:tc>
          <w:tcPr>
            <w:tcW w:w="2481" w:type="dxa"/>
          </w:tcPr>
          <w:p w14:paraId="757BF912" w14:textId="32F7C852" w:rsidR="00B67580" w:rsidRPr="00CD5747" w:rsidRDefault="00B67580" w:rsidP="00B67580">
            <w:pPr>
              <w:widowControl w:val="0"/>
              <w:tabs>
                <w:tab w:val="left" w:pos="1080"/>
              </w:tabs>
              <w:ind w:firstLine="34"/>
              <w:contextualSpacing/>
              <w:rPr>
                <w:rFonts w:cstheme="minorHAnsi"/>
                <w:highlight w:val="yellow"/>
              </w:rPr>
            </w:pPr>
            <w:r w:rsidRPr="00CD5747">
              <w:rPr>
                <w:rFonts w:cstheme="minorHAnsi"/>
                <w:highlight w:val="yellow"/>
              </w:rPr>
              <w:t>(nurodyti</w:t>
            </w:r>
            <w:r w:rsidRPr="00CD5747">
              <w:rPr>
                <w:rFonts w:cstheme="minorHAnsi"/>
              </w:rPr>
              <w:t xml:space="preserve">) </w:t>
            </w:r>
          </w:p>
        </w:tc>
      </w:tr>
      <w:tr w:rsidR="00B67580" w:rsidRPr="00BC4E9D" w14:paraId="6350CAA9" w14:textId="77777777" w:rsidTr="002E71A2">
        <w:trPr>
          <w:trHeight w:val="58"/>
        </w:trPr>
        <w:tc>
          <w:tcPr>
            <w:tcW w:w="4673" w:type="dxa"/>
            <w:vMerge/>
          </w:tcPr>
          <w:p w14:paraId="75FB6261" w14:textId="77777777" w:rsidR="00B67580" w:rsidRPr="00BC4E9D" w:rsidRDefault="00B67580" w:rsidP="00B67580">
            <w:pPr>
              <w:ind w:firstLine="34"/>
              <w:rPr>
                <w:rFonts w:cstheme="minorHAnsi"/>
                <w:b/>
                <w:bCs/>
              </w:rPr>
            </w:pPr>
          </w:p>
        </w:tc>
        <w:tc>
          <w:tcPr>
            <w:tcW w:w="4961" w:type="dxa"/>
            <w:gridSpan w:val="3"/>
          </w:tcPr>
          <w:p w14:paraId="47FA2B02" w14:textId="0BE6207F" w:rsidR="00B67580" w:rsidRPr="00CD5747" w:rsidRDefault="00B67580" w:rsidP="00B67580">
            <w:pPr>
              <w:widowControl w:val="0"/>
              <w:tabs>
                <w:tab w:val="left" w:pos="1080"/>
              </w:tabs>
              <w:ind w:firstLine="34"/>
              <w:contextualSpacing/>
              <w:rPr>
                <w:rFonts w:cstheme="minorHAnsi"/>
                <w:highlight w:val="yellow"/>
              </w:rPr>
            </w:pPr>
            <w:r>
              <w:rPr>
                <w:rFonts w:cstheme="minorHAnsi"/>
                <w:b/>
                <w:bCs/>
              </w:rPr>
              <w:t>7</w:t>
            </w:r>
            <w:r w:rsidRPr="005A39E6">
              <w:rPr>
                <w:rFonts w:cstheme="minorHAnsi"/>
                <w:b/>
                <w:bCs/>
              </w:rPr>
              <w:t xml:space="preserve">. </w:t>
            </w:r>
            <w:r w:rsidRPr="005A39E6">
              <w:rPr>
                <w:rFonts w:cstheme="minorHAnsi"/>
                <w:b/>
                <w:bCs/>
                <w:highlight w:val="yellow"/>
              </w:rPr>
              <w:t>(nurodyti</w:t>
            </w:r>
            <w:r w:rsidRPr="005A39E6">
              <w:rPr>
                <w:rFonts w:cstheme="minorHAnsi"/>
                <w:b/>
                <w:bCs/>
              </w:rPr>
              <w:t xml:space="preserve">) </w:t>
            </w:r>
            <w:r w:rsidRPr="005A39E6">
              <w:rPr>
                <w:rFonts w:cstheme="minorHAnsi"/>
                <w:b/>
                <w:bCs/>
                <w:i/>
                <w:iCs/>
                <w:color w:val="000000" w:themeColor="text1"/>
                <w:sz w:val="20"/>
                <w:szCs w:val="20"/>
              </w:rPr>
              <w:t>(objekto pavadinimas)</w:t>
            </w:r>
          </w:p>
        </w:tc>
      </w:tr>
      <w:tr w:rsidR="00B67580" w:rsidRPr="00BC4E9D" w14:paraId="30614DBE" w14:textId="77777777" w:rsidTr="008925C2">
        <w:trPr>
          <w:trHeight w:val="54"/>
        </w:trPr>
        <w:tc>
          <w:tcPr>
            <w:tcW w:w="4673" w:type="dxa"/>
            <w:vMerge/>
          </w:tcPr>
          <w:p w14:paraId="17990149" w14:textId="77777777" w:rsidR="00B67580" w:rsidRPr="00BC4E9D" w:rsidRDefault="00B67580" w:rsidP="00B67580">
            <w:pPr>
              <w:ind w:firstLine="34"/>
              <w:rPr>
                <w:rFonts w:cstheme="minorHAnsi"/>
                <w:b/>
                <w:bCs/>
              </w:rPr>
            </w:pPr>
          </w:p>
        </w:tc>
        <w:tc>
          <w:tcPr>
            <w:tcW w:w="2480" w:type="dxa"/>
            <w:gridSpan w:val="2"/>
          </w:tcPr>
          <w:p w14:paraId="0378218E" w14:textId="6DAD1DF9" w:rsidR="00B67580" w:rsidRPr="00CD5747" w:rsidRDefault="00B67580" w:rsidP="00B67580">
            <w:pPr>
              <w:widowControl w:val="0"/>
              <w:tabs>
                <w:tab w:val="left" w:pos="1080"/>
              </w:tabs>
              <w:ind w:firstLine="34"/>
              <w:contextualSpacing/>
              <w:rPr>
                <w:rFonts w:cstheme="minorHAnsi"/>
                <w:highlight w:val="yellow"/>
              </w:rPr>
            </w:pPr>
            <w:r w:rsidRPr="00297564">
              <w:rPr>
                <w:rFonts w:cstheme="minorHAnsi"/>
                <w:i/>
                <w:iCs/>
                <w:color w:val="000000" w:themeColor="text1"/>
                <w:sz w:val="20"/>
                <w:szCs w:val="20"/>
              </w:rPr>
              <w:t xml:space="preserve">vertė Eur </w:t>
            </w:r>
            <w:r>
              <w:rPr>
                <w:rFonts w:cstheme="minorHAnsi"/>
                <w:i/>
                <w:iCs/>
                <w:color w:val="000000" w:themeColor="text1"/>
                <w:sz w:val="20"/>
                <w:szCs w:val="20"/>
              </w:rPr>
              <w:t>su</w:t>
            </w:r>
            <w:r w:rsidRPr="00297564">
              <w:rPr>
                <w:rFonts w:cstheme="minorHAnsi"/>
                <w:i/>
                <w:iCs/>
                <w:color w:val="000000" w:themeColor="text1"/>
                <w:sz w:val="20"/>
                <w:szCs w:val="20"/>
              </w:rPr>
              <w:t xml:space="preserve"> PVM</w:t>
            </w:r>
          </w:p>
        </w:tc>
        <w:tc>
          <w:tcPr>
            <w:tcW w:w="2481" w:type="dxa"/>
          </w:tcPr>
          <w:p w14:paraId="63D2FDD9" w14:textId="2563C08F" w:rsidR="00B67580" w:rsidRPr="00CD5747" w:rsidRDefault="00B67580" w:rsidP="00B67580">
            <w:pPr>
              <w:widowControl w:val="0"/>
              <w:tabs>
                <w:tab w:val="left" w:pos="1080"/>
              </w:tabs>
              <w:ind w:firstLine="34"/>
              <w:contextualSpacing/>
              <w:rPr>
                <w:rFonts w:cstheme="minorHAnsi"/>
                <w:highlight w:val="yellow"/>
              </w:rPr>
            </w:pPr>
            <w:r w:rsidRPr="00CD5747">
              <w:rPr>
                <w:rFonts w:cstheme="minorHAnsi"/>
                <w:highlight w:val="yellow"/>
              </w:rPr>
              <w:t>(nurodyti</w:t>
            </w:r>
            <w:r w:rsidRPr="00CD5747">
              <w:rPr>
                <w:rFonts w:cstheme="minorHAnsi"/>
              </w:rPr>
              <w:t xml:space="preserve">) </w:t>
            </w:r>
          </w:p>
        </w:tc>
      </w:tr>
      <w:tr w:rsidR="00B67580" w:rsidRPr="00BC4E9D" w14:paraId="534651BA" w14:textId="77777777" w:rsidTr="008925C2">
        <w:trPr>
          <w:trHeight w:val="54"/>
        </w:trPr>
        <w:tc>
          <w:tcPr>
            <w:tcW w:w="4673" w:type="dxa"/>
            <w:vMerge/>
          </w:tcPr>
          <w:p w14:paraId="6653B49E" w14:textId="77777777" w:rsidR="00B67580" w:rsidRPr="00BC4E9D" w:rsidRDefault="00B67580" w:rsidP="00B67580">
            <w:pPr>
              <w:ind w:firstLine="34"/>
              <w:rPr>
                <w:rFonts w:cstheme="minorHAnsi"/>
                <w:b/>
                <w:bCs/>
              </w:rPr>
            </w:pPr>
          </w:p>
        </w:tc>
        <w:tc>
          <w:tcPr>
            <w:tcW w:w="2480" w:type="dxa"/>
            <w:gridSpan w:val="2"/>
          </w:tcPr>
          <w:p w14:paraId="1E013535" w14:textId="7EDF0563" w:rsidR="00B67580" w:rsidRPr="00CD5747" w:rsidRDefault="00B67580" w:rsidP="00B67580">
            <w:pPr>
              <w:widowControl w:val="0"/>
              <w:tabs>
                <w:tab w:val="left" w:pos="1080"/>
              </w:tabs>
              <w:ind w:firstLine="34"/>
              <w:contextualSpacing/>
              <w:rPr>
                <w:rFonts w:cstheme="minorHAnsi"/>
                <w:highlight w:val="yellow"/>
              </w:rPr>
            </w:pPr>
            <w:r w:rsidRPr="00297564">
              <w:rPr>
                <w:rFonts w:cstheme="minorHAnsi"/>
                <w:i/>
                <w:iCs/>
                <w:color w:val="000000" w:themeColor="text1"/>
                <w:sz w:val="20"/>
                <w:szCs w:val="20"/>
              </w:rPr>
              <w:t>statybos rūšis</w:t>
            </w:r>
          </w:p>
        </w:tc>
        <w:tc>
          <w:tcPr>
            <w:tcW w:w="2481" w:type="dxa"/>
          </w:tcPr>
          <w:p w14:paraId="3444ED09" w14:textId="4CDEA631" w:rsidR="00B67580" w:rsidRPr="00CD5747" w:rsidRDefault="00B67580" w:rsidP="00B67580">
            <w:pPr>
              <w:widowControl w:val="0"/>
              <w:tabs>
                <w:tab w:val="left" w:pos="1080"/>
              </w:tabs>
              <w:ind w:firstLine="34"/>
              <w:contextualSpacing/>
              <w:rPr>
                <w:rFonts w:cstheme="minorHAnsi"/>
                <w:highlight w:val="yellow"/>
              </w:rPr>
            </w:pPr>
            <w:r w:rsidRPr="00CD5747">
              <w:rPr>
                <w:rFonts w:cstheme="minorHAnsi"/>
                <w:highlight w:val="yellow"/>
              </w:rPr>
              <w:t>(nurodyti</w:t>
            </w:r>
            <w:r w:rsidRPr="00CD5747">
              <w:rPr>
                <w:rFonts w:cstheme="minorHAnsi"/>
              </w:rPr>
              <w:t xml:space="preserve">) </w:t>
            </w:r>
          </w:p>
        </w:tc>
      </w:tr>
      <w:tr w:rsidR="00B67580" w:rsidRPr="00BC4E9D" w14:paraId="6472175A" w14:textId="77777777" w:rsidTr="008925C2">
        <w:trPr>
          <w:trHeight w:val="54"/>
        </w:trPr>
        <w:tc>
          <w:tcPr>
            <w:tcW w:w="4673" w:type="dxa"/>
            <w:vMerge/>
          </w:tcPr>
          <w:p w14:paraId="4BBA3625" w14:textId="77777777" w:rsidR="00B67580" w:rsidRPr="00BC4E9D" w:rsidRDefault="00B67580" w:rsidP="00B67580">
            <w:pPr>
              <w:ind w:firstLine="34"/>
              <w:rPr>
                <w:rFonts w:cstheme="minorHAnsi"/>
                <w:b/>
                <w:bCs/>
              </w:rPr>
            </w:pPr>
          </w:p>
        </w:tc>
        <w:tc>
          <w:tcPr>
            <w:tcW w:w="2480" w:type="dxa"/>
            <w:gridSpan w:val="2"/>
          </w:tcPr>
          <w:p w14:paraId="368887C6" w14:textId="149A9021" w:rsidR="00B67580" w:rsidRPr="00CD5747" w:rsidRDefault="00B67580" w:rsidP="00B67580">
            <w:pPr>
              <w:widowControl w:val="0"/>
              <w:tabs>
                <w:tab w:val="left" w:pos="1080"/>
              </w:tabs>
              <w:ind w:firstLine="34"/>
              <w:contextualSpacing/>
              <w:rPr>
                <w:rFonts w:cstheme="minorHAnsi"/>
                <w:highlight w:val="yellow"/>
              </w:rPr>
            </w:pPr>
            <w:r w:rsidRPr="00297564">
              <w:rPr>
                <w:rFonts w:cstheme="minorHAnsi"/>
                <w:i/>
                <w:iCs/>
                <w:color w:val="000000" w:themeColor="text1"/>
                <w:sz w:val="20"/>
                <w:szCs w:val="20"/>
              </w:rPr>
              <w:t>statinio kategorija</w:t>
            </w:r>
          </w:p>
        </w:tc>
        <w:tc>
          <w:tcPr>
            <w:tcW w:w="2481" w:type="dxa"/>
          </w:tcPr>
          <w:p w14:paraId="41BC00A8" w14:textId="0897EBCD" w:rsidR="00B67580" w:rsidRPr="00CD5747" w:rsidRDefault="00B67580" w:rsidP="00B67580">
            <w:pPr>
              <w:widowControl w:val="0"/>
              <w:tabs>
                <w:tab w:val="left" w:pos="1080"/>
              </w:tabs>
              <w:ind w:firstLine="34"/>
              <w:contextualSpacing/>
              <w:rPr>
                <w:rFonts w:cstheme="minorHAnsi"/>
                <w:highlight w:val="yellow"/>
              </w:rPr>
            </w:pPr>
            <w:r w:rsidRPr="00CD5747">
              <w:rPr>
                <w:rFonts w:cstheme="minorHAnsi"/>
                <w:highlight w:val="yellow"/>
              </w:rPr>
              <w:t>(nurodyti</w:t>
            </w:r>
            <w:r w:rsidRPr="00CD5747">
              <w:rPr>
                <w:rFonts w:cstheme="minorHAnsi"/>
              </w:rPr>
              <w:t xml:space="preserve">) </w:t>
            </w:r>
          </w:p>
        </w:tc>
      </w:tr>
      <w:tr w:rsidR="00B67580" w:rsidRPr="00BC4E9D" w14:paraId="55278290" w14:textId="77777777" w:rsidTr="008925C2">
        <w:trPr>
          <w:trHeight w:val="54"/>
        </w:trPr>
        <w:tc>
          <w:tcPr>
            <w:tcW w:w="4673" w:type="dxa"/>
            <w:vMerge/>
          </w:tcPr>
          <w:p w14:paraId="07F6CE3C" w14:textId="77777777" w:rsidR="00B67580" w:rsidRPr="00BC4E9D" w:rsidRDefault="00B67580" w:rsidP="00B67580">
            <w:pPr>
              <w:ind w:firstLine="34"/>
              <w:rPr>
                <w:rFonts w:cstheme="minorHAnsi"/>
                <w:b/>
                <w:bCs/>
              </w:rPr>
            </w:pPr>
          </w:p>
        </w:tc>
        <w:tc>
          <w:tcPr>
            <w:tcW w:w="2480" w:type="dxa"/>
            <w:gridSpan w:val="2"/>
          </w:tcPr>
          <w:p w14:paraId="6000976A" w14:textId="473DD896" w:rsidR="00B67580" w:rsidRPr="00CD5747" w:rsidRDefault="00B67580" w:rsidP="00B67580">
            <w:pPr>
              <w:widowControl w:val="0"/>
              <w:tabs>
                <w:tab w:val="left" w:pos="1080"/>
              </w:tabs>
              <w:ind w:firstLine="34"/>
              <w:contextualSpacing/>
              <w:rPr>
                <w:rFonts w:cstheme="minorHAnsi"/>
                <w:highlight w:val="yellow"/>
              </w:rPr>
            </w:pPr>
            <w:r w:rsidRPr="00297564">
              <w:rPr>
                <w:rFonts w:cstheme="minorHAnsi"/>
                <w:i/>
                <w:iCs/>
                <w:color w:val="000000" w:themeColor="text1"/>
                <w:sz w:val="20"/>
                <w:szCs w:val="20"/>
              </w:rPr>
              <w:t>statinio grupė ir pogrupis</w:t>
            </w:r>
          </w:p>
        </w:tc>
        <w:tc>
          <w:tcPr>
            <w:tcW w:w="2481" w:type="dxa"/>
          </w:tcPr>
          <w:p w14:paraId="225294E9" w14:textId="2AAAC66A" w:rsidR="00B67580" w:rsidRPr="00CD5747" w:rsidRDefault="00B67580" w:rsidP="00B67580">
            <w:pPr>
              <w:widowControl w:val="0"/>
              <w:tabs>
                <w:tab w:val="left" w:pos="1080"/>
              </w:tabs>
              <w:ind w:firstLine="34"/>
              <w:contextualSpacing/>
              <w:rPr>
                <w:rFonts w:cstheme="minorHAnsi"/>
                <w:highlight w:val="yellow"/>
              </w:rPr>
            </w:pPr>
            <w:r w:rsidRPr="00CD5747">
              <w:rPr>
                <w:rFonts w:cstheme="minorHAnsi"/>
                <w:highlight w:val="yellow"/>
              </w:rPr>
              <w:t>(nurodyti</w:t>
            </w:r>
            <w:r w:rsidRPr="00CD5747">
              <w:rPr>
                <w:rFonts w:cstheme="minorHAnsi"/>
              </w:rPr>
              <w:t xml:space="preserve">) </w:t>
            </w:r>
          </w:p>
        </w:tc>
      </w:tr>
      <w:tr w:rsidR="00B67580" w:rsidRPr="00BC4E9D" w14:paraId="2C3B0601" w14:textId="77777777" w:rsidTr="008925C2">
        <w:trPr>
          <w:trHeight w:val="54"/>
        </w:trPr>
        <w:tc>
          <w:tcPr>
            <w:tcW w:w="4673" w:type="dxa"/>
            <w:vMerge/>
          </w:tcPr>
          <w:p w14:paraId="67C8B8EF" w14:textId="77777777" w:rsidR="00B67580" w:rsidRPr="00BC4E9D" w:rsidRDefault="00B67580" w:rsidP="00B67580">
            <w:pPr>
              <w:ind w:firstLine="34"/>
              <w:rPr>
                <w:rFonts w:cstheme="minorHAnsi"/>
                <w:b/>
                <w:bCs/>
              </w:rPr>
            </w:pPr>
          </w:p>
        </w:tc>
        <w:tc>
          <w:tcPr>
            <w:tcW w:w="2480" w:type="dxa"/>
            <w:gridSpan w:val="2"/>
          </w:tcPr>
          <w:p w14:paraId="0E8A61E3" w14:textId="748A94C4" w:rsidR="00B67580" w:rsidRPr="00CD5747" w:rsidRDefault="00B67580" w:rsidP="00B67580">
            <w:pPr>
              <w:widowControl w:val="0"/>
              <w:tabs>
                <w:tab w:val="left" w:pos="1080"/>
              </w:tabs>
              <w:ind w:firstLine="34"/>
              <w:contextualSpacing/>
              <w:rPr>
                <w:rFonts w:cstheme="minorHAnsi"/>
                <w:highlight w:val="yellow"/>
              </w:rPr>
            </w:pPr>
            <w:r w:rsidRPr="00297564">
              <w:rPr>
                <w:rFonts w:cstheme="minorHAnsi"/>
                <w:i/>
                <w:iCs/>
                <w:color w:val="000000" w:themeColor="text1"/>
                <w:sz w:val="20"/>
                <w:szCs w:val="20"/>
              </w:rPr>
              <w:t>darbų/vadovavimo pradžios ir pabaigos datos</w:t>
            </w:r>
          </w:p>
        </w:tc>
        <w:tc>
          <w:tcPr>
            <w:tcW w:w="2481" w:type="dxa"/>
          </w:tcPr>
          <w:p w14:paraId="1A6B94E0" w14:textId="037A0F41" w:rsidR="00B67580" w:rsidRPr="00CD5747" w:rsidRDefault="00B67580" w:rsidP="00B67580">
            <w:pPr>
              <w:widowControl w:val="0"/>
              <w:tabs>
                <w:tab w:val="left" w:pos="1080"/>
              </w:tabs>
              <w:ind w:firstLine="34"/>
              <w:contextualSpacing/>
              <w:rPr>
                <w:rFonts w:cstheme="minorHAnsi"/>
                <w:highlight w:val="yellow"/>
              </w:rPr>
            </w:pPr>
            <w:r w:rsidRPr="00CD5747">
              <w:rPr>
                <w:rFonts w:cstheme="minorHAnsi"/>
                <w:highlight w:val="yellow"/>
              </w:rPr>
              <w:t>(nurodyti</w:t>
            </w:r>
            <w:r w:rsidRPr="00CD5747">
              <w:rPr>
                <w:rFonts w:cstheme="minorHAnsi"/>
              </w:rPr>
              <w:t xml:space="preserve">) </w:t>
            </w:r>
          </w:p>
        </w:tc>
      </w:tr>
      <w:tr w:rsidR="00B67580" w:rsidRPr="00BC4E9D" w14:paraId="5898D03A" w14:textId="77777777" w:rsidTr="008925C2">
        <w:trPr>
          <w:trHeight w:val="54"/>
        </w:trPr>
        <w:tc>
          <w:tcPr>
            <w:tcW w:w="4673" w:type="dxa"/>
            <w:vMerge/>
          </w:tcPr>
          <w:p w14:paraId="6F6229C7" w14:textId="77777777" w:rsidR="00B67580" w:rsidRPr="00BC4E9D" w:rsidRDefault="00B67580" w:rsidP="00B67580">
            <w:pPr>
              <w:ind w:firstLine="34"/>
              <w:rPr>
                <w:rFonts w:cstheme="minorHAnsi"/>
                <w:b/>
                <w:bCs/>
              </w:rPr>
            </w:pPr>
          </w:p>
        </w:tc>
        <w:tc>
          <w:tcPr>
            <w:tcW w:w="2480" w:type="dxa"/>
            <w:gridSpan w:val="2"/>
          </w:tcPr>
          <w:p w14:paraId="5E65FAD5" w14:textId="7CA7E163" w:rsidR="00B67580" w:rsidRPr="00CD5747" w:rsidRDefault="00B67580" w:rsidP="00B67580">
            <w:pPr>
              <w:widowControl w:val="0"/>
              <w:tabs>
                <w:tab w:val="left" w:pos="1080"/>
              </w:tabs>
              <w:ind w:firstLine="34"/>
              <w:contextualSpacing/>
              <w:rPr>
                <w:rFonts w:cstheme="minorHAnsi"/>
                <w:highlight w:val="yellow"/>
              </w:rPr>
            </w:pPr>
            <w:r w:rsidRPr="00297564">
              <w:rPr>
                <w:rFonts w:cstheme="minorHAnsi"/>
                <w:i/>
                <w:iCs/>
                <w:color w:val="000000" w:themeColor="text1"/>
                <w:sz w:val="20"/>
                <w:szCs w:val="20"/>
              </w:rPr>
              <w:t>užsakovo pavadinimas</w:t>
            </w:r>
          </w:p>
        </w:tc>
        <w:tc>
          <w:tcPr>
            <w:tcW w:w="2481" w:type="dxa"/>
          </w:tcPr>
          <w:p w14:paraId="23E9BA32" w14:textId="4F7E9CAF" w:rsidR="00B67580" w:rsidRPr="00CD5747" w:rsidRDefault="00B67580" w:rsidP="00B67580">
            <w:pPr>
              <w:widowControl w:val="0"/>
              <w:tabs>
                <w:tab w:val="left" w:pos="1080"/>
              </w:tabs>
              <w:ind w:firstLine="34"/>
              <w:contextualSpacing/>
              <w:rPr>
                <w:rFonts w:cstheme="minorHAnsi"/>
                <w:highlight w:val="yellow"/>
              </w:rPr>
            </w:pPr>
            <w:r w:rsidRPr="00CD5747">
              <w:rPr>
                <w:rFonts w:cstheme="minorHAnsi"/>
                <w:highlight w:val="yellow"/>
              </w:rPr>
              <w:t>(nurodyti</w:t>
            </w:r>
            <w:r w:rsidRPr="00CD5747">
              <w:rPr>
                <w:rFonts w:cstheme="minorHAnsi"/>
              </w:rPr>
              <w:t xml:space="preserve">) </w:t>
            </w:r>
          </w:p>
        </w:tc>
      </w:tr>
      <w:tr w:rsidR="00B67580" w:rsidRPr="00BC4E9D" w14:paraId="672AF4A5" w14:textId="77777777" w:rsidTr="001F57A1">
        <w:trPr>
          <w:trHeight w:val="54"/>
        </w:trPr>
        <w:tc>
          <w:tcPr>
            <w:tcW w:w="4673" w:type="dxa"/>
            <w:vMerge/>
          </w:tcPr>
          <w:p w14:paraId="203130E0" w14:textId="77777777" w:rsidR="00B67580" w:rsidRPr="00BC4E9D" w:rsidRDefault="00B67580" w:rsidP="00B67580">
            <w:pPr>
              <w:ind w:firstLine="34"/>
              <w:rPr>
                <w:rFonts w:cstheme="minorHAnsi"/>
                <w:b/>
                <w:bCs/>
              </w:rPr>
            </w:pPr>
          </w:p>
        </w:tc>
        <w:tc>
          <w:tcPr>
            <w:tcW w:w="4961" w:type="dxa"/>
            <w:gridSpan w:val="3"/>
          </w:tcPr>
          <w:p w14:paraId="43F9F4A3" w14:textId="676DD6C2" w:rsidR="00B67580" w:rsidRPr="00CD5747" w:rsidRDefault="00B67580" w:rsidP="00B67580">
            <w:pPr>
              <w:widowControl w:val="0"/>
              <w:tabs>
                <w:tab w:val="left" w:pos="1080"/>
              </w:tabs>
              <w:ind w:firstLine="34"/>
              <w:contextualSpacing/>
              <w:rPr>
                <w:rFonts w:cstheme="minorHAnsi"/>
                <w:highlight w:val="yellow"/>
              </w:rPr>
            </w:pPr>
            <w:r>
              <w:rPr>
                <w:rFonts w:cstheme="minorHAnsi"/>
                <w:b/>
                <w:bCs/>
              </w:rPr>
              <w:t>8</w:t>
            </w:r>
            <w:r w:rsidRPr="005A39E6">
              <w:rPr>
                <w:rFonts w:cstheme="minorHAnsi"/>
                <w:b/>
                <w:bCs/>
              </w:rPr>
              <w:t xml:space="preserve">. </w:t>
            </w:r>
            <w:r w:rsidRPr="005A39E6">
              <w:rPr>
                <w:rFonts w:cstheme="minorHAnsi"/>
                <w:b/>
                <w:bCs/>
                <w:highlight w:val="yellow"/>
              </w:rPr>
              <w:t>(nurodyti</w:t>
            </w:r>
            <w:r w:rsidRPr="005A39E6">
              <w:rPr>
                <w:rFonts w:cstheme="minorHAnsi"/>
                <w:b/>
                <w:bCs/>
              </w:rPr>
              <w:t xml:space="preserve">) </w:t>
            </w:r>
            <w:r w:rsidRPr="005A39E6">
              <w:rPr>
                <w:rFonts w:cstheme="minorHAnsi"/>
                <w:b/>
                <w:bCs/>
                <w:i/>
                <w:iCs/>
                <w:color w:val="000000" w:themeColor="text1"/>
                <w:sz w:val="20"/>
                <w:szCs w:val="20"/>
              </w:rPr>
              <w:t>(objekto pavadinimas)</w:t>
            </w:r>
          </w:p>
        </w:tc>
      </w:tr>
      <w:tr w:rsidR="00B67580" w:rsidRPr="00BC4E9D" w14:paraId="4FAE952E" w14:textId="77777777" w:rsidTr="00FA1690">
        <w:trPr>
          <w:trHeight w:val="54"/>
        </w:trPr>
        <w:tc>
          <w:tcPr>
            <w:tcW w:w="4673" w:type="dxa"/>
            <w:vMerge/>
          </w:tcPr>
          <w:p w14:paraId="67139155" w14:textId="77777777" w:rsidR="00B67580" w:rsidRPr="00BC4E9D" w:rsidRDefault="00B67580" w:rsidP="00B67580">
            <w:pPr>
              <w:ind w:firstLine="34"/>
              <w:rPr>
                <w:rFonts w:cstheme="minorHAnsi"/>
                <w:b/>
                <w:bCs/>
              </w:rPr>
            </w:pPr>
          </w:p>
        </w:tc>
        <w:tc>
          <w:tcPr>
            <w:tcW w:w="2480" w:type="dxa"/>
            <w:gridSpan w:val="2"/>
          </w:tcPr>
          <w:p w14:paraId="7E3C3A86" w14:textId="2CCEC4D1" w:rsidR="00B67580" w:rsidRPr="00CD5747" w:rsidRDefault="00B67580" w:rsidP="00B67580">
            <w:pPr>
              <w:widowControl w:val="0"/>
              <w:tabs>
                <w:tab w:val="left" w:pos="1080"/>
              </w:tabs>
              <w:ind w:firstLine="34"/>
              <w:contextualSpacing/>
              <w:rPr>
                <w:rFonts w:cstheme="minorHAnsi"/>
                <w:highlight w:val="yellow"/>
              </w:rPr>
            </w:pPr>
            <w:r w:rsidRPr="00297564">
              <w:rPr>
                <w:rFonts w:cstheme="minorHAnsi"/>
                <w:i/>
                <w:iCs/>
                <w:color w:val="000000" w:themeColor="text1"/>
                <w:sz w:val="20"/>
                <w:szCs w:val="20"/>
              </w:rPr>
              <w:t xml:space="preserve">vertė Eur </w:t>
            </w:r>
            <w:r>
              <w:rPr>
                <w:rFonts w:cstheme="minorHAnsi"/>
                <w:i/>
                <w:iCs/>
                <w:color w:val="000000" w:themeColor="text1"/>
                <w:sz w:val="20"/>
                <w:szCs w:val="20"/>
              </w:rPr>
              <w:t>su</w:t>
            </w:r>
            <w:r w:rsidRPr="00297564">
              <w:rPr>
                <w:rFonts w:cstheme="minorHAnsi"/>
                <w:i/>
                <w:iCs/>
                <w:color w:val="000000" w:themeColor="text1"/>
                <w:sz w:val="20"/>
                <w:szCs w:val="20"/>
              </w:rPr>
              <w:t xml:space="preserve"> PVM</w:t>
            </w:r>
          </w:p>
        </w:tc>
        <w:tc>
          <w:tcPr>
            <w:tcW w:w="2481" w:type="dxa"/>
          </w:tcPr>
          <w:p w14:paraId="74BB4763" w14:textId="13614D56" w:rsidR="00B67580" w:rsidRPr="00CD5747" w:rsidRDefault="00B67580" w:rsidP="00B67580">
            <w:pPr>
              <w:widowControl w:val="0"/>
              <w:tabs>
                <w:tab w:val="left" w:pos="1080"/>
              </w:tabs>
              <w:ind w:firstLine="34"/>
              <w:contextualSpacing/>
              <w:rPr>
                <w:rFonts w:cstheme="minorHAnsi"/>
                <w:highlight w:val="yellow"/>
              </w:rPr>
            </w:pPr>
            <w:r w:rsidRPr="00CD5747">
              <w:rPr>
                <w:rFonts w:cstheme="minorHAnsi"/>
                <w:highlight w:val="yellow"/>
              </w:rPr>
              <w:t>(nurodyti</w:t>
            </w:r>
            <w:r w:rsidRPr="00CD5747">
              <w:rPr>
                <w:rFonts w:cstheme="minorHAnsi"/>
              </w:rPr>
              <w:t xml:space="preserve">) </w:t>
            </w:r>
          </w:p>
        </w:tc>
      </w:tr>
      <w:tr w:rsidR="00B67580" w:rsidRPr="00BC4E9D" w14:paraId="45D14678" w14:textId="77777777" w:rsidTr="00FA1690">
        <w:trPr>
          <w:trHeight w:val="54"/>
        </w:trPr>
        <w:tc>
          <w:tcPr>
            <w:tcW w:w="4673" w:type="dxa"/>
            <w:vMerge/>
          </w:tcPr>
          <w:p w14:paraId="720AF60B" w14:textId="77777777" w:rsidR="00B67580" w:rsidRPr="00BC4E9D" w:rsidRDefault="00B67580" w:rsidP="00B67580">
            <w:pPr>
              <w:ind w:firstLine="34"/>
              <w:rPr>
                <w:rFonts w:cstheme="minorHAnsi"/>
                <w:b/>
                <w:bCs/>
              </w:rPr>
            </w:pPr>
          </w:p>
        </w:tc>
        <w:tc>
          <w:tcPr>
            <w:tcW w:w="2480" w:type="dxa"/>
            <w:gridSpan w:val="2"/>
          </w:tcPr>
          <w:p w14:paraId="478C4F2A" w14:textId="16E093B1" w:rsidR="00B67580" w:rsidRPr="00CD5747" w:rsidRDefault="00B67580" w:rsidP="00B67580">
            <w:pPr>
              <w:widowControl w:val="0"/>
              <w:tabs>
                <w:tab w:val="left" w:pos="1080"/>
              </w:tabs>
              <w:ind w:firstLine="34"/>
              <w:contextualSpacing/>
              <w:rPr>
                <w:rFonts w:cstheme="minorHAnsi"/>
                <w:highlight w:val="yellow"/>
              </w:rPr>
            </w:pPr>
            <w:r w:rsidRPr="00297564">
              <w:rPr>
                <w:rFonts w:cstheme="minorHAnsi"/>
                <w:i/>
                <w:iCs/>
                <w:color w:val="000000" w:themeColor="text1"/>
                <w:sz w:val="20"/>
                <w:szCs w:val="20"/>
              </w:rPr>
              <w:t>statybos rūšis</w:t>
            </w:r>
          </w:p>
        </w:tc>
        <w:tc>
          <w:tcPr>
            <w:tcW w:w="2481" w:type="dxa"/>
          </w:tcPr>
          <w:p w14:paraId="298DF3DE" w14:textId="408EB0A9" w:rsidR="00B67580" w:rsidRPr="00CD5747" w:rsidRDefault="00B67580" w:rsidP="00B67580">
            <w:pPr>
              <w:widowControl w:val="0"/>
              <w:tabs>
                <w:tab w:val="left" w:pos="1080"/>
              </w:tabs>
              <w:ind w:firstLine="34"/>
              <w:contextualSpacing/>
              <w:rPr>
                <w:rFonts w:cstheme="minorHAnsi"/>
                <w:highlight w:val="yellow"/>
              </w:rPr>
            </w:pPr>
            <w:r w:rsidRPr="00CD5747">
              <w:rPr>
                <w:rFonts w:cstheme="minorHAnsi"/>
                <w:highlight w:val="yellow"/>
              </w:rPr>
              <w:t>(nurodyti</w:t>
            </w:r>
            <w:r w:rsidRPr="00CD5747">
              <w:rPr>
                <w:rFonts w:cstheme="minorHAnsi"/>
              </w:rPr>
              <w:t xml:space="preserve">) </w:t>
            </w:r>
          </w:p>
        </w:tc>
      </w:tr>
      <w:tr w:rsidR="00B67580" w:rsidRPr="00BC4E9D" w14:paraId="772B2B18" w14:textId="77777777" w:rsidTr="00FA1690">
        <w:trPr>
          <w:trHeight w:val="54"/>
        </w:trPr>
        <w:tc>
          <w:tcPr>
            <w:tcW w:w="4673" w:type="dxa"/>
            <w:vMerge/>
          </w:tcPr>
          <w:p w14:paraId="088933A0" w14:textId="77777777" w:rsidR="00B67580" w:rsidRPr="00BC4E9D" w:rsidRDefault="00B67580" w:rsidP="00B67580">
            <w:pPr>
              <w:ind w:firstLine="34"/>
              <w:rPr>
                <w:rFonts w:cstheme="minorHAnsi"/>
                <w:b/>
                <w:bCs/>
              </w:rPr>
            </w:pPr>
          </w:p>
        </w:tc>
        <w:tc>
          <w:tcPr>
            <w:tcW w:w="2480" w:type="dxa"/>
            <w:gridSpan w:val="2"/>
          </w:tcPr>
          <w:p w14:paraId="27887C5F" w14:textId="3D1C288C" w:rsidR="00B67580" w:rsidRPr="00CD5747" w:rsidRDefault="00B67580" w:rsidP="00B67580">
            <w:pPr>
              <w:widowControl w:val="0"/>
              <w:tabs>
                <w:tab w:val="left" w:pos="1080"/>
              </w:tabs>
              <w:ind w:firstLine="34"/>
              <w:contextualSpacing/>
              <w:rPr>
                <w:rFonts w:cstheme="minorHAnsi"/>
                <w:highlight w:val="yellow"/>
              </w:rPr>
            </w:pPr>
            <w:r w:rsidRPr="00297564">
              <w:rPr>
                <w:rFonts w:cstheme="minorHAnsi"/>
                <w:i/>
                <w:iCs/>
                <w:color w:val="000000" w:themeColor="text1"/>
                <w:sz w:val="20"/>
                <w:szCs w:val="20"/>
              </w:rPr>
              <w:t>statinio kategorija</w:t>
            </w:r>
          </w:p>
        </w:tc>
        <w:tc>
          <w:tcPr>
            <w:tcW w:w="2481" w:type="dxa"/>
          </w:tcPr>
          <w:p w14:paraId="128E4649" w14:textId="7C4C64F0" w:rsidR="00B67580" w:rsidRPr="00CD5747" w:rsidRDefault="00B67580" w:rsidP="00B67580">
            <w:pPr>
              <w:widowControl w:val="0"/>
              <w:tabs>
                <w:tab w:val="left" w:pos="1080"/>
              </w:tabs>
              <w:ind w:firstLine="34"/>
              <w:contextualSpacing/>
              <w:rPr>
                <w:rFonts w:cstheme="minorHAnsi"/>
                <w:highlight w:val="yellow"/>
              </w:rPr>
            </w:pPr>
            <w:r w:rsidRPr="00CD5747">
              <w:rPr>
                <w:rFonts w:cstheme="minorHAnsi"/>
                <w:highlight w:val="yellow"/>
              </w:rPr>
              <w:t>(nurodyti</w:t>
            </w:r>
            <w:r w:rsidRPr="00CD5747">
              <w:rPr>
                <w:rFonts w:cstheme="minorHAnsi"/>
              </w:rPr>
              <w:t xml:space="preserve">) </w:t>
            </w:r>
          </w:p>
        </w:tc>
      </w:tr>
      <w:tr w:rsidR="00B67580" w:rsidRPr="00BC4E9D" w14:paraId="6A20A160" w14:textId="77777777" w:rsidTr="00FA1690">
        <w:trPr>
          <w:trHeight w:val="54"/>
        </w:trPr>
        <w:tc>
          <w:tcPr>
            <w:tcW w:w="4673" w:type="dxa"/>
            <w:vMerge/>
          </w:tcPr>
          <w:p w14:paraId="4E2129FC" w14:textId="77777777" w:rsidR="00B67580" w:rsidRPr="00BC4E9D" w:rsidRDefault="00B67580" w:rsidP="00B67580">
            <w:pPr>
              <w:ind w:firstLine="34"/>
              <w:rPr>
                <w:rFonts w:cstheme="minorHAnsi"/>
                <w:b/>
                <w:bCs/>
              </w:rPr>
            </w:pPr>
          </w:p>
        </w:tc>
        <w:tc>
          <w:tcPr>
            <w:tcW w:w="2480" w:type="dxa"/>
            <w:gridSpan w:val="2"/>
          </w:tcPr>
          <w:p w14:paraId="3A58270F" w14:textId="19C9427A" w:rsidR="00B67580" w:rsidRPr="00CD5747" w:rsidRDefault="00B67580" w:rsidP="00B67580">
            <w:pPr>
              <w:widowControl w:val="0"/>
              <w:tabs>
                <w:tab w:val="left" w:pos="1080"/>
              </w:tabs>
              <w:ind w:firstLine="34"/>
              <w:contextualSpacing/>
              <w:rPr>
                <w:rFonts w:cstheme="minorHAnsi"/>
                <w:highlight w:val="yellow"/>
              </w:rPr>
            </w:pPr>
            <w:r w:rsidRPr="00297564">
              <w:rPr>
                <w:rFonts w:cstheme="minorHAnsi"/>
                <w:i/>
                <w:iCs/>
                <w:color w:val="000000" w:themeColor="text1"/>
                <w:sz w:val="20"/>
                <w:szCs w:val="20"/>
              </w:rPr>
              <w:t>statinio grupė ir pogrupis</w:t>
            </w:r>
          </w:p>
        </w:tc>
        <w:tc>
          <w:tcPr>
            <w:tcW w:w="2481" w:type="dxa"/>
          </w:tcPr>
          <w:p w14:paraId="69548289" w14:textId="5907FC63" w:rsidR="00B67580" w:rsidRPr="00CD5747" w:rsidRDefault="00B67580" w:rsidP="00B67580">
            <w:pPr>
              <w:widowControl w:val="0"/>
              <w:tabs>
                <w:tab w:val="left" w:pos="1080"/>
              </w:tabs>
              <w:ind w:firstLine="34"/>
              <w:contextualSpacing/>
              <w:rPr>
                <w:rFonts w:cstheme="minorHAnsi"/>
                <w:highlight w:val="yellow"/>
              </w:rPr>
            </w:pPr>
            <w:r w:rsidRPr="00CD5747">
              <w:rPr>
                <w:rFonts w:cstheme="minorHAnsi"/>
                <w:highlight w:val="yellow"/>
              </w:rPr>
              <w:t>(nurodyti</w:t>
            </w:r>
            <w:r w:rsidRPr="00CD5747">
              <w:rPr>
                <w:rFonts w:cstheme="minorHAnsi"/>
              </w:rPr>
              <w:t xml:space="preserve">) </w:t>
            </w:r>
          </w:p>
        </w:tc>
      </w:tr>
      <w:tr w:rsidR="00B67580" w:rsidRPr="00BC4E9D" w14:paraId="71EA4542" w14:textId="77777777" w:rsidTr="00FA1690">
        <w:trPr>
          <w:trHeight w:val="54"/>
        </w:trPr>
        <w:tc>
          <w:tcPr>
            <w:tcW w:w="4673" w:type="dxa"/>
            <w:vMerge/>
          </w:tcPr>
          <w:p w14:paraId="00DBD764" w14:textId="77777777" w:rsidR="00B67580" w:rsidRPr="00BC4E9D" w:rsidRDefault="00B67580" w:rsidP="00B67580">
            <w:pPr>
              <w:ind w:firstLine="34"/>
              <w:rPr>
                <w:rFonts w:cstheme="minorHAnsi"/>
                <w:b/>
                <w:bCs/>
              </w:rPr>
            </w:pPr>
          </w:p>
        </w:tc>
        <w:tc>
          <w:tcPr>
            <w:tcW w:w="2480" w:type="dxa"/>
            <w:gridSpan w:val="2"/>
          </w:tcPr>
          <w:p w14:paraId="5AB9EB2F" w14:textId="226A5967" w:rsidR="00B67580" w:rsidRPr="00CD5747" w:rsidRDefault="00B67580" w:rsidP="00B67580">
            <w:pPr>
              <w:widowControl w:val="0"/>
              <w:tabs>
                <w:tab w:val="left" w:pos="1080"/>
              </w:tabs>
              <w:ind w:firstLine="34"/>
              <w:contextualSpacing/>
              <w:rPr>
                <w:rFonts w:cstheme="minorHAnsi"/>
                <w:highlight w:val="yellow"/>
              </w:rPr>
            </w:pPr>
            <w:r w:rsidRPr="00297564">
              <w:rPr>
                <w:rFonts w:cstheme="minorHAnsi"/>
                <w:i/>
                <w:iCs/>
                <w:color w:val="000000" w:themeColor="text1"/>
                <w:sz w:val="20"/>
                <w:szCs w:val="20"/>
              </w:rPr>
              <w:t>darbų/vadovavimo pradžios ir pabaigos datos</w:t>
            </w:r>
          </w:p>
        </w:tc>
        <w:tc>
          <w:tcPr>
            <w:tcW w:w="2481" w:type="dxa"/>
          </w:tcPr>
          <w:p w14:paraId="0CE2BFF1" w14:textId="64F48C6C" w:rsidR="00B67580" w:rsidRPr="00CD5747" w:rsidRDefault="00B67580" w:rsidP="00B67580">
            <w:pPr>
              <w:widowControl w:val="0"/>
              <w:tabs>
                <w:tab w:val="left" w:pos="1080"/>
              </w:tabs>
              <w:ind w:firstLine="34"/>
              <w:contextualSpacing/>
              <w:rPr>
                <w:rFonts w:cstheme="minorHAnsi"/>
                <w:highlight w:val="yellow"/>
              </w:rPr>
            </w:pPr>
            <w:r w:rsidRPr="00CD5747">
              <w:rPr>
                <w:rFonts w:cstheme="minorHAnsi"/>
                <w:highlight w:val="yellow"/>
              </w:rPr>
              <w:t>(nurodyti</w:t>
            </w:r>
            <w:r w:rsidRPr="00CD5747">
              <w:rPr>
                <w:rFonts w:cstheme="minorHAnsi"/>
              </w:rPr>
              <w:t xml:space="preserve">) </w:t>
            </w:r>
          </w:p>
        </w:tc>
      </w:tr>
      <w:tr w:rsidR="00B67580" w:rsidRPr="00BC4E9D" w14:paraId="53F4B486" w14:textId="77777777" w:rsidTr="00FA1690">
        <w:trPr>
          <w:trHeight w:val="54"/>
        </w:trPr>
        <w:tc>
          <w:tcPr>
            <w:tcW w:w="4673" w:type="dxa"/>
            <w:vMerge/>
          </w:tcPr>
          <w:p w14:paraId="436FEFF9" w14:textId="77777777" w:rsidR="00B67580" w:rsidRPr="00BC4E9D" w:rsidRDefault="00B67580" w:rsidP="00B67580">
            <w:pPr>
              <w:ind w:firstLine="34"/>
              <w:rPr>
                <w:rFonts w:cstheme="minorHAnsi"/>
                <w:b/>
                <w:bCs/>
              </w:rPr>
            </w:pPr>
          </w:p>
        </w:tc>
        <w:tc>
          <w:tcPr>
            <w:tcW w:w="2480" w:type="dxa"/>
            <w:gridSpan w:val="2"/>
          </w:tcPr>
          <w:p w14:paraId="3CA6A070" w14:textId="14BBFA6E" w:rsidR="00B67580" w:rsidRPr="00CD5747" w:rsidRDefault="00B67580" w:rsidP="00B67580">
            <w:pPr>
              <w:widowControl w:val="0"/>
              <w:tabs>
                <w:tab w:val="left" w:pos="1080"/>
              </w:tabs>
              <w:ind w:firstLine="34"/>
              <w:contextualSpacing/>
              <w:rPr>
                <w:rFonts w:cstheme="minorHAnsi"/>
                <w:highlight w:val="yellow"/>
              </w:rPr>
            </w:pPr>
            <w:r w:rsidRPr="00297564">
              <w:rPr>
                <w:rFonts w:cstheme="minorHAnsi"/>
                <w:i/>
                <w:iCs/>
                <w:color w:val="000000" w:themeColor="text1"/>
                <w:sz w:val="20"/>
                <w:szCs w:val="20"/>
              </w:rPr>
              <w:t>užsakovo pavadinimas</w:t>
            </w:r>
          </w:p>
        </w:tc>
        <w:tc>
          <w:tcPr>
            <w:tcW w:w="2481" w:type="dxa"/>
          </w:tcPr>
          <w:p w14:paraId="3855F069" w14:textId="0A8316B8" w:rsidR="00B67580" w:rsidRPr="00CD5747" w:rsidRDefault="00B67580" w:rsidP="00B67580">
            <w:pPr>
              <w:widowControl w:val="0"/>
              <w:tabs>
                <w:tab w:val="left" w:pos="1080"/>
              </w:tabs>
              <w:ind w:firstLine="34"/>
              <w:contextualSpacing/>
              <w:rPr>
                <w:rFonts w:cstheme="minorHAnsi"/>
                <w:highlight w:val="yellow"/>
              </w:rPr>
            </w:pPr>
            <w:r w:rsidRPr="00CD5747">
              <w:rPr>
                <w:rFonts w:cstheme="minorHAnsi"/>
                <w:highlight w:val="yellow"/>
              </w:rPr>
              <w:t>(nurodyti</w:t>
            </w:r>
            <w:r w:rsidRPr="00CD5747">
              <w:rPr>
                <w:rFonts w:cstheme="minorHAnsi"/>
              </w:rPr>
              <w:t xml:space="preserve">) </w:t>
            </w:r>
          </w:p>
        </w:tc>
      </w:tr>
      <w:tr w:rsidR="00B67580" w:rsidRPr="00BC4E9D" w14:paraId="750BCC2B" w14:textId="77777777" w:rsidTr="001F57A1">
        <w:trPr>
          <w:trHeight w:val="54"/>
        </w:trPr>
        <w:tc>
          <w:tcPr>
            <w:tcW w:w="4673" w:type="dxa"/>
            <w:vMerge/>
          </w:tcPr>
          <w:p w14:paraId="483DB2CA" w14:textId="77777777" w:rsidR="00B67580" w:rsidRPr="00BC4E9D" w:rsidRDefault="00B67580" w:rsidP="00B67580">
            <w:pPr>
              <w:ind w:firstLine="34"/>
              <w:rPr>
                <w:rFonts w:cstheme="minorHAnsi"/>
                <w:b/>
                <w:bCs/>
              </w:rPr>
            </w:pPr>
          </w:p>
        </w:tc>
        <w:tc>
          <w:tcPr>
            <w:tcW w:w="4961" w:type="dxa"/>
            <w:gridSpan w:val="3"/>
          </w:tcPr>
          <w:p w14:paraId="0200D584" w14:textId="2F6806B8" w:rsidR="00B67580" w:rsidRPr="00CD5747" w:rsidRDefault="00B67580" w:rsidP="00B67580">
            <w:pPr>
              <w:widowControl w:val="0"/>
              <w:tabs>
                <w:tab w:val="left" w:pos="1080"/>
              </w:tabs>
              <w:ind w:firstLine="34"/>
              <w:contextualSpacing/>
              <w:rPr>
                <w:rFonts w:cstheme="minorHAnsi"/>
                <w:highlight w:val="yellow"/>
              </w:rPr>
            </w:pPr>
            <w:r>
              <w:rPr>
                <w:rFonts w:cstheme="minorHAnsi"/>
                <w:b/>
                <w:bCs/>
              </w:rPr>
              <w:t>n</w:t>
            </w:r>
            <w:r w:rsidRPr="005A39E6">
              <w:rPr>
                <w:rFonts w:cstheme="minorHAnsi"/>
                <w:b/>
                <w:bCs/>
              </w:rPr>
              <w:t xml:space="preserve">. </w:t>
            </w:r>
            <w:r w:rsidRPr="005A39E6">
              <w:rPr>
                <w:rFonts w:cstheme="minorHAnsi"/>
                <w:b/>
                <w:bCs/>
                <w:highlight w:val="yellow"/>
              </w:rPr>
              <w:t>(nurodyti</w:t>
            </w:r>
            <w:r w:rsidRPr="005A39E6">
              <w:rPr>
                <w:rFonts w:cstheme="minorHAnsi"/>
                <w:b/>
                <w:bCs/>
              </w:rPr>
              <w:t xml:space="preserve">) </w:t>
            </w:r>
            <w:r w:rsidRPr="005A39E6">
              <w:rPr>
                <w:rFonts w:cstheme="minorHAnsi"/>
                <w:b/>
                <w:bCs/>
                <w:i/>
                <w:iCs/>
                <w:color w:val="000000" w:themeColor="text1"/>
                <w:sz w:val="20"/>
                <w:szCs w:val="20"/>
              </w:rPr>
              <w:t>(objekto pavadinimas)</w:t>
            </w:r>
          </w:p>
        </w:tc>
      </w:tr>
      <w:tr w:rsidR="00B67580" w:rsidRPr="00BC4E9D" w14:paraId="79E377CD" w14:textId="77777777" w:rsidTr="000712AB">
        <w:trPr>
          <w:trHeight w:val="54"/>
        </w:trPr>
        <w:tc>
          <w:tcPr>
            <w:tcW w:w="4673" w:type="dxa"/>
            <w:vMerge/>
          </w:tcPr>
          <w:p w14:paraId="0B85430B" w14:textId="77777777" w:rsidR="00B67580" w:rsidRPr="00BC4E9D" w:rsidRDefault="00B67580" w:rsidP="00B67580">
            <w:pPr>
              <w:ind w:firstLine="34"/>
              <w:rPr>
                <w:rFonts w:cstheme="minorHAnsi"/>
                <w:b/>
                <w:bCs/>
              </w:rPr>
            </w:pPr>
          </w:p>
        </w:tc>
        <w:tc>
          <w:tcPr>
            <w:tcW w:w="2480" w:type="dxa"/>
            <w:gridSpan w:val="2"/>
          </w:tcPr>
          <w:p w14:paraId="4D5ED0D0" w14:textId="49E82E07" w:rsidR="00B67580" w:rsidRPr="00CD5747" w:rsidRDefault="00B67580" w:rsidP="00B67580">
            <w:pPr>
              <w:widowControl w:val="0"/>
              <w:tabs>
                <w:tab w:val="left" w:pos="1080"/>
              </w:tabs>
              <w:ind w:firstLine="34"/>
              <w:contextualSpacing/>
              <w:rPr>
                <w:rFonts w:cstheme="minorHAnsi"/>
                <w:highlight w:val="yellow"/>
              </w:rPr>
            </w:pPr>
            <w:r w:rsidRPr="00297564">
              <w:rPr>
                <w:rFonts w:cstheme="minorHAnsi"/>
                <w:i/>
                <w:iCs/>
                <w:color w:val="000000" w:themeColor="text1"/>
                <w:sz w:val="20"/>
                <w:szCs w:val="20"/>
              </w:rPr>
              <w:t xml:space="preserve">vertė Eur </w:t>
            </w:r>
            <w:r>
              <w:rPr>
                <w:rFonts w:cstheme="minorHAnsi"/>
                <w:i/>
                <w:iCs/>
                <w:color w:val="000000" w:themeColor="text1"/>
                <w:sz w:val="20"/>
                <w:szCs w:val="20"/>
              </w:rPr>
              <w:t>su</w:t>
            </w:r>
            <w:r w:rsidRPr="00297564">
              <w:rPr>
                <w:rFonts w:cstheme="minorHAnsi"/>
                <w:i/>
                <w:iCs/>
                <w:color w:val="000000" w:themeColor="text1"/>
                <w:sz w:val="20"/>
                <w:szCs w:val="20"/>
              </w:rPr>
              <w:t xml:space="preserve"> PVM</w:t>
            </w:r>
          </w:p>
        </w:tc>
        <w:tc>
          <w:tcPr>
            <w:tcW w:w="2481" w:type="dxa"/>
          </w:tcPr>
          <w:p w14:paraId="1269A4C9" w14:textId="6B3A8DFE" w:rsidR="00B67580" w:rsidRPr="00CD5747" w:rsidRDefault="00B67580" w:rsidP="00B67580">
            <w:pPr>
              <w:widowControl w:val="0"/>
              <w:tabs>
                <w:tab w:val="left" w:pos="1080"/>
              </w:tabs>
              <w:ind w:firstLine="34"/>
              <w:contextualSpacing/>
              <w:rPr>
                <w:rFonts w:cstheme="minorHAnsi"/>
                <w:highlight w:val="yellow"/>
              </w:rPr>
            </w:pPr>
            <w:r w:rsidRPr="00CD5747">
              <w:rPr>
                <w:rFonts w:cstheme="minorHAnsi"/>
                <w:highlight w:val="yellow"/>
              </w:rPr>
              <w:t>(nurodyti</w:t>
            </w:r>
            <w:r w:rsidRPr="00CD5747">
              <w:rPr>
                <w:rFonts w:cstheme="minorHAnsi"/>
              </w:rPr>
              <w:t xml:space="preserve">) </w:t>
            </w:r>
          </w:p>
        </w:tc>
      </w:tr>
      <w:tr w:rsidR="00B67580" w:rsidRPr="00BC4E9D" w14:paraId="7FCB1BA4" w14:textId="77777777" w:rsidTr="000712AB">
        <w:trPr>
          <w:trHeight w:val="54"/>
        </w:trPr>
        <w:tc>
          <w:tcPr>
            <w:tcW w:w="4673" w:type="dxa"/>
            <w:vMerge/>
          </w:tcPr>
          <w:p w14:paraId="0944C333" w14:textId="77777777" w:rsidR="00B67580" w:rsidRPr="00BC4E9D" w:rsidRDefault="00B67580" w:rsidP="00B67580">
            <w:pPr>
              <w:ind w:firstLine="34"/>
              <w:rPr>
                <w:rFonts w:cstheme="minorHAnsi"/>
                <w:b/>
                <w:bCs/>
              </w:rPr>
            </w:pPr>
          </w:p>
        </w:tc>
        <w:tc>
          <w:tcPr>
            <w:tcW w:w="2480" w:type="dxa"/>
            <w:gridSpan w:val="2"/>
          </w:tcPr>
          <w:p w14:paraId="262FF471" w14:textId="4066461B" w:rsidR="00B67580" w:rsidRPr="00CD5747" w:rsidRDefault="00B67580" w:rsidP="00B67580">
            <w:pPr>
              <w:widowControl w:val="0"/>
              <w:tabs>
                <w:tab w:val="left" w:pos="1080"/>
              </w:tabs>
              <w:ind w:firstLine="34"/>
              <w:contextualSpacing/>
              <w:rPr>
                <w:rFonts w:cstheme="minorHAnsi"/>
                <w:highlight w:val="yellow"/>
              </w:rPr>
            </w:pPr>
            <w:r w:rsidRPr="00297564">
              <w:rPr>
                <w:rFonts w:cstheme="minorHAnsi"/>
                <w:i/>
                <w:iCs/>
                <w:color w:val="000000" w:themeColor="text1"/>
                <w:sz w:val="20"/>
                <w:szCs w:val="20"/>
              </w:rPr>
              <w:t>statybos rūšis</w:t>
            </w:r>
          </w:p>
        </w:tc>
        <w:tc>
          <w:tcPr>
            <w:tcW w:w="2481" w:type="dxa"/>
          </w:tcPr>
          <w:p w14:paraId="2E0137EC" w14:textId="2E9C44F7" w:rsidR="00B67580" w:rsidRPr="00CD5747" w:rsidRDefault="00B67580" w:rsidP="00B67580">
            <w:pPr>
              <w:widowControl w:val="0"/>
              <w:tabs>
                <w:tab w:val="left" w:pos="1080"/>
              </w:tabs>
              <w:ind w:firstLine="34"/>
              <w:contextualSpacing/>
              <w:rPr>
                <w:rFonts w:cstheme="minorHAnsi"/>
                <w:highlight w:val="yellow"/>
              </w:rPr>
            </w:pPr>
            <w:r w:rsidRPr="00CD5747">
              <w:rPr>
                <w:rFonts w:cstheme="minorHAnsi"/>
                <w:highlight w:val="yellow"/>
              </w:rPr>
              <w:t>(nurodyti</w:t>
            </w:r>
            <w:r w:rsidRPr="00CD5747">
              <w:rPr>
                <w:rFonts w:cstheme="minorHAnsi"/>
              </w:rPr>
              <w:t xml:space="preserve">) </w:t>
            </w:r>
          </w:p>
        </w:tc>
      </w:tr>
      <w:tr w:rsidR="00B67580" w:rsidRPr="00BC4E9D" w14:paraId="3699326D" w14:textId="77777777" w:rsidTr="000712AB">
        <w:trPr>
          <w:trHeight w:val="54"/>
        </w:trPr>
        <w:tc>
          <w:tcPr>
            <w:tcW w:w="4673" w:type="dxa"/>
            <w:vMerge/>
          </w:tcPr>
          <w:p w14:paraId="2DF06AA6" w14:textId="77777777" w:rsidR="00B67580" w:rsidRPr="00BC4E9D" w:rsidRDefault="00B67580" w:rsidP="00B67580">
            <w:pPr>
              <w:ind w:firstLine="34"/>
              <w:rPr>
                <w:rFonts w:cstheme="minorHAnsi"/>
                <w:b/>
                <w:bCs/>
              </w:rPr>
            </w:pPr>
          </w:p>
        </w:tc>
        <w:tc>
          <w:tcPr>
            <w:tcW w:w="2480" w:type="dxa"/>
            <w:gridSpan w:val="2"/>
          </w:tcPr>
          <w:p w14:paraId="5592634B" w14:textId="3C0E7253" w:rsidR="00B67580" w:rsidRPr="00CD5747" w:rsidRDefault="00B67580" w:rsidP="00B67580">
            <w:pPr>
              <w:widowControl w:val="0"/>
              <w:tabs>
                <w:tab w:val="left" w:pos="1080"/>
              </w:tabs>
              <w:ind w:firstLine="34"/>
              <w:contextualSpacing/>
              <w:rPr>
                <w:rFonts w:cstheme="minorHAnsi"/>
                <w:highlight w:val="yellow"/>
              </w:rPr>
            </w:pPr>
            <w:r w:rsidRPr="00297564">
              <w:rPr>
                <w:rFonts w:cstheme="minorHAnsi"/>
                <w:i/>
                <w:iCs/>
                <w:color w:val="000000" w:themeColor="text1"/>
                <w:sz w:val="20"/>
                <w:szCs w:val="20"/>
              </w:rPr>
              <w:t>statinio kategorija</w:t>
            </w:r>
          </w:p>
        </w:tc>
        <w:tc>
          <w:tcPr>
            <w:tcW w:w="2481" w:type="dxa"/>
          </w:tcPr>
          <w:p w14:paraId="7B3836BF" w14:textId="1144B5A5" w:rsidR="00B67580" w:rsidRPr="00CD5747" w:rsidRDefault="00B67580" w:rsidP="00B67580">
            <w:pPr>
              <w:widowControl w:val="0"/>
              <w:tabs>
                <w:tab w:val="left" w:pos="1080"/>
              </w:tabs>
              <w:ind w:firstLine="34"/>
              <w:contextualSpacing/>
              <w:rPr>
                <w:rFonts w:cstheme="minorHAnsi"/>
                <w:highlight w:val="yellow"/>
              </w:rPr>
            </w:pPr>
            <w:r w:rsidRPr="00CD5747">
              <w:rPr>
                <w:rFonts w:cstheme="minorHAnsi"/>
                <w:highlight w:val="yellow"/>
              </w:rPr>
              <w:t>(nurodyti</w:t>
            </w:r>
            <w:r w:rsidRPr="00CD5747">
              <w:rPr>
                <w:rFonts w:cstheme="minorHAnsi"/>
              </w:rPr>
              <w:t xml:space="preserve">) </w:t>
            </w:r>
          </w:p>
        </w:tc>
      </w:tr>
      <w:tr w:rsidR="00B67580" w:rsidRPr="00BC4E9D" w14:paraId="67E08D1E" w14:textId="77777777" w:rsidTr="000712AB">
        <w:trPr>
          <w:trHeight w:val="54"/>
        </w:trPr>
        <w:tc>
          <w:tcPr>
            <w:tcW w:w="4673" w:type="dxa"/>
            <w:vMerge/>
          </w:tcPr>
          <w:p w14:paraId="2E304EF3" w14:textId="77777777" w:rsidR="00B67580" w:rsidRPr="00BC4E9D" w:rsidRDefault="00B67580" w:rsidP="00B67580">
            <w:pPr>
              <w:ind w:firstLine="34"/>
              <w:rPr>
                <w:rFonts w:cstheme="minorHAnsi"/>
                <w:b/>
                <w:bCs/>
              </w:rPr>
            </w:pPr>
          </w:p>
        </w:tc>
        <w:tc>
          <w:tcPr>
            <w:tcW w:w="2480" w:type="dxa"/>
            <w:gridSpan w:val="2"/>
          </w:tcPr>
          <w:p w14:paraId="08345265" w14:textId="13F9261A" w:rsidR="00B67580" w:rsidRPr="00CD5747" w:rsidRDefault="00B67580" w:rsidP="00B67580">
            <w:pPr>
              <w:widowControl w:val="0"/>
              <w:tabs>
                <w:tab w:val="left" w:pos="1080"/>
              </w:tabs>
              <w:ind w:firstLine="34"/>
              <w:contextualSpacing/>
              <w:rPr>
                <w:rFonts w:cstheme="minorHAnsi"/>
                <w:highlight w:val="yellow"/>
              </w:rPr>
            </w:pPr>
            <w:r w:rsidRPr="00297564">
              <w:rPr>
                <w:rFonts w:cstheme="minorHAnsi"/>
                <w:i/>
                <w:iCs/>
                <w:color w:val="000000" w:themeColor="text1"/>
                <w:sz w:val="20"/>
                <w:szCs w:val="20"/>
              </w:rPr>
              <w:t>statinio grupė ir pogrupis</w:t>
            </w:r>
          </w:p>
        </w:tc>
        <w:tc>
          <w:tcPr>
            <w:tcW w:w="2481" w:type="dxa"/>
          </w:tcPr>
          <w:p w14:paraId="0E518178" w14:textId="58377EE6" w:rsidR="00B67580" w:rsidRPr="00CD5747" w:rsidRDefault="00B67580" w:rsidP="00B67580">
            <w:pPr>
              <w:widowControl w:val="0"/>
              <w:tabs>
                <w:tab w:val="left" w:pos="1080"/>
              </w:tabs>
              <w:ind w:firstLine="34"/>
              <w:contextualSpacing/>
              <w:rPr>
                <w:rFonts w:cstheme="minorHAnsi"/>
                <w:highlight w:val="yellow"/>
              </w:rPr>
            </w:pPr>
            <w:r w:rsidRPr="00CD5747">
              <w:rPr>
                <w:rFonts w:cstheme="minorHAnsi"/>
                <w:highlight w:val="yellow"/>
              </w:rPr>
              <w:t>(nurodyti</w:t>
            </w:r>
            <w:r w:rsidRPr="00CD5747">
              <w:rPr>
                <w:rFonts w:cstheme="minorHAnsi"/>
              </w:rPr>
              <w:t xml:space="preserve">) </w:t>
            </w:r>
          </w:p>
        </w:tc>
      </w:tr>
      <w:tr w:rsidR="00B67580" w:rsidRPr="00BC4E9D" w14:paraId="44006ACA" w14:textId="77777777" w:rsidTr="000712AB">
        <w:trPr>
          <w:trHeight w:val="54"/>
        </w:trPr>
        <w:tc>
          <w:tcPr>
            <w:tcW w:w="4673" w:type="dxa"/>
            <w:vMerge/>
          </w:tcPr>
          <w:p w14:paraId="2C929E67" w14:textId="77777777" w:rsidR="00B67580" w:rsidRPr="00BC4E9D" w:rsidRDefault="00B67580" w:rsidP="00B67580">
            <w:pPr>
              <w:ind w:firstLine="34"/>
              <w:rPr>
                <w:rFonts w:cstheme="minorHAnsi"/>
                <w:b/>
                <w:bCs/>
              </w:rPr>
            </w:pPr>
          </w:p>
        </w:tc>
        <w:tc>
          <w:tcPr>
            <w:tcW w:w="2480" w:type="dxa"/>
            <w:gridSpan w:val="2"/>
          </w:tcPr>
          <w:p w14:paraId="0908B1FB" w14:textId="640C1405" w:rsidR="00B67580" w:rsidRPr="00CD5747" w:rsidRDefault="00B67580" w:rsidP="00B67580">
            <w:pPr>
              <w:widowControl w:val="0"/>
              <w:tabs>
                <w:tab w:val="left" w:pos="1080"/>
              </w:tabs>
              <w:ind w:firstLine="34"/>
              <w:contextualSpacing/>
              <w:rPr>
                <w:rFonts w:cstheme="minorHAnsi"/>
                <w:highlight w:val="yellow"/>
              </w:rPr>
            </w:pPr>
            <w:r w:rsidRPr="00297564">
              <w:rPr>
                <w:rFonts w:cstheme="minorHAnsi"/>
                <w:i/>
                <w:iCs/>
                <w:color w:val="000000" w:themeColor="text1"/>
                <w:sz w:val="20"/>
                <w:szCs w:val="20"/>
              </w:rPr>
              <w:t>darbų/vadovavimo pradžios ir pabaigos datos</w:t>
            </w:r>
          </w:p>
        </w:tc>
        <w:tc>
          <w:tcPr>
            <w:tcW w:w="2481" w:type="dxa"/>
          </w:tcPr>
          <w:p w14:paraId="0FD39B7B" w14:textId="3E68F52F" w:rsidR="00B67580" w:rsidRPr="00CD5747" w:rsidRDefault="00B67580" w:rsidP="00B67580">
            <w:pPr>
              <w:widowControl w:val="0"/>
              <w:tabs>
                <w:tab w:val="left" w:pos="1080"/>
              </w:tabs>
              <w:ind w:firstLine="34"/>
              <w:contextualSpacing/>
              <w:rPr>
                <w:rFonts w:cstheme="minorHAnsi"/>
                <w:highlight w:val="yellow"/>
              </w:rPr>
            </w:pPr>
            <w:r w:rsidRPr="00CD5747">
              <w:rPr>
                <w:rFonts w:cstheme="minorHAnsi"/>
                <w:highlight w:val="yellow"/>
              </w:rPr>
              <w:t>(nurodyti</w:t>
            </w:r>
            <w:r w:rsidRPr="00CD5747">
              <w:rPr>
                <w:rFonts w:cstheme="minorHAnsi"/>
              </w:rPr>
              <w:t xml:space="preserve">) </w:t>
            </w:r>
          </w:p>
        </w:tc>
      </w:tr>
      <w:tr w:rsidR="00B67580" w:rsidRPr="00BC4E9D" w14:paraId="1B0BD82B" w14:textId="77777777" w:rsidTr="000712AB">
        <w:trPr>
          <w:trHeight w:val="54"/>
        </w:trPr>
        <w:tc>
          <w:tcPr>
            <w:tcW w:w="4673" w:type="dxa"/>
            <w:vMerge/>
          </w:tcPr>
          <w:p w14:paraId="5F0DAE8F" w14:textId="77777777" w:rsidR="00B67580" w:rsidRPr="00BC4E9D" w:rsidRDefault="00B67580" w:rsidP="00B67580">
            <w:pPr>
              <w:ind w:firstLine="34"/>
              <w:rPr>
                <w:rFonts w:cstheme="minorHAnsi"/>
                <w:b/>
                <w:bCs/>
              </w:rPr>
            </w:pPr>
          </w:p>
        </w:tc>
        <w:tc>
          <w:tcPr>
            <w:tcW w:w="2480" w:type="dxa"/>
            <w:gridSpan w:val="2"/>
          </w:tcPr>
          <w:p w14:paraId="67FC68B6" w14:textId="5B92DF18" w:rsidR="00B67580" w:rsidRPr="00CD5747" w:rsidRDefault="00B67580" w:rsidP="00B67580">
            <w:pPr>
              <w:widowControl w:val="0"/>
              <w:tabs>
                <w:tab w:val="left" w:pos="1080"/>
              </w:tabs>
              <w:ind w:firstLine="34"/>
              <w:contextualSpacing/>
              <w:rPr>
                <w:rFonts w:cstheme="minorHAnsi"/>
                <w:highlight w:val="yellow"/>
              </w:rPr>
            </w:pPr>
            <w:r w:rsidRPr="00297564">
              <w:rPr>
                <w:rFonts w:cstheme="minorHAnsi"/>
                <w:i/>
                <w:iCs/>
                <w:color w:val="000000" w:themeColor="text1"/>
                <w:sz w:val="20"/>
                <w:szCs w:val="20"/>
              </w:rPr>
              <w:t>užsakovo pavadinimas</w:t>
            </w:r>
          </w:p>
        </w:tc>
        <w:tc>
          <w:tcPr>
            <w:tcW w:w="2481" w:type="dxa"/>
          </w:tcPr>
          <w:p w14:paraId="2AEE825C" w14:textId="2C857F73" w:rsidR="00B67580" w:rsidRPr="00CD5747" w:rsidRDefault="00B67580" w:rsidP="00B67580">
            <w:pPr>
              <w:widowControl w:val="0"/>
              <w:tabs>
                <w:tab w:val="left" w:pos="1080"/>
              </w:tabs>
              <w:ind w:firstLine="34"/>
              <w:contextualSpacing/>
              <w:rPr>
                <w:rFonts w:cstheme="minorHAnsi"/>
                <w:highlight w:val="yellow"/>
              </w:rPr>
            </w:pPr>
            <w:r w:rsidRPr="00CD5747">
              <w:rPr>
                <w:rFonts w:cstheme="minorHAnsi"/>
                <w:highlight w:val="yellow"/>
              </w:rPr>
              <w:t>(nurodyti</w:t>
            </w:r>
            <w:r w:rsidRPr="00CD5747">
              <w:rPr>
                <w:rFonts w:cstheme="minorHAnsi"/>
              </w:rPr>
              <w:t xml:space="preserve">) </w:t>
            </w:r>
          </w:p>
        </w:tc>
      </w:tr>
      <w:tr w:rsidR="00B67580" w:rsidRPr="00BC4E9D" w14:paraId="3BBC326E" w14:textId="77777777" w:rsidTr="003C557F">
        <w:trPr>
          <w:trHeight w:val="344"/>
        </w:trPr>
        <w:tc>
          <w:tcPr>
            <w:tcW w:w="4673" w:type="dxa"/>
            <w:vMerge/>
          </w:tcPr>
          <w:p w14:paraId="54A6BDDD" w14:textId="77777777" w:rsidR="00B67580" w:rsidRPr="00BC4E9D" w:rsidRDefault="00B67580" w:rsidP="00B67580">
            <w:pPr>
              <w:ind w:firstLine="34"/>
              <w:rPr>
                <w:rFonts w:cstheme="minorHAnsi"/>
                <w:b/>
                <w:bCs/>
              </w:rPr>
            </w:pPr>
          </w:p>
        </w:tc>
        <w:tc>
          <w:tcPr>
            <w:tcW w:w="4961" w:type="dxa"/>
            <w:gridSpan w:val="3"/>
          </w:tcPr>
          <w:p w14:paraId="5E95F50B" w14:textId="77777777" w:rsidR="00B67580" w:rsidRPr="0060081A" w:rsidRDefault="00B67580" w:rsidP="00B67580">
            <w:pPr>
              <w:ind w:firstLine="34"/>
              <w:rPr>
                <w:rFonts w:cstheme="minorHAnsi"/>
                <w:sz w:val="20"/>
                <w:szCs w:val="20"/>
              </w:rPr>
            </w:pPr>
            <w:r w:rsidRPr="0060081A">
              <w:rPr>
                <w:rFonts w:cstheme="minorHAnsi"/>
                <w:sz w:val="20"/>
                <w:szCs w:val="20"/>
              </w:rPr>
              <w:t>PRIDEDAMA:</w:t>
            </w:r>
          </w:p>
          <w:p w14:paraId="39E67E10" w14:textId="77777777" w:rsidR="00B67580" w:rsidRPr="0060081A" w:rsidRDefault="00B67580" w:rsidP="00B67580">
            <w:pPr>
              <w:ind w:firstLine="34"/>
              <w:rPr>
                <w:rFonts w:cstheme="minorHAnsi"/>
                <w:sz w:val="20"/>
                <w:szCs w:val="20"/>
              </w:rPr>
            </w:pPr>
            <w:r>
              <w:rPr>
                <w:rFonts w:cstheme="minorHAnsi"/>
                <w:sz w:val="20"/>
                <w:szCs w:val="20"/>
              </w:rPr>
              <w:t xml:space="preserve">□ </w:t>
            </w:r>
            <w:r w:rsidRPr="0060081A">
              <w:rPr>
                <w:rFonts w:cstheme="minorHAnsi"/>
                <w:sz w:val="20"/>
                <w:szCs w:val="20"/>
              </w:rPr>
              <w:t>statinio statybos vadovo paskyrimo į atitinkamas pareigas įsakymai ar kiti lygiaverčiai dokumentai, įrodantys, kad siūlomas specialistas tikrai ėjo nurodytas pareigas pagal įvykdytų objektų sąraše nurodytus objektus;</w:t>
            </w:r>
          </w:p>
          <w:p w14:paraId="5A7F0833" w14:textId="77777777" w:rsidR="00B67580" w:rsidRPr="0060081A" w:rsidRDefault="00B67580" w:rsidP="00B67580">
            <w:pPr>
              <w:ind w:firstLine="34"/>
              <w:rPr>
                <w:rFonts w:cstheme="minorHAnsi"/>
                <w:sz w:val="20"/>
                <w:szCs w:val="20"/>
              </w:rPr>
            </w:pPr>
            <w:r>
              <w:rPr>
                <w:rFonts w:cstheme="minorHAnsi"/>
                <w:sz w:val="20"/>
                <w:szCs w:val="20"/>
              </w:rPr>
              <w:t>□</w:t>
            </w:r>
            <w:r w:rsidRPr="0060081A">
              <w:rPr>
                <w:rFonts w:cstheme="minorHAnsi"/>
                <w:sz w:val="20"/>
                <w:szCs w:val="20"/>
              </w:rPr>
              <w:t xml:space="preserve"> įvykdytų objektų sąraše nurodytų objektų statybų užbaigimą įrodantys dokumentai;</w:t>
            </w:r>
          </w:p>
          <w:p w14:paraId="63C29ADE" w14:textId="566A64F1" w:rsidR="00B67580" w:rsidRPr="00CD5747" w:rsidRDefault="00B67580" w:rsidP="00B67580">
            <w:pPr>
              <w:widowControl w:val="0"/>
              <w:tabs>
                <w:tab w:val="left" w:pos="1080"/>
              </w:tabs>
              <w:ind w:firstLine="34"/>
              <w:contextualSpacing/>
              <w:rPr>
                <w:rFonts w:cstheme="minorHAnsi"/>
                <w:highlight w:val="yellow"/>
              </w:rPr>
            </w:pPr>
            <w:r>
              <w:rPr>
                <w:rFonts w:cstheme="minorHAnsi"/>
                <w:sz w:val="20"/>
                <w:szCs w:val="20"/>
              </w:rPr>
              <w:t>□</w:t>
            </w:r>
            <w:r w:rsidRPr="0060081A">
              <w:rPr>
                <w:rFonts w:cstheme="minorHAnsi"/>
                <w:sz w:val="20"/>
                <w:szCs w:val="20"/>
              </w:rPr>
              <w:t xml:space="preserve"> 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sutarties metu sudaryti papildomi susitarimai, kuriuose užfiksuota galutinė objekto vertė ar pan.).</w:t>
            </w:r>
          </w:p>
        </w:tc>
      </w:tr>
    </w:tbl>
    <w:p w14:paraId="683C48D0" w14:textId="77777777" w:rsidR="003505CA" w:rsidRPr="005A39E6" w:rsidRDefault="003505CA" w:rsidP="003505CA">
      <w:pPr>
        <w:tabs>
          <w:tab w:val="left" w:pos="885"/>
          <w:tab w:val="left" w:pos="15484"/>
        </w:tabs>
        <w:ind w:right="111" w:firstLine="709"/>
        <w:rPr>
          <w:rFonts w:cstheme="minorHAnsi"/>
          <w:b/>
          <w:bCs/>
          <w:i/>
        </w:rPr>
      </w:pPr>
      <w:r w:rsidRPr="005A39E6">
        <w:rPr>
          <w:rFonts w:cstheme="minorHAnsi"/>
          <w:b/>
          <w:bCs/>
          <w:i/>
        </w:rPr>
        <w:t xml:space="preserve">Pastaba: </w:t>
      </w:r>
      <w:r w:rsidRPr="005A39E6">
        <w:rPr>
          <w:rFonts w:cstheme="minorHAnsi"/>
          <w:b/>
          <w:bCs/>
          <w:i/>
          <w:iCs/>
        </w:rPr>
        <w:t xml:space="preserve">nurodyti ekonominio naudingumo vertinimo kriterijai yra kokybės kriterijai, todėl dėl šių kriterijų vertinimo tiekėjo pateiktų dokumentų papildymas (naujos informacijos pateikimas) nėra galimas. Nurodytų ekonominio naudingumo vertinimo kriterijų vertinimas bus atliekamas pagal tiekėjų pasiūlymuose pateiktą informaciją ir (ar) kartu su pasiūlymu pateiktus/nurodytus informaciją patvirtinančius dokumentus. </w:t>
      </w:r>
      <w:r w:rsidRPr="005A39E6">
        <w:rPr>
          <w:rFonts w:cstheme="minorHAnsi"/>
          <w:b/>
          <w:bCs/>
          <w:i/>
        </w:rPr>
        <w:t>Jei tiekėjas neužpildys reikalaujamų kriterijų duomenų ar, teikiant pasiūlymą, nepateiks reikalaujamų dokumentų, tiekėjo pasiūlymas nebus atmetamas, tačiau tiekėjui bus skiriama 0 balų.</w:t>
      </w:r>
    </w:p>
    <w:p w14:paraId="6BC23258" w14:textId="77777777" w:rsidR="003505CA" w:rsidRPr="00BC4E9D" w:rsidRDefault="003505CA" w:rsidP="003505CA">
      <w:pPr>
        <w:tabs>
          <w:tab w:val="left" w:pos="1134"/>
          <w:tab w:val="left" w:pos="1276"/>
          <w:tab w:val="left" w:pos="1418"/>
        </w:tabs>
        <w:ind w:firstLine="709"/>
        <w:rPr>
          <w:rFonts w:cstheme="minorHAnsi"/>
          <w:b/>
          <w:bCs/>
        </w:rPr>
      </w:pPr>
    </w:p>
    <w:p w14:paraId="1412518F" w14:textId="77777777" w:rsidR="003505CA" w:rsidRPr="00BC4E9D" w:rsidRDefault="003505CA" w:rsidP="003505CA">
      <w:pPr>
        <w:widowControl w:val="0"/>
        <w:ind w:firstLine="709"/>
        <w:rPr>
          <w:rFonts w:cstheme="minorHAnsi"/>
        </w:rPr>
      </w:pPr>
      <w:r w:rsidRPr="00BC4E9D">
        <w:rPr>
          <w:rFonts w:cstheme="minorHAnsi"/>
        </w:rPr>
        <w:t xml:space="preserve">Teikdami šį pasiūlymą mes patvirtiname, kad siūlomi darbai visiškai atitinka pirkimo dokumentuose nurodytus </w:t>
      </w:r>
      <w:r w:rsidRPr="00BC4E9D">
        <w:rPr>
          <w:rFonts w:cstheme="minorHAnsi"/>
        </w:rPr>
        <w:lastRenderedPageBreak/>
        <w:t>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1DCF8A88" w14:textId="77777777" w:rsidR="003505CA" w:rsidRPr="00BC4E9D" w:rsidRDefault="003505CA" w:rsidP="003505CA">
      <w:pPr>
        <w:widowControl w:val="0"/>
        <w:ind w:firstLine="709"/>
        <w:rPr>
          <w:rFonts w:cstheme="minorHAnsi"/>
          <w:bCs/>
        </w:rPr>
      </w:pPr>
    </w:p>
    <w:p w14:paraId="3E0243FF" w14:textId="77777777" w:rsidR="003505CA" w:rsidRPr="00BC4E9D" w:rsidRDefault="003505CA" w:rsidP="003505CA">
      <w:pPr>
        <w:widowControl w:val="0"/>
        <w:ind w:firstLine="709"/>
        <w:rPr>
          <w:rFonts w:cstheme="minorHAnsi"/>
          <w:b/>
        </w:rPr>
      </w:pPr>
      <w:r w:rsidRPr="00BC4E9D">
        <w:rPr>
          <w:rFonts w:cstheme="minorHAnsi"/>
          <w:bCs/>
        </w:rPr>
        <w:t>Sutartyje nustatomas kainos apskaičiavimo būdas –</w:t>
      </w:r>
      <w:r w:rsidRPr="00BC4E9D">
        <w:rPr>
          <w:rFonts w:cstheme="minorHAnsi"/>
          <w:b/>
        </w:rPr>
        <w:t xml:space="preserve"> fiksuota kaina.</w:t>
      </w:r>
    </w:p>
    <w:p w14:paraId="77F75723" w14:textId="77777777" w:rsidR="003505CA" w:rsidRPr="00BC4E9D" w:rsidRDefault="003505CA" w:rsidP="003505CA">
      <w:pPr>
        <w:widowControl w:val="0"/>
        <w:ind w:firstLine="709"/>
        <w:rPr>
          <w:rFonts w:cstheme="minorHAnsi"/>
          <w:b/>
        </w:rPr>
      </w:pPr>
    </w:p>
    <w:tbl>
      <w:tblPr>
        <w:tblW w:w="10490" w:type="dxa"/>
        <w:tblInd w:w="142" w:type="dxa"/>
        <w:tblLayout w:type="fixed"/>
        <w:tblLook w:val="01E0" w:firstRow="1" w:lastRow="1" w:firstColumn="1" w:lastColumn="1" w:noHBand="0" w:noVBand="0"/>
      </w:tblPr>
      <w:tblGrid>
        <w:gridCol w:w="10490"/>
      </w:tblGrid>
      <w:tr w:rsidR="003505CA" w:rsidRPr="00BC4E9D" w14:paraId="0F4C70F7" w14:textId="77777777" w:rsidTr="005A39E6">
        <w:trPr>
          <w:trHeight w:val="324"/>
        </w:trPr>
        <w:tc>
          <w:tcPr>
            <w:tcW w:w="10490" w:type="dxa"/>
          </w:tcPr>
          <w:p w14:paraId="66D6E12F" w14:textId="0F3B947A" w:rsidR="003505CA" w:rsidRPr="00BC4E9D" w:rsidRDefault="003505CA" w:rsidP="00B67580">
            <w:pPr>
              <w:widowControl w:val="0"/>
              <w:ind w:firstLine="457"/>
              <w:rPr>
                <w:rFonts w:cstheme="minorHAnsi"/>
              </w:rPr>
            </w:pPr>
            <w:r w:rsidRPr="00BC4E9D">
              <w:rPr>
                <w:rFonts w:cstheme="minorHAnsi"/>
              </w:rPr>
              <w:t>Ši teikiamame pasiūlyme nurodyta informacija yra konfidenciali:</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5334"/>
            </w:tblGrid>
            <w:tr w:rsidR="005A39E6" w:rsidRPr="00BC4E9D" w14:paraId="453B5F59" w14:textId="77777777" w:rsidTr="00B67580">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C89B17F" w14:textId="32477384" w:rsidR="005A39E6" w:rsidRPr="00BC4E9D" w:rsidRDefault="005A39E6" w:rsidP="00B67580">
                  <w:pPr>
                    <w:widowControl w:val="0"/>
                    <w:ind w:firstLine="30"/>
                    <w:jc w:val="center"/>
                    <w:rPr>
                      <w:rFonts w:cstheme="minorHAnsi"/>
                    </w:rPr>
                  </w:pPr>
                  <w:r>
                    <w:rPr>
                      <w:rFonts w:cstheme="minorHAnsi"/>
                    </w:rPr>
                    <w:t>E</w:t>
                  </w:r>
                  <w:r w:rsidRPr="00BC4E9D">
                    <w:rPr>
                      <w:rFonts w:cstheme="minorHAnsi"/>
                    </w:rPr>
                    <w:t>il. Nr.</w:t>
                  </w:r>
                </w:p>
              </w:tc>
              <w:tc>
                <w:tcPr>
                  <w:tcW w:w="44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96B44C8" w14:textId="77777777" w:rsidR="005A39E6" w:rsidRPr="00BC4E9D" w:rsidRDefault="005A39E6" w:rsidP="00B67580">
                  <w:pPr>
                    <w:widowControl w:val="0"/>
                    <w:jc w:val="center"/>
                    <w:rPr>
                      <w:rFonts w:cstheme="minorHAnsi"/>
                    </w:rPr>
                  </w:pPr>
                  <w:r w:rsidRPr="00BC4E9D">
                    <w:rPr>
                      <w:rFonts w:cstheme="minorHAnsi"/>
                    </w:rPr>
                    <w:t>Pateikto dokumento (ar jo dalies) pavadinimas (rekomenduojama pavadinime vartoti žodį „Konfidencialu“)</w:t>
                  </w:r>
                </w:p>
              </w:tc>
              <w:tc>
                <w:tcPr>
                  <w:tcW w:w="5334" w:type="dxa"/>
                  <w:tcBorders>
                    <w:top w:val="single" w:sz="4" w:space="0" w:color="auto"/>
                    <w:left w:val="single" w:sz="4" w:space="0" w:color="auto"/>
                    <w:bottom w:val="single" w:sz="4" w:space="0" w:color="auto"/>
                  </w:tcBorders>
                  <w:shd w:val="clear" w:color="auto" w:fill="D9E2F3" w:themeFill="accent1" w:themeFillTint="33"/>
                  <w:vAlign w:val="center"/>
                </w:tcPr>
                <w:p w14:paraId="133A78DD" w14:textId="77777777" w:rsidR="005A39E6" w:rsidRPr="00BC4E9D" w:rsidRDefault="005A39E6" w:rsidP="00B67580">
                  <w:pPr>
                    <w:widowControl w:val="0"/>
                    <w:jc w:val="center"/>
                    <w:rPr>
                      <w:rFonts w:cstheme="minorHAnsi"/>
                    </w:rPr>
                  </w:pPr>
                  <w:r w:rsidRPr="00BC4E9D">
                    <w:rPr>
                      <w:rFonts w:cstheme="minorHAnsi"/>
                    </w:rPr>
                    <w:t>Nurodytos konfidencialios informacijos pagrindimas (paaiškinimas, kuo remiantis nurodytas dokumentas ar jo dalis yra konfidencialūs)</w:t>
                  </w:r>
                </w:p>
              </w:tc>
            </w:tr>
            <w:tr w:rsidR="005A39E6" w:rsidRPr="00BC4E9D" w14:paraId="55EE2B9B" w14:textId="77777777" w:rsidTr="005A39E6">
              <w:trPr>
                <w:trHeight w:val="158"/>
              </w:trPr>
              <w:tc>
                <w:tcPr>
                  <w:tcW w:w="560" w:type="dxa"/>
                  <w:tcBorders>
                    <w:top w:val="single" w:sz="4" w:space="0" w:color="auto"/>
                    <w:left w:val="single" w:sz="4" w:space="0" w:color="auto"/>
                    <w:bottom w:val="single" w:sz="4" w:space="0" w:color="auto"/>
                    <w:right w:val="single" w:sz="4" w:space="0" w:color="auto"/>
                  </w:tcBorders>
                </w:tcPr>
                <w:p w14:paraId="11C5A17E" w14:textId="77777777" w:rsidR="005A39E6" w:rsidRPr="00BC4E9D" w:rsidRDefault="005A39E6" w:rsidP="00B67580">
                  <w:pPr>
                    <w:widowControl w:val="0"/>
                    <w:rPr>
                      <w:rFonts w:cstheme="minorHAnsi"/>
                    </w:rPr>
                  </w:pPr>
                </w:p>
              </w:tc>
              <w:tc>
                <w:tcPr>
                  <w:tcW w:w="4483" w:type="dxa"/>
                  <w:tcBorders>
                    <w:top w:val="single" w:sz="4" w:space="0" w:color="auto"/>
                    <w:left w:val="single" w:sz="4" w:space="0" w:color="auto"/>
                    <w:bottom w:val="single" w:sz="4" w:space="0" w:color="auto"/>
                    <w:right w:val="single" w:sz="4" w:space="0" w:color="auto"/>
                  </w:tcBorders>
                </w:tcPr>
                <w:p w14:paraId="65D10F2D" w14:textId="77777777" w:rsidR="005A39E6" w:rsidRPr="00BC4E9D" w:rsidRDefault="005A39E6" w:rsidP="00B67580">
                  <w:pPr>
                    <w:widowControl w:val="0"/>
                    <w:rPr>
                      <w:rFonts w:cstheme="minorHAnsi"/>
                    </w:rPr>
                  </w:pPr>
                </w:p>
              </w:tc>
              <w:tc>
                <w:tcPr>
                  <w:tcW w:w="5334" w:type="dxa"/>
                  <w:tcBorders>
                    <w:top w:val="single" w:sz="4" w:space="0" w:color="auto"/>
                    <w:left w:val="single" w:sz="4" w:space="0" w:color="auto"/>
                    <w:bottom w:val="single" w:sz="4" w:space="0" w:color="auto"/>
                  </w:tcBorders>
                </w:tcPr>
                <w:p w14:paraId="2040183A" w14:textId="77777777" w:rsidR="005A39E6" w:rsidRPr="00BC4E9D" w:rsidRDefault="005A39E6" w:rsidP="00B67580">
                  <w:pPr>
                    <w:widowControl w:val="0"/>
                    <w:rPr>
                      <w:rFonts w:cstheme="minorHAnsi"/>
                    </w:rPr>
                  </w:pPr>
                </w:p>
              </w:tc>
            </w:tr>
            <w:tr w:rsidR="005A39E6" w:rsidRPr="00BC4E9D" w14:paraId="40FF0A2A" w14:textId="77777777" w:rsidTr="005A39E6">
              <w:trPr>
                <w:trHeight w:val="237"/>
              </w:trPr>
              <w:tc>
                <w:tcPr>
                  <w:tcW w:w="560" w:type="dxa"/>
                  <w:tcBorders>
                    <w:top w:val="single" w:sz="4" w:space="0" w:color="auto"/>
                    <w:left w:val="single" w:sz="4" w:space="0" w:color="auto"/>
                    <w:bottom w:val="single" w:sz="4" w:space="0" w:color="auto"/>
                    <w:right w:val="single" w:sz="4" w:space="0" w:color="auto"/>
                  </w:tcBorders>
                </w:tcPr>
                <w:p w14:paraId="2D0BBE8A" w14:textId="77777777" w:rsidR="005A39E6" w:rsidRPr="00BC4E9D" w:rsidRDefault="005A39E6" w:rsidP="00B67580">
                  <w:pPr>
                    <w:widowControl w:val="0"/>
                    <w:rPr>
                      <w:rFonts w:cstheme="minorHAnsi"/>
                    </w:rPr>
                  </w:pPr>
                </w:p>
              </w:tc>
              <w:tc>
                <w:tcPr>
                  <w:tcW w:w="4483" w:type="dxa"/>
                  <w:tcBorders>
                    <w:top w:val="single" w:sz="4" w:space="0" w:color="auto"/>
                    <w:left w:val="single" w:sz="4" w:space="0" w:color="auto"/>
                    <w:bottom w:val="single" w:sz="4" w:space="0" w:color="auto"/>
                    <w:right w:val="single" w:sz="4" w:space="0" w:color="auto"/>
                  </w:tcBorders>
                </w:tcPr>
                <w:p w14:paraId="369976D2" w14:textId="77777777" w:rsidR="005A39E6" w:rsidRPr="00BC4E9D" w:rsidRDefault="005A39E6" w:rsidP="00B67580">
                  <w:pPr>
                    <w:widowControl w:val="0"/>
                    <w:rPr>
                      <w:rFonts w:cstheme="minorHAnsi"/>
                    </w:rPr>
                  </w:pPr>
                </w:p>
              </w:tc>
              <w:tc>
                <w:tcPr>
                  <w:tcW w:w="5334" w:type="dxa"/>
                  <w:tcBorders>
                    <w:top w:val="single" w:sz="4" w:space="0" w:color="auto"/>
                    <w:left w:val="single" w:sz="4" w:space="0" w:color="auto"/>
                    <w:bottom w:val="single" w:sz="4" w:space="0" w:color="auto"/>
                  </w:tcBorders>
                </w:tcPr>
                <w:p w14:paraId="38702317" w14:textId="77777777" w:rsidR="005A39E6" w:rsidRPr="00BC4E9D" w:rsidRDefault="005A39E6" w:rsidP="00B67580">
                  <w:pPr>
                    <w:widowControl w:val="0"/>
                    <w:rPr>
                      <w:rFonts w:cstheme="minorHAnsi"/>
                    </w:rPr>
                  </w:pPr>
                </w:p>
              </w:tc>
            </w:tr>
          </w:tbl>
          <w:p w14:paraId="1335BAD0" w14:textId="77777777" w:rsidR="003505CA" w:rsidRPr="00BC4E9D" w:rsidRDefault="003505CA" w:rsidP="00B67580">
            <w:pPr>
              <w:widowControl w:val="0"/>
              <w:rPr>
                <w:rFonts w:cstheme="minorHAnsi"/>
              </w:rPr>
            </w:pPr>
          </w:p>
        </w:tc>
      </w:tr>
    </w:tbl>
    <w:p w14:paraId="02967E70" w14:textId="77777777" w:rsidR="003505CA" w:rsidRPr="00BC4E9D" w:rsidRDefault="003505CA" w:rsidP="003505CA">
      <w:pPr>
        <w:widowControl w:val="0"/>
        <w:ind w:firstLine="709"/>
        <w:rPr>
          <w:rFonts w:cstheme="minorHAnsi"/>
        </w:rPr>
      </w:pPr>
      <w:r w:rsidRPr="00BC4E9D">
        <w:rPr>
          <w:rFonts w:cstheme="minorHAnsi"/>
          <w:i/>
        </w:rPr>
        <w:t>Pastabos:</w:t>
      </w:r>
    </w:p>
    <w:p w14:paraId="627D45D5" w14:textId="77777777" w:rsidR="003505CA" w:rsidRPr="00BC4E9D" w:rsidRDefault="003505CA" w:rsidP="003505CA">
      <w:pPr>
        <w:ind w:firstLine="709"/>
        <w:rPr>
          <w:rFonts w:cstheme="minorHAnsi"/>
          <w:i/>
          <w:iCs/>
        </w:rPr>
      </w:pPr>
      <w:r w:rsidRPr="00BC4E9D">
        <w:rPr>
          <w:rFonts w:cstheme="minorHAnsi"/>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11" w:history="1">
        <w:r w:rsidRPr="00BC4E9D">
          <w:rPr>
            <w:rStyle w:val="Hipersaitas"/>
            <w:rFonts w:cstheme="minorHAnsi"/>
            <w:i/>
            <w:iCs/>
          </w:rPr>
          <w:t>http://www.vpt.lrv.lt/</w:t>
        </w:r>
      </w:hyperlink>
      <w:r w:rsidRPr="00BC4E9D">
        <w:rPr>
          <w:rFonts w:cstheme="minorHAnsi"/>
          <w:i/>
          <w:iCs/>
        </w:rPr>
        <w:t>);</w:t>
      </w:r>
    </w:p>
    <w:p w14:paraId="7AECF097" w14:textId="77777777" w:rsidR="003505CA" w:rsidRPr="00BC4E9D" w:rsidRDefault="003505CA" w:rsidP="003505CA">
      <w:pPr>
        <w:ind w:firstLine="709"/>
        <w:rPr>
          <w:rFonts w:cstheme="minorHAnsi"/>
          <w:i/>
          <w:iCs/>
        </w:rPr>
      </w:pPr>
      <w:r w:rsidRPr="00BC4E9D">
        <w:rPr>
          <w:rFonts w:cstheme="minorHAnsi"/>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AFCE559" w14:textId="77777777" w:rsidR="00B67580" w:rsidRDefault="003505CA" w:rsidP="00B67580">
      <w:pPr>
        <w:widowControl w:val="0"/>
        <w:ind w:firstLine="709"/>
        <w:rPr>
          <w:rFonts w:cstheme="minorHAnsi"/>
          <w:i/>
          <w:iCs/>
        </w:rPr>
      </w:pPr>
      <w:r w:rsidRPr="00BC4E9D">
        <w:rPr>
          <w:rFonts w:cstheme="minorHAnsi"/>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18E25C9E" w14:textId="2E809328" w:rsidR="00B67580" w:rsidRPr="00B67580" w:rsidRDefault="00B67580" w:rsidP="00B67580">
      <w:pPr>
        <w:widowControl w:val="0"/>
        <w:ind w:firstLine="709"/>
        <w:rPr>
          <w:rFonts w:cstheme="minorHAnsi"/>
          <w:i/>
          <w:iCs/>
        </w:rPr>
      </w:pPr>
      <w:r>
        <w:rPr>
          <w:rFonts w:cstheme="minorHAnsi"/>
          <w:i/>
          <w:iCs/>
        </w:rPr>
        <w:t xml:space="preserve">- </w:t>
      </w:r>
      <w:r w:rsidRPr="00B67580">
        <w:rPr>
          <w:rFonts w:ascii="Calibri (pranešimas)" w:eastAsia="Calibri" w:hAnsi="Calibri (pranešimas)"/>
          <w:bCs/>
          <w:i/>
          <w:iCs/>
          <w:color w:val="000000" w:themeColor="text1"/>
          <w:sz w:val="20"/>
          <w:szCs w:val="20"/>
        </w:rPr>
        <w:t>Tiekėjas negali nurodyti, kad konfidenciali yra pasiūlymo kaina, išskyrus kainos sudedamąsias dalis</w:t>
      </w:r>
      <w:r>
        <w:rPr>
          <w:rFonts w:ascii="Calibri (pranešimas)" w:eastAsia="Calibri" w:hAnsi="Calibri (pranešimas)"/>
          <w:bCs/>
          <w:i/>
          <w:iCs/>
          <w:color w:val="000000" w:themeColor="text1"/>
          <w:sz w:val="20"/>
          <w:szCs w:val="20"/>
        </w:rPr>
        <w:t>,</w:t>
      </w:r>
      <w:r w:rsidRPr="00B67580">
        <w:rPr>
          <w:rFonts w:ascii="Calibri (pranešimas)" w:eastAsia="Calibri" w:hAnsi="Calibri (pranešimas)"/>
          <w:bCs/>
          <w:i/>
          <w:iCs/>
          <w:color w:val="000000" w:themeColor="text1"/>
          <w:sz w:val="20"/>
          <w:szCs w:val="20"/>
        </w:rPr>
        <w:t xml:space="preserve"> arba kad visas pasiūlymas yra konfidencialus. </w:t>
      </w:r>
      <w:r w:rsidRPr="00B67580">
        <w:rPr>
          <w:rFonts w:ascii="Calibri (pranešimas)" w:eastAsia="Calibri" w:hAnsi="Calibri (pranešimas)"/>
          <w:i/>
          <w:iCs/>
          <w:color w:val="000000" w:themeColor="text1"/>
          <w:sz w:val="20"/>
          <w:szCs w:val="20"/>
        </w:rPr>
        <w:t xml:space="preserve">Tiekėjui nenurodžius, kokia informacija yra konfidenciali, laikoma, kad konfidencialios informacijos pasiūlyme nėra. </w:t>
      </w:r>
    </w:p>
    <w:p w14:paraId="43FC28BA" w14:textId="77777777" w:rsidR="003505CA" w:rsidRPr="00BC4E9D" w:rsidRDefault="003505CA" w:rsidP="003505CA">
      <w:pPr>
        <w:widowControl w:val="0"/>
        <w:rPr>
          <w:rFonts w:cstheme="minorHAnsi"/>
        </w:rPr>
      </w:pPr>
    </w:p>
    <w:p w14:paraId="3BB34E73" w14:textId="14E8879B" w:rsidR="003505CA" w:rsidRPr="00BC4E9D" w:rsidRDefault="003505CA" w:rsidP="003505CA">
      <w:pPr>
        <w:widowControl w:val="0"/>
        <w:ind w:firstLine="709"/>
        <w:rPr>
          <w:rFonts w:cstheme="minorHAnsi"/>
        </w:rPr>
      </w:pPr>
      <w:r w:rsidRPr="00BC4E9D">
        <w:rPr>
          <w:rFonts w:cstheme="minorHAnsi"/>
        </w:rPr>
        <w:t>Kartu su pasiūlymu pateikiami šie dokumentai</w:t>
      </w:r>
      <w:r w:rsidR="00B67580" w:rsidRPr="00B67580">
        <w:t xml:space="preserve"> </w:t>
      </w:r>
      <w:r w:rsidR="00B67580">
        <w:t>(</w:t>
      </w:r>
      <w:r w:rsidR="00B67580" w:rsidRPr="00B67580">
        <w:rPr>
          <w:rFonts w:cstheme="minorHAnsi"/>
        </w:rPr>
        <w:t>nurodant tuos pačius pavadinimus, kaip ir CVP IS pridėtų „prisegtų“ dokumentų</w:t>
      </w:r>
      <w:r w:rsidR="00B67580">
        <w:rPr>
          <w:rFonts w:cstheme="minorHAnsi"/>
        </w:rPr>
        <w:t>)</w:t>
      </w:r>
      <w:r w:rsidRPr="00BC4E9D">
        <w:rPr>
          <w:rFonts w:cstheme="minorHAnsi"/>
        </w:rPr>
        <w:t>:</w:t>
      </w: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6663"/>
        <w:gridCol w:w="2551"/>
      </w:tblGrid>
      <w:tr w:rsidR="003505CA" w:rsidRPr="00BC4E9D" w14:paraId="37F056A0" w14:textId="77777777" w:rsidTr="00B67580">
        <w:trPr>
          <w:trHeight w:val="602"/>
        </w:trPr>
        <w:tc>
          <w:tcPr>
            <w:tcW w:w="1134" w:type="dxa"/>
            <w:shd w:val="clear" w:color="auto" w:fill="D9E2F3" w:themeFill="accent1" w:themeFillTint="33"/>
            <w:vAlign w:val="center"/>
          </w:tcPr>
          <w:p w14:paraId="68D55450" w14:textId="596E3CAA" w:rsidR="003505CA" w:rsidRPr="00BC4E9D" w:rsidRDefault="00B67580" w:rsidP="00B67580">
            <w:pPr>
              <w:widowControl w:val="0"/>
              <w:ind w:firstLine="34"/>
              <w:jc w:val="center"/>
              <w:rPr>
                <w:rFonts w:cstheme="minorHAnsi"/>
              </w:rPr>
            </w:pPr>
            <w:r>
              <w:rPr>
                <w:rFonts w:cstheme="minorHAnsi"/>
              </w:rPr>
              <w:t>E</w:t>
            </w:r>
            <w:r w:rsidR="003505CA" w:rsidRPr="00BC4E9D">
              <w:rPr>
                <w:rFonts w:cstheme="minorHAnsi"/>
              </w:rPr>
              <w:t>il. Nr.</w:t>
            </w:r>
          </w:p>
        </w:tc>
        <w:tc>
          <w:tcPr>
            <w:tcW w:w="6663" w:type="dxa"/>
            <w:shd w:val="clear" w:color="auto" w:fill="D9E2F3" w:themeFill="accent1" w:themeFillTint="33"/>
            <w:vAlign w:val="center"/>
          </w:tcPr>
          <w:p w14:paraId="5B10664A" w14:textId="77777777" w:rsidR="003505CA" w:rsidRPr="00BC4E9D" w:rsidRDefault="003505CA" w:rsidP="000000EF">
            <w:pPr>
              <w:widowControl w:val="0"/>
              <w:jc w:val="center"/>
              <w:rPr>
                <w:rFonts w:cstheme="minorHAnsi"/>
              </w:rPr>
            </w:pPr>
            <w:r w:rsidRPr="00BC4E9D">
              <w:rPr>
                <w:rFonts w:cstheme="minorHAnsi"/>
              </w:rPr>
              <w:t>Pateiktų dokumentų pavadinimas</w:t>
            </w:r>
          </w:p>
        </w:tc>
        <w:tc>
          <w:tcPr>
            <w:tcW w:w="2551" w:type="dxa"/>
            <w:shd w:val="clear" w:color="auto" w:fill="D9E2F3" w:themeFill="accent1" w:themeFillTint="33"/>
            <w:vAlign w:val="center"/>
          </w:tcPr>
          <w:p w14:paraId="1F310DEF" w14:textId="77777777" w:rsidR="003505CA" w:rsidRPr="00BC4E9D" w:rsidRDefault="003505CA" w:rsidP="000000EF">
            <w:pPr>
              <w:widowControl w:val="0"/>
              <w:jc w:val="center"/>
              <w:rPr>
                <w:rFonts w:cstheme="minorHAnsi"/>
              </w:rPr>
            </w:pPr>
            <w:r w:rsidRPr="00BC4E9D">
              <w:rPr>
                <w:rFonts w:cstheme="minorHAnsi"/>
              </w:rPr>
              <w:t>Dokumento puslapių skaičius</w:t>
            </w:r>
          </w:p>
        </w:tc>
      </w:tr>
      <w:tr w:rsidR="003505CA" w:rsidRPr="00BC4E9D" w14:paraId="3C9CB06F" w14:textId="77777777" w:rsidTr="00B67580">
        <w:trPr>
          <w:trHeight w:val="208"/>
        </w:trPr>
        <w:tc>
          <w:tcPr>
            <w:tcW w:w="1134" w:type="dxa"/>
          </w:tcPr>
          <w:p w14:paraId="1A3818EF" w14:textId="77777777" w:rsidR="003505CA" w:rsidRPr="00BC4E9D" w:rsidRDefault="003505CA" w:rsidP="000000EF">
            <w:pPr>
              <w:widowControl w:val="0"/>
              <w:rPr>
                <w:rFonts w:cstheme="minorHAnsi"/>
              </w:rPr>
            </w:pPr>
          </w:p>
        </w:tc>
        <w:tc>
          <w:tcPr>
            <w:tcW w:w="6663" w:type="dxa"/>
          </w:tcPr>
          <w:p w14:paraId="7521565F" w14:textId="77777777" w:rsidR="003505CA" w:rsidRPr="00BC4E9D" w:rsidRDefault="003505CA" w:rsidP="000000EF">
            <w:pPr>
              <w:widowControl w:val="0"/>
              <w:rPr>
                <w:rFonts w:cstheme="minorHAnsi"/>
              </w:rPr>
            </w:pPr>
          </w:p>
        </w:tc>
        <w:tc>
          <w:tcPr>
            <w:tcW w:w="2551" w:type="dxa"/>
          </w:tcPr>
          <w:p w14:paraId="1AFB7AA4" w14:textId="77777777" w:rsidR="003505CA" w:rsidRPr="00BC4E9D" w:rsidRDefault="003505CA" w:rsidP="000000EF">
            <w:pPr>
              <w:widowControl w:val="0"/>
              <w:rPr>
                <w:rFonts w:cstheme="minorHAnsi"/>
              </w:rPr>
            </w:pPr>
          </w:p>
        </w:tc>
      </w:tr>
      <w:tr w:rsidR="003505CA" w:rsidRPr="00BC4E9D" w14:paraId="2A886041" w14:textId="77777777" w:rsidTr="00B67580">
        <w:trPr>
          <w:trHeight w:val="208"/>
        </w:trPr>
        <w:tc>
          <w:tcPr>
            <w:tcW w:w="1134" w:type="dxa"/>
          </w:tcPr>
          <w:p w14:paraId="62295768" w14:textId="77777777" w:rsidR="003505CA" w:rsidRPr="00BC4E9D" w:rsidRDefault="003505CA" w:rsidP="000000EF">
            <w:pPr>
              <w:widowControl w:val="0"/>
              <w:rPr>
                <w:rFonts w:cstheme="minorHAnsi"/>
              </w:rPr>
            </w:pPr>
          </w:p>
        </w:tc>
        <w:tc>
          <w:tcPr>
            <w:tcW w:w="6663" w:type="dxa"/>
          </w:tcPr>
          <w:p w14:paraId="670B1CC0" w14:textId="77777777" w:rsidR="003505CA" w:rsidRPr="00BC4E9D" w:rsidRDefault="003505CA" w:rsidP="000000EF">
            <w:pPr>
              <w:widowControl w:val="0"/>
              <w:rPr>
                <w:rFonts w:cstheme="minorHAnsi"/>
              </w:rPr>
            </w:pPr>
          </w:p>
        </w:tc>
        <w:tc>
          <w:tcPr>
            <w:tcW w:w="2551" w:type="dxa"/>
          </w:tcPr>
          <w:p w14:paraId="305AE823" w14:textId="77777777" w:rsidR="003505CA" w:rsidRPr="00BC4E9D" w:rsidRDefault="003505CA" w:rsidP="000000EF">
            <w:pPr>
              <w:widowControl w:val="0"/>
              <w:rPr>
                <w:rFonts w:cstheme="minorHAnsi"/>
              </w:rPr>
            </w:pPr>
          </w:p>
        </w:tc>
      </w:tr>
    </w:tbl>
    <w:p w14:paraId="4CE179C6" w14:textId="77777777" w:rsidR="003505CA" w:rsidRPr="00BC4E9D" w:rsidRDefault="003505CA" w:rsidP="003505CA">
      <w:pPr>
        <w:widowControl w:val="0"/>
        <w:ind w:firstLine="709"/>
        <w:rPr>
          <w:rFonts w:cstheme="minorHAnsi"/>
        </w:rPr>
      </w:pPr>
    </w:p>
    <w:p w14:paraId="01098ACF" w14:textId="77777777" w:rsidR="003505CA" w:rsidRPr="00BC4E9D" w:rsidRDefault="003505CA" w:rsidP="003505CA">
      <w:pPr>
        <w:widowControl w:val="0"/>
        <w:ind w:firstLine="709"/>
        <w:rPr>
          <w:rFonts w:cstheme="minorHAnsi"/>
          <w:b/>
        </w:rPr>
      </w:pPr>
      <w:r w:rsidRPr="00BC4E9D">
        <w:rPr>
          <w:rFonts w:cstheme="minorHAnsi"/>
          <w:b/>
        </w:rPr>
        <w:t xml:space="preserve">Pasiūlymas galioja Perkančiosios organizacijos </w:t>
      </w:r>
      <w:r w:rsidRPr="00BC4E9D">
        <w:rPr>
          <w:rFonts w:cstheme="minorHAnsi"/>
          <w:b/>
          <w:bCs/>
        </w:rPr>
        <w:t>pirkimo dokumentuose nurodytą terminą</w:t>
      </w:r>
      <w:r w:rsidRPr="00BC4E9D">
        <w:rPr>
          <w:rFonts w:cstheme="minorHAnsi"/>
          <w:bCs/>
        </w:rPr>
        <w:t>.</w:t>
      </w:r>
    </w:p>
    <w:p w14:paraId="661ECD8F" w14:textId="77777777" w:rsidR="003505CA" w:rsidRPr="00BC4E9D" w:rsidRDefault="003505CA" w:rsidP="003505CA">
      <w:pPr>
        <w:widowControl w:val="0"/>
        <w:ind w:firstLine="709"/>
        <w:rPr>
          <w:rFonts w:cstheme="minorHAnsi"/>
        </w:rPr>
      </w:pPr>
    </w:p>
    <w:p w14:paraId="46C0E727" w14:textId="77777777" w:rsidR="003505CA" w:rsidRPr="00BC4E9D" w:rsidRDefault="003505CA" w:rsidP="003505CA">
      <w:pPr>
        <w:widowControl w:val="0"/>
        <w:ind w:firstLine="709"/>
        <w:rPr>
          <w:rFonts w:cstheme="minorHAnsi"/>
        </w:rPr>
      </w:pPr>
      <w:r w:rsidRPr="00BC4E9D">
        <w:rPr>
          <w:rFonts w:cstheme="minorHAnsi"/>
        </w:rPr>
        <w:t>Pasirašydamas CVP IS priemonėmis pateiktą pasiūlymą, patvirtinu, kad dokumentų skaitmeninės kopijos ir elektroninėmis priemonėmis pateikti duomenys yra tikri.</w:t>
      </w:r>
    </w:p>
    <w:p w14:paraId="7170A04D" w14:textId="77777777" w:rsidR="003505CA" w:rsidRPr="00BC4E9D" w:rsidRDefault="003505CA" w:rsidP="003505CA">
      <w:pPr>
        <w:widowControl w:val="0"/>
        <w:ind w:firstLine="709"/>
        <w:rPr>
          <w:rFonts w:cstheme="minorHAnsi"/>
          <w:b/>
        </w:rPr>
      </w:pPr>
    </w:p>
    <w:p w14:paraId="08C2A1B6" w14:textId="77777777" w:rsidR="003505CA" w:rsidRPr="00BC4E9D" w:rsidRDefault="003505CA" w:rsidP="003505CA">
      <w:pPr>
        <w:widowControl w:val="0"/>
        <w:rPr>
          <w:rFonts w:cstheme="minorHAnsi"/>
        </w:rPr>
      </w:pPr>
    </w:p>
    <w:tbl>
      <w:tblPr>
        <w:tblW w:w="10583" w:type="dxa"/>
        <w:tblInd w:w="284" w:type="dxa"/>
        <w:tblLayout w:type="fixed"/>
        <w:tblLook w:val="00A0" w:firstRow="1" w:lastRow="0" w:firstColumn="1" w:lastColumn="0" w:noHBand="0" w:noVBand="0"/>
      </w:tblPr>
      <w:tblGrid>
        <w:gridCol w:w="4536"/>
        <w:gridCol w:w="425"/>
        <w:gridCol w:w="1701"/>
        <w:gridCol w:w="425"/>
        <w:gridCol w:w="3260"/>
        <w:gridCol w:w="236"/>
      </w:tblGrid>
      <w:tr w:rsidR="003505CA" w:rsidRPr="00BC4E9D" w14:paraId="21D0AD6B" w14:textId="77777777" w:rsidTr="00B67580">
        <w:trPr>
          <w:trHeight w:val="270"/>
        </w:trPr>
        <w:tc>
          <w:tcPr>
            <w:tcW w:w="4536" w:type="dxa"/>
            <w:tcBorders>
              <w:top w:val="single" w:sz="4" w:space="0" w:color="auto"/>
              <w:left w:val="nil"/>
              <w:bottom w:val="nil"/>
              <w:right w:val="nil"/>
            </w:tcBorders>
          </w:tcPr>
          <w:p w14:paraId="2DC280C9" w14:textId="4212BABF" w:rsidR="003505CA" w:rsidRPr="00BC4E9D" w:rsidRDefault="003505CA" w:rsidP="00B67580">
            <w:pPr>
              <w:widowControl w:val="0"/>
              <w:ind w:firstLine="0"/>
              <w:rPr>
                <w:rFonts w:cstheme="minorHAnsi"/>
                <w:sz w:val="20"/>
                <w:szCs w:val="20"/>
              </w:rPr>
            </w:pPr>
            <w:r w:rsidRPr="00BC4E9D">
              <w:rPr>
                <w:rFonts w:cstheme="minorHAnsi"/>
                <w:sz w:val="20"/>
                <w:szCs w:val="20"/>
              </w:rPr>
              <w:t>(Tiekėjo arba jo įgalioto asmens pareigų pavadinimas</w:t>
            </w:r>
            <w:r w:rsidR="00B67580">
              <w:rPr>
                <w:rFonts w:cstheme="minorHAnsi"/>
                <w:sz w:val="20"/>
                <w:szCs w:val="20"/>
              </w:rPr>
              <w:t>)</w:t>
            </w:r>
          </w:p>
        </w:tc>
        <w:tc>
          <w:tcPr>
            <w:tcW w:w="425" w:type="dxa"/>
          </w:tcPr>
          <w:p w14:paraId="19D3654E" w14:textId="77777777" w:rsidR="003505CA" w:rsidRPr="00BC4E9D" w:rsidRDefault="003505CA" w:rsidP="00B67580">
            <w:pPr>
              <w:widowControl w:val="0"/>
              <w:jc w:val="center"/>
              <w:rPr>
                <w:rFonts w:cstheme="minorHAnsi"/>
                <w:sz w:val="20"/>
                <w:szCs w:val="20"/>
              </w:rPr>
            </w:pPr>
          </w:p>
        </w:tc>
        <w:tc>
          <w:tcPr>
            <w:tcW w:w="1701" w:type="dxa"/>
            <w:tcBorders>
              <w:top w:val="single" w:sz="4" w:space="0" w:color="auto"/>
              <w:left w:val="nil"/>
              <w:bottom w:val="nil"/>
              <w:right w:val="nil"/>
            </w:tcBorders>
          </w:tcPr>
          <w:p w14:paraId="5DE22359" w14:textId="77777777" w:rsidR="003505CA" w:rsidRPr="00BC4E9D" w:rsidRDefault="003505CA" w:rsidP="00B67580">
            <w:pPr>
              <w:widowControl w:val="0"/>
              <w:ind w:firstLine="313"/>
              <w:jc w:val="center"/>
              <w:rPr>
                <w:rFonts w:cstheme="minorHAnsi"/>
                <w:sz w:val="20"/>
                <w:szCs w:val="20"/>
              </w:rPr>
            </w:pPr>
            <w:r w:rsidRPr="00BC4E9D">
              <w:rPr>
                <w:rFonts w:cstheme="minorHAnsi"/>
                <w:sz w:val="20"/>
                <w:szCs w:val="20"/>
              </w:rPr>
              <w:t>(Parašas)</w:t>
            </w:r>
          </w:p>
        </w:tc>
        <w:tc>
          <w:tcPr>
            <w:tcW w:w="425" w:type="dxa"/>
          </w:tcPr>
          <w:p w14:paraId="1E40B2FA" w14:textId="77777777" w:rsidR="003505CA" w:rsidRPr="00BC4E9D" w:rsidRDefault="003505CA" w:rsidP="00B67580">
            <w:pPr>
              <w:widowControl w:val="0"/>
              <w:jc w:val="center"/>
              <w:rPr>
                <w:rFonts w:cstheme="minorHAnsi"/>
                <w:sz w:val="20"/>
                <w:szCs w:val="20"/>
              </w:rPr>
            </w:pPr>
          </w:p>
        </w:tc>
        <w:tc>
          <w:tcPr>
            <w:tcW w:w="3260" w:type="dxa"/>
            <w:tcBorders>
              <w:top w:val="single" w:sz="4" w:space="0" w:color="auto"/>
              <w:left w:val="nil"/>
              <w:bottom w:val="nil"/>
              <w:right w:val="nil"/>
            </w:tcBorders>
          </w:tcPr>
          <w:p w14:paraId="331EEB00" w14:textId="77777777" w:rsidR="003505CA" w:rsidRPr="00BC4E9D" w:rsidRDefault="003505CA" w:rsidP="00B67580">
            <w:pPr>
              <w:widowControl w:val="0"/>
              <w:ind w:firstLine="513"/>
              <w:jc w:val="center"/>
              <w:rPr>
                <w:rFonts w:cstheme="minorHAnsi"/>
                <w:sz w:val="20"/>
                <w:szCs w:val="20"/>
              </w:rPr>
            </w:pPr>
            <w:r w:rsidRPr="00BC4E9D">
              <w:rPr>
                <w:rFonts w:cstheme="minorHAnsi"/>
                <w:sz w:val="20"/>
                <w:szCs w:val="20"/>
              </w:rPr>
              <w:t>(Vardas ir pavardė)</w:t>
            </w:r>
          </w:p>
        </w:tc>
        <w:tc>
          <w:tcPr>
            <w:tcW w:w="236" w:type="dxa"/>
          </w:tcPr>
          <w:p w14:paraId="442A3218" w14:textId="77777777" w:rsidR="003505CA" w:rsidRPr="00BC4E9D" w:rsidRDefault="003505CA" w:rsidP="00B67580">
            <w:pPr>
              <w:widowControl w:val="0"/>
              <w:jc w:val="center"/>
              <w:rPr>
                <w:rFonts w:cstheme="minorHAnsi"/>
                <w:sz w:val="20"/>
                <w:szCs w:val="20"/>
              </w:rPr>
            </w:pPr>
          </w:p>
        </w:tc>
      </w:tr>
    </w:tbl>
    <w:p w14:paraId="77E4DE26" w14:textId="77777777" w:rsidR="00B67580" w:rsidRDefault="00B67580" w:rsidP="00B67580">
      <w:pPr>
        <w:ind w:firstLine="0"/>
        <w:jc w:val="center"/>
        <w:rPr>
          <w:rFonts w:ascii="Arial" w:hAnsi="Arial" w:cs="Arial"/>
        </w:rPr>
      </w:pPr>
    </w:p>
    <w:p w14:paraId="38A3EC13" w14:textId="44D69A29" w:rsidR="004E2D8E" w:rsidRPr="004E2D8E" w:rsidRDefault="004E2D8E" w:rsidP="00B67580">
      <w:pPr>
        <w:ind w:firstLine="0"/>
        <w:jc w:val="center"/>
        <w:rPr>
          <w:rFonts w:ascii="Arial" w:hAnsi="Arial" w:cs="Arial"/>
        </w:rPr>
      </w:pPr>
      <w:r>
        <w:rPr>
          <w:rFonts w:ascii="Arial" w:hAnsi="Arial" w:cs="Arial"/>
        </w:rPr>
        <w:t>_____________________________</w:t>
      </w:r>
    </w:p>
    <w:sectPr w:rsidR="004E2D8E" w:rsidRPr="004E2D8E" w:rsidSect="00B66523">
      <w:headerReference w:type="default" r:id="rId12"/>
      <w:footerReference w:type="default" r:id="rId13"/>
      <w:headerReference w:type="first" r:id="rId14"/>
      <w:footerReference w:type="first" r:id="rId15"/>
      <w:pgSz w:w="12240" w:h="15840"/>
      <w:pgMar w:top="720" w:right="720" w:bottom="568" w:left="720" w:header="720" w:footer="45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65F7A" w14:textId="77777777" w:rsidR="00767AFB" w:rsidRDefault="00767AFB" w:rsidP="00D05666">
      <w:r>
        <w:separator/>
      </w:r>
    </w:p>
  </w:endnote>
  <w:endnote w:type="continuationSeparator" w:id="0">
    <w:p w14:paraId="74054837" w14:textId="77777777" w:rsidR="00767AFB" w:rsidRDefault="00767AFB" w:rsidP="00D05666">
      <w:r>
        <w:continuationSeparator/>
      </w:r>
    </w:p>
  </w:endnote>
  <w:endnote w:type="continuationNotice" w:id="1">
    <w:p w14:paraId="4D0E04B0" w14:textId="77777777" w:rsidR="00767AFB" w:rsidRDefault="00767A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pranešima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8C3598" w14:paraId="6DB6132A" w14:textId="77777777" w:rsidTr="00B66523">
      <w:trPr>
        <w:trHeight w:val="60"/>
      </w:trPr>
      <w:tc>
        <w:tcPr>
          <w:tcW w:w="3600" w:type="dxa"/>
        </w:tcPr>
        <w:p w14:paraId="3DD6CB26" w14:textId="44274829" w:rsidR="008C3598" w:rsidRDefault="008C3598" w:rsidP="0B831528">
          <w:pPr>
            <w:pStyle w:val="Antrats"/>
            <w:ind w:left="-115"/>
            <w:jc w:val="left"/>
          </w:pPr>
        </w:p>
      </w:tc>
      <w:tc>
        <w:tcPr>
          <w:tcW w:w="3600" w:type="dxa"/>
        </w:tcPr>
        <w:p w14:paraId="0FFE1169" w14:textId="04D5F0EA" w:rsidR="008C3598" w:rsidRDefault="008C3598" w:rsidP="0B831528">
          <w:pPr>
            <w:pStyle w:val="Antrats"/>
            <w:jc w:val="center"/>
          </w:pPr>
        </w:p>
      </w:tc>
      <w:tc>
        <w:tcPr>
          <w:tcW w:w="3600" w:type="dxa"/>
        </w:tcPr>
        <w:p w14:paraId="637FC8A9" w14:textId="7FCE1B5E" w:rsidR="008C3598" w:rsidRDefault="008C3598" w:rsidP="0B831528">
          <w:pPr>
            <w:pStyle w:val="Antrats"/>
            <w:ind w:right="-115"/>
            <w:jc w:val="right"/>
          </w:pPr>
        </w:p>
      </w:tc>
    </w:tr>
  </w:tbl>
  <w:p w14:paraId="1418C709" w14:textId="2F0E40AA" w:rsidR="008C3598" w:rsidRDefault="008C359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8C3598" w14:paraId="26379111" w14:textId="77777777" w:rsidTr="0B831528">
      <w:tc>
        <w:tcPr>
          <w:tcW w:w="3600" w:type="dxa"/>
        </w:tcPr>
        <w:p w14:paraId="47E711C1" w14:textId="19AB4DF1" w:rsidR="008C3598" w:rsidRDefault="008C3598" w:rsidP="0B831528">
          <w:pPr>
            <w:pStyle w:val="Antrats"/>
            <w:ind w:left="-115"/>
            <w:jc w:val="left"/>
          </w:pPr>
        </w:p>
      </w:tc>
      <w:tc>
        <w:tcPr>
          <w:tcW w:w="3600" w:type="dxa"/>
        </w:tcPr>
        <w:p w14:paraId="1A5949BA" w14:textId="5C596B32" w:rsidR="008C3598" w:rsidRDefault="008C3598" w:rsidP="0B831528">
          <w:pPr>
            <w:pStyle w:val="Antrats"/>
            <w:jc w:val="center"/>
          </w:pPr>
        </w:p>
      </w:tc>
      <w:tc>
        <w:tcPr>
          <w:tcW w:w="3600" w:type="dxa"/>
        </w:tcPr>
        <w:p w14:paraId="397999A9" w14:textId="74BE2DF9" w:rsidR="008C3598" w:rsidRDefault="008C3598" w:rsidP="0B831528">
          <w:pPr>
            <w:pStyle w:val="Antrats"/>
            <w:ind w:right="-115"/>
            <w:jc w:val="right"/>
          </w:pPr>
        </w:p>
      </w:tc>
    </w:tr>
  </w:tbl>
  <w:p w14:paraId="16BE47DF" w14:textId="0FE8012D" w:rsidR="008C3598" w:rsidRDefault="008C359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8D5CA" w14:textId="77777777" w:rsidR="00767AFB" w:rsidRDefault="00767AFB" w:rsidP="00D05666">
      <w:r>
        <w:separator/>
      </w:r>
    </w:p>
  </w:footnote>
  <w:footnote w:type="continuationSeparator" w:id="0">
    <w:p w14:paraId="7B575DED" w14:textId="77777777" w:rsidR="00767AFB" w:rsidRDefault="00767AFB" w:rsidP="00D05666">
      <w:r>
        <w:continuationSeparator/>
      </w:r>
    </w:p>
  </w:footnote>
  <w:footnote w:type="continuationNotice" w:id="1">
    <w:p w14:paraId="6B299948" w14:textId="77777777" w:rsidR="00767AFB" w:rsidRDefault="00767AF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8C3598" w:rsidRDefault="008C3598">
        <w:pPr>
          <w:pStyle w:val="Antrats"/>
          <w:jc w:val="center"/>
        </w:pPr>
        <w:r>
          <w:fldChar w:fldCharType="begin"/>
        </w:r>
        <w:r>
          <w:instrText>PAGE   \* MERGEFORMAT</w:instrText>
        </w:r>
        <w:r>
          <w:fldChar w:fldCharType="separate"/>
        </w:r>
        <w:r w:rsidR="00EB69B9">
          <w:rPr>
            <w:noProof/>
          </w:rPr>
          <w:t>9</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8C3598" w:rsidRDefault="008C359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2594"/>
    <w:multiLevelType w:val="multilevel"/>
    <w:tmpl w:val="39C4A1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0DD7DDC"/>
    <w:multiLevelType w:val="hybridMultilevel"/>
    <w:tmpl w:val="6F36F1BE"/>
    <w:lvl w:ilvl="0" w:tplc="9F04ED20">
      <w:start w:val="1"/>
      <w:numFmt w:val="decimal"/>
      <w:suff w:val="space"/>
      <w:lvlText w:val="%1."/>
      <w:lvlJc w:val="left"/>
      <w:pPr>
        <w:ind w:left="567" w:hanging="45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5EC5168"/>
    <w:multiLevelType w:val="multilevel"/>
    <w:tmpl w:val="ADE48E8C"/>
    <w:lvl w:ilvl="0">
      <w:start w:val="1"/>
      <w:numFmt w:val="decimal"/>
      <w:lvlText w:val="%1."/>
      <w:lvlJc w:val="left"/>
      <w:pPr>
        <w:tabs>
          <w:tab w:val="num" w:pos="710"/>
        </w:tabs>
        <w:ind w:left="-10" w:firstLine="720"/>
      </w:pPr>
      <w:rPr>
        <w:rFonts w:cs="Times New Roman" w:hint="default"/>
        <w:b w:val="0"/>
        <w:i w:val="0"/>
        <w:strike w:val="0"/>
        <w:dstrike w:val="0"/>
        <w:color w:val="auto"/>
        <w:sz w:val="21"/>
        <w:szCs w:val="21"/>
        <w:u w:val="none"/>
        <w:effect w:val="none"/>
      </w:rPr>
    </w:lvl>
    <w:lvl w:ilvl="1">
      <w:start w:val="1"/>
      <w:numFmt w:val="decimal"/>
      <w:lvlText w:val="%1.%2."/>
      <w:lvlJc w:val="left"/>
      <w:pPr>
        <w:tabs>
          <w:tab w:val="num" w:pos="2411"/>
        </w:tabs>
        <w:ind w:left="1691" w:firstLine="720"/>
      </w:pPr>
      <w:rPr>
        <w:rFonts w:cs="Times New Roman" w:hint="default"/>
        <w:b w:val="0"/>
        <w:i w:val="0"/>
        <w:color w:val="auto"/>
        <w:sz w:val="21"/>
        <w:szCs w:val="21"/>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5C433D2"/>
    <w:multiLevelType w:val="hybridMultilevel"/>
    <w:tmpl w:val="AAF6538E"/>
    <w:lvl w:ilvl="0" w:tplc="C428DB9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20198418">
    <w:abstractNumId w:val="2"/>
  </w:num>
  <w:num w:numId="2" w16cid:durableId="1777216918">
    <w:abstractNumId w:val="8"/>
  </w:num>
  <w:num w:numId="3" w16cid:durableId="479272146">
    <w:abstractNumId w:val="4"/>
  </w:num>
  <w:num w:numId="4" w16cid:durableId="417868184">
    <w:abstractNumId w:val="11"/>
  </w:num>
  <w:num w:numId="5" w16cid:durableId="333919186">
    <w:abstractNumId w:val="3"/>
  </w:num>
  <w:num w:numId="6" w16cid:durableId="419446203">
    <w:abstractNumId w:val="1"/>
  </w:num>
  <w:num w:numId="7" w16cid:durableId="2105563406">
    <w:abstractNumId w:val="5"/>
  </w:num>
  <w:num w:numId="8" w16cid:durableId="1825706708">
    <w:abstractNumId w:val="9"/>
  </w:num>
  <w:num w:numId="9" w16cid:durableId="1435704708">
    <w:abstractNumId w:val="10"/>
  </w:num>
  <w:num w:numId="10" w16cid:durableId="616180364">
    <w:abstractNumId w:val="6"/>
  </w:num>
  <w:num w:numId="11" w16cid:durableId="66345031">
    <w:abstractNumId w:val="7"/>
  </w:num>
  <w:num w:numId="12" w16cid:durableId="1777866709">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396"/>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B3B"/>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CF2"/>
    <w:rsid w:val="000561CC"/>
    <w:rsid w:val="000571AD"/>
    <w:rsid w:val="00057346"/>
    <w:rsid w:val="000578C9"/>
    <w:rsid w:val="000601F5"/>
    <w:rsid w:val="0006040C"/>
    <w:rsid w:val="000605C5"/>
    <w:rsid w:val="000608EF"/>
    <w:rsid w:val="00060B51"/>
    <w:rsid w:val="00061466"/>
    <w:rsid w:val="00061E86"/>
    <w:rsid w:val="0006223B"/>
    <w:rsid w:val="000633CF"/>
    <w:rsid w:val="00063554"/>
    <w:rsid w:val="00063DE1"/>
    <w:rsid w:val="00064868"/>
    <w:rsid w:val="000655C1"/>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CE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97F0B"/>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70"/>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5FA4"/>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C52"/>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A08"/>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F68"/>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3E1D"/>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279"/>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C97"/>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564"/>
    <w:rsid w:val="002A00F7"/>
    <w:rsid w:val="002A1EB6"/>
    <w:rsid w:val="002A2A1D"/>
    <w:rsid w:val="002A30AF"/>
    <w:rsid w:val="002A3B3E"/>
    <w:rsid w:val="002A3C89"/>
    <w:rsid w:val="002A4AC9"/>
    <w:rsid w:val="002A523D"/>
    <w:rsid w:val="002A55FA"/>
    <w:rsid w:val="002A58C9"/>
    <w:rsid w:val="002A62B6"/>
    <w:rsid w:val="002A6658"/>
    <w:rsid w:val="002A70E6"/>
    <w:rsid w:val="002A71C8"/>
    <w:rsid w:val="002A7A35"/>
    <w:rsid w:val="002A7F2E"/>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98E"/>
    <w:rsid w:val="002D1083"/>
    <w:rsid w:val="002D1C99"/>
    <w:rsid w:val="002D1EFA"/>
    <w:rsid w:val="002D2083"/>
    <w:rsid w:val="002D236C"/>
    <w:rsid w:val="002D28EF"/>
    <w:rsid w:val="002D2EC0"/>
    <w:rsid w:val="002D3701"/>
    <w:rsid w:val="002D3712"/>
    <w:rsid w:val="002D42C7"/>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2BA7"/>
    <w:rsid w:val="00333BFA"/>
    <w:rsid w:val="00334EB8"/>
    <w:rsid w:val="0033575F"/>
    <w:rsid w:val="00335A01"/>
    <w:rsid w:val="00335BE6"/>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CA"/>
    <w:rsid w:val="0035091B"/>
    <w:rsid w:val="0035241D"/>
    <w:rsid w:val="00352626"/>
    <w:rsid w:val="00352C40"/>
    <w:rsid w:val="0035320F"/>
    <w:rsid w:val="003536CF"/>
    <w:rsid w:val="00354948"/>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B2C"/>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68F"/>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544D"/>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C3"/>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28"/>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09D"/>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BA"/>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B2C"/>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0E6"/>
    <w:rsid w:val="004E05A2"/>
    <w:rsid w:val="004E07B2"/>
    <w:rsid w:val="004E0D09"/>
    <w:rsid w:val="004E13EA"/>
    <w:rsid w:val="004E1FB0"/>
    <w:rsid w:val="004E2171"/>
    <w:rsid w:val="004E2550"/>
    <w:rsid w:val="004E2D8E"/>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93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527"/>
    <w:rsid w:val="005846F8"/>
    <w:rsid w:val="0058525D"/>
    <w:rsid w:val="00585C84"/>
    <w:rsid w:val="005877F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9E6"/>
    <w:rsid w:val="005A4255"/>
    <w:rsid w:val="005A5204"/>
    <w:rsid w:val="005A52E6"/>
    <w:rsid w:val="005A5610"/>
    <w:rsid w:val="005B0207"/>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2B"/>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A80"/>
    <w:rsid w:val="00664C39"/>
    <w:rsid w:val="0066500F"/>
    <w:rsid w:val="006651D6"/>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1FA3"/>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4C1B"/>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4AC"/>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572"/>
    <w:rsid w:val="00764FC0"/>
    <w:rsid w:val="00764FD6"/>
    <w:rsid w:val="007654C6"/>
    <w:rsid w:val="00765F24"/>
    <w:rsid w:val="00766211"/>
    <w:rsid w:val="00766335"/>
    <w:rsid w:val="00767AFB"/>
    <w:rsid w:val="007701FE"/>
    <w:rsid w:val="00771A27"/>
    <w:rsid w:val="00771EC8"/>
    <w:rsid w:val="007720C2"/>
    <w:rsid w:val="007724D3"/>
    <w:rsid w:val="007731F0"/>
    <w:rsid w:val="007740AD"/>
    <w:rsid w:val="00774FA3"/>
    <w:rsid w:val="0077554C"/>
    <w:rsid w:val="007763E1"/>
    <w:rsid w:val="00777670"/>
    <w:rsid w:val="00781870"/>
    <w:rsid w:val="007818FF"/>
    <w:rsid w:val="00781C07"/>
    <w:rsid w:val="00782BF8"/>
    <w:rsid w:val="007834AA"/>
    <w:rsid w:val="00783536"/>
    <w:rsid w:val="00783C19"/>
    <w:rsid w:val="00784A88"/>
    <w:rsid w:val="00785172"/>
    <w:rsid w:val="00785F17"/>
    <w:rsid w:val="007860B6"/>
    <w:rsid w:val="007863E6"/>
    <w:rsid w:val="00786563"/>
    <w:rsid w:val="00786DEE"/>
    <w:rsid w:val="007872CE"/>
    <w:rsid w:val="007873A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FA6"/>
    <w:rsid w:val="007A4FF3"/>
    <w:rsid w:val="007A50A9"/>
    <w:rsid w:val="007A5BDA"/>
    <w:rsid w:val="007A6EAB"/>
    <w:rsid w:val="007A769D"/>
    <w:rsid w:val="007A7D55"/>
    <w:rsid w:val="007A7E8A"/>
    <w:rsid w:val="007B12FF"/>
    <w:rsid w:val="007B185F"/>
    <w:rsid w:val="007B1C92"/>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E04"/>
    <w:rsid w:val="007E625C"/>
    <w:rsid w:val="007E6C65"/>
    <w:rsid w:val="007E7010"/>
    <w:rsid w:val="007F0164"/>
    <w:rsid w:val="007F1021"/>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17F7"/>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1C1"/>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C7E"/>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130"/>
    <w:rsid w:val="008B2E27"/>
    <w:rsid w:val="008B31B9"/>
    <w:rsid w:val="008B34B1"/>
    <w:rsid w:val="008B4851"/>
    <w:rsid w:val="008B5087"/>
    <w:rsid w:val="008B5444"/>
    <w:rsid w:val="008B5CC6"/>
    <w:rsid w:val="008B6309"/>
    <w:rsid w:val="008B695C"/>
    <w:rsid w:val="008B6B87"/>
    <w:rsid w:val="008B6C07"/>
    <w:rsid w:val="008B7024"/>
    <w:rsid w:val="008B7CF5"/>
    <w:rsid w:val="008C0807"/>
    <w:rsid w:val="008C11D7"/>
    <w:rsid w:val="008C142E"/>
    <w:rsid w:val="008C1D31"/>
    <w:rsid w:val="008C1E31"/>
    <w:rsid w:val="008C27A0"/>
    <w:rsid w:val="008C3328"/>
    <w:rsid w:val="008C359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0DD7"/>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CE7"/>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C27"/>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B7DF3"/>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779"/>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4DD"/>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6F"/>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F07"/>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55E"/>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5FD"/>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D3C"/>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523"/>
    <w:rsid w:val="00B672BA"/>
    <w:rsid w:val="00B6737C"/>
    <w:rsid w:val="00B67580"/>
    <w:rsid w:val="00B712C7"/>
    <w:rsid w:val="00B71986"/>
    <w:rsid w:val="00B71B06"/>
    <w:rsid w:val="00B7290D"/>
    <w:rsid w:val="00B72BAC"/>
    <w:rsid w:val="00B741D0"/>
    <w:rsid w:val="00B74438"/>
    <w:rsid w:val="00B744D7"/>
    <w:rsid w:val="00B7494D"/>
    <w:rsid w:val="00B7560A"/>
    <w:rsid w:val="00B75AF1"/>
    <w:rsid w:val="00B75F90"/>
    <w:rsid w:val="00B7632D"/>
    <w:rsid w:val="00B76501"/>
    <w:rsid w:val="00B76FA2"/>
    <w:rsid w:val="00B7716A"/>
    <w:rsid w:val="00B772DE"/>
    <w:rsid w:val="00B80039"/>
    <w:rsid w:val="00B81E4A"/>
    <w:rsid w:val="00B82A0D"/>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B7C"/>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0A6"/>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C7EA0"/>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D2"/>
    <w:rsid w:val="00CE275A"/>
    <w:rsid w:val="00CE2A25"/>
    <w:rsid w:val="00CE3247"/>
    <w:rsid w:val="00CE498D"/>
    <w:rsid w:val="00CE5A18"/>
    <w:rsid w:val="00CE6713"/>
    <w:rsid w:val="00CE76AF"/>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6C9"/>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568"/>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6F2"/>
    <w:rsid w:val="00DC6585"/>
    <w:rsid w:val="00DC673E"/>
    <w:rsid w:val="00DC7576"/>
    <w:rsid w:val="00DC77AB"/>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104"/>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FAD"/>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697"/>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81F"/>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9B9"/>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D7BDA"/>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5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B73"/>
    <w:rsid w:val="00F43C74"/>
    <w:rsid w:val="00F44527"/>
    <w:rsid w:val="00F44F39"/>
    <w:rsid w:val="00F45EB2"/>
    <w:rsid w:val="00F46195"/>
    <w:rsid w:val="00F4678E"/>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3D7D"/>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35C4"/>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99"/>
    <w:rsid w:val="00B66523"/>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B66523"/>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1363535">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661053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6276813">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760140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6993180">
      <w:bodyDiv w:val="1"/>
      <w:marLeft w:val="0"/>
      <w:marRight w:val="0"/>
      <w:marTop w:val="0"/>
      <w:marBottom w:val="0"/>
      <w:divBdr>
        <w:top w:val="none" w:sz="0" w:space="0" w:color="auto"/>
        <w:left w:val="none" w:sz="0" w:space="0" w:color="auto"/>
        <w:bottom w:val="none" w:sz="0" w:space="0" w:color="auto"/>
        <w:right w:val="none" w:sz="0" w:space="0" w:color="auto"/>
      </w:divBdr>
    </w:div>
    <w:div w:id="151218246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pt.lr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25C2B7-FB4A-4CF9-B3C6-020E13D1FCE1}">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8268</Words>
  <Characters>4714</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12957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Deltuvaitė-Kačalinienė</cp:lastModifiedBy>
  <cp:revision>2</cp:revision>
  <cp:lastPrinted>2025-02-27T14:05:00Z</cp:lastPrinted>
  <dcterms:created xsi:type="dcterms:W3CDTF">2025-04-18T10:39:00Z</dcterms:created>
  <dcterms:modified xsi:type="dcterms:W3CDTF">2025-04-18T10:39:00Z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