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255838" w:rsidRDefault="00B96B9A" w:rsidP="00C73225">
          <w:pPr>
            <w:keepNext/>
            <w:spacing w:before="120" w:after="0" w:line="240" w:lineRule="auto"/>
            <w:jc w:val="center"/>
            <w:outlineLvl w:val="0"/>
            <w:rPr>
              <w:rFonts w:ascii="Times New Roman" w:hAnsi="Times New Roman" w:cs="Times New Roman"/>
              <w:b/>
              <w:bCs/>
              <w:sz w:val="28"/>
              <w:szCs w:val="28"/>
            </w:rPr>
          </w:pPr>
          <w:r w:rsidRPr="00255838">
            <w:rPr>
              <w:rFonts w:ascii="Times New Roman" w:hAnsi="Times New Roman" w:cs="Times New Roman"/>
              <w:b/>
              <w:bCs/>
              <w:sz w:val="28"/>
              <w:szCs w:val="28"/>
            </w:rPr>
            <w:t>SUPAPRASTINTO ATVIRO PIRKIMO</w:t>
          </w:r>
        </w:p>
        <w:p w14:paraId="4772CDA8" w14:textId="77777777" w:rsidR="00B96B9A" w:rsidRPr="00255838" w:rsidRDefault="00B96B9A" w:rsidP="00B96B9A">
          <w:pPr>
            <w:jc w:val="center"/>
            <w:rPr>
              <w:rFonts w:ascii="Times New Roman" w:hAnsi="Times New Roman" w:cs="Times New Roman"/>
              <w:b/>
              <w:bCs/>
              <w:sz w:val="28"/>
              <w:szCs w:val="28"/>
            </w:rPr>
          </w:pPr>
          <w:r w:rsidRPr="00255838">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DARBAI“</w:t>
          </w:r>
        </w:p>
        <w:p w14:paraId="18ACC6AD" w14:textId="1BEFE0E6" w:rsidR="00D526C8" w:rsidRPr="00255838" w:rsidRDefault="00EB164F" w:rsidP="00B96B9A">
          <w:pPr>
            <w:spacing w:after="120" w:line="20" w:lineRule="atLeast"/>
            <w:contextualSpacing/>
            <w:jc w:val="center"/>
            <w:rPr>
              <w:rFonts w:ascii="Times New Roman" w:hAnsi="Times New Roman" w:cs="Times New Roman"/>
              <w:b/>
              <w:bCs/>
              <w:sz w:val="28"/>
              <w:szCs w:val="28"/>
            </w:rPr>
          </w:pPr>
          <w:r w:rsidRPr="00255838">
            <w:rPr>
              <w:rFonts w:ascii="Times New Roman" w:hAnsi="Times New Roman" w:cs="Times New Roman"/>
              <w:b/>
              <w:bCs/>
              <w:sz w:val="28"/>
              <w:szCs w:val="28"/>
            </w:rPr>
            <w:t>SPECIALIOSI</w:t>
          </w:r>
          <w:r w:rsidR="00C73225" w:rsidRPr="00255838">
            <w:rPr>
              <w:rFonts w:ascii="Times New Roman" w:hAnsi="Times New Roman" w:cs="Times New Roman"/>
              <w:b/>
              <w:bCs/>
              <w:sz w:val="28"/>
              <w:szCs w:val="28"/>
            </w:rPr>
            <w:t>ŲJŲ</w:t>
          </w:r>
          <w:r w:rsidRPr="00255838">
            <w:rPr>
              <w:rFonts w:ascii="Times New Roman" w:hAnsi="Times New Roman" w:cs="Times New Roman"/>
              <w:b/>
              <w:bCs/>
              <w:sz w:val="28"/>
              <w:szCs w:val="28"/>
            </w:rPr>
            <w:t xml:space="preserve"> </w:t>
          </w:r>
          <w:r w:rsidR="00D526C8" w:rsidRPr="00255838">
            <w:rPr>
              <w:rFonts w:ascii="Times New Roman" w:hAnsi="Times New Roman" w:cs="Times New Roman"/>
              <w:b/>
              <w:bCs/>
              <w:sz w:val="28"/>
              <w:szCs w:val="28"/>
            </w:rPr>
            <w:t>SĄLYG</w:t>
          </w:r>
          <w:r w:rsidR="00C73225" w:rsidRPr="00255838">
            <w:rPr>
              <w:rFonts w:ascii="Times New Roman" w:hAnsi="Times New Roman" w:cs="Times New Roman"/>
              <w:b/>
              <w:bCs/>
              <w:sz w:val="28"/>
              <w:szCs w:val="28"/>
            </w:rPr>
            <w:t>Ų</w:t>
          </w:r>
        </w:p>
        <w:p w14:paraId="248B7518" w14:textId="6CF283A8" w:rsidR="00C73225" w:rsidRPr="00255838" w:rsidRDefault="00C73225" w:rsidP="00B96B9A">
          <w:pPr>
            <w:spacing w:after="120" w:line="20" w:lineRule="atLeast"/>
            <w:contextualSpacing/>
            <w:jc w:val="center"/>
            <w:rPr>
              <w:rFonts w:ascii="Times New Roman" w:hAnsi="Times New Roman" w:cs="Times New Roman"/>
              <w:b/>
              <w:bCs/>
              <w:sz w:val="28"/>
              <w:szCs w:val="28"/>
            </w:rPr>
          </w:pPr>
          <w:r w:rsidRPr="00255838">
            <w:rPr>
              <w:rFonts w:ascii="Times New Roman" w:hAnsi="Times New Roman" w:cs="Times New Roman"/>
              <w:b/>
              <w:bCs/>
              <w:sz w:val="28"/>
              <w:szCs w:val="28"/>
            </w:rPr>
            <w:t xml:space="preserve">Priedas Nr. </w:t>
          </w:r>
          <w:r w:rsidR="0020525B">
            <w:rPr>
              <w:rFonts w:ascii="Times New Roman" w:hAnsi="Times New Roman" w:cs="Times New Roman"/>
              <w:b/>
              <w:bCs/>
              <w:sz w:val="28"/>
              <w:szCs w:val="28"/>
            </w:rPr>
            <w:t>8</w:t>
          </w:r>
          <w:r w:rsidRPr="00255838">
            <w:rPr>
              <w:rFonts w:ascii="Times New Roman" w:hAnsi="Times New Roman" w:cs="Times New Roman"/>
              <w:b/>
              <w:bCs/>
              <w:sz w:val="28"/>
              <w:szCs w:val="28"/>
            </w:rPr>
            <w:t xml:space="preserve"> „</w:t>
          </w:r>
          <w:r w:rsidR="001157A2" w:rsidRPr="00255838">
            <w:rPr>
              <w:rFonts w:ascii="Times New Roman" w:hAnsi="Times New Roman" w:cs="Times New Roman"/>
              <w:b/>
              <w:bCs/>
              <w:sz w:val="28"/>
              <w:szCs w:val="28"/>
            </w:rPr>
            <w:t>Pasiūlymų vertinimo kriterijai ir sąlygos</w:t>
          </w:r>
          <w:r w:rsidRPr="00255838">
            <w:rPr>
              <w:rFonts w:ascii="Times New Roman" w:hAnsi="Times New Roman" w:cs="Times New Roman"/>
              <w:b/>
              <w:bCs/>
              <w:sz w:val="28"/>
              <w:szCs w:val="28"/>
            </w:rPr>
            <w:t>“</w:t>
          </w:r>
        </w:p>
        <w:p w14:paraId="3B69BEE8" w14:textId="77777777" w:rsidR="000F6FB5" w:rsidRPr="00255838" w:rsidRDefault="000F6FB5" w:rsidP="00B96B9A">
          <w:pPr>
            <w:spacing w:after="120" w:line="20" w:lineRule="atLeast"/>
            <w:contextualSpacing/>
            <w:jc w:val="center"/>
            <w:rPr>
              <w:rFonts w:ascii="Times New Roman" w:hAnsi="Times New Roman" w:cs="Times New Roman"/>
              <w:b/>
              <w:bCs/>
              <w:sz w:val="28"/>
              <w:szCs w:val="28"/>
            </w:rPr>
          </w:pPr>
        </w:p>
        <w:p w14:paraId="223E82CE" w14:textId="77777777" w:rsidR="00255838" w:rsidRDefault="00000000" w:rsidP="00255838">
          <w:pPr>
            <w:shd w:val="clear" w:color="auto" w:fill="FFFFFF"/>
            <w:tabs>
              <w:tab w:val="left" w:pos="1080"/>
            </w:tabs>
            <w:suppressAutoHyphens/>
            <w:spacing w:after="0" w:line="240" w:lineRule="auto"/>
            <w:ind w:left="720"/>
            <w:contextualSpacing/>
            <w:jc w:val="both"/>
            <w:rPr>
              <w:rFonts w:ascii="Times New Roman" w:hAnsi="Times New Roman" w:cs="Times New Roman"/>
            </w:rPr>
          </w:pPr>
        </w:p>
        <w:bookmarkStart w:id="0" w:name="_Toc147739116" w:displacedByCustomXml="next"/>
      </w:sdtContent>
    </w:sdt>
    <w:bookmarkEnd w:id="0" w:displacedByCustomXml="prev"/>
    <w:p w14:paraId="35975A9F" w14:textId="019A9478" w:rsidR="00255838" w:rsidRPr="00255838" w:rsidRDefault="00255838" w:rsidP="00255838">
      <w:pPr>
        <w:numPr>
          <w:ilvl w:val="0"/>
          <w:numId w:val="20"/>
        </w:numPr>
        <w:shd w:val="clear" w:color="auto" w:fill="FFFFFF"/>
        <w:tabs>
          <w:tab w:val="left" w:pos="1080"/>
        </w:tabs>
        <w:suppressAutoHyphens/>
        <w:spacing w:after="0" w:line="240" w:lineRule="auto"/>
        <w:ind w:left="0" w:firstLine="720"/>
        <w:contextualSpacing/>
        <w:jc w:val="both"/>
        <w:rPr>
          <w:rFonts w:ascii="Times New Roman" w:hAnsi="Times New Roman" w:cs="Times New Roman"/>
        </w:rPr>
      </w:pPr>
      <w:r w:rsidRPr="00255838">
        <w:rPr>
          <w:rFonts w:ascii="Times New Roman" w:eastAsia="Times New Roman" w:hAnsi="Times New Roman" w:cs="Times New Roman"/>
          <w:bCs/>
          <w:sz w:val="24"/>
          <w:szCs w:val="24"/>
          <w:lang w:eastAsia="en-US"/>
        </w:rPr>
        <w:t>Ekonomiškai naudingiausio pasiūlymo vertinimo kriterijaus kainos ir kokybės santykis:</w:t>
      </w:r>
    </w:p>
    <w:tbl>
      <w:tblPr>
        <w:tblW w:w="10325" w:type="dxa"/>
        <w:jc w:val="center"/>
        <w:tblLayout w:type="fixed"/>
        <w:tblLook w:val="0000" w:firstRow="0" w:lastRow="0" w:firstColumn="0" w:lastColumn="0" w:noHBand="0" w:noVBand="0"/>
      </w:tblPr>
      <w:tblGrid>
        <w:gridCol w:w="6835"/>
        <w:gridCol w:w="3490"/>
      </w:tblGrid>
      <w:tr w:rsidR="00255838" w:rsidRPr="009D758F" w14:paraId="28B92D1C" w14:textId="77777777" w:rsidTr="00F270EC">
        <w:trPr>
          <w:cantSplit/>
          <w:trHeight w:val="1009"/>
          <w:jc w:val="center"/>
        </w:trPr>
        <w:tc>
          <w:tcPr>
            <w:tcW w:w="6835" w:type="dxa"/>
            <w:tcBorders>
              <w:top w:val="single" w:sz="4" w:space="0" w:color="000000"/>
              <w:left w:val="single" w:sz="4" w:space="0" w:color="000000"/>
              <w:bottom w:val="single" w:sz="4" w:space="0" w:color="000000"/>
            </w:tcBorders>
            <w:vAlign w:val="center"/>
          </w:tcPr>
          <w:p w14:paraId="0A7C4C33" w14:textId="77777777" w:rsidR="00255838" w:rsidRPr="009D758F" w:rsidRDefault="00255838" w:rsidP="00F270EC">
            <w:pPr>
              <w:suppressAutoHyphens/>
              <w:snapToGrid w:val="0"/>
              <w:spacing w:after="0" w:line="240" w:lineRule="auto"/>
              <w:jc w:val="center"/>
              <w:rPr>
                <w:rFonts w:ascii="Times New Roman" w:eastAsia="Calibri" w:hAnsi="Times New Roman" w:cs="Times New Roman"/>
                <w:b/>
                <w:sz w:val="24"/>
                <w:szCs w:val="24"/>
                <w:lang w:eastAsia="ar-SA"/>
              </w:rPr>
            </w:pPr>
            <w:r w:rsidRPr="009D758F">
              <w:rPr>
                <w:rFonts w:ascii="Times New Roman" w:eastAsia="Calibri" w:hAnsi="Times New Roman" w:cs="Times New Roman"/>
                <w:b/>
                <w:sz w:val="24"/>
                <w:szCs w:val="24"/>
                <w:lang w:eastAsia="ar-SA"/>
              </w:rPr>
              <w:t>Vertinimo kriterijai</w:t>
            </w:r>
          </w:p>
        </w:tc>
        <w:tc>
          <w:tcPr>
            <w:tcW w:w="3490" w:type="dxa"/>
            <w:tcBorders>
              <w:top w:val="single" w:sz="4" w:space="0" w:color="000000"/>
              <w:left w:val="single" w:sz="4" w:space="0" w:color="000000"/>
              <w:bottom w:val="single" w:sz="4" w:space="0" w:color="000000"/>
              <w:right w:val="single" w:sz="4" w:space="0" w:color="000000"/>
            </w:tcBorders>
            <w:vAlign w:val="center"/>
          </w:tcPr>
          <w:p w14:paraId="5D83EA1C" w14:textId="77777777" w:rsidR="00255838" w:rsidRPr="009D758F" w:rsidRDefault="00255838" w:rsidP="00F270EC">
            <w:pPr>
              <w:suppressAutoHyphens/>
              <w:snapToGrid w:val="0"/>
              <w:spacing w:after="0" w:line="240" w:lineRule="auto"/>
              <w:jc w:val="center"/>
              <w:rPr>
                <w:rFonts w:ascii="Times New Roman" w:eastAsia="Calibri" w:hAnsi="Times New Roman" w:cs="Times New Roman"/>
                <w:b/>
                <w:sz w:val="24"/>
                <w:szCs w:val="24"/>
                <w:lang w:eastAsia="ar-SA"/>
              </w:rPr>
            </w:pPr>
            <w:r w:rsidRPr="009D758F">
              <w:rPr>
                <w:rFonts w:ascii="Times New Roman" w:eastAsia="Calibri" w:hAnsi="Times New Roman" w:cs="Times New Roman"/>
                <w:b/>
                <w:sz w:val="24"/>
                <w:szCs w:val="24"/>
                <w:lang w:eastAsia="ar-SA"/>
              </w:rPr>
              <w:t>Skiriami balai ekonominio naudingumo įvertinime</w:t>
            </w:r>
          </w:p>
        </w:tc>
      </w:tr>
      <w:tr w:rsidR="00255838" w:rsidRPr="009D758F" w14:paraId="3DEBDDCF" w14:textId="77777777" w:rsidTr="00F270EC">
        <w:trPr>
          <w:cantSplit/>
          <w:trHeight w:val="435"/>
          <w:jc w:val="center"/>
        </w:trPr>
        <w:tc>
          <w:tcPr>
            <w:tcW w:w="6835" w:type="dxa"/>
            <w:tcBorders>
              <w:top w:val="single" w:sz="4" w:space="0" w:color="000000"/>
              <w:left w:val="single" w:sz="4" w:space="0" w:color="000000"/>
              <w:bottom w:val="single" w:sz="4" w:space="0" w:color="000000"/>
            </w:tcBorders>
            <w:vAlign w:val="center"/>
          </w:tcPr>
          <w:p w14:paraId="63044517" w14:textId="51A83FFC" w:rsidR="00255838" w:rsidRPr="009D758F" w:rsidRDefault="00255838" w:rsidP="00F270EC">
            <w:pPr>
              <w:suppressAutoHyphens/>
              <w:snapToGrid w:val="0"/>
              <w:spacing w:after="0" w:line="240" w:lineRule="auto"/>
              <w:rPr>
                <w:rFonts w:ascii="Times New Roman" w:eastAsia="Calibri" w:hAnsi="Times New Roman" w:cs="Times New Roman"/>
                <w:sz w:val="24"/>
                <w:szCs w:val="24"/>
                <w:lang w:eastAsia="ar-SA"/>
              </w:rPr>
            </w:pPr>
            <w:r w:rsidRPr="009D758F">
              <w:rPr>
                <w:rFonts w:ascii="Times New Roman" w:eastAsia="Calibri" w:hAnsi="Times New Roman" w:cs="Times New Roman"/>
                <w:sz w:val="24"/>
                <w:szCs w:val="24"/>
                <w:lang w:eastAsia="ar-SA"/>
              </w:rPr>
              <w:t>1. Pasiūlymo kaina (K)</w:t>
            </w:r>
            <w:r>
              <w:rPr>
                <w:rFonts w:ascii="Times New Roman" w:eastAsia="Calibri" w:hAnsi="Times New Roman" w:cs="Times New Roman"/>
                <w:sz w:val="24"/>
                <w:szCs w:val="24"/>
                <w:lang w:eastAsia="ar-SA"/>
              </w:rPr>
              <w:t>.</w:t>
            </w:r>
          </w:p>
        </w:tc>
        <w:tc>
          <w:tcPr>
            <w:tcW w:w="3490" w:type="dxa"/>
            <w:tcBorders>
              <w:top w:val="single" w:sz="4" w:space="0" w:color="000000"/>
              <w:left w:val="single" w:sz="4" w:space="0" w:color="000000"/>
              <w:bottom w:val="single" w:sz="4" w:space="0" w:color="000000"/>
              <w:right w:val="single" w:sz="4" w:space="0" w:color="000000"/>
            </w:tcBorders>
            <w:vAlign w:val="center"/>
          </w:tcPr>
          <w:p w14:paraId="35DB6CDB" w14:textId="3843B8F6" w:rsidR="00255838" w:rsidRPr="009D758F" w:rsidRDefault="00255838" w:rsidP="00F270EC">
            <w:pPr>
              <w:suppressAutoHyphens/>
              <w:snapToGrid w:val="0"/>
              <w:spacing w:after="0" w:line="240" w:lineRule="auto"/>
              <w:jc w:val="center"/>
              <w:rPr>
                <w:rFonts w:ascii="Times New Roman" w:eastAsia="Calibri" w:hAnsi="Times New Roman" w:cs="Times New Roman"/>
                <w:sz w:val="24"/>
                <w:szCs w:val="24"/>
                <w:lang w:eastAsia="ar-SA"/>
              </w:rPr>
            </w:pPr>
            <w:bookmarkStart w:id="1" w:name="_Hlk105605014"/>
            <w:r w:rsidRPr="009D758F">
              <w:rPr>
                <w:rFonts w:ascii="Times New Roman" w:eastAsia="Calibri" w:hAnsi="Times New Roman" w:cs="Times New Roman"/>
                <w:sz w:val="24"/>
                <w:szCs w:val="24"/>
                <w:lang w:eastAsia="ar-SA"/>
              </w:rPr>
              <w:t>A=</w:t>
            </w:r>
            <w:bookmarkEnd w:id="1"/>
            <w:r>
              <w:rPr>
                <w:rFonts w:ascii="Times New Roman" w:eastAsia="Calibri" w:hAnsi="Times New Roman" w:cs="Times New Roman"/>
                <w:sz w:val="24"/>
                <w:szCs w:val="24"/>
                <w:lang w:eastAsia="ar-SA"/>
              </w:rPr>
              <w:t>9</w:t>
            </w:r>
            <w:r w:rsidR="00A348A4">
              <w:rPr>
                <w:rFonts w:ascii="Times New Roman" w:eastAsia="Calibri" w:hAnsi="Times New Roman" w:cs="Times New Roman"/>
                <w:sz w:val="24"/>
                <w:szCs w:val="24"/>
                <w:lang w:eastAsia="ar-SA"/>
              </w:rPr>
              <w:t>5</w:t>
            </w:r>
          </w:p>
        </w:tc>
      </w:tr>
      <w:tr w:rsidR="00255838" w:rsidRPr="009D758F" w14:paraId="597D6D96" w14:textId="77777777" w:rsidTr="00F270EC">
        <w:trPr>
          <w:cantSplit/>
          <w:trHeight w:val="407"/>
          <w:jc w:val="center"/>
        </w:trPr>
        <w:tc>
          <w:tcPr>
            <w:tcW w:w="6835" w:type="dxa"/>
            <w:tcBorders>
              <w:top w:val="single" w:sz="4" w:space="0" w:color="000000"/>
              <w:left w:val="single" w:sz="4" w:space="0" w:color="000000"/>
              <w:bottom w:val="single" w:sz="4" w:space="0" w:color="000000"/>
            </w:tcBorders>
            <w:vAlign w:val="center"/>
          </w:tcPr>
          <w:p w14:paraId="775A93BD" w14:textId="1B869714" w:rsidR="00255838" w:rsidRPr="009D758F" w:rsidRDefault="00255838" w:rsidP="00F270EC">
            <w:pPr>
              <w:suppressAutoHyphens/>
              <w:snapToGri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9D758F">
              <w:rPr>
                <w:rFonts w:ascii="Times New Roman" w:eastAsia="Calibri" w:hAnsi="Times New Roman" w:cs="Times New Roman"/>
                <w:sz w:val="24"/>
                <w:szCs w:val="24"/>
                <w:lang w:eastAsia="ar-SA"/>
              </w:rPr>
              <w:t xml:space="preserve">. </w:t>
            </w:r>
            <w:bookmarkStart w:id="2" w:name="_Hlk166144424"/>
            <w:r w:rsidRPr="009D758F">
              <w:rPr>
                <w:rFonts w:ascii="Times New Roman" w:eastAsia="Calibri" w:hAnsi="Times New Roman" w:cs="Times New Roman"/>
                <w:sz w:val="24"/>
                <w:szCs w:val="24"/>
                <w:lang w:eastAsia="ar-SA"/>
              </w:rPr>
              <w:t>Pasiūlymo kokybė (T)</w:t>
            </w:r>
            <w:bookmarkEnd w:id="2"/>
            <w:r w:rsidRPr="009D758F">
              <w:rPr>
                <w:rFonts w:ascii="Times New Roman" w:eastAsia="Calibri" w:hAnsi="Times New Roman" w:cs="Times New Roman"/>
                <w:sz w:val="24"/>
                <w:szCs w:val="24"/>
                <w:lang w:eastAsia="en-GB"/>
              </w:rPr>
              <w:t xml:space="preserve"> </w:t>
            </w:r>
            <w:r w:rsidR="00370E88" w:rsidRPr="00370E88">
              <w:rPr>
                <w:rFonts w:ascii="Times New Roman" w:eastAsia="Calibri" w:hAnsi="Times New Roman" w:cs="Times New Roman"/>
                <w:sz w:val="24"/>
                <w:szCs w:val="24"/>
                <w:lang w:eastAsia="en-GB"/>
              </w:rPr>
              <w:t>tiekėjo siūlomo statybos darbų vadovo patirtis.</w:t>
            </w:r>
          </w:p>
        </w:tc>
        <w:tc>
          <w:tcPr>
            <w:tcW w:w="3490" w:type="dxa"/>
            <w:tcBorders>
              <w:top w:val="single" w:sz="4" w:space="0" w:color="000000"/>
              <w:left w:val="single" w:sz="4" w:space="0" w:color="000000"/>
              <w:bottom w:val="single" w:sz="4" w:space="0" w:color="000000"/>
              <w:right w:val="single" w:sz="4" w:space="0" w:color="000000"/>
            </w:tcBorders>
            <w:vAlign w:val="center"/>
          </w:tcPr>
          <w:p w14:paraId="68E2A268" w14:textId="5279C89B" w:rsidR="00255838" w:rsidRPr="009D758F" w:rsidRDefault="00A348A4" w:rsidP="00F270EC">
            <w:pPr>
              <w:suppressAutoHyphens/>
              <w:snapToGri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255838" w:rsidRPr="009D758F">
              <w:rPr>
                <w:rFonts w:ascii="Times New Roman" w:eastAsia="Calibri" w:hAnsi="Times New Roman" w:cs="Times New Roman"/>
                <w:sz w:val="24"/>
                <w:szCs w:val="24"/>
                <w:lang w:eastAsia="ar-SA"/>
              </w:rPr>
              <w:t>=5</w:t>
            </w:r>
          </w:p>
        </w:tc>
      </w:tr>
    </w:tbl>
    <w:p w14:paraId="7130339F" w14:textId="2EB1AE95" w:rsidR="00255838" w:rsidRPr="009D758F" w:rsidRDefault="00255838" w:rsidP="00255838">
      <w:pPr>
        <w:numPr>
          <w:ilvl w:val="0"/>
          <w:numId w:val="20"/>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Pirkimo sutartis bus sudaroma su </w:t>
      </w:r>
      <w:r>
        <w:rPr>
          <w:rFonts w:ascii="Times New Roman" w:eastAsia="Times New Roman" w:hAnsi="Times New Roman" w:cs="Times New Roman"/>
          <w:bCs/>
          <w:sz w:val="24"/>
          <w:szCs w:val="24"/>
          <w:lang w:eastAsia="en-US"/>
        </w:rPr>
        <w:t>tiekėju</w:t>
      </w:r>
      <w:r w:rsidRPr="009D758F">
        <w:rPr>
          <w:rFonts w:ascii="Times New Roman" w:eastAsia="Times New Roman" w:hAnsi="Times New Roman" w:cs="Times New Roman"/>
          <w:bCs/>
          <w:sz w:val="24"/>
          <w:szCs w:val="24"/>
          <w:lang w:eastAsia="en-US"/>
        </w:rPr>
        <w:t>, pateikusiu ekonomiškai naudingiausią (N) pasiūlymą išrinktą pagal nustatytus kokybinius vertinimo kriterijus ir taisykles:</w:t>
      </w:r>
    </w:p>
    <w:p w14:paraId="6139544B" w14:textId="10A7062A" w:rsidR="00255838" w:rsidRPr="009D758F" w:rsidRDefault="00255838" w:rsidP="00255838">
      <w:pPr>
        <w:numPr>
          <w:ilvl w:val="1"/>
          <w:numId w:val="20"/>
        </w:numPr>
        <w:shd w:val="clear" w:color="auto" w:fill="FFFFFF"/>
        <w:tabs>
          <w:tab w:val="left" w:pos="126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Ekonominis naudingumas (N) apskaičiuojamas sudedant tiekėjo Pasiūlymo kainos be PVM (K) ir </w:t>
      </w:r>
      <w:r w:rsidRPr="00FA0B25">
        <w:rPr>
          <w:rFonts w:ascii="Times New Roman" w:eastAsia="Times New Roman" w:hAnsi="Times New Roman" w:cs="Times New Roman"/>
          <w:bCs/>
          <w:sz w:val="24"/>
          <w:szCs w:val="24"/>
          <w:lang w:eastAsia="en-US"/>
        </w:rPr>
        <w:t xml:space="preserve">Pasiūlymo kokybės </w:t>
      </w:r>
      <w:r w:rsidRPr="009D758F">
        <w:rPr>
          <w:rFonts w:ascii="Times New Roman" w:eastAsia="Calibri" w:hAnsi="Times New Roman" w:cs="Times New Roman"/>
          <w:sz w:val="24"/>
          <w:szCs w:val="24"/>
          <w:lang w:eastAsia="ar-SA"/>
        </w:rPr>
        <w:t xml:space="preserve">Pasiūlymo kokybės (T) </w:t>
      </w:r>
      <w:r>
        <w:rPr>
          <w:rFonts w:ascii="Times New Roman" w:eastAsia="Calibri" w:hAnsi="Times New Roman" w:cs="Times New Roman"/>
          <w:sz w:val="24"/>
          <w:szCs w:val="24"/>
          <w:lang w:eastAsia="ar-SA"/>
        </w:rPr>
        <w:t>„</w:t>
      </w:r>
      <w:r w:rsidR="0020525B" w:rsidRPr="0020525B">
        <w:rPr>
          <w:rFonts w:ascii="Times New Roman" w:eastAsia="Calibri" w:hAnsi="Times New Roman" w:cs="Times New Roman"/>
          <w:sz w:val="24"/>
          <w:szCs w:val="24"/>
          <w:lang w:eastAsia="ar-SA"/>
        </w:rPr>
        <w:t>tiekėjo siūlomo statybos darbų vadovo patirtis</w:t>
      </w:r>
      <w:r>
        <w:rPr>
          <w:rFonts w:ascii="Times New Roman" w:eastAsia="Times New Roman" w:hAnsi="Times New Roman" w:cs="Times New Roman"/>
          <w:bCs/>
          <w:sz w:val="24"/>
          <w:szCs w:val="24"/>
          <w:lang w:eastAsia="en-US"/>
        </w:rPr>
        <w:t>“</w:t>
      </w:r>
      <w:r w:rsidRPr="009D758F">
        <w:rPr>
          <w:rFonts w:ascii="Times New Roman" w:eastAsia="Times New Roman" w:hAnsi="Times New Roman" w:cs="Times New Roman"/>
          <w:bCs/>
          <w:sz w:val="24"/>
          <w:szCs w:val="24"/>
          <w:lang w:eastAsia="en-US"/>
        </w:rPr>
        <w:t xml:space="preserve"> balus</w:t>
      </w:r>
      <w:r w:rsidRPr="009D758F">
        <w:rPr>
          <w:rFonts w:ascii="Times New Roman" w:eastAsia="Calibri" w:hAnsi="Times New Roman" w:cs="Times New Roman"/>
          <w:sz w:val="24"/>
          <w:szCs w:val="24"/>
          <w:lang w:eastAsia="ar-SA"/>
        </w:rPr>
        <w:t>:</w:t>
      </w:r>
    </w:p>
    <w:p w14:paraId="6F63B30F" w14:textId="4535606F" w:rsidR="00255838" w:rsidRPr="009D758F" w:rsidRDefault="00255838" w:rsidP="00255838">
      <w:pPr>
        <w:shd w:val="clear" w:color="auto" w:fill="FFFFFF"/>
        <w:tabs>
          <w:tab w:val="left" w:pos="1260"/>
        </w:tabs>
        <w:suppressAutoHyphens/>
        <w:spacing w:before="120" w:after="120" w:line="240" w:lineRule="auto"/>
        <w:jc w:val="center"/>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N = K</w:t>
      </w:r>
      <w:r>
        <w:rPr>
          <w:rFonts w:ascii="Times New Roman" w:eastAsia="Times New Roman" w:hAnsi="Times New Roman" w:cs="Times New Roman"/>
          <w:bCs/>
          <w:sz w:val="24"/>
          <w:szCs w:val="24"/>
          <w:lang w:eastAsia="en-US"/>
        </w:rPr>
        <w:t xml:space="preserve"> </w:t>
      </w:r>
      <w:r w:rsidRPr="0002652F">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Pr="009D758F">
        <w:rPr>
          <w:rFonts w:ascii="Times New Roman" w:eastAsia="Times New Roman" w:hAnsi="Times New Roman" w:cs="Times New Roman"/>
          <w:bCs/>
          <w:sz w:val="24"/>
          <w:szCs w:val="24"/>
          <w:lang w:eastAsia="en-US"/>
        </w:rPr>
        <w:t>T</w:t>
      </w:r>
    </w:p>
    <w:p w14:paraId="5ED94347" w14:textId="77777777" w:rsidR="00255838" w:rsidRPr="009D758F" w:rsidRDefault="00255838" w:rsidP="00255838">
      <w:pPr>
        <w:numPr>
          <w:ilvl w:val="0"/>
          <w:numId w:val="20"/>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Pasiūlymo kain</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(K) bus vertinam</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eurais be PVM. Jeigu pasiūlym</w:t>
      </w:r>
      <w:r>
        <w:rPr>
          <w:rFonts w:ascii="Times New Roman" w:eastAsia="Times New Roman" w:hAnsi="Times New Roman" w:cs="Times New Roman"/>
          <w:bCs/>
          <w:sz w:val="24"/>
          <w:szCs w:val="24"/>
          <w:lang w:eastAsia="en-US"/>
        </w:rPr>
        <w:t>o</w:t>
      </w:r>
      <w:r w:rsidRPr="009D758F">
        <w:rPr>
          <w:rFonts w:ascii="Times New Roman" w:eastAsia="Times New Roman" w:hAnsi="Times New Roman" w:cs="Times New Roman"/>
          <w:bCs/>
          <w:sz w:val="24"/>
          <w:szCs w:val="24"/>
          <w:lang w:eastAsia="en-US"/>
        </w:rPr>
        <w:t xml:space="preserve"> kain</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nurodyt</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užsienio valiuta, j</w:t>
      </w:r>
      <w:r>
        <w:rPr>
          <w:rFonts w:ascii="Times New Roman" w:eastAsia="Times New Roman" w:hAnsi="Times New Roman" w:cs="Times New Roman"/>
          <w:bCs/>
          <w:sz w:val="24"/>
          <w:szCs w:val="24"/>
          <w:lang w:eastAsia="en-US"/>
        </w:rPr>
        <w:t>i</w:t>
      </w:r>
      <w:r w:rsidRPr="009D758F">
        <w:rPr>
          <w:rFonts w:ascii="Times New Roman" w:eastAsia="Times New Roman" w:hAnsi="Times New Roman" w:cs="Times New Roman"/>
          <w:bCs/>
          <w:sz w:val="24"/>
          <w:szCs w:val="24"/>
          <w:lang w:eastAsia="en-US"/>
        </w:rPr>
        <w:t xml:space="preserve"> turės būti perskaičiuojam</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6EC4F" w14:textId="77777777" w:rsidR="00255838" w:rsidRPr="009D758F" w:rsidRDefault="00255838" w:rsidP="00255838">
      <w:pPr>
        <w:numPr>
          <w:ilvl w:val="0"/>
          <w:numId w:val="20"/>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Ekonominio naudingumo kriterijaus Pasiūlymo kainos (K) balai apskaičiuojami mažiausios pasiūlytos kainos (</w:t>
      </w:r>
      <w:proofErr w:type="spellStart"/>
      <w:r w:rsidRPr="009D758F">
        <w:rPr>
          <w:rFonts w:ascii="Times New Roman" w:eastAsia="Times New Roman" w:hAnsi="Times New Roman" w:cs="Times New Roman"/>
          <w:bCs/>
          <w:sz w:val="24"/>
          <w:szCs w:val="24"/>
          <w:lang w:eastAsia="en-US"/>
        </w:rPr>
        <w:t>K</w:t>
      </w:r>
      <w:r w:rsidRPr="009D758F">
        <w:rPr>
          <w:rFonts w:ascii="Times New Roman" w:eastAsia="Times New Roman" w:hAnsi="Times New Roman" w:cs="Times New Roman"/>
          <w:bCs/>
          <w:sz w:val="24"/>
          <w:szCs w:val="24"/>
          <w:vertAlign w:val="subscript"/>
          <w:lang w:eastAsia="en-US"/>
        </w:rPr>
        <w:t>min</w:t>
      </w:r>
      <w:proofErr w:type="spellEnd"/>
      <w:r w:rsidRPr="009D758F">
        <w:rPr>
          <w:rFonts w:ascii="Times New Roman" w:eastAsia="Times New Roman" w:hAnsi="Times New Roman" w:cs="Times New Roman"/>
          <w:bCs/>
          <w:sz w:val="24"/>
          <w:szCs w:val="24"/>
          <w:lang w:eastAsia="en-US"/>
        </w:rPr>
        <w:t>) ir vertinamo pasiūlymo kainos (</w:t>
      </w:r>
      <w:proofErr w:type="spellStart"/>
      <w:r w:rsidRPr="009D758F">
        <w:rPr>
          <w:rFonts w:ascii="Times New Roman" w:eastAsia="Times New Roman" w:hAnsi="Times New Roman" w:cs="Times New Roman"/>
          <w:bCs/>
          <w:sz w:val="24"/>
          <w:szCs w:val="24"/>
          <w:lang w:eastAsia="en-US"/>
        </w:rPr>
        <w:t>K</w:t>
      </w:r>
      <w:r w:rsidRPr="009D758F">
        <w:rPr>
          <w:rFonts w:ascii="Times New Roman" w:eastAsia="Times New Roman" w:hAnsi="Times New Roman" w:cs="Times New Roman"/>
          <w:bCs/>
          <w:sz w:val="24"/>
          <w:szCs w:val="24"/>
          <w:vertAlign w:val="subscript"/>
          <w:lang w:eastAsia="en-US"/>
        </w:rPr>
        <w:t>v</w:t>
      </w:r>
      <w:proofErr w:type="spellEnd"/>
      <w:r w:rsidRPr="009D758F">
        <w:rPr>
          <w:rFonts w:ascii="Times New Roman" w:eastAsia="Times New Roman" w:hAnsi="Times New Roman" w:cs="Times New Roman"/>
          <w:bCs/>
          <w:sz w:val="24"/>
          <w:szCs w:val="24"/>
          <w:lang w:eastAsia="en-US"/>
        </w:rPr>
        <w:t>) santykį padauginant iš kainos lyginamojo svorio (A):</w:t>
      </w:r>
    </w:p>
    <w:p w14:paraId="4ED473A8" w14:textId="77777777" w:rsidR="00255838" w:rsidRPr="009D758F" w:rsidRDefault="00255838" w:rsidP="00255838">
      <w:pPr>
        <w:shd w:val="clear" w:color="auto" w:fill="FFFFFF"/>
        <w:tabs>
          <w:tab w:val="left" w:pos="1080"/>
        </w:tabs>
        <w:suppressAutoHyphens/>
        <w:spacing w:before="120" w:after="120" w:line="240" w:lineRule="auto"/>
        <w:jc w:val="center"/>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K = </w:t>
      </w:r>
      <w:proofErr w:type="spellStart"/>
      <w:r w:rsidRPr="009D758F">
        <w:rPr>
          <w:rFonts w:ascii="Times New Roman" w:eastAsia="Times New Roman" w:hAnsi="Times New Roman" w:cs="Times New Roman"/>
          <w:bCs/>
          <w:sz w:val="24"/>
          <w:szCs w:val="24"/>
          <w:lang w:eastAsia="en-US"/>
        </w:rPr>
        <w:t>K</w:t>
      </w:r>
      <w:r w:rsidRPr="009D758F">
        <w:rPr>
          <w:rFonts w:ascii="Times New Roman" w:eastAsia="Times New Roman" w:hAnsi="Times New Roman" w:cs="Times New Roman"/>
          <w:bCs/>
          <w:sz w:val="24"/>
          <w:szCs w:val="24"/>
          <w:vertAlign w:val="subscript"/>
          <w:lang w:eastAsia="en-US"/>
        </w:rPr>
        <w:t>min</w:t>
      </w:r>
      <w:proofErr w:type="spellEnd"/>
      <w:r w:rsidRPr="009D758F">
        <w:rPr>
          <w:rFonts w:ascii="Times New Roman" w:eastAsia="Times New Roman" w:hAnsi="Times New Roman" w:cs="Times New Roman"/>
          <w:bCs/>
          <w:sz w:val="24"/>
          <w:szCs w:val="24"/>
          <w:lang w:eastAsia="en-US"/>
        </w:rPr>
        <w:t xml:space="preserve">  / </w:t>
      </w:r>
      <w:proofErr w:type="spellStart"/>
      <w:r w:rsidRPr="009D758F">
        <w:rPr>
          <w:rFonts w:ascii="Times New Roman" w:eastAsia="Times New Roman" w:hAnsi="Times New Roman" w:cs="Times New Roman"/>
          <w:bCs/>
          <w:sz w:val="24"/>
          <w:szCs w:val="24"/>
          <w:lang w:eastAsia="en-US"/>
        </w:rPr>
        <w:t>K</w:t>
      </w:r>
      <w:r w:rsidRPr="009D758F">
        <w:rPr>
          <w:rFonts w:ascii="Times New Roman" w:eastAsia="Times New Roman" w:hAnsi="Times New Roman" w:cs="Times New Roman"/>
          <w:bCs/>
          <w:sz w:val="24"/>
          <w:szCs w:val="24"/>
          <w:vertAlign w:val="subscript"/>
          <w:lang w:eastAsia="en-US"/>
        </w:rPr>
        <w:t>v</w:t>
      </w:r>
      <w:proofErr w:type="spellEnd"/>
      <w:r w:rsidRPr="009D758F">
        <w:rPr>
          <w:rFonts w:ascii="Times New Roman" w:eastAsia="Times New Roman" w:hAnsi="Times New Roman" w:cs="Times New Roman"/>
          <w:bCs/>
          <w:sz w:val="24"/>
          <w:szCs w:val="24"/>
          <w:lang w:eastAsia="en-US"/>
        </w:rPr>
        <w:t xml:space="preserve"> x A</w:t>
      </w:r>
    </w:p>
    <w:p w14:paraId="4765CF85" w14:textId="4DCB51F3" w:rsidR="00255838" w:rsidRPr="009D758F" w:rsidRDefault="00255838" w:rsidP="00255838">
      <w:pPr>
        <w:shd w:val="clear" w:color="auto" w:fill="FFFFFF"/>
        <w:tabs>
          <w:tab w:val="left" w:pos="1080"/>
        </w:tabs>
        <w:suppressAutoHyphens/>
        <w:spacing w:after="0" w:line="240" w:lineRule="auto"/>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i/>
          <w:iCs/>
          <w:sz w:val="24"/>
          <w:szCs w:val="24"/>
          <w:lang w:eastAsia="en-US"/>
        </w:rPr>
        <w:t>Lyginant pasiūlymo kainas EUR be PVM, balai suteikiami dviejų skaitmenų po kablelio tikslumu. Pavyzdžiui: atlikus mažiausios pasiūlymo kainos palyginimą su vertinamo pasiūlymo kaina gaunama reikšmė 0,8695652173. Ši reikšmė dauginama iš ekonominio naudingumo balo (</w:t>
      </w:r>
      <w:r>
        <w:rPr>
          <w:rFonts w:ascii="Times New Roman" w:eastAsia="Times New Roman" w:hAnsi="Times New Roman" w:cs="Times New Roman"/>
          <w:bCs/>
          <w:i/>
          <w:iCs/>
          <w:sz w:val="24"/>
          <w:szCs w:val="24"/>
          <w:lang w:eastAsia="en-US"/>
        </w:rPr>
        <w:t>90</w:t>
      </w:r>
      <w:r w:rsidRPr="009D758F">
        <w:rPr>
          <w:rFonts w:ascii="Times New Roman" w:eastAsia="Times New Roman" w:hAnsi="Times New Roman" w:cs="Times New Roman"/>
          <w:bCs/>
          <w:i/>
          <w:iCs/>
          <w:sz w:val="24"/>
          <w:szCs w:val="24"/>
          <w:lang w:eastAsia="en-US"/>
        </w:rPr>
        <w:t xml:space="preserve">). Tokiu atveju gauta reikšmė yra 0,8695652173 x </w:t>
      </w:r>
      <w:r>
        <w:rPr>
          <w:rFonts w:ascii="Times New Roman" w:eastAsia="Times New Roman" w:hAnsi="Times New Roman" w:cs="Times New Roman"/>
          <w:bCs/>
          <w:i/>
          <w:iCs/>
          <w:sz w:val="24"/>
          <w:szCs w:val="24"/>
          <w:lang w:eastAsia="en-US"/>
        </w:rPr>
        <w:t>90</w:t>
      </w:r>
      <w:r w:rsidRPr="009D758F">
        <w:rPr>
          <w:rFonts w:ascii="Times New Roman" w:eastAsia="Times New Roman" w:hAnsi="Times New Roman" w:cs="Times New Roman"/>
          <w:bCs/>
          <w:i/>
          <w:iCs/>
          <w:sz w:val="24"/>
          <w:szCs w:val="24"/>
          <w:lang w:eastAsia="en-US"/>
        </w:rPr>
        <w:t xml:space="preserve"> = 7</w:t>
      </w:r>
      <w:r>
        <w:rPr>
          <w:rFonts w:ascii="Times New Roman" w:eastAsia="Times New Roman" w:hAnsi="Times New Roman" w:cs="Times New Roman"/>
          <w:bCs/>
          <w:i/>
          <w:iCs/>
          <w:sz w:val="24"/>
          <w:szCs w:val="24"/>
          <w:lang w:eastAsia="en-US"/>
        </w:rPr>
        <w:t>8</w:t>
      </w:r>
      <w:r w:rsidRPr="009D758F">
        <w:rPr>
          <w:rFonts w:ascii="Times New Roman" w:eastAsia="Times New Roman" w:hAnsi="Times New Roman" w:cs="Times New Roman"/>
          <w:bCs/>
          <w:i/>
          <w:iCs/>
          <w:sz w:val="24"/>
          <w:szCs w:val="24"/>
          <w:lang w:eastAsia="en-US"/>
        </w:rPr>
        <w:t>,</w:t>
      </w:r>
      <w:r>
        <w:rPr>
          <w:rFonts w:ascii="Times New Roman" w:eastAsia="Times New Roman" w:hAnsi="Times New Roman" w:cs="Times New Roman"/>
          <w:bCs/>
          <w:i/>
          <w:iCs/>
          <w:sz w:val="24"/>
          <w:szCs w:val="24"/>
          <w:lang w:eastAsia="en-US"/>
        </w:rPr>
        <w:t>260869557</w:t>
      </w:r>
      <w:r w:rsidRPr="009D758F">
        <w:rPr>
          <w:rFonts w:ascii="Times New Roman" w:eastAsia="Times New Roman" w:hAnsi="Times New Roman" w:cs="Times New Roman"/>
          <w:bCs/>
          <w:i/>
          <w:iCs/>
          <w:sz w:val="24"/>
          <w:szCs w:val="24"/>
          <w:lang w:eastAsia="en-US"/>
        </w:rPr>
        <w:t>. Vadinasi, vertinamam tiekėjui už kainą (K) bus skiriama 7</w:t>
      </w:r>
      <w:r>
        <w:rPr>
          <w:rFonts w:ascii="Times New Roman" w:eastAsia="Times New Roman" w:hAnsi="Times New Roman" w:cs="Times New Roman"/>
          <w:bCs/>
          <w:i/>
          <w:iCs/>
          <w:sz w:val="24"/>
          <w:szCs w:val="24"/>
          <w:lang w:eastAsia="en-US"/>
        </w:rPr>
        <w:t>8</w:t>
      </w:r>
      <w:r w:rsidRPr="009D758F">
        <w:rPr>
          <w:rFonts w:ascii="Times New Roman" w:eastAsia="Times New Roman" w:hAnsi="Times New Roman" w:cs="Times New Roman"/>
          <w:bCs/>
          <w:i/>
          <w:iCs/>
          <w:sz w:val="24"/>
          <w:szCs w:val="24"/>
          <w:lang w:eastAsia="en-US"/>
        </w:rPr>
        <w:t>,</w:t>
      </w:r>
      <w:r>
        <w:rPr>
          <w:rFonts w:ascii="Times New Roman" w:eastAsia="Times New Roman" w:hAnsi="Times New Roman" w:cs="Times New Roman"/>
          <w:bCs/>
          <w:i/>
          <w:iCs/>
          <w:sz w:val="24"/>
          <w:szCs w:val="24"/>
          <w:lang w:eastAsia="en-US"/>
        </w:rPr>
        <w:t>26</w:t>
      </w:r>
      <w:r w:rsidRPr="009D758F">
        <w:rPr>
          <w:rFonts w:ascii="Times New Roman" w:eastAsia="Times New Roman" w:hAnsi="Times New Roman" w:cs="Times New Roman"/>
          <w:bCs/>
          <w:i/>
          <w:iCs/>
          <w:sz w:val="24"/>
          <w:szCs w:val="24"/>
          <w:lang w:eastAsia="en-US"/>
        </w:rPr>
        <w:t xml:space="preserve"> balo</w:t>
      </w:r>
      <w:r w:rsidRPr="009D758F">
        <w:rPr>
          <w:rFonts w:ascii="Times New Roman" w:eastAsia="Times New Roman" w:hAnsi="Times New Roman" w:cs="Times New Roman"/>
          <w:bCs/>
          <w:sz w:val="24"/>
          <w:szCs w:val="24"/>
          <w:lang w:eastAsia="en-US"/>
        </w:rPr>
        <w:t>.</w:t>
      </w:r>
    </w:p>
    <w:p w14:paraId="0880184E" w14:textId="03FF0674" w:rsidR="00A07DC2" w:rsidRDefault="00255838" w:rsidP="00370E88">
      <w:pPr>
        <w:numPr>
          <w:ilvl w:val="0"/>
          <w:numId w:val="20"/>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bookmarkStart w:id="3" w:name="_Hlk166148179"/>
      <w:bookmarkStart w:id="4" w:name="_Hlk166157471"/>
      <w:r w:rsidRPr="004C03B1">
        <w:rPr>
          <w:rFonts w:ascii="Times New Roman" w:eastAsia="Times New Roman" w:hAnsi="Times New Roman" w:cs="Times New Roman"/>
          <w:bCs/>
          <w:sz w:val="24"/>
          <w:szCs w:val="24"/>
          <w:lang w:eastAsia="en-US"/>
        </w:rPr>
        <w:t xml:space="preserve">Pasiūlymo kokybės kriterijaus </w:t>
      </w:r>
      <w:bookmarkEnd w:id="3"/>
      <w:r w:rsidRPr="004C03B1">
        <w:rPr>
          <w:rFonts w:ascii="Times New Roman" w:eastAsia="Calibri" w:hAnsi="Times New Roman" w:cs="Times New Roman"/>
          <w:sz w:val="24"/>
          <w:szCs w:val="24"/>
          <w:lang w:eastAsia="ar-SA"/>
        </w:rPr>
        <w:t>(T)</w:t>
      </w:r>
      <w:r w:rsidRPr="004C03B1">
        <w:rPr>
          <w:rFonts w:ascii="Times New Roman" w:eastAsia="Times New Roman" w:hAnsi="Times New Roman" w:cs="Times New Roman"/>
          <w:bCs/>
          <w:sz w:val="24"/>
          <w:szCs w:val="24"/>
          <w:lang w:eastAsia="en-US"/>
        </w:rPr>
        <w:t xml:space="preserve"> balai suteikiami </w:t>
      </w:r>
      <w:r w:rsidR="00370E88" w:rsidRPr="00370E88">
        <w:rPr>
          <w:rFonts w:ascii="Times New Roman" w:eastAsia="Times New Roman" w:hAnsi="Times New Roman" w:cs="Times New Roman"/>
          <w:bCs/>
          <w:sz w:val="24"/>
          <w:szCs w:val="24"/>
          <w:lang w:eastAsia="en-US"/>
        </w:rPr>
        <w:t xml:space="preserve">pagal Specialiųjų sąlygų priedo Nr. 4 „Tiekėjų kvalifikacijos reikalavimai“ </w:t>
      </w:r>
      <w:r w:rsidR="00370E88">
        <w:rPr>
          <w:rFonts w:ascii="Times New Roman" w:eastAsia="Times New Roman" w:hAnsi="Times New Roman" w:cs="Times New Roman"/>
          <w:bCs/>
          <w:sz w:val="24"/>
          <w:szCs w:val="24"/>
          <w:lang w:eastAsia="en-US"/>
        </w:rPr>
        <w:t>1</w:t>
      </w:r>
      <w:r w:rsidR="00370E88" w:rsidRPr="00370E88">
        <w:rPr>
          <w:rFonts w:ascii="Times New Roman" w:eastAsia="Times New Roman" w:hAnsi="Times New Roman" w:cs="Times New Roman"/>
          <w:bCs/>
          <w:sz w:val="24"/>
          <w:szCs w:val="24"/>
          <w:lang w:eastAsia="en-US"/>
        </w:rPr>
        <w:t>.</w:t>
      </w:r>
      <w:r w:rsidR="00370E88">
        <w:rPr>
          <w:rFonts w:ascii="Times New Roman" w:eastAsia="Times New Roman" w:hAnsi="Times New Roman" w:cs="Times New Roman"/>
          <w:bCs/>
          <w:sz w:val="24"/>
          <w:szCs w:val="24"/>
          <w:lang w:eastAsia="en-US"/>
        </w:rPr>
        <w:t>2</w:t>
      </w:r>
      <w:r w:rsidR="00370E88" w:rsidRPr="00370E88">
        <w:rPr>
          <w:rFonts w:ascii="Times New Roman" w:eastAsia="Times New Roman" w:hAnsi="Times New Roman" w:cs="Times New Roman"/>
          <w:bCs/>
          <w:sz w:val="24"/>
          <w:szCs w:val="24"/>
          <w:lang w:eastAsia="en-US"/>
        </w:rPr>
        <w:t xml:space="preserve"> p</w:t>
      </w:r>
      <w:r w:rsidR="00370E88">
        <w:rPr>
          <w:rFonts w:ascii="Times New Roman" w:eastAsia="Times New Roman" w:hAnsi="Times New Roman" w:cs="Times New Roman"/>
          <w:bCs/>
          <w:sz w:val="24"/>
          <w:szCs w:val="24"/>
          <w:lang w:eastAsia="en-US"/>
        </w:rPr>
        <w:t xml:space="preserve">. 1 d. </w:t>
      </w:r>
      <w:r w:rsidR="00370E88" w:rsidRPr="00370E88">
        <w:rPr>
          <w:rFonts w:ascii="Times New Roman" w:eastAsia="Times New Roman" w:hAnsi="Times New Roman" w:cs="Times New Roman"/>
          <w:bCs/>
          <w:sz w:val="24"/>
          <w:szCs w:val="24"/>
          <w:lang w:eastAsia="en-US"/>
        </w:rPr>
        <w:t xml:space="preserve">reikalavimus nurodyto (siūlomo) specialisto Statybos darbų vadovo, kuris bus atsakingas už statybos darbų vykdymą, per paskutinius 5 metus iki pasiūlymo pateikimo termino pabaigos, tinkamai atliktų (įgyvendintų sutarčių) </w:t>
      </w:r>
      <w:r w:rsidR="00370E88">
        <w:rPr>
          <w:rFonts w:ascii="Times New Roman" w:eastAsia="Times New Roman" w:hAnsi="Times New Roman" w:cs="Times New Roman"/>
          <w:bCs/>
          <w:sz w:val="24"/>
          <w:szCs w:val="24"/>
          <w:lang w:eastAsia="en-US"/>
        </w:rPr>
        <w:t xml:space="preserve">pagal kurias buvo atlikti darbai: </w:t>
      </w:r>
      <w:r w:rsidR="00370E88" w:rsidRPr="00370E88">
        <w:rPr>
          <w:rFonts w:ascii="Times New Roman" w:eastAsia="Times New Roman" w:hAnsi="Times New Roman" w:cs="Times New Roman"/>
          <w:bCs/>
          <w:sz w:val="24"/>
          <w:szCs w:val="24"/>
          <w:lang w:eastAsia="en-US"/>
        </w:rPr>
        <w:t>statinio kategorija: ypatingasis statinys ir/ar neypatingasis statinys ir/ar nesudėtingasis statinys; statybos rūšis – naujo statinio statyba ir/ar statinio rekonstravimas ir/ar statinio remontas; statinių grupė – susisiekimo komunikacijos; statinių pogrupis – keliai ir/ar gatvės</w:t>
      </w:r>
      <w:r w:rsidR="00370E88">
        <w:rPr>
          <w:rFonts w:ascii="Times New Roman" w:eastAsia="Times New Roman" w:hAnsi="Times New Roman" w:cs="Times New Roman"/>
          <w:bCs/>
          <w:sz w:val="24"/>
          <w:szCs w:val="24"/>
          <w:lang w:eastAsia="en-US"/>
        </w:rPr>
        <w:t xml:space="preserve"> ir </w:t>
      </w:r>
      <w:r w:rsidR="00370E88" w:rsidRPr="00370E88">
        <w:rPr>
          <w:rFonts w:ascii="Times New Roman" w:eastAsia="Times New Roman" w:hAnsi="Times New Roman" w:cs="Times New Roman"/>
          <w:bCs/>
          <w:sz w:val="24"/>
          <w:szCs w:val="24"/>
          <w:lang w:eastAsia="en-US"/>
        </w:rPr>
        <w:t xml:space="preserve">kurių atliktų statybos darbų vertė yra ne mažesnė </w:t>
      </w:r>
      <w:r w:rsidR="00370E88" w:rsidRPr="00E81F3C">
        <w:rPr>
          <w:rFonts w:ascii="Times New Roman" w:eastAsia="Times New Roman" w:hAnsi="Times New Roman" w:cs="Times New Roman"/>
          <w:bCs/>
          <w:sz w:val="24"/>
          <w:szCs w:val="24"/>
          <w:lang w:eastAsia="en-US"/>
        </w:rPr>
        <w:t xml:space="preserve">kaip </w:t>
      </w:r>
      <w:r w:rsidR="00DE0786" w:rsidRPr="00E81F3C">
        <w:rPr>
          <w:rFonts w:ascii="Times New Roman" w:eastAsia="Times New Roman" w:hAnsi="Times New Roman" w:cs="Times New Roman"/>
          <w:bCs/>
          <w:sz w:val="24"/>
          <w:szCs w:val="24"/>
          <w:lang w:eastAsia="en-US"/>
        </w:rPr>
        <w:t>5</w:t>
      </w:r>
      <w:r w:rsidR="00370E88" w:rsidRPr="00E81F3C">
        <w:rPr>
          <w:rFonts w:ascii="Times New Roman" w:eastAsia="Times New Roman" w:hAnsi="Times New Roman" w:cs="Times New Roman"/>
          <w:bCs/>
          <w:sz w:val="24"/>
          <w:szCs w:val="24"/>
          <w:lang w:eastAsia="en-US"/>
        </w:rPr>
        <w:t>0</w:t>
      </w:r>
      <w:r w:rsidR="00DA6FA2">
        <w:rPr>
          <w:rFonts w:ascii="Times New Roman" w:eastAsia="Times New Roman" w:hAnsi="Times New Roman" w:cs="Times New Roman"/>
          <w:bCs/>
          <w:sz w:val="24"/>
          <w:szCs w:val="24"/>
          <w:lang w:eastAsia="en-US"/>
        </w:rPr>
        <w:t>0</w:t>
      </w:r>
      <w:r w:rsidR="00370E88" w:rsidRPr="00E81F3C">
        <w:rPr>
          <w:rFonts w:ascii="Times New Roman" w:eastAsia="Times New Roman" w:hAnsi="Times New Roman" w:cs="Times New Roman"/>
          <w:bCs/>
          <w:sz w:val="24"/>
          <w:szCs w:val="24"/>
          <w:lang w:eastAsia="en-US"/>
        </w:rPr>
        <w:t xml:space="preserve"> 000 Eur (</w:t>
      </w:r>
      <w:r w:rsidR="00DA6FA2">
        <w:rPr>
          <w:rFonts w:ascii="Times New Roman" w:eastAsia="Times New Roman" w:hAnsi="Times New Roman" w:cs="Times New Roman"/>
          <w:bCs/>
          <w:sz w:val="24"/>
          <w:szCs w:val="24"/>
          <w:lang w:eastAsia="en-US"/>
        </w:rPr>
        <w:t>penki</w:t>
      </w:r>
      <w:r w:rsidR="00DE0786" w:rsidRPr="00E81F3C">
        <w:rPr>
          <w:rFonts w:ascii="Times New Roman" w:eastAsia="Times New Roman" w:hAnsi="Times New Roman" w:cs="Times New Roman"/>
          <w:bCs/>
          <w:sz w:val="24"/>
          <w:szCs w:val="24"/>
          <w:lang w:eastAsia="en-US"/>
        </w:rPr>
        <w:t xml:space="preserve"> šimtai </w:t>
      </w:r>
      <w:r w:rsidR="00561895">
        <w:rPr>
          <w:rFonts w:ascii="Times New Roman" w:eastAsia="Times New Roman" w:hAnsi="Times New Roman" w:cs="Times New Roman"/>
          <w:bCs/>
          <w:sz w:val="24"/>
          <w:szCs w:val="24"/>
          <w:lang w:eastAsia="en-US"/>
        </w:rPr>
        <w:t xml:space="preserve"> tūkstančių </w:t>
      </w:r>
      <w:r w:rsidR="00370E88" w:rsidRPr="00370E88">
        <w:rPr>
          <w:rFonts w:ascii="Times New Roman" w:eastAsia="Times New Roman" w:hAnsi="Times New Roman" w:cs="Times New Roman"/>
          <w:bCs/>
          <w:sz w:val="24"/>
          <w:szCs w:val="24"/>
          <w:lang w:eastAsia="en-US"/>
        </w:rPr>
        <w:t xml:space="preserve">eurų) be PVM ir svarbiausių statybos darbų </w:t>
      </w:r>
      <w:r w:rsidR="00370E88" w:rsidRPr="00370E88">
        <w:rPr>
          <w:rFonts w:ascii="Times New Roman" w:eastAsia="Times New Roman" w:hAnsi="Times New Roman" w:cs="Times New Roman"/>
          <w:bCs/>
          <w:sz w:val="24"/>
          <w:szCs w:val="24"/>
          <w:lang w:eastAsia="en-US"/>
        </w:rPr>
        <w:lastRenderedPageBreak/>
        <w:t>atlikimas ir galutiniai rezultatai buvo tinkami, kuriuose siūlomas specialistas nuo pradžios iki pabaigos ėjo statybos darbų vadovo pareigas, skaičių.</w:t>
      </w:r>
    </w:p>
    <w:p w14:paraId="472BDAD9" w14:textId="4C05B3A0" w:rsidR="00A07DC2" w:rsidRDefault="00370E88" w:rsidP="00370E88">
      <w:pPr>
        <w:numPr>
          <w:ilvl w:val="0"/>
          <w:numId w:val="20"/>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Tiekėjas Specialiųjų sąlygų priedo Nr. 6 „Pasiūlymo forma“ 5 sk. „Pasiūlymo kokybiniai parametrai“ lentelė</w:t>
      </w:r>
      <w:r w:rsidR="0020525B">
        <w:rPr>
          <w:rFonts w:ascii="Times New Roman" w:eastAsia="Times New Roman" w:hAnsi="Times New Roman" w:cs="Times New Roman"/>
          <w:bCs/>
          <w:sz w:val="24"/>
          <w:szCs w:val="24"/>
          <w:lang w:eastAsia="en-US"/>
        </w:rPr>
        <w:t>je</w:t>
      </w:r>
      <w:r w:rsidRPr="00A07DC2">
        <w:rPr>
          <w:rFonts w:ascii="Times New Roman" w:eastAsia="Times New Roman" w:hAnsi="Times New Roman" w:cs="Times New Roman"/>
          <w:bCs/>
          <w:sz w:val="24"/>
          <w:szCs w:val="24"/>
          <w:lang w:eastAsia="en-US"/>
        </w:rPr>
        <w:t xml:space="preserve"> privalo nurodyti siūlomo specialisto per paskutinius 5 metus iki pasiūlymų pateikimo termino pabaigos įvykdytų reikalavimą atitinkančių sutarčių skaičių. Siekiant įrodyti kriterijaus reikšmę kartu su pasiūlymu tiekėjas privalo pateikti ūkio subjekto vadovo ar kito įgalioto asmens ir siūlomo specialisto pasirašytą pasiūlymo kokybės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xml:space="preserve">) kriterijaus reikalavimus atitinkančių sutarčių sąrašą (pagal pirkimo sąlygų </w:t>
      </w:r>
      <w:r w:rsidR="0020525B">
        <w:rPr>
          <w:rFonts w:ascii="Times New Roman" w:eastAsia="Times New Roman" w:hAnsi="Times New Roman" w:cs="Times New Roman"/>
          <w:bCs/>
          <w:sz w:val="24"/>
          <w:szCs w:val="24"/>
          <w:lang w:eastAsia="en-US"/>
        </w:rPr>
        <w:t>9</w:t>
      </w:r>
      <w:r w:rsidRPr="00A07DC2">
        <w:rPr>
          <w:rFonts w:ascii="Times New Roman" w:eastAsia="Times New Roman" w:hAnsi="Times New Roman" w:cs="Times New Roman"/>
          <w:bCs/>
          <w:sz w:val="24"/>
          <w:szCs w:val="24"/>
          <w:lang w:eastAsia="en-US"/>
        </w:rPr>
        <w:t xml:space="preserve"> priede pateiktą formą), kuriame turi būti nurodytos atitinkamų sutarčių vertės, datos ir užsakovai (tiek viešieji, tiek privatieji) kartu su paskyrimo būti statybos vadovu atitinkamam objekte dokumentais ir statybos darbų užbaigimo dokumentais iš kurių duomenų turi būti galimybė aiškiai ir vienareikšmiškai nustatyti, kad vadovaujantis specialistas ėjo atitinkamo statinio statybos darbų vadovo pareigas nuo statybos darbų pradžios iki pabaigos; atliktų darbų vertes; fizinius parametrus identifikuojančius atliktos sutarties objektą ir datas.</w:t>
      </w:r>
    </w:p>
    <w:p w14:paraId="13CD36B2" w14:textId="0EADE21B" w:rsidR="00A07DC2" w:rsidRDefault="00370E88" w:rsidP="00370E88">
      <w:pPr>
        <w:numPr>
          <w:ilvl w:val="0"/>
          <w:numId w:val="20"/>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tiekėjas Specialiųjų sąlygų priedo Nr. 6 „Pasiūlymo forma“ 5 sk. „Pasiūlymo kokybiniai parametrai“ lentelėje nieko nenurodys arba nurodys duomenis (atitinkamų sutarčių skaičių) neatitinkančius kartu su pasiūlymu privalomai pateikiamų dokumentų duomenimis ir/arba pateiktų dokumentų duomenys nesutaps, tokiam pasiūlymui pagal pasiūlymo kokybės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bus suteikiama 0 (nulis) balų. Jei tiekėjas pasiūlymo kokybės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kriterijaus įvertinimui pateiks melagingus duomenis, toks pasiūlymas bus atmetamas pagal Specialiųjų sąlygų 8.</w:t>
      </w:r>
      <w:r w:rsidR="0020525B">
        <w:rPr>
          <w:rFonts w:ascii="Times New Roman" w:eastAsia="Times New Roman" w:hAnsi="Times New Roman" w:cs="Times New Roman"/>
          <w:bCs/>
          <w:sz w:val="24"/>
          <w:szCs w:val="24"/>
          <w:lang w:eastAsia="en-US"/>
        </w:rPr>
        <w:t>5</w:t>
      </w:r>
      <w:r w:rsidRPr="00A07DC2">
        <w:rPr>
          <w:rFonts w:ascii="Times New Roman" w:eastAsia="Times New Roman" w:hAnsi="Times New Roman" w:cs="Times New Roman"/>
          <w:bCs/>
          <w:sz w:val="24"/>
          <w:szCs w:val="24"/>
          <w:lang w:eastAsia="en-US"/>
        </w:rPr>
        <w:t>. p. nuostatas.</w:t>
      </w:r>
    </w:p>
    <w:p w14:paraId="2BC0E80D" w14:textId="77777777" w:rsidR="00A07DC2" w:rsidRDefault="00370E88" w:rsidP="00370E88">
      <w:pPr>
        <w:numPr>
          <w:ilvl w:val="0"/>
          <w:numId w:val="20"/>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Pasiūlymo kokybės kriterijaus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balų apskaičiavimo (suteikimo) tvarka:</w:t>
      </w:r>
    </w:p>
    <w:p w14:paraId="68A2BF60" w14:textId="51410450"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nėra įgyvendinęs (įvykdęs, atlikęs, vadovavęs statybos darbams nuo statybos pradžios iki pabaigos) nei vienos nurodytus kriterijus atitinkančios sutarties, pagal pasiūlymo kokybė (</w:t>
      </w:r>
      <w:r w:rsid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 0 balų;</w:t>
      </w:r>
    </w:p>
    <w:p w14:paraId="6263CADB"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1 nurodytą sutartį, pagal pasiūlymo kokybė (</w:t>
      </w:r>
      <w:r w:rsid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1 balas;</w:t>
      </w:r>
    </w:p>
    <w:p w14:paraId="5F0C0DBA"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2 nurodytas sutartis, pagal pasiūlymo kokybė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2 balai;</w:t>
      </w:r>
    </w:p>
    <w:p w14:paraId="52390989"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3 nurodytas sutartis, pagal pasiūlymo kokybė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3 balai;</w:t>
      </w:r>
    </w:p>
    <w:p w14:paraId="04FA8D72"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4 nurodytas sutartis, pagal pasiūlymo kokybė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4 balai;</w:t>
      </w:r>
    </w:p>
    <w:p w14:paraId="12BB6602"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5 nurodytas sutartis, pagal pasiūlymo kokybė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5 balai.</w:t>
      </w:r>
    </w:p>
    <w:p w14:paraId="322A6E6B" w14:textId="77777777" w:rsidR="00902634" w:rsidRDefault="00370E88" w:rsidP="00902634">
      <w:pPr>
        <w:pStyle w:val="Sraopastraipa"/>
        <w:numPr>
          <w:ilvl w:val="0"/>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Pirkimo laimėjimo atveju, tiekėjas visus pirkimo sutartyje tiesiogiai ar ne tiesiogiai nurodytus darbus ir paslaugas privalės įvykdyti už pasiūlyme nurodytą fiksuotą bendrą kainą pasiūlymo kokybės kriterijų (K) „Pasiūlymo kaina“, tai esminė pirkimo sutarties sąlyga.</w:t>
      </w:r>
    </w:p>
    <w:p w14:paraId="27CAEFF7" w14:textId="3FC7EF3D" w:rsidR="00F57665" w:rsidRPr="00CF0159" w:rsidRDefault="00370E88" w:rsidP="00902634">
      <w:pPr>
        <w:pStyle w:val="Sraopastraipa"/>
        <w:numPr>
          <w:ilvl w:val="0"/>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902634">
        <w:rPr>
          <w:rFonts w:ascii="Times New Roman" w:eastAsia="Times New Roman" w:hAnsi="Times New Roman" w:cs="Times New Roman"/>
          <w:bCs/>
          <w:sz w:val="24"/>
          <w:szCs w:val="24"/>
          <w:lang w:eastAsia="en-US"/>
        </w:rPr>
        <w:t xml:space="preserve">Pirkimo laimėjimo atveju, vykdant pirkimo sutartį, visą Sutarties galiojimo laiką, statybos darbams turės vadovauti specialistas kurio atitinkami </w:t>
      </w:r>
      <w:r w:rsidRPr="00CF0159">
        <w:rPr>
          <w:rFonts w:ascii="Times New Roman" w:eastAsia="Times New Roman" w:hAnsi="Times New Roman" w:cs="Times New Roman"/>
          <w:bCs/>
          <w:sz w:val="24"/>
          <w:szCs w:val="24"/>
          <w:lang w:eastAsia="en-US"/>
        </w:rPr>
        <w:t>duomenys buvo vertinami suteikiant pasiūlymo kokybės kriterijaus (</w:t>
      </w:r>
      <w:r w:rsidR="00902634" w:rsidRPr="00CF0159">
        <w:rPr>
          <w:rFonts w:ascii="Times New Roman" w:eastAsia="Times New Roman" w:hAnsi="Times New Roman" w:cs="Times New Roman"/>
          <w:bCs/>
          <w:sz w:val="24"/>
          <w:szCs w:val="24"/>
          <w:lang w:eastAsia="en-US"/>
        </w:rPr>
        <w:t>T</w:t>
      </w:r>
      <w:r w:rsidRPr="00CF0159">
        <w:rPr>
          <w:rFonts w:ascii="Times New Roman" w:eastAsia="Times New Roman" w:hAnsi="Times New Roman" w:cs="Times New Roman"/>
          <w:bCs/>
          <w:sz w:val="24"/>
          <w:szCs w:val="24"/>
          <w:lang w:eastAsia="en-US"/>
        </w:rPr>
        <w:t>) „tiekėjo siūlomo statybos darbų vadovo patirtis“ balus, tai esminė pirkimo sutarties sąlyga.</w:t>
      </w:r>
      <w:bookmarkEnd w:id="4"/>
    </w:p>
    <w:sectPr w:rsidR="00F57665" w:rsidRPr="00CF015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57D80" w14:textId="77777777" w:rsidR="008D0462" w:rsidRDefault="008D0462" w:rsidP="00D05666">
      <w:r>
        <w:separator/>
      </w:r>
    </w:p>
  </w:endnote>
  <w:endnote w:type="continuationSeparator" w:id="0">
    <w:p w14:paraId="78D3BDEE" w14:textId="77777777" w:rsidR="008D0462" w:rsidRDefault="008D0462" w:rsidP="00D05666">
      <w:r>
        <w:continuationSeparator/>
      </w:r>
    </w:p>
  </w:endnote>
  <w:endnote w:type="continuationNotice" w:id="1">
    <w:p w14:paraId="687996D8" w14:textId="77777777" w:rsidR="008D0462" w:rsidRDefault="008D0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F2EA2" w14:textId="77777777" w:rsidR="008D0462" w:rsidRDefault="008D0462" w:rsidP="00D05666">
      <w:r>
        <w:separator/>
      </w:r>
    </w:p>
  </w:footnote>
  <w:footnote w:type="continuationSeparator" w:id="0">
    <w:p w14:paraId="1243A517" w14:textId="77777777" w:rsidR="008D0462" w:rsidRDefault="008D0462" w:rsidP="00D05666">
      <w:r>
        <w:continuationSeparator/>
      </w:r>
    </w:p>
  </w:footnote>
  <w:footnote w:type="continuationNotice" w:id="1">
    <w:p w14:paraId="3AA921B4" w14:textId="77777777" w:rsidR="008D0462" w:rsidRDefault="008D04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470330"/>
    <w:multiLevelType w:val="multilevel"/>
    <w:tmpl w:val="B9BE6072"/>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4"/>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5"/>
  </w:num>
  <w:num w:numId="13" w16cid:durableId="1318921492">
    <w:abstractNumId w:val="8"/>
  </w:num>
  <w:num w:numId="14" w16cid:durableId="1864435576">
    <w:abstractNumId w:val="15"/>
  </w:num>
  <w:num w:numId="15" w16cid:durableId="1941065713">
    <w:abstractNumId w:val="2"/>
  </w:num>
  <w:num w:numId="16" w16cid:durableId="19859238">
    <w:abstractNumId w:val="3"/>
  </w:num>
  <w:num w:numId="17" w16cid:durableId="859003808">
    <w:abstractNumId w:val="6"/>
  </w:num>
  <w:num w:numId="18" w16cid:durableId="1599216931">
    <w:abstractNumId w:val="7"/>
  </w:num>
  <w:num w:numId="19" w16cid:durableId="80881679">
    <w:abstractNumId w:val="12"/>
  </w:num>
  <w:num w:numId="20" w16cid:durableId="86614408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3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FB5"/>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57A2"/>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3B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5EF"/>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073"/>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5B"/>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2D6E"/>
    <w:rsid w:val="00253090"/>
    <w:rsid w:val="00253C3C"/>
    <w:rsid w:val="00254895"/>
    <w:rsid w:val="00254B13"/>
    <w:rsid w:val="00255225"/>
    <w:rsid w:val="00255838"/>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18"/>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9"/>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E88"/>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F9C"/>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AFB"/>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FBA"/>
    <w:rsid w:val="00432469"/>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0E7F"/>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0D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89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9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383"/>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E91"/>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2F18"/>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7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0B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6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4"/>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3D2"/>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DC2"/>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03A"/>
    <w:rsid w:val="00B05A03"/>
    <w:rsid w:val="00B06A47"/>
    <w:rsid w:val="00B06EA0"/>
    <w:rsid w:val="00B07665"/>
    <w:rsid w:val="00B1096B"/>
    <w:rsid w:val="00B1123C"/>
    <w:rsid w:val="00B123E4"/>
    <w:rsid w:val="00B12512"/>
    <w:rsid w:val="00B12BF6"/>
    <w:rsid w:val="00B1388F"/>
    <w:rsid w:val="00B14544"/>
    <w:rsid w:val="00B149EA"/>
    <w:rsid w:val="00B157D6"/>
    <w:rsid w:val="00B15E6D"/>
    <w:rsid w:val="00B16159"/>
    <w:rsid w:val="00B16562"/>
    <w:rsid w:val="00B166BC"/>
    <w:rsid w:val="00B16A8C"/>
    <w:rsid w:val="00B16D29"/>
    <w:rsid w:val="00B17053"/>
    <w:rsid w:val="00B176FD"/>
    <w:rsid w:val="00B17DBA"/>
    <w:rsid w:val="00B203BE"/>
    <w:rsid w:val="00B2069D"/>
    <w:rsid w:val="00B210DB"/>
    <w:rsid w:val="00B2125E"/>
    <w:rsid w:val="00B213F3"/>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5D8"/>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647"/>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59"/>
    <w:rsid w:val="00CF06D5"/>
    <w:rsid w:val="00CF06DE"/>
    <w:rsid w:val="00CF0E17"/>
    <w:rsid w:val="00CF14EB"/>
    <w:rsid w:val="00CF1D58"/>
    <w:rsid w:val="00CF1F79"/>
    <w:rsid w:val="00CF23C5"/>
    <w:rsid w:val="00CF2677"/>
    <w:rsid w:val="00CF2CB6"/>
    <w:rsid w:val="00CF2FA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D2B"/>
    <w:rsid w:val="00D05014"/>
    <w:rsid w:val="00D054E2"/>
    <w:rsid w:val="00D05666"/>
    <w:rsid w:val="00D060B4"/>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493"/>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12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E"/>
    <w:rsid w:val="00DA62B5"/>
    <w:rsid w:val="00DA649F"/>
    <w:rsid w:val="00DA6C21"/>
    <w:rsid w:val="00DA6FA2"/>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786"/>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E7"/>
    <w:rsid w:val="00E77D11"/>
    <w:rsid w:val="00E80EDE"/>
    <w:rsid w:val="00E81505"/>
    <w:rsid w:val="00E81709"/>
    <w:rsid w:val="00E81834"/>
    <w:rsid w:val="00E81CD8"/>
    <w:rsid w:val="00E81D97"/>
    <w:rsid w:val="00E81E81"/>
    <w:rsid w:val="00E81F3C"/>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2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0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3B"/>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B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4249</Words>
  <Characters>2423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9</cp:revision>
  <dcterms:created xsi:type="dcterms:W3CDTF">2024-10-22T12:28:00Z</dcterms:created>
  <dcterms:modified xsi:type="dcterms:W3CDTF">2024-11-06T08:38:00Z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