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060DA1">
        <w:rPr>
          <w:rFonts w:ascii="Times New Roman" w:hAnsi="Times New Roman" w:cs="Times New Roman"/>
          <w:i/>
          <w:iCs/>
          <w:sz w:val="24"/>
          <w:szCs w:val="24"/>
        </w:rPr>
        <w:t>2025-04</w:t>
      </w:r>
      <w:r w:rsidR="00DB1938">
        <w:rPr>
          <w:rFonts w:ascii="Times New Roman" w:hAnsi="Times New Roman" w:cs="Times New Roman"/>
          <w:i/>
          <w:iCs/>
          <w:sz w:val="24"/>
          <w:szCs w:val="24"/>
        </w:rPr>
        <w:t>-</w:t>
      </w:r>
      <w:r w:rsidR="00AE7163">
        <w:rPr>
          <w:rFonts w:ascii="Times New Roman" w:hAnsi="Times New Roman" w:cs="Times New Roman"/>
          <w:i/>
          <w:iCs/>
          <w:sz w:val="24"/>
          <w:szCs w:val="24"/>
        </w:rPr>
        <w:t>22</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AE7163">
        <w:rPr>
          <w:rFonts w:ascii="Times New Roman" w:hAnsi="Times New Roman" w:cs="Times New Roman"/>
          <w:i/>
          <w:iCs/>
          <w:sz w:val="24"/>
          <w:szCs w:val="24"/>
        </w:rPr>
        <w:t>149</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060DA1">
        <w:rPr>
          <w:rFonts w:ascii="Times New Roman" w:hAnsi="Times New Roman" w:cs="Times New Roman"/>
          <w:b/>
          <w:bCs/>
          <w:sz w:val="24"/>
          <w:szCs w:val="24"/>
        </w:rPr>
        <w:t>VIENKARTINĖS PRIEMONĖS CHIRURGIJAI</w:t>
      </w:r>
      <w:r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w:t>
      </w:r>
      <w:bookmarkStart w:id="0" w:name="_GoBack"/>
      <w:bookmarkEnd w:id="0"/>
      <w:r w:rsidRPr="00404B07">
        <w:rPr>
          <w:rFonts w:ascii="Times New Roman" w:hAnsi="Times New Roman" w:cs="Times New Roman"/>
          <w:b/>
          <w:bCs/>
          <w:sz w:val="24"/>
          <w:szCs w:val="24"/>
        </w:rPr>
        <w:t>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.......................48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49</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50</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šiuo pirkimu perkamų medicininės paskirties priemonių</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B32301"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4.4</w:t>
      </w:r>
      <w:r w:rsidR="00D361B7">
        <w:rPr>
          <w:rFonts w:ascii="Times New Roman" w:hAnsi="Times New Roman" w:cs="Times New Roman"/>
          <w:sz w:val="24"/>
          <w:szCs w:val="24"/>
          <w:lang w:val="lt-LT"/>
        </w:rPr>
        <w:t>.4</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00737096" w:rsidRPr="00BF53D5">
        <w:rPr>
          <w:rFonts w:ascii="Times New Roman" w:eastAsia="Calibri" w:hAnsi="Times New Roman" w:cs="Times New Roman"/>
          <w:sz w:val="24"/>
          <w:szCs w:val="24"/>
          <w:lang w:val="lt-LT"/>
        </w:rPr>
        <w:t>Pirkimo sąlygų</w:t>
      </w:r>
      <w:r w:rsidR="00737096"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B32301" w:rsidRPr="00B32301">
        <w:rPr>
          <w:rFonts w:ascii="Times New Roman" w:eastAsia="Calibri" w:hAnsi="Times New Roman" w:cs="Times New Roman"/>
          <w:b/>
          <w:sz w:val="24"/>
          <w:szCs w:val="24"/>
        </w:rPr>
        <w:t>vienkartines priemones chirurgijai</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A74B33" w:rsidRDefault="00737096" w:rsidP="00A74B33">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w:t>
      </w:r>
      <w:r w:rsidR="00E46EF7">
        <w:rPr>
          <w:rFonts w:ascii="Times New Roman" w:hAnsi="Times New Roman" w:cs="Times New Roman"/>
          <w:sz w:val="24"/>
          <w:szCs w:val="24"/>
        </w:rPr>
        <w:t xml:space="preserve">Pirkimo objektas skaidomas į </w:t>
      </w:r>
      <w:r w:rsidR="00B32301">
        <w:rPr>
          <w:rFonts w:ascii="Times New Roman" w:hAnsi="Times New Roman" w:cs="Times New Roman"/>
          <w:sz w:val="24"/>
          <w:szCs w:val="24"/>
        </w:rPr>
        <w:t>12</w:t>
      </w:r>
      <w:r w:rsidR="00E46EF7" w:rsidRPr="00BF53D5">
        <w:rPr>
          <w:rFonts w:ascii="Times New Roman" w:hAnsi="Times New Roman" w:cs="Times New Roman"/>
          <w:sz w:val="24"/>
          <w:szCs w:val="24"/>
        </w:rPr>
        <w:t xml:space="preserve"> </w:t>
      </w:r>
      <w:r w:rsidR="00B32301">
        <w:rPr>
          <w:rFonts w:ascii="Times New Roman" w:hAnsi="Times New Roman" w:cs="Times New Roman"/>
          <w:sz w:val="24"/>
          <w:szCs w:val="24"/>
        </w:rPr>
        <w:t>(dvylika</w:t>
      </w:r>
      <w:r w:rsidR="00E46EF7" w:rsidRPr="00BF53D5">
        <w:rPr>
          <w:rFonts w:ascii="Times New Roman" w:hAnsi="Times New Roman" w:cs="Times New Roman"/>
          <w:sz w:val="24"/>
          <w:szCs w:val="24"/>
        </w:rPr>
        <w:t>)</w:t>
      </w:r>
      <w:r w:rsidR="00E46EF7" w:rsidRPr="00BF53D5">
        <w:rPr>
          <w:rFonts w:ascii="Times New Roman" w:hAnsi="Times New Roman" w:cs="Times New Roman"/>
          <w:i/>
          <w:iCs/>
          <w:sz w:val="24"/>
          <w:szCs w:val="24"/>
        </w:rPr>
        <w:t xml:space="preserve"> </w:t>
      </w:r>
      <w:r w:rsidR="00E46EF7">
        <w:rPr>
          <w:rFonts w:ascii="Times New Roman" w:hAnsi="Times New Roman" w:cs="Times New Roman"/>
          <w:sz w:val="24"/>
          <w:szCs w:val="24"/>
        </w:rPr>
        <w:t>dali</w:t>
      </w:r>
      <w:r w:rsidR="00B32301">
        <w:rPr>
          <w:rFonts w:ascii="Times New Roman" w:hAnsi="Times New Roman" w:cs="Times New Roman"/>
          <w:sz w:val="24"/>
          <w:szCs w:val="24"/>
        </w:rPr>
        <w:t>ų</w:t>
      </w:r>
      <w:r w:rsidR="00E46EF7" w:rsidRPr="00BF53D5">
        <w:rPr>
          <w:rFonts w:ascii="Times New Roman" w:hAnsi="Times New Roman" w:cs="Times New Roman"/>
          <w:sz w:val="24"/>
          <w:szCs w:val="24"/>
        </w:rPr>
        <w:t xml:space="preserve">, kurių apimtys ir dalykas, reikalavimai ir techninė specifikacija apibrėžti </w:t>
      </w:r>
      <w:bookmarkStart w:id="3" w:name="_Hlk91152632"/>
      <w:r w:rsidR="00E46EF7" w:rsidRPr="00BF53D5">
        <w:rPr>
          <w:rFonts w:ascii="Times New Roman" w:hAnsi="Times New Roman" w:cs="Times New Roman"/>
          <w:sz w:val="24"/>
          <w:szCs w:val="24"/>
        </w:rPr>
        <w:t>specialiųjų pirkimo sąlygų 2 priede</w:t>
      </w:r>
      <w:bookmarkEnd w:id="3"/>
      <w:r w:rsidR="00A9195B">
        <w:rPr>
          <w:rFonts w:ascii="Times New Roman" w:hAnsi="Times New Roman" w:cs="Times New Roman"/>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E46EF7">
        <w:rPr>
          <w:rFonts w:ascii="Times New Roman" w:hAnsi="Times New Roman" w:cs="Times New Roman"/>
          <w:b/>
          <w:sz w:val="24"/>
          <w:szCs w:val="24"/>
        </w:rPr>
        <w:t>1 pirkimo dalis – „</w:t>
      </w:r>
      <w:r w:rsidR="00B32301">
        <w:rPr>
          <w:rFonts w:ascii="Times New Roman" w:hAnsi="Times New Roman" w:cs="Times New Roman"/>
          <w:b/>
          <w:sz w:val="24"/>
          <w:szCs w:val="24"/>
        </w:rPr>
        <w:t>Tinklelis bambos išvaržos rekonstrukcijai 4,3 cm</w:t>
      </w:r>
      <w:r w:rsidRP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2 pirkimo dalis – „</w:t>
      </w:r>
      <w:r w:rsidR="00B32301">
        <w:rPr>
          <w:rFonts w:ascii="Times New Roman" w:hAnsi="Times New Roman" w:cs="Times New Roman"/>
          <w:b/>
          <w:sz w:val="24"/>
          <w:szCs w:val="24"/>
        </w:rPr>
        <w:t>Tinklelis bambos išvaržos rekonstrukcijai 6,4 cm</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sz w:val="24"/>
          <w:szCs w:val="24"/>
        </w:rPr>
      </w:pPr>
      <w:r w:rsidRPr="00A74B33">
        <w:rPr>
          <w:rFonts w:ascii="Times New Roman" w:hAnsi="Times New Roman" w:cs="Times New Roman"/>
          <w:b/>
          <w:sz w:val="24"/>
          <w:szCs w:val="24"/>
        </w:rPr>
        <w:t>3 pirkimo dalis – „</w:t>
      </w:r>
      <w:r w:rsidR="00B32301">
        <w:rPr>
          <w:rFonts w:ascii="Times New Roman" w:hAnsi="Times New Roman" w:cs="Times New Roman"/>
          <w:b/>
          <w:sz w:val="24"/>
          <w:szCs w:val="24"/>
        </w:rPr>
        <w:t>Tinklelis bambos išvaržos rekonstrukcijai 8 cm</w:t>
      </w:r>
      <w:r w:rsidR="00A74B33">
        <w:rPr>
          <w:rFonts w:ascii="Times New Roman" w:hAnsi="Times New Roman" w:cs="Times New Roman"/>
          <w:b/>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4 pirkimo dalis – „</w:t>
      </w:r>
      <w:r w:rsidR="00B32301">
        <w:rPr>
          <w:rFonts w:ascii="Times New Roman" w:hAnsi="Times New Roman" w:cs="Times New Roman"/>
          <w:b/>
          <w:sz w:val="24"/>
          <w:szCs w:val="24"/>
        </w:rPr>
        <w:t>Tinklelis išgaubtoms laparoskopinėmis kirkšnies ir šlaunies išvaržoms</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5 pirkimo dalis – „</w:t>
      </w:r>
      <w:r w:rsidR="00B32301">
        <w:rPr>
          <w:rFonts w:ascii="Times New Roman" w:hAnsi="Times New Roman" w:cs="Times New Roman"/>
          <w:b/>
          <w:sz w:val="24"/>
          <w:szCs w:val="24"/>
        </w:rPr>
        <w:t>Antimikrobinė operacinio lauko plėvelė</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A74B33" w:rsidRPr="00A74B33" w:rsidRDefault="00E46EF7" w:rsidP="00A74B33">
      <w:pPr>
        <w:pStyle w:val="Betarp"/>
        <w:spacing w:after="120"/>
        <w:ind w:firstLine="567"/>
        <w:contextualSpacing/>
        <w:jc w:val="both"/>
        <w:rPr>
          <w:rFonts w:ascii="Times New Roman" w:hAnsi="Times New Roman" w:cs="Times New Roman"/>
          <w:b/>
          <w:bCs/>
          <w:sz w:val="24"/>
          <w:szCs w:val="24"/>
        </w:rPr>
      </w:pPr>
      <w:r w:rsidRPr="00A74B33">
        <w:rPr>
          <w:rFonts w:ascii="Times New Roman" w:hAnsi="Times New Roman" w:cs="Times New Roman"/>
          <w:b/>
          <w:sz w:val="24"/>
          <w:szCs w:val="24"/>
        </w:rPr>
        <w:t>6 pirkimo dalis – „</w:t>
      </w:r>
      <w:r w:rsidR="00B32301">
        <w:rPr>
          <w:rFonts w:ascii="Times New Roman" w:hAnsi="Times New Roman" w:cs="Times New Roman"/>
          <w:b/>
          <w:sz w:val="24"/>
          <w:szCs w:val="24"/>
        </w:rPr>
        <w:t>Išvaržų tinklelio fiksavimo instrumentas</w:t>
      </w:r>
      <w:r w:rsidRPr="00A74B33">
        <w:rPr>
          <w:rFonts w:ascii="Times New Roman" w:hAnsi="Times New Roman" w:cs="Times New Roman"/>
          <w:b/>
          <w:bCs/>
          <w:sz w:val="24"/>
          <w:szCs w:val="24"/>
        </w:rPr>
        <w:t>“</w:t>
      </w:r>
      <w:r w:rsidR="00A74B33">
        <w:rPr>
          <w:rFonts w:ascii="Times New Roman" w:hAnsi="Times New Roman" w:cs="Times New Roman"/>
          <w:b/>
          <w:bCs/>
          <w:sz w:val="24"/>
          <w:szCs w:val="24"/>
        </w:rPr>
        <w:t>;</w:t>
      </w:r>
    </w:p>
    <w:p w:rsidR="00E46EF7" w:rsidRDefault="00A9195B" w:rsidP="00A9195B">
      <w:pPr>
        <w:pStyle w:val="Betarp"/>
        <w:spacing w:after="120"/>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E46EF7" w:rsidRPr="00A74B33">
        <w:rPr>
          <w:rFonts w:ascii="Times New Roman" w:hAnsi="Times New Roman" w:cs="Times New Roman"/>
          <w:b/>
          <w:sz w:val="24"/>
          <w:szCs w:val="24"/>
        </w:rPr>
        <w:t xml:space="preserve"> 7 pirkimo dalis – „</w:t>
      </w:r>
      <w:r w:rsidR="00B32301">
        <w:rPr>
          <w:rFonts w:ascii="Times New Roman" w:hAnsi="Times New Roman" w:cs="Times New Roman"/>
          <w:b/>
          <w:sz w:val="24"/>
          <w:szCs w:val="24"/>
        </w:rPr>
        <w:t>Apendektominės kilpos</w:t>
      </w:r>
      <w:r w:rsidR="00E46EF7" w:rsidRPr="00A74B33">
        <w:rPr>
          <w:rFonts w:ascii="Times New Roman" w:hAnsi="Times New Roman" w:cs="Times New Roman"/>
          <w:b/>
          <w:bCs/>
          <w:sz w:val="24"/>
          <w:szCs w:val="24"/>
        </w:rPr>
        <w:t>“</w:t>
      </w:r>
      <w:r w:rsidR="00B32301">
        <w:rPr>
          <w:rFonts w:ascii="Times New Roman" w:hAnsi="Times New Roman" w:cs="Times New Roman"/>
          <w:b/>
          <w:bCs/>
          <w:sz w:val="24"/>
          <w:szCs w:val="24"/>
        </w:rPr>
        <w:t>;</w:t>
      </w:r>
    </w:p>
    <w:p w:rsidR="00B32301" w:rsidRPr="00A74B33" w:rsidRDefault="00B32301" w:rsidP="00B3230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8</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Audinių ekstrakciniai maišeliai (200±50 ml)</w:t>
      </w:r>
      <w:r w:rsidRPr="00A74B33">
        <w:rPr>
          <w:rFonts w:ascii="Times New Roman" w:hAnsi="Times New Roman" w:cs="Times New Roman"/>
          <w:b/>
          <w:bCs/>
          <w:sz w:val="24"/>
          <w:szCs w:val="24"/>
        </w:rPr>
        <w:t>“</w:t>
      </w:r>
      <w:r>
        <w:rPr>
          <w:rFonts w:ascii="Times New Roman" w:hAnsi="Times New Roman" w:cs="Times New Roman"/>
          <w:b/>
          <w:bCs/>
          <w:sz w:val="24"/>
          <w:szCs w:val="24"/>
        </w:rPr>
        <w:t>;</w:t>
      </w:r>
    </w:p>
    <w:p w:rsidR="00B32301" w:rsidRPr="00A74B33" w:rsidRDefault="00B32301" w:rsidP="00B3230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9</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Audinių ekstrakciniai</w:t>
      </w:r>
      <w:r w:rsidR="00A9195B">
        <w:rPr>
          <w:rFonts w:ascii="Times New Roman" w:hAnsi="Times New Roman" w:cs="Times New Roman"/>
          <w:b/>
          <w:sz w:val="24"/>
          <w:szCs w:val="24"/>
        </w:rPr>
        <w:t xml:space="preserve"> maišeliai (</w:t>
      </w:r>
      <w:r>
        <w:rPr>
          <w:rFonts w:ascii="Times New Roman" w:hAnsi="Times New Roman" w:cs="Times New Roman"/>
          <w:b/>
          <w:sz w:val="24"/>
          <w:szCs w:val="24"/>
        </w:rPr>
        <w:t>4</w:t>
      </w:r>
      <w:r w:rsidR="00A9195B">
        <w:rPr>
          <w:rFonts w:ascii="Times New Roman" w:hAnsi="Times New Roman" w:cs="Times New Roman"/>
          <w:b/>
          <w:sz w:val="24"/>
          <w:szCs w:val="24"/>
        </w:rPr>
        <w:t>0</w:t>
      </w:r>
      <w:r>
        <w:rPr>
          <w:rFonts w:ascii="Times New Roman" w:hAnsi="Times New Roman" w:cs="Times New Roman"/>
          <w:b/>
          <w:sz w:val="24"/>
          <w:szCs w:val="24"/>
        </w:rPr>
        <w:t>0±50 ml)</w:t>
      </w:r>
      <w:r w:rsidRPr="00A74B33">
        <w:rPr>
          <w:rFonts w:ascii="Times New Roman" w:hAnsi="Times New Roman" w:cs="Times New Roman"/>
          <w:b/>
          <w:bCs/>
          <w:sz w:val="24"/>
          <w:szCs w:val="24"/>
        </w:rPr>
        <w:t>“</w:t>
      </w:r>
      <w:r>
        <w:rPr>
          <w:rFonts w:ascii="Times New Roman" w:hAnsi="Times New Roman" w:cs="Times New Roman"/>
          <w:b/>
          <w:bCs/>
          <w:sz w:val="24"/>
          <w:szCs w:val="24"/>
        </w:rPr>
        <w:t>;</w:t>
      </w:r>
    </w:p>
    <w:p w:rsidR="00B32301" w:rsidRPr="00A74B33" w:rsidRDefault="00B32301" w:rsidP="00B3230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10</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Kempinėlė hemostatinė analinė</w:t>
      </w:r>
      <w:r w:rsidRPr="00A74B33">
        <w:rPr>
          <w:rFonts w:ascii="Times New Roman" w:hAnsi="Times New Roman" w:cs="Times New Roman"/>
          <w:b/>
          <w:bCs/>
          <w:sz w:val="24"/>
          <w:szCs w:val="24"/>
        </w:rPr>
        <w:t>“</w:t>
      </w:r>
      <w:r>
        <w:rPr>
          <w:rFonts w:ascii="Times New Roman" w:hAnsi="Times New Roman" w:cs="Times New Roman"/>
          <w:b/>
          <w:bCs/>
          <w:sz w:val="24"/>
          <w:szCs w:val="24"/>
        </w:rPr>
        <w:t>;</w:t>
      </w:r>
    </w:p>
    <w:p w:rsidR="00B32301" w:rsidRPr="00A74B33" w:rsidRDefault="00B32301" w:rsidP="00B32301">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11</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ML dydžio titaninės kabutės</w:t>
      </w:r>
      <w:r w:rsidRPr="00A74B33">
        <w:rPr>
          <w:rFonts w:ascii="Times New Roman" w:hAnsi="Times New Roman" w:cs="Times New Roman"/>
          <w:b/>
          <w:bCs/>
          <w:sz w:val="24"/>
          <w:szCs w:val="24"/>
        </w:rPr>
        <w:t>“</w:t>
      </w:r>
      <w:r>
        <w:rPr>
          <w:rFonts w:ascii="Times New Roman" w:hAnsi="Times New Roman" w:cs="Times New Roman"/>
          <w:b/>
          <w:bCs/>
          <w:sz w:val="24"/>
          <w:szCs w:val="24"/>
        </w:rPr>
        <w:t>;</w:t>
      </w:r>
    </w:p>
    <w:p w:rsidR="00B32301" w:rsidRPr="00A74B33" w:rsidRDefault="00B32301" w:rsidP="00A74B33">
      <w:pPr>
        <w:pStyle w:val="Betarp"/>
        <w:spacing w:after="120"/>
        <w:ind w:firstLine="567"/>
        <w:contextualSpacing/>
        <w:jc w:val="both"/>
        <w:rPr>
          <w:rFonts w:ascii="Times New Roman" w:hAnsi="Times New Roman" w:cs="Times New Roman"/>
          <w:b/>
          <w:sz w:val="24"/>
          <w:szCs w:val="24"/>
        </w:rPr>
      </w:pPr>
      <w:r>
        <w:rPr>
          <w:rFonts w:ascii="Times New Roman" w:hAnsi="Times New Roman" w:cs="Times New Roman"/>
          <w:b/>
          <w:sz w:val="24"/>
          <w:szCs w:val="24"/>
        </w:rPr>
        <w:t>12</w:t>
      </w:r>
      <w:r w:rsidRPr="00A74B33">
        <w:rPr>
          <w:rFonts w:ascii="Times New Roman" w:hAnsi="Times New Roman" w:cs="Times New Roman"/>
          <w:b/>
          <w:sz w:val="24"/>
          <w:szCs w:val="24"/>
        </w:rPr>
        <w:t xml:space="preserve"> pirkimo dalis – „</w:t>
      </w:r>
      <w:r>
        <w:rPr>
          <w:rFonts w:ascii="Times New Roman" w:hAnsi="Times New Roman" w:cs="Times New Roman"/>
          <w:b/>
          <w:sz w:val="24"/>
          <w:szCs w:val="24"/>
        </w:rPr>
        <w:t>XL dydžio polimerinės kabutės</w:t>
      </w:r>
      <w:r w:rsidRPr="00A74B33">
        <w:rPr>
          <w:rFonts w:ascii="Times New Roman" w:hAnsi="Times New Roman" w:cs="Times New Roman"/>
          <w:b/>
          <w:bCs/>
          <w:sz w:val="24"/>
          <w:szCs w:val="24"/>
        </w:rPr>
        <w:t>“</w:t>
      </w:r>
      <w:r>
        <w:rPr>
          <w:rFonts w:ascii="Times New Roman" w:hAnsi="Times New Roman" w:cs="Times New Roman"/>
          <w:b/>
          <w:bCs/>
          <w:sz w:val="24"/>
          <w:szCs w:val="24"/>
        </w:rPr>
        <w:t>.</w:t>
      </w:r>
    </w:p>
    <w:p w:rsidR="00E46EF7" w:rsidRPr="00BF53D5" w:rsidRDefault="00E46EF7" w:rsidP="00E46EF7">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BF53D5">
        <w:rPr>
          <w:rFonts w:ascii="Times New Roman" w:hAnsi="Times New Roman" w:cs="Times New Roman"/>
          <w:sz w:val="24"/>
          <w:szCs w:val="24"/>
        </w:rPr>
        <w:t xml:space="preserve">Perkančioji organizacija sudarys </w:t>
      </w:r>
      <w:r>
        <w:rPr>
          <w:rFonts w:ascii="Times New Roman" w:hAnsi="Times New Roman" w:cs="Times New Roman"/>
          <w:sz w:val="24"/>
          <w:szCs w:val="24"/>
        </w:rPr>
        <w:t>vieną sutartį</w:t>
      </w:r>
      <w:r w:rsidRPr="00BF53D5">
        <w:rPr>
          <w:rFonts w:ascii="Times New Roman" w:hAnsi="Times New Roman" w:cs="Times New Roman"/>
          <w:sz w:val="24"/>
          <w:szCs w:val="24"/>
        </w:rPr>
        <w:t xml:space="preserve"> dėl pirkimo dalių, dėl kurių laimėtoju nustatytas tas pats tiekėjas.</w:t>
      </w:r>
    </w:p>
    <w:p w:rsidR="00737096" w:rsidRPr="006E0C19" w:rsidRDefault="00737096" w:rsidP="00A74B33">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6E0C19">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BF53D5">
        <w:rPr>
          <w:rFonts w:ascii="Times New Roman" w:hAnsi="Times New Roman" w:cs="Times New Roman"/>
          <w:sz w:val="24"/>
          <w:szCs w:val="24"/>
          <w:lang w:val="lt-LT"/>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7"/>
      <w:bookmarkEnd w:id="8"/>
      <w:bookmarkEnd w:id="9"/>
      <w:r w:rsidRPr="00BF53D5">
        <w:rPr>
          <w:rFonts w:ascii="Times New Roman" w:hAnsi="Times New Roman" w:cs="Times New Roman"/>
          <w:b/>
          <w:color w:val="auto"/>
          <w:sz w:val="32"/>
          <w:szCs w:val="32"/>
        </w:rPr>
        <w:t xml:space="preserve"> ir kvalifikacijos reikalavimai</w:t>
      </w:r>
      <w:bookmarkEnd w:id="10"/>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2"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2"/>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lastRenderedPageBreak/>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9017CE"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6.1.10.1.</w:t>
      </w:r>
      <w:r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667F4">
        <w:rPr>
          <w:rFonts w:ascii="Times New Roman" w:eastAsia="Times New Roman" w:hAnsi="Times New Roman" w:cs="Times New Roman"/>
          <w:color w:val="000000"/>
          <w:sz w:val="24"/>
          <w:szCs w:val="24"/>
          <w:lang w:val="lt-LT" w:eastAsia="en-GB"/>
        </w:rPr>
        <w:t>.</w:t>
      </w:r>
    </w:p>
    <w:p w:rsidR="00AD2DD2" w:rsidRPr="000C5CB8" w:rsidRDefault="000C5CB8" w:rsidP="000C5CB8">
      <w:pPr>
        <w:pStyle w:val="Sraopastraipa"/>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 xml:space="preserve">6.1.10.2. </w:t>
      </w:r>
      <w:r w:rsidR="00671E07" w:rsidRPr="006667F4">
        <w:rPr>
          <w:rFonts w:ascii="Times New Roman" w:eastAsia="Times New Roman" w:hAnsi="Times New Roman" w:cs="Times New Roman"/>
          <w:bCs/>
          <w:color w:val="000000"/>
          <w:sz w:val="24"/>
          <w:szCs w:val="24"/>
          <w:lang w:val="lt-LT" w:eastAsia="en-GB"/>
        </w:rPr>
        <w:t>paskelbtosios (notifikuotos) įstaigos išduotų CE</w:t>
      </w:r>
      <w:r w:rsidR="00671E07"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00671E07" w:rsidRPr="009017CE">
        <w:rPr>
          <w:rFonts w:ascii="Times New Roman" w:eastAsia="Times New Roman" w:hAnsi="Times New Roman" w:cs="Times New Roman"/>
          <w:color w:val="000000"/>
          <w:sz w:val="24"/>
          <w:szCs w:val="24"/>
          <w:lang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00671E07" w:rsidRPr="009017CE">
        <w:rPr>
          <w:rFonts w:ascii="Times New Roman" w:eastAsia="Times New Roman" w:hAnsi="Times New Roman" w:cs="Times New Roman"/>
          <w:bCs/>
          <w:color w:val="000000"/>
          <w:sz w:val="24"/>
          <w:szCs w:val="24"/>
          <w:lang w:eastAsia="en-GB"/>
        </w:rPr>
        <w:t>originalo  ir lietuvių kalba.</w:t>
      </w:r>
      <w:r w:rsidR="00AD2DD2" w:rsidRPr="009017CE">
        <w:rPr>
          <w:rFonts w:ascii="Times New Roman" w:eastAsia="Times New Roman" w:hAnsi="Times New Roman" w:cs="Times New Roman"/>
          <w:bCs/>
          <w:color w:val="000000"/>
          <w:sz w:val="24"/>
          <w:szCs w:val="24"/>
          <w:lang w:eastAsia="en-GB"/>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6.3. Pasiūlymas turi būti parengtas, lietuvių arba anglų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Pr="00BF53D5">
        <w:rPr>
          <w:rFonts w:ascii="Times New Roman" w:eastAsia="Calibri" w:hAnsi="Times New Roman" w:cs="Times New Roman"/>
          <w:sz w:val="24"/>
          <w:szCs w:val="24"/>
        </w:rPr>
        <w:t xml:space="preserve">specialiųjų pirkimo sąlygų </w:t>
      </w:r>
      <w:bookmarkEnd w:id="29"/>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30" w:name="_Ref39425999"/>
      <w:bookmarkStart w:id="31" w:name="_Ref39426005"/>
      <w:bookmarkStart w:id="32"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30"/>
    <w:bookmarkEnd w:id="31"/>
    <w:bookmarkEnd w:id="32"/>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3" w:name="_Toc126333938"/>
      <w:r w:rsidRPr="00BF53D5">
        <w:rPr>
          <w:rFonts w:ascii="Times New Roman" w:hAnsi="Times New Roman" w:cs="Times New Roman"/>
          <w:b/>
          <w:color w:val="auto"/>
          <w:sz w:val="32"/>
          <w:szCs w:val="32"/>
        </w:rPr>
        <w:t>Kitos sąlygos</w:t>
      </w:r>
      <w:bookmarkEnd w:id="33"/>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4839DB" w:rsidP="004839DB">
            <w:pPr>
              <w:pStyle w:val="Body2"/>
              <w:spacing w:after="0"/>
              <w:rPr>
                <w:rFonts w:cs="Times New Roman"/>
                <w:color w:val="auto"/>
                <w:sz w:val="24"/>
                <w:szCs w:val="24"/>
                <w:lang w:val="lt-LT"/>
              </w:rPr>
            </w:pPr>
            <w:r w:rsidRPr="004839DB">
              <w:rPr>
                <w:rFonts w:cs="Times New Roman"/>
                <w:color w:val="auto"/>
                <w:sz w:val="24"/>
                <w:szCs w:val="24"/>
                <w:lang w:val="lt-LT"/>
              </w:rPr>
              <w:t>iki pasiūlymų pateikimo termino pabaigos</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w:t>
            </w:r>
            <w:r w:rsidRPr="00BF53D5">
              <w:rPr>
                <w:rFonts w:ascii="Times New Roman" w:hAnsi="Times New Roman" w:cs="Times New Roman"/>
                <w:sz w:val="24"/>
                <w:szCs w:val="24"/>
              </w:rPr>
              <w:lastRenderedPageBreak/>
              <w:t xml:space="preserve">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D6B92">
              <w:rPr>
                <w:rFonts w:ascii="Times New Roman" w:hAnsi="Times New Roman" w:cs="Times New Roman"/>
                <w:iCs/>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25D01" w:rsidRDefault="00B25D01"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B46A59">
              <w:rPr>
                <w:rFonts w:ascii="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terminas ilgesnis nei </w:t>
            </w:r>
            <w:r w:rsidRPr="00B46A59">
              <w:rPr>
                <w:rFonts w:ascii="Times New Roman" w:hAnsi="Times New Roman" w:cs="Times New Roman"/>
                <w:sz w:val="24"/>
                <w:szCs w:val="24"/>
                <w:lang w:eastAsia="en-US"/>
              </w:rPr>
              <w:lastRenderedPageBreak/>
              <w:t>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4"/>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B46A59">
              <w:rPr>
                <w:rFonts w:ascii="Times New Roman" w:hAnsi="Times New Roman" w:cs="Times New Roman"/>
                <w:bCs/>
                <w:sz w:val="24"/>
                <w:szCs w:val="24"/>
                <w:lang w:eastAsia="en-US"/>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873E89" w:rsidRPr="00B46A59" w:rsidRDefault="00A94276"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46A59">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A94276"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A94276"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5" w:name="part_030e6c6c64ba4f96a23474e439d1b80c"/>
            <w:bookmarkEnd w:id="3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paskelbtą informaciją, taip pat į šiame informaciniame </w:t>
            </w:r>
            <w:r w:rsidRPr="00B46A59">
              <w:rPr>
                <w:rFonts w:ascii="Times New Roman" w:hAnsi="Times New Roman" w:cs="Times New Roman"/>
                <w:sz w:val="24"/>
                <w:szCs w:val="24"/>
                <w:lang w:eastAsia="en-US"/>
              </w:rPr>
              <w:lastRenderedPageBreak/>
              <w:t>pranešime pateiktą informaciją:</w:t>
            </w:r>
          </w:p>
          <w:p w:rsidR="00873E89" w:rsidRPr="00A65988" w:rsidRDefault="00A94276"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873E89" w:rsidRPr="00B46A59" w:rsidRDefault="00A94276"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w:t>
            </w:r>
            <w:r w:rsidRPr="00BF53D5">
              <w:rPr>
                <w:rFonts w:ascii="Times New Roman" w:hAnsi="Times New Roman" w:cs="Times New Roman"/>
                <w:b/>
                <w:sz w:val="24"/>
                <w:szCs w:val="24"/>
              </w:rPr>
              <w:lastRenderedPageBreak/>
              <w:t>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 xml:space="preserve">Tiekėjas yra juridinis asmuo, subjektas ar organizacija, kuriuose daugiau kaip 50 % nuosavybės </w:t>
            </w:r>
            <w:r w:rsidRPr="00BF53D5">
              <w:rPr>
                <w:rFonts w:ascii="Times New Roman" w:hAnsi="Times New Roman" w:cs="Times New Roman"/>
                <w:spacing w:val="2"/>
                <w:sz w:val="24"/>
                <w:szCs w:val="24"/>
                <w:shd w:val="clear" w:color="auto" w:fill="FFFFFF"/>
              </w:rPr>
              <w:lastRenderedPageBreak/>
              <w:t>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lastRenderedPageBreak/>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873E89" w:rsidRDefault="00873E89"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C167FE">
        <w:rPr>
          <w:b/>
          <w:lang w:eastAsia="lt-LT"/>
        </w:rPr>
        <w:t>VIEKARTINIŲ PRIEMONIŲ CHIRURGIJAI</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5C7460" w:rsidRPr="00873E89"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873E89" w:rsidRDefault="00873E89" w:rsidP="00873E89">
      <w:pPr>
        <w:pStyle w:val="Tekstas"/>
        <w:tabs>
          <w:tab w:val="left" w:pos="993"/>
        </w:tabs>
        <w:rPr>
          <w:iCs/>
        </w:rPr>
      </w:pPr>
    </w:p>
    <w:p w:rsidR="00873E89" w:rsidRDefault="00873E89" w:rsidP="00873E89">
      <w:pPr>
        <w:pStyle w:val="Tekstas"/>
        <w:tabs>
          <w:tab w:val="left" w:pos="993"/>
        </w:tabs>
        <w:rPr>
          <w:iCs/>
        </w:rPr>
      </w:pPr>
    </w:p>
    <w:p w:rsidR="00873E89" w:rsidRPr="003A1C5A" w:rsidRDefault="009376E8" w:rsidP="00873E89">
      <w:pPr>
        <w:pStyle w:val="Tekstas"/>
        <w:tabs>
          <w:tab w:val="left" w:pos="993"/>
        </w:tabs>
        <w:jc w:val="center"/>
        <w:rPr>
          <w:b/>
        </w:rPr>
      </w:pPr>
      <w:r>
        <w:rPr>
          <w:b/>
        </w:rPr>
        <w:lastRenderedPageBreak/>
        <w:t>1</w:t>
      </w:r>
      <w:r w:rsidR="00873E89" w:rsidRPr="003A1C5A">
        <w:rPr>
          <w:b/>
        </w:rPr>
        <w:t xml:space="preserve"> PIRKIMO DALIS</w:t>
      </w:r>
    </w:p>
    <w:p w:rsidR="00873E89" w:rsidRDefault="009376E8" w:rsidP="00873E89">
      <w:pPr>
        <w:pStyle w:val="Tekstas"/>
        <w:tabs>
          <w:tab w:val="left" w:pos="993"/>
        </w:tabs>
        <w:ind w:left="567" w:firstLine="0"/>
        <w:jc w:val="center"/>
        <w:rPr>
          <w:b/>
        </w:rPr>
      </w:pPr>
      <w:r w:rsidRPr="00115B39">
        <w:rPr>
          <w:b/>
        </w:rPr>
        <w:t>T</w:t>
      </w:r>
      <w:r w:rsidRPr="009376E8">
        <w:rPr>
          <w:b/>
        </w:rPr>
        <w:t>INKLELIS BAMBOS IŠVARŽOS REKONSTRUKCIJAI 4,3 CM</w:t>
      </w:r>
    </w:p>
    <w:p w:rsidR="009376E8" w:rsidRPr="003A1C5A" w:rsidRDefault="009376E8" w:rsidP="00873E89">
      <w:pPr>
        <w:pStyle w:val="Tekstas"/>
        <w:tabs>
          <w:tab w:val="left" w:pos="993"/>
        </w:tabs>
        <w:ind w:left="567" w:firstLine="0"/>
        <w:jc w:val="center"/>
      </w:pPr>
    </w:p>
    <w:p w:rsidR="00873E89" w:rsidRDefault="00873E89" w:rsidP="00873E89">
      <w:pPr>
        <w:pStyle w:val="Tekstas"/>
        <w:numPr>
          <w:ilvl w:val="0"/>
          <w:numId w:val="20"/>
        </w:numPr>
        <w:tabs>
          <w:tab w:val="left" w:pos="993"/>
        </w:tabs>
        <w:ind w:left="0" w:firstLine="567"/>
      </w:pP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873E89" w:rsidRPr="00737439" w:rsidTr="00873E89">
        <w:trPr>
          <w:trHeight w:val="808"/>
        </w:trPr>
        <w:tc>
          <w:tcPr>
            <w:tcW w:w="567"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Eil.</w:t>
            </w:r>
          </w:p>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Nr.</w:t>
            </w:r>
          </w:p>
        </w:tc>
        <w:tc>
          <w:tcPr>
            <w:tcW w:w="2410"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Prekių pavadinimas</w:t>
            </w:r>
          </w:p>
        </w:tc>
        <w:tc>
          <w:tcPr>
            <w:tcW w:w="992"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 xml:space="preserve">Mato </w:t>
            </w:r>
          </w:p>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vnt.</w:t>
            </w:r>
          </w:p>
        </w:tc>
        <w:tc>
          <w:tcPr>
            <w:tcW w:w="1560"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Preliminarūs kiekiai 24 mėn. laikotarpiui*</w:t>
            </w:r>
          </w:p>
        </w:tc>
        <w:tc>
          <w:tcPr>
            <w:tcW w:w="1417"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Vnt. kaina Eur be PVM</w:t>
            </w:r>
          </w:p>
        </w:tc>
        <w:tc>
          <w:tcPr>
            <w:tcW w:w="1276" w:type="dxa"/>
          </w:tcPr>
          <w:p w:rsidR="00873E89" w:rsidRPr="00737439" w:rsidRDefault="00873E89" w:rsidP="00873E89">
            <w:pPr>
              <w:tabs>
                <w:tab w:val="left" w:pos="993"/>
              </w:tabs>
              <w:jc w:val="center"/>
              <w:rPr>
                <w:rFonts w:ascii="Times New Roman" w:hAnsi="Times New Roman" w:cs="Times New Roman"/>
              </w:rPr>
            </w:pPr>
            <w:r w:rsidRPr="00737439">
              <w:rPr>
                <w:rFonts w:ascii="Times New Roman" w:hAnsi="Times New Roman" w:cs="Times New Roman"/>
              </w:rPr>
              <w:t xml:space="preserve">Vnt. kaina Eur su PVM </w:t>
            </w:r>
          </w:p>
        </w:tc>
        <w:tc>
          <w:tcPr>
            <w:tcW w:w="1417" w:type="dxa"/>
          </w:tcPr>
          <w:p w:rsidR="00873E89" w:rsidRPr="00EA6C15" w:rsidRDefault="00873E89" w:rsidP="00873E89">
            <w:pPr>
              <w:tabs>
                <w:tab w:val="left" w:pos="993"/>
              </w:tabs>
              <w:jc w:val="center"/>
              <w:rPr>
                <w:rFonts w:ascii="Times New Roman" w:hAnsi="Times New Roman" w:cs="Times New Roman"/>
              </w:rPr>
            </w:pPr>
            <w:r w:rsidRPr="00EA6C15">
              <w:rPr>
                <w:rFonts w:ascii="Times New Roman" w:hAnsi="Times New Roman" w:cs="Times New Roman"/>
              </w:rPr>
              <w:t xml:space="preserve">Bendra kaina Eur </w:t>
            </w:r>
            <w:r w:rsidRPr="00EA6C15">
              <w:rPr>
                <w:rFonts w:ascii="Times New Roman" w:hAnsi="Times New Roman"/>
              </w:rPr>
              <w:t>be</w:t>
            </w:r>
            <w:r w:rsidRPr="00EA6C15">
              <w:rPr>
                <w:rFonts w:ascii="Times New Roman" w:hAnsi="Times New Roman" w:cs="Times New Roman"/>
              </w:rPr>
              <w:t xml:space="preserve"> PVM </w:t>
            </w:r>
          </w:p>
          <w:p w:rsidR="00873E89" w:rsidRPr="00737439" w:rsidRDefault="00873E89" w:rsidP="00873E89">
            <w:pPr>
              <w:tabs>
                <w:tab w:val="left" w:pos="993"/>
              </w:tabs>
              <w:jc w:val="center"/>
              <w:rPr>
                <w:rFonts w:ascii="Times New Roman" w:hAnsi="Times New Roman" w:cs="Times New Roman"/>
              </w:rPr>
            </w:pPr>
          </w:p>
        </w:tc>
      </w:tr>
      <w:tr w:rsidR="00873E89" w:rsidRPr="00737439" w:rsidTr="00873E89">
        <w:tc>
          <w:tcPr>
            <w:tcW w:w="567"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1</w:t>
            </w:r>
          </w:p>
        </w:tc>
        <w:tc>
          <w:tcPr>
            <w:tcW w:w="2410"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2</w:t>
            </w:r>
          </w:p>
        </w:tc>
        <w:tc>
          <w:tcPr>
            <w:tcW w:w="992"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3</w:t>
            </w:r>
          </w:p>
        </w:tc>
        <w:tc>
          <w:tcPr>
            <w:tcW w:w="1560"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4</w:t>
            </w:r>
          </w:p>
        </w:tc>
        <w:tc>
          <w:tcPr>
            <w:tcW w:w="1417"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5</w:t>
            </w:r>
          </w:p>
        </w:tc>
        <w:tc>
          <w:tcPr>
            <w:tcW w:w="1276" w:type="dxa"/>
          </w:tcPr>
          <w:p w:rsidR="00873E89" w:rsidRPr="00737439" w:rsidRDefault="00873E89" w:rsidP="00873E89">
            <w:pPr>
              <w:jc w:val="center"/>
              <w:rPr>
                <w:rFonts w:ascii="Times New Roman" w:hAnsi="Times New Roman" w:cs="Times New Roman"/>
                <w:i/>
              </w:rPr>
            </w:pPr>
            <w:r w:rsidRPr="00737439">
              <w:rPr>
                <w:rFonts w:ascii="Times New Roman" w:hAnsi="Times New Roman" w:cs="Times New Roman"/>
                <w:i/>
              </w:rPr>
              <w:t>6</w:t>
            </w:r>
          </w:p>
        </w:tc>
        <w:tc>
          <w:tcPr>
            <w:tcW w:w="1417" w:type="dxa"/>
          </w:tcPr>
          <w:p w:rsidR="00873E89" w:rsidRPr="00737439" w:rsidRDefault="00873E89" w:rsidP="00873E89">
            <w:pPr>
              <w:jc w:val="center"/>
              <w:rPr>
                <w:rFonts w:ascii="Times New Roman" w:hAnsi="Times New Roman"/>
                <w:i/>
              </w:rPr>
            </w:pPr>
            <w:r w:rsidRPr="00737439">
              <w:rPr>
                <w:rFonts w:ascii="Times New Roman" w:hAnsi="Times New Roman"/>
                <w:i/>
              </w:rPr>
              <w:t xml:space="preserve">7 </w:t>
            </w:r>
          </w:p>
          <w:p w:rsidR="00873E89" w:rsidRPr="00EA6C15" w:rsidRDefault="00873E89" w:rsidP="00873E89">
            <w:pPr>
              <w:jc w:val="center"/>
              <w:rPr>
                <w:rFonts w:ascii="Times New Roman" w:hAnsi="Times New Roman" w:cs="Times New Roman"/>
                <w:i/>
              </w:rPr>
            </w:pPr>
            <w:r w:rsidRPr="00EA6C15">
              <w:rPr>
                <w:rFonts w:ascii="Times New Roman" w:hAnsi="Times New Roman"/>
                <w:i/>
              </w:rPr>
              <w:t>(4x5)</w:t>
            </w:r>
          </w:p>
        </w:tc>
      </w:tr>
      <w:tr w:rsidR="00873E89" w:rsidRPr="00737439" w:rsidTr="00873E89">
        <w:tc>
          <w:tcPr>
            <w:tcW w:w="567"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1</w:t>
            </w:r>
          </w:p>
        </w:tc>
        <w:tc>
          <w:tcPr>
            <w:tcW w:w="2410" w:type="dxa"/>
          </w:tcPr>
          <w:p w:rsidR="00873E89" w:rsidRPr="00737439" w:rsidRDefault="009376E8" w:rsidP="00873E89">
            <w:pPr>
              <w:pStyle w:val="Tekstas"/>
              <w:tabs>
                <w:tab w:val="left" w:pos="993"/>
              </w:tabs>
              <w:ind w:firstLine="0"/>
              <w:rPr>
                <w:sz w:val="22"/>
                <w:szCs w:val="22"/>
                <w:shd w:val="clear" w:color="auto" w:fill="FFFFFF"/>
              </w:rPr>
            </w:pPr>
            <w:r>
              <w:rPr>
                <w:sz w:val="22"/>
                <w:szCs w:val="22"/>
                <w:shd w:val="clear" w:color="auto" w:fill="FFFFFF"/>
              </w:rPr>
              <w:t>Tinklelis bambos išvaržos rekonstrukcijai 4,3 cm</w:t>
            </w:r>
          </w:p>
        </w:tc>
        <w:tc>
          <w:tcPr>
            <w:tcW w:w="992" w:type="dxa"/>
          </w:tcPr>
          <w:p w:rsidR="00873E89" w:rsidRPr="00737439" w:rsidRDefault="00873E89" w:rsidP="00873E89">
            <w:pPr>
              <w:jc w:val="center"/>
              <w:rPr>
                <w:rFonts w:ascii="Times New Roman" w:hAnsi="Times New Roman" w:cs="Times New Roman"/>
              </w:rPr>
            </w:pPr>
            <w:r w:rsidRPr="00737439">
              <w:rPr>
                <w:rFonts w:ascii="Times New Roman" w:hAnsi="Times New Roman" w:cs="Times New Roman"/>
              </w:rPr>
              <w:t>Vnt.</w:t>
            </w:r>
          </w:p>
        </w:tc>
        <w:tc>
          <w:tcPr>
            <w:tcW w:w="1560" w:type="dxa"/>
          </w:tcPr>
          <w:p w:rsidR="00873E89" w:rsidRPr="00737439" w:rsidRDefault="009376E8" w:rsidP="00873E89">
            <w:pPr>
              <w:jc w:val="center"/>
              <w:rPr>
                <w:rFonts w:ascii="Times New Roman" w:hAnsi="Times New Roman" w:cs="Times New Roman"/>
              </w:rPr>
            </w:pPr>
            <w:r>
              <w:rPr>
                <w:rFonts w:ascii="Times New Roman" w:hAnsi="Times New Roman" w:cs="Times New Roman"/>
              </w:rPr>
              <w:t>30</w:t>
            </w:r>
          </w:p>
        </w:tc>
        <w:tc>
          <w:tcPr>
            <w:tcW w:w="1417" w:type="dxa"/>
          </w:tcPr>
          <w:p w:rsidR="00873E89" w:rsidRPr="00737439" w:rsidRDefault="00873E89" w:rsidP="00873E89">
            <w:pPr>
              <w:jc w:val="center"/>
              <w:rPr>
                <w:rFonts w:ascii="Times New Roman" w:hAnsi="Times New Roman" w:cs="Times New Roman"/>
              </w:rPr>
            </w:pPr>
          </w:p>
        </w:tc>
        <w:tc>
          <w:tcPr>
            <w:tcW w:w="1276" w:type="dxa"/>
          </w:tcPr>
          <w:p w:rsidR="00873E89" w:rsidRPr="00737439" w:rsidRDefault="00873E89" w:rsidP="00873E89">
            <w:pPr>
              <w:jc w:val="center"/>
              <w:rPr>
                <w:rFonts w:ascii="Times New Roman" w:hAnsi="Times New Roman" w:cs="Times New Roman"/>
              </w:rPr>
            </w:pPr>
          </w:p>
        </w:tc>
        <w:tc>
          <w:tcPr>
            <w:tcW w:w="1417" w:type="dxa"/>
          </w:tcPr>
          <w:p w:rsidR="00873E89" w:rsidRPr="00737439" w:rsidRDefault="00873E89" w:rsidP="00873E89">
            <w:pPr>
              <w:jc w:val="center"/>
              <w:rPr>
                <w:rFonts w:ascii="Times New Roman" w:hAnsi="Times New Roman" w:cs="Times New Roman"/>
              </w:rPr>
            </w:pPr>
          </w:p>
        </w:tc>
      </w:tr>
      <w:tr w:rsidR="00873E89" w:rsidRPr="00737439" w:rsidTr="00873E89">
        <w:tc>
          <w:tcPr>
            <w:tcW w:w="8222" w:type="dxa"/>
            <w:gridSpan w:val="6"/>
          </w:tcPr>
          <w:p w:rsidR="00873E89" w:rsidRPr="00737439" w:rsidRDefault="00873E89" w:rsidP="00873E89">
            <w:pPr>
              <w:jc w:val="right"/>
              <w:rPr>
                <w:rFonts w:ascii="Times New Roman" w:hAnsi="Times New Roman" w:cs="Times New Roman"/>
              </w:rPr>
            </w:pPr>
            <w:r w:rsidRPr="00737439">
              <w:rPr>
                <w:rFonts w:ascii="Times New Roman" w:hAnsi="Times New Roman" w:cs="Times New Roman"/>
              </w:rPr>
              <w:t>PVM</w:t>
            </w:r>
            <w:r w:rsidR="00124578">
              <w:rPr>
                <w:rFonts w:ascii="Times New Roman" w:hAnsi="Times New Roman" w:cs="Times New Roman"/>
              </w:rPr>
              <w:t xml:space="preserve"> (.....įrašyti %)</w:t>
            </w:r>
            <w:r w:rsidRPr="00737439">
              <w:rPr>
                <w:rFonts w:ascii="Times New Roman" w:hAnsi="Times New Roman" w:cs="Times New Roman"/>
              </w:rPr>
              <w:t>:</w:t>
            </w:r>
          </w:p>
        </w:tc>
        <w:tc>
          <w:tcPr>
            <w:tcW w:w="1417" w:type="dxa"/>
          </w:tcPr>
          <w:p w:rsidR="00873E89" w:rsidRPr="00737439" w:rsidRDefault="00873E89" w:rsidP="00873E89">
            <w:pPr>
              <w:jc w:val="center"/>
              <w:rPr>
                <w:rFonts w:ascii="Times New Roman" w:hAnsi="Times New Roman" w:cs="Times New Roman"/>
              </w:rPr>
            </w:pPr>
          </w:p>
        </w:tc>
      </w:tr>
      <w:tr w:rsidR="00873E89" w:rsidRPr="00737439" w:rsidTr="00873E89">
        <w:tc>
          <w:tcPr>
            <w:tcW w:w="8222" w:type="dxa"/>
            <w:gridSpan w:val="6"/>
          </w:tcPr>
          <w:p w:rsidR="00873E89" w:rsidRPr="00737439" w:rsidRDefault="00124578" w:rsidP="00873E89">
            <w:pPr>
              <w:jc w:val="right"/>
              <w:rPr>
                <w:rFonts w:ascii="Times New Roman" w:hAnsi="Times New Roman" w:cs="Times New Roman"/>
              </w:rPr>
            </w:pPr>
            <w:r w:rsidRPr="00EA6C15">
              <w:rPr>
                <w:rFonts w:ascii="Times New Roman" w:hAnsi="Times New Roman" w:cs="Times New Roman"/>
                <w:b/>
              </w:rPr>
              <w:t>Bendra pasiūlymo kaina su PVM</w:t>
            </w:r>
            <w:r w:rsidR="00EA6C15">
              <w:rPr>
                <w:rFonts w:ascii="Times New Roman" w:hAnsi="Times New Roman" w:cs="Times New Roman"/>
                <w:vertAlign w:val="superscript"/>
              </w:rPr>
              <w:t>**</w:t>
            </w:r>
            <w:r w:rsidR="00873E89" w:rsidRPr="00737439">
              <w:rPr>
                <w:rFonts w:ascii="Times New Roman" w:hAnsi="Times New Roman" w:cs="Times New Roman"/>
              </w:rPr>
              <w:t>:</w:t>
            </w:r>
          </w:p>
        </w:tc>
        <w:tc>
          <w:tcPr>
            <w:tcW w:w="1417" w:type="dxa"/>
          </w:tcPr>
          <w:p w:rsidR="00873E89" w:rsidRPr="00737439" w:rsidRDefault="00873E89" w:rsidP="00873E89">
            <w:pPr>
              <w:jc w:val="center"/>
              <w:rPr>
                <w:rFonts w:ascii="Times New Roman" w:hAnsi="Times New Roman" w:cs="Times New Roman"/>
              </w:rPr>
            </w:pPr>
          </w:p>
        </w:tc>
      </w:tr>
    </w:tbl>
    <w:p w:rsidR="00873E89" w:rsidRPr="003D61C6" w:rsidRDefault="00873E89" w:rsidP="00873E89">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873E89" w:rsidRDefault="00873E89" w:rsidP="00873E89">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873E89" w:rsidRPr="00C97BE9" w:rsidRDefault="00873E89" w:rsidP="00873E89">
      <w:pPr>
        <w:spacing w:after="0"/>
        <w:rPr>
          <w:rFonts w:ascii="Times New Roman" w:eastAsia="Times New Roman" w:hAnsi="Times New Roman" w:cs="Times New Roman"/>
          <w:sz w:val="20"/>
          <w:szCs w:val="20"/>
        </w:rPr>
      </w:pPr>
    </w:p>
    <w:p w:rsidR="00873E89" w:rsidRPr="003A1C5A" w:rsidRDefault="00873E89" w:rsidP="00873E89">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1E1D55" w:rsidRDefault="00873E89"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1E1D55" w:rsidRDefault="001E1D55" w:rsidP="001E1D55">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394"/>
        <w:gridCol w:w="3544"/>
      </w:tblGrid>
      <w:tr w:rsidR="00C04ABF" w:rsidRPr="00737439" w:rsidTr="009376E8">
        <w:trPr>
          <w:trHeight w:val="1032"/>
        </w:trPr>
        <w:tc>
          <w:tcPr>
            <w:tcW w:w="1838" w:type="dxa"/>
            <w:tcBorders>
              <w:top w:val="single" w:sz="4" w:space="0" w:color="auto"/>
              <w:left w:val="single" w:sz="4" w:space="0" w:color="auto"/>
              <w:bottom w:val="single" w:sz="4" w:space="0" w:color="auto"/>
              <w:right w:val="single" w:sz="4" w:space="0" w:color="auto"/>
            </w:tcBorders>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3544" w:type="dxa"/>
            <w:tcBorders>
              <w:top w:val="single" w:sz="4" w:space="0" w:color="auto"/>
              <w:left w:val="single" w:sz="4" w:space="0" w:color="auto"/>
              <w:bottom w:val="single" w:sz="4" w:space="0" w:color="auto"/>
              <w:right w:val="single" w:sz="4" w:space="0" w:color="auto"/>
            </w:tcBorders>
          </w:tcPr>
          <w:p w:rsidR="00C04ABF" w:rsidRPr="00C04ABF" w:rsidRDefault="00C04ABF" w:rsidP="00115B3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737439" w:rsidTr="009376E8">
        <w:trPr>
          <w:trHeight w:val="523"/>
        </w:trPr>
        <w:tc>
          <w:tcPr>
            <w:tcW w:w="1838" w:type="dxa"/>
            <w:vMerge w:val="restart"/>
            <w:tcBorders>
              <w:top w:val="single" w:sz="4" w:space="0" w:color="auto"/>
              <w:left w:val="single" w:sz="4" w:space="0" w:color="auto"/>
              <w:right w:val="single" w:sz="4" w:space="0" w:color="auto"/>
            </w:tcBorders>
          </w:tcPr>
          <w:p w:rsidR="00C04ABF" w:rsidRPr="009376E8" w:rsidRDefault="009376E8" w:rsidP="001E1D55">
            <w:pPr>
              <w:spacing w:after="0" w:line="240" w:lineRule="auto"/>
              <w:jc w:val="both"/>
              <w:rPr>
                <w:rFonts w:ascii="Times New Roman" w:hAnsi="Times New Roman" w:cs="Times New Roman"/>
                <w:b/>
                <w:sz w:val="24"/>
                <w:szCs w:val="24"/>
                <w:shd w:val="clear" w:color="auto" w:fill="FFFFFF"/>
              </w:rPr>
            </w:pPr>
            <w:r w:rsidRPr="009376E8">
              <w:rPr>
                <w:rFonts w:ascii="Times New Roman" w:hAnsi="Times New Roman" w:cs="Times New Roman"/>
                <w:b/>
                <w:sz w:val="24"/>
                <w:szCs w:val="24"/>
                <w:shd w:val="clear" w:color="auto" w:fill="FFFFFF"/>
              </w:rPr>
              <w:t>Tinklelis bambos išvaržos rekonstrukcijai 4,3 cm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color w:val="FF0000"/>
                <w:sz w:val="24"/>
                <w:szCs w:val="24"/>
                <w:lang w:eastAsia="da-DK"/>
              </w:rPr>
              <w:t>prekės kodas</w:t>
            </w:r>
          </w:p>
        </w:tc>
        <w:tc>
          <w:tcPr>
            <w:tcW w:w="3544"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spacing w:after="0" w:line="240" w:lineRule="auto"/>
              <w:jc w:val="both"/>
              <w:rPr>
                <w:rFonts w:ascii="Times New Roman" w:eastAsia="Times New Roman" w:hAnsi="Times New Roman" w:cs="Times New Roman"/>
                <w:bCs/>
                <w:i/>
                <w:sz w:val="24"/>
                <w:szCs w:val="24"/>
                <w:lang w:eastAsia="da-DK"/>
              </w:rPr>
            </w:pPr>
          </w:p>
        </w:tc>
      </w:tr>
      <w:tr w:rsidR="009376E8" w:rsidRPr="00737439" w:rsidTr="00124578">
        <w:trPr>
          <w:trHeight w:val="1042"/>
        </w:trPr>
        <w:tc>
          <w:tcPr>
            <w:tcW w:w="1838" w:type="dxa"/>
            <w:vMerge/>
            <w:tcBorders>
              <w:left w:val="single" w:sz="4" w:space="0" w:color="auto"/>
              <w:right w:val="single" w:sz="4" w:space="0" w:color="auto"/>
            </w:tcBorders>
          </w:tcPr>
          <w:p w:rsidR="009376E8" w:rsidRPr="00737439" w:rsidRDefault="009376E8" w:rsidP="001E1D55">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right w:val="single" w:sz="4" w:space="0" w:color="auto"/>
            </w:tcBorders>
            <w:shd w:val="clear" w:color="auto" w:fill="auto"/>
          </w:tcPr>
          <w:p w:rsidR="009376E8" w:rsidRPr="009376E8" w:rsidRDefault="009376E8" w:rsidP="009376E8">
            <w:pPr>
              <w:jc w:val="both"/>
              <w:rPr>
                <w:rFonts w:ascii="Times New Roman" w:hAnsi="Times New Roman" w:cs="Times New Roman"/>
                <w:color w:val="000000"/>
                <w:sz w:val="24"/>
                <w:szCs w:val="24"/>
              </w:rPr>
            </w:pPr>
            <w:r w:rsidRPr="009376E8">
              <w:rPr>
                <w:rFonts w:ascii="Times New Roman" w:hAnsi="Times New Roman" w:cs="Times New Roman"/>
                <w:color w:val="000000"/>
                <w:sz w:val="24"/>
                <w:szCs w:val="24"/>
              </w:rPr>
              <w:t>Tinklelis pusiau besirezorbuojantis, apvalus</w:t>
            </w:r>
            <w:r>
              <w:rPr>
                <w:rFonts w:ascii="Times New Roman" w:hAnsi="Times New Roman" w:cs="Times New Roman"/>
                <w:color w:val="000000"/>
                <w:sz w:val="24"/>
                <w:szCs w:val="24"/>
              </w:rPr>
              <w:t xml:space="preserve"> </w:t>
            </w:r>
            <w:r w:rsidRPr="009376E8">
              <w:rPr>
                <w:rFonts w:ascii="Times New Roman" w:hAnsi="Times New Roman" w:cs="Times New Roman"/>
                <w:color w:val="000000"/>
                <w:sz w:val="24"/>
                <w:szCs w:val="24"/>
              </w:rPr>
              <w:t>diametras ne mažiau  4,3  cm, lankstus, laikantis f</w:t>
            </w:r>
            <w:r>
              <w:rPr>
                <w:rFonts w:ascii="Times New Roman" w:hAnsi="Times New Roman" w:cs="Times New Roman"/>
                <w:color w:val="000000"/>
                <w:sz w:val="24"/>
                <w:szCs w:val="24"/>
              </w:rPr>
              <w:t xml:space="preserve">ormą, turi pozicionavimo kišenę, </w:t>
            </w:r>
            <w:r w:rsidRPr="009376E8">
              <w:rPr>
                <w:rFonts w:ascii="Times New Roman" w:hAnsi="Times New Roman" w:cs="Times New Roman"/>
                <w:color w:val="000000"/>
                <w:sz w:val="24"/>
                <w:szCs w:val="24"/>
              </w:rPr>
              <w:t xml:space="preserve">ne mažiau 2 tvirtinimo juostelės. </w:t>
            </w:r>
          </w:p>
        </w:tc>
        <w:tc>
          <w:tcPr>
            <w:tcW w:w="3544" w:type="dxa"/>
            <w:tcBorders>
              <w:top w:val="single" w:sz="4" w:space="0" w:color="auto"/>
              <w:left w:val="single" w:sz="4" w:space="0" w:color="auto"/>
              <w:right w:val="single" w:sz="4" w:space="0" w:color="auto"/>
            </w:tcBorders>
          </w:tcPr>
          <w:p w:rsidR="009376E8" w:rsidRPr="00737439" w:rsidRDefault="009376E8" w:rsidP="001E1D55">
            <w:pPr>
              <w:spacing w:after="0" w:line="280" w:lineRule="atLeast"/>
              <w:jc w:val="both"/>
              <w:rPr>
                <w:rFonts w:ascii="Times New Roman" w:eastAsia="Times New Roman" w:hAnsi="Times New Roman" w:cs="Times New Roman"/>
                <w:bCs/>
                <w:lang w:eastAsia="da-DK"/>
              </w:rPr>
            </w:pPr>
          </w:p>
        </w:tc>
      </w:tr>
      <w:tr w:rsidR="009376E8" w:rsidRPr="00737439" w:rsidTr="003130C8">
        <w:trPr>
          <w:trHeight w:val="1388"/>
        </w:trPr>
        <w:tc>
          <w:tcPr>
            <w:tcW w:w="1838" w:type="dxa"/>
            <w:vMerge/>
            <w:tcBorders>
              <w:left w:val="single" w:sz="4" w:space="0" w:color="auto"/>
              <w:right w:val="single" w:sz="4" w:space="0" w:color="auto"/>
            </w:tcBorders>
          </w:tcPr>
          <w:p w:rsidR="009376E8" w:rsidRPr="00737439" w:rsidRDefault="009376E8" w:rsidP="001E1D55">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right w:val="single" w:sz="4" w:space="0" w:color="auto"/>
            </w:tcBorders>
            <w:shd w:val="clear" w:color="auto" w:fill="auto"/>
          </w:tcPr>
          <w:p w:rsidR="009376E8" w:rsidRPr="00737439" w:rsidRDefault="009376E8" w:rsidP="003130C8">
            <w:pPr>
              <w:spacing w:after="0" w:line="240" w:lineRule="auto"/>
              <w:jc w:val="both"/>
              <w:rPr>
                <w:rFonts w:ascii="Times New Roman" w:hAnsi="Times New Roman" w:cs="Times New Roman"/>
              </w:rPr>
            </w:pPr>
            <w:r w:rsidRPr="009376E8">
              <w:rPr>
                <w:rFonts w:ascii="Times New Roman" w:hAnsi="Times New Roman" w:cs="Times New Roman"/>
                <w:color w:val="000000"/>
                <w:sz w:val="24"/>
                <w:szCs w:val="24"/>
              </w:rPr>
              <w:t>Tinklelio parietalinė pusė - m</w:t>
            </w:r>
            <w:r>
              <w:rPr>
                <w:rFonts w:ascii="Times New Roman" w:hAnsi="Times New Roman" w:cs="Times New Roman"/>
                <w:color w:val="000000"/>
                <w:sz w:val="24"/>
                <w:szCs w:val="24"/>
              </w:rPr>
              <w:t xml:space="preserve">onofilamentinis polipropilenas, </w:t>
            </w:r>
            <w:r w:rsidRPr="009376E8">
              <w:rPr>
                <w:rFonts w:ascii="Times New Roman" w:hAnsi="Times New Roman" w:cs="Times New Roman"/>
                <w:color w:val="000000"/>
                <w:sz w:val="24"/>
                <w:szCs w:val="24"/>
              </w:rPr>
              <w:t>viceralinė pusė - besirezorbuojantis hidrogelis (galima dėti ant vidaus organų), su atminties žiedu, pagamintu iš polidioksanono</w:t>
            </w:r>
            <w:r w:rsidR="003130C8">
              <w:rPr>
                <w:rFonts w:ascii="Times New Roman" w:hAnsi="Times New Roman" w:cs="Times New Roman"/>
                <w:color w:val="000000"/>
                <w:sz w:val="24"/>
                <w:szCs w:val="24"/>
              </w:rPr>
              <w:t>.</w:t>
            </w:r>
          </w:p>
        </w:tc>
        <w:tc>
          <w:tcPr>
            <w:tcW w:w="3544" w:type="dxa"/>
            <w:tcBorders>
              <w:top w:val="single" w:sz="4" w:space="0" w:color="auto"/>
              <w:left w:val="single" w:sz="4" w:space="0" w:color="auto"/>
              <w:right w:val="single" w:sz="4" w:space="0" w:color="auto"/>
            </w:tcBorders>
          </w:tcPr>
          <w:p w:rsidR="009376E8" w:rsidRPr="00737439" w:rsidRDefault="009376E8" w:rsidP="001E1D55">
            <w:pPr>
              <w:spacing w:after="0" w:line="280" w:lineRule="atLeast"/>
              <w:jc w:val="both"/>
              <w:rPr>
                <w:rFonts w:ascii="Times New Roman" w:eastAsia="Times New Roman" w:hAnsi="Times New Roman" w:cs="Times New Roman"/>
                <w:bCs/>
                <w:lang w:eastAsia="da-DK"/>
              </w:rPr>
            </w:pPr>
          </w:p>
        </w:tc>
      </w:tr>
      <w:tr w:rsidR="00C04ABF" w:rsidRPr="00737439" w:rsidTr="00124578">
        <w:trPr>
          <w:trHeight w:val="274"/>
        </w:trPr>
        <w:tc>
          <w:tcPr>
            <w:tcW w:w="1838" w:type="dxa"/>
            <w:vMerge/>
            <w:tcBorders>
              <w:left w:val="single" w:sz="4" w:space="0" w:color="auto"/>
              <w:bottom w:val="single" w:sz="4" w:space="0" w:color="auto"/>
              <w:right w:val="single" w:sz="4" w:space="0" w:color="auto"/>
            </w:tcBorders>
          </w:tcPr>
          <w:p w:rsidR="00C04ABF" w:rsidRPr="00737439" w:rsidRDefault="00C04ABF" w:rsidP="001E1D55">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9376E8" w:rsidP="001E1D55">
            <w:pPr>
              <w:spacing w:after="0" w:line="240" w:lineRule="auto"/>
              <w:jc w:val="both"/>
              <w:rPr>
                <w:rFonts w:ascii="Times New Roman" w:hAnsi="Times New Roman" w:cs="Times New Roman"/>
              </w:rPr>
            </w:pPr>
            <w:r w:rsidRPr="009376E8">
              <w:rPr>
                <w:rFonts w:ascii="Times New Roman" w:hAnsi="Times New Roman" w:cs="Times New Roman"/>
                <w:color w:val="000000"/>
                <w:sz w:val="24"/>
                <w:szCs w:val="24"/>
              </w:rPr>
              <w:t>Sterilus.</w:t>
            </w:r>
          </w:p>
        </w:tc>
        <w:tc>
          <w:tcPr>
            <w:tcW w:w="3544" w:type="dxa"/>
            <w:tcBorders>
              <w:top w:val="single" w:sz="4" w:space="0" w:color="auto"/>
              <w:left w:val="single" w:sz="4" w:space="0" w:color="auto"/>
              <w:bottom w:val="single" w:sz="4" w:space="0" w:color="auto"/>
              <w:right w:val="single" w:sz="4" w:space="0" w:color="auto"/>
            </w:tcBorders>
          </w:tcPr>
          <w:p w:rsidR="00C04ABF" w:rsidRPr="00737439" w:rsidRDefault="00C04ABF" w:rsidP="001E1D55">
            <w:pPr>
              <w:spacing w:after="0" w:line="280" w:lineRule="atLeast"/>
              <w:jc w:val="both"/>
              <w:rPr>
                <w:rFonts w:ascii="Times New Roman" w:eastAsia="Times New Roman" w:hAnsi="Times New Roman" w:cs="Times New Roman"/>
                <w:bCs/>
                <w:lang w:eastAsia="da-DK"/>
              </w:rPr>
            </w:pPr>
          </w:p>
        </w:tc>
      </w:tr>
    </w:tbl>
    <w:p w:rsidR="00433A4E" w:rsidRDefault="00433A4E" w:rsidP="00AD64FB">
      <w:pPr>
        <w:spacing w:line="240" w:lineRule="auto"/>
        <w:jc w:val="both"/>
        <w:rPr>
          <w:rFonts w:ascii="Times New Roman" w:eastAsiaTheme="minorEastAsia" w:hAnsi="Times New Roman" w:cs="Times New Roman"/>
          <w:sz w:val="24"/>
          <w:szCs w:val="24"/>
          <w:u w:val="single"/>
          <w:lang w:eastAsia="lt-LT"/>
        </w:rPr>
      </w:pPr>
    </w:p>
    <w:p w:rsidR="00873E89" w:rsidRPr="00AD64FB" w:rsidRDefault="00873E89"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sidR="00AD64FB">
        <w:rPr>
          <w:rFonts w:ascii="Times New Roman" w:eastAsiaTheme="minorEastAsia" w:hAnsi="Times New Roman" w:cs="Times New Roman"/>
          <w:sz w:val="24"/>
          <w:szCs w:val="24"/>
          <w:u w:val="single"/>
          <w:lang w:eastAsia="lt-LT"/>
        </w:rPr>
        <w:t>s dokumentus ir/ar informaciją.</w:t>
      </w:r>
    </w:p>
    <w:p w:rsidR="005C7460" w:rsidRPr="003A1C5A" w:rsidRDefault="005C7460" w:rsidP="005C7460">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bookmarkStart w:id="36" w:name="_Toc126681638"/>
            <w:bookmarkStart w:id="37" w:name="_Toc126760095"/>
            <w:bookmarkStart w:id="38" w:name="_Toc126846436"/>
            <w:r w:rsidRPr="003A1C5A">
              <w:rPr>
                <w:rFonts w:ascii="Times New Roman" w:hAnsi="Times New Roman" w:cs="Times New Roman"/>
                <w:color w:val="auto"/>
                <w:sz w:val="24"/>
                <w:szCs w:val="24"/>
              </w:rPr>
              <w:t>Europos bendrasis viešųjų pirkimų dokumentas</w:t>
            </w:r>
            <w:bookmarkEnd w:id="36"/>
            <w:bookmarkEnd w:id="37"/>
            <w:bookmarkEnd w:id="38"/>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F403C8"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403C8" w:rsidRPr="00C97BE9" w:rsidRDefault="00C97BE9" w:rsidP="007E7E46">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w:t>
            </w:r>
            <w:r w:rsidR="00181049">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sid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p>
        </w:tc>
      </w:tr>
      <w:tr w:rsidR="00C97BE9"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C97BE9" w:rsidRPr="00181049" w:rsidRDefault="00181049" w:rsidP="007E7E4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39" w:name="_Toc126681639"/>
            <w:bookmarkStart w:id="40" w:name="_Toc126760096"/>
            <w:bookmarkStart w:id="41"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9"/>
            <w:bookmarkEnd w:id="40"/>
            <w:bookmarkEnd w:id="41"/>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color w:val="auto"/>
                <w:sz w:val="24"/>
                <w:szCs w:val="24"/>
              </w:rPr>
            </w:pPr>
            <w:bookmarkStart w:id="42" w:name="_Toc126681640"/>
            <w:bookmarkStart w:id="43" w:name="_Toc126760097"/>
            <w:bookmarkStart w:id="44"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2"/>
            <w:bookmarkEnd w:id="43"/>
            <w:bookmarkEnd w:id="44"/>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45" w:name="_Toc126681641"/>
            <w:bookmarkStart w:id="46" w:name="_Toc126760098"/>
            <w:bookmarkStart w:id="47" w:name="_Toc126846439"/>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5"/>
            <w:bookmarkEnd w:id="46"/>
            <w:bookmarkEnd w:id="47"/>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bookmarkStart w:id="48" w:name="_Toc126681643"/>
            <w:bookmarkStart w:id="49" w:name="_Toc126760100"/>
            <w:bookmarkStart w:id="50"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8"/>
            <w:bookmarkEnd w:id="49"/>
            <w:bookmarkEnd w:id="50"/>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3130C8"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bookmarkStart w:id="51" w:name="_Toc126681645"/>
            <w:bookmarkStart w:id="52" w:name="_Toc126760102"/>
            <w:bookmarkStart w:id="53"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51"/>
            <w:bookmarkEnd w:id="52"/>
            <w:bookmarkEnd w:id="53"/>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5C7460" w:rsidRPr="003A1C5A" w:rsidRDefault="005C7460" w:rsidP="005C7460">
      <w:pPr>
        <w:spacing w:after="0" w:line="240" w:lineRule="auto"/>
        <w:jc w:val="both"/>
        <w:rPr>
          <w:rFonts w:ascii="Times New Roman" w:hAnsi="Times New Roman" w:cs="Times New Roman"/>
          <w:bCs/>
          <w:sz w:val="24"/>
          <w:szCs w:val="24"/>
        </w:rPr>
      </w:pPr>
    </w:p>
    <w:p w:rsidR="005C7460" w:rsidRPr="003A1C5A" w:rsidRDefault="005C7460" w:rsidP="005C7460">
      <w:pPr>
        <w:pStyle w:val="Heading2TitleHeader2"/>
        <w:ind w:firstLine="567"/>
        <w:rPr>
          <w:sz w:val="24"/>
          <w:szCs w:val="24"/>
        </w:rPr>
      </w:pPr>
      <w:bookmarkStart w:id="54" w:name="_Toc126681646"/>
      <w:bookmarkStart w:id="55" w:name="_Toc126760103"/>
      <w:bookmarkStart w:id="56" w:name="_Toc126846444"/>
      <w:r w:rsidRPr="003A1C5A">
        <w:rPr>
          <w:sz w:val="24"/>
          <w:szCs w:val="24"/>
        </w:rPr>
        <w:t>10. Šiame pasiūlyme yra pateikta ir konfidenciali informacija</w:t>
      </w:r>
      <w:r w:rsidRPr="003A1C5A">
        <w:rPr>
          <w:sz w:val="24"/>
          <w:szCs w:val="24"/>
          <w:vertAlign w:val="superscript"/>
        </w:rPr>
        <w:t>2</w:t>
      </w:r>
      <w:r w:rsidRPr="003A1C5A">
        <w:rPr>
          <w:sz w:val="24"/>
          <w:szCs w:val="24"/>
        </w:rPr>
        <w:t>:</w:t>
      </w:r>
      <w:bookmarkEnd w:id="54"/>
      <w:bookmarkEnd w:id="55"/>
      <w:bookmarkEnd w:id="56"/>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BF53D5">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A1C5A" w:rsidRPr="003A1C5A" w:rsidTr="003A1C5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bl>
    <w:p w:rsidR="005C7460" w:rsidRPr="003A1C5A" w:rsidRDefault="005C7460" w:rsidP="005C7460">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pStyle w:val="ATekstas"/>
        <w:ind w:firstLine="567"/>
      </w:pPr>
      <w:bookmarkStart w:id="57" w:name="_Hlk495322479"/>
      <w:r w:rsidRPr="003A1C5A">
        <w:t>11. Mes ketiname dalies Sutartyje numatytų veiklų ar užduočių patikėti kitiems ūkio subjektams (subtiekėjams) ir pateikiame šią informaciją apie šiuos ūkio subjektus:</w:t>
      </w:r>
    </w:p>
    <w:p w:rsidR="005C7460" w:rsidRPr="003A1C5A" w:rsidRDefault="005C7460" w:rsidP="005C746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A1C5A" w:rsidRPr="003A1C5A" w:rsidTr="003A1C5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A1C5A" w:rsidRPr="003A1C5A" w:rsidTr="003A1C5A">
        <w:tc>
          <w:tcPr>
            <w:tcW w:w="0" w:type="auto"/>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center"/>
              <w:rPr>
                <w:rFonts w:eastAsia="Calibri" w:hAnsi="Times New Roman" w:cs="Times New Roman"/>
                <w:sz w:val="24"/>
                <w:szCs w:val="24"/>
              </w:rPr>
            </w:pPr>
            <w:r w:rsidRPr="003A1C5A">
              <w:rPr>
                <w:rFonts w:hAnsi="Times New Roman" w:cs="Times New Roman"/>
                <w:sz w:val="24"/>
                <w:szCs w:val="24"/>
              </w:rPr>
              <w:t>%</w:t>
            </w: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jc w:val="center"/>
              <w:rPr>
                <w:rFonts w:eastAsia="Calibri" w:hAnsi="Times New Roman" w:cs="Times New Roman"/>
                <w:sz w:val="24"/>
                <w:szCs w:val="24"/>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bookmarkEnd w:id="57"/>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C7460" w:rsidRPr="003A1C5A" w:rsidRDefault="005C7460" w:rsidP="005C746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left="-396" w:firstLine="366"/>
              <w:jc w:val="center"/>
            </w:pPr>
            <w:r w:rsidRPr="003A1C5A">
              <w:t xml:space="preserve">Eil. </w:t>
            </w:r>
          </w:p>
          <w:p w:rsidR="005C7460" w:rsidRPr="003A1C5A" w:rsidRDefault="005C7460" w:rsidP="00BF53D5">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firstLine="0"/>
            </w:pPr>
            <w:r w:rsidRPr="003A1C5A">
              <w:t>Darbai, kurių teikimą numatyta patikėti kitiems specialistams</w:t>
            </w:r>
          </w:p>
          <w:p w:rsidR="005C7460" w:rsidRPr="003A1C5A" w:rsidRDefault="005C7460" w:rsidP="00BF53D5">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5C7460" w:rsidRPr="003A1C5A" w:rsidRDefault="005C7460" w:rsidP="00BF53D5">
            <w:pPr>
              <w:pStyle w:val="ATekstas"/>
              <w:ind w:hanging="6"/>
              <w:jc w:val="center"/>
            </w:pPr>
            <w:r w:rsidRPr="003A1C5A">
              <w:t>Specialistas</w:t>
            </w: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bl>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5C7460" w:rsidRPr="003A1C5A" w:rsidRDefault="005C7460" w:rsidP="005C7460">
      <w:pPr>
        <w:rPr>
          <w:rFonts w:ascii="Times New Roman" w:hAnsi="Times New Roman" w:cs="Times New Roman"/>
          <w:bCs/>
          <w:sz w:val="24"/>
          <w:szCs w:val="24"/>
        </w:rPr>
      </w:pPr>
    </w:p>
    <w:p w:rsidR="005C7460" w:rsidRDefault="005C7460"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Default="00737439" w:rsidP="005C7460">
      <w:pPr>
        <w:rPr>
          <w:rFonts w:ascii="Times New Roman" w:hAnsi="Times New Roman" w:cs="Times New Roman"/>
          <w:b/>
          <w:bCs/>
          <w:smallCaps/>
          <w:sz w:val="24"/>
          <w:szCs w:val="24"/>
        </w:rPr>
      </w:pPr>
    </w:p>
    <w:p w:rsidR="00737439" w:rsidRPr="003A1C5A" w:rsidRDefault="00737439" w:rsidP="005C7460">
      <w:pPr>
        <w:rPr>
          <w:rFonts w:ascii="Times New Roman" w:hAnsi="Times New Roman" w:cs="Times New Roman"/>
          <w:b/>
          <w:bCs/>
          <w:smallCaps/>
          <w:sz w:val="24"/>
          <w:szCs w:val="24"/>
        </w:rPr>
      </w:pPr>
    </w:p>
    <w:p w:rsidR="005C7460" w:rsidRPr="003A1C5A" w:rsidRDefault="005C7460" w:rsidP="005C7460">
      <w:pPr>
        <w:rPr>
          <w:rFonts w:ascii="Times New Roman" w:hAnsi="Times New Roman" w:cs="Times New Roman"/>
          <w:b/>
          <w:bCs/>
          <w:smallCaps/>
          <w:sz w:val="24"/>
          <w:szCs w:val="24"/>
        </w:rPr>
      </w:pPr>
    </w:p>
    <w:p w:rsidR="00442892" w:rsidRDefault="00442892"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124578" w:rsidRDefault="00124578" w:rsidP="005C7460">
      <w:pPr>
        <w:rPr>
          <w:rFonts w:ascii="Times New Roman" w:hAnsi="Times New Roman" w:cs="Times New Roman"/>
          <w:b/>
          <w:bCs/>
          <w:smallCaps/>
          <w:sz w:val="24"/>
          <w:szCs w:val="24"/>
        </w:rPr>
      </w:pPr>
    </w:p>
    <w:p w:rsidR="00124578" w:rsidRDefault="00124578" w:rsidP="005C7460">
      <w:pPr>
        <w:rPr>
          <w:rFonts w:ascii="Times New Roman" w:hAnsi="Times New Roman" w:cs="Times New Roman"/>
          <w:b/>
          <w:bCs/>
          <w:smallCaps/>
          <w:sz w:val="24"/>
          <w:szCs w:val="24"/>
        </w:rPr>
      </w:pPr>
    </w:p>
    <w:p w:rsidR="00124578" w:rsidRDefault="00124578" w:rsidP="005C7460">
      <w:pPr>
        <w:rPr>
          <w:rFonts w:ascii="Times New Roman" w:hAnsi="Times New Roman" w:cs="Times New Roman"/>
          <w:b/>
          <w:bCs/>
          <w:smallCaps/>
          <w:sz w:val="24"/>
          <w:szCs w:val="24"/>
        </w:rPr>
      </w:pPr>
    </w:p>
    <w:p w:rsidR="00124578" w:rsidRDefault="0012457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Pr="003A1C5A" w:rsidRDefault="009376E8" w:rsidP="009376E8">
      <w:pPr>
        <w:pStyle w:val="Tekstas"/>
        <w:tabs>
          <w:tab w:val="left" w:pos="993"/>
        </w:tabs>
        <w:jc w:val="center"/>
        <w:rPr>
          <w:b/>
        </w:rPr>
      </w:pPr>
      <w:r>
        <w:rPr>
          <w:b/>
        </w:rPr>
        <w:lastRenderedPageBreak/>
        <w:t>2</w:t>
      </w:r>
      <w:r w:rsidRPr="003A1C5A">
        <w:rPr>
          <w:b/>
        </w:rPr>
        <w:t xml:space="preserve"> PIRKIMO DALIS</w:t>
      </w:r>
    </w:p>
    <w:p w:rsidR="009376E8" w:rsidRDefault="009376E8" w:rsidP="009376E8">
      <w:pPr>
        <w:pStyle w:val="Tekstas"/>
        <w:tabs>
          <w:tab w:val="left" w:pos="993"/>
        </w:tabs>
        <w:ind w:left="567" w:firstLine="0"/>
        <w:jc w:val="center"/>
        <w:rPr>
          <w:b/>
        </w:rPr>
      </w:pPr>
      <w:r w:rsidRPr="00115B39">
        <w:rPr>
          <w:b/>
        </w:rPr>
        <w:t>T</w:t>
      </w:r>
      <w:r w:rsidRPr="009376E8">
        <w:rPr>
          <w:b/>
        </w:rPr>
        <w:t xml:space="preserve">INKLELIS BAMBOS IŠVARŽOS REKONSTRUKCIJAI </w:t>
      </w:r>
      <w:r>
        <w:rPr>
          <w:b/>
        </w:rPr>
        <w:t>6,4</w:t>
      </w:r>
      <w:r w:rsidRPr="009376E8">
        <w:rPr>
          <w:b/>
        </w:rPr>
        <w:t xml:space="preserve"> CM</w:t>
      </w:r>
    </w:p>
    <w:p w:rsidR="009376E8" w:rsidRPr="003A1C5A" w:rsidRDefault="009376E8" w:rsidP="009376E8">
      <w:pPr>
        <w:pStyle w:val="Tekstas"/>
        <w:tabs>
          <w:tab w:val="left" w:pos="993"/>
        </w:tabs>
        <w:ind w:left="567" w:firstLine="0"/>
        <w:jc w:val="center"/>
      </w:pPr>
    </w:p>
    <w:p w:rsidR="009376E8" w:rsidRDefault="009376E8" w:rsidP="009376E8">
      <w:pPr>
        <w:pStyle w:val="Tekstas"/>
        <w:numPr>
          <w:ilvl w:val="0"/>
          <w:numId w:val="20"/>
        </w:numPr>
        <w:tabs>
          <w:tab w:val="left" w:pos="993"/>
        </w:tabs>
        <w:ind w:left="0" w:firstLine="567"/>
      </w:pP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9376E8" w:rsidRPr="00737439" w:rsidTr="009376E8">
        <w:trPr>
          <w:trHeight w:val="808"/>
        </w:trPr>
        <w:tc>
          <w:tcPr>
            <w:tcW w:w="567"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Eil.</w:t>
            </w:r>
          </w:p>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Nr.</w:t>
            </w:r>
          </w:p>
        </w:tc>
        <w:tc>
          <w:tcPr>
            <w:tcW w:w="2410"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Prekių pavadinimas</w:t>
            </w:r>
          </w:p>
        </w:tc>
        <w:tc>
          <w:tcPr>
            <w:tcW w:w="992"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 xml:space="preserve">Mato </w:t>
            </w:r>
          </w:p>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vnt.</w:t>
            </w:r>
          </w:p>
        </w:tc>
        <w:tc>
          <w:tcPr>
            <w:tcW w:w="1560"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Preliminarūs kiekiai 24 mėn. laikotarpiui*</w:t>
            </w:r>
          </w:p>
        </w:tc>
        <w:tc>
          <w:tcPr>
            <w:tcW w:w="1417"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Vnt. kaina Eur be PVM</w:t>
            </w:r>
          </w:p>
        </w:tc>
        <w:tc>
          <w:tcPr>
            <w:tcW w:w="1276"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 xml:space="preserve">Vnt. kaina Eur su PVM </w:t>
            </w:r>
          </w:p>
        </w:tc>
        <w:tc>
          <w:tcPr>
            <w:tcW w:w="1417" w:type="dxa"/>
          </w:tcPr>
          <w:p w:rsidR="009376E8" w:rsidRPr="00737439" w:rsidRDefault="009376E8" w:rsidP="009376E8">
            <w:pPr>
              <w:tabs>
                <w:tab w:val="left" w:pos="993"/>
              </w:tabs>
              <w:jc w:val="center"/>
              <w:rPr>
                <w:rFonts w:ascii="Times New Roman" w:hAnsi="Times New Roman" w:cs="Times New Roman"/>
                <w:b/>
              </w:rPr>
            </w:pPr>
            <w:r w:rsidRPr="00433A4E">
              <w:rPr>
                <w:rFonts w:ascii="Times New Roman" w:hAnsi="Times New Roman" w:cs="Times New Roman"/>
              </w:rPr>
              <w:t xml:space="preserve">Bendra kaina Eur </w:t>
            </w:r>
            <w:r w:rsidRPr="00433A4E">
              <w:rPr>
                <w:rFonts w:ascii="Times New Roman" w:hAnsi="Times New Roman"/>
              </w:rPr>
              <w:t>be</w:t>
            </w:r>
            <w:r w:rsidRPr="00433A4E">
              <w:rPr>
                <w:rFonts w:ascii="Times New Roman" w:hAnsi="Times New Roman" w:cs="Times New Roman"/>
              </w:rPr>
              <w:t xml:space="preserve"> PVM</w:t>
            </w:r>
            <w:r w:rsidRPr="00737439">
              <w:rPr>
                <w:rFonts w:ascii="Times New Roman" w:hAnsi="Times New Roman" w:cs="Times New Roman"/>
                <w:b/>
              </w:rPr>
              <w:t xml:space="preserve"> </w:t>
            </w:r>
          </w:p>
          <w:p w:rsidR="009376E8" w:rsidRPr="00737439" w:rsidRDefault="009376E8" w:rsidP="009376E8">
            <w:pPr>
              <w:tabs>
                <w:tab w:val="left" w:pos="993"/>
              </w:tabs>
              <w:jc w:val="center"/>
              <w:rPr>
                <w:rFonts w:ascii="Times New Roman" w:hAnsi="Times New Roman" w:cs="Times New Roman"/>
              </w:rPr>
            </w:pPr>
          </w:p>
        </w:tc>
      </w:tr>
      <w:tr w:rsidR="009376E8" w:rsidRPr="00737439" w:rsidTr="009376E8">
        <w:tc>
          <w:tcPr>
            <w:tcW w:w="567"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1</w:t>
            </w:r>
          </w:p>
        </w:tc>
        <w:tc>
          <w:tcPr>
            <w:tcW w:w="2410"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2</w:t>
            </w:r>
          </w:p>
        </w:tc>
        <w:tc>
          <w:tcPr>
            <w:tcW w:w="992"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3</w:t>
            </w:r>
          </w:p>
        </w:tc>
        <w:tc>
          <w:tcPr>
            <w:tcW w:w="1560"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4</w:t>
            </w:r>
          </w:p>
        </w:tc>
        <w:tc>
          <w:tcPr>
            <w:tcW w:w="1417"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5</w:t>
            </w:r>
          </w:p>
        </w:tc>
        <w:tc>
          <w:tcPr>
            <w:tcW w:w="1276"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6</w:t>
            </w:r>
          </w:p>
        </w:tc>
        <w:tc>
          <w:tcPr>
            <w:tcW w:w="1417" w:type="dxa"/>
          </w:tcPr>
          <w:p w:rsidR="009376E8" w:rsidRPr="00737439" w:rsidRDefault="009376E8" w:rsidP="009376E8">
            <w:pPr>
              <w:jc w:val="center"/>
              <w:rPr>
                <w:rFonts w:ascii="Times New Roman" w:hAnsi="Times New Roman"/>
                <w:i/>
              </w:rPr>
            </w:pPr>
            <w:r w:rsidRPr="00737439">
              <w:rPr>
                <w:rFonts w:ascii="Times New Roman" w:hAnsi="Times New Roman"/>
                <w:i/>
              </w:rPr>
              <w:t xml:space="preserve">7 </w:t>
            </w:r>
          </w:p>
          <w:p w:rsidR="009376E8" w:rsidRPr="00433A4E" w:rsidRDefault="009376E8" w:rsidP="009376E8">
            <w:pPr>
              <w:jc w:val="center"/>
              <w:rPr>
                <w:rFonts w:ascii="Times New Roman" w:hAnsi="Times New Roman" w:cs="Times New Roman"/>
                <w:i/>
              </w:rPr>
            </w:pPr>
            <w:r w:rsidRPr="00433A4E">
              <w:rPr>
                <w:rFonts w:ascii="Times New Roman" w:hAnsi="Times New Roman"/>
                <w:i/>
              </w:rPr>
              <w:t>(4x5)</w:t>
            </w:r>
          </w:p>
        </w:tc>
      </w:tr>
      <w:tr w:rsidR="009376E8" w:rsidRPr="00737439" w:rsidTr="009376E8">
        <w:tc>
          <w:tcPr>
            <w:tcW w:w="567"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1</w:t>
            </w:r>
          </w:p>
        </w:tc>
        <w:tc>
          <w:tcPr>
            <w:tcW w:w="2410" w:type="dxa"/>
          </w:tcPr>
          <w:p w:rsidR="009376E8" w:rsidRPr="00737439" w:rsidRDefault="009376E8" w:rsidP="009376E8">
            <w:pPr>
              <w:pStyle w:val="Tekstas"/>
              <w:tabs>
                <w:tab w:val="left" w:pos="993"/>
              </w:tabs>
              <w:ind w:firstLine="0"/>
              <w:rPr>
                <w:sz w:val="22"/>
                <w:szCs w:val="22"/>
                <w:shd w:val="clear" w:color="auto" w:fill="FFFFFF"/>
              </w:rPr>
            </w:pPr>
            <w:r>
              <w:rPr>
                <w:sz w:val="22"/>
                <w:szCs w:val="22"/>
                <w:shd w:val="clear" w:color="auto" w:fill="FFFFFF"/>
              </w:rPr>
              <w:t>Tinklelis bambos išvaržos rekonstrukcijai 6,4 cm</w:t>
            </w:r>
          </w:p>
        </w:tc>
        <w:tc>
          <w:tcPr>
            <w:tcW w:w="992"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Vnt.</w:t>
            </w:r>
          </w:p>
        </w:tc>
        <w:tc>
          <w:tcPr>
            <w:tcW w:w="1560" w:type="dxa"/>
          </w:tcPr>
          <w:p w:rsidR="009376E8" w:rsidRPr="00737439" w:rsidRDefault="009376E8" w:rsidP="009376E8">
            <w:pPr>
              <w:jc w:val="center"/>
              <w:rPr>
                <w:rFonts w:ascii="Times New Roman" w:hAnsi="Times New Roman" w:cs="Times New Roman"/>
              </w:rPr>
            </w:pPr>
            <w:r>
              <w:rPr>
                <w:rFonts w:ascii="Times New Roman" w:hAnsi="Times New Roman" w:cs="Times New Roman"/>
              </w:rPr>
              <w:t>160</w:t>
            </w:r>
          </w:p>
        </w:tc>
        <w:tc>
          <w:tcPr>
            <w:tcW w:w="1417" w:type="dxa"/>
          </w:tcPr>
          <w:p w:rsidR="009376E8" w:rsidRPr="00737439" w:rsidRDefault="009376E8" w:rsidP="009376E8">
            <w:pPr>
              <w:jc w:val="center"/>
              <w:rPr>
                <w:rFonts w:ascii="Times New Roman" w:hAnsi="Times New Roman" w:cs="Times New Roman"/>
              </w:rPr>
            </w:pPr>
          </w:p>
        </w:tc>
        <w:tc>
          <w:tcPr>
            <w:tcW w:w="1276" w:type="dxa"/>
          </w:tcPr>
          <w:p w:rsidR="009376E8" w:rsidRPr="00737439" w:rsidRDefault="009376E8" w:rsidP="009376E8">
            <w:pPr>
              <w:jc w:val="center"/>
              <w:rPr>
                <w:rFonts w:ascii="Times New Roman" w:hAnsi="Times New Roman" w:cs="Times New Roman"/>
              </w:rPr>
            </w:pPr>
          </w:p>
        </w:tc>
        <w:tc>
          <w:tcPr>
            <w:tcW w:w="1417" w:type="dxa"/>
          </w:tcPr>
          <w:p w:rsidR="009376E8" w:rsidRPr="00737439" w:rsidRDefault="009376E8" w:rsidP="009376E8">
            <w:pPr>
              <w:jc w:val="center"/>
              <w:rPr>
                <w:rFonts w:ascii="Times New Roman" w:hAnsi="Times New Roman" w:cs="Times New Roman"/>
              </w:rPr>
            </w:pPr>
          </w:p>
        </w:tc>
      </w:tr>
      <w:tr w:rsidR="009376E8" w:rsidRPr="00737439" w:rsidTr="009376E8">
        <w:tc>
          <w:tcPr>
            <w:tcW w:w="8222" w:type="dxa"/>
            <w:gridSpan w:val="6"/>
          </w:tcPr>
          <w:p w:rsidR="009376E8" w:rsidRPr="00737439" w:rsidRDefault="009376E8" w:rsidP="009376E8">
            <w:pPr>
              <w:jc w:val="right"/>
              <w:rPr>
                <w:rFonts w:ascii="Times New Roman" w:hAnsi="Times New Roman" w:cs="Times New Roman"/>
              </w:rPr>
            </w:pPr>
            <w:r w:rsidRPr="00737439">
              <w:rPr>
                <w:rFonts w:ascii="Times New Roman" w:hAnsi="Times New Roman" w:cs="Times New Roman"/>
              </w:rPr>
              <w:t>PVM</w:t>
            </w:r>
            <w:r w:rsidR="00124578">
              <w:rPr>
                <w:rFonts w:ascii="Times New Roman" w:hAnsi="Times New Roman" w:cs="Times New Roman"/>
              </w:rPr>
              <w:t xml:space="preserve"> (.....įrašyti %)</w:t>
            </w:r>
            <w:r w:rsidRPr="00737439">
              <w:rPr>
                <w:rFonts w:ascii="Times New Roman" w:hAnsi="Times New Roman" w:cs="Times New Roman"/>
              </w:rPr>
              <w:t>:</w:t>
            </w:r>
          </w:p>
        </w:tc>
        <w:tc>
          <w:tcPr>
            <w:tcW w:w="1417" w:type="dxa"/>
          </w:tcPr>
          <w:p w:rsidR="009376E8" w:rsidRPr="00737439" w:rsidRDefault="009376E8" w:rsidP="009376E8">
            <w:pPr>
              <w:jc w:val="center"/>
              <w:rPr>
                <w:rFonts w:ascii="Times New Roman" w:hAnsi="Times New Roman" w:cs="Times New Roman"/>
              </w:rPr>
            </w:pPr>
          </w:p>
        </w:tc>
      </w:tr>
      <w:tr w:rsidR="009376E8" w:rsidRPr="00737439" w:rsidTr="009376E8">
        <w:tc>
          <w:tcPr>
            <w:tcW w:w="8222" w:type="dxa"/>
            <w:gridSpan w:val="6"/>
          </w:tcPr>
          <w:p w:rsidR="009376E8" w:rsidRPr="00433A4E" w:rsidRDefault="00124578" w:rsidP="009376E8">
            <w:pPr>
              <w:jc w:val="right"/>
              <w:rPr>
                <w:rFonts w:ascii="Times New Roman" w:hAnsi="Times New Roman" w:cs="Times New Roman"/>
                <w:b/>
              </w:rPr>
            </w:pPr>
            <w:r w:rsidRPr="00433A4E">
              <w:rPr>
                <w:rFonts w:ascii="Times New Roman" w:hAnsi="Times New Roman" w:cs="Times New Roman"/>
                <w:b/>
              </w:rPr>
              <w:t>Bendra pasiūlymo kaina su PVM</w:t>
            </w:r>
            <w:r w:rsidR="00433A4E" w:rsidRPr="00433A4E">
              <w:rPr>
                <w:rFonts w:ascii="Times New Roman" w:hAnsi="Times New Roman" w:cs="Times New Roman"/>
                <w:b/>
                <w:vertAlign w:val="superscript"/>
              </w:rPr>
              <w:t>**</w:t>
            </w:r>
            <w:r w:rsidR="009376E8" w:rsidRPr="00433A4E">
              <w:rPr>
                <w:rFonts w:ascii="Times New Roman" w:hAnsi="Times New Roman" w:cs="Times New Roman"/>
                <w:b/>
              </w:rPr>
              <w:t>:</w:t>
            </w:r>
          </w:p>
        </w:tc>
        <w:tc>
          <w:tcPr>
            <w:tcW w:w="1417" w:type="dxa"/>
          </w:tcPr>
          <w:p w:rsidR="009376E8" w:rsidRPr="00737439" w:rsidRDefault="009376E8" w:rsidP="009376E8">
            <w:pPr>
              <w:jc w:val="center"/>
              <w:rPr>
                <w:rFonts w:ascii="Times New Roman" w:hAnsi="Times New Roman" w:cs="Times New Roman"/>
              </w:rPr>
            </w:pPr>
          </w:p>
        </w:tc>
      </w:tr>
    </w:tbl>
    <w:p w:rsidR="009376E8" w:rsidRPr="003D61C6" w:rsidRDefault="009376E8" w:rsidP="009376E8">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9376E8" w:rsidRDefault="009376E8" w:rsidP="009376E8">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9376E8" w:rsidRPr="00C97BE9" w:rsidRDefault="009376E8" w:rsidP="009376E8">
      <w:pPr>
        <w:spacing w:after="0"/>
        <w:rPr>
          <w:rFonts w:ascii="Times New Roman" w:eastAsia="Times New Roman" w:hAnsi="Times New Roman" w:cs="Times New Roman"/>
          <w:sz w:val="20"/>
          <w:szCs w:val="20"/>
        </w:rPr>
      </w:pPr>
    </w:p>
    <w:p w:rsidR="009376E8" w:rsidRPr="003A1C5A" w:rsidRDefault="009376E8" w:rsidP="009376E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9376E8" w:rsidRDefault="009376E8" w:rsidP="009376E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376E8" w:rsidRDefault="009376E8" w:rsidP="009376E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394"/>
        <w:gridCol w:w="3544"/>
      </w:tblGrid>
      <w:tr w:rsidR="009376E8" w:rsidRPr="00737439" w:rsidTr="009376E8">
        <w:trPr>
          <w:trHeight w:val="1032"/>
        </w:trPr>
        <w:tc>
          <w:tcPr>
            <w:tcW w:w="1838" w:type="dxa"/>
            <w:tcBorders>
              <w:top w:val="single" w:sz="4" w:space="0" w:color="auto"/>
              <w:left w:val="single" w:sz="4" w:space="0" w:color="auto"/>
              <w:bottom w:val="single" w:sz="4" w:space="0" w:color="auto"/>
              <w:right w:val="single" w:sz="4" w:space="0" w:color="auto"/>
            </w:tcBorders>
          </w:tcPr>
          <w:p w:rsidR="009376E8" w:rsidRPr="00737439" w:rsidRDefault="009376E8" w:rsidP="009376E8">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376E8" w:rsidRPr="00737439" w:rsidRDefault="009376E8" w:rsidP="009376E8">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3544" w:type="dxa"/>
            <w:tcBorders>
              <w:top w:val="single" w:sz="4" w:space="0" w:color="auto"/>
              <w:left w:val="single" w:sz="4" w:space="0" w:color="auto"/>
              <w:bottom w:val="single" w:sz="4" w:space="0" w:color="auto"/>
              <w:right w:val="single" w:sz="4" w:space="0" w:color="auto"/>
            </w:tcBorders>
          </w:tcPr>
          <w:p w:rsidR="009376E8" w:rsidRPr="00C04ABF" w:rsidRDefault="009376E8" w:rsidP="00115B3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9376E8" w:rsidRPr="00737439" w:rsidTr="009376E8">
        <w:trPr>
          <w:trHeight w:val="523"/>
        </w:trPr>
        <w:tc>
          <w:tcPr>
            <w:tcW w:w="1838" w:type="dxa"/>
            <w:vMerge w:val="restart"/>
            <w:tcBorders>
              <w:top w:val="single" w:sz="4" w:space="0" w:color="auto"/>
              <w:left w:val="single" w:sz="4" w:space="0" w:color="auto"/>
              <w:right w:val="single" w:sz="4" w:space="0" w:color="auto"/>
            </w:tcBorders>
          </w:tcPr>
          <w:p w:rsidR="009376E8" w:rsidRPr="009376E8" w:rsidRDefault="009376E8" w:rsidP="009376E8">
            <w:pPr>
              <w:spacing w:after="0" w:line="240" w:lineRule="auto"/>
              <w:jc w:val="both"/>
              <w:rPr>
                <w:rFonts w:ascii="Times New Roman" w:hAnsi="Times New Roman" w:cs="Times New Roman"/>
                <w:b/>
                <w:sz w:val="24"/>
                <w:szCs w:val="24"/>
                <w:shd w:val="clear" w:color="auto" w:fill="FFFFFF"/>
              </w:rPr>
            </w:pPr>
            <w:r w:rsidRPr="009376E8">
              <w:rPr>
                <w:rFonts w:ascii="Times New Roman" w:hAnsi="Times New Roman" w:cs="Times New Roman"/>
                <w:b/>
                <w:sz w:val="24"/>
                <w:szCs w:val="24"/>
                <w:shd w:val="clear" w:color="auto" w:fill="FFFFFF"/>
              </w:rPr>
              <w:t>Tinklelis bambos išvaržos</w:t>
            </w:r>
            <w:r>
              <w:rPr>
                <w:rFonts w:ascii="Times New Roman" w:hAnsi="Times New Roman" w:cs="Times New Roman"/>
                <w:b/>
                <w:sz w:val="24"/>
                <w:szCs w:val="24"/>
                <w:shd w:val="clear" w:color="auto" w:fill="FFFFFF"/>
              </w:rPr>
              <w:t xml:space="preserve"> rekonstrukcijai 6,4</w:t>
            </w:r>
            <w:r w:rsidRPr="009376E8">
              <w:rPr>
                <w:rFonts w:ascii="Times New Roman" w:hAnsi="Times New Roman" w:cs="Times New Roman"/>
                <w:b/>
                <w:sz w:val="24"/>
                <w:szCs w:val="24"/>
                <w:shd w:val="clear" w:color="auto" w:fill="FFFFFF"/>
              </w:rPr>
              <w:t xml:space="preserve"> cm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376E8" w:rsidRPr="00737439" w:rsidRDefault="009376E8" w:rsidP="009376E8">
            <w:pPr>
              <w:autoSpaceDE w:val="0"/>
              <w:autoSpaceDN w:val="0"/>
              <w:adjustRightInd w:val="0"/>
              <w:spacing w:after="0" w:line="240" w:lineRule="auto"/>
              <w:jc w:val="both"/>
              <w:rPr>
                <w:rFonts w:ascii="Times New Roman" w:eastAsia="Times New Roman" w:hAnsi="Times New Roman" w:cs="Times New Roman"/>
                <w:color w:val="000000"/>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color w:val="FF0000"/>
                <w:sz w:val="24"/>
                <w:szCs w:val="24"/>
                <w:lang w:eastAsia="da-DK"/>
              </w:rPr>
              <w:t>prekės kodas</w:t>
            </w:r>
          </w:p>
        </w:tc>
        <w:tc>
          <w:tcPr>
            <w:tcW w:w="3544" w:type="dxa"/>
            <w:tcBorders>
              <w:top w:val="single" w:sz="4" w:space="0" w:color="auto"/>
              <w:left w:val="single" w:sz="4" w:space="0" w:color="auto"/>
              <w:bottom w:val="single" w:sz="4" w:space="0" w:color="auto"/>
              <w:right w:val="single" w:sz="4" w:space="0" w:color="auto"/>
            </w:tcBorders>
          </w:tcPr>
          <w:p w:rsidR="009376E8" w:rsidRPr="00C04ABF" w:rsidRDefault="009376E8" w:rsidP="009376E8">
            <w:pPr>
              <w:spacing w:after="0" w:line="240" w:lineRule="auto"/>
              <w:jc w:val="both"/>
              <w:rPr>
                <w:rFonts w:ascii="Times New Roman" w:eastAsia="Times New Roman" w:hAnsi="Times New Roman" w:cs="Times New Roman"/>
                <w:bCs/>
                <w:i/>
                <w:sz w:val="24"/>
                <w:szCs w:val="24"/>
                <w:lang w:eastAsia="da-DK"/>
              </w:rPr>
            </w:pPr>
          </w:p>
        </w:tc>
      </w:tr>
      <w:tr w:rsidR="009376E8" w:rsidRPr="00737439" w:rsidTr="009376E8">
        <w:trPr>
          <w:trHeight w:val="1184"/>
        </w:trPr>
        <w:tc>
          <w:tcPr>
            <w:tcW w:w="1838" w:type="dxa"/>
            <w:vMerge/>
            <w:tcBorders>
              <w:left w:val="single" w:sz="4" w:space="0" w:color="auto"/>
              <w:right w:val="single" w:sz="4" w:space="0" w:color="auto"/>
            </w:tcBorders>
          </w:tcPr>
          <w:p w:rsidR="009376E8" w:rsidRPr="00737439" w:rsidRDefault="009376E8" w:rsidP="009376E8">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right w:val="single" w:sz="4" w:space="0" w:color="auto"/>
            </w:tcBorders>
            <w:shd w:val="clear" w:color="auto" w:fill="auto"/>
          </w:tcPr>
          <w:p w:rsidR="009376E8" w:rsidRPr="009376E8" w:rsidRDefault="009376E8" w:rsidP="009376E8">
            <w:pPr>
              <w:jc w:val="both"/>
              <w:rPr>
                <w:rFonts w:ascii="Times New Roman" w:hAnsi="Times New Roman" w:cs="Times New Roman"/>
                <w:color w:val="000000"/>
                <w:sz w:val="24"/>
                <w:szCs w:val="24"/>
              </w:rPr>
            </w:pPr>
            <w:r w:rsidRPr="009376E8">
              <w:rPr>
                <w:rFonts w:ascii="Times New Roman" w:hAnsi="Times New Roman" w:cs="Times New Roman"/>
                <w:color w:val="000000"/>
                <w:sz w:val="24"/>
                <w:szCs w:val="24"/>
              </w:rPr>
              <w:t>Tinklelis pusiau besirezorbuojantis, apvalus</w:t>
            </w:r>
            <w:r>
              <w:rPr>
                <w:rFonts w:ascii="Times New Roman" w:hAnsi="Times New Roman" w:cs="Times New Roman"/>
                <w:color w:val="000000"/>
                <w:sz w:val="24"/>
                <w:szCs w:val="24"/>
              </w:rPr>
              <w:t xml:space="preserve"> diametras ne mažiau 6,4</w:t>
            </w:r>
            <w:r w:rsidRPr="009376E8">
              <w:rPr>
                <w:rFonts w:ascii="Times New Roman" w:hAnsi="Times New Roman" w:cs="Times New Roman"/>
                <w:color w:val="000000"/>
                <w:sz w:val="24"/>
                <w:szCs w:val="24"/>
              </w:rPr>
              <w:t xml:space="preserve"> cm, lankstus, laikantis f</w:t>
            </w:r>
            <w:r>
              <w:rPr>
                <w:rFonts w:ascii="Times New Roman" w:hAnsi="Times New Roman" w:cs="Times New Roman"/>
                <w:color w:val="000000"/>
                <w:sz w:val="24"/>
                <w:szCs w:val="24"/>
              </w:rPr>
              <w:t xml:space="preserve">ormą, turi pozicionavimo kišenę, </w:t>
            </w:r>
            <w:r w:rsidRPr="009376E8">
              <w:rPr>
                <w:rFonts w:ascii="Times New Roman" w:hAnsi="Times New Roman" w:cs="Times New Roman"/>
                <w:color w:val="000000"/>
                <w:sz w:val="24"/>
                <w:szCs w:val="24"/>
              </w:rPr>
              <w:t xml:space="preserve">ne mažiau 2 tvirtinimo juostelės. </w:t>
            </w:r>
          </w:p>
        </w:tc>
        <w:tc>
          <w:tcPr>
            <w:tcW w:w="3544" w:type="dxa"/>
            <w:tcBorders>
              <w:top w:val="single" w:sz="4" w:space="0" w:color="auto"/>
              <w:left w:val="single" w:sz="4" w:space="0" w:color="auto"/>
              <w:right w:val="single" w:sz="4" w:space="0" w:color="auto"/>
            </w:tcBorders>
          </w:tcPr>
          <w:p w:rsidR="009376E8" w:rsidRPr="00737439" w:rsidRDefault="009376E8" w:rsidP="009376E8">
            <w:pPr>
              <w:spacing w:after="0" w:line="280" w:lineRule="atLeast"/>
              <w:jc w:val="both"/>
              <w:rPr>
                <w:rFonts w:ascii="Times New Roman" w:eastAsia="Times New Roman" w:hAnsi="Times New Roman" w:cs="Times New Roman"/>
                <w:bCs/>
                <w:lang w:eastAsia="da-DK"/>
              </w:rPr>
            </w:pPr>
          </w:p>
        </w:tc>
      </w:tr>
      <w:tr w:rsidR="009376E8" w:rsidRPr="00737439" w:rsidTr="003130C8">
        <w:trPr>
          <w:trHeight w:val="1388"/>
        </w:trPr>
        <w:tc>
          <w:tcPr>
            <w:tcW w:w="1838" w:type="dxa"/>
            <w:vMerge/>
            <w:tcBorders>
              <w:left w:val="single" w:sz="4" w:space="0" w:color="auto"/>
              <w:right w:val="single" w:sz="4" w:space="0" w:color="auto"/>
            </w:tcBorders>
          </w:tcPr>
          <w:p w:rsidR="009376E8" w:rsidRPr="00737439" w:rsidRDefault="009376E8" w:rsidP="009376E8">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right w:val="single" w:sz="4" w:space="0" w:color="auto"/>
            </w:tcBorders>
            <w:shd w:val="clear" w:color="auto" w:fill="auto"/>
          </w:tcPr>
          <w:p w:rsidR="009376E8" w:rsidRPr="00737439" w:rsidRDefault="009376E8" w:rsidP="003130C8">
            <w:pPr>
              <w:spacing w:after="0" w:line="240" w:lineRule="auto"/>
              <w:jc w:val="both"/>
              <w:rPr>
                <w:rFonts w:ascii="Times New Roman" w:hAnsi="Times New Roman" w:cs="Times New Roman"/>
              </w:rPr>
            </w:pPr>
            <w:r w:rsidRPr="009376E8">
              <w:rPr>
                <w:rFonts w:ascii="Times New Roman" w:hAnsi="Times New Roman" w:cs="Times New Roman"/>
                <w:color w:val="000000"/>
                <w:sz w:val="24"/>
                <w:szCs w:val="24"/>
              </w:rPr>
              <w:t>Tinklelio parietalinė pusė - m</w:t>
            </w:r>
            <w:r>
              <w:rPr>
                <w:rFonts w:ascii="Times New Roman" w:hAnsi="Times New Roman" w:cs="Times New Roman"/>
                <w:color w:val="000000"/>
                <w:sz w:val="24"/>
                <w:szCs w:val="24"/>
              </w:rPr>
              <w:t xml:space="preserve">onofilamentinis polipropilenas, </w:t>
            </w:r>
            <w:r w:rsidRPr="009376E8">
              <w:rPr>
                <w:rFonts w:ascii="Times New Roman" w:hAnsi="Times New Roman" w:cs="Times New Roman"/>
                <w:color w:val="000000"/>
                <w:sz w:val="24"/>
                <w:szCs w:val="24"/>
              </w:rPr>
              <w:t>viceralinė pusė - besirezorbuojantis hidrogelis (galima dėti ant vidaus organų), su atminties žie</w:t>
            </w:r>
            <w:r w:rsidR="003130C8">
              <w:rPr>
                <w:rFonts w:ascii="Times New Roman" w:hAnsi="Times New Roman" w:cs="Times New Roman"/>
                <w:color w:val="000000"/>
                <w:sz w:val="24"/>
                <w:szCs w:val="24"/>
              </w:rPr>
              <w:t>du, pagamintu iš polidioksanono.</w:t>
            </w:r>
          </w:p>
        </w:tc>
        <w:tc>
          <w:tcPr>
            <w:tcW w:w="3544" w:type="dxa"/>
            <w:tcBorders>
              <w:top w:val="single" w:sz="4" w:space="0" w:color="auto"/>
              <w:left w:val="single" w:sz="4" w:space="0" w:color="auto"/>
              <w:right w:val="single" w:sz="4" w:space="0" w:color="auto"/>
            </w:tcBorders>
          </w:tcPr>
          <w:p w:rsidR="009376E8" w:rsidRPr="00737439" w:rsidRDefault="009376E8" w:rsidP="009376E8">
            <w:pPr>
              <w:spacing w:after="0" w:line="280" w:lineRule="atLeast"/>
              <w:jc w:val="both"/>
              <w:rPr>
                <w:rFonts w:ascii="Times New Roman" w:eastAsia="Times New Roman" w:hAnsi="Times New Roman" w:cs="Times New Roman"/>
                <w:bCs/>
                <w:lang w:eastAsia="da-DK"/>
              </w:rPr>
            </w:pPr>
          </w:p>
        </w:tc>
      </w:tr>
      <w:tr w:rsidR="009376E8" w:rsidRPr="00737439" w:rsidTr="009376E8">
        <w:trPr>
          <w:trHeight w:val="419"/>
        </w:trPr>
        <w:tc>
          <w:tcPr>
            <w:tcW w:w="1838" w:type="dxa"/>
            <w:vMerge/>
            <w:tcBorders>
              <w:left w:val="single" w:sz="4" w:space="0" w:color="auto"/>
              <w:bottom w:val="single" w:sz="4" w:space="0" w:color="auto"/>
              <w:right w:val="single" w:sz="4" w:space="0" w:color="auto"/>
            </w:tcBorders>
          </w:tcPr>
          <w:p w:rsidR="009376E8" w:rsidRPr="00737439" w:rsidRDefault="009376E8" w:rsidP="009376E8">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376E8" w:rsidRPr="00737439" w:rsidRDefault="009376E8" w:rsidP="009376E8">
            <w:pPr>
              <w:spacing w:after="0" w:line="240" w:lineRule="auto"/>
              <w:jc w:val="both"/>
              <w:rPr>
                <w:rFonts w:ascii="Times New Roman" w:hAnsi="Times New Roman" w:cs="Times New Roman"/>
              </w:rPr>
            </w:pPr>
            <w:r w:rsidRPr="009376E8">
              <w:rPr>
                <w:rFonts w:ascii="Times New Roman" w:hAnsi="Times New Roman" w:cs="Times New Roman"/>
                <w:color w:val="000000"/>
                <w:sz w:val="24"/>
                <w:szCs w:val="24"/>
              </w:rPr>
              <w:t>Sterilus.</w:t>
            </w:r>
          </w:p>
        </w:tc>
        <w:tc>
          <w:tcPr>
            <w:tcW w:w="3544" w:type="dxa"/>
            <w:tcBorders>
              <w:top w:val="single" w:sz="4" w:space="0" w:color="auto"/>
              <w:left w:val="single" w:sz="4" w:space="0" w:color="auto"/>
              <w:bottom w:val="single" w:sz="4" w:space="0" w:color="auto"/>
              <w:right w:val="single" w:sz="4" w:space="0" w:color="auto"/>
            </w:tcBorders>
          </w:tcPr>
          <w:p w:rsidR="009376E8" w:rsidRPr="00737439" w:rsidRDefault="009376E8" w:rsidP="009376E8">
            <w:pPr>
              <w:spacing w:after="0" w:line="280" w:lineRule="atLeast"/>
              <w:jc w:val="both"/>
              <w:rPr>
                <w:rFonts w:ascii="Times New Roman" w:eastAsia="Times New Roman" w:hAnsi="Times New Roman" w:cs="Times New Roman"/>
                <w:bCs/>
                <w:lang w:eastAsia="da-DK"/>
              </w:rPr>
            </w:pPr>
          </w:p>
        </w:tc>
      </w:tr>
    </w:tbl>
    <w:p w:rsidR="009376E8" w:rsidRPr="00AE06E6" w:rsidRDefault="009376E8" w:rsidP="009376E8">
      <w:pPr>
        <w:spacing w:after="0" w:line="240" w:lineRule="auto"/>
        <w:jc w:val="both"/>
        <w:rPr>
          <w:rFonts w:ascii="Times New Roman" w:hAnsi="Times New Roman" w:cs="Times New Roman"/>
          <w:i/>
          <w:sz w:val="24"/>
          <w:szCs w:val="24"/>
        </w:rPr>
      </w:pPr>
    </w:p>
    <w:p w:rsidR="009376E8" w:rsidRPr="00AD64FB" w:rsidRDefault="009376E8" w:rsidP="009376E8">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9376E8" w:rsidRPr="003A1C5A" w:rsidRDefault="009376E8" w:rsidP="009376E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9376E8" w:rsidRPr="00C97BE9"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9376E8" w:rsidRPr="00181049" w:rsidRDefault="009376E8" w:rsidP="009376E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4769BC" w:rsidP="00937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9376E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bl>
    <w:p w:rsidR="009376E8" w:rsidRPr="003A1C5A" w:rsidRDefault="009376E8" w:rsidP="009376E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9376E8" w:rsidRPr="003A1C5A" w:rsidRDefault="009376E8" w:rsidP="009376E8">
      <w:pPr>
        <w:spacing w:after="0" w:line="240" w:lineRule="auto"/>
        <w:jc w:val="both"/>
        <w:rPr>
          <w:rFonts w:ascii="Times New Roman" w:hAnsi="Times New Roman" w:cs="Times New Roman"/>
          <w:bCs/>
          <w:sz w:val="24"/>
          <w:szCs w:val="24"/>
        </w:rPr>
      </w:pPr>
    </w:p>
    <w:p w:rsidR="009376E8" w:rsidRPr="003A1C5A" w:rsidRDefault="009376E8" w:rsidP="009376E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9376E8" w:rsidRPr="003A1C5A" w:rsidRDefault="009376E8" w:rsidP="009376E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9376E8" w:rsidRPr="003A1C5A" w:rsidTr="009376E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spacing w:line="240" w:lineRule="auto"/>
              <w:jc w:val="center"/>
              <w:rPr>
                <w:rFonts w:ascii="Times New Roman" w:eastAsia="Calibri" w:hAnsi="Times New Roman" w:cs="Times New Roman"/>
                <w:sz w:val="16"/>
                <w:szCs w:val="16"/>
              </w:rPr>
            </w:pPr>
          </w:p>
        </w:tc>
      </w:tr>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spacing w:line="240" w:lineRule="auto"/>
              <w:jc w:val="center"/>
              <w:rPr>
                <w:rFonts w:ascii="Times New Roman" w:eastAsia="Calibri" w:hAnsi="Times New Roman" w:cs="Times New Roman"/>
                <w:sz w:val="16"/>
                <w:szCs w:val="16"/>
              </w:rPr>
            </w:pPr>
          </w:p>
        </w:tc>
      </w:tr>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spacing w:line="240" w:lineRule="auto"/>
              <w:jc w:val="center"/>
              <w:rPr>
                <w:rFonts w:ascii="Times New Roman" w:eastAsia="Calibri" w:hAnsi="Times New Roman" w:cs="Times New Roman"/>
                <w:sz w:val="16"/>
                <w:szCs w:val="16"/>
              </w:rPr>
            </w:pPr>
          </w:p>
        </w:tc>
      </w:tr>
    </w:tbl>
    <w:p w:rsidR="009376E8" w:rsidRPr="003A1C5A" w:rsidRDefault="009376E8" w:rsidP="009376E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9376E8" w:rsidRPr="003A1C5A" w:rsidRDefault="009376E8" w:rsidP="009376E8">
      <w:pPr>
        <w:spacing w:after="0"/>
        <w:jc w:val="both"/>
        <w:rPr>
          <w:rFonts w:ascii="Times New Roman" w:hAnsi="Times New Roman" w:cs="Times New Roman"/>
          <w:sz w:val="24"/>
          <w:szCs w:val="24"/>
        </w:rPr>
      </w:pPr>
    </w:p>
    <w:p w:rsidR="009376E8" w:rsidRPr="003A1C5A" w:rsidRDefault="009376E8" w:rsidP="009376E8">
      <w:pPr>
        <w:pStyle w:val="ATekstas"/>
        <w:ind w:firstLine="567"/>
      </w:pPr>
      <w:r w:rsidRPr="003A1C5A">
        <w:t>11. Mes ketiname dalies Sutartyje numatytų veiklų ar užduočių patikėti kitiems ūkio subjektams (subtiekėjams) ir pateikiame šią informaciją apie šiuos ūkio subjektus:</w:t>
      </w:r>
    </w:p>
    <w:p w:rsidR="009376E8" w:rsidRPr="003A1C5A" w:rsidRDefault="009376E8" w:rsidP="009376E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376E8" w:rsidRPr="003A1C5A" w:rsidTr="009376E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9376E8" w:rsidRPr="003A1C5A" w:rsidTr="009376E8">
        <w:tc>
          <w:tcPr>
            <w:tcW w:w="0" w:type="auto"/>
            <w:vMerge/>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center"/>
              <w:rPr>
                <w:rFonts w:eastAsia="Calibri" w:hAnsi="Times New Roman" w:cs="Times New Roman"/>
                <w:sz w:val="24"/>
                <w:szCs w:val="24"/>
              </w:rPr>
            </w:pPr>
            <w:r w:rsidRPr="003A1C5A">
              <w:rPr>
                <w:rFonts w:hAnsi="Times New Roman" w:cs="Times New Roman"/>
                <w:sz w:val="24"/>
                <w:szCs w:val="24"/>
              </w:rPr>
              <w:t>%</w:t>
            </w:r>
          </w:p>
        </w:tc>
      </w:tr>
      <w:tr w:rsidR="009376E8" w:rsidRPr="003A1C5A" w:rsidTr="009376E8">
        <w:tc>
          <w:tcPr>
            <w:tcW w:w="9889" w:type="dxa"/>
            <w:gridSpan w:val="4"/>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r>
      <w:tr w:rsidR="009376E8" w:rsidRPr="003A1C5A" w:rsidTr="009376E8">
        <w:tc>
          <w:tcPr>
            <w:tcW w:w="6345" w:type="dxa"/>
            <w:gridSpan w:val="3"/>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r>
      <w:tr w:rsidR="009376E8" w:rsidRPr="003A1C5A" w:rsidTr="009376E8">
        <w:tc>
          <w:tcPr>
            <w:tcW w:w="9889" w:type="dxa"/>
            <w:gridSpan w:val="4"/>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jc w:val="center"/>
              <w:rPr>
                <w:rFonts w:eastAsia="Calibri" w:hAnsi="Times New Roman" w:cs="Times New Roman"/>
                <w:sz w:val="24"/>
                <w:szCs w:val="24"/>
              </w:rPr>
            </w:pP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r>
      <w:tr w:rsidR="009376E8" w:rsidRPr="003A1C5A" w:rsidTr="009376E8">
        <w:tc>
          <w:tcPr>
            <w:tcW w:w="6345" w:type="dxa"/>
            <w:gridSpan w:val="3"/>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r>
    </w:tbl>
    <w:p w:rsidR="009376E8" w:rsidRPr="003A1C5A" w:rsidRDefault="009376E8" w:rsidP="009376E8">
      <w:pPr>
        <w:spacing w:after="0" w:line="240" w:lineRule="auto"/>
        <w:jc w:val="both"/>
        <w:rPr>
          <w:rFonts w:ascii="Times New Roman" w:eastAsia="Calibri" w:hAnsi="Times New Roman" w:cs="Times New Roman"/>
          <w:sz w:val="24"/>
          <w:szCs w:val="24"/>
        </w:rPr>
      </w:pPr>
    </w:p>
    <w:p w:rsidR="009376E8" w:rsidRPr="003A1C5A" w:rsidRDefault="009376E8" w:rsidP="009376E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9376E8" w:rsidRPr="003A1C5A" w:rsidRDefault="009376E8" w:rsidP="009376E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hideMark/>
          </w:tcPr>
          <w:p w:rsidR="009376E8" w:rsidRPr="003A1C5A" w:rsidRDefault="009376E8" w:rsidP="009376E8">
            <w:pPr>
              <w:pStyle w:val="ATekstas"/>
              <w:ind w:left="-396" w:firstLine="366"/>
              <w:jc w:val="center"/>
            </w:pPr>
            <w:r w:rsidRPr="003A1C5A">
              <w:t xml:space="preserve">Eil. </w:t>
            </w:r>
          </w:p>
          <w:p w:rsidR="009376E8" w:rsidRPr="003A1C5A" w:rsidRDefault="009376E8" w:rsidP="009376E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9376E8" w:rsidRPr="003A1C5A" w:rsidRDefault="009376E8" w:rsidP="009376E8">
            <w:pPr>
              <w:pStyle w:val="ATekstas"/>
              <w:ind w:firstLine="0"/>
            </w:pPr>
            <w:r w:rsidRPr="003A1C5A">
              <w:t>Darbai, kurių teikimą numatyta patikėti kitiems specialistams</w:t>
            </w:r>
          </w:p>
          <w:p w:rsidR="009376E8" w:rsidRPr="003A1C5A" w:rsidRDefault="009376E8" w:rsidP="009376E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9376E8" w:rsidRPr="003A1C5A" w:rsidRDefault="009376E8" w:rsidP="009376E8">
            <w:pPr>
              <w:pStyle w:val="ATekstas"/>
              <w:ind w:hanging="6"/>
              <w:jc w:val="center"/>
            </w:pPr>
            <w:r w:rsidRPr="003A1C5A">
              <w:t>Specialistas</w:t>
            </w:r>
          </w:p>
        </w:tc>
      </w:tr>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376E8" w:rsidRPr="003A1C5A" w:rsidRDefault="009376E8" w:rsidP="009376E8">
            <w:pPr>
              <w:pStyle w:val="ATekstas"/>
              <w:ind w:hanging="6"/>
              <w:jc w:val="center"/>
            </w:pPr>
          </w:p>
        </w:tc>
      </w:tr>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376E8" w:rsidRPr="003A1C5A" w:rsidRDefault="009376E8" w:rsidP="009376E8">
            <w:pPr>
              <w:pStyle w:val="ATekstas"/>
              <w:ind w:hanging="6"/>
              <w:jc w:val="center"/>
            </w:pPr>
          </w:p>
        </w:tc>
      </w:tr>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376E8" w:rsidRPr="003A1C5A" w:rsidRDefault="009376E8" w:rsidP="009376E8">
            <w:pPr>
              <w:pStyle w:val="ATekstas"/>
              <w:ind w:hanging="6"/>
              <w:jc w:val="center"/>
            </w:pPr>
          </w:p>
        </w:tc>
      </w:tr>
    </w:tbl>
    <w:p w:rsidR="009376E8" w:rsidRPr="003A1C5A" w:rsidRDefault="009376E8" w:rsidP="009376E8">
      <w:pPr>
        <w:spacing w:after="0"/>
        <w:jc w:val="both"/>
        <w:rPr>
          <w:rFonts w:ascii="Times New Roman" w:hAnsi="Times New Roman" w:cs="Times New Roman"/>
          <w:sz w:val="24"/>
          <w:szCs w:val="24"/>
        </w:rPr>
      </w:pPr>
    </w:p>
    <w:p w:rsidR="009376E8" w:rsidRPr="003A1C5A" w:rsidRDefault="009376E8" w:rsidP="009376E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9376E8" w:rsidRPr="003A1C5A" w:rsidRDefault="009376E8" w:rsidP="009376E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9376E8" w:rsidRPr="003A1C5A" w:rsidRDefault="009376E8" w:rsidP="009376E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9376E8" w:rsidRPr="003A1C5A" w:rsidRDefault="009376E8" w:rsidP="009376E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9376E8" w:rsidRPr="003A1C5A" w:rsidRDefault="009376E8" w:rsidP="009376E8">
      <w:pPr>
        <w:rPr>
          <w:rFonts w:ascii="Times New Roman" w:hAnsi="Times New Roman" w:cs="Times New Roman"/>
          <w:bCs/>
          <w:sz w:val="24"/>
          <w:szCs w:val="24"/>
        </w:rPr>
      </w:pPr>
    </w:p>
    <w:p w:rsidR="009376E8" w:rsidRDefault="009376E8" w:rsidP="009376E8">
      <w:pPr>
        <w:rPr>
          <w:rFonts w:ascii="Times New Roman" w:hAnsi="Times New Roman" w:cs="Times New Roman"/>
          <w:b/>
          <w:bCs/>
          <w:smallCaps/>
          <w:sz w:val="24"/>
          <w:szCs w:val="24"/>
        </w:rPr>
      </w:pPr>
    </w:p>
    <w:p w:rsidR="009376E8" w:rsidRDefault="009376E8" w:rsidP="009376E8">
      <w:pPr>
        <w:rPr>
          <w:rFonts w:ascii="Times New Roman" w:hAnsi="Times New Roman" w:cs="Times New Roman"/>
          <w:b/>
          <w:bCs/>
          <w:smallCaps/>
          <w:sz w:val="24"/>
          <w:szCs w:val="24"/>
        </w:rPr>
      </w:pPr>
    </w:p>
    <w:p w:rsidR="009376E8" w:rsidRDefault="009376E8" w:rsidP="009376E8">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55714A" w:rsidRDefault="0055714A" w:rsidP="005C7460">
      <w:pPr>
        <w:rPr>
          <w:rFonts w:ascii="Times New Roman" w:hAnsi="Times New Roman" w:cs="Times New Roman"/>
          <w:b/>
          <w:bCs/>
          <w:smallCaps/>
          <w:sz w:val="24"/>
          <w:szCs w:val="24"/>
        </w:rPr>
      </w:pPr>
    </w:p>
    <w:p w:rsidR="0055714A" w:rsidRDefault="0055714A" w:rsidP="005C7460">
      <w:pPr>
        <w:rPr>
          <w:rFonts w:ascii="Times New Roman" w:hAnsi="Times New Roman" w:cs="Times New Roman"/>
          <w:b/>
          <w:bCs/>
          <w:smallCaps/>
          <w:sz w:val="24"/>
          <w:szCs w:val="24"/>
        </w:rPr>
      </w:pPr>
    </w:p>
    <w:p w:rsidR="0055714A" w:rsidRDefault="0055714A" w:rsidP="005C7460">
      <w:pPr>
        <w:rPr>
          <w:rFonts w:ascii="Times New Roman" w:hAnsi="Times New Roman" w:cs="Times New Roman"/>
          <w:b/>
          <w:bCs/>
          <w:smallCaps/>
          <w:sz w:val="24"/>
          <w:szCs w:val="24"/>
        </w:rPr>
      </w:pPr>
    </w:p>
    <w:p w:rsidR="00433A4E" w:rsidRDefault="00433A4E" w:rsidP="005C7460">
      <w:pPr>
        <w:rPr>
          <w:rFonts w:ascii="Times New Roman" w:hAnsi="Times New Roman" w:cs="Times New Roman"/>
          <w:b/>
          <w:bCs/>
          <w:smallCaps/>
          <w:sz w:val="24"/>
          <w:szCs w:val="24"/>
        </w:rPr>
      </w:pPr>
    </w:p>
    <w:p w:rsidR="00433A4E" w:rsidRDefault="00433A4E"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Pr="003A1C5A" w:rsidRDefault="009376E8" w:rsidP="009376E8">
      <w:pPr>
        <w:pStyle w:val="Tekstas"/>
        <w:tabs>
          <w:tab w:val="left" w:pos="993"/>
        </w:tabs>
        <w:jc w:val="center"/>
        <w:rPr>
          <w:b/>
        </w:rPr>
      </w:pPr>
      <w:r>
        <w:rPr>
          <w:b/>
        </w:rPr>
        <w:lastRenderedPageBreak/>
        <w:t>3</w:t>
      </w:r>
      <w:r w:rsidRPr="003A1C5A">
        <w:rPr>
          <w:b/>
        </w:rPr>
        <w:t xml:space="preserve"> PIRKIMO DALIS</w:t>
      </w:r>
    </w:p>
    <w:p w:rsidR="009376E8" w:rsidRDefault="009376E8" w:rsidP="009376E8">
      <w:pPr>
        <w:pStyle w:val="Tekstas"/>
        <w:tabs>
          <w:tab w:val="left" w:pos="993"/>
        </w:tabs>
        <w:ind w:left="567" w:firstLine="0"/>
        <w:jc w:val="center"/>
        <w:rPr>
          <w:b/>
        </w:rPr>
      </w:pPr>
      <w:r w:rsidRPr="00115B39">
        <w:rPr>
          <w:b/>
        </w:rPr>
        <w:t>T</w:t>
      </w:r>
      <w:r w:rsidRPr="009376E8">
        <w:rPr>
          <w:b/>
        </w:rPr>
        <w:t>INKLELIS BAMBOS IŠVARŽOS REKONSTRUKC</w:t>
      </w:r>
      <w:r>
        <w:rPr>
          <w:b/>
        </w:rPr>
        <w:t>IJAI 8</w:t>
      </w:r>
      <w:r w:rsidRPr="009376E8">
        <w:rPr>
          <w:b/>
        </w:rPr>
        <w:t xml:space="preserve"> CM</w:t>
      </w:r>
    </w:p>
    <w:p w:rsidR="009376E8" w:rsidRPr="003A1C5A" w:rsidRDefault="009376E8" w:rsidP="009376E8">
      <w:pPr>
        <w:pStyle w:val="Tekstas"/>
        <w:tabs>
          <w:tab w:val="left" w:pos="993"/>
        </w:tabs>
        <w:ind w:left="567" w:firstLine="0"/>
        <w:jc w:val="center"/>
      </w:pPr>
    </w:p>
    <w:p w:rsidR="009376E8" w:rsidRDefault="009376E8" w:rsidP="009376E8">
      <w:pPr>
        <w:pStyle w:val="Tekstas"/>
        <w:numPr>
          <w:ilvl w:val="0"/>
          <w:numId w:val="20"/>
        </w:numPr>
        <w:tabs>
          <w:tab w:val="left" w:pos="993"/>
        </w:tabs>
        <w:ind w:left="0" w:firstLine="567"/>
      </w:pP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9376E8" w:rsidRPr="00737439" w:rsidTr="009376E8">
        <w:trPr>
          <w:trHeight w:val="808"/>
        </w:trPr>
        <w:tc>
          <w:tcPr>
            <w:tcW w:w="567"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Eil.</w:t>
            </w:r>
          </w:p>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Nr.</w:t>
            </w:r>
          </w:p>
        </w:tc>
        <w:tc>
          <w:tcPr>
            <w:tcW w:w="2410"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Prekių pavadinimas</w:t>
            </w:r>
          </w:p>
        </w:tc>
        <w:tc>
          <w:tcPr>
            <w:tcW w:w="992"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 xml:space="preserve">Mato </w:t>
            </w:r>
          </w:p>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vnt.</w:t>
            </w:r>
          </w:p>
        </w:tc>
        <w:tc>
          <w:tcPr>
            <w:tcW w:w="1560"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Preliminarūs kiekiai 24 mėn. laikotarpiui*</w:t>
            </w:r>
          </w:p>
        </w:tc>
        <w:tc>
          <w:tcPr>
            <w:tcW w:w="1417"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Vnt. kaina Eur be PVM</w:t>
            </w:r>
          </w:p>
        </w:tc>
        <w:tc>
          <w:tcPr>
            <w:tcW w:w="1276" w:type="dxa"/>
          </w:tcPr>
          <w:p w:rsidR="009376E8" w:rsidRPr="00737439" w:rsidRDefault="009376E8" w:rsidP="009376E8">
            <w:pPr>
              <w:tabs>
                <w:tab w:val="left" w:pos="993"/>
              </w:tabs>
              <w:jc w:val="center"/>
              <w:rPr>
                <w:rFonts w:ascii="Times New Roman" w:hAnsi="Times New Roman" w:cs="Times New Roman"/>
              </w:rPr>
            </w:pPr>
            <w:r w:rsidRPr="00737439">
              <w:rPr>
                <w:rFonts w:ascii="Times New Roman" w:hAnsi="Times New Roman" w:cs="Times New Roman"/>
              </w:rPr>
              <w:t xml:space="preserve">Vnt. kaina Eur su PVM </w:t>
            </w:r>
          </w:p>
        </w:tc>
        <w:tc>
          <w:tcPr>
            <w:tcW w:w="1417" w:type="dxa"/>
          </w:tcPr>
          <w:p w:rsidR="009376E8" w:rsidRPr="00433A4E" w:rsidRDefault="009376E8" w:rsidP="009376E8">
            <w:pPr>
              <w:tabs>
                <w:tab w:val="left" w:pos="993"/>
              </w:tabs>
              <w:jc w:val="center"/>
              <w:rPr>
                <w:rFonts w:ascii="Times New Roman" w:hAnsi="Times New Roman" w:cs="Times New Roman"/>
              </w:rPr>
            </w:pPr>
            <w:r w:rsidRPr="00433A4E">
              <w:rPr>
                <w:rFonts w:ascii="Times New Roman" w:hAnsi="Times New Roman" w:cs="Times New Roman"/>
              </w:rPr>
              <w:t xml:space="preserve">Bendra kaina Eur </w:t>
            </w:r>
            <w:r w:rsidRPr="00433A4E">
              <w:rPr>
                <w:rFonts w:ascii="Times New Roman" w:hAnsi="Times New Roman"/>
              </w:rPr>
              <w:t>be</w:t>
            </w:r>
            <w:r w:rsidRPr="00433A4E">
              <w:rPr>
                <w:rFonts w:ascii="Times New Roman" w:hAnsi="Times New Roman" w:cs="Times New Roman"/>
              </w:rPr>
              <w:t xml:space="preserve"> PVM </w:t>
            </w:r>
          </w:p>
          <w:p w:rsidR="009376E8" w:rsidRPr="00433A4E" w:rsidRDefault="009376E8" w:rsidP="009376E8">
            <w:pPr>
              <w:tabs>
                <w:tab w:val="left" w:pos="993"/>
              </w:tabs>
              <w:jc w:val="center"/>
              <w:rPr>
                <w:rFonts w:ascii="Times New Roman" w:hAnsi="Times New Roman" w:cs="Times New Roman"/>
              </w:rPr>
            </w:pPr>
          </w:p>
        </w:tc>
      </w:tr>
      <w:tr w:rsidR="009376E8" w:rsidRPr="00737439" w:rsidTr="009376E8">
        <w:tc>
          <w:tcPr>
            <w:tcW w:w="567"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1</w:t>
            </w:r>
          </w:p>
        </w:tc>
        <w:tc>
          <w:tcPr>
            <w:tcW w:w="2410"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2</w:t>
            </w:r>
          </w:p>
        </w:tc>
        <w:tc>
          <w:tcPr>
            <w:tcW w:w="992"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3</w:t>
            </w:r>
          </w:p>
        </w:tc>
        <w:tc>
          <w:tcPr>
            <w:tcW w:w="1560"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4</w:t>
            </w:r>
          </w:p>
        </w:tc>
        <w:tc>
          <w:tcPr>
            <w:tcW w:w="1417"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5</w:t>
            </w:r>
          </w:p>
        </w:tc>
        <w:tc>
          <w:tcPr>
            <w:tcW w:w="1276" w:type="dxa"/>
          </w:tcPr>
          <w:p w:rsidR="009376E8" w:rsidRPr="00737439" w:rsidRDefault="009376E8" w:rsidP="009376E8">
            <w:pPr>
              <w:jc w:val="center"/>
              <w:rPr>
                <w:rFonts w:ascii="Times New Roman" w:hAnsi="Times New Roman" w:cs="Times New Roman"/>
                <w:i/>
              </w:rPr>
            </w:pPr>
            <w:r w:rsidRPr="00737439">
              <w:rPr>
                <w:rFonts w:ascii="Times New Roman" w:hAnsi="Times New Roman" w:cs="Times New Roman"/>
                <w:i/>
              </w:rPr>
              <w:t>6</w:t>
            </w:r>
          </w:p>
        </w:tc>
        <w:tc>
          <w:tcPr>
            <w:tcW w:w="1417" w:type="dxa"/>
          </w:tcPr>
          <w:p w:rsidR="009376E8" w:rsidRPr="00433A4E" w:rsidRDefault="009376E8" w:rsidP="009376E8">
            <w:pPr>
              <w:jc w:val="center"/>
              <w:rPr>
                <w:rFonts w:ascii="Times New Roman" w:hAnsi="Times New Roman"/>
                <w:i/>
              </w:rPr>
            </w:pPr>
            <w:r w:rsidRPr="00433A4E">
              <w:rPr>
                <w:rFonts w:ascii="Times New Roman" w:hAnsi="Times New Roman"/>
                <w:i/>
              </w:rPr>
              <w:t xml:space="preserve">7 </w:t>
            </w:r>
          </w:p>
          <w:p w:rsidR="009376E8" w:rsidRPr="00433A4E" w:rsidRDefault="009376E8" w:rsidP="009376E8">
            <w:pPr>
              <w:jc w:val="center"/>
              <w:rPr>
                <w:rFonts w:ascii="Times New Roman" w:hAnsi="Times New Roman" w:cs="Times New Roman"/>
                <w:i/>
              </w:rPr>
            </w:pPr>
            <w:r w:rsidRPr="00433A4E">
              <w:rPr>
                <w:rFonts w:ascii="Times New Roman" w:hAnsi="Times New Roman"/>
                <w:i/>
              </w:rPr>
              <w:t>(4x5)</w:t>
            </w:r>
          </w:p>
        </w:tc>
      </w:tr>
      <w:tr w:rsidR="009376E8" w:rsidRPr="00737439" w:rsidTr="009376E8">
        <w:tc>
          <w:tcPr>
            <w:tcW w:w="567"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1</w:t>
            </w:r>
          </w:p>
        </w:tc>
        <w:tc>
          <w:tcPr>
            <w:tcW w:w="2410" w:type="dxa"/>
          </w:tcPr>
          <w:p w:rsidR="009376E8" w:rsidRPr="00737439" w:rsidRDefault="009376E8" w:rsidP="009376E8">
            <w:pPr>
              <w:pStyle w:val="Tekstas"/>
              <w:tabs>
                <w:tab w:val="left" w:pos="993"/>
              </w:tabs>
              <w:ind w:firstLine="0"/>
              <w:rPr>
                <w:sz w:val="22"/>
                <w:szCs w:val="22"/>
                <w:shd w:val="clear" w:color="auto" w:fill="FFFFFF"/>
              </w:rPr>
            </w:pPr>
            <w:r>
              <w:rPr>
                <w:sz w:val="22"/>
                <w:szCs w:val="22"/>
                <w:shd w:val="clear" w:color="auto" w:fill="FFFFFF"/>
              </w:rPr>
              <w:t>Tinklelis bambos išvaržos rekonstrukcijai 8 cm</w:t>
            </w:r>
          </w:p>
        </w:tc>
        <w:tc>
          <w:tcPr>
            <w:tcW w:w="992" w:type="dxa"/>
          </w:tcPr>
          <w:p w:rsidR="009376E8" w:rsidRPr="00737439" w:rsidRDefault="009376E8" w:rsidP="009376E8">
            <w:pPr>
              <w:jc w:val="center"/>
              <w:rPr>
                <w:rFonts w:ascii="Times New Roman" w:hAnsi="Times New Roman" w:cs="Times New Roman"/>
              </w:rPr>
            </w:pPr>
            <w:r w:rsidRPr="00737439">
              <w:rPr>
                <w:rFonts w:ascii="Times New Roman" w:hAnsi="Times New Roman" w:cs="Times New Roman"/>
              </w:rPr>
              <w:t>Vnt.</w:t>
            </w:r>
          </w:p>
        </w:tc>
        <w:tc>
          <w:tcPr>
            <w:tcW w:w="1560" w:type="dxa"/>
          </w:tcPr>
          <w:p w:rsidR="009376E8" w:rsidRPr="00737439" w:rsidRDefault="009376E8" w:rsidP="009376E8">
            <w:pPr>
              <w:jc w:val="center"/>
              <w:rPr>
                <w:rFonts w:ascii="Times New Roman" w:hAnsi="Times New Roman" w:cs="Times New Roman"/>
              </w:rPr>
            </w:pPr>
            <w:r>
              <w:rPr>
                <w:rFonts w:ascii="Times New Roman" w:hAnsi="Times New Roman" w:cs="Times New Roman"/>
              </w:rPr>
              <w:t>120</w:t>
            </w:r>
          </w:p>
        </w:tc>
        <w:tc>
          <w:tcPr>
            <w:tcW w:w="1417" w:type="dxa"/>
          </w:tcPr>
          <w:p w:rsidR="009376E8" w:rsidRPr="00737439" w:rsidRDefault="009376E8" w:rsidP="009376E8">
            <w:pPr>
              <w:jc w:val="center"/>
              <w:rPr>
                <w:rFonts w:ascii="Times New Roman" w:hAnsi="Times New Roman" w:cs="Times New Roman"/>
              </w:rPr>
            </w:pPr>
          </w:p>
        </w:tc>
        <w:tc>
          <w:tcPr>
            <w:tcW w:w="1276" w:type="dxa"/>
          </w:tcPr>
          <w:p w:rsidR="009376E8" w:rsidRPr="00737439" w:rsidRDefault="009376E8" w:rsidP="009376E8">
            <w:pPr>
              <w:jc w:val="center"/>
              <w:rPr>
                <w:rFonts w:ascii="Times New Roman" w:hAnsi="Times New Roman" w:cs="Times New Roman"/>
              </w:rPr>
            </w:pPr>
          </w:p>
        </w:tc>
        <w:tc>
          <w:tcPr>
            <w:tcW w:w="1417" w:type="dxa"/>
          </w:tcPr>
          <w:p w:rsidR="009376E8" w:rsidRPr="00737439" w:rsidRDefault="009376E8" w:rsidP="009376E8">
            <w:pPr>
              <w:jc w:val="center"/>
              <w:rPr>
                <w:rFonts w:ascii="Times New Roman" w:hAnsi="Times New Roman" w:cs="Times New Roman"/>
              </w:rPr>
            </w:pPr>
          </w:p>
        </w:tc>
      </w:tr>
      <w:tr w:rsidR="009376E8" w:rsidRPr="00737439" w:rsidTr="009376E8">
        <w:tc>
          <w:tcPr>
            <w:tcW w:w="8222" w:type="dxa"/>
            <w:gridSpan w:val="6"/>
          </w:tcPr>
          <w:p w:rsidR="009376E8" w:rsidRPr="00737439" w:rsidRDefault="009376E8" w:rsidP="009376E8">
            <w:pPr>
              <w:jc w:val="right"/>
              <w:rPr>
                <w:rFonts w:ascii="Times New Roman" w:hAnsi="Times New Roman" w:cs="Times New Roman"/>
              </w:rPr>
            </w:pPr>
            <w:r w:rsidRPr="00737439">
              <w:rPr>
                <w:rFonts w:ascii="Times New Roman" w:hAnsi="Times New Roman" w:cs="Times New Roman"/>
              </w:rPr>
              <w:t>PVM</w:t>
            </w:r>
            <w:r w:rsidR="00124578">
              <w:rPr>
                <w:rFonts w:ascii="Times New Roman" w:hAnsi="Times New Roman" w:cs="Times New Roman"/>
              </w:rPr>
              <w:t xml:space="preserve"> (.....įrašyti %)</w:t>
            </w:r>
            <w:r w:rsidRPr="00737439">
              <w:rPr>
                <w:rFonts w:ascii="Times New Roman" w:hAnsi="Times New Roman" w:cs="Times New Roman"/>
              </w:rPr>
              <w:t>:</w:t>
            </w:r>
          </w:p>
        </w:tc>
        <w:tc>
          <w:tcPr>
            <w:tcW w:w="1417" w:type="dxa"/>
          </w:tcPr>
          <w:p w:rsidR="009376E8" w:rsidRPr="00737439" w:rsidRDefault="009376E8" w:rsidP="009376E8">
            <w:pPr>
              <w:jc w:val="center"/>
              <w:rPr>
                <w:rFonts w:ascii="Times New Roman" w:hAnsi="Times New Roman" w:cs="Times New Roman"/>
              </w:rPr>
            </w:pPr>
          </w:p>
        </w:tc>
      </w:tr>
      <w:tr w:rsidR="009376E8" w:rsidRPr="00737439" w:rsidTr="009376E8">
        <w:tc>
          <w:tcPr>
            <w:tcW w:w="8222" w:type="dxa"/>
            <w:gridSpan w:val="6"/>
          </w:tcPr>
          <w:p w:rsidR="009376E8" w:rsidRPr="00433A4E" w:rsidRDefault="00124578" w:rsidP="009376E8">
            <w:pPr>
              <w:jc w:val="right"/>
              <w:rPr>
                <w:rFonts w:ascii="Times New Roman" w:hAnsi="Times New Roman" w:cs="Times New Roman"/>
                <w:b/>
              </w:rPr>
            </w:pPr>
            <w:r w:rsidRPr="00433A4E">
              <w:rPr>
                <w:rFonts w:ascii="Times New Roman" w:hAnsi="Times New Roman" w:cs="Times New Roman"/>
                <w:b/>
              </w:rPr>
              <w:t>Bendra pasiūlymo kaina su PVM</w:t>
            </w:r>
            <w:r w:rsidR="00433A4E" w:rsidRPr="00433A4E">
              <w:rPr>
                <w:rFonts w:ascii="Times New Roman" w:hAnsi="Times New Roman" w:cs="Times New Roman"/>
                <w:b/>
                <w:vertAlign w:val="superscript"/>
              </w:rPr>
              <w:t>**</w:t>
            </w:r>
            <w:r w:rsidR="009376E8" w:rsidRPr="00433A4E">
              <w:rPr>
                <w:rFonts w:ascii="Times New Roman" w:hAnsi="Times New Roman" w:cs="Times New Roman"/>
                <w:b/>
              </w:rPr>
              <w:t>:</w:t>
            </w:r>
          </w:p>
        </w:tc>
        <w:tc>
          <w:tcPr>
            <w:tcW w:w="1417" w:type="dxa"/>
          </w:tcPr>
          <w:p w:rsidR="009376E8" w:rsidRPr="00737439" w:rsidRDefault="009376E8" w:rsidP="009376E8">
            <w:pPr>
              <w:jc w:val="center"/>
              <w:rPr>
                <w:rFonts w:ascii="Times New Roman" w:hAnsi="Times New Roman" w:cs="Times New Roman"/>
              </w:rPr>
            </w:pPr>
          </w:p>
        </w:tc>
      </w:tr>
    </w:tbl>
    <w:p w:rsidR="009376E8" w:rsidRPr="003D61C6" w:rsidRDefault="009376E8" w:rsidP="009376E8">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9376E8" w:rsidRDefault="009376E8" w:rsidP="009376E8">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9376E8" w:rsidRPr="00C97BE9" w:rsidRDefault="009376E8" w:rsidP="009376E8">
      <w:pPr>
        <w:spacing w:after="0"/>
        <w:rPr>
          <w:rFonts w:ascii="Times New Roman" w:eastAsia="Times New Roman" w:hAnsi="Times New Roman" w:cs="Times New Roman"/>
          <w:sz w:val="20"/>
          <w:szCs w:val="20"/>
        </w:rPr>
      </w:pPr>
    </w:p>
    <w:p w:rsidR="009376E8" w:rsidRPr="003A1C5A" w:rsidRDefault="009376E8" w:rsidP="009376E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9376E8" w:rsidRDefault="009376E8" w:rsidP="009376E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9376E8" w:rsidRDefault="009376E8" w:rsidP="009376E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394"/>
        <w:gridCol w:w="3544"/>
      </w:tblGrid>
      <w:tr w:rsidR="009376E8" w:rsidRPr="00737439" w:rsidTr="009376E8">
        <w:trPr>
          <w:trHeight w:val="1032"/>
        </w:trPr>
        <w:tc>
          <w:tcPr>
            <w:tcW w:w="1838" w:type="dxa"/>
            <w:tcBorders>
              <w:top w:val="single" w:sz="4" w:space="0" w:color="auto"/>
              <w:left w:val="single" w:sz="4" w:space="0" w:color="auto"/>
              <w:bottom w:val="single" w:sz="4" w:space="0" w:color="auto"/>
              <w:right w:val="single" w:sz="4" w:space="0" w:color="auto"/>
            </w:tcBorders>
          </w:tcPr>
          <w:p w:rsidR="009376E8" w:rsidRPr="00737439" w:rsidRDefault="009376E8" w:rsidP="009376E8">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376E8" w:rsidRPr="00737439" w:rsidRDefault="009376E8" w:rsidP="009376E8">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3544" w:type="dxa"/>
            <w:tcBorders>
              <w:top w:val="single" w:sz="4" w:space="0" w:color="auto"/>
              <w:left w:val="single" w:sz="4" w:space="0" w:color="auto"/>
              <w:bottom w:val="single" w:sz="4" w:space="0" w:color="auto"/>
              <w:right w:val="single" w:sz="4" w:space="0" w:color="auto"/>
            </w:tcBorders>
          </w:tcPr>
          <w:p w:rsidR="009376E8" w:rsidRPr="00C04ABF" w:rsidRDefault="009376E8" w:rsidP="00115B3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9376E8" w:rsidRPr="00737439" w:rsidTr="009376E8">
        <w:trPr>
          <w:trHeight w:val="523"/>
        </w:trPr>
        <w:tc>
          <w:tcPr>
            <w:tcW w:w="1838" w:type="dxa"/>
            <w:vMerge w:val="restart"/>
            <w:tcBorders>
              <w:top w:val="single" w:sz="4" w:space="0" w:color="auto"/>
              <w:left w:val="single" w:sz="4" w:space="0" w:color="auto"/>
              <w:right w:val="single" w:sz="4" w:space="0" w:color="auto"/>
            </w:tcBorders>
          </w:tcPr>
          <w:p w:rsidR="009376E8" w:rsidRPr="009376E8" w:rsidRDefault="009376E8" w:rsidP="009376E8">
            <w:pPr>
              <w:spacing w:after="0" w:line="240" w:lineRule="auto"/>
              <w:jc w:val="both"/>
              <w:rPr>
                <w:rFonts w:ascii="Times New Roman" w:hAnsi="Times New Roman" w:cs="Times New Roman"/>
                <w:b/>
                <w:sz w:val="24"/>
                <w:szCs w:val="24"/>
                <w:shd w:val="clear" w:color="auto" w:fill="FFFFFF"/>
              </w:rPr>
            </w:pPr>
            <w:r w:rsidRPr="009376E8">
              <w:rPr>
                <w:rFonts w:ascii="Times New Roman" w:hAnsi="Times New Roman" w:cs="Times New Roman"/>
                <w:b/>
                <w:sz w:val="24"/>
                <w:szCs w:val="24"/>
                <w:shd w:val="clear" w:color="auto" w:fill="FFFFFF"/>
              </w:rPr>
              <w:t>Tinklelis bambos išvaržos</w:t>
            </w:r>
            <w:r>
              <w:rPr>
                <w:rFonts w:ascii="Times New Roman" w:hAnsi="Times New Roman" w:cs="Times New Roman"/>
                <w:b/>
                <w:sz w:val="24"/>
                <w:szCs w:val="24"/>
                <w:shd w:val="clear" w:color="auto" w:fill="FFFFFF"/>
              </w:rPr>
              <w:t xml:space="preserve"> rekonstrukcijai 8</w:t>
            </w:r>
            <w:r w:rsidRPr="009376E8">
              <w:rPr>
                <w:rFonts w:ascii="Times New Roman" w:hAnsi="Times New Roman" w:cs="Times New Roman"/>
                <w:b/>
                <w:sz w:val="24"/>
                <w:szCs w:val="24"/>
                <w:shd w:val="clear" w:color="auto" w:fill="FFFFFF"/>
              </w:rPr>
              <w:t xml:space="preserve"> cm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376E8" w:rsidRPr="00737439" w:rsidRDefault="009376E8" w:rsidP="009376E8">
            <w:pPr>
              <w:autoSpaceDE w:val="0"/>
              <w:autoSpaceDN w:val="0"/>
              <w:adjustRightInd w:val="0"/>
              <w:spacing w:after="0" w:line="240" w:lineRule="auto"/>
              <w:jc w:val="both"/>
              <w:rPr>
                <w:rFonts w:ascii="Times New Roman" w:eastAsia="Times New Roman" w:hAnsi="Times New Roman" w:cs="Times New Roman"/>
                <w:color w:val="000000"/>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color w:val="FF0000"/>
                <w:sz w:val="24"/>
                <w:szCs w:val="24"/>
                <w:lang w:eastAsia="da-DK"/>
              </w:rPr>
              <w:t>prekės kodas</w:t>
            </w:r>
          </w:p>
        </w:tc>
        <w:tc>
          <w:tcPr>
            <w:tcW w:w="3544" w:type="dxa"/>
            <w:tcBorders>
              <w:top w:val="single" w:sz="4" w:space="0" w:color="auto"/>
              <w:left w:val="single" w:sz="4" w:space="0" w:color="auto"/>
              <w:bottom w:val="single" w:sz="4" w:space="0" w:color="auto"/>
              <w:right w:val="single" w:sz="4" w:space="0" w:color="auto"/>
            </w:tcBorders>
          </w:tcPr>
          <w:p w:rsidR="009376E8" w:rsidRPr="00C04ABF" w:rsidRDefault="009376E8" w:rsidP="009376E8">
            <w:pPr>
              <w:spacing w:after="0" w:line="240" w:lineRule="auto"/>
              <w:jc w:val="both"/>
              <w:rPr>
                <w:rFonts w:ascii="Times New Roman" w:eastAsia="Times New Roman" w:hAnsi="Times New Roman" w:cs="Times New Roman"/>
                <w:bCs/>
                <w:i/>
                <w:sz w:val="24"/>
                <w:szCs w:val="24"/>
                <w:lang w:eastAsia="da-DK"/>
              </w:rPr>
            </w:pPr>
          </w:p>
        </w:tc>
      </w:tr>
      <w:tr w:rsidR="009376E8" w:rsidRPr="00737439" w:rsidTr="009376E8">
        <w:trPr>
          <w:trHeight w:val="1184"/>
        </w:trPr>
        <w:tc>
          <w:tcPr>
            <w:tcW w:w="1838" w:type="dxa"/>
            <w:vMerge/>
            <w:tcBorders>
              <w:left w:val="single" w:sz="4" w:space="0" w:color="auto"/>
              <w:right w:val="single" w:sz="4" w:space="0" w:color="auto"/>
            </w:tcBorders>
          </w:tcPr>
          <w:p w:rsidR="009376E8" w:rsidRPr="00737439" w:rsidRDefault="009376E8" w:rsidP="009376E8">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right w:val="single" w:sz="4" w:space="0" w:color="auto"/>
            </w:tcBorders>
            <w:shd w:val="clear" w:color="auto" w:fill="auto"/>
          </w:tcPr>
          <w:p w:rsidR="009376E8" w:rsidRPr="009376E8" w:rsidRDefault="009376E8" w:rsidP="009376E8">
            <w:pPr>
              <w:jc w:val="both"/>
              <w:rPr>
                <w:rFonts w:ascii="Times New Roman" w:hAnsi="Times New Roman" w:cs="Times New Roman"/>
                <w:color w:val="000000"/>
                <w:sz w:val="24"/>
                <w:szCs w:val="24"/>
              </w:rPr>
            </w:pPr>
            <w:r w:rsidRPr="009376E8">
              <w:rPr>
                <w:rFonts w:ascii="Times New Roman" w:hAnsi="Times New Roman" w:cs="Times New Roman"/>
                <w:color w:val="000000"/>
                <w:sz w:val="24"/>
                <w:szCs w:val="24"/>
              </w:rPr>
              <w:t>Tinklelis pusiau besirezorbuojantis, apvalus</w:t>
            </w:r>
            <w:r>
              <w:rPr>
                <w:rFonts w:ascii="Times New Roman" w:hAnsi="Times New Roman" w:cs="Times New Roman"/>
                <w:color w:val="000000"/>
                <w:sz w:val="24"/>
                <w:szCs w:val="24"/>
              </w:rPr>
              <w:t xml:space="preserve"> </w:t>
            </w:r>
            <w:r w:rsidRPr="009376E8">
              <w:rPr>
                <w:rFonts w:ascii="Times New Roman" w:hAnsi="Times New Roman" w:cs="Times New Roman"/>
                <w:color w:val="000000"/>
                <w:sz w:val="24"/>
                <w:szCs w:val="24"/>
              </w:rPr>
              <w:t xml:space="preserve">diametras ne mažiau </w:t>
            </w:r>
            <w:r>
              <w:rPr>
                <w:rFonts w:ascii="Times New Roman" w:hAnsi="Times New Roman" w:cs="Times New Roman"/>
                <w:color w:val="000000"/>
                <w:sz w:val="24"/>
                <w:szCs w:val="24"/>
              </w:rPr>
              <w:t>8</w:t>
            </w:r>
            <w:r w:rsidRPr="009376E8">
              <w:rPr>
                <w:rFonts w:ascii="Times New Roman" w:hAnsi="Times New Roman" w:cs="Times New Roman"/>
                <w:color w:val="000000"/>
                <w:sz w:val="24"/>
                <w:szCs w:val="24"/>
              </w:rPr>
              <w:t xml:space="preserve">  cm, lankstus, laikantis f</w:t>
            </w:r>
            <w:r>
              <w:rPr>
                <w:rFonts w:ascii="Times New Roman" w:hAnsi="Times New Roman" w:cs="Times New Roman"/>
                <w:color w:val="000000"/>
                <w:sz w:val="24"/>
                <w:szCs w:val="24"/>
              </w:rPr>
              <w:t xml:space="preserve">ormą, turi pozicionavimo kišenę, </w:t>
            </w:r>
            <w:r w:rsidRPr="009376E8">
              <w:rPr>
                <w:rFonts w:ascii="Times New Roman" w:hAnsi="Times New Roman" w:cs="Times New Roman"/>
                <w:color w:val="000000"/>
                <w:sz w:val="24"/>
                <w:szCs w:val="24"/>
              </w:rPr>
              <w:t xml:space="preserve">ne mažiau 2 tvirtinimo juostelės. </w:t>
            </w:r>
          </w:p>
        </w:tc>
        <w:tc>
          <w:tcPr>
            <w:tcW w:w="3544" w:type="dxa"/>
            <w:tcBorders>
              <w:top w:val="single" w:sz="4" w:space="0" w:color="auto"/>
              <w:left w:val="single" w:sz="4" w:space="0" w:color="auto"/>
              <w:right w:val="single" w:sz="4" w:space="0" w:color="auto"/>
            </w:tcBorders>
          </w:tcPr>
          <w:p w:rsidR="009376E8" w:rsidRPr="00737439" w:rsidRDefault="009376E8" w:rsidP="009376E8">
            <w:pPr>
              <w:spacing w:after="0" w:line="280" w:lineRule="atLeast"/>
              <w:jc w:val="both"/>
              <w:rPr>
                <w:rFonts w:ascii="Times New Roman" w:eastAsia="Times New Roman" w:hAnsi="Times New Roman" w:cs="Times New Roman"/>
                <w:bCs/>
                <w:lang w:eastAsia="da-DK"/>
              </w:rPr>
            </w:pPr>
          </w:p>
        </w:tc>
      </w:tr>
      <w:tr w:rsidR="009376E8" w:rsidRPr="00737439" w:rsidTr="0055714A">
        <w:trPr>
          <w:trHeight w:val="1493"/>
        </w:trPr>
        <w:tc>
          <w:tcPr>
            <w:tcW w:w="1838" w:type="dxa"/>
            <w:vMerge/>
            <w:tcBorders>
              <w:left w:val="single" w:sz="4" w:space="0" w:color="auto"/>
              <w:right w:val="single" w:sz="4" w:space="0" w:color="auto"/>
            </w:tcBorders>
          </w:tcPr>
          <w:p w:rsidR="009376E8" w:rsidRPr="00737439" w:rsidRDefault="009376E8" w:rsidP="009376E8">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right w:val="single" w:sz="4" w:space="0" w:color="auto"/>
            </w:tcBorders>
            <w:shd w:val="clear" w:color="auto" w:fill="auto"/>
          </w:tcPr>
          <w:p w:rsidR="009376E8" w:rsidRPr="00737439" w:rsidRDefault="009376E8" w:rsidP="0055714A">
            <w:pPr>
              <w:spacing w:after="0" w:line="240" w:lineRule="auto"/>
              <w:jc w:val="both"/>
              <w:rPr>
                <w:rFonts w:ascii="Times New Roman" w:hAnsi="Times New Roman" w:cs="Times New Roman"/>
              </w:rPr>
            </w:pPr>
            <w:r w:rsidRPr="009376E8">
              <w:rPr>
                <w:rFonts w:ascii="Times New Roman" w:hAnsi="Times New Roman" w:cs="Times New Roman"/>
                <w:color w:val="000000"/>
                <w:sz w:val="24"/>
                <w:szCs w:val="24"/>
              </w:rPr>
              <w:t>Tinklelio parietalinė pusė - m</w:t>
            </w:r>
            <w:r>
              <w:rPr>
                <w:rFonts w:ascii="Times New Roman" w:hAnsi="Times New Roman" w:cs="Times New Roman"/>
                <w:color w:val="000000"/>
                <w:sz w:val="24"/>
                <w:szCs w:val="24"/>
              </w:rPr>
              <w:t xml:space="preserve">onofilamentinis polipropilenas, </w:t>
            </w:r>
            <w:r w:rsidRPr="009376E8">
              <w:rPr>
                <w:rFonts w:ascii="Times New Roman" w:hAnsi="Times New Roman" w:cs="Times New Roman"/>
                <w:color w:val="000000"/>
                <w:sz w:val="24"/>
                <w:szCs w:val="24"/>
              </w:rPr>
              <w:t>viceralinė pusė - besirezorbuojantis hidrogelis (galima dėti ant vidaus organų), su atminties žiedu, pagamintu iš polidioksanono</w:t>
            </w:r>
            <w:r w:rsidR="0055714A">
              <w:rPr>
                <w:rFonts w:ascii="Times New Roman" w:hAnsi="Times New Roman" w:cs="Times New Roman"/>
                <w:color w:val="000000"/>
                <w:sz w:val="24"/>
                <w:szCs w:val="24"/>
              </w:rPr>
              <w:t>.</w:t>
            </w:r>
          </w:p>
        </w:tc>
        <w:tc>
          <w:tcPr>
            <w:tcW w:w="3544" w:type="dxa"/>
            <w:tcBorders>
              <w:top w:val="single" w:sz="4" w:space="0" w:color="auto"/>
              <w:left w:val="single" w:sz="4" w:space="0" w:color="auto"/>
              <w:right w:val="single" w:sz="4" w:space="0" w:color="auto"/>
            </w:tcBorders>
          </w:tcPr>
          <w:p w:rsidR="009376E8" w:rsidRPr="00737439" w:rsidRDefault="009376E8" w:rsidP="009376E8">
            <w:pPr>
              <w:spacing w:after="0" w:line="280" w:lineRule="atLeast"/>
              <w:jc w:val="both"/>
              <w:rPr>
                <w:rFonts w:ascii="Times New Roman" w:eastAsia="Times New Roman" w:hAnsi="Times New Roman" w:cs="Times New Roman"/>
                <w:bCs/>
                <w:lang w:eastAsia="da-DK"/>
              </w:rPr>
            </w:pPr>
          </w:p>
        </w:tc>
      </w:tr>
      <w:tr w:rsidR="009376E8" w:rsidRPr="00737439" w:rsidTr="009376E8">
        <w:trPr>
          <w:trHeight w:val="419"/>
        </w:trPr>
        <w:tc>
          <w:tcPr>
            <w:tcW w:w="1838" w:type="dxa"/>
            <w:vMerge/>
            <w:tcBorders>
              <w:left w:val="single" w:sz="4" w:space="0" w:color="auto"/>
              <w:bottom w:val="single" w:sz="4" w:space="0" w:color="auto"/>
              <w:right w:val="single" w:sz="4" w:space="0" w:color="auto"/>
            </w:tcBorders>
          </w:tcPr>
          <w:p w:rsidR="009376E8" w:rsidRPr="00737439" w:rsidRDefault="009376E8" w:rsidP="009376E8">
            <w:pPr>
              <w:spacing w:after="0" w:line="240" w:lineRule="auto"/>
              <w:jc w:val="both"/>
              <w:rPr>
                <w:rFonts w:ascii="Times New Roman" w:hAnsi="Times New Roman" w:cs="Times New Roman"/>
                <w:color w:val="00000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9376E8" w:rsidRPr="00737439" w:rsidRDefault="009376E8" w:rsidP="009376E8">
            <w:pPr>
              <w:spacing w:after="0" w:line="240" w:lineRule="auto"/>
              <w:jc w:val="both"/>
              <w:rPr>
                <w:rFonts w:ascii="Times New Roman" w:hAnsi="Times New Roman" w:cs="Times New Roman"/>
              </w:rPr>
            </w:pPr>
            <w:r w:rsidRPr="009376E8">
              <w:rPr>
                <w:rFonts w:ascii="Times New Roman" w:hAnsi="Times New Roman" w:cs="Times New Roman"/>
                <w:color w:val="000000"/>
                <w:sz w:val="24"/>
                <w:szCs w:val="24"/>
              </w:rPr>
              <w:t>Sterilus.</w:t>
            </w:r>
          </w:p>
        </w:tc>
        <w:tc>
          <w:tcPr>
            <w:tcW w:w="3544" w:type="dxa"/>
            <w:tcBorders>
              <w:top w:val="single" w:sz="4" w:space="0" w:color="auto"/>
              <w:left w:val="single" w:sz="4" w:space="0" w:color="auto"/>
              <w:bottom w:val="single" w:sz="4" w:space="0" w:color="auto"/>
              <w:right w:val="single" w:sz="4" w:space="0" w:color="auto"/>
            </w:tcBorders>
          </w:tcPr>
          <w:p w:rsidR="009376E8" w:rsidRPr="00737439" w:rsidRDefault="009376E8" w:rsidP="009376E8">
            <w:pPr>
              <w:spacing w:after="0" w:line="280" w:lineRule="atLeast"/>
              <w:jc w:val="both"/>
              <w:rPr>
                <w:rFonts w:ascii="Times New Roman" w:eastAsia="Times New Roman" w:hAnsi="Times New Roman" w:cs="Times New Roman"/>
                <w:bCs/>
                <w:lang w:eastAsia="da-DK"/>
              </w:rPr>
            </w:pPr>
          </w:p>
        </w:tc>
      </w:tr>
    </w:tbl>
    <w:p w:rsidR="009376E8" w:rsidRPr="00AE06E6" w:rsidRDefault="009376E8" w:rsidP="009376E8">
      <w:pPr>
        <w:spacing w:after="0" w:line="240" w:lineRule="auto"/>
        <w:jc w:val="both"/>
        <w:rPr>
          <w:rFonts w:ascii="Times New Roman" w:hAnsi="Times New Roman" w:cs="Times New Roman"/>
          <w:i/>
          <w:sz w:val="24"/>
          <w:szCs w:val="24"/>
        </w:rPr>
      </w:pPr>
    </w:p>
    <w:p w:rsidR="009376E8" w:rsidRPr="00AD64FB" w:rsidRDefault="009376E8" w:rsidP="009376E8">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9376E8" w:rsidRPr="003A1C5A" w:rsidRDefault="009376E8" w:rsidP="009376E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9376E8" w:rsidRPr="00C97BE9"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9376E8" w:rsidRPr="00181049" w:rsidRDefault="009376E8" w:rsidP="009376E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r w:rsidR="009376E8" w:rsidRPr="003A1C5A" w:rsidTr="009376E8">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55714A" w:rsidP="009376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9376E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after="0" w:line="240" w:lineRule="auto"/>
              <w:jc w:val="center"/>
              <w:rPr>
                <w:rFonts w:ascii="Times New Roman" w:hAnsi="Times New Roman" w:cs="Times New Roman"/>
                <w:sz w:val="24"/>
                <w:szCs w:val="24"/>
              </w:rPr>
            </w:pPr>
          </w:p>
        </w:tc>
      </w:tr>
    </w:tbl>
    <w:p w:rsidR="009376E8" w:rsidRPr="003A1C5A" w:rsidRDefault="009376E8" w:rsidP="009376E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9376E8" w:rsidRPr="003A1C5A" w:rsidRDefault="009376E8" w:rsidP="009376E8">
      <w:pPr>
        <w:spacing w:after="0" w:line="240" w:lineRule="auto"/>
        <w:jc w:val="both"/>
        <w:rPr>
          <w:rFonts w:ascii="Times New Roman" w:hAnsi="Times New Roman" w:cs="Times New Roman"/>
          <w:bCs/>
          <w:sz w:val="24"/>
          <w:szCs w:val="24"/>
        </w:rPr>
      </w:pPr>
    </w:p>
    <w:p w:rsidR="009376E8" w:rsidRPr="003A1C5A" w:rsidRDefault="009376E8" w:rsidP="009376E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9376E8" w:rsidRPr="003A1C5A" w:rsidRDefault="009376E8" w:rsidP="009376E8">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9376E8" w:rsidRPr="003A1C5A" w:rsidTr="009376E8">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spacing w:line="240" w:lineRule="auto"/>
              <w:jc w:val="center"/>
              <w:rPr>
                <w:rFonts w:ascii="Times New Roman" w:eastAsia="Calibri" w:hAnsi="Times New Roman" w:cs="Times New Roman"/>
                <w:sz w:val="16"/>
                <w:szCs w:val="16"/>
              </w:rPr>
            </w:pPr>
          </w:p>
        </w:tc>
      </w:tr>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spacing w:line="240" w:lineRule="auto"/>
              <w:jc w:val="center"/>
              <w:rPr>
                <w:rFonts w:ascii="Times New Roman" w:eastAsia="Calibri" w:hAnsi="Times New Roman" w:cs="Times New Roman"/>
                <w:sz w:val="16"/>
                <w:szCs w:val="16"/>
              </w:rPr>
            </w:pPr>
          </w:p>
        </w:tc>
      </w:tr>
      <w:tr w:rsidR="009376E8" w:rsidRPr="003A1C5A" w:rsidTr="009376E8">
        <w:tc>
          <w:tcPr>
            <w:tcW w:w="596"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9376E8" w:rsidRPr="003A1C5A" w:rsidRDefault="009376E8" w:rsidP="009376E8">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spacing w:line="240" w:lineRule="auto"/>
              <w:jc w:val="center"/>
              <w:rPr>
                <w:rFonts w:ascii="Times New Roman" w:eastAsia="Calibri" w:hAnsi="Times New Roman" w:cs="Times New Roman"/>
                <w:sz w:val="16"/>
                <w:szCs w:val="16"/>
              </w:rPr>
            </w:pPr>
          </w:p>
        </w:tc>
      </w:tr>
    </w:tbl>
    <w:p w:rsidR="009376E8" w:rsidRPr="003A1C5A" w:rsidRDefault="009376E8" w:rsidP="009376E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9376E8" w:rsidRPr="003A1C5A" w:rsidRDefault="009376E8" w:rsidP="009376E8">
      <w:pPr>
        <w:spacing w:after="0"/>
        <w:jc w:val="both"/>
        <w:rPr>
          <w:rFonts w:ascii="Times New Roman" w:hAnsi="Times New Roman" w:cs="Times New Roman"/>
          <w:sz w:val="24"/>
          <w:szCs w:val="24"/>
        </w:rPr>
      </w:pPr>
    </w:p>
    <w:p w:rsidR="009376E8" w:rsidRPr="003A1C5A" w:rsidRDefault="009376E8" w:rsidP="009376E8">
      <w:pPr>
        <w:pStyle w:val="ATekstas"/>
        <w:ind w:firstLine="567"/>
      </w:pPr>
      <w:r w:rsidRPr="003A1C5A">
        <w:t>11. Mes ketiname dalies Sutartyje numatytų veiklų ar užduočių patikėti kitiems ūkio subjektams (subtiekėjams) ir pateikiame šią informaciją apie šiuos ūkio subjektus:</w:t>
      </w:r>
    </w:p>
    <w:p w:rsidR="009376E8" w:rsidRPr="003A1C5A" w:rsidRDefault="009376E8" w:rsidP="009376E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9376E8" w:rsidRPr="003A1C5A" w:rsidTr="009376E8">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9376E8" w:rsidRPr="003A1C5A" w:rsidTr="009376E8">
        <w:tc>
          <w:tcPr>
            <w:tcW w:w="0" w:type="auto"/>
            <w:vMerge/>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376E8" w:rsidRPr="003A1C5A" w:rsidRDefault="009376E8" w:rsidP="009376E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center"/>
              <w:rPr>
                <w:rFonts w:eastAsia="Calibri" w:hAnsi="Times New Roman" w:cs="Times New Roman"/>
                <w:sz w:val="24"/>
                <w:szCs w:val="24"/>
              </w:rPr>
            </w:pPr>
            <w:r w:rsidRPr="003A1C5A">
              <w:rPr>
                <w:rFonts w:hAnsi="Times New Roman" w:cs="Times New Roman"/>
                <w:sz w:val="24"/>
                <w:szCs w:val="24"/>
              </w:rPr>
              <w:t>%</w:t>
            </w:r>
          </w:p>
        </w:tc>
      </w:tr>
      <w:tr w:rsidR="009376E8" w:rsidRPr="003A1C5A" w:rsidTr="009376E8">
        <w:tc>
          <w:tcPr>
            <w:tcW w:w="9889" w:type="dxa"/>
            <w:gridSpan w:val="4"/>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rPr>
            </w:pPr>
          </w:p>
        </w:tc>
      </w:tr>
      <w:tr w:rsidR="009376E8" w:rsidRPr="003A1C5A" w:rsidTr="009376E8">
        <w:tc>
          <w:tcPr>
            <w:tcW w:w="6345" w:type="dxa"/>
            <w:gridSpan w:val="3"/>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r>
      <w:tr w:rsidR="009376E8" w:rsidRPr="003A1C5A" w:rsidTr="009376E8">
        <w:tc>
          <w:tcPr>
            <w:tcW w:w="9889" w:type="dxa"/>
            <w:gridSpan w:val="4"/>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jc w:val="center"/>
              <w:rPr>
                <w:rFonts w:eastAsia="Calibri" w:hAnsi="Times New Roman" w:cs="Times New Roman"/>
                <w:sz w:val="24"/>
                <w:szCs w:val="24"/>
              </w:rPr>
            </w:pPr>
          </w:p>
        </w:tc>
      </w:tr>
      <w:tr w:rsidR="009376E8" w:rsidRPr="003A1C5A" w:rsidTr="009376E8">
        <w:tc>
          <w:tcPr>
            <w:tcW w:w="675"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r>
      <w:tr w:rsidR="009376E8" w:rsidRPr="003A1C5A" w:rsidTr="009376E8">
        <w:tc>
          <w:tcPr>
            <w:tcW w:w="6345" w:type="dxa"/>
            <w:gridSpan w:val="3"/>
            <w:tcBorders>
              <w:top w:val="single" w:sz="4" w:space="0" w:color="auto"/>
              <w:left w:val="single" w:sz="4" w:space="0" w:color="auto"/>
              <w:bottom w:val="single" w:sz="4" w:space="0" w:color="auto"/>
              <w:right w:val="single" w:sz="4" w:space="0" w:color="auto"/>
            </w:tcBorders>
            <w:hideMark/>
          </w:tcPr>
          <w:p w:rsidR="009376E8" w:rsidRPr="003A1C5A" w:rsidRDefault="009376E8" w:rsidP="009376E8">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9376E8" w:rsidRPr="003A1C5A" w:rsidRDefault="009376E8" w:rsidP="009376E8">
            <w:pPr>
              <w:rPr>
                <w:rFonts w:eastAsia="Calibri" w:hAnsi="Times New Roman" w:cs="Times New Roman"/>
                <w:sz w:val="24"/>
                <w:szCs w:val="24"/>
              </w:rPr>
            </w:pPr>
          </w:p>
        </w:tc>
      </w:tr>
    </w:tbl>
    <w:p w:rsidR="009376E8" w:rsidRPr="003A1C5A" w:rsidRDefault="009376E8" w:rsidP="009376E8">
      <w:pPr>
        <w:spacing w:after="0" w:line="240" w:lineRule="auto"/>
        <w:jc w:val="both"/>
        <w:rPr>
          <w:rFonts w:ascii="Times New Roman" w:eastAsia="Calibri" w:hAnsi="Times New Roman" w:cs="Times New Roman"/>
          <w:sz w:val="24"/>
          <w:szCs w:val="24"/>
        </w:rPr>
      </w:pPr>
    </w:p>
    <w:p w:rsidR="009376E8" w:rsidRPr="003A1C5A" w:rsidRDefault="009376E8" w:rsidP="009376E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9376E8" w:rsidRPr="003A1C5A" w:rsidRDefault="009376E8" w:rsidP="009376E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hideMark/>
          </w:tcPr>
          <w:p w:rsidR="009376E8" w:rsidRPr="003A1C5A" w:rsidRDefault="009376E8" w:rsidP="009376E8">
            <w:pPr>
              <w:pStyle w:val="ATekstas"/>
              <w:ind w:left="-396" w:firstLine="366"/>
              <w:jc w:val="center"/>
            </w:pPr>
            <w:r w:rsidRPr="003A1C5A">
              <w:t xml:space="preserve">Eil. </w:t>
            </w:r>
          </w:p>
          <w:p w:rsidR="009376E8" w:rsidRPr="003A1C5A" w:rsidRDefault="009376E8" w:rsidP="009376E8">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9376E8" w:rsidRPr="003A1C5A" w:rsidRDefault="009376E8" w:rsidP="009376E8">
            <w:pPr>
              <w:pStyle w:val="ATekstas"/>
              <w:ind w:firstLine="0"/>
            </w:pPr>
            <w:r w:rsidRPr="003A1C5A">
              <w:t>Darbai, kurių teikimą numatyta patikėti kitiems specialistams</w:t>
            </w:r>
          </w:p>
          <w:p w:rsidR="009376E8" w:rsidRPr="003A1C5A" w:rsidRDefault="009376E8" w:rsidP="009376E8">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9376E8" w:rsidRPr="003A1C5A" w:rsidRDefault="009376E8" w:rsidP="009376E8">
            <w:pPr>
              <w:pStyle w:val="ATekstas"/>
              <w:ind w:hanging="6"/>
              <w:jc w:val="center"/>
            </w:pPr>
            <w:r w:rsidRPr="003A1C5A">
              <w:t>Specialistas</w:t>
            </w:r>
          </w:p>
        </w:tc>
      </w:tr>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376E8" w:rsidRPr="003A1C5A" w:rsidRDefault="009376E8" w:rsidP="009376E8">
            <w:pPr>
              <w:pStyle w:val="ATekstas"/>
              <w:ind w:hanging="6"/>
              <w:jc w:val="center"/>
            </w:pPr>
          </w:p>
        </w:tc>
      </w:tr>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376E8" w:rsidRPr="003A1C5A" w:rsidRDefault="009376E8" w:rsidP="009376E8">
            <w:pPr>
              <w:pStyle w:val="ATekstas"/>
              <w:ind w:hanging="6"/>
              <w:jc w:val="center"/>
            </w:pPr>
          </w:p>
        </w:tc>
      </w:tr>
      <w:tr w:rsidR="009376E8" w:rsidRPr="003A1C5A" w:rsidTr="009376E8">
        <w:trPr>
          <w:cantSplit/>
        </w:trPr>
        <w:tc>
          <w:tcPr>
            <w:tcW w:w="709"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9376E8" w:rsidRPr="003A1C5A" w:rsidRDefault="009376E8" w:rsidP="009376E8">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9376E8" w:rsidRPr="003A1C5A" w:rsidRDefault="009376E8" w:rsidP="009376E8">
            <w:pPr>
              <w:pStyle w:val="ATekstas"/>
              <w:ind w:hanging="6"/>
              <w:jc w:val="center"/>
            </w:pPr>
          </w:p>
        </w:tc>
      </w:tr>
    </w:tbl>
    <w:p w:rsidR="009376E8" w:rsidRPr="003A1C5A" w:rsidRDefault="009376E8" w:rsidP="009376E8">
      <w:pPr>
        <w:spacing w:after="0"/>
        <w:jc w:val="both"/>
        <w:rPr>
          <w:rFonts w:ascii="Times New Roman" w:hAnsi="Times New Roman" w:cs="Times New Roman"/>
          <w:sz w:val="24"/>
          <w:szCs w:val="24"/>
        </w:rPr>
      </w:pPr>
    </w:p>
    <w:p w:rsidR="009376E8" w:rsidRPr="003A1C5A" w:rsidRDefault="009376E8" w:rsidP="009376E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9376E8" w:rsidRPr="003A1C5A" w:rsidRDefault="009376E8" w:rsidP="009376E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9376E8" w:rsidRPr="003A1C5A" w:rsidRDefault="009376E8" w:rsidP="009376E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9376E8" w:rsidRPr="003A1C5A" w:rsidRDefault="009376E8" w:rsidP="009376E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9376E8" w:rsidRPr="003A1C5A" w:rsidRDefault="009376E8" w:rsidP="009376E8">
      <w:pPr>
        <w:rPr>
          <w:rFonts w:ascii="Times New Roman" w:hAnsi="Times New Roman" w:cs="Times New Roman"/>
          <w:bCs/>
          <w:sz w:val="24"/>
          <w:szCs w:val="24"/>
        </w:rPr>
      </w:pPr>
    </w:p>
    <w:p w:rsidR="009376E8" w:rsidRDefault="009376E8" w:rsidP="009376E8">
      <w:pPr>
        <w:rPr>
          <w:rFonts w:ascii="Times New Roman" w:hAnsi="Times New Roman" w:cs="Times New Roman"/>
          <w:b/>
          <w:bCs/>
          <w:smallCaps/>
          <w:sz w:val="24"/>
          <w:szCs w:val="24"/>
        </w:rPr>
      </w:pPr>
    </w:p>
    <w:p w:rsidR="009376E8" w:rsidRDefault="009376E8" w:rsidP="009376E8">
      <w:pPr>
        <w:rPr>
          <w:rFonts w:ascii="Times New Roman" w:hAnsi="Times New Roman" w:cs="Times New Roman"/>
          <w:b/>
          <w:bCs/>
          <w:smallCaps/>
          <w:sz w:val="24"/>
          <w:szCs w:val="24"/>
        </w:rPr>
      </w:pPr>
    </w:p>
    <w:p w:rsidR="009376E8" w:rsidRDefault="009376E8" w:rsidP="009376E8">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124578" w:rsidRDefault="00124578" w:rsidP="005C7460">
      <w:pPr>
        <w:rPr>
          <w:rFonts w:ascii="Times New Roman" w:hAnsi="Times New Roman" w:cs="Times New Roman"/>
          <w:b/>
          <w:bCs/>
          <w:smallCaps/>
          <w:sz w:val="24"/>
          <w:szCs w:val="24"/>
        </w:rPr>
      </w:pPr>
    </w:p>
    <w:p w:rsidR="00124578" w:rsidRDefault="0012457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9376E8" w:rsidRDefault="009376E8" w:rsidP="005C7460">
      <w:pPr>
        <w:rPr>
          <w:rFonts w:ascii="Times New Roman" w:hAnsi="Times New Roman" w:cs="Times New Roman"/>
          <w:b/>
          <w:bCs/>
          <w:smallCaps/>
          <w:sz w:val="24"/>
          <w:szCs w:val="24"/>
        </w:rPr>
      </w:pPr>
    </w:p>
    <w:p w:rsidR="00AD64FB" w:rsidRDefault="009376E8" w:rsidP="00AE06E6">
      <w:pPr>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AD64FB" w:rsidRPr="00AE06E6">
        <w:rPr>
          <w:rFonts w:ascii="Times New Roman" w:hAnsi="Times New Roman" w:cs="Times New Roman"/>
          <w:b/>
          <w:sz w:val="24"/>
          <w:szCs w:val="24"/>
        </w:rPr>
        <w:t xml:space="preserve"> PIRKIMO DALIS</w:t>
      </w:r>
    </w:p>
    <w:p w:rsidR="00AD64FB" w:rsidRPr="003A1C5A" w:rsidRDefault="009376E8" w:rsidP="00AD64FB">
      <w:pPr>
        <w:pStyle w:val="Tekstas"/>
        <w:tabs>
          <w:tab w:val="left" w:pos="993"/>
        </w:tabs>
        <w:ind w:left="567" w:firstLine="0"/>
        <w:jc w:val="center"/>
        <w:rPr>
          <w:b/>
          <w:shd w:val="clear" w:color="auto" w:fill="FFFFFF"/>
        </w:rPr>
      </w:pPr>
      <w:r>
        <w:rPr>
          <w:b/>
          <w:shd w:val="clear" w:color="auto" w:fill="FFFFFF"/>
        </w:rPr>
        <w:t>TINKLELIS IŠGAUBTOMS LAPAROSKOPINĖMS KIRKŠNIES IR ŠLAUNIES IŠVARŽOMS</w:t>
      </w:r>
    </w:p>
    <w:p w:rsidR="00AD64FB" w:rsidRPr="003A1C5A" w:rsidRDefault="00AD64FB" w:rsidP="00AD64FB">
      <w:pPr>
        <w:pStyle w:val="Tekstas"/>
        <w:tabs>
          <w:tab w:val="left" w:pos="993"/>
        </w:tabs>
        <w:ind w:left="567" w:firstLine="0"/>
        <w:jc w:val="cente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C04ABF" w:rsidTr="00AD64FB">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410"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992"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417"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 kaina Eur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Eur su PVM </w:t>
            </w:r>
          </w:p>
        </w:tc>
        <w:tc>
          <w:tcPr>
            <w:tcW w:w="1417" w:type="dxa"/>
          </w:tcPr>
          <w:p w:rsidR="00AD64FB" w:rsidRPr="00433A4E" w:rsidRDefault="00AD64FB" w:rsidP="00AD64FB">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AD64FB" w:rsidRPr="00433A4E" w:rsidRDefault="00AD64FB" w:rsidP="00AD64FB">
            <w:pPr>
              <w:tabs>
                <w:tab w:val="left" w:pos="993"/>
              </w:tabs>
              <w:jc w:val="center"/>
              <w:rPr>
                <w:rFonts w:ascii="Times New Roman" w:hAnsi="Times New Roman" w:cs="Times New Roman"/>
                <w:sz w:val="24"/>
                <w:szCs w:val="24"/>
              </w:rPr>
            </w:pPr>
          </w:p>
        </w:tc>
      </w:tr>
      <w:tr w:rsidR="00AD64FB" w:rsidRPr="00C04ABF" w:rsidTr="00AD64FB">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41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992"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6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41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417" w:type="dxa"/>
          </w:tcPr>
          <w:p w:rsidR="00AD64FB" w:rsidRPr="00433A4E" w:rsidRDefault="00AD64FB" w:rsidP="00AD64FB">
            <w:pPr>
              <w:jc w:val="center"/>
              <w:rPr>
                <w:rFonts w:ascii="Times New Roman" w:hAnsi="Times New Roman"/>
                <w:i/>
                <w:sz w:val="24"/>
                <w:szCs w:val="24"/>
              </w:rPr>
            </w:pPr>
            <w:r w:rsidRPr="00433A4E">
              <w:rPr>
                <w:rFonts w:ascii="Times New Roman" w:hAnsi="Times New Roman"/>
                <w:i/>
                <w:sz w:val="24"/>
                <w:szCs w:val="24"/>
              </w:rPr>
              <w:t xml:space="preserve">7 </w:t>
            </w:r>
          </w:p>
          <w:p w:rsidR="00AD64FB" w:rsidRPr="00433A4E" w:rsidRDefault="00AD64FB" w:rsidP="00AD64FB">
            <w:pPr>
              <w:jc w:val="center"/>
              <w:rPr>
                <w:rFonts w:ascii="Times New Roman" w:hAnsi="Times New Roman" w:cs="Times New Roman"/>
                <w:i/>
                <w:sz w:val="24"/>
                <w:szCs w:val="24"/>
              </w:rPr>
            </w:pPr>
            <w:r w:rsidRPr="00433A4E">
              <w:rPr>
                <w:rFonts w:ascii="Times New Roman" w:hAnsi="Times New Roman"/>
                <w:i/>
                <w:sz w:val="24"/>
                <w:szCs w:val="24"/>
              </w:rPr>
              <w:t>(4x5)</w:t>
            </w:r>
          </w:p>
        </w:tc>
      </w:tr>
      <w:tr w:rsidR="00AD64FB" w:rsidRPr="00C04ABF" w:rsidTr="00AD64FB">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410" w:type="dxa"/>
          </w:tcPr>
          <w:p w:rsidR="00AD64FB" w:rsidRPr="009376E8" w:rsidRDefault="009376E8" w:rsidP="009376E8">
            <w:pPr>
              <w:jc w:val="both"/>
              <w:rPr>
                <w:rFonts w:ascii="Times New Roman" w:hAnsi="Times New Roman" w:cs="Times New Roman"/>
                <w:sz w:val="24"/>
                <w:szCs w:val="24"/>
                <w:shd w:val="clear" w:color="auto" w:fill="FFFFFF"/>
              </w:rPr>
            </w:pPr>
            <w:r w:rsidRPr="009376E8">
              <w:rPr>
                <w:rFonts w:ascii="Times New Roman" w:hAnsi="Times New Roman" w:cs="Times New Roman"/>
                <w:sz w:val="24"/>
                <w:szCs w:val="24"/>
                <w:shd w:val="clear" w:color="auto" w:fill="FFFFFF"/>
              </w:rPr>
              <w:t>Tinklelis išgaubtoms laparoskopinėms kirkšnies ir šlaunies išvaržoms</w:t>
            </w:r>
          </w:p>
        </w:tc>
        <w:tc>
          <w:tcPr>
            <w:tcW w:w="992"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BE7ABD" w:rsidP="00AD64FB">
            <w:pPr>
              <w:jc w:val="center"/>
              <w:rPr>
                <w:rFonts w:ascii="Times New Roman" w:hAnsi="Times New Roman" w:cs="Times New Roman"/>
                <w:sz w:val="24"/>
                <w:szCs w:val="24"/>
              </w:rPr>
            </w:pPr>
            <w:r>
              <w:rPr>
                <w:rFonts w:ascii="Times New Roman" w:hAnsi="Times New Roman" w:cs="Times New Roman"/>
                <w:sz w:val="24"/>
                <w:szCs w:val="24"/>
              </w:rPr>
              <w:t>300</w:t>
            </w:r>
          </w:p>
        </w:tc>
        <w:tc>
          <w:tcPr>
            <w:tcW w:w="1417"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r w:rsidR="00124578">
              <w:rPr>
                <w:rFonts w:ascii="Times New Roman" w:hAnsi="Times New Roman" w:cs="Times New Roman"/>
                <w:sz w:val="24"/>
                <w:szCs w:val="24"/>
              </w:rPr>
              <w:t xml:space="preserve"> </w:t>
            </w:r>
            <w:r w:rsidR="00124578">
              <w:rPr>
                <w:rFonts w:ascii="Times New Roman" w:hAnsi="Times New Roman" w:cs="Times New Roman"/>
              </w:rPr>
              <w:t>(.....įrašyti %)</w:t>
            </w:r>
            <w:r w:rsidRPr="00C04ABF">
              <w:rPr>
                <w:rFonts w:ascii="Times New Roman" w:hAnsi="Times New Roman" w:cs="Times New Roman"/>
                <w:sz w:val="24"/>
                <w:szCs w:val="24"/>
              </w:rPr>
              <w:t>:</w:t>
            </w: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433A4E" w:rsidRDefault="00124578" w:rsidP="00AD64FB">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AD64FB" w:rsidRPr="00433A4E">
              <w:rPr>
                <w:rFonts w:ascii="Times New Roman" w:hAnsi="Times New Roman" w:cs="Times New Roman"/>
                <w:b/>
                <w:sz w:val="24"/>
                <w:szCs w:val="24"/>
              </w:rPr>
              <w:t>:</w:t>
            </w:r>
          </w:p>
        </w:tc>
        <w:tc>
          <w:tcPr>
            <w:tcW w:w="1417"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394"/>
        <w:gridCol w:w="3260"/>
      </w:tblGrid>
      <w:tr w:rsidR="00C04ABF" w:rsidRPr="00C04ABF" w:rsidTr="00C04ABF">
        <w:trPr>
          <w:trHeight w:val="1032"/>
        </w:trPr>
        <w:tc>
          <w:tcPr>
            <w:tcW w:w="1980"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737439">
              <w:rPr>
                <w:rFonts w:ascii="Times New Roman" w:eastAsia="Times New Roman" w:hAnsi="Times New Roman" w:cs="Times New Roman"/>
                <w:color w:val="000000"/>
              </w:rPr>
              <w:t xml:space="preserve">Reikalaujami </w:t>
            </w:r>
            <w:r>
              <w:rPr>
                <w:rFonts w:ascii="Times New Roman" w:eastAsia="Times New Roman" w:hAnsi="Times New Roman" w:cs="Times New Roman"/>
                <w:color w:val="000000"/>
              </w:rPr>
              <w:t xml:space="preserve">prekės </w:t>
            </w:r>
            <w:r w:rsidRPr="00737439">
              <w:rPr>
                <w:rFonts w:ascii="Times New Roman" w:eastAsia="Times New Roman" w:hAnsi="Times New Roman" w:cs="Times New Roman"/>
                <w:color w:val="000000"/>
              </w:rPr>
              <w:t>parametrai</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C04ABF">
        <w:trPr>
          <w:trHeight w:val="627"/>
        </w:trPr>
        <w:tc>
          <w:tcPr>
            <w:tcW w:w="1980" w:type="dxa"/>
            <w:vMerge w:val="restart"/>
            <w:tcBorders>
              <w:top w:val="single" w:sz="4" w:space="0" w:color="auto"/>
              <w:left w:val="single" w:sz="4" w:space="0" w:color="auto"/>
              <w:right w:val="single" w:sz="4" w:space="0" w:color="auto"/>
            </w:tcBorders>
            <w:shd w:val="clear" w:color="auto" w:fill="auto"/>
          </w:tcPr>
          <w:p w:rsidR="00C04ABF" w:rsidRDefault="00BE7ABD" w:rsidP="00BE7ABD">
            <w:pPr>
              <w:jc w:val="both"/>
              <w:rPr>
                <w:rFonts w:ascii="Times New Roman" w:eastAsia="Times New Roman" w:hAnsi="Times New Roman" w:cs="Times New Roman"/>
                <w:color w:val="000000"/>
              </w:rPr>
            </w:pPr>
            <w:r w:rsidRPr="009376E8">
              <w:rPr>
                <w:rFonts w:ascii="Times New Roman" w:hAnsi="Times New Roman" w:cs="Times New Roman"/>
                <w:sz w:val="24"/>
                <w:szCs w:val="24"/>
                <w:shd w:val="clear" w:color="auto" w:fill="FFFFFF"/>
              </w:rPr>
              <w:t>Tinklelis išgaubtoms laparoskopinėms kirkšnies ir šlaunies išvaržoms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737439" w:rsidRDefault="00C04ABF" w:rsidP="00C04ABF">
            <w:pPr>
              <w:autoSpaceDE w:val="0"/>
              <w:autoSpaceDN w:val="0"/>
              <w:adjustRightInd w:val="0"/>
              <w:spacing w:after="0" w:line="240" w:lineRule="auto"/>
              <w:jc w:val="both"/>
              <w:rPr>
                <w:rFonts w:ascii="Times New Roman" w:eastAsia="Times New Roman" w:hAnsi="Times New Roman" w:cs="Times New Roman"/>
                <w:color w:val="000000"/>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C04ABF">
            <w:pPr>
              <w:autoSpaceDE w:val="0"/>
              <w:autoSpaceDN w:val="0"/>
              <w:adjustRightInd w:val="0"/>
              <w:spacing w:after="0" w:line="240" w:lineRule="auto"/>
              <w:jc w:val="both"/>
              <w:rPr>
                <w:rFonts w:ascii="Times New Roman" w:eastAsia="Times New Roman" w:hAnsi="Times New Roman" w:cs="Times New Roman"/>
                <w:bCs/>
                <w:sz w:val="24"/>
                <w:szCs w:val="24"/>
                <w:lang w:eastAsia="da-DK"/>
              </w:rPr>
            </w:pPr>
          </w:p>
        </w:tc>
      </w:tr>
      <w:tr w:rsidR="00C04ABF" w:rsidRPr="00C04ABF" w:rsidTr="00124578">
        <w:trPr>
          <w:trHeight w:val="547"/>
        </w:trPr>
        <w:tc>
          <w:tcPr>
            <w:tcW w:w="1980" w:type="dxa"/>
            <w:vMerge/>
            <w:tcBorders>
              <w:left w:val="single" w:sz="4" w:space="0" w:color="auto"/>
              <w:right w:val="single" w:sz="4" w:space="0" w:color="auto"/>
            </w:tcBorders>
            <w:shd w:val="clear" w:color="auto" w:fill="auto"/>
          </w:tcPr>
          <w:p w:rsidR="00C04ABF" w:rsidRPr="00C04ABF" w:rsidRDefault="00C04ABF" w:rsidP="00AD64FB">
            <w:pPr>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BE7ABD" w:rsidP="00124578">
            <w:pPr>
              <w:jc w:val="both"/>
              <w:rPr>
                <w:rFonts w:ascii="Times New Roman" w:hAnsi="Times New Roman" w:cs="Times New Roman"/>
                <w:color w:val="000000"/>
                <w:sz w:val="24"/>
                <w:szCs w:val="24"/>
              </w:rPr>
            </w:pPr>
            <w:r w:rsidRPr="00BE7ABD">
              <w:rPr>
                <w:rFonts w:ascii="Times New Roman" w:hAnsi="Times New Roman" w:cs="Times New Roman"/>
                <w:color w:val="000000"/>
                <w:sz w:val="24"/>
                <w:szCs w:val="24"/>
              </w:rPr>
              <w:t xml:space="preserve">Tinklelis 3D, išgaubtoms laparoskopinėms kirkšnies ir šlaunies išvaržoms. </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403"/>
        </w:trPr>
        <w:tc>
          <w:tcPr>
            <w:tcW w:w="1980" w:type="dxa"/>
            <w:vMerge/>
            <w:tcBorders>
              <w:left w:val="single" w:sz="4" w:space="0" w:color="auto"/>
              <w:right w:val="single" w:sz="4" w:space="0" w:color="auto"/>
            </w:tcBorders>
            <w:shd w:val="clear" w:color="auto" w:fill="auto"/>
          </w:tcPr>
          <w:p w:rsidR="00C04ABF" w:rsidRPr="00C04ABF"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BE7ABD" w:rsidP="00AD64FB">
            <w:pPr>
              <w:spacing w:after="0" w:line="240" w:lineRule="auto"/>
              <w:jc w:val="both"/>
              <w:rPr>
                <w:rFonts w:ascii="Times New Roman" w:hAnsi="Times New Roman" w:cs="Times New Roman"/>
                <w:sz w:val="24"/>
                <w:szCs w:val="24"/>
              </w:rPr>
            </w:pPr>
            <w:r w:rsidRPr="00BE7ABD">
              <w:rPr>
                <w:rFonts w:ascii="Times New Roman" w:hAnsi="Times New Roman" w:cs="Times New Roman"/>
                <w:color w:val="000000"/>
                <w:sz w:val="24"/>
                <w:szCs w:val="24"/>
              </w:rPr>
              <w:t>Sterilus.</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282"/>
        </w:trPr>
        <w:tc>
          <w:tcPr>
            <w:tcW w:w="1980" w:type="dxa"/>
            <w:vMerge/>
            <w:tcBorders>
              <w:left w:val="single" w:sz="4" w:space="0" w:color="auto"/>
              <w:right w:val="single" w:sz="4" w:space="0" w:color="auto"/>
            </w:tcBorders>
            <w:shd w:val="clear" w:color="auto" w:fill="auto"/>
          </w:tcPr>
          <w:p w:rsidR="00C04ABF" w:rsidRPr="00C04ABF"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BE7ABD" w:rsidP="00124578">
            <w:pPr>
              <w:spacing w:after="0" w:line="240" w:lineRule="auto"/>
              <w:jc w:val="both"/>
              <w:rPr>
                <w:rFonts w:ascii="Times New Roman" w:hAnsi="Times New Roman" w:cs="Times New Roman"/>
                <w:sz w:val="24"/>
                <w:szCs w:val="24"/>
              </w:rPr>
            </w:pPr>
            <w:r w:rsidRPr="00BE7ABD">
              <w:rPr>
                <w:rFonts w:ascii="Times New Roman" w:hAnsi="Times New Roman" w:cs="Times New Roman"/>
                <w:color w:val="000000"/>
                <w:sz w:val="24"/>
                <w:szCs w:val="24"/>
              </w:rPr>
              <w:t>Tinkantis abiems anatominėms pusėms, pagamintas iš 100% PVDF (</w:t>
            </w:r>
            <w:r w:rsidR="00124578">
              <w:rPr>
                <w:rFonts w:ascii="Times New Roman" w:hAnsi="Times New Roman" w:cs="Times New Roman"/>
                <w:color w:val="000000"/>
                <w:sz w:val="24"/>
                <w:szCs w:val="24"/>
              </w:rPr>
              <w:t>polivinilidenfluorido</w:t>
            </w:r>
            <w:r w:rsidRPr="00BE7ABD">
              <w:rPr>
                <w:rFonts w:ascii="Times New Roman" w:hAnsi="Times New Roman" w:cs="Times New Roman"/>
                <w:color w:val="000000"/>
                <w:sz w:val="24"/>
                <w:szCs w:val="24"/>
              </w:rPr>
              <w:t>) medžiagos, turintis pagalbines linijas, kurios palengvina orientavimąsi.</w:t>
            </w:r>
            <w:r w:rsidR="00124578">
              <w:rPr>
                <w:rFonts w:ascii="Times New Roman" w:hAnsi="Times New Roman" w:cs="Times New Roman"/>
                <w:color w:val="000000"/>
                <w:sz w:val="24"/>
                <w:szCs w:val="24"/>
              </w:rPr>
              <w:t xml:space="preserve"> Tinklelio galima nefiksuoti.</w:t>
            </w:r>
          </w:p>
        </w:tc>
        <w:tc>
          <w:tcPr>
            <w:tcW w:w="3260"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BE7ABD" w:rsidRPr="00C04ABF" w:rsidTr="00BE7ABD">
        <w:trPr>
          <w:trHeight w:val="514"/>
        </w:trPr>
        <w:tc>
          <w:tcPr>
            <w:tcW w:w="1980" w:type="dxa"/>
            <w:vMerge/>
            <w:tcBorders>
              <w:left w:val="single" w:sz="4" w:space="0" w:color="auto"/>
              <w:right w:val="single" w:sz="4" w:space="0" w:color="auto"/>
            </w:tcBorders>
            <w:shd w:val="clear" w:color="auto" w:fill="auto"/>
          </w:tcPr>
          <w:p w:rsidR="00BE7ABD" w:rsidRPr="00C04ABF" w:rsidRDefault="00BE7ABD" w:rsidP="00AD64FB">
            <w:pPr>
              <w:rPr>
                <w:rFonts w:ascii="Times New Roman" w:hAnsi="Times New Roman" w:cs="Times New Roman"/>
                <w:sz w:val="24"/>
                <w:szCs w:val="24"/>
              </w:rPr>
            </w:pPr>
          </w:p>
        </w:tc>
        <w:tc>
          <w:tcPr>
            <w:tcW w:w="4394" w:type="dxa"/>
            <w:tcBorders>
              <w:top w:val="single" w:sz="4" w:space="0" w:color="auto"/>
              <w:left w:val="single" w:sz="4" w:space="0" w:color="auto"/>
              <w:right w:val="single" w:sz="4" w:space="0" w:color="auto"/>
            </w:tcBorders>
            <w:shd w:val="clear" w:color="auto" w:fill="auto"/>
          </w:tcPr>
          <w:p w:rsidR="00BE7ABD" w:rsidRPr="00C04ABF" w:rsidRDefault="00BE7ABD" w:rsidP="00AD64FB">
            <w:pPr>
              <w:spacing w:after="0" w:line="240" w:lineRule="auto"/>
              <w:jc w:val="both"/>
              <w:rPr>
                <w:rFonts w:ascii="Times New Roman" w:hAnsi="Times New Roman" w:cs="Times New Roman"/>
                <w:sz w:val="24"/>
                <w:szCs w:val="24"/>
              </w:rPr>
            </w:pPr>
            <w:r w:rsidRPr="00BE7ABD">
              <w:rPr>
                <w:rFonts w:ascii="Times New Roman" w:hAnsi="Times New Roman" w:cs="Times New Roman"/>
                <w:color w:val="000000"/>
                <w:sz w:val="24"/>
                <w:szCs w:val="24"/>
              </w:rPr>
              <w:t>Dydis 10</w:t>
            </w:r>
            <w:r w:rsidR="00E131B4">
              <w:rPr>
                <w:rFonts w:ascii="Times New Roman" w:hAnsi="Times New Roman" w:cs="Times New Roman"/>
                <w:color w:val="000000"/>
                <w:sz w:val="24"/>
                <w:szCs w:val="24"/>
              </w:rPr>
              <w:t xml:space="preserve"> </w:t>
            </w:r>
            <w:r w:rsidRPr="00BE7ABD">
              <w:rPr>
                <w:rFonts w:ascii="Times New Roman" w:hAnsi="Times New Roman" w:cs="Times New Roman"/>
                <w:color w:val="000000"/>
                <w:sz w:val="24"/>
                <w:szCs w:val="24"/>
              </w:rPr>
              <w:t>cm (±0,5cm )</w:t>
            </w:r>
            <w:r w:rsidR="00E131B4">
              <w:rPr>
                <w:rFonts w:ascii="Times New Roman" w:hAnsi="Times New Roman" w:cs="Times New Roman"/>
                <w:color w:val="000000"/>
                <w:sz w:val="24"/>
                <w:szCs w:val="24"/>
              </w:rPr>
              <w:t xml:space="preserve"> </w:t>
            </w:r>
            <w:r w:rsidRPr="00BE7ABD">
              <w:rPr>
                <w:rFonts w:ascii="Times New Roman" w:hAnsi="Times New Roman" w:cs="Times New Roman"/>
                <w:color w:val="000000"/>
                <w:sz w:val="24"/>
                <w:szCs w:val="24"/>
              </w:rPr>
              <w:t>x 15cm (±0,5cm).</w:t>
            </w:r>
          </w:p>
        </w:tc>
        <w:tc>
          <w:tcPr>
            <w:tcW w:w="3260" w:type="dxa"/>
            <w:tcBorders>
              <w:top w:val="single" w:sz="4" w:space="0" w:color="auto"/>
              <w:left w:val="single" w:sz="4" w:space="0" w:color="auto"/>
              <w:right w:val="single" w:sz="4" w:space="0" w:color="auto"/>
            </w:tcBorders>
          </w:tcPr>
          <w:p w:rsidR="00BE7ABD" w:rsidRPr="00C04ABF" w:rsidRDefault="00BE7ABD" w:rsidP="00AD64FB">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3F5A52"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Default="00AD64FB" w:rsidP="00AD64FB">
      <w:pPr>
        <w:rPr>
          <w:rFonts w:ascii="Times New Roman" w:hAnsi="Times New Roman" w:cs="Times New Roman"/>
          <w:bCs/>
          <w:sz w:val="24"/>
          <w:szCs w:val="24"/>
        </w:rPr>
      </w:pP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D245CB" w:rsidRDefault="00D245CB" w:rsidP="00AD64FB">
      <w:pPr>
        <w:rPr>
          <w:rFonts w:ascii="Times New Roman" w:hAnsi="Times New Roman" w:cs="Times New Roman"/>
          <w:b/>
          <w:bCs/>
          <w:smallCaps/>
          <w:sz w:val="24"/>
          <w:szCs w:val="24"/>
        </w:rPr>
      </w:pPr>
    </w:p>
    <w:p w:rsidR="00D245CB" w:rsidRDefault="00D245CB" w:rsidP="00AD64FB">
      <w:pPr>
        <w:rPr>
          <w:rFonts w:ascii="Times New Roman" w:hAnsi="Times New Roman" w:cs="Times New Roman"/>
          <w:b/>
          <w:bCs/>
          <w:smallCaps/>
          <w:sz w:val="24"/>
          <w:szCs w:val="24"/>
        </w:rPr>
      </w:pPr>
    </w:p>
    <w:p w:rsidR="00D245CB" w:rsidRDefault="00D245CB" w:rsidP="00AD64FB">
      <w:pPr>
        <w:rPr>
          <w:rFonts w:ascii="Times New Roman" w:hAnsi="Times New Roman" w:cs="Times New Roman"/>
          <w:b/>
          <w:bCs/>
          <w:smallCaps/>
          <w:sz w:val="24"/>
          <w:szCs w:val="24"/>
        </w:rPr>
      </w:pPr>
    </w:p>
    <w:p w:rsidR="00D245CB" w:rsidRDefault="00D245CB" w:rsidP="00AD64FB">
      <w:pPr>
        <w:rPr>
          <w:rFonts w:ascii="Times New Roman" w:hAnsi="Times New Roman" w:cs="Times New Roman"/>
          <w:b/>
          <w:bCs/>
          <w:smallCaps/>
          <w:sz w:val="24"/>
          <w:szCs w:val="24"/>
        </w:rPr>
      </w:pPr>
    </w:p>
    <w:p w:rsidR="00D245CB" w:rsidRDefault="00D245CB" w:rsidP="00AD64FB">
      <w:pPr>
        <w:rPr>
          <w:rFonts w:ascii="Times New Roman" w:hAnsi="Times New Roman" w:cs="Times New Roman"/>
          <w:b/>
          <w:bCs/>
          <w:smallCaps/>
          <w:sz w:val="24"/>
          <w:szCs w:val="24"/>
        </w:rPr>
      </w:pPr>
    </w:p>
    <w:p w:rsidR="00D245CB" w:rsidRDefault="00D245CB"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B63C4C" w:rsidRDefault="00B63C4C" w:rsidP="00AD64FB">
      <w:pPr>
        <w:rPr>
          <w:rFonts w:ascii="Times New Roman" w:hAnsi="Times New Roman" w:cs="Times New Roman"/>
          <w:b/>
          <w:bCs/>
          <w:smallCaps/>
          <w:sz w:val="24"/>
          <w:szCs w:val="24"/>
        </w:rPr>
      </w:pPr>
    </w:p>
    <w:p w:rsidR="00737439" w:rsidRPr="003A1C5A" w:rsidRDefault="00737439" w:rsidP="00AD64FB">
      <w:pPr>
        <w:rPr>
          <w:rFonts w:ascii="Times New Roman" w:hAnsi="Times New Roman" w:cs="Times New Roman"/>
          <w:b/>
          <w:bCs/>
          <w:smallCaps/>
          <w:sz w:val="24"/>
          <w:szCs w:val="24"/>
        </w:rPr>
      </w:pPr>
    </w:p>
    <w:p w:rsidR="00AD64FB" w:rsidRPr="003A1C5A" w:rsidRDefault="00D245CB" w:rsidP="00AD64FB">
      <w:pPr>
        <w:pStyle w:val="Tekstas"/>
        <w:tabs>
          <w:tab w:val="left" w:pos="993"/>
        </w:tabs>
        <w:jc w:val="center"/>
        <w:rPr>
          <w:b/>
        </w:rPr>
      </w:pPr>
      <w:r>
        <w:rPr>
          <w:b/>
        </w:rPr>
        <w:lastRenderedPageBreak/>
        <w:t>5</w:t>
      </w:r>
      <w:r w:rsidR="00AD64FB" w:rsidRPr="003A1C5A">
        <w:rPr>
          <w:b/>
        </w:rPr>
        <w:t xml:space="preserve"> PIRKIMO DALIS</w:t>
      </w:r>
    </w:p>
    <w:p w:rsidR="00AD64FB" w:rsidRPr="00AD64FB" w:rsidRDefault="00D245CB" w:rsidP="00AD64FB">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ANTIMIKROBINĖ OPERACINIO LAUKO PLĖVELĖ</w:t>
      </w:r>
    </w:p>
    <w:p w:rsidR="00AD64FB" w:rsidRPr="003A1C5A" w:rsidRDefault="00AD64FB" w:rsidP="00AD64FB">
      <w:pPr>
        <w:pStyle w:val="Tekstas"/>
        <w:tabs>
          <w:tab w:val="left" w:pos="993"/>
        </w:tabs>
        <w:ind w:left="567" w:firstLine="0"/>
        <w:jc w:val="cente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C04ABF" w:rsidTr="00AD64FB">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410"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992"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417"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 kaina Eur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Eur su PVM </w:t>
            </w:r>
          </w:p>
        </w:tc>
        <w:tc>
          <w:tcPr>
            <w:tcW w:w="1417" w:type="dxa"/>
          </w:tcPr>
          <w:p w:rsidR="00AD64FB" w:rsidRPr="00433A4E" w:rsidRDefault="00AD64FB" w:rsidP="00AD64FB">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AD64FB" w:rsidRPr="00433A4E" w:rsidRDefault="00AD64FB" w:rsidP="00AD64FB">
            <w:pPr>
              <w:tabs>
                <w:tab w:val="left" w:pos="993"/>
              </w:tabs>
              <w:jc w:val="center"/>
              <w:rPr>
                <w:rFonts w:ascii="Times New Roman" w:hAnsi="Times New Roman" w:cs="Times New Roman"/>
                <w:sz w:val="24"/>
                <w:szCs w:val="24"/>
              </w:rPr>
            </w:pPr>
          </w:p>
        </w:tc>
      </w:tr>
      <w:tr w:rsidR="00AD64FB" w:rsidRPr="00C04ABF" w:rsidTr="00AD64FB">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41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992"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6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41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417" w:type="dxa"/>
          </w:tcPr>
          <w:p w:rsidR="00AD64FB" w:rsidRPr="00433A4E" w:rsidRDefault="00AD64FB" w:rsidP="00AD64FB">
            <w:pPr>
              <w:jc w:val="center"/>
              <w:rPr>
                <w:rFonts w:ascii="Times New Roman" w:hAnsi="Times New Roman"/>
                <w:i/>
                <w:sz w:val="24"/>
                <w:szCs w:val="24"/>
              </w:rPr>
            </w:pPr>
            <w:r w:rsidRPr="00433A4E">
              <w:rPr>
                <w:rFonts w:ascii="Times New Roman" w:hAnsi="Times New Roman"/>
                <w:i/>
                <w:sz w:val="24"/>
                <w:szCs w:val="24"/>
              </w:rPr>
              <w:t xml:space="preserve">7 </w:t>
            </w:r>
          </w:p>
          <w:p w:rsidR="00AD64FB" w:rsidRPr="00433A4E" w:rsidRDefault="00AD64FB" w:rsidP="00AD64FB">
            <w:pPr>
              <w:jc w:val="center"/>
              <w:rPr>
                <w:rFonts w:ascii="Times New Roman" w:hAnsi="Times New Roman" w:cs="Times New Roman"/>
                <w:i/>
                <w:sz w:val="24"/>
                <w:szCs w:val="24"/>
              </w:rPr>
            </w:pPr>
            <w:r w:rsidRPr="00433A4E">
              <w:rPr>
                <w:rFonts w:ascii="Times New Roman" w:hAnsi="Times New Roman"/>
                <w:i/>
                <w:sz w:val="24"/>
                <w:szCs w:val="24"/>
              </w:rPr>
              <w:t>(4x5)</w:t>
            </w:r>
          </w:p>
        </w:tc>
      </w:tr>
      <w:tr w:rsidR="00AD64FB" w:rsidRPr="00C04ABF" w:rsidTr="00AD64FB">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410" w:type="dxa"/>
          </w:tcPr>
          <w:p w:rsidR="00AD64FB" w:rsidRPr="00D245CB" w:rsidRDefault="00D245CB" w:rsidP="00D245CB">
            <w:pPr>
              <w:jc w:val="both"/>
              <w:rPr>
                <w:rFonts w:ascii="Times New Roman" w:hAnsi="Times New Roman" w:cs="Times New Roman"/>
                <w:sz w:val="24"/>
                <w:szCs w:val="24"/>
                <w:shd w:val="clear" w:color="auto" w:fill="FFFFFF"/>
              </w:rPr>
            </w:pPr>
            <w:r w:rsidRPr="00D245CB">
              <w:rPr>
                <w:rFonts w:ascii="Times New Roman" w:hAnsi="Times New Roman" w:cs="Times New Roman"/>
                <w:sz w:val="24"/>
                <w:szCs w:val="24"/>
                <w:shd w:val="clear" w:color="auto" w:fill="FFFFFF"/>
              </w:rPr>
              <w:t>Antimikrobinė operacinio lauko plėvelė</w:t>
            </w:r>
          </w:p>
        </w:tc>
        <w:tc>
          <w:tcPr>
            <w:tcW w:w="992"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D245CB" w:rsidP="00AD64FB">
            <w:pPr>
              <w:jc w:val="center"/>
              <w:rPr>
                <w:rFonts w:ascii="Times New Roman" w:hAnsi="Times New Roman" w:cs="Times New Roman"/>
                <w:sz w:val="24"/>
                <w:szCs w:val="24"/>
              </w:rPr>
            </w:pPr>
            <w:r>
              <w:rPr>
                <w:rFonts w:ascii="Times New Roman" w:hAnsi="Times New Roman" w:cs="Times New Roman"/>
                <w:sz w:val="24"/>
                <w:szCs w:val="24"/>
              </w:rPr>
              <w:t>7</w:t>
            </w:r>
            <w:r w:rsidR="000311D7" w:rsidRPr="00C04ABF">
              <w:rPr>
                <w:rFonts w:ascii="Times New Roman" w:hAnsi="Times New Roman" w:cs="Times New Roman"/>
                <w:sz w:val="24"/>
                <w:szCs w:val="24"/>
              </w:rPr>
              <w:t>00</w:t>
            </w:r>
          </w:p>
        </w:tc>
        <w:tc>
          <w:tcPr>
            <w:tcW w:w="1417"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r w:rsidR="00124578">
              <w:rPr>
                <w:rFonts w:ascii="Times New Roman" w:hAnsi="Times New Roman" w:cs="Times New Roman"/>
                <w:sz w:val="24"/>
                <w:szCs w:val="24"/>
              </w:rPr>
              <w:t xml:space="preserve"> </w:t>
            </w:r>
            <w:r w:rsidR="00124578">
              <w:rPr>
                <w:rFonts w:ascii="Times New Roman" w:hAnsi="Times New Roman" w:cs="Times New Roman"/>
              </w:rPr>
              <w:t>(.....įrašyti %)</w:t>
            </w:r>
            <w:r w:rsidRPr="00C04ABF">
              <w:rPr>
                <w:rFonts w:ascii="Times New Roman" w:hAnsi="Times New Roman" w:cs="Times New Roman"/>
                <w:sz w:val="24"/>
                <w:szCs w:val="24"/>
              </w:rPr>
              <w:t>:</w:t>
            </w: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433A4E" w:rsidRDefault="00124578" w:rsidP="00AD64FB">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AD64FB" w:rsidRPr="00433A4E">
              <w:rPr>
                <w:rFonts w:ascii="Times New Roman" w:hAnsi="Times New Roman" w:cs="Times New Roman"/>
                <w:b/>
                <w:sz w:val="24"/>
                <w:szCs w:val="24"/>
              </w:rPr>
              <w:t>:</w:t>
            </w:r>
          </w:p>
        </w:tc>
        <w:tc>
          <w:tcPr>
            <w:tcW w:w="1417"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AD64FB">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spacing w:after="0" w:line="240" w:lineRule="auto"/>
        <w:ind w:firstLine="567"/>
        <w:jc w:val="both"/>
        <w:rPr>
          <w:rFonts w:ascii="Times New Roman" w:hAnsi="Times New Roman" w:cs="Times New Roman"/>
          <w:sz w:val="24"/>
          <w:szCs w:val="24"/>
        </w:rPr>
      </w:pP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gridCol w:w="3543"/>
      </w:tblGrid>
      <w:tr w:rsidR="00C04ABF" w:rsidRPr="00C04ABF" w:rsidTr="00C04ABF">
        <w:trPr>
          <w:trHeight w:val="1032"/>
        </w:trPr>
        <w:tc>
          <w:tcPr>
            <w:tcW w:w="1980"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73743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C04ABF">
        <w:trPr>
          <w:trHeight w:val="521"/>
        </w:trPr>
        <w:tc>
          <w:tcPr>
            <w:tcW w:w="1980" w:type="dxa"/>
            <w:vMerge w:val="restart"/>
            <w:tcBorders>
              <w:top w:val="single" w:sz="4" w:space="0" w:color="auto"/>
              <w:left w:val="single" w:sz="4" w:space="0" w:color="auto"/>
              <w:right w:val="single" w:sz="4" w:space="0" w:color="auto"/>
            </w:tcBorders>
            <w:shd w:val="clear" w:color="auto" w:fill="auto"/>
          </w:tcPr>
          <w:p w:rsidR="00C04ABF" w:rsidRPr="00C04ABF" w:rsidRDefault="00D245CB" w:rsidP="000311D7">
            <w:pPr>
              <w:spacing w:line="240" w:lineRule="auto"/>
              <w:jc w:val="both"/>
              <w:rPr>
                <w:rFonts w:ascii="Times New Roman" w:eastAsia="Times New Roman" w:hAnsi="Times New Roman" w:cs="Times New Roman"/>
                <w:sz w:val="24"/>
                <w:szCs w:val="24"/>
              </w:rPr>
            </w:pPr>
            <w:r w:rsidRPr="00D245CB">
              <w:rPr>
                <w:rFonts w:ascii="Times New Roman" w:hAnsi="Times New Roman" w:cs="Times New Roman"/>
                <w:sz w:val="24"/>
                <w:szCs w:val="24"/>
                <w:shd w:val="clear" w:color="auto" w:fill="FFFFFF"/>
              </w:rPr>
              <w:t>Antimikrobinė operacinio lauko plėvelė</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737439">
            <w:pPr>
              <w:autoSpaceDE w:val="0"/>
              <w:autoSpaceDN w:val="0"/>
              <w:adjustRightInd w:val="0"/>
              <w:spacing w:after="0" w:line="240" w:lineRule="auto"/>
              <w:jc w:val="both"/>
              <w:rPr>
                <w:rFonts w:ascii="Times New Roman" w:eastAsia="Times New Roman" w:hAnsi="Times New Roman" w:cs="Times New Roman"/>
                <w:bCs/>
                <w:sz w:val="24"/>
                <w:szCs w:val="24"/>
                <w:lang w:eastAsia="da-DK"/>
              </w:rPr>
            </w:pPr>
          </w:p>
        </w:tc>
      </w:tr>
      <w:tr w:rsidR="00C04ABF" w:rsidRPr="00C04ABF" w:rsidTr="00124578">
        <w:trPr>
          <w:trHeight w:val="950"/>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245CB" w:rsidRPr="00D245CB" w:rsidRDefault="00D245CB" w:rsidP="00124578">
            <w:pPr>
              <w:jc w:val="both"/>
              <w:rPr>
                <w:rFonts w:ascii="Times New Roman" w:hAnsi="Times New Roman" w:cs="Times New Roman"/>
                <w:sz w:val="24"/>
                <w:szCs w:val="24"/>
              </w:rPr>
            </w:pPr>
            <w:r w:rsidRPr="00D245CB">
              <w:rPr>
                <w:rFonts w:ascii="Times New Roman" w:hAnsi="Times New Roman" w:cs="Times New Roman"/>
                <w:sz w:val="24"/>
                <w:szCs w:val="24"/>
              </w:rPr>
              <w:t>Sterili poliesterio pagrindo plėvelė leidžianti kvėpuoti odai, turinti 100% barjerą skysčiams iš išorės.</w:t>
            </w:r>
            <w:r>
              <w:rPr>
                <w:rFonts w:ascii="Times New Roman" w:hAnsi="Times New Roman" w:cs="Times New Roman"/>
                <w:sz w:val="24"/>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403"/>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D245CB" w:rsidP="00124578">
            <w:pPr>
              <w:spacing w:after="0" w:line="240" w:lineRule="auto"/>
              <w:jc w:val="both"/>
              <w:rPr>
                <w:rFonts w:ascii="Times New Roman" w:hAnsi="Times New Roman" w:cs="Times New Roman"/>
                <w:sz w:val="24"/>
                <w:szCs w:val="24"/>
              </w:rPr>
            </w:pPr>
            <w:r w:rsidRPr="00D245CB">
              <w:rPr>
                <w:rFonts w:ascii="Times New Roman" w:hAnsi="Times New Roman" w:cs="Times New Roman"/>
                <w:sz w:val="24"/>
                <w:szCs w:val="24"/>
              </w:rPr>
              <w:t xml:space="preserve">Padengta hipoalerginiais klijais. Klijų sudėtyje yra antimikrobinė veiklioji medžiaga - jodoforas.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282"/>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124578" w:rsidP="00D245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Plataus</w:t>
            </w:r>
            <w:r w:rsidR="00D245CB" w:rsidRPr="00D245CB">
              <w:rPr>
                <w:rFonts w:ascii="Times New Roman" w:hAnsi="Times New Roman" w:cs="Times New Roman"/>
                <w:sz w:val="24"/>
                <w:szCs w:val="24"/>
              </w:rPr>
              <w:t xml:space="preserve"> veikimo spektro antimikrobinis veikimas (St. Aureus, St.epidermidis, Es. coli, Pseudomonas Aeruginosa ir kt.).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D245CB">
        <w:trPr>
          <w:trHeight w:val="198"/>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D245CB" w:rsidP="00D245CB">
            <w:pPr>
              <w:spacing w:after="0" w:line="240" w:lineRule="auto"/>
              <w:jc w:val="both"/>
              <w:rPr>
                <w:rFonts w:ascii="Times New Roman" w:hAnsi="Times New Roman" w:cs="Times New Roman"/>
                <w:sz w:val="24"/>
                <w:szCs w:val="24"/>
              </w:rPr>
            </w:pPr>
            <w:r w:rsidRPr="00D245CB">
              <w:rPr>
                <w:rFonts w:ascii="Times New Roman" w:hAnsi="Times New Roman" w:cs="Times New Roman"/>
                <w:sz w:val="24"/>
                <w:szCs w:val="24"/>
              </w:rPr>
              <w:t xml:space="preserve">Nealergizuoja odos.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585"/>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D245CB" w:rsidP="00D245CB">
            <w:pPr>
              <w:spacing w:after="0" w:line="240" w:lineRule="auto"/>
              <w:jc w:val="both"/>
              <w:rPr>
                <w:rFonts w:ascii="Times New Roman" w:hAnsi="Times New Roman" w:cs="Times New Roman"/>
                <w:sz w:val="24"/>
                <w:szCs w:val="24"/>
              </w:rPr>
            </w:pPr>
            <w:r w:rsidRPr="00D245CB">
              <w:rPr>
                <w:rFonts w:ascii="Times New Roman" w:hAnsi="Times New Roman" w:cs="Times New Roman"/>
                <w:sz w:val="24"/>
                <w:szCs w:val="24"/>
              </w:rPr>
              <w:t xml:space="preserve">Lengvai užklijuojama, plėvelė turi 2 nelimpančius kraštus.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124578">
        <w:trPr>
          <w:trHeight w:val="293"/>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D245CB" w:rsidP="00584CFD">
            <w:pPr>
              <w:spacing w:after="0" w:line="240" w:lineRule="auto"/>
              <w:jc w:val="both"/>
              <w:rPr>
                <w:rFonts w:ascii="Times New Roman" w:hAnsi="Times New Roman" w:cs="Times New Roman"/>
                <w:sz w:val="24"/>
                <w:szCs w:val="24"/>
              </w:rPr>
            </w:pPr>
            <w:r w:rsidRPr="00D245CB">
              <w:rPr>
                <w:rFonts w:ascii="Times New Roman" w:hAnsi="Times New Roman" w:cs="Times New Roman"/>
                <w:sz w:val="24"/>
                <w:szCs w:val="24"/>
              </w:rPr>
              <w:t xml:space="preserve">Supakuota po vieną vienetą.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590"/>
        </w:trPr>
        <w:tc>
          <w:tcPr>
            <w:tcW w:w="1980" w:type="dxa"/>
            <w:vMerge/>
            <w:tcBorders>
              <w:left w:val="single" w:sz="4" w:space="0" w:color="auto"/>
              <w:right w:val="single" w:sz="4" w:space="0" w:color="auto"/>
            </w:tcBorders>
            <w:shd w:val="clear" w:color="auto" w:fill="auto"/>
          </w:tcPr>
          <w:p w:rsidR="00C04ABF" w:rsidRPr="00C04ABF" w:rsidRDefault="00C04ABF" w:rsidP="000311D7">
            <w:pPr>
              <w:spacing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245CB" w:rsidRDefault="00D245CB" w:rsidP="000311D7">
            <w:pPr>
              <w:spacing w:after="0" w:line="240" w:lineRule="auto"/>
              <w:jc w:val="both"/>
              <w:rPr>
                <w:rFonts w:ascii="Times New Roman" w:hAnsi="Times New Roman" w:cs="Times New Roman"/>
                <w:sz w:val="24"/>
                <w:szCs w:val="24"/>
              </w:rPr>
            </w:pPr>
            <w:r w:rsidRPr="00D245CB">
              <w:rPr>
                <w:rFonts w:ascii="Times New Roman" w:hAnsi="Times New Roman" w:cs="Times New Roman"/>
                <w:sz w:val="24"/>
                <w:szCs w:val="24"/>
              </w:rPr>
              <w:t xml:space="preserve">Dydis: 44x35±2cm; </w:t>
            </w:r>
          </w:p>
          <w:p w:rsidR="00C04ABF" w:rsidRPr="00C04ABF" w:rsidRDefault="00D245CB" w:rsidP="00584CFD">
            <w:pPr>
              <w:spacing w:after="0" w:line="240" w:lineRule="auto"/>
              <w:jc w:val="both"/>
              <w:rPr>
                <w:rFonts w:ascii="Times New Roman" w:hAnsi="Times New Roman" w:cs="Times New Roman"/>
                <w:color w:val="000000"/>
                <w:sz w:val="24"/>
                <w:szCs w:val="24"/>
              </w:rPr>
            </w:pPr>
            <w:r w:rsidRPr="00D245CB">
              <w:rPr>
                <w:rFonts w:ascii="Times New Roman" w:hAnsi="Times New Roman" w:cs="Times New Roman"/>
                <w:sz w:val="24"/>
                <w:szCs w:val="24"/>
              </w:rPr>
              <w:t>limpantis dydis 34x35 cm</w:t>
            </w:r>
            <w:r w:rsidR="00584CFD">
              <w:rPr>
                <w:rFonts w:ascii="Times New Roman" w:hAnsi="Times New Roman" w:cs="Times New Roman"/>
                <w:sz w:val="24"/>
                <w:szCs w:val="24"/>
              </w:rPr>
              <w:t>.</w:t>
            </w:r>
            <w:r w:rsidRPr="00D245CB">
              <w:rPr>
                <w:rFonts w:ascii="Times New Roman" w:hAnsi="Times New Roman" w:cs="Times New Roman"/>
                <w:sz w:val="24"/>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 xml:space="preserve">*Patvirtiname, kad siūlomos prekės visiškai atitinka pirkimo dokumentuose, techninėse specifikacijose nustatytus reikalavimus ir įsipareigojame, perkančiajai organizacijai paprašius </w:t>
      </w:r>
      <w:r w:rsidRPr="00044827">
        <w:rPr>
          <w:rFonts w:ascii="Times New Roman" w:eastAsiaTheme="minorEastAsia" w:hAnsi="Times New Roman" w:cs="Times New Roman"/>
          <w:sz w:val="24"/>
          <w:szCs w:val="24"/>
          <w:u w:val="single"/>
          <w:lang w:eastAsia="lt-LT"/>
        </w:rPr>
        <w:lastRenderedPageBreak/>
        <w:t>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0B49A9"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124578" w:rsidRDefault="00124578" w:rsidP="00AD64FB">
      <w:pPr>
        <w:rPr>
          <w:rFonts w:ascii="Times New Roman" w:hAnsi="Times New Roman" w:cs="Times New Roman"/>
          <w:b/>
          <w:bCs/>
          <w:smallCaps/>
          <w:sz w:val="24"/>
          <w:szCs w:val="24"/>
        </w:rPr>
      </w:pPr>
    </w:p>
    <w:p w:rsidR="00124578" w:rsidRDefault="00124578" w:rsidP="00AD64FB">
      <w:pPr>
        <w:rPr>
          <w:rFonts w:ascii="Times New Roman" w:hAnsi="Times New Roman" w:cs="Times New Roman"/>
          <w:b/>
          <w:bCs/>
          <w:smallCaps/>
          <w:sz w:val="24"/>
          <w:szCs w:val="24"/>
        </w:rPr>
      </w:pPr>
    </w:p>
    <w:p w:rsidR="00B63C4C" w:rsidRDefault="00B63C4C" w:rsidP="00AD64FB">
      <w:pPr>
        <w:rPr>
          <w:rFonts w:ascii="Times New Roman" w:hAnsi="Times New Roman" w:cs="Times New Roman"/>
          <w:b/>
          <w:bCs/>
          <w:smallCaps/>
          <w:sz w:val="24"/>
          <w:szCs w:val="24"/>
        </w:rPr>
      </w:pPr>
    </w:p>
    <w:p w:rsidR="00124578" w:rsidRDefault="00124578" w:rsidP="00AD64FB">
      <w:pPr>
        <w:rPr>
          <w:rFonts w:ascii="Times New Roman" w:hAnsi="Times New Roman" w:cs="Times New Roman"/>
          <w:b/>
          <w:bCs/>
          <w:smallCaps/>
          <w:sz w:val="24"/>
          <w:szCs w:val="24"/>
        </w:rPr>
      </w:pPr>
    </w:p>
    <w:p w:rsidR="00124578" w:rsidRDefault="00124578"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737439" w:rsidRPr="003A1C5A" w:rsidRDefault="00737439" w:rsidP="00AD64FB">
      <w:pPr>
        <w:rPr>
          <w:rFonts w:ascii="Times New Roman" w:hAnsi="Times New Roman" w:cs="Times New Roman"/>
          <w:b/>
          <w:bCs/>
          <w:smallCaps/>
          <w:sz w:val="24"/>
          <w:szCs w:val="24"/>
        </w:rPr>
      </w:pPr>
    </w:p>
    <w:p w:rsidR="00AD64FB" w:rsidRPr="003A1C5A" w:rsidRDefault="00E24729" w:rsidP="00AD64FB">
      <w:pPr>
        <w:pStyle w:val="Tekstas"/>
        <w:tabs>
          <w:tab w:val="left" w:pos="993"/>
        </w:tabs>
        <w:jc w:val="center"/>
        <w:rPr>
          <w:b/>
        </w:rPr>
      </w:pPr>
      <w:r>
        <w:rPr>
          <w:b/>
        </w:rPr>
        <w:lastRenderedPageBreak/>
        <w:t>6</w:t>
      </w:r>
      <w:r w:rsidR="00AD64FB" w:rsidRPr="003A1C5A">
        <w:rPr>
          <w:b/>
        </w:rPr>
        <w:t xml:space="preserve"> PIRKIMO DALIS</w:t>
      </w:r>
    </w:p>
    <w:p w:rsidR="000311D7" w:rsidRDefault="00E24729" w:rsidP="000311D7">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IŠVARŽŲ TINKLELIO FIKSAVIMO INSTRUMENTAS</w:t>
      </w:r>
    </w:p>
    <w:p w:rsidR="00584CFD" w:rsidRPr="000311D7" w:rsidRDefault="00584CFD" w:rsidP="000311D7">
      <w:pPr>
        <w:spacing w:after="0" w:line="240" w:lineRule="auto"/>
        <w:jc w:val="center"/>
        <w:rPr>
          <w:rFonts w:ascii="Times New Roman" w:eastAsia="Times New Roman" w:hAnsi="Times New Roman" w:cs="Times New Roman"/>
          <w:b/>
          <w:color w:val="000000"/>
          <w:sz w:val="24"/>
          <w:szCs w:val="24"/>
          <w:lang w:eastAsia="lt-LT"/>
        </w:rP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C04ABF" w:rsidTr="00AD64FB">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410"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992"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6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417"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 kaina Eur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Eur su PVM </w:t>
            </w:r>
          </w:p>
        </w:tc>
        <w:tc>
          <w:tcPr>
            <w:tcW w:w="1417" w:type="dxa"/>
          </w:tcPr>
          <w:p w:rsidR="00AD64FB" w:rsidRPr="00433A4E" w:rsidRDefault="00AD64FB" w:rsidP="00AD64FB">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AD64FB" w:rsidRPr="00433A4E" w:rsidRDefault="00AD64FB" w:rsidP="00AD64FB">
            <w:pPr>
              <w:tabs>
                <w:tab w:val="left" w:pos="993"/>
              </w:tabs>
              <w:jc w:val="center"/>
              <w:rPr>
                <w:rFonts w:ascii="Times New Roman" w:hAnsi="Times New Roman" w:cs="Times New Roman"/>
                <w:sz w:val="24"/>
                <w:szCs w:val="24"/>
              </w:rPr>
            </w:pPr>
          </w:p>
        </w:tc>
      </w:tr>
      <w:tr w:rsidR="00AD64FB" w:rsidRPr="00C04ABF" w:rsidTr="00AD64FB">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41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992"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6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41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417" w:type="dxa"/>
          </w:tcPr>
          <w:p w:rsidR="00AD64FB" w:rsidRPr="00433A4E" w:rsidRDefault="00AD64FB" w:rsidP="00AD64FB">
            <w:pPr>
              <w:jc w:val="center"/>
              <w:rPr>
                <w:rFonts w:ascii="Times New Roman" w:hAnsi="Times New Roman"/>
                <w:i/>
                <w:sz w:val="24"/>
                <w:szCs w:val="24"/>
              </w:rPr>
            </w:pPr>
            <w:r w:rsidRPr="00433A4E">
              <w:rPr>
                <w:rFonts w:ascii="Times New Roman" w:hAnsi="Times New Roman"/>
                <w:i/>
                <w:sz w:val="24"/>
                <w:szCs w:val="24"/>
              </w:rPr>
              <w:t xml:space="preserve">7 </w:t>
            </w:r>
          </w:p>
          <w:p w:rsidR="00AD64FB" w:rsidRPr="00433A4E" w:rsidRDefault="00AD64FB" w:rsidP="00AD64FB">
            <w:pPr>
              <w:jc w:val="center"/>
              <w:rPr>
                <w:rFonts w:ascii="Times New Roman" w:hAnsi="Times New Roman" w:cs="Times New Roman"/>
                <w:i/>
                <w:sz w:val="24"/>
                <w:szCs w:val="24"/>
              </w:rPr>
            </w:pPr>
            <w:r w:rsidRPr="00433A4E">
              <w:rPr>
                <w:rFonts w:ascii="Times New Roman" w:hAnsi="Times New Roman"/>
                <w:i/>
                <w:sz w:val="24"/>
                <w:szCs w:val="24"/>
              </w:rPr>
              <w:t>(4x5)</w:t>
            </w:r>
          </w:p>
        </w:tc>
      </w:tr>
      <w:tr w:rsidR="00AD64FB" w:rsidRPr="00C04ABF" w:rsidTr="00584CFD">
        <w:trPr>
          <w:trHeight w:val="892"/>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410" w:type="dxa"/>
          </w:tcPr>
          <w:p w:rsidR="00AD64FB" w:rsidRPr="00C04ABF" w:rsidRDefault="00E24729" w:rsidP="000311D7">
            <w:pPr>
              <w:jc w:val="both"/>
              <w:rPr>
                <w:rFonts w:ascii="Times New Roman" w:hAnsi="Times New Roman" w:cs="Times New Roman"/>
                <w:color w:val="000000"/>
                <w:sz w:val="24"/>
                <w:szCs w:val="24"/>
              </w:rPr>
            </w:pPr>
            <w:r>
              <w:rPr>
                <w:rFonts w:ascii="Times New Roman" w:hAnsi="Times New Roman" w:cs="Times New Roman"/>
                <w:color w:val="000000"/>
                <w:sz w:val="24"/>
                <w:szCs w:val="24"/>
              </w:rPr>
              <w:t>Išvaržų tinklelio fiksavimo instrumentas</w:t>
            </w:r>
          </w:p>
        </w:tc>
        <w:tc>
          <w:tcPr>
            <w:tcW w:w="992" w:type="dxa"/>
          </w:tcPr>
          <w:p w:rsidR="00AD64FB" w:rsidRPr="00C04ABF" w:rsidRDefault="000311D7" w:rsidP="00AD64FB">
            <w:pPr>
              <w:jc w:val="center"/>
              <w:rPr>
                <w:rFonts w:ascii="Times New Roman" w:hAnsi="Times New Roman" w:cs="Times New Roman"/>
                <w:sz w:val="24"/>
                <w:szCs w:val="24"/>
              </w:rPr>
            </w:pPr>
            <w:r w:rsidRPr="00C04ABF">
              <w:rPr>
                <w:rFonts w:ascii="Times New Roman" w:hAnsi="Times New Roman" w:cs="Times New Roman"/>
                <w:sz w:val="24"/>
                <w:szCs w:val="24"/>
              </w:rPr>
              <w:t>v</w:t>
            </w:r>
            <w:r w:rsidR="00AD64FB" w:rsidRPr="00C04ABF">
              <w:rPr>
                <w:rFonts w:ascii="Times New Roman" w:hAnsi="Times New Roman" w:cs="Times New Roman"/>
                <w:sz w:val="24"/>
                <w:szCs w:val="24"/>
              </w:rPr>
              <w:t>nt.</w:t>
            </w:r>
          </w:p>
        </w:tc>
        <w:tc>
          <w:tcPr>
            <w:tcW w:w="1560" w:type="dxa"/>
          </w:tcPr>
          <w:p w:rsidR="00AD64FB" w:rsidRPr="00C04ABF" w:rsidRDefault="00E24729" w:rsidP="00AD64FB">
            <w:pPr>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r w:rsidR="00124578">
              <w:rPr>
                <w:rFonts w:ascii="Times New Roman" w:hAnsi="Times New Roman" w:cs="Times New Roman"/>
                <w:sz w:val="24"/>
                <w:szCs w:val="24"/>
              </w:rPr>
              <w:t xml:space="preserve"> </w:t>
            </w:r>
            <w:r w:rsidR="00124578">
              <w:rPr>
                <w:rFonts w:ascii="Times New Roman" w:hAnsi="Times New Roman" w:cs="Times New Roman"/>
              </w:rPr>
              <w:t>(.....įrašyti %)</w:t>
            </w:r>
            <w:r w:rsidRPr="00C04ABF">
              <w:rPr>
                <w:rFonts w:ascii="Times New Roman" w:hAnsi="Times New Roman" w:cs="Times New Roman"/>
                <w:sz w:val="24"/>
                <w:szCs w:val="24"/>
              </w:rPr>
              <w:t>:</w:t>
            </w:r>
          </w:p>
        </w:tc>
        <w:tc>
          <w:tcPr>
            <w:tcW w:w="1417" w:type="dxa"/>
          </w:tcPr>
          <w:p w:rsidR="00AD64FB" w:rsidRPr="00C04ABF" w:rsidRDefault="00AD64FB" w:rsidP="00AD64FB">
            <w:pPr>
              <w:jc w:val="center"/>
              <w:rPr>
                <w:rFonts w:ascii="Times New Roman" w:hAnsi="Times New Roman" w:cs="Times New Roman"/>
                <w:sz w:val="24"/>
                <w:szCs w:val="24"/>
              </w:rPr>
            </w:pPr>
          </w:p>
        </w:tc>
      </w:tr>
      <w:tr w:rsidR="00AD64FB" w:rsidRPr="00C04ABF" w:rsidTr="00AD64FB">
        <w:tc>
          <w:tcPr>
            <w:tcW w:w="8222" w:type="dxa"/>
            <w:gridSpan w:val="6"/>
          </w:tcPr>
          <w:p w:rsidR="00AD64FB" w:rsidRPr="00433A4E" w:rsidRDefault="00124578" w:rsidP="00AD64FB">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AD64FB" w:rsidRPr="00433A4E">
              <w:rPr>
                <w:rFonts w:ascii="Times New Roman" w:hAnsi="Times New Roman" w:cs="Times New Roman"/>
                <w:b/>
                <w:sz w:val="24"/>
                <w:szCs w:val="24"/>
              </w:rPr>
              <w:t>:</w:t>
            </w:r>
          </w:p>
        </w:tc>
        <w:tc>
          <w:tcPr>
            <w:tcW w:w="1417"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394"/>
        <w:gridCol w:w="3118"/>
      </w:tblGrid>
      <w:tr w:rsidR="00C04ABF" w:rsidRPr="004B3BAD" w:rsidTr="00C04ABF">
        <w:trPr>
          <w:trHeight w:val="1032"/>
        </w:trPr>
        <w:tc>
          <w:tcPr>
            <w:tcW w:w="2122"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sz w:val="24"/>
                <w:szCs w:val="24"/>
              </w:rPr>
            </w:pPr>
            <w:r w:rsidRPr="004B3BAD">
              <w:rPr>
                <w:rFonts w:ascii="Times New Roman" w:eastAsia="Times New Roman" w:hAnsi="Times New Roman" w:cs="Times New Roman"/>
                <w:sz w:val="24"/>
                <w:szCs w:val="24"/>
              </w:rPr>
              <w:t>Perkama priemonė/ priemonės paskirtis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color w:val="000000"/>
                <w:sz w:val="24"/>
                <w:szCs w:val="24"/>
              </w:rPr>
              <w:t>Reikalaujami parametrai</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115B3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sz w:val="24"/>
                <w:szCs w:val="24"/>
                <w:lang w:eastAsia="da-DK"/>
              </w:rPr>
              <w:t>Atitinka/neatitinka, tiksli reikšmė arba komentaras  (</w:t>
            </w:r>
            <w:r w:rsidRPr="004B3BAD">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4B3BAD">
              <w:rPr>
                <w:rFonts w:ascii="Times New Roman" w:eastAsia="Times New Roman" w:hAnsi="Times New Roman" w:cs="Times New Roman"/>
                <w:bCs/>
                <w:i/>
                <w:sz w:val="24"/>
                <w:szCs w:val="24"/>
                <w:lang w:eastAsia="da-DK"/>
              </w:rPr>
              <w:t>)</w:t>
            </w:r>
          </w:p>
        </w:tc>
      </w:tr>
      <w:tr w:rsidR="00C04ABF" w:rsidRPr="004B3BAD" w:rsidTr="00C04ABF">
        <w:trPr>
          <w:trHeight w:val="533"/>
        </w:trPr>
        <w:tc>
          <w:tcPr>
            <w:tcW w:w="2122" w:type="dxa"/>
            <w:vMerge w:val="restart"/>
            <w:tcBorders>
              <w:top w:val="single" w:sz="4" w:space="0" w:color="auto"/>
              <w:left w:val="single" w:sz="4" w:space="0" w:color="auto"/>
              <w:right w:val="single" w:sz="4" w:space="0" w:color="auto"/>
            </w:tcBorders>
            <w:shd w:val="clear" w:color="auto" w:fill="auto"/>
          </w:tcPr>
          <w:p w:rsidR="00C04ABF" w:rsidRPr="004B3BAD" w:rsidRDefault="00E24729" w:rsidP="00AD64FB">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Išvaržų tinklelio fiksavimo instrumentas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i/>
                <w:sz w:val="24"/>
                <w:szCs w:val="24"/>
                <w:lang w:eastAsia="da-DK"/>
              </w:rPr>
              <w:t xml:space="preserve">Nurodomas gamintojas, modelis, gamintojo suteiktas </w:t>
            </w:r>
            <w:r w:rsidRPr="004B3BAD">
              <w:rPr>
                <w:rFonts w:ascii="Times New Roman" w:eastAsia="Times New Roman" w:hAnsi="Times New Roman" w:cs="Times New Roman"/>
                <w:b/>
                <w:bCs/>
                <w:i/>
                <w:sz w:val="24"/>
                <w:szCs w:val="24"/>
                <w:lang w:eastAsia="da-DK"/>
              </w:rPr>
              <w:t>prekės kodas</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C04ABF">
            <w:pPr>
              <w:autoSpaceDE w:val="0"/>
              <w:autoSpaceDN w:val="0"/>
              <w:adjustRightInd w:val="0"/>
              <w:spacing w:after="0" w:line="240" w:lineRule="auto"/>
              <w:jc w:val="both"/>
              <w:rPr>
                <w:rFonts w:ascii="Times New Roman" w:eastAsia="Times New Roman" w:hAnsi="Times New Roman" w:cs="Times New Roman"/>
                <w:bCs/>
                <w:sz w:val="24"/>
                <w:szCs w:val="24"/>
                <w:lang w:eastAsia="da-DK"/>
              </w:rPr>
            </w:pPr>
          </w:p>
        </w:tc>
      </w:tr>
      <w:tr w:rsidR="00C04ABF" w:rsidRPr="004B3BAD" w:rsidTr="00584CFD">
        <w:trPr>
          <w:trHeight w:val="1164"/>
        </w:trPr>
        <w:tc>
          <w:tcPr>
            <w:tcW w:w="2122" w:type="dxa"/>
            <w:vMerge/>
            <w:tcBorders>
              <w:left w:val="single" w:sz="4" w:space="0" w:color="auto"/>
              <w:right w:val="single" w:sz="4" w:space="0" w:color="auto"/>
            </w:tcBorders>
            <w:shd w:val="clear" w:color="auto" w:fill="auto"/>
          </w:tcPr>
          <w:p w:rsidR="00C04ABF" w:rsidRPr="004B3BAD" w:rsidRDefault="00C04ABF" w:rsidP="00AD64FB">
            <w:pPr>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E24729" w:rsidP="00124578">
            <w:pPr>
              <w:jc w:val="both"/>
              <w:rPr>
                <w:rFonts w:ascii="Times New Roman" w:hAnsi="Times New Roman" w:cs="Times New Roman"/>
                <w:sz w:val="24"/>
                <w:szCs w:val="24"/>
              </w:rPr>
            </w:pPr>
            <w:r w:rsidRPr="00E24729">
              <w:rPr>
                <w:rFonts w:ascii="Times New Roman" w:hAnsi="Times New Roman" w:cs="Times New Roman"/>
                <w:sz w:val="24"/>
                <w:szCs w:val="24"/>
              </w:rPr>
              <w:t>Vienkartinis, laparoskopinis išvaržų tinklelio fiksavimo instrumentas, diametras 5 mm, su  ne daugiau kaip 30 vnt. titaninių s</w:t>
            </w:r>
            <w:r w:rsidR="00124578">
              <w:rPr>
                <w:rFonts w:ascii="Times New Roman" w:hAnsi="Times New Roman" w:cs="Times New Roman"/>
                <w:sz w:val="24"/>
                <w:szCs w:val="24"/>
              </w:rPr>
              <w:t>piralių</w:t>
            </w:r>
            <w:r w:rsidRPr="00E24729">
              <w:rPr>
                <w:rFonts w:ascii="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403"/>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E24729" w:rsidP="00124578">
            <w:pPr>
              <w:spacing w:after="0" w:line="240" w:lineRule="auto"/>
              <w:jc w:val="both"/>
              <w:rPr>
                <w:rFonts w:ascii="Times New Roman" w:hAnsi="Times New Roman" w:cs="Times New Roman"/>
                <w:sz w:val="24"/>
                <w:szCs w:val="24"/>
              </w:rPr>
            </w:pPr>
            <w:r w:rsidRPr="00E24729">
              <w:rPr>
                <w:rFonts w:ascii="Times New Roman" w:hAnsi="Times New Roman" w:cs="Times New Roman"/>
                <w:sz w:val="24"/>
                <w:szCs w:val="24"/>
              </w:rPr>
              <w:t>S</w:t>
            </w:r>
            <w:r w:rsidR="00124578">
              <w:rPr>
                <w:rFonts w:ascii="Times New Roman" w:hAnsi="Times New Roman" w:cs="Times New Roman"/>
                <w:sz w:val="24"/>
                <w:szCs w:val="24"/>
              </w:rPr>
              <w:t>piralės</w:t>
            </w:r>
            <w:r w:rsidRPr="00E24729">
              <w:rPr>
                <w:rFonts w:ascii="Times New Roman" w:hAnsi="Times New Roman" w:cs="Times New Roman"/>
                <w:sz w:val="24"/>
                <w:szCs w:val="24"/>
              </w:rPr>
              <w:t xml:space="preserve"> skersmuo 3,96 mm ±0,02mm, ilgis 3,81</w:t>
            </w:r>
            <w:r w:rsidR="00904D15">
              <w:rPr>
                <w:rFonts w:ascii="Times New Roman" w:hAnsi="Times New Roman" w:cs="Times New Roman"/>
                <w:sz w:val="24"/>
                <w:szCs w:val="24"/>
              </w:rPr>
              <w:t>mm</w:t>
            </w:r>
            <w:r w:rsidRPr="00E24729">
              <w:rPr>
                <w:rFonts w:ascii="Times New Roman" w:hAnsi="Times New Roman" w:cs="Times New Roman"/>
                <w:sz w:val="24"/>
                <w:szCs w:val="24"/>
              </w:rPr>
              <w:t xml:space="preserve"> ±0,02mm.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282"/>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E24729" w:rsidP="00904D15">
            <w:pPr>
              <w:spacing w:after="0" w:line="240" w:lineRule="auto"/>
              <w:jc w:val="both"/>
              <w:rPr>
                <w:rFonts w:ascii="Times New Roman" w:hAnsi="Times New Roman" w:cs="Times New Roman"/>
                <w:sz w:val="24"/>
                <w:szCs w:val="24"/>
              </w:rPr>
            </w:pPr>
            <w:r w:rsidRPr="00E24729">
              <w:rPr>
                <w:rFonts w:ascii="Times New Roman" w:hAnsi="Times New Roman" w:cs="Times New Roman"/>
                <w:sz w:val="24"/>
                <w:szCs w:val="24"/>
              </w:rPr>
              <w:t>S</w:t>
            </w:r>
            <w:r w:rsidR="00904D15">
              <w:rPr>
                <w:rFonts w:ascii="Times New Roman" w:hAnsi="Times New Roman" w:cs="Times New Roman"/>
                <w:sz w:val="24"/>
                <w:szCs w:val="24"/>
              </w:rPr>
              <w:t>piralės</w:t>
            </w:r>
            <w:r w:rsidRPr="00E24729">
              <w:rPr>
                <w:rFonts w:ascii="Times New Roman" w:hAnsi="Times New Roman" w:cs="Times New Roman"/>
                <w:sz w:val="24"/>
                <w:szCs w:val="24"/>
              </w:rPr>
              <w:t xml:space="preserve"> vielos skersmuo - 0,64</w:t>
            </w:r>
            <w:r w:rsidR="00904D15">
              <w:rPr>
                <w:rFonts w:ascii="Times New Roman" w:hAnsi="Times New Roman" w:cs="Times New Roman"/>
                <w:sz w:val="24"/>
                <w:szCs w:val="24"/>
              </w:rPr>
              <w:t xml:space="preserve"> mm</w:t>
            </w:r>
            <w:r w:rsidRPr="00E24729">
              <w:rPr>
                <w:rFonts w:ascii="Times New Roman" w:hAnsi="Times New Roman" w:cs="Times New Roman"/>
                <w:sz w:val="24"/>
                <w:szCs w:val="24"/>
              </w:rPr>
              <w:t xml:space="preserve"> ±0,02mm.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268"/>
        </w:trPr>
        <w:tc>
          <w:tcPr>
            <w:tcW w:w="2122" w:type="dxa"/>
            <w:vMerge/>
            <w:tcBorders>
              <w:left w:val="single" w:sz="4" w:space="0" w:color="auto"/>
              <w:right w:val="single" w:sz="4" w:space="0" w:color="auto"/>
            </w:tcBorders>
            <w:shd w:val="clear" w:color="auto" w:fill="auto"/>
          </w:tcPr>
          <w:p w:rsidR="00C04ABF" w:rsidRPr="004B3BAD" w:rsidRDefault="00C04ABF" w:rsidP="00AD64FB">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E24729" w:rsidP="00695BF8">
            <w:pPr>
              <w:spacing w:after="0" w:line="240" w:lineRule="auto"/>
              <w:jc w:val="both"/>
              <w:rPr>
                <w:rFonts w:ascii="Times New Roman" w:hAnsi="Times New Roman" w:cs="Times New Roman"/>
                <w:sz w:val="24"/>
                <w:szCs w:val="24"/>
              </w:rPr>
            </w:pPr>
            <w:r w:rsidRPr="00E24729">
              <w:rPr>
                <w:rFonts w:ascii="Times New Roman" w:hAnsi="Times New Roman" w:cs="Times New Roman"/>
                <w:sz w:val="24"/>
                <w:szCs w:val="24"/>
              </w:rPr>
              <w:t>Esant poreikiui, instrumento distalinis galas leidžia išsukti neteisingai prisifiksavus</w:t>
            </w:r>
            <w:r w:rsidR="00695BF8">
              <w:rPr>
                <w:rFonts w:ascii="Times New Roman" w:hAnsi="Times New Roman" w:cs="Times New Roman"/>
                <w:sz w:val="24"/>
                <w:szCs w:val="24"/>
              </w:rPr>
              <w:t>ią</w:t>
            </w:r>
            <w:r w:rsidRPr="00E24729">
              <w:rPr>
                <w:rFonts w:ascii="Times New Roman" w:hAnsi="Times New Roman" w:cs="Times New Roman"/>
                <w:sz w:val="24"/>
                <w:szCs w:val="24"/>
              </w:rPr>
              <w:t xml:space="preserve"> s</w:t>
            </w:r>
            <w:r w:rsidR="00904D15">
              <w:rPr>
                <w:rFonts w:ascii="Times New Roman" w:hAnsi="Times New Roman" w:cs="Times New Roman"/>
                <w:sz w:val="24"/>
                <w:szCs w:val="24"/>
              </w:rPr>
              <w:t>piralę</w:t>
            </w:r>
            <w:r w:rsidRPr="00E24729">
              <w:rPr>
                <w:rFonts w:ascii="Times New Roman" w:hAnsi="Times New Roman" w:cs="Times New Roman"/>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rsidR="00C04ABF" w:rsidRPr="004B3BAD"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E24729" w:rsidRPr="004B3BAD" w:rsidTr="00E24729">
        <w:trPr>
          <w:trHeight w:val="519"/>
        </w:trPr>
        <w:tc>
          <w:tcPr>
            <w:tcW w:w="2122" w:type="dxa"/>
            <w:vMerge/>
            <w:tcBorders>
              <w:left w:val="single" w:sz="4" w:space="0" w:color="auto"/>
              <w:right w:val="single" w:sz="4" w:space="0" w:color="auto"/>
            </w:tcBorders>
            <w:shd w:val="clear" w:color="auto" w:fill="auto"/>
          </w:tcPr>
          <w:p w:rsidR="00E24729" w:rsidRPr="004B3BAD" w:rsidRDefault="00E24729" w:rsidP="00AD64FB">
            <w:pPr>
              <w:rPr>
                <w:rFonts w:ascii="Times New Roman" w:hAnsi="Times New Roman" w:cs="Times New Roman"/>
                <w:sz w:val="24"/>
                <w:szCs w:val="24"/>
              </w:rPr>
            </w:pPr>
          </w:p>
        </w:tc>
        <w:tc>
          <w:tcPr>
            <w:tcW w:w="4394" w:type="dxa"/>
            <w:tcBorders>
              <w:top w:val="single" w:sz="4" w:space="0" w:color="auto"/>
              <w:left w:val="single" w:sz="4" w:space="0" w:color="auto"/>
              <w:right w:val="single" w:sz="4" w:space="0" w:color="auto"/>
            </w:tcBorders>
            <w:shd w:val="clear" w:color="auto" w:fill="auto"/>
          </w:tcPr>
          <w:p w:rsidR="00E24729" w:rsidRPr="004B3BAD" w:rsidRDefault="00E24729" w:rsidP="000311D7">
            <w:pPr>
              <w:spacing w:after="0" w:line="240" w:lineRule="auto"/>
              <w:jc w:val="both"/>
              <w:rPr>
                <w:rFonts w:ascii="Times New Roman" w:hAnsi="Times New Roman" w:cs="Times New Roman"/>
                <w:sz w:val="24"/>
                <w:szCs w:val="24"/>
              </w:rPr>
            </w:pPr>
            <w:r w:rsidRPr="00E24729">
              <w:rPr>
                <w:rFonts w:ascii="Times New Roman" w:hAnsi="Times New Roman" w:cs="Times New Roman"/>
                <w:sz w:val="24"/>
                <w:szCs w:val="24"/>
              </w:rPr>
              <w:t>Instrumento darbinės dalies ilgis nuo  35 cm.</w:t>
            </w:r>
          </w:p>
        </w:tc>
        <w:tc>
          <w:tcPr>
            <w:tcW w:w="3118" w:type="dxa"/>
            <w:tcBorders>
              <w:top w:val="single" w:sz="4" w:space="0" w:color="auto"/>
              <w:left w:val="single" w:sz="4" w:space="0" w:color="auto"/>
              <w:right w:val="single" w:sz="4" w:space="0" w:color="auto"/>
            </w:tcBorders>
          </w:tcPr>
          <w:p w:rsidR="00E24729" w:rsidRPr="004B3BAD" w:rsidRDefault="00E24729" w:rsidP="00AD64FB">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lastRenderedPageBreak/>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0B49A9"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lastRenderedPageBreak/>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Default="00AD64FB" w:rsidP="00AD64FB">
      <w:pPr>
        <w:rPr>
          <w:rFonts w:ascii="Times New Roman" w:hAnsi="Times New Roman" w:cs="Times New Roman"/>
          <w:bCs/>
          <w:sz w:val="24"/>
          <w:szCs w:val="24"/>
        </w:rPr>
      </w:pPr>
    </w:p>
    <w:p w:rsidR="000311D7" w:rsidRDefault="000311D7" w:rsidP="00AD64FB">
      <w:pPr>
        <w:rPr>
          <w:rFonts w:ascii="Times New Roman" w:hAnsi="Times New Roman" w:cs="Times New Roman"/>
          <w:bCs/>
          <w:sz w:val="24"/>
          <w:szCs w:val="24"/>
        </w:rPr>
      </w:pPr>
    </w:p>
    <w:p w:rsidR="000311D7" w:rsidRDefault="000311D7" w:rsidP="00AD64FB">
      <w:pPr>
        <w:rPr>
          <w:rFonts w:ascii="Times New Roman" w:hAnsi="Times New Roman" w:cs="Times New Roman"/>
          <w:bCs/>
          <w:sz w:val="24"/>
          <w:szCs w:val="24"/>
        </w:rPr>
      </w:pPr>
    </w:p>
    <w:p w:rsidR="00C04ABF" w:rsidRDefault="00C04ABF"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584CFD" w:rsidRDefault="00584CFD" w:rsidP="00AD64FB">
      <w:pPr>
        <w:rPr>
          <w:rFonts w:ascii="Times New Roman" w:hAnsi="Times New Roman" w:cs="Times New Roman"/>
          <w:bCs/>
          <w:sz w:val="24"/>
          <w:szCs w:val="24"/>
        </w:rPr>
      </w:pPr>
    </w:p>
    <w:p w:rsidR="00584CFD" w:rsidRDefault="00584CF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C51E9D" w:rsidRDefault="00C51E9D" w:rsidP="00AD64FB">
      <w:pPr>
        <w:rPr>
          <w:rFonts w:ascii="Times New Roman" w:hAnsi="Times New Roman" w:cs="Times New Roman"/>
          <w:bCs/>
          <w:sz w:val="24"/>
          <w:szCs w:val="24"/>
        </w:rPr>
      </w:pPr>
    </w:p>
    <w:p w:rsidR="00AD64FB" w:rsidRPr="003A1C5A" w:rsidRDefault="00C51E9D" w:rsidP="00D62B72">
      <w:pPr>
        <w:pStyle w:val="Tekstas"/>
        <w:tabs>
          <w:tab w:val="left" w:pos="993"/>
        </w:tabs>
        <w:ind w:firstLine="0"/>
        <w:jc w:val="center"/>
        <w:rPr>
          <w:b/>
        </w:rPr>
      </w:pPr>
      <w:r>
        <w:rPr>
          <w:b/>
        </w:rPr>
        <w:lastRenderedPageBreak/>
        <w:t>7</w:t>
      </w:r>
      <w:r w:rsidR="00AD64FB" w:rsidRPr="003A1C5A">
        <w:rPr>
          <w:b/>
        </w:rPr>
        <w:t xml:space="preserve"> PIRKIMO DALIS</w:t>
      </w:r>
    </w:p>
    <w:p w:rsidR="000311D7" w:rsidRDefault="00F049F8" w:rsidP="000311D7">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APENDEKTOMINĖS KILPOS</w:t>
      </w:r>
    </w:p>
    <w:p w:rsidR="000311D7" w:rsidRPr="000311D7" w:rsidRDefault="000311D7" w:rsidP="000311D7">
      <w:pPr>
        <w:spacing w:after="0" w:line="240" w:lineRule="auto"/>
        <w:jc w:val="center"/>
        <w:rPr>
          <w:rFonts w:ascii="Times New Roman" w:eastAsia="Times New Roman" w:hAnsi="Times New Roman" w:cs="Times New Roman"/>
          <w:b/>
          <w:color w:val="000000"/>
          <w:sz w:val="24"/>
          <w:szCs w:val="24"/>
          <w:lang w:eastAsia="lt-LT"/>
        </w:rPr>
      </w:pPr>
    </w:p>
    <w:p w:rsidR="00AD64FB" w:rsidRDefault="000311D7" w:rsidP="000311D7">
      <w:pPr>
        <w:pStyle w:val="Tekstas"/>
        <w:tabs>
          <w:tab w:val="left" w:pos="993"/>
        </w:tabs>
        <w:ind w:left="993" w:hanging="426"/>
      </w:pPr>
      <w:r>
        <w:t xml:space="preserve">7. </w:t>
      </w:r>
      <w:r w:rsidR="00AD64FB" w:rsidRPr="003A1C5A">
        <w:t xml:space="preserve">Mūsų siūloma kaina yra: </w:t>
      </w:r>
    </w:p>
    <w:tbl>
      <w:tblPr>
        <w:tblStyle w:val="Lentelstinklelis"/>
        <w:tblW w:w="9781" w:type="dxa"/>
        <w:tblInd w:w="-5" w:type="dxa"/>
        <w:tblLayout w:type="fixed"/>
        <w:tblLook w:val="04A0" w:firstRow="1" w:lastRow="0" w:firstColumn="1" w:lastColumn="0" w:noHBand="0" w:noVBand="1"/>
      </w:tblPr>
      <w:tblGrid>
        <w:gridCol w:w="567"/>
        <w:gridCol w:w="2694"/>
        <w:gridCol w:w="850"/>
        <w:gridCol w:w="1559"/>
        <w:gridCol w:w="1276"/>
        <w:gridCol w:w="1276"/>
        <w:gridCol w:w="1559"/>
      </w:tblGrid>
      <w:tr w:rsidR="00AD64FB" w:rsidRPr="00C04ABF" w:rsidTr="005208D9">
        <w:trPr>
          <w:trHeight w:val="808"/>
        </w:trPr>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Eil.</w:t>
            </w:r>
          </w:p>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Nr.</w:t>
            </w:r>
          </w:p>
        </w:tc>
        <w:tc>
          <w:tcPr>
            <w:tcW w:w="2694"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Prekių pavadinimas</w:t>
            </w:r>
          </w:p>
        </w:tc>
        <w:tc>
          <w:tcPr>
            <w:tcW w:w="850"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Mato </w:t>
            </w:r>
          </w:p>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w:t>
            </w:r>
          </w:p>
        </w:tc>
        <w:tc>
          <w:tcPr>
            <w:tcW w:w="1559"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Preliminarūs kiekiai 24 mėn. laikotarpiui*</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Vnt. kaina Eur be PVM</w:t>
            </w:r>
          </w:p>
        </w:tc>
        <w:tc>
          <w:tcPr>
            <w:tcW w:w="1276" w:type="dxa"/>
          </w:tcPr>
          <w:p w:rsidR="00AD64FB" w:rsidRPr="00C04ABF" w:rsidRDefault="00AD64FB" w:rsidP="00AD64FB">
            <w:pPr>
              <w:tabs>
                <w:tab w:val="left" w:pos="993"/>
              </w:tabs>
              <w:jc w:val="center"/>
              <w:rPr>
                <w:rFonts w:ascii="Times New Roman" w:hAnsi="Times New Roman" w:cs="Times New Roman"/>
                <w:sz w:val="24"/>
                <w:szCs w:val="24"/>
              </w:rPr>
            </w:pPr>
            <w:r w:rsidRPr="00C04ABF">
              <w:rPr>
                <w:rFonts w:ascii="Times New Roman" w:hAnsi="Times New Roman" w:cs="Times New Roman"/>
                <w:sz w:val="24"/>
                <w:szCs w:val="24"/>
              </w:rPr>
              <w:t xml:space="preserve">Vnt. kaina Eur su PVM </w:t>
            </w:r>
          </w:p>
        </w:tc>
        <w:tc>
          <w:tcPr>
            <w:tcW w:w="1559" w:type="dxa"/>
          </w:tcPr>
          <w:p w:rsidR="00AD64FB" w:rsidRPr="00433A4E" w:rsidRDefault="00AD64FB" w:rsidP="00AD64FB">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AD64FB" w:rsidRPr="00433A4E" w:rsidRDefault="00AD64FB" w:rsidP="00AD64FB">
            <w:pPr>
              <w:tabs>
                <w:tab w:val="left" w:pos="993"/>
              </w:tabs>
              <w:jc w:val="center"/>
              <w:rPr>
                <w:rFonts w:ascii="Times New Roman" w:hAnsi="Times New Roman" w:cs="Times New Roman"/>
                <w:sz w:val="24"/>
                <w:szCs w:val="24"/>
              </w:rPr>
            </w:pPr>
          </w:p>
        </w:tc>
      </w:tr>
      <w:tr w:rsidR="00AD64FB" w:rsidRPr="00C04ABF" w:rsidTr="005208D9">
        <w:tc>
          <w:tcPr>
            <w:tcW w:w="567"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1</w:t>
            </w:r>
          </w:p>
        </w:tc>
        <w:tc>
          <w:tcPr>
            <w:tcW w:w="2694"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2</w:t>
            </w:r>
          </w:p>
        </w:tc>
        <w:tc>
          <w:tcPr>
            <w:tcW w:w="850"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3</w:t>
            </w:r>
          </w:p>
        </w:tc>
        <w:tc>
          <w:tcPr>
            <w:tcW w:w="1559"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4</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5</w:t>
            </w:r>
          </w:p>
        </w:tc>
        <w:tc>
          <w:tcPr>
            <w:tcW w:w="1276" w:type="dxa"/>
          </w:tcPr>
          <w:p w:rsidR="00AD64FB" w:rsidRPr="00C04ABF" w:rsidRDefault="00AD64FB" w:rsidP="00AD64FB">
            <w:pPr>
              <w:jc w:val="center"/>
              <w:rPr>
                <w:rFonts w:ascii="Times New Roman" w:hAnsi="Times New Roman" w:cs="Times New Roman"/>
                <w:i/>
                <w:sz w:val="24"/>
                <w:szCs w:val="24"/>
              </w:rPr>
            </w:pPr>
            <w:r w:rsidRPr="00C04ABF">
              <w:rPr>
                <w:rFonts w:ascii="Times New Roman" w:hAnsi="Times New Roman" w:cs="Times New Roman"/>
                <w:i/>
                <w:sz w:val="24"/>
                <w:szCs w:val="24"/>
              </w:rPr>
              <w:t>6</w:t>
            </w:r>
          </w:p>
        </w:tc>
        <w:tc>
          <w:tcPr>
            <w:tcW w:w="1559" w:type="dxa"/>
          </w:tcPr>
          <w:p w:rsidR="00AD64FB" w:rsidRPr="00433A4E" w:rsidRDefault="00AD64FB" w:rsidP="00AD64FB">
            <w:pPr>
              <w:jc w:val="center"/>
              <w:rPr>
                <w:rFonts w:ascii="Times New Roman" w:hAnsi="Times New Roman"/>
                <w:i/>
                <w:sz w:val="24"/>
                <w:szCs w:val="24"/>
              </w:rPr>
            </w:pPr>
            <w:r w:rsidRPr="00433A4E">
              <w:rPr>
                <w:rFonts w:ascii="Times New Roman" w:hAnsi="Times New Roman"/>
                <w:i/>
                <w:sz w:val="24"/>
                <w:szCs w:val="24"/>
              </w:rPr>
              <w:t xml:space="preserve">7 </w:t>
            </w:r>
          </w:p>
          <w:p w:rsidR="00AD64FB" w:rsidRPr="00433A4E" w:rsidRDefault="00AD64FB" w:rsidP="00AD64FB">
            <w:pPr>
              <w:jc w:val="center"/>
              <w:rPr>
                <w:rFonts w:ascii="Times New Roman" w:hAnsi="Times New Roman" w:cs="Times New Roman"/>
                <w:i/>
                <w:sz w:val="24"/>
                <w:szCs w:val="24"/>
              </w:rPr>
            </w:pPr>
            <w:r w:rsidRPr="00433A4E">
              <w:rPr>
                <w:rFonts w:ascii="Times New Roman" w:hAnsi="Times New Roman"/>
                <w:i/>
                <w:sz w:val="24"/>
                <w:szCs w:val="24"/>
              </w:rPr>
              <w:t>(4x5)</w:t>
            </w:r>
          </w:p>
        </w:tc>
      </w:tr>
      <w:tr w:rsidR="00AD64FB" w:rsidRPr="00C04ABF" w:rsidTr="005208D9">
        <w:tc>
          <w:tcPr>
            <w:tcW w:w="567" w:type="dxa"/>
          </w:tcPr>
          <w:p w:rsidR="00AD64FB" w:rsidRPr="00C04ABF" w:rsidRDefault="00AD64FB" w:rsidP="00AD64FB">
            <w:pPr>
              <w:jc w:val="center"/>
              <w:rPr>
                <w:rFonts w:ascii="Times New Roman" w:hAnsi="Times New Roman" w:cs="Times New Roman"/>
                <w:sz w:val="24"/>
                <w:szCs w:val="24"/>
              </w:rPr>
            </w:pPr>
            <w:r w:rsidRPr="00C04ABF">
              <w:rPr>
                <w:rFonts w:ascii="Times New Roman" w:hAnsi="Times New Roman" w:cs="Times New Roman"/>
                <w:sz w:val="24"/>
                <w:szCs w:val="24"/>
              </w:rPr>
              <w:t>1</w:t>
            </w:r>
          </w:p>
        </w:tc>
        <w:tc>
          <w:tcPr>
            <w:tcW w:w="2694" w:type="dxa"/>
          </w:tcPr>
          <w:p w:rsidR="00AD64FB" w:rsidRPr="00C04ABF" w:rsidRDefault="00F049F8" w:rsidP="00FE1CE8">
            <w:pPr>
              <w:jc w:val="both"/>
              <w:rPr>
                <w:rFonts w:ascii="Times New Roman" w:hAnsi="Times New Roman" w:cs="Times New Roman"/>
                <w:color w:val="000000"/>
                <w:sz w:val="24"/>
                <w:szCs w:val="24"/>
              </w:rPr>
            </w:pPr>
            <w:r>
              <w:rPr>
                <w:rFonts w:ascii="Times New Roman" w:hAnsi="Times New Roman" w:cs="Times New Roman"/>
                <w:color w:val="000000"/>
                <w:sz w:val="24"/>
                <w:szCs w:val="24"/>
              </w:rPr>
              <w:t>Apendektominės kilpos</w:t>
            </w:r>
          </w:p>
        </w:tc>
        <w:tc>
          <w:tcPr>
            <w:tcW w:w="850" w:type="dxa"/>
          </w:tcPr>
          <w:p w:rsidR="00AD64FB" w:rsidRPr="00C04ABF" w:rsidRDefault="00FE1CE8" w:rsidP="00AD64FB">
            <w:pPr>
              <w:jc w:val="center"/>
              <w:rPr>
                <w:rFonts w:ascii="Times New Roman" w:hAnsi="Times New Roman" w:cs="Times New Roman"/>
                <w:sz w:val="24"/>
                <w:szCs w:val="24"/>
              </w:rPr>
            </w:pPr>
            <w:r w:rsidRPr="00C04ABF">
              <w:rPr>
                <w:rFonts w:ascii="Times New Roman" w:hAnsi="Times New Roman" w:cs="Times New Roman"/>
                <w:sz w:val="24"/>
                <w:szCs w:val="24"/>
              </w:rPr>
              <w:t>v</w:t>
            </w:r>
            <w:r w:rsidR="00AD64FB" w:rsidRPr="00C04ABF">
              <w:rPr>
                <w:rFonts w:ascii="Times New Roman" w:hAnsi="Times New Roman" w:cs="Times New Roman"/>
                <w:sz w:val="24"/>
                <w:szCs w:val="24"/>
              </w:rPr>
              <w:t>nt.</w:t>
            </w:r>
          </w:p>
        </w:tc>
        <w:tc>
          <w:tcPr>
            <w:tcW w:w="1559" w:type="dxa"/>
          </w:tcPr>
          <w:p w:rsidR="00AD64FB" w:rsidRPr="00C04ABF" w:rsidRDefault="00F049F8" w:rsidP="00AD64FB">
            <w:pPr>
              <w:jc w:val="center"/>
              <w:rPr>
                <w:rFonts w:ascii="Times New Roman" w:hAnsi="Times New Roman" w:cs="Times New Roman"/>
                <w:sz w:val="24"/>
                <w:szCs w:val="24"/>
              </w:rPr>
            </w:pPr>
            <w:r>
              <w:rPr>
                <w:rFonts w:ascii="Times New Roman" w:hAnsi="Times New Roman" w:cs="Times New Roman"/>
                <w:sz w:val="24"/>
                <w:szCs w:val="24"/>
              </w:rPr>
              <w:t>12</w:t>
            </w:r>
            <w:r w:rsidR="00AD64FB" w:rsidRPr="00C04ABF">
              <w:rPr>
                <w:rFonts w:ascii="Times New Roman" w:hAnsi="Times New Roman" w:cs="Times New Roman"/>
                <w:sz w:val="24"/>
                <w:szCs w:val="24"/>
              </w:rPr>
              <w:t>0</w:t>
            </w:r>
          </w:p>
        </w:tc>
        <w:tc>
          <w:tcPr>
            <w:tcW w:w="1276" w:type="dxa"/>
          </w:tcPr>
          <w:p w:rsidR="00AD64FB" w:rsidRPr="00C04ABF" w:rsidRDefault="00AD64FB" w:rsidP="00AD64FB">
            <w:pPr>
              <w:jc w:val="center"/>
              <w:rPr>
                <w:rFonts w:ascii="Times New Roman" w:hAnsi="Times New Roman" w:cs="Times New Roman"/>
                <w:sz w:val="24"/>
                <w:szCs w:val="24"/>
              </w:rPr>
            </w:pPr>
          </w:p>
        </w:tc>
        <w:tc>
          <w:tcPr>
            <w:tcW w:w="1276" w:type="dxa"/>
          </w:tcPr>
          <w:p w:rsidR="00AD64FB" w:rsidRPr="00C04ABF" w:rsidRDefault="00AD64FB" w:rsidP="00AD64FB">
            <w:pPr>
              <w:jc w:val="center"/>
              <w:rPr>
                <w:rFonts w:ascii="Times New Roman" w:hAnsi="Times New Roman" w:cs="Times New Roman"/>
                <w:sz w:val="24"/>
                <w:szCs w:val="24"/>
              </w:rPr>
            </w:pPr>
          </w:p>
        </w:tc>
        <w:tc>
          <w:tcPr>
            <w:tcW w:w="1559" w:type="dxa"/>
          </w:tcPr>
          <w:p w:rsidR="00AD64FB" w:rsidRPr="00C04ABF" w:rsidRDefault="00AD64FB" w:rsidP="00AD64FB">
            <w:pPr>
              <w:jc w:val="center"/>
              <w:rPr>
                <w:rFonts w:ascii="Times New Roman" w:hAnsi="Times New Roman" w:cs="Times New Roman"/>
                <w:sz w:val="24"/>
                <w:szCs w:val="24"/>
              </w:rPr>
            </w:pPr>
          </w:p>
        </w:tc>
      </w:tr>
      <w:tr w:rsidR="00AD64FB" w:rsidRPr="00C04ABF" w:rsidTr="005208D9">
        <w:tc>
          <w:tcPr>
            <w:tcW w:w="8222" w:type="dxa"/>
            <w:gridSpan w:val="6"/>
          </w:tcPr>
          <w:p w:rsidR="00AD64FB" w:rsidRPr="00C04ABF" w:rsidRDefault="00AD64FB" w:rsidP="00AD64FB">
            <w:pPr>
              <w:jc w:val="right"/>
              <w:rPr>
                <w:rFonts w:ascii="Times New Roman" w:hAnsi="Times New Roman" w:cs="Times New Roman"/>
                <w:sz w:val="24"/>
                <w:szCs w:val="24"/>
              </w:rPr>
            </w:pPr>
            <w:r w:rsidRPr="00C04ABF">
              <w:rPr>
                <w:rFonts w:ascii="Times New Roman" w:hAnsi="Times New Roman" w:cs="Times New Roman"/>
                <w:sz w:val="24"/>
                <w:szCs w:val="24"/>
              </w:rPr>
              <w:t>PVM</w:t>
            </w:r>
            <w:r w:rsidR="000B49A9">
              <w:rPr>
                <w:rFonts w:ascii="Times New Roman" w:hAnsi="Times New Roman" w:cs="Times New Roman"/>
                <w:sz w:val="24"/>
                <w:szCs w:val="24"/>
              </w:rPr>
              <w:t xml:space="preserve"> </w:t>
            </w:r>
            <w:r w:rsidR="000B49A9">
              <w:rPr>
                <w:rFonts w:ascii="Times New Roman" w:hAnsi="Times New Roman" w:cs="Times New Roman"/>
              </w:rPr>
              <w:t>(.....įrašyti %)</w:t>
            </w:r>
            <w:r w:rsidRPr="00C04ABF">
              <w:rPr>
                <w:rFonts w:ascii="Times New Roman" w:hAnsi="Times New Roman" w:cs="Times New Roman"/>
                <w:sz w:val="24"/>
                <w:szCs w:val="24"/>
              </w:rPr>
              <w:t>:</w:t>
            </w:r>
          </w:p>
        </w:tc>
        <w:tc>
          <w:tcPr>
            <w:tcW w:w="1559" w:type="dxa"/>
          </w:tcPr>
          <w:p w:rsidR="00AD64FB" w:rsidRPr="00C04ABF" w:rsidRDefault="00AD64FB" w:rsidP="00AD64FB">
            <w:pPr>
              <w:jc w:val="center"/>
              <w:rPr>
                <w:rFonts w:ascii="Times New Roman" w:hAnsi="Times New Roman" w:cs="Times New Roman"/>
                <w:sz w:val="24"/>
                <w:szCs w:val="24"/>
              </w:rPr>
            </w:pPr>
          </w:p>
        </w:tc>
      </w:tr>
      <w:tr w:rsidR="00AD64FB" w:rsidRPr="00C04ABF" w:rsidTr="005208D9">
        <w:tc>
          <w:tcPr>
            <w:tcW w:w="8222" w:type="dxa"/>
            <w:gridSpan w:val="6"/>
          </w:tcPr>
          <w:p w:rsidR="00AD64FB" w:rsidRPr="00433A4E" w:rsidRDefault="000B49A9" w:rsidP="00AD64FB">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AD64FB" w:rsidRPr="00433A4E">
              <w:rPr>
                <w:rFonts w:ascii="Times New Roman" w:hAnsi="Times New Roman" w:cs="Times New Roman"/>
                <w:b/>
                <w:sz w:val="24"/>
                <w:szCs w:val="24"/>
              </w:rPr>
              <w:t>:</w:t>
            </w:r>
          </w:p>
        </w:tc>
        <w:tc>
          <w:tcPr>
            <w:tcW w:w="1559" w:type="dxa"/>
          </w:tcPr>
          <w:p w:rsidR="00AD64FB" w:rsidRPr="00C04ABF"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AD64FB">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spacing w:after="0" w:line="240" w:lineRule="auto"/>
        <w:ind w:firstLine="567"/>
        <w:jc w:val="both"/>
        <w:rPr>
          <w:rFonts w:ascii="Times New Roman" w:hAnsi="Times New Roman" w:cs="Times New Roman"/>
          <w:sz w:val="24"/>
          <w:szCs w:val="24"/>
        </w:rPr>
      </w:pP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C04ABF" w:rsidRPr="00C04ABF" w:rsidTr="00C04ABF">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5208D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C04ABF">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C04ABF" w:rsidRPr="00C04ABF" w:rsidRDefault="00F049F8" w:rsidP="00FE1CE8">
            <w:pPr>
              <w:spacing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Apendektominės kilpos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AD64F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5208D9">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04ABF" w:rsidRPr="00C04ABF" w:rsidTr="00C04ABF">
        <w:trPr>
          <w:trHeight w:val="56"/>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F049F8" w:rsidP="000B49A9">
            <w:pPr>
              <w:jc w:val="both"/>
              <w:rPr>
                <w:rFonts w:ascii="Times New Roman" w:hAnsi="Times New Roman" w:cs="Times New Roman"/>
                <w:color w:val="000000"/>
                <w:sz w:val="24"/>
                <w:szCs w:val="24"/>
              </w:rPr>
            </w:pPr>
            <w:r w:rsidRPr="00F049F8">
              <w:rPr>
                <w:rFonts w:ascii="Times New Roman" w:hAnsi="Times New Roman" w:cs="Times New Roman"/>
                <w:sz w:val="24"/>
                <w:szCs w:val="24"/>
              </w:rPr>
              <w:t>Apendektominės kilpos, nesirezorbuojančios, pintos, pagamintos iš poliesterio</w:t>
            </w:r>
            <w:r w:rsidR="000B49A9">
              <w:rPr>
                <w:rFonts w:ascii="Times New Roman" w:hAnsi="Times New Roman" w:cs="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C04ABF" w:rsidRPr="00C04ABF" w:rsidTr="00C04ABF">
        <w:trPr>
          <w:trHeight w:val="403"/>
        </w:trPr>
        <w:tc>
          <w:tcPr>
            <w:tcW w:w="2263" w:type="dxa"/>
            <w:vMerge/>
            <w:tcBorders>
              <w:left w:val="single" w:sz="4" w:space="0" w:color="auto"/>
              <w:right w:val="single" w:sz="4" w:space="0" w:color="auto"/>
            </w:tcBorders>
            <w:shd w:val="clear" w:color="auto" w:fill="auto"/>
          </w:tcPr>
          <w:p w:rsidR="00C04ABF" w:rsidRPr="00C04ABF" w:rsidRDefault="00C04ABF"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F049F8" w:rsidP="00F049F8">
            <w:pPr>
              <w:spacing w:after="0" w:line="240" w:lineRule="auto"/>
              <w:jc w:val="both"/>
              <w:rPr>
                <w:rFonts w:ascii="Times New Roman" w:hAnsi="Times New Roman" w:cs="Times New Roman"/>
                <w:sz w:val="24"/>
                <w:szCs w:val="24"/>
              </w:rPr>
            </w:pPr>
            <w:r w:rsidRPr="00F049F8">
              <w:rPr>
                <w:rFonts w:ascii="Times New Roman" w:hAnsi="Times New Roman" w:cs="Times New Roman"/>
                <w:sz w:val="24"/>
                <w:szCs w:val="24"/>
              </w:rPr>
              <w:t xml:space="preserve">Siūlo ilgis nuo 53 cm, storis 2-0.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AD64FB">
            <w:pPr>
              <w:spacing w:after="0" w:line="280" w:lineRule="atLeast"/>
              <w:jc w:val="both"/>
              <w:rPr>
                <w:rFonts w:ascii="Times New Roman" w:eastAsia="Times New Roman" w:hAnsi="Times New Roman" w:cs="Times New Roman"/>
                <w:bCs/>
                <w:sz w:val="24"/>
                <w:szCs w:val="24"/>
                <w:lang w:eastAsia="da-DK"/>
              </w:rPr>
            </w:pPr>
          </w:p>
        </w:tc>
      </w:tr>
      <w:tr w:rsidR="00F049F8" w:rsidRPr="00C04ABF" w:rsidTr="00F049F8">
        <w:trPr>
          <w:trHeight w:val="589"/>
        </w:trPr>
        <w:tc>
          <w:tcPr>
            <w:tcW w:w="2263" w:type="dxa"/>
            <w:vMerge/>
            <w:tcBorders>
              <w:left w:val="single" w:sz="4" w:space="0" w:color="auto"/>
              <w:right w:val="single" w:sz="4" w:space="0" w:color="auto"/>
            </w:tcBorders>
            <w:shd w:val="clear" w:color="auto" w:fill="auto"/>
          </w:tcPr>
          <w:p w:rsidR="00F049F8" w:rsidRPr="00C04ABF" w:rsidRDefault="00F049F8" w:rsidP="00FE1CE8">
            <w:pPr>
              <w:spacing w:line="240" w:lineRule="auto"/>
              <w:rPr>
                <w:rFonts w:ascii="Times New Roman" w:hAnsi="Times New Roman" w:cs="Times New Roman"/>
                <w:sz w:val="24"/>
                <w:szCs w:val="24"/>
              </w:rPr>
            </w:pPr>
          </w:p>
        </w:tc>
        <w:tc>
          <w:tcPr>
            <w:tcW w:w="3828" w:type="dxa"/>
            <w:tcBorders>
              <w:top w:val="single" w:sz="4" w:space="0" w:color="auto"/>
              <w:left w:val="single" w:sz="4" w:space="0" w:color="auto"/>
              <w:right w:val="single" w:sz="4" w:space="0" w:color="auto"/>
            </w:tcBorders>
            <w:shd w:val="clear" w:color="auto" w:fill="auto"/>
          </w:tcPr>
          <w:p w:rsidR="00F049F8" w:rsidRPr="00C04ABF" w:rsidRDefault="00F049F8" w:rsidP="00FE1CE8">
            <w:pPr>
              <w:spacing w:after="0" w:line="240" w:lineRule="auto"/>
              <w:jc w:val="both"/>
              <w:rPr>
                <w:rFonts w:ascii="Times New Roman" w:hAnsi="Times New Roman" w:cs="Times New Roman"/>
                <w:sz w:val="24"/>
                <w:szCs w:val="24"/>
              </w:rPr>
            </w:pPr>
            <w:r w:rsidRPr="00F049F8">
              <w:rPr>
                <w:rFonts w:ascii="Times New Roman" w:hAnsi="Times New Roman" w:cs="Times New Roman"/>
                <w:sz w:val="24"/>
                <w:szCs w:val="24"/>
              </w:rPr>
              <w:t>Vienkartinės, sterilios, įpakuotos po 1 vnt.</w:t>
            </w:r>
          </w:p>
        </w:tc>
        <w:tc>
          <w:tcPr>
            <w:tcW w:w="3543" w:type="dxa"/>
            <w:tcBorders>
              <w:top w:val="single" w:sz="4" w:space="0" w:color="auto"/>
              <w:left w:val="single" w:sz="4" w:space="0" w:color="auto"/>
              <w:right w:val="single" w:sz="4" w:space="0" w:color="auto"/>
            </w:tcBorders>
          </w:tcPr>
          <w:p w:rsidR="00F049F8" w:rsidRPr="00C04ABF" w:rsidRDefault="00F049F8" w:rsidP="00AD64FB">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6667F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B63C4C"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FE1CE8" w:rsidRDefault="00FE1CE8" w:rsidP="00AD64FB">
      <w:pPr>
        <w:rPr>
          <w:rFonts w:ascii="Times New Roman" w:hAnsi="Times New Roman" w:cs="Times New Roman"/>
          <w:b/>
          <w:bCs/>
          <w:smallCaps/>
          <w:sz w:val="24"/>
          <w:szCs w:val="24"/>
        </w:rPr>
      </w:pPr>
    </w:p>
    <w:p w:rsidR="00FE1CE8" w:rsidRDefault="00FE1CE8"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1B1EF9" w:rsidRDefault="001B1EF9"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049F8" w:rsidRDefault="00F049F8" w:rsidP="00AD64FB">
      <w:pPr>
        <w:rPr>
          <w:rFonts w:ascii="Times New Roman" w:hAnsi="Times New Roman" w:cs="Times New Roman"/>
          <w:b/>
          <w:bCs/>
          <w:smallCaps/>
          <w:sz w:val="24"/>
          <w:szCs w:val="24"/>
        </w:rPr>
      </w:pPr>
    </w:p>
    <w:p w:rsidR="00FE1CE8" w:rsidRPr="003A1C5A" w:rsidRDefault="00FE1CE8" w:rsidP="00AD64FB">
      <w:pPr>
        <w:rPr>
          <w:rFonts w:ascii="Times New Roman" w:hAnsi="Times New Roman" w:cs="Times New Roman"/>
          <w:b/>
          <w:bCs/>
          <w:smallCaps/>
          <w:sz w:val="24"/>
          <w:szCs w:val="24"/>
        </w:rPr>
      </w:pPr>
    </w:p>
    <w:p w:rsidR="00AD64FB" w:rsidRPr="003A1C5A" w:rsidRDefault="00F049F8" w:rsidP="00584CFD">
      <w:pPr>
        <w:pStyle w:val="Tekstas"/>
        <w:tabs>
          <w:tab w:val="left" w:pos="993"/>
        </w:tabs>
        <w:jc w:val="center"/>
      </w:pPr>
      <w:r>
        <w:rPr>
          <w:b/>
        </w:rPr>
        <w:lastRenderedPageBreak/>
        <w:t>8</w:t>
      </w:r>
      <w:r w:rsidR="00AD64FB" w:rsidRPr="003A1C5A">
        <w:rPr>
          <w:b/>
        </w:rPr>
        <w:t xml:space="preserve"> PIRKIMO DALIS</w:t>
      </w:r>
    </w:p>
    <w:p w:rsidR="00FE1CE8" w:rsidRPr="00FE1CE8" w:rsidRDefault="00F049F8" w:rsidP="00FE1CE8">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AUDINIŲ EKSTRAKCINIAI MAIŠELIAI (200±50 ML)</w:t>
      </w:r>
      <w:r w:rsidR="00FE1CE8" w:rsidRPr="00FE1CE8">
        <w:rPr>
          <w:rFonts w:ascii="Times New Roman" w:eastAsia="Times New Roman" w:hAnsi="Times New Roman" w:cs="Times New Roman"/>
          <w:b/>
          <w:color w:val="000000"/>
          <w:sz w:val="24"/>
          <w:szCs w:val="24"/>
          <w:lang w:eastAsia="lt-LT"/>
        </w:rPr>
        <w:t xml:space="preserve"> </w:t>
      </w:r>
    </w:p>
    <w:p w:rsidR="00AD64FB" w:rsidRPr="003A1C5A" w:rsidRDefault="00AD64FB" w:rsidP="00AD64FB">
      <w:pPr>
        <w:pStyle w:val="Tekstas"/>
        <w:tabs>
          <w:tab w:val="left" w:pos="993"/>
        </w:tabs>
        <w:ind w:left="567" w:firstLine="0"/>
        <w:jc w:val="center"/>
      </w:pPr>
    </w:p>
    <w:p w:rsidR="00AD64FB" w:rsidRDefault="00C04ABF" w:rsidP="00C04ABF">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4B3BAD" w:rsidTr="00AD64FB">
        <w:trPr>
          <w:trHeight w:val="808"/>
        </w:trPr>
        <w:tc>
          <w:tcPr>
            <w:tcW w:w="567" w:type="dxa"/>
          </w:tcPr>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Eil.</w:t>
            </w:r>
          </w:p>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Nr.</w:t>
            </w:r>
          </w:p>
        </w:tc>
        <w:tc>
          <w:tcPr>
            <w:tcW w:w="2410" w:type="dxa"/>
          </w:tcPr>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Prekių pavadinimas</w:t>
            </w:r>
          </w:p>
        </w:tc>
        <w:tc>
          <w:tcPr>
            <w:tcW w:w="992"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 xml:space="preserve">Mato </w:t>
            </w:r>
          </w:p>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vnt.</w:t>
            </w:r>
          </w:p>
        </w:tc>
        <w:tc>
          <w:tcPr>
            <w:tcW w:w="1560"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Preliminarūs kiekiai 24 mėn. laikotarpiui*</w:t>
            </w:r>
          </w:p>
        </w:tc>
        <w:tc>
          <w:tcPr>
            <w:tcW w:w="1417"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Vnt. kaina Eur be PVM</w:t>
            </w:r>
          </w:p>
        </w:tc>
        <w:tc>
          <w:tcPr>
            <w:tcW w:w="1276" w:type="dxa"/>
          </w:tcPr>
          <w:p w:rsidR="00AD64FB" w:rsidRPr="004B3BAD" w:rsidRDefault="00AD64FB" w:rsidP="00AD64FB">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 xml:space="preserve">Vnt. kaina Eur su PVM </w:t>
            </w:r>
          </w:p>
        </w:tc>
        <w:tc>
          <w:tcPr>
            <w:tcW w:w="1417" w:type="dxa"/>
          </w:tcPr>
          <w:p w:rsidR="00AD64FB" w:rsidRPr="00433A4E" w:rsidRDefault="00AD64FB" w:rsidP="00AD64FB">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AD64FB" w:rsidRPr="00433A4E" w:rsidRDefault="00AD64FB" w:rsidP="00AD64FB">
            <w:pPr>
              <w:tabs>
                <w:tab w:val="left" w:pos="993"/>
              </w:tabs>
              <w:jc w:val="center"/>
              <w:rPr>
                <w:rFonts w:ascii="Times New Roman" w:hAnsi="Times New Roman" w:cs="Times New Roman"/>
                <w:sz w:val="24"/>
                <w:szCs w:val="24"/>
              </w:rPr>
            </w:pPr>
          </w:p>
        </w:tc>
      </w:tr>
      <w:tr w:rsidR="00AD64FB" w:rsidRPr="004B3BAD" w:rsidTr="00AD64FB">
        <w:tc>
          <w:tcPr>
            <w:tcW w:w="567"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1</w:t>
            </w:r>
          </w:p>
        </w:tc>
        <w:tc>
          <w:tcPr>
            <w:tcW w:w="2410"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2</w:t>
            </w:r>
          </w:p>
        </w:tc>
        <w:tc>
          <w:tcPr>
            <w:tcW w:w="992"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3</w:t>
            </w:r>
          </w:p>
        </w:tc>
        <w:tc>
          <w:tcPr>
            <w:tcW w:w="1560"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4</w:t>
            </w:r>
          </w:p>
        </w:tc>
        <w:tc>
          <w:tcPr>
            <w:tcW w:w="1417"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5</w:t>
            </w:r>
          </w:p>
        </w:tc>
        <w:tc>
          <w:tcPr>
            <w:tcW w:w="1276" w:type="dxa"/>
          </w:tcPr>
          <w:p w:rsidR="00AD64FB" w:rsidRPr="004B3BAD" w:rsidRDefault="00AD64FB" w:rsidP="00AD64FB">
            <w:pPr>
              <w:jc w:val="center"/>
              <w:rPr>
                <w:rFonts w:ascii="Times New Roman" w:hAnsi="Times New Roman" w:cs="Times New Roman"/>
                <w:i/>
                <w:sz w:val="24"/>
                <w:szCs w:val="24"/>
              </w:rPr>
            </w:pPr>
            <w:r w:rsidRPr="004B3BAD">
              <w:rPr>
                <w:rFonts w:ascii="Times New Roman" w:hAnsi="Times New Roman" w:cs="Times New Roman"/>
                <w:i/>
                <w:sz w:val="24"/>
                <w:szCs w:val="24"/>
              </w:rPr>
              <w:t>6</w:t>
            </w:r>
          </w:p>
        </w:tc>
        <w:tc>
          <w:tcPr>
            <w:tcW w:w="1417" w:type="dxa"/>
          </w:tcPr>
          <w:p w:rsidR="00AD64FB" w:rsidRPr="00433A4E" w:rsidRDefault="00AD64FB" w:rsidP="00AD64FB">
            <w:pPr>
              <w:jc w:val="center"/>
              <w:rPr>
                <w:rFonts w:ascii="Times New Roman" w:hAnsi="Times New Roman"/>
                <w:i/>
                <w:sz w:val="24"/>
                <w:szCs w:val="24"/>
              </w:rPr>
            </w:pPr>
            <w:r w:rsidRPr="00433A4E">
              <w:rPr>
                <w:rFonts w:ascii="Times New Roman" w:hAnsi="Times New Roman"/>
                <w:i/>
                <w:sz w:val="24"/>
                <w:szCs w:val="24"/>
              </w:rPr>
              <w:t xml:space="preserve">7 </w:t>
            </w:r>
          </w:p>
          <w:p w:rsidR="00AD64FB" w:rsidRPr="00433A4E" w:rsidRDefault="00AD64FB" w:rsidP="00AD64FB">
            <w:pPr>
              <w:jc w:val="center"/>
              <w:rPr>
                <w:rFonts w:ascii="Times New Roman" w:hAnsi="Times New Roman" w:cs="Times New Roman"/>
                <w:i/>
                <w:sz w:val="24"/>
                <w:szCs w:val="24"/>
              </w:rPr>
            </w:pPr>
            <w:r w:rsidRPr="00433A4E">
              <w:rPr>
                <w:rFonts w:ascii="Times New Roman" w:hAnsi="Times New Roman"/>
                <w:i/>
                <w:sz w:val="24"/>
                <w:szCs w:val="24"/>
              </w:rPr>
              <w:t>(4x5)</w:t>
            </w:r>
          </w:p>
        </w:tc>
      </w:tr>
      <w:tr w:rsidR="00AD64FB" w:rsidRPr="004B3BAD" w:rsidTr="00AD64FB">
        <w:tc>
          <w:tcPr>
            <w:tcW w:w="567" w:type="dxa"/>
          </w:tcPr>
          <w:p w:rsidR="00AD64FB" w:rsidRPr="004B3BAD" w:rsidRDefault="00AD64FB" w:rsidP="00AD64FB">
            <w:pPr>
              <w:jc w:val="center"/>
              <w:rPr>
                <w:rFonts w:ascii="Times New Roman" w:hAnsi="Times New Roman" w:cs="Times New Roman"/>
                <w:sz w:val="24"/>
                <w:szCs w:val="24"/>
              </w:rPr>
            </w:pPr>
            <w:r w:rsidRPr="004B3BAD">
              <w:rPr>
                <w:rFonts w:ascii="Times New Roman" w:hAnsi="Times New Roman" w:cs="Times New Roman"/>
                <w:sz w:val="24"/>
                <w:szCs w:val="24"/>
              </w:rPr>
              <w:t>1</w:t>
            </w:r>
          </w:p>
        </w:tc>
        <w:tc>
          <w:tcPr>
            <w:tcW w:w="2410" w:type="dxa"/>
          </w:tcPr>
          <w:p w:rsidR="00AD64FB" w:rsidRPr="00F049F8" w:rsidRDefault="00F049F8" w:rsidP="005208D9">
            <w:pPr>
              <w:jc w:val="both"/>
              <w:rPr>
                <w:rFonts w:ascii="Times New Roman" w:hAnsi="Times New Roman" w:cs="Times New Roman"/>
                <w:sz w:val="24"/>
                <w:szCs w:val="24"/>
                <w:shd w:val="clear" w:color="auto" w:fill="FFFFFF"/>
              </w:rPr>
            </w:pPr>
            <w:r w:rsidRPr="00F049F8">
              <w:rPr>
                <w:rFonts w:ascii="Times New Roman" w:hAnsi="Times New Roman" w:cs="Times New Roman"/>
                <w:sz w:val="24"/>
                <w:szCs w:val="24"/>
                <w:shd w:val="clear" w:color="auto" w:fill="FFFFFF"/>
              </w:rPr>
              <w:t>Audinių ekstrakciniai maišeliai (200±50 ml)</w:t>
            </w:r>
          </w:p>
        </w:tc>
        <w:tc>
          <w:tcPr>
            <w:tcW w:w="992" w:type="dxa"/>
          </w:tcPr>
          <w:p w:rsidR="00AD64FB" w:rsidRPr="004B3BAD" w:rsidRDefault="00FE1CE8" w:rsidP="00AD64FB">
            <w:pPr>
              <w:jc w:val="center"/>
              <w:rPr>
                <w:rFonts w:ascii="Times New Roman" w:hAnsi="Times New Roman" w:cs="Times New Roman"/>
                <w:sz w:val="24"/>
                <w:szCs w:val="24"/>
              </w:rPr>
            </w:pPr>
            <w:r w:rsidRPr="004B3BAD">
              <w:rPr>
                <w:rFonts w:ascii="Times New Roman" w:hAnsi="Times New Roman" w:cs="Times New Roman"/>
                <w:sz w:val="24"/>
                <w:szCs w:val="24"/>
              </w:rPr>
              <w:t>v</w:t>
            </w:r>
            <w:r w:rsidR="00AD64FB" w:rsidRPr="004B3BAD">
              <w:rPr>
                <w:rFonts w:ascii="Times New Roman" w:hAnsi="Times New Roman" w:cs="Times New Roman"/>
                <w:sz w:val="24"/>
                <w:szCs w:val="24"/>
              </w:rPr>
              <w:t>nt.</w:t>
            </w:r>
          </w:p>
        </w:tc>
        <w:tc>
          <w:tcPr>
            <w:tcW w:w="1560" w:type="dxa"/>
          </w:tcPr>
          <w:p w:rsidR="00AD64FB" w:rsidRPr="004B3BAD" w:rsidRDefault="00F049F8" w:rsidP="00AD64FB">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AD64FB" w:rsidRPr="004B3BAD" w:rsidRDefault="00AD64FB" w:rsidP="00AD64FB">
            <w:pPr>
              <w:jc w:val="center"/>
              <w:rPr>
                <w:rFonts w:ascii="Times New Roman" w:hAnsi="Times New Roman" w:cs="Times New Roman"/>
                <w:sz w:val="24"/>
                <w:szCs w:val="24"/>
              </w:rPr>
            </w:pPr>
          </w:p>
        </w:tc>
        <w:tc>
          <w:tcPr>
            <w:tcW w:w="1276" w:type="dxa"/>
          </w:tcPr>
          <w:p w:rsidR="00AD64FB" w:rsidRPr="004B3BAD" w:rsidRDefault="00AD64FB" w:rsidP="00AD64FB">
            <w:pPr>
              <w:jc w:val="center"/>
              <w:rPr>
                <w:rFonts w:ascii="Times New Roman" w:hAnsi="Times New Roman" w:cs="Times New Roman"/>
                <w:sz w:val="24"/>
                <w:szCs w:val="24"/>
              </w:rPr>
            </w:pPr>
          </w:p>
        </w:tc>
        <w:tc>
          <w:tcPr>
            <w:tcW w:w="1417" w:type="dxa"/>
          </w:tcPr>
          <w:p w:rsidR="00AD64FB" w:rsidRPr="004B3BAD" w:rsidRDefault="00AD64FB" w:rsidP="00AD64FB">
            <w:pPr>
              <w:jc w:val="center"/>
              <w:rPr>
                <w:rFonts w:ascii="Times New Roman" w:hAnsi="Times New Roman" w:cs="Times New Roman"/>
                <w:sz w:val="24"/>
                <w:szCs w:val="24"/>
              </w:rPr>
            </w:pPr>
          </w:p>
        </w:tc>
      </w:tr>
      <w:tr w:rsidR="00AD64FB" w:rsidRPr="004B3BAD" w:rsidTr="00AD64FB">
        <w:tc>
          <w:tcPr>
            <w:tcW w:w="8222" w:type="dxa"/>
            <w:gridSpan w:val="6"/>
          </w:tcPr>
          <w:p w:rsidR="00AD64FB" w:rsidRPr="004B3BAD" w:rsidRDefault="00AD64FB" w:rsidP="00AD64FB">
            <w:pPr>
              <w:jc w:val="right"/>
              <w:rPr>
                <w:rFonts w:ascii="Times New Roman" w:hAnsi="Times New Roman" w:cs="Times New Roman"/>
                <w:sz w:val="24"/>
                <w:szCs w:val="24"/>
              </w:rPr>
            </w:pPr>
            <w:r w:rsidRPr="004B3BAD">
              <w:rPr>
                <w:rFonts w:ascii="Times New Roman" w:hAnsi="Times New Roman" w:cs="Times New Roman"/>
                <w:sz w:val="24"/>
                <w:szCs w:val="24"/>
              </w:rPr>
              <w:t>PVM</w:t>
            </w:r>
            <w:r w:rsidR="001B1EF9">
              <w:rPr>
                <w:rFonts w:ascii="Times New Roman" w:hAnsi="Times New Roman" w:cs="Times New Roman"/>
                <w:sz w:val="24"/>
                <w:szCs w:val="24"/>
              </w:rPr>
              <w:t xml:space="preserve"> </w:t>
            </w:r>
            <w:r w:rsidR="001B1EF9">
              <w:rPr>
                <w:rFonts w:ascii="Times New Roman" w:hAnsi="Times New Roman" w:cs="Times New Roman"/>
              </w:rPr>
              <w:t>(.....įrašyti %)</w:t>
            </w:r>
            <w:r w:rsidRPr="004B3BAD">
              <w:rPr>
                <w:rFonts w:ascii="Times New Roman" w:hAnsi="Times New Roman" w:cs="Times New Roman"/>
                <w:sz w:val="24"/>
                <w:szCs w:val="24"/>
              </w:rPr>
              <w:t>:</w:t>
            </w:r>
          </w:p>
        </w:tc>
        <w:tc>
          <w:tcPr>
            <w:tcW w:w="1417" w:type="dxa"/>
          </w:tcPr>
          <w:p w:rsidR="00AD64FB" w:rsidRPr="004B3BAD" w:rsidRDefault="00AD64FB" w:rsidP="00AD64FB">
            <w:pPr>
              <w:jc w:val="center"/>
              <w:rPr>
                <w:rFonts w:ascii="Times New Roman" w:hAnsi="Times New Roman" w:cs="Times New Roman"/>
                <w:sz w:val="24"/>
                <w:szCs w:val="24"/>
              </w:rPr>
            </w:pPr>
          </w:p>
        </w:tc>
      </w:tr>
      <w:tr w:rsidR="00AD64FB" w:rsidRPr="004B3BAD" w:rsidTr="00AD64FB">
        <w:tc>
          <w:tcPr>
            <w:tcW w:w="8222" w:type="dxa"/>
            <w:gridSpan w:val="6"/>
          </w:tcPr>
          <w:p w:rsidR="00AD64FB" w:rsidRPr="00433A4E" w:rsidRDefault="001B1EF9" w:rsidP="00AD64FB">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AD64FB" w:rsidRPr="00433A4E">
              <w:rPr>
                <w:rFonts w:ascii="Times New Roman" w:hAnsi="Times New Roman" w:cs="Times New Roman"/>
                <w:b/>
                <w:sz w:val="24"/>
                <w:szCs w:val="24"/>
              </w:rPr>
              <w:t>:</w:t>
            </w:r>
          </w:p>
        </w:tc>
        <w:tc>
          <w:tcPr>
            <w:tcW w:w="1417" w:type="dxa"/>
          </w:tcPr>
          <w:p w:rsidR="00AD64FB" w:rsidRPr="004B3BAD"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C04ABF">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C04ABF" w:rsidRPr="004B3BAD" w:rsidTr="009017CE">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sz w:val="24"/>
                <w:szCs w:val="24"/>
              </w:rPr>
            </w:pPr>
            <w:r w:rsidRPr="004B3BAD">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sz w:val="24"/>
                <w:szCs w:val="24"/>
                <w:lang w:eastAsia="da-DK"/>
              </w:rPr>
              <w:t>Atitinka/neatitinka, tiksli reikšmė arba komentaras  (</w:t>
            </w:r>
            <w:r w:rsidRPr="004B3BAD">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4B3BAD">
              <w:rPr>
                <w:rFonts w:ascii="Times New Roman" w:eastAsia="Times New Roman" w:hAnsi="Times New Roman" w:cs="Times New Roman"/>
                <w:bCs/>
                <w:i/>
                <w:sz w:val="24"/>
                <w:szCs w:val="24"/>
                <w:lang w:eastAsia="da-DK"/>
              </w:rPr>
              <w:t>)</w:t>
            </w:r>
          </w:p>
        </w:tc>
      </w:tr>
      <w:tr w:rsidR="00C04ABF" w:rsidRPr="004B3BAD" w:rsidTr="009017CE">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C04ABF" w:rsidRPr="004B3BAD" w:rsidRDefault="00F049F8" w:rsidP="009017CE">
            <w:pPr>
              <w:spacing w:line="240" w:lineRule="auto"/>
              <w:jc w:val="both"/>
              <w:rPr>
                <w:rFonts w:ascii="Times New Roman" w:eastAsia="Times New Roman" w:hAnsi="Times New Roman" w:cs="Times New Roman"/>
                <w:sz w:val="24"/>
                <w:szCs w:val="24"/>
              </w:rPr>
            </w:pPr>
            <w:r w:rsidRPr="00F049F8">
              <w:rPr>
                <w:rFonts w:ascii="Times New Roman" w:hAnsi="Times New Roman" w:cs="Times New Roman"/>
                <w:sz w:val="24"/>
                <w:szCs w:val="24"/>
                <w:shd w:val="clear" w:color="auto" w:fill="FFFFFF"/>
              </w:rPr>
              <w:t>Audinių ekstrakciniai maišeliai (200±50 ml)</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i/>
                <w:sz w:val="24"/>
                <w:szCs w:val="24"/>
                <w:lang w:eastAsia="da-DK"/>
              </w:rPr>
              <w:t xml:space="preserve">Nurodomas gamintojas, modelis, gamintojo suteiktas </w:t>
            </w:r>
            <w:r w:rsidRPr="004B3BAD">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04ABF" w:rsidRPr="004B3BAD" w:rsidTr="009017CE">
        <w:trPr>
          <w:trHeight w:val="56"/>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F049F8" w:rsidP="001B1EF9">
            <w:pPr>
              <w:jc w:val="both"/>
              <w:rPr>
                <w:rFonts w:ascii="Times New Roman" w:hAnsi="Times New Roman" w:cs="Times New Roman"/>
                <w:color w:val="000000"/>
                <w:sz w:val="24"/>
                <w:szCs w:val="24"/>
              </w:rPr>
            </w:pPr>
            <w:r w:rsidRPr="00F049F8">
              <w:rPr>
                <w:rFonts w:ascii="Times New Roman" w:hAnsi="Times New Roman" w:cs="Times New Roman"/>
                <w:sz w:val="24"/>
                <w:szCs w:val="24"/>
              </w:rPr>
              <w:t>Vienkartinis, sterilus, pagaminta iš tvirto, atsparaus p</w:t>
            </w:r>
            <w:r w:rsidR="001B1EF9">
              <w:rPr>
                <w:rFonts w:ascii="Times New Roman" w:hAnsi="Times New Roman" w:cs="Times New Roman"/>
                <w:sz w:val="24"/>
                <w:szCs w:val="24"/>
              </w:rPr>
              <w:t>lyšimui termoplastinio polimero</w:t>
            </w:r>
            <w:r w:rsidRPr="00F049F8">
              <w:rPr>
                <w:rFonts w:ascii="Times New Roman" w:hAnsi="Times New Roman" w:cs="Times New Roman"/>
                <w:sz w:val="24"/>
                <w:szCs w:val="24"/>
              </w:rPr>
              <w:t xml:space="preserve">, turi dvigubą sienelę. </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403"/>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F049F8" w:rsidP="00F049F8">
            <w:pPr>
              <w:spacing w:after="0" w:line="240" w:lineRule="auto"/>
              <w:jc w:val="both"/>
              <w:rPr>
                <w:rFonts w:ascii="Times New Roman" w:hAnsi="Times New Roman" w:cs="Times New Roman"/>
                <w:sz w:val="24"/>
                <w:szCs w:val="24"/>
              </w:rPr>
            </w:pPr>
            <w:r w:rsidRPr="00F049F8">
              <w:rPr>
                <w:rFonts w:ascii="Times New Roman" w:hAnsi="Times New Roman" w:cs="Times New Roman"/>
                <w:sz w:val="24"/>
                <w:szCs w:val="24"/>
              </w:rPr>
              <w:t xml:space="preserve">Galimas pakartotinis maišelio uždarymas ir atidarymas.  </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4B3BAD" w:rsidTr="009017CE">
        <w:trPr>
          <w:trHeight w:val="282"/>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F049F8" w:rsidP="00F049F8">
            <w:pPr>
              <w:spacing w:after="0" w:line="240" w:lineRule="auto"/>
              <w:jc w:val="both"/>
              <w:rPr>
                <w:rFonts w:ascii="Times New Roman" w:hAnsi="Times New Roman" w:cs="Times New Roman"/>
                <w:sz w:val="24"/>
                <w:szCs w:val="24"/>
              </w:rPr>
            </w:pPr>
            <w:r w:rsidRPr="00F049F8">
              <w:rPr>
                <w:rFonts w:ascii="Times New Roman" w:hAnsi="Times New Roman" w:cs="Times New Roman"/>
                <w:sz w:val="24"/>
                <w:szCs w:val="24"/>
              </w:rPr>
              <w:t xml:space="preserve">Maišelis tinkamas darbui su 10  mm trokaru. </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4B3BAD" w:rsidTr="00C04ABF">
        <w:trPr>
          <w:trHeight w:val="349"/>
        </w:trPr>
        <w:tc>
          <w:tcPr>
            <w:tcW w:w="2263" w:type="dxa"/>
            <w:vMerge/>
            <w:tcBorders>
              <w:left w:val="single" w:sz="4" w:space="0" w:color="auto"/>
              <w:right w:val="single" w:sz="4" w:space="0" w:color="auto"/>
            </w:tcBorders>
            <w:shd w:val="clear" w:color="auto" w:fill="auto"/>
          </w:tcPr>
          <w:p w:rsidR="00C04ABF" w:rsidRPr="004B3BAD"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4B3BAD" w:rsidRDefault="00F049F8" w:rsidP="009017CE">
            <w:pPr>
              <w:spacing w:after="0" w:line="240" w:lineRule="auto"/>
              <w:jc w:val="both"/>
              <w:rPr>
                <w:rFonts w:ascii="Times New Roman" w:hAnsi="Times New Roman" w:cs="Times New Roman"/>
                <w:sz w:val="24"/>
                <w:szCs w:val="24"/>
              </w:rPr>
            </w:pPr>
            <w:r w:rsidRPr="00F049F8">
              <w:rPr>
                <w:rFonts w:ascii="Times New Roman" w:hAnsi="Times New Roman" w:cs="Times New Roman"/>
                <w:sz w:val="24"/>
                <w:szCs w:val="24"/>
              </w:rPr>
              <w:t>Maišelio tūris 200 ± 50 ml.</w:t>
            </w:r>
          </w:p>
        </w:tc>
        <w:tc>
          <w:tcPr>
            <w:tcW w:w="3543" w:type="dxa"/>
            <w:tcBorders>
              <w:top w:val="single" w:sz="4" w:space="0" w:color="auto"/>
              <w:left w:val="single" w:sz="4" w:space="0" w:color="auto"/>
              <w:bottom w:val="single" w:sz="4" w:space="0" w:color="auto"/>
              <w:right w:val="single" w:sz="4" w:space="0" w:color="auto"/>
            </w:tcBorders>
          </w:tcPr>
          <w:p w:rsidR="00C04ABF" w:rsidRPr="004B3BAD" w:rsidRDefault="00C04ABF" w:rsidP="009017CE">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6667F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6667F4">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lygiaverčių dokumentų kopijos (6.1.1</w:t>
            </w:r>
            <w:r w:rsidR="006667F4">
              <w:rPr>
                <w:rFonts w:ascii="Times New Roman" w:eastAsia="Times New Roman" w:hAnsi="Times New Roman" w:cs="Times New Roman"/>
                <w:bCs/>
                <w:color w:val="000000"/>
                <w:sz w:val="24"/>
                <w:szCs w:val="24"/>
                <w:lang w:eastAsia="en-GB"/>
              </w:rPr>
              <w:t>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1B1EF9"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Default="00AD64FB"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1B1EF9" w:rsidRDefault="001B1EF9" w:rsidP="00AD64FB">
      <w:pPr>
        <w:rPr>
          <w:rFonts w:ascii="Times New Roman" w:hAnsi="Times New Roman" w:cs="Times New Roman"/>
          <w:b/>
          <w:bCs/>
          <w:smallCaps/>
          <w:sz w:val="24"/>
          <w:szCs w:val="24"/>
        </w:rPr>
      </w:pPr>
    </w:p>
    <w:p w:rsidR="001B1EF9" w:rsidRDefault="001B1EF9"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F049F8" w:rsidRPr="003A1C5A" w:rsidRDefault="00F049F8" w:rsidP="00584CFD">
      <w:pPr>
        <w:pStyle w:val="Tekstas"/>
        <w:tabs>
          <w:tab w:val="left" w:pos="993"/>
        </w:tabs>
        <w:jc w:val="center"/>
      </w:pPr>
      <w:r>
        <w:rPr>
          <w:b/>
        </w:rPr>
        <w:lastRenderedPageBreak/>
        <w:t>9</w:t>
      </w:r>
      <w:r w:rsidRPr="003A1C5A">
        <w:rPr>
          <w:b/>
        </w:rPr>
        <w:t xml:space="preserve"> PIRKIMO DALIS</w:t>
      </w:r>
    </w:p>
    <w:p w:rsidR="00F049F8" w:rsidRPr="00FE1CE8" w:rsidRDefault="00F049F8" w:rsidP="00F049F8">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AUDINIŲ EKSTRAKCINIAI MAIŠELIAI (400±50 ML)</w:t>
      </w:r>
      <w:r w:rsidRPr="00FE1CE8">
        <w:rPr>
          <w:rFonts w:ascii="Times New Roman" w:eastAsia="Times New Roman" w:hAnsi="Times New Roman" w:cs="Times New Roman"/>
          <w:b/>
          <w:color w:val="000000"/>
          <w:sz w:val="24"/>
          <w:szCs w:val="24"/>
          <w:lang w:eastAsia="lt-LT"/>
        </w:rPr>
        <w:t xml:space="preserve"> </w:t>
      </w:r>
    </w:p>
    <w:p w:rsidR="00F049F8" w:rsidRPr="003A1C5A" w:rsidRDefault="00F049F8" w:rsidP="00F049F8">
      <w:pPr>
        <w:pStyle w:val="Tekstas"/>
        <w:tabs>
          <w:tab w:val="left" w:pos="993"/>
        </w:tabs>
        <w:ind w:left="567" w:firstLine="0"/>
        <w:jc w:val="center"/>
      </w:pPr>
    </w:p>
    <w:p w:rsidR="00F049F8" w:rsidRDefault="00F049F8" w:rsidP="00F049F8">
      <w:pPr>
        <w:pStyle w:val="Tekstas"/>
        <w:tabs>
          <w:tab w:val="left" w:pos="993"/>
        </w:tabs>
        <w:ind w:left="993" w:hanging="426"/>
      </w:pPr>
      <w:r>
        <w:t xml:space="preserve">7. </w:t>
      </w: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F049F8" w:rsidRPr="004B3BAD" w:rsidTr="0055714A">
        <w:trPr>
          <w:trHeight w:val="808"/>
        </w:trPr>
        <w:tc>
          <w:tcPr>
            <w:tcW w:w="567" w:type="dxa"/>
          </w:tcPr>
          <w:p w:rsidR="00F049F8" w:rsidRPr="004B3BAD" w:rsidRDefault="00F049F8" w:rsidP="0055714A">
            <w:pPr>
              <w:jc w:val="center"/>
              <w:rPr>
                <w:rFonts w:ascii="Times New Roman" w:hAnsi="Times New Roman" w:cs="Times New Roman"/>
                <w:sz w:val="24"/>
                <w:szCs w:val="24"/>
              </w:rPr>
            </w:pPr>
            <w:r w:rsidRPr="004B3BAD">
              <w:rPr>
                <w:rFonts w:ascii="Times New Roman" w:hAnsi="Times New Roman" w:cs="Times New Roman"/>
                <w:sz w:val="24"/>
                <w:szCs w:val="24"/>
              </w:rPr>
              <w:t>Eil.</w:t>
            </w:r>
          </w:p>
          <w:p w:rsidR="00F049F8" w:rsidRPr="004B3BAD" w:rsidRDefault="00F049F8" w:rsidP="0055714A">
            <w:pPr>
              <w:jc w:val="center"/>
              <w:rPr>
                <w:rFonts w:ascii="Times New Roman" w:hAnsi="Times New Roman" w:cs="Times New Roman"/>
                <w:sz w:val="24"/>
                <w:szCs w:val="24"/>
              </w:rPr>
            </w:pPr>
            <w:r w:rsidRPr="004B3BAD">
              <w:rPr>
                <w:rFonts w:ascii="Times New Roman" w:hAnsi="Times New Roman" w:cs="Times New Roman"/>
                <w:sz w:val="24"/>
                <w:szCs w:val="24"/>
              </w:rPr>
              <w:t>Nr.</w:t>
            </w:r>
          </w:p>
        </w:tc>
        <w:tc>
          <w:tcPr>
            <w:tcW w:w="2410" w:type="dxa"/>
          </w:tcPr>
          <w:p w:rsidR="00F049F8" w:rsidRPr="004B3BAD" w:rsidRDefault="00F049F8" w:rsidP="0055714A">
            <w:pPr>
              <w:jc w:val="center"/>
              <w:rPr>
                <w:rFonts w:ascii="Times New Roman" w:hAnsi="Times New Roman" w:cs="Times New Roman"/>
                <w:sz w:val="24"/>
                <w:szCs w:val="24"/>
              </w:rPr>
            </w:pPr>
            <w:r w:rsidRPr="004B3BAD">
              <w:rPr>
                <w:rFonts w:ascii="Times New Roman" w:hAnsi="Times New Roman" w:cs="Times New Roman"/>
                <w:sz w:val="24"/>
                <w:szCs w:val="24"/>
              </w:rPr>
              <w:t>Prekių pavadinimas</w:t>
            </w:r>
          </w:p>
        </w:tc>
        <w:tc>
          <w:tcPr>
            <w:tcW w:w="992" w:type="dxa"/>
          </w:tcPr>
          <w:p w:rsidR="00F049F8" w:rsidRPr="004B3BAD" w:rsidRDefault="00F049F8" w:rsidP="0055714A">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 xml:space="preserve">Mato </w:t>
            </w:r>
          </w:p>
          <w:p w:rsidR="00F049F8" w:rsidRPr="004B3BAD" w:rsidRDefault="00F049F8" w:rsidP="0055714A">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vnt.</w:t>
            </w:r>
          </w:p>
        </w:tc>
        <w:tc>
          <w:tcPr>
            <w:tcW w:w="1560" w:type="dxa"/>
          </w:tcPr>
          <w:p w:rsidR="00F049F8" w:rsidRPr="004B3BAD" w:rsidRDefault="00F049F8" w:rsidP="0055714A">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Preliminarūs kiekiai 24 mėn. laikotarpiui*</w:t>
            </w:r>
          </w:p>
        </w:tc>
        <w:tc>
          <w:tcPr>
            <w:tcW w:w="1417" w:type="dxa"/>
          </w:tcPr>
          <w:p w:rsidR="00F049F8" w:rsidRPr="004B3BAD" w:rsidRDefault="00F049F8" w:rsidP="0055714A">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Vnt. kaina Eur be PVM</w:t>
            </w:r>
          </w:p>
        </w:tc>
        <w:tc>
          <w:tcPr>
            <w:tcW w:w="1276" w:type="dxa"/>
          </w:tcPr>
          <w:p w:rsidR="00F049F8" w:rsidRPr="004B3BAD" w:rsidRDefault="00F049F8" w:rsidP="0055714A">
            <w:pPr>
              <w:tabs>
                <w:tab w:val="left" w:pos="993"/>
              </w:tabs>
              <w:jc w:val="center"/>
              <w:rPr>
                <w:rFonts w:ascii="Times New Roman" w:hAnsi="Times New Roman" w:cs="Times New Roman"/>
                <w:sz w:val="24"/>
                <w:szCs w:val="24"/>
              </w:rPr>
            </w:pPr>
            <w:r w:rsidRPr="004B3BAD">
              <w:rPr>
                <w:rFonts w:ascii="Times New Roman" w:hAnsi="Times New Roman" w:cs="Times New Roman"/>
                <w:sz w:val="24"/>
                <w:szCs w:val="24"/>
              </w:rPr>
              <w:t xml:space="preserve">Vnt. kaina Eur su PVM </w:t>
            </w:r>
          </w:p>
        </w:tc>
        <w:tc>
          <w:tcPr>
            <w:tcW w:w="1417" w:type="dxa"/>
          </w:tcPr>
          <w:p w:rsidR="00F049F8" w:rsidRPr="00433A4E" w:rsidRDefault="00F049F8" w:rsidP="0055714A">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F049F8" w:rsidRPr="00433A4E" w:rsidRDefault="00F049F8" w:rsidP="0055714A">
            <w:pPr>
              <w:tabs>
                <w:tab w:val="left" w:pos="993"/>
              </w:tabs>
              <w:jc w:val="center"/>
              <w:rPr>
                <w:rFonts w:ascii="Times New Roman" w:hAnsi="Times New Roman" w:cs="Times New Roman"/>
                <w:sz w:val="24"/>
                <w:szCs w:val="24"/>
              </w:rPr>
            </w:pPr>
          </w:p>
        </w:tc>
      </w:tr>
      <w:tr w:rsidR="00F049F8" w:rsidRPr="004B3BAD" w:rsidTr="0055714A">
        <w:tc>
          <w:tcPr>
            <w:tcW w:w="567" w:type="dxa"/>
          </w:tcPr>
          <w:p w:rsidR="00F049F8" w:rsidRPr="004B3BAD" w:rsidRDefault="00F049F8" w:rsidP="0055714A">
            <w:pPr>
              <w:jc w:val="center"/>
              <w:rPr>
                <w:rFonts w:ascii="Times New Roman" w:hAnsi="Times New Roman" w:cs="Times New Roman"/>
                <w:i/>
                <w:sz w:val="24"/>
                <w:szCs w:val="24"/>
              </w:rPr>
            </w:pPr>
            <w:r w:rsidRPr="004B3BAD">
              <w:rPr>
                <w:rFonts w:ascii="Times New Roman" w:hAnsi="Times New Roman" w:cs="Times New Roman"/>
                <w:i/>
                <w:sz w:val="24"/>
                <w:szCs w:val="24"/>
              </w:rPr>
              <w:t>1</w:t>
            </w:r>
          </w:p>
        </w:tc>
        <w:tc>
          <w:tcPr>
            <w:tcW w:w="2410" w:type="dxa"/>
          </w:tcPr>
          <w:p w:rsidR="00F049F8" w:rsidRPr="004B3BAD" w:rsidRDefault="00F049F8" w:rsidP="0055714A">
            <w:pPr>
              <w:jc w:val="center"/>
              <w:rPr>
                <w:rFonts w:ascii="Times New Roman" w:hAnsi="Times New Roman" w:cs="Times New Roman"/>
                <w:i/>
                <w:sz w:val="24"/>
                <w:szCs w:val="24"/>
              </w:rPr>
            </w:pPr>
            <w:r w:rsidRPr="004B3BAD">
              <w:rPr>
                <w:rFonts w:ascii="Times New Roman" w:hAnsi="Times New Roman" w:cs="Times New Roman"/>
                <w:i/>
                <w:sz w:val="24"/>
                <w:szCs w:val="24"/>
              </w:rPr>
              <w:t>2</w:t>
            </w:r>
          </w:p>
        </w:tc>
        <w:tc>
          <w:tcPr>
            <w:tcW w:w="992" w:type="dxa"/>
          </w:tcPr>
          <w:p w:rsidR="00F049F8" w:rsidRPr="004B3BAD" w:rsidRDefault="00F049F8" w:rsidP="0055714A">
            <w:pPr>
              <w:jc w:val="center"/>
              <w:rPr>
                <w:rFonts w:ascii="Times New Roman" w:hAnsi="Times New Roman" w:cs="Times New Roman"/>
                <w:i/>
                <w:sz w:val="24"/>
                <w:szCs w:val="24"/>
              </w:rPr>
            </w:pPr>
            <w:r w:rsidRPr="004B3BAD">
              <w:rPr>
                <w:rFonts w:ascii="Times New Roman" w:hAnsi="Times New Roman" w:cs="Times New Roman"/>
                <w:i/>
                <w:sz w:val="24"/>
                <w:szCs w:val="24"/>
              </w:rPr>
              <w:t>3</w:t>
            </w:r>
          </w:p>
        </w:tc>
        <w:tc>
          <w:tcPr>
            <w:tcW w:w="1560" w:type="dxa"/>
          </w:tcPr>
          <w:p w:rsidR="00F049F8" w:rsidRPr="004B3BAD" w:rsidRDefault="00F049F8" w:rsidP="0055714A">
            <w:pPr>
              <w:jc w:val="center"/>
              <w:rPr>
                <w:rFonts w:ascii="Times New Roman" w:hAnsi="Times New Roman" w:cs="Times New Roman"/>
                <w:i/>
                <w:sz w:val="24"/>
                <w:szCs w:val="24"/>
              </w:rPr>
            </w:pPr>
            <w:r w:rsidRPr="004B3BAD">
              <w:rPr>
                <w:rFonts w:ascii="Times New Roman" w:hAnsi="Times New Roman" w:cs="Times New Roman"/>
                <w:i/>
                <w:sz w:val="24"/>
                <w:szCs w:val="24"/>
              </w:rPr>
              <w:t>4</w:t>
            </w:r>
          </w:p>
        </w:tc>
        <w:tc>
          <w:tcPr>
            <w:tcW w:w="1417" w:type="dxa"/>
          </w:tcPr>
          <w:p w:rsidR="00F049F8" w:rsidRPr="004B3BAD" w:rsidRDefault="00F049F8" w:rsidP="0055714A">
            <w:pPr>
              <w:jc w:val="center"/>
              <w:rPr>
                <w:rFonts w:ascii="Times New Roman" w:hAnsi="Times New Roman" w:cs="Times New Roman"/>
                <w:i/>
                <w:sz w:val="24"/>
                <w:szCs w:val="24"/>
              </w:rPr>
            </w:pPr>
            <w:r w:rsidRPr="004B3BAD">
              <w:rPr>
                <w:rFonts w:ascii="Times New Roman" w:hAnsi="Times New Roman" w:cs="Times New Roman"/>
                <w:i/>
                <w:sz w:val="24"/>
                <w:szCs w:val="24"/>
              </w:rPr>
              <w:t>5</w:t>
            </w:r>
          </w:p>
        </w:tc>
        <w:tc>
          <w:tcPr>
            <w:tcW w:w="1276" w:type="dxa"/>
          </w:tcPr>
          <w:p w:rsidR="00F049F8" w:rsidRPr="004B3BAD" w:rsidRDefault="00F049F8" w:rsidP="0055714A">
            <w:pPr>
              <w:jc w:val="center"/>
              <w:rPr>
                <w:rFonts w:ascii="Times New Roman" w:hAnsi="Times New Roman" w:cs="Times New Roman"/>
                <w:i/>
                <w:sz w:val="24"/>
                <w:szCs w:val="24"/>
              </w:rPr>
            </w:pPr>
            <w:r w:rsidRPr="004B3BAD">
              <w:rPr>
                <w:rFonts w:ascii="Times New Roman" w:hAnsi="Times New Roman" w:cs="Times New Roman"/>
                <w:i/>
                <w:sz w:val="24"/>
                <w:szCs w:val="24"/>
              </w:rPr>
              <w:t>6</w:t>
            </w:r>
          </w:p>
        </w:tc>
        <w:tc>
          <w:tcPr>
            <w:tcW w:w="1417" w:type="dxa"/>
          </w:tcPr>
          <w:p w:rsidR="00F049F8" w:rsidRPr="00433A4E" w:rsidRDefault="00F049F8" w:rsidP="0055714A">
            <w:pPr>
              <w:jc w:val="center"/>
              <w:rPr>
                <w:rFonts w:ascii="Times New Roman" w:hAnsi="Times New Roman"/>
                <w:i/>
                <w:sz w:val="24"/>
                <w:szCs w:val="24"/>
              </w:rPr>
            </w:pPr>
            <w:r w:rsidRPr="00433A4E">
              <w:rPr>
                <w:rFonts w:ascii="Times New Roman" w:hAnsi="Times New Roman"/>
                <w:i/>
                <w:sz w:val="24"/>
                <w:szCs w:val="24"/>
              </w:rPr>
              <w:t xml:space="preserve">7 </w:t>
            </w:r>
          </w:p>
          <w:p w:rsidR="00F049F8" w:rsidRPr="00433A4E" w:rsidRDefault="00F049F8" w:rsidP="0055714A">
            <w:pPr>
              <w:jc w:val="center"/>
              <w:rPr>
                <w:rFonts w:ascii="Times New Roman" w:hAnsi="Times New Roman" w:cs="Times New Roman"/>
                <w:i/>
                <w:sz w:val="24"/>
                <w:szCs w:val="24"/>
              </w:rPr>
            </w:pPr>
            <w:r w:rsidRPr="00433A4E">
              <w:rPr>
                <w:rFonts w:ascii="Times New Roman" w:hAnsi="Times New Roman"/>
                <w:i/>
                <w:sz w:val="24"/>
                <w:szCs w:val="24"/>
              </w:rPr>
              <w:t>(4x5)</w:t>
            </w:r>
          </w:p>
        </w:tc>
      </w:tr>
      <w:tr w:rsidR="00F049F8" w:rsidRPr="004B3BAD" w:rsidTr="0055714A">
        <w:tc>
          <w:tcPr>
            <w:tcW w:w="567" w:type="dxa"/>
          </w:tcPr>
          <w:p w:rsidR="00F049F8" w:rsidRPr="004B3BAD" w:rsidRDefault="00F049F8" w:rsidP="0055714A">
            <w:pPr>
              <w:jc w:val="center"/>
              <w:rPr>
                <w:rFonts w:ascii="Times New Roman" w:hAnsi="Times New Roman" w:cs="Times New Roman"/>
                <w:sz w:val="24"/>
                <w:szCs w:val="24"/>
              </w:rPr>
            </w:pPr>
            <w:r w:rsidRPr="004B3BAD">
              <w:rPr>
                <w:rFonts w:ascii="Times New Roman" w:hAnsi="Times New Roman" w:cs="Times New Roman"/>
                <w:sz w:val="24"/>
                <w:szCs w:val="24"/>
              </w:rPr>
              <w:t>1</w:t>
            </w:r>
          </w:p>
        </w:tc>
        <w:tc>
          <w:tcPr>
            <w:tcW w:w="2410" w:type="dxa"/>
          </w:tcPr>
          <w:p w:rsidR="00F049F8" w:rsidRPr="00F049F8" w:rsidRDefault="00F049F8" w:rsidP="0055714A">
            <w:pPr>
              <w:jc w:val="both"/>
              <w:rPr>
                <w:rFonts w:ascii="Times New Roman" w:hAnsi="Times New Roman" w:cs="Times New Roman"/>
                <w:sz w:val="24"/>
                <w:szCs w:val="24"/>
                <w:shd w:val="clear" w:color="auto" w:fill="FFFFFF"/>
              </w:rPr>
            </w:pPr>
            <w:r w:rsidRPr="00F049F8">
              <w:rPr>
                <w:rFonts w:ascii="Times New Roman" w:hAnsi="Times New Roman" w:cs="Times New Roman"/>
                <w:sz w:val="24"/>
                <w:szCs w:val="24"/>
                <w:shd w:val="clear" w:color="auto" w:fill="FFFFFF"/>
              </w:rPr>
              <w:t>Audinių ekstrakciniai maišeliai (</w:t>
            </w:r>
            <w:r>
              <w:rPr>
                <w:rFonts w:ascii="Times New Roman" w:hAnsi="Times New Roman" w:cs="Times New Roman"/>
                <w:sz w:val="24"/>
                <w:szCs w:val="24"/>
                <w:shd w:val="clear" w:color="auto" w:fill="FFFFFF"/>
              </w:rPr>
              <w:t>4</w:t>
            </w:r>
            <w:r w:rsidRPr="00F049F8">
              <w:rPr>
                <w:rFonts w:ascii="Times New Roman" w:hAnsi="Times New Roman" w:cs="Times New Roman"/>
                <w:sz w:val="24"/>
                <w:szCs w:val="24"/>
                <w:shd w:val="clear" w:color="auto" w:fill="FFFFFF"/>
              </w:rPr>
              <w:t>00±50 ml)</w:t>
            </w:r>
          </w:p>
        </w:tc>
        <w:tc>
          <w:tcPr>
            <w:tcW w:w="992" w:type="dxa"/>
          </w:tcPr>
          <w:p w:rsidR="00F049F8" w:rsidRPr="004B3BAD" w:rsidRDefault="00F049F8" w:rsidP="0055714A">
            <w:pPr>
              <w:jc w:val="center"/>
              <w:rPr>
                <w:rFonts w:ascii="Times New Roman" w:hAnsi="Times New Roman" w:cs="Times New Roman"/>
                <w:sz w:val="24"/>
                <w:szCs w:val="24"/>
              </w:rPr>
            </w:pPr>
            <w:r w:rsidRPr="004B3BAD">
              <w:rPr>
                <w:rFonts w:ascii="Times New Roman" w:hAnsi="Times New Roman" w:cs="Times New Roman"/>
                <w:sz w:val="24"/>
                <w:szCs w:val="24"/>
              </w:rPr>
              <w:t>vnt.</w:t>
            </w:r>
          </w:p>
        </w:tc>
        <w:tc>
          <w:tcPr>
            <w:tcW w:w="1560" w:type="dxa"/>
          </w:tcPr>
          <w:p w:rsidR="00F049F8" w:rsidRPr="004B3BAD" w:rsidRDefault="00F049F8" w:rsidP="00F049F8">
            <w:pPr>
              <w:jc w:val="center"/>
              <w:rPr>
                <w:rFonts w:ascii="Times New Roman" w:hAnsi="Times New Roman" w:cs="Times New Roman"/>
                <w:sz w:val="24"/>
                <w:szCs w:val="24"/>
              </w:rPr>
            </w:pPr>
            <w:r>
              <w:rPr>
                <w:rFonts w:ascii="Times New Roman" w:hAnsi="Times New Roman" w:cs="Times New Roman"/>
                <w:sz w:val="24"/>
                <w:szCs w:val="24"/>
              </w:rPr>
              <w:t>40</w:t>
            </w:r>
          </w:p>
        </w:tc>
        <w:tc>
          <w:tcPr>
            <w:tcW w:w="1417" w:type="dxa"/>
          </w:tcPr>
          <w:p w:rsidR="00F049F8" w:rsidRPr="004B3BAD" w:rsidRDefault="00F049F8" w:rsidP="0055714A">
            <w:pPr>
              <w:jc w:val="center"/>
              <w:rPr>
                <w:rFonts w:ascii="Times New Roman" w:hAnsi="Times New Roman" w:cs="Times New Roman"/>
                <w:sz w:val="24"/>
                <w:szCs w:val="24"/>
              </w:rPr>
            </w:pPr>
          </w:p>
        </w:tc>
        <w:tc>
          <w:tcPr>
            <w:tcW w:w="1276" w:type="dxa"/>
          </w:tcPr>
          <w:p w:rsidR="00F049F8" w:rsidRPr="004B3BAD" w:rsidRDefault="00F049F8" w:rsidP="0055714A">
            <w:pPr>
              <w:jc w:val="center"/>
              <w:rPr>
                <w:rFonts w:ascii="Times New Roman" w:hAnsi="Times New Roman" w:cs="Times New Roman"/>
                <w:sz w:val="24"/>
                <w:szCs w:val="24"/>
              </w:rPr>
            </w:pPr>
          </w:p>
        </w:tc>
        <w:tc>
          <w:tcPr>
            <w:tcW w:w="1417" w:type="dxa"/>
          </w:tcPr>
          <w:p w:rsidR="00F049F8" w:rsidRPr="004B3BAD" w:rsidRDefault="00F049F8" w:rsidP="0055714A">
            <w:pPr>
              <w:jc w:val="center"/>
              <w:rPr>
                <w:rFonts w:ascii="Times New Roman" w:hAnsi="Times New Roman" w:cs="Times New Roman"/>
                <w:sz w:val="24"/>
                <w:szCs w:val="24"/>
              </w:rPr>
            </w:pPr>
          </w:p>
        </w:tc>
      </w:tr>
      <w:tr w:rsidR="00F049F8" w:rsidRPr="004B3BAD" w:rsidTr="0055714A">
        <w:tc>
          <w:tcPr>
            <w:tcW w:w="8222" w:type="dxa"/>
            <w:gridSpan w:val="6"/>
          </w:tcPr>
          <w:p w:rsidR="00F049F8" w:rsidRPr="004B3BAD" w:rsidRDefault="00F049F8" w:rsidP="0055714A">
            <w:pPr>
              <w:jc w:val="right"/>
              <w:rPr>
                <w:rFonts w:ascii="Times New Roman" w:hAnsi="Times New Roman" w:cs="Times New Roman"/>
                <w:sz w:val="24"/>
                <w:szCs w:val="24"/>
              </w:rPr>
            </w:pPr>
            <w:r w:rsidRPr="004B3BAD">
              <w:rPr>
                <w:rFonts w:ascii="Times New Roman" w:hAnsi="Times New Roman" w:cs="Times New Roman"/>
                <w:sz w:val="24"/>
                <w:szCs w:val="24"/>
              </w:rPr>
              <w:t>PVM</w:t>
            </w:r>
            <w:r w:rsidR="001B1EF9">
              <w:rPr>
                <w:rFonts w:ascii="Times New Roman" w:hAnsi="Times New Roman" w:cs="Times New Roman"/>
                <w:sz w:val="24"/>
                <w:szCs w:val="24"/>
              </w:rPr>
              <w:t xml:space="preserve"> </w:t>
            </w:r>
            <w:r w:rsidR="001B1EF9">
              <w:rPr>
                <w:rFonts w:ascii="Times New Roman" w:hAnsi="Times New Roman" w:cs="Times New Roman"/>
              </w:rPr>
              <w:t>(.....įrašyti %)</w:t>
            </w:r>
            <w:r w:rsidRPr="004B3BAD">
              <w:rPr>
                <w:rFonts w:ascii="Times New Roman" w:hAnsi="Times New Roman" w:cs="Times New Roman"/>
                <w:sz w:val="24"/>
                <w:szCs w:val="24"/>
              </w:rPr>
              <w:t>:</w:t>
            </w:r>
          </w:p>
        </w:tc>
        <w:tc>
          <w:tcPr>
            <w:tcW w:w="1417" w:type="dxa"/>
          </w:tcPr>
          <w:p w:rsidR="00F049F8" w:rsidRPr="004B3BAD" w:rsidRDefault="00F049F8" w:rsidP="0055714A">
            <w:pPr>
              <w:jc w:val="center"/>
              <w:rPr>
                <w:rFonts w:ascii="Times New Roman" w:hAnsi="Times New Roman" w:cs="Times New Roman"/>
                <w:sz w:val="24"/>
                <w:szCs w:val="24"/>
              </w:rPr>
            </w:pPr>
          </w:p>
        </w:tc>
      </w:tr>
      <w:tr w:rsidR="00F049F8" w:rsidRPr="004B3BAD" w:rsidTr="0055714A">
        <w:tc>
          <w:tcPr>
            <w:tcW w:w="8222" w:type="dxa"/>
            <w:gridSpan w:val="6"/>
          </w:tcPr>
          <w:p w:rsidR="00F049F8" w:rsidRPr="00433A4E" w:rsidRDefault="001B1EF9" w:rsidP="0055714A">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F049F8" w:rsidRPr="00433A4E">
              <w:rPr>
                <w:rFonts w:ascii="Times New Roman" w:hAnsi="Times New Roman" w:cs="Times New Roman"/>
                <w:b/>
                <w:sz w:val="24"/>
                <w:szCs w:val="24"/>
              </w:rPr>
              <w:t>:</w:t>
            </w:r>
          </w:p>
        </w:tc>
        <w:tc>
          <w:tcPr>
            <w:tcW w:w="1417" w:type="dxa"/>
          </w:tcPr>
          <w:p w:rsidR="00F049F8" w:rsidRPr="004B3BAD" w:rsidRDefault="00F049F8" w:rsidP="0055714A">
            <w:pPr>
              <w:jc w:val="center"/>
              <w:rPr>
                <w:rFonts w:ascii="Times New Roman" w:hAnsi="Times New Roman" w:cs="Times New Roman"/>
                <w:sz w:val="24"/>
                <w:szCs w:val="24"/>
              </w:rPr>
            </w:pPr>
          </w:p>
        </w:tc>
      </w:tr>
    </w:tbl>
    <w:p w:rsidR="00F049F8" w:rsidRPr="003D61C6" w:rsidRDefault="00F049F8" w:rsidP="00F049F8">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F049F8" w:rsidRDefault="00F049F8" w:rsidP="00F049F8">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F049F8" w:rsidRPr="00C97BE9" w:rsidRDefault="00F049F8" w:rsidP="00F049F8">
      <w:pPr>
        <w:spacing w:after="0"/>
        <w:rPr>
          <w:rFonts w:ascii="Times New Roman" w:eastAsia="Times New Roman" w:hAnsi="Times New Roman" w:cs="Times New Roman"/>
          <w:sz w:val="20"/>
          <w:szCs w:val="20"/>
        </w:rPr>
      </w:pPr>
    </w:p>
    <w:p w:rsidR="00F049F8" w:rsidRPr="003A1C5A" w:rsidRDefault="00F049F8" w:rsidP="00F049F8">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F049F8" w:rsidRDefault="00F049F8" w:rsidP="00F049F8">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F049F8" w:rsidRDefault="00F049F8" w:rsidP="00F049F8">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F049F8" w:rsidRPr="004B3BAD" w:rsidTr="0055714A">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F049F8" w:rsidRPr="004B3BAD" w:rsidRDefault="00F049F8" w:rsidP="0055714A">
            <w:pPr>
              <w:autoSpaceDE w:val="0"/>
              <w:autoSpaceDN w:val="0"/>
              <w:adjustRightInd w:val="0"/>
              <w:spacing w:after="0" w:line="240" w:lineRule="auto"/>
              <w:jc w:val="both"/>
              <w:rPr>
                <w:rFonts w:ascii="Times New Roman" w:eastAsia="Times New Roman" w:hAnsi="Times New Roman" w:cs="Times New Roman"/>
                <w:sz w:val="24"/>
                <w:szCs w:val="24"/>
              </w:rPr>
            </w:pPr>
            <w:r w:rsidRPr="004B3BAD">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49F8" w:rsidRPr="004B3BAD" w:rsidRDefault="00F049F8"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F049F8" w:rsidRPr="004B3BAD" w:rsidRDefault="00F049F8"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sz w:val="24"/>
                <w:szCs w:val="24"/>
                <w:lang w:eastAsia="da-DK"/>
              </w:rPr>
              <w:t>Atitinka/neatitinka, tiksli reikšmė arba komentaras  (</w:t>
            </w:r>
            <w:r w:rsidRPr="004B3BAD">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4B3BAD">
              <w:rPr>
                <w:rFonts w:ascii="Times New Roman" w:eastAsia="Times New Roman" w:hAnsi="Times New Roman" w:cs="Times New Roman"/>
                <w:bCs/>
                <w:i/>
                <w:sz w:val="24"/>
                <w:szCs w:val="24"/>
                <w:lang w:eastAsia="da-DK"/>
              </w:rPr>
              <w:t>)</w:t>
            </w:r>
          </w:p>
        </w:tc>
      </w:tr>
      <w:tr w:rsidR="00F049F8" w:rsidRPr="004B3BAD" w:rsidTr="0055714A">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F049F8" w:rsidRPr="004B3BAD" w:rsidRDefault="00F049F8" w:rsidP="0055714A">
            <w:pPr>
              <w:spacing w:line="240" w:lineRule="auto"/>
              <w:jc w:val="both"/>
              <w:rPr>
                <w:rFonts w:ascii="Times New Roman" w:eastAsia="Times New Roman" w:hAnsi="Times New Roman" w:cs="Times New Roman"/>
                <w:sz w:val="24"/>
                <w:szCs w:val="24"/>
              </w:rPr>
            </w:pPr>
            <w:r w:rsidRPr="00F049F8">
              <w:rPr>
                <w:rFonts w:ascii="Times New Roman" w:hAnsi="Times New Roman" w:cs="Times New Roman"/>
                <w:sz w:val="24"/>
                <w:szCs w:val="24"/>
                <w:shd w:val="clear" w:color="auto" w:fill="FFFFFF"/>
              </w:rPr>
              <w:t>Audinių ekstrakciniai maišeliai (</w:t>
            </w:r>
            <w:r>
              <w:rPr>
                <w:rFonts w:ascii="Times New Roman" w:hAnsi="Times New Roman" w:cs="Times New Roman"/>
                <w:sz w:val="24"/>
                <w:szCs w:val="24"/>
                <w:shd w:val="clear" w:color="auto" w:fill="FFFFFF"/>
              </w:rPr>
              <w:t>4</w:t>
            </w:r>
            <w:r w:rsidRPr="00F049F8">
              <w:rPr>
                <w:rFonts w:ascii="Times New Roman" w:hAnsi="Times New Roman" w:cs="Times New Roman"/>
                <w:sz w:val="24"/>
                <w:szCs w:val="24"/>
                <w:shd w:val="clear" w:color="auto" w:fill="FFFFFF"/>
              </w:rPr>
              <w:t>00±50 ml)</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49F8" w:rsidRPr="004B3BAD" w:rsidRDefault="00F049F8"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B3BAD">
              <w:rPr>
                <w:rFonts w:ascii="Times New Roman" w:eastAsia="Times New Roman" w:hAnsi="Times New Roman" w:cs="Times New Roman"/>
                <w:bCs/>
                <w:i/>
                <w:sz w:val="24"/>
                <w:szCs w:val="24"/>
                <w:lang w:eastAsia="da-DK"/>
              </w:rPr>
              <w:t xml:space="preserve">Nurodomas gamintojas, modelis, gamintojo suteiktas </w:t>
            </w:r>
            <w:r w:rsidRPr="004B3BAD">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F049F8" w:rsidRPr="004B3BAD" w:rsidRDefault="00F049F8"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F049F8" w:rsidRPr="004B3BAD" w:rsidTr="001B1EF9">
        <w:trPr>
          <w:trHeight w:val="1070"/>
        </w:trPr>
        <w:tc>
          <w:tcPr>
            <w:tcW w:w="2263" w:type="dxa"/>
            <w:vMerge/>
            <w:tcBorders>
              <w:left w:val="single" w:sz="4" w:space="0" w:color="auto"/>
              <w:right w:val="single" w:sz="4" w:space="0" w:color="auto"/>
            </w:tcBorders>
            <w:shd w:val="clear" w:color="auto" w:fill="auto"/>
          </w:tcPr>
          <w:p w:rsidR="00F049F8" w:rsidRPr="004B3BAD" w:rsidRDefault="00F049F8" w:rsidP="0055714A">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49F8" w:rsidRPr="004B3BAD" w:rsidRDefault="00F049F8" w:rsidP="001B1EF9">
            <w:pPr>
              <w:jc w:val="both"/>
              <w:rPr>
                <w:rFonts w:ascii="Times New Roman" w:hAnsi="Times New Roman" w:cs="Times New Roman"/>
                <w:color w:val="000000"/>
                <w:sz w:val="24"/>
                <w:szCs w:val="24"/>
              </w:rPr>
            </w:pPr>
            <w:r w:rsidRPr="00F049F8">
              <w:rPr>
                <w:rFonts w:ascii="Times New Roman" w:hAnsi="Times New Roman" w:cs="Times New Roman"/>
                <w:sz w:val="24"/>
                <w:szCs w:val="24"/>
              </w:rPr>
              <w:t xml:space="preserve">Vienkartinis, sterilus, pagaminta iš tvirto, atsparaus plyšimui termoplastinio polimero, turi dvigubą sienelę. </w:t>
            </w:r>
          </w:p>
        </w:tc>
        <w:tc>
          <w:tcPr>
            <w:tcW w:w="3543" w:type="dxa"/>
            <w:tcBorders>
              <w:top w:val="single" w:sz="4" w:space="0" w:color="auto"/>
              <w:left w:val="single" w:sz="4" w:space="0" w:color="auto"/>
              <w:bottom w:val="single" w:sz="4" w:space="0" w:color="auto"/>
              <w:right w:val="single" w:sz="4" w:space="0" w:color="auto"/>
            </w:tcBorders>
          </w:tcPr>
          <w:p w:rsidR="00F049F8" w:rsidRPr="004B3BAD" w:rsidRDefault="00F049F8" w:rsidP="0055714A">
            <w:pPr>
              <w:spacing w:after="0" w:line="280" w:lineRule="atLeast"/>
              <w:jc w:val="both"/>
              <w:rPr>
                <w:rFonts w:ascii="Times New Roman" w:eastAsia="Times New Roman" w:hAnsi="Times New Roman" w:cs="Times New Roman"/>
                <w:bCs/>
                <w:sz w:val="24"/>
                <w:szCs w:val="24"/>
                <w:lang w:eastAsia="da-DK"/>
              </w:rPr>
            </w:pPr>
          </w:p>
        </w:tc>
      </w:tr>
      <w:tr w:rsidR="00F049F8" w:rsidRPr="004B3BAD" w:rsidTr="0055714A">
        <w:trPr>
          <w:trHeight w:val="403"/>
        </w:trPr>
        <w:tc>
          <w:tcPr>
            <w:tcW w:w="2263" w:type="dxa"/>
            <w:vMerge/>
            <w:tcBorders>
              <w:left w:val="single" w:sz="4" w:space="0" w:color="auto"/>
              <w:right w:val="single" w:sz="4" w:space="0" w:color="auto"/>
            </w:tcBorders>
            <w:shd w:val="clear" w:color="auto" w:fill="auto"/>
          </w:tcPr>
          <w:p w:rsidR="00F049F8" w:rsidRPr="004B3BAD" w:rsidRDefault="00F049F8"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49F8" w:rsidRPr="004B3BAD" w:rsidRDefault="00F049F8" w:rsidP="0055714A">
            <w:pPr>
              <w:spacing w:after="0" w:line="240" w:lineRule="auto"/>
              <w:jc w:val="both"/>
              <w:rPr>
                <w:rFonts w:ascii="Times New Roman" w:hAnsi="Times New Roman" w:cs="Times New Roman"/>
                <w:sz w:val="24"/>
                <w:szCs w:val="24"/>
              </w:rPr>
            </w:pPr>
            <w:r w:rsidRPr="00F049F8">
              <w:rPr>
                <w:rFonts w:ascii="Times New Roman" w:hAnsi="Times New Roman" w:cs="Times New Roman"/>
                <w:sz w:val="24"/>
                <w:szCs w:val="24"/>
              </w:rPr>
              <w:t xml:space="preserve">Galimas pakartotinis maišelio uždarymas ir atidarymas.  </w:t>
            </w:r>
          </w:p>
        </w:tc>
        <w:tc>
          <w:tcPr>
            <w:tcW w:w="3543" w:type="dxa"/>
            <w:tcBorders>
              <w:top w:val="single" w:sz="4" w:space="0" w:color="auto"/>
              <w:left w:val="single" w:sz="4" w:space="0" w:color="auto"/>
              <w:bottom w:val="single" w:sz="4" w:space="0" w:color="auto"/>
              <w:right w:val="single" w:sz="4" w:space="0" w:color="auto"/>
            </w:tcBorders>
          </w:tcPr>
          <w:p w:rsidR="00F049F8" w:rsidRPr="004B3BAD" w:rsidRDefault="00F049F8" w:rsidP="0055714A">
            <w:pPr>
              <w:spacing w:after="0" w:line="280" w:lineRule="atLeast"/>
              <w:jc w:val="both"/>
              <w:rPr>
                <w:rFonts w:ascii="Times New Roman" w:eastAsia="Times New Roman" w:hAnsi="Times New Roman" w:cs="Times New Roman"/>
                <w:bCs/>
                <w:sz w:val="24"/>
                <w:szCs w:val="24"/>
                <w:lang w:eastAsia="da-DK"/>
              </w:rPr>
            </w:pPr>
          </w:p>
        </w:tc>
      </w:tr>
      <w:tr w:rsidR="00F049F8" w:rsidRPr="004B3BAD" w:rsidTr="0055714A">
        <w:trPr>
          <w:trHeight w:val="282"/>
        </w:trPr>
        <w:tc>
          <w:tcPr>
            <w:tcW w:w="2263" w:type="dxa"/>
            <w:vMerge/>
            <w:tcBorders>
              <w:left w:val="single" w:sz="4" w:space="0" w:color="auto"/>
              <w:right w:val="single" w:sz="4" w:space="0" w:color="auto"/>
            </w:tcBorders>
            <w:shd w:val="clear" w:color="auto" w:fill="auto"/>
          </w:tcPr>
          <w:p w:rsidR="00F049F8" w:rsidRPr="004B3BAD" w:rsidRDefault="00F049F8"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49F8" w:rsidRPr="004B3BAD" w:rsidRDefault="00F049F8" w:rsidP="0055714A">
            <w:pPr>
              <w:spacing w:after="0" w:line="240" w:lineRule="auto"/>
              <w:jc w:val="both"/>
              <w:rPr>
                <w:rFonts w:ascii="Times New Roman" w:hAnsi="Times New Roman" w:cs="Times New Roman"/>
                <w:sz w:val="24"/>
                <w:szCs w:val="24"/>
              </w:rPr>
            </w:pPr>
            <w:r w:rsidRPr="00F049F8">
              <w:rPr>
                <w:rFonts w:ascii="Times New Roman" w:hAnsi="Times New Roman" w:cs="Times New Roman"/>
                <w:sz w:val="24"/>
                <w:szCs w:val="24"/>
              </w:rPr>
              <w:t xml:space="preserve">Maišelis tinkamas darbui su 10  mm trokaru. </w:t>
            </w:r>
          </w:p>
        </w:tc>
        <w:tc>
          <w:tcPr>
            <w:tcW w:w="3543" w:type="dxa"/>
            <w:tcBorders>
              <w:top w:val="single" w:sz="4" w:space="0" w:color="auto"/>
              <w:left w:val="single" w:sz="4" w:space="0" w:color="auto"/>
              <w:bottom w:val="single" w:sz="4" w:space="0" w:color="auto"/>
              <w:right w:val="single" w:sz="4" w:space="0" w:color="auto"/>
            </w:tcBorders>
          </w:tcPr>
          <w:p w:rsidR="00F049F8" w:rsidRPr="004B3BAD" w:rsidRDefault="00F049F8" w:rsidP="0055714A">
            <w:pPr>
              <w:spacing w:after="0" w:line="280" w:lineRule="atLeast"/>
              <w:jc w:val="both"/>
              <w:rPr>
                <w:rFonts w:ascii="Times New Roman" w:eastAsia="Times New Roman" w:hAnsi="Times New Roman" w:cs="Times New Roman"/>
                <w:bCs/>
                <w:sz w:val="24"/>
                <w:szCs w:val="24"/>
                <w:lang w:eastAsia="da-DK"/>
              </w:rPr>
            </w:pPr>
          </w:p>
        </w:tc>
      </w:tr>
      <w:tr w:rsidR="00F049F8" w:rsidRPr="004B3BAD" w:rsidTr="0055714A">
        <w:trPr>
          <w:trHeight w:val="349"/>
        </w:trPr>
        <w:tc>
          <w:tcPr>
            <w:tcW w:w="2263" w:type="dxa"/>
            <w:vMerge/>
            <w:tcBorders>
              <w:left w:val="single" w:sz="4" w:space="0" w:color="auto"/>
              <w:right w:val="single" w:sz="4" w:space="0" w:color="auto"/>
            </w:tcBorders>
            <w:shd w:val="clear" w:color="auto" w:fill="auto"/>
          </w:tcPr>
          <w:p w:rsidR="00F049F8" w:rsidRPr="004B3BAD" w:rsidRDefault="00F049F8"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049F8" w:rsidRPr="004B3BAD" w:rsidRDefault="00F049F8" w:rsidP="005571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Maišelio tūris 4</w:t>
            </w:r>
            <w:r w:rsidRPr="00F049F8">
              <w:rPr>
                <w:rFonts w:ascii="Times New Roman" w:hAnsi="Times New Roman" w:cs="Times New Roman"/>
                <w:sz w:val="24"/>
                <w:szCs w:val="24"/>
              </w:rPr>
              <w:t>00 ± 50 ml.</w:t>
            </w:r>
          </w:p>
        </w:tc>
        <w:tc>
          <w:tcPr>
            <w:tcW w:w="3543" w:type="dxa"/>
            <w:tcBorders>
              <w:top w:val="single" w:sz="4" w:space="0" w:color="auto"/>
              <w:left w:val="single" w:sz="4" w:space="0" w:color="auto"/>
              <w:bottom w:val="single" w:sz="4" w:space="0" w:color="auto"/>
              <w:right w:val="single" w:sz="4" w:space="0" w:color="auto"/>
            </w:tcBorders>
          </w:tcPr>
          <w:p w:rsidR="00F049F8" w:rsidRPr="004B3BAD" w:rsidRDefault="00F049F8" w:rsidP="0055714A">
            <w:pPr>
              <w:spacing w:after="0" w:line="280" w:lineRule="atLeast"/>
              <w:jc w:val="both"/>
              <w:rPr>
                <w:rFonts w:ascii="Times New Roman" w:eastAsia="Times New Roman" w:hAnsi="Times New Roman" w:cs="Times New Roman"/>
                <w:bCs/>
                <w:sz w:val="24"/>
                <w:szCs w:val="24"/>
                <w:lang w:eastAsia="da-DK"/>
              </w:rPr>
            </w:pPr>
          </w:p>
        </w:tc>
      </w:tr>
    </w:tbl>
    <w:p w:rsidR="00F049F8" w:rsidRPr="003A1C5A" w:rsidRDefault="00F049F8" w:rsidP="00F049F8">
      <w:pPr>
        <w:spacing w:after="0" w:line="240" w:lineRule="auto"/>
        <w:jc w:val="both"/>
        <w:rPr>
          <w:rFonts w:ascii="Times New Roman" w:hAnsi="Times New Roman" w:cs="Times New Roman"/>
          <w:sz w:val="24"/>
          <w:szCs w:val="24"/>
        </w:rPr>
      </w:pPr>
    </w:p>
    <w:p w:rsidR="00F049F8" w:rsidRPr="00AD64FB" w:rsidRDefault="00F049F8" w:rsidP="00F049F8">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F049F8" w:rsidRPr="003A1C5A" w:rsidRDefault="00F049F8" w:rsidP="00F049F8">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F049F8" w:rsidRPr="003A1C5A" w:rsidTr="0055714A">
        <w:tc>
          <w:tcPr>
            <w:tcW w:w="596" w:type="dxa"/>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F049F8"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2.</w:t>
            </w:r>
          </w:p>
        </w:tc>
        <w:tc>
          <w:tcPr>
            <w:tcW w:w="6663"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049F8" w:rsidRPr="00C97BE9" w:rsidRDefault="00F049F8" w:rsidP="0055714A">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F049F8" w:rsidRPr="00181049" w:rsidRDefault="00F049F8" w:rsidP="0055714A">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lygiaverčių dokumentų kopijos (6.1.1</w:t>
            </w:r>
            <w:r>
              <w:rPr>
                <w:rFonts w:ascii="Times New Roman" w:eastAsia="Times New Roman" w:hAnsi="Times New Roman" w:cs="Times New Roman"/>
                <w:bCs/>
                <w:color w:val="000000"/>
                <w:sz w:val="24"/>
                <w:szCs w:val="24"/>
                <w:lang w:eastAsia="en-GB"/>
              </w:rPr>
              <w:t>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r w:rsidR="00F049F8"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1B1EF9" w:rsidP="00557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F049F8">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after="0" w:line="240" w:lineRule="auto"/>
              <w:jc w:val="center"/>
              <w:rPr>
                <w:rFonts w:ascii="Times New Roman" w:hAnsi="Times New Roman" w:cs="Times New Roman"/>
                <w:sz w:val="24"/>
                <w:szCs w:val="24"/>
              </w:rPr>
            </w:pPr>
          </w:p>
        </w:tc>
      </w:tr>
    </w:tbl>
    <w:p w:rsidR="00F049F8" w:rsidRPr="003A1C5A" w:rsidRDefault="00F049F8" w:rsidP="00F049F8">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F049F8" w:rsidRPr="003A1C5A" w:rsidRDefault="00F049F8" w:rsidP="00F049F8">
      <w:pPr>
        <w:spacing w:after="0" w:line="240" w:lineRule="auto"/>
        <w:jc w:val="both"/>
        <w:rPr>
          <w:rFonts w:ascii="Times New Roman" w:hAnsi="Times New Roman" w:cs="Times New Roman"/>
          <w:bCs/>
          <w:sz w:val="24"/>
          <w:szCs w:val="24"/>
        </w:rPr>
      </w:pPr>
    </w:p>
    <w:p w:rsidR="00F049F8" w:rsidRPr="003A1C5A" w:rsidRDefault="00F049F8" w:rsidP="00F049F8">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F049F8" w:rsidRPr="003A1C5A" w:rsidTr="0055714A">
        <w:tc>
          <w:tcPr>
            <w:tcW w:w="596" w:type="dxa"/>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049F8" w:rsidRPr="003A1C5A" w:rsidRDefault="00F049F8" w:rsidP="0055714A">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F049F8" w:rsidRPr="003A1C5A" w:rsidRDefault="00F049F8" w:rsidP="0055714A">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F049F8" w:rsidRPr="003A1C5A" w:rsidTr="0055714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spacing w:line="240" w:lineRule="auto"/>
              <w:jc w:val="center"/>
              <w:rPr>
                <w:rFonts w:ascii="Times New Roman" w:eastAsia="Calibri" w:hAnsi="Times New Roman" w:cs="Times New Roman"/>
                <w:sz w:val="16"/>
                <w:szCs w:val="16"/>
              </w:rPr>
            </w:pPr>
          </w:p>
        </w:tc>
      </w:tr>
      <w:tr w:rsidR="00F049F8" w:rsidRPr="003A1C5A" w:rsidTr="0055714A">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spacing w:line="240" w:lineRule="auto"/>
              <w:jc w:val="center"/>
              <w:rPr>
                <w:rFonts w:ascii="Times New Roman" w:eastAsia="Calibri" w:hAnsi="Times New Roman" w:cs="Times New Roman"/>
                <w:sz w:val="16"/>
                <w:szCs w:val="16"/>
              </w:rPr>
            </w:pPr>
          </w:p>
        </w:tc>
      </w:tr>
      <w:tr w:rsidR="00F049F8" w:rsidRPr="003A1C5A" w:rsidTr="0055714A">
        <w:tc>
          <w:tcPr>
            <w:tcW w:w="596"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049F8" w:rsidRPr="003A1C5A" w:rsidRDefault="00F049F8"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spacing w:line="240" w:lineRule="auto"/>
              <w:jc w:val="center"/>
              <w:rPr>
                <w:rFonts w:ascii="Times New Roman" w:eastAsia="Calibri" w:hAnsi="Times New Roman" w:cs="Times New Roman"/>
                <w:sz w:val="16"/>
                <w:szCs w:val="16"/>
              </w:rPr>
            </w:pPr>
          </w:p>
        </w:tc>
      </w:tr>
    </w:tbl>
    <w:p w:rsidR="00F049F8" w:rsidRPr="003A1C5A" w:rsidRDefault="00F049F8" w:rsidP="00F049F8">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F049F8" w:rsidRPr="003A1C5A" w:rsidRDefault="00F049F8" w:rsidP="00F049F8">
      <w:pPr>
        <w:spacing w:after="0"/>
        <w:jc w:val="both"/>
        <w:rPr>
          <w:rFonts w:ascii="Times New Roman" w:hAnsi="Times New Roman" w:cs="Times New Roman"/>
          <w:sz w:val="24"/>
          <w:szCs w:val="24"/>
        </w:rPr>
      </w:pPr>
    </w:p>
    <w:p w:rsidR="00F049F8" w:rsidRPr="003A1C5A" w:rsidRDefault="00F049F8" w:rsidP="00F049F8">
      <w:pPr>
        <w:pStyle w:val="ATekstas"/>
        <w:ind w:firstLine="567"/>
      </w:pPr>
      <w:r w:rsidRPr="003A1C5A">
        <w:t>11. Mes ketiname dalies Sutartyje numatytų veiklų ar užduočių patikėti kitiems ūkio subjektams (subtiekėjams) ir pateikiame šią informaciją apie šiuos ūkio subjektus:</w:t>
      </w:r>
    </w:p>
    <w:p w:rsidR="00F049F8" w:rsidRPr="003A1C5A" w:rsidRDefault="00F049F8" w:rsidP="00F049F8">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F049F8" w:rsidRPr="003A1C5A" w:rsidTr="0055714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F049F8" w:rsidRPr="003A1C5A" w:rsidTr="0055714A">
        <w:tc>
          <w:tcPr>
            <w:tcW w:w="0" w:type="auto"/>
            <w:vMerge/>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049F8" w:rsidRPr="003A1C5A" w:rsidRDefault="00F049F8"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049F8" w:rsidRPr="003A1C5A" w:rsidRDefault="00F049F8" w:rsidP="0055714A">
            <w:pPr>
              <w:jc w:val="center"/>
              <w:rPr>
                <w:rFonts w:eastAsia="Calibri" w:hAnsi="Times New Roman" w:cs="Times New Roman"/>
                <w:sz w:val="24"/>
                <w:szCs w:val="24"/>
              </w:rPr>
            </w:pPr>
            <w:r w:rsidRPr="003A1C5A">
              <w:rPr>
                <w:rFonts w:hAnsi="Times New Roman" w:cs="Times New Roman"/>
                <w:sz w:val="24"/>
                <w:szCs w:val="24"/>
              </w:rPr>
              <w:t>%</w:t>
            </w:r>
          </w:p>
        </w:tc>
      </w:tr>
      <w:tr w:rsidR="00F049F8" w:rsidRPr="003A1C5A" w:rsidTr="0055714A">
        <w:tc>
          <w:tcPr>
            <w:tcW w:w="9889" w:type="dxa"/>
            <w:gridSpan w:val="4"/>
            <w:tcBorders>
              <w:top w:val="single" w:sz="4" w:space="0" w:color="auto"/>
              <w:left w:val="single" w:sz="4" w:space="0" w:color="auto"/>
              <w:bottom w:val="single" w:sz="4" w:space="0" w:color="auto"/>
              <w:right w:val="single" w:sz="4" w:space="0" w:color="auto"/>
            </w:tcBorders>
            <w:hideMark/>
          </w:tcPr>
          <w:p w:rsidR="00F049F8" w:rsidRPr="003A1C5A" w:rsidRDefault="00F049F8" w:rsidP="0055714A">
            <w:pPr>
              <w:jc w:val="both"/>
              <w:rPr>
                <w:rFonts w:eastAsia="Calibri" w:hAnsi="Times New Roman" w:cs="Times New Roman"/>
                <w:sz w:val="24"/>
                <w:szCs w:val="24"/>
              </w:rPr>
            </w:pPr>
            <w:r w:rsidRPr="003A1C5A">
              <w:rPr>
                <w:rFonts w:hAnsi="Times New Roman" w:cs="Times New Roman"/>
                <w:sz w:val="24"/>
                <w:szCs w:val="24"/>
              </w:rPr>
              <w:lastRenderedPageBreak/>
              <w:t>Ūkio subjektai, kurių pajėgumais remiamasi įrodinėjant kvalifikacijos atitiktį</w:t>
            </w:r>
          </w:p>
        </w:tc>
      </w:tr>
      <w:tr w:rsidR="00F049F8" w:rsidRPr="003A1C5A" w:rsidTr="0055714A">
        <w:tc>
          <w:tcPr>
            <w:tcW w:w="675"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r>
      <w:tr w:rsidR="00F049F8" w:rsidRPr="003A1C5A" w:rsidTr="0055714A">
        <w:tc>
          <w:tcPr>
            <w:tcW w:w="675"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r>
      <w:tr w:rsidR="00F049F8" w:rsidRPr="003A1C5A" w:rsidTr="0055714A">
        <w:tc>
          <w:tcPr>
            <w:tcW w:w="675"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rPr>
            </w:pPr>
          </w:p>
        </w:tc>
      </w:tr>
      <w:tr w:rsidR="00F049F8" w:rsidRPr="003A1C5A" w:rsidTr="0055714A">
        <w:tc>
          <w:tcPr>
            <w:tcW w:w="6345" w:type="dxa"/>
            <w:gridSpan w:val="3"/>
            <w:tcBorders>
              <w:top w:val="single" w:sz="4" w:space="0" w:color="auto"/>
              <w:left w:val="single" w:sz="4" w:space="0" w:color="auto"/>
              <w:bottom w:val="single" w:sz="4" w:space="0" w:color="auto"/>
              <w:right w:val="single" w:sz="4" w:space="0" w:color="auto"/>
            </w:tcBorders>
            <w:hideMark/>
          </w:tcPr>
          <w:p w:rsidR="00F049F8" w:rsidRPr="003A1C5A" w:rsidRDefault="00F049F8" w:rsidP="0055714A">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r>
      <w:tr w:rsidR="00F049F8" w:rsidRPr="003A1C5A" w:rsidTr="0055714A">
        <w:tc>
          <w:tcPr>
            <w:tcW w:w="9889" w:type="dxa"/>
            <w:gridSpan w:val="4"/>
            <w:tcBorders>
              <w:top w:val="single" w:sz="4" w:space="0" w:color="auto"/>
              <w:left w:val="single" w:sz="4" w:space="0" w:color="auto"/>
              <w:bottom w:val="single" w:sz="4" w:space="0" w:color="auto"/>
              <w:right w:val="single" w:sz="4" w:space="0" w:color="auto"/>
            </w:tcBorders>
            <w:hideMark/>
          </w:tcPr>
          <w:p w:rsidR="00F049F8" w:rsidRPr="003A1C5A" w:rsidRDefault="00F049F8" w:rsidP="0055714A">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F049F8" w:rsidRPr="003A1C5A" w:rsidTr="0055714A">
        <w:tc>
          <w:tcPr>
            <w:tcW w:w="675"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jc w:val="center"/>
              <w:rPr>
                <w:rFonts w:eastAsia="Calibri" w:hAnsi="Times New Roman" w:cs="Times New Roman"/>
                <w:sz w:val="24"/>
                <w:szCs w:val="24"/>
              </w:rPr>
            </w:pPr>
          </w:p>
        </w:tc>
      </w:tr>
      <w:tr w:rsidR="00F049F8" w:rsidRPr="003A1C5A" w:rsidTr="0055714A">
        <w:tc>
          <w:tcPr>
            <w:tcW w:w="675"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r>
      <w:tr w:rsidR="00F049F8" w:rsidRPr="003A1C5A" w:rsidTr="0055714A">
        <w:tc>
          <w:tcPr>
            <w:tcW w:w="6345" w:type="dxa"/>
            <w:gridSpan w:val="3"/>
            <w:tcBorders>
              <w:top w:val="single" w:sz="4" w:space="0" w:color="auto"/>
              <w:left w:val="single" w:sz="4" w:space="0" w:color="auto"/>
              <w:bottom w:val="single" w:sz="4" w:space="0" w:color="auto"/>
              <w:right w:val="single" w:sz="4" w:space="0" w:color="auto"/>
            </w:tcBorders>
            <w:hideMark/>
          </w:tcPr>
          <w:p w:rsidR="00F049F8" w:rsidRPr="003A1C5A" w:rsidRDefault="00F049F8" w:rsidP="0055714A">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049F8" w:rsidRPr="003A1C5A" w:rsidRDefault="00F049F8" w:rsidP="0055714A">
            <w:pPr>
              <w:rPr>
                <w:rFonts w:eastAsia="Calibri" w:hAnsi="Times New Roman" w:cs="Times New Roman"/>
                <w:sz w:val="24"/>
                <w:szCs w:val="24"/>
              </w:rPr>
            </w:pPr>
          </w:p>
        </w:tc>
      </w:tr>
    </w:tbl>
    <w:p w:rsidR="00F049F8" w:rsidRPr="003A1C5A" w:rsidRDefault="00F049F8" w:rsidP="00F049F8">
      <w:pPr>
        <w:spacing w:after="0" w:line="240" w:lineRule="auto"/>
        <w:jc w:val="both"/>
        <w:rPr>
          <w:rFonts w:ascii="Times New Roman" w:eastAsia="Calibri" w:hAnsi="Times New Roman" w:cs="Times New Roman"/>
          <w:sz w:val="24"/>
          <w:szCs w:val="24"/>
        </w:rPr>
      </w:pPr>
    </w:p>
    <w:p w:rsidR="00F049F8" w:rsidRPr="003A1C5A" w:rsidRDefault="00F049F8" w:rsidP="00F049F8">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F049F8" w:rsidRPr="003A1C5A" w:rsidRDefault="00F049F8" w:rsidP="00F049F8">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F049F8" w:rsidRPr="003A1C5A" w:rsidTr="0055714A">
        <w:trPr>
          <w:cantSplit/>
        </w:trPr>
        <w:tc>
          <w:tcPr>
            <w:tcW w:w="709" w:type="dxa"/>
            <w:tcBorders>
              <w:top w:val="single" w:sz="4" w:space="0" w:color="auto"/>
              <w:left w:val="single" w:sz="4" w:space="0" w:color="auto"/>
              <w:bottom w:val="single" w:sz="4" w:space="0" w:color="auto"/>
              <w:right w:val="single" w:sz="6" w:space="0" w:color="auto"/>
            </w:tcBorders>
            <w:hideMark/>
          </w:tcPr>
          <w:p w:rsidR="00F049F8" w:rsidRPr="003A1C5A" w:rsidRDefault="00F049F8" w:rsidP="0055714A">
            <w:pPr>
              <w:pStyle w:val="ATekstas"/>
              <w:ind w:left="-396" w:firstLine="366"/>
              <w:jc w:val="center"/>
            </w:pPr>
            <w:r w:rsidRPr="003A1C5A">
              <w:t xml:space="preserve">Eil. </w:t>
            </w:r>
          </w:p>
          <w:p w:rsidR="00F049F8" w:rsidRPr="003A1C5A" w:rsidRDefault="00F049F8" w:rsidP="0055714A">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F049F8" w:rsidRPr="003A1C5A" w:rsidRDefault="00F049F8" w:rsidP="0055714A">
            <w:pPr>
              <w:pStyle w:val="ATekstas"/>
              <w:ind w:firstLine="0"/>
            </w:pPr>
            <w:r w:rsidRPr="003A1C5A">
              <w:t>Darbai, kurių teikimą numatyta patikėti kitiems specialistams</w:t>
            </w:r>
          </w:p>
          <w:p w:rsidR="00F049F8" w:rsidRPr="003A1C5A" w:rsidRDefault="00F049F8" w:rsidP="0055714A">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F049F8" w:rsidRPr="003A1C5A" w:rsidRDefault="00F049F8" w:rsidP="0055714A">
            <w:pPr>
              <w:pStyle w:val="ATekstas"/>
              <w:ind w:hanging="6"/>
              <w:jc w:val="center"/>
            </w:pPr>
            <w:r w:rsidRPr="003A1C5A">
              <w:t>Specialistas</w:t>
            </w:r>
          </w:p>
        </w:tc>
      </w:tr>
      <w:tr w:rsidR="00F049F8"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F049F8" w:rsidRPr="003A1C5A" w:rsidRDefault="00F049F8"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049F8" w:rsidRPr="003A1C5A" w:rsidRDefault="00F049F8"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049F8" w:rsidRPr="003A1C5A" w:rsidRDefault="00F049F8" w:rsidP="0055714A">
            <w:pPr>
              <w:pStyle w:val="ATekstas"/>
              <w:ind w:hanging="6"/>
              <w:jc w:val="center"/>
            </w:pPr>
          </w:p>
        </w:tc>
      </w:tr>
      <w:tr w:rsidR="00F049F8"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F049F8" w:rsidRPr="003A1C5A" w:rsidRDefault="00F049F8"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049F8" w:rsidRPr="003A1C5A" w:rsidRDefault="00F049F8"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049F8" w:rsidRPr="003A1C5A" w:rsidRDefault="00F049F8" w:rsidP="0055714A">
            <w:pPr>
              <w:pStyle w:val="ATekstas"/>
              <w:ind w:hanging="6"/>
              <w:jc w:val="center"/>
            </w:pPr>
          </w:p>
        </w:tc>
      </w:tr>
      <w:tr w:rsidR="00F049F8"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F049F8" w:rsidRPr="003A1C5A" w:rsidRDefault="00F049F8"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049F8" w:rsidRPr="003A1C5A" w:rsidRDefault="00F049F8"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049F8" w:rsidRPr="003A1C5A" w:rsidRDefault="00F049F8" w:rsidP="0055714A">
            <w:pPr>
              <w:pStyle w:val="ATekstas"/>
              <w:ind w:hanging="6"/>
              <w:jc w:val="center"/>
            </w:pPr>
          </w:p>
        </w:tc>
      </w:tr>
    </w:tbl>
    <w:p w:rsidR="00F049F8" w:rsidRPr="003A1C5A" w:rsidRDefault="00F049F8" w:rsidP="00F049F8">
      <w:pPr>
        <w:spacing w:after="0"/>
        <w:jc w:val="both"/>
        <w:rPr>
          <w:rFonts w:ascii="Times New Roman" w:hAnsi="Times New Roman" w:cs="Times New Roman"/>
          <w:sz w:val="24"/>
          <w:szCs w:val="24"/>
        </w:rPr>
      </w:pPr>
    </w:p>
    <w:p w:rsidR="00F049F8" w:rsidRPr="003A1C5A" w:rsidRDefault="00F049F8" w:rsidP="00F049F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F049F8" w:rsidRPr="003A1C5A" w:rsidRDefault="00F049F8" w:rsidP="00F049F8">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F049F8" w:rsidRPr="003A1C5A" w:rsidRDefault="00F049F8" w:rsidP="00F049F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F049F8" w:rsidRPr="003A1C5A" w:rsidRDefault="00F049F8" w:rsidP="00F049F8">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F049F8" w:rsidRPr="003A1C5A" w:rsidRDefault="00F049F8" w:rsidP="00F049F8">
      <w:pPr>
        <w:rPr>
          <w:rFonts w:ascii="Times New Roman" w:hAnsi="Times New Roman" w:cs="Times New Roman"/>
          <w:bCs/>
          <w:sz w:val="24"/>
          <w:szCs w:val="24"/>
        </w:rPr>
      </w:pPr>
    </w:p>
    <w:p w:rsidR="00F049F8" w:rsidRDefault="00F049F8"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EB5801" w:rsidRDefault="00EB5801" w:rsidP="00F049F8">
      <w:pPr>
        <w:rPr>
          <w:rFonts w:ascii="Times New Roman" w:hAnsi="Times New Roman" w:cs="Times New Roman"/>
          <w:b/>
          <w:bCs/>
          <w:smallCaps/>
          <w:sz w:val="24"/>
          <w:szCs w:val="24"/>
        </w:rPr>
      </w:pPr>
    </w:p>
    <w:p w:rsidR="00EB5801" w:rsidRDefault="00EB5801" w:rsidP="00F049F8">
      <w:pPr>
        <w:rPr>
          <w:rFonts w:ascii="Times New Roman" w:hAnsi="Times New Roman" w:cs="Times New Roman"/>
          <w:b/>
          <w:bCs/>
          <w:smallCaps/>
          <w:sz w:val="24"/>
          <w:szCs w:val="24"/>
        </w:rPr>
      </w:pPr>
    </w:p>
    <w:p w:rsidR="00153A31" w:rsidRDefault="00153A31" w:rsidP="00F049F8">
      <w:pPr>
        <w:rPr>
          <w:rFonts w:ascii="Times New Roman" w:hAnsi="Times New Roman" w:cs="Times New Roman"/>
          <w:b/>
          <w:bCs/>
          <w:smallCaps/>
          <w:sz w:val="24"/>
          <w:szCs w:val="24"/>
        </w:rPr>
      </w:pPr>
    </w:p>
    <w:p w:rsidR="00153A31" w:rsidRDefault="00153A31" w:rsidP="00F049F8">
      <w:pPr>
        <w:rPr>
          <w:rFonts w:ascii="Times New Roman" w:hAnsi="Times New Roman" w:cs="Times New Roman"/>
          <w:b/>
          <w:bCs/>
          <w:smallCaps/>
          <w:sz w:val="24"/>
          <w:szCs w:val="24"/>
        </w:rPr>
      </w:pPr>
    </w:p>
    <w:p w:rsidR="00EB5801" w:rsidRDefault="00EB5801"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F049F8" w:rsidRDefault="00F049F8" w:rsidP="00F049F8">
      <w:pPr>
        <w:rPr>
          <w:rFonts w:ascii="Times New Roman" w:hAnsi="Times New Roman" w:cs="Times New Roman"/>
          <w:b/>
          <w:bCs/>
          <w:smallCaps/>
          <w:sz w:val="24"/>
          <w:szCs w:val="24"/>
        </w:rPr>
      </w:pPr>
    </w:p>
    <w:p w:rsidR="00C04ABF" w:rsidRDefault="00C04ABF" w:rsidP="00AD64FB">
      <w:pPr>
        <w:rPr>
          <w:rFonts w:ascii="Times New Roman" w:hAnsi="Times New Roman" w:cs="Times New Roman"/>
          <w:b/>
          <w:bCs/>
          <w:smallCaps/>
          <w:sz w:val="24"/>
          <w:szCs w:val="24"/>
        </w:rPr>
      </w:pPr>
    </w:p>
    <w:p w:rsidR="00AD64FB" w:rsidRPr="003A1C5A" w:rsidRDefault="00EB5801" w:rsidP="00584CFD">
      <w:pPr>
        <w:pStyle w:val="Tekstas"/>
        <w:ind w:firstLine="0"/>
        <w:jc w:val="center"/>
      </w:pPr>
      <w:r>
        <w:rPr>
          <w:b/>
        </w:rPr>
        <w:lastRenderedPageBreak/>
        <w:t>10</w:t>
      </w:r>
      <w:r w:rsidR="00AD64FB" w:rsidRPr="003A1C5A">
        <w:rPr>
          <w:b/>
        </w:rPr>
        <w:t xml:space="preserve"> PIRKIMO DALIS</w:t>
      </w:r>
    </w:p>
    <w:p w:rsidR="00C04ABF" w:rsidRPr="00C04ABF" w:rsidRDefault="00EB5801" w:rsidP="00C04ABF">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KEMPINĖLĖ HEMOSTATINĖ ANALINĖ</w:t>
      </w:r>
      <w:r w:rsidR="00C04ABF" w:rsidRPr="00C04ABF">
        <w:rPr>
          <w:rFonts w:ascii="Times New Roman" w:eastAsia="Times New Roman" w:hAnsi="Times New Roman" w:cs="Times New Roman"/>
          <w:b/>
          <w:color w:val="000000"/>
          <w:sz w:val="24"/>
          <w:szCs w:val="24"/>
          <w:lang w:eastAsia="lt-LT"/>
        </w:rPr>
        <w:t xml:space="preserve"> </w:t>
      </w:r>
    </w:p>
    <w:p w:rsidR="00AD64FB" w:rsidRPr="003A1C5A" w:rsidRDefault="00AD64FB" w:rsidP="00AD64FB">
      <w:pPr>
        <w:pStyle w:val="Tekstas"/>
        <w:tabs>
          <w:tab w:val="left" w:pos="993"/>
        </w:tabs>
        <w:ind w:left="567" w:firstLine="0"/>
        <w:jc w:val="center"/>
      </w:pPr>
    </w:p>
    <w:p w:rsidR="00AD64FB" w:rsidRDefault="00C04ABF" w:rsidP="00C04ABF">
      <w:pPr>
        <w:pStyle w:val="Tekstas"/>
        <w:tabs>
          <w:tab w:val="left" w:pos="993"/>
        </w:tabs>
        <w:ind w:left="993" w:hanging="426"/>
      </w:pPr>
      <w:r>
        <w:t xml:space="preserve">7. </w:t>
      </w:r>
      <w:r w:rsidR="00AD64FB"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AD64FB" w:rsidRPr="003A1C5A" w:rsidTr="00AD64FB">
        <w:trPr>
          <w:trHeight w:val="808"/>
        </w:trPr>
        <w:tc>
          <w:tcPr>
            <w:tcW w:w="567" w:type="dxa"/>
          </w:tcPr>
          <w:p w:rsidR="00AD64FB" w:rsidRPr="002A48E4" w:rsidRDefault="00AD64FB" w:rsidP="00AD64FB">
            <w:pPr>
              <w:jc w:val="center"/>
              <w:rPr>
                <w:rFonts w:ascii="Times New Roman" w:hAnsi="Times New Roman" w:cs="Times New Roman"/>
                <w:sz w:val="24"/>
                <w:szCs w:val="24"/>
              </w:rPr>
            </w:pPr>
            <w:r w:rsidRPr="002A48E4">
              <w:rPr>
                <w:rFonts w:ascii="Times New Roman" w:hAnsi="Times New Roman" w:cs="Times New Roman"/>
                <w:sz w:val="24"/>
                <w:szCs w:val="24"/>
              </w:rPr>
              <w:t>Eil.</w:t>
            </w:r>
          </w:p>
          <w:p w:rsidR="00AD64FB" w:rsidRPr="002A48E4" w:rsidRDefault="00AD64FB" w:rsidP="00AD64FB">
            <w:pPr>
              <w:jc w:val="center"/>
              <w:rPr>
                <w:rFonts w:ascii="Times New Roman" w:hAnsi="Times New Roman" w:cs="Times New Roman"/>
                <w:sz w:val="24"/>
                <w:szCs w:val="24"/>
              </w:rPr>
            </w:pPr>
            <w:r w:rsidRPr="002A48E4">
              <w:rPr>
                <w:rFonts w:ascii="Times New Roman" w:hAnsi="Times New Roman" w:cs="Times New Roman"/>
                <w:sz w:val="24"/>
                <w:szCs w:val="24"/>
              </w:rPr>
              <w:t>Nr.</w:t>
            </w:r>
          </w:p>
        </w:tc>
        <w:tc>
          <w:tcPr>
            <w:tcW w:w="2410" w:type="dxa"/>
          </w:tcPr>
          <w:p w:rsidR="00AD64FB" w:rsidRPr="002A48E4" w:rsidRDefault="00AD64FB" w:rsidP="00AD64FB">
            <w:pPr>
              <w:jc w:val="center"/>
              <w:rPr>
                <w:rFonts w:ascii="Times New Roman" w:hAnsi="Times New Roman" w:cs="Times New Roman"/>
                <w:sz w:val="24"/>
                <w:szCs w:val="24"/>
              </w:rPr>
            </w:pPr>
            <w:r w:rsidRPr="002A48E4">
              <w:rPr>
                <w:rFonts w:ascii="Times New Roman" w:hAnsi="Times New Roman" w:cs="Times New Roman"/>
                <w:sz w:val="24"/>
                <w:szCs w:val="24"/>
              </w:rPr>
              <w:t>Prekių pavadinimas</w:t>
            </w:r>
          </w:p>
        </w:tc>
        <w:tc>
          <w:tcPr>
            <w:tcW w:w="992"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Mato </w:t>
            </w:r>
          </w:p>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w:t>
            </w:r>
          </w:p>
        </w:tc>
        <w:tc>
          <w:tcPr>
            <w:tcW w:w="1560"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Preliminarūs kiekiai </w:t>
            </w:r>
            <w:r>
              <w:rPr>
                <w:rFonts w:ascii="Times New Roman" w:hAnsi="Times New Roman" w:cs="Times New Roman"/>
                <w:sz w:val="24"/>
                <w:szCs w:val="24"/>
              </w:rPr>
              <w:t>24</w:t>
            </w:r>
            <w:r w:rsidRPr="002A48E4">
              <w:rPr>
                <w:rFonts w:ascii="Times New Roman" w:hAnsi="Times New Roman" w:cs="Times New Roman"/>
                <w:sz w:val="24"/>
                <w:szCs w:val="24"/>
              </w:rPr>
              <w:t xml:space="preserve"> mėn. laikotarpiui*</w:t>
            </w:r>
          </w:p>
        </w:tc>
        <w:tc>
          <w:tcPr>
            <w:tcW w:w="1417"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 kaina Eur be PVM</w:t>
            </w:r>
          </w:p>
        </w:tc>
        <w:tc>
          <w:tcPr>
            <w:tcW w:w="1276" w:type="dxa"/>
          </w:tcPr>
          <w:p w:rsidR="00AD64FB" w:rsidRPr="002A48E4" w:rsidRDefault="00AD64FB" w:rsidP="00AD64FB">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Vnt. kaina Eur su PVM </w:t>
            </w:r>
          </w:p>
        </w:tc>
        <w:tc>
          <w:tcPr>
            <w:tcW w:w="1417" w:type="dxa"/>
          </w:tcPr>
          <w:p w:rsidR="00AD64FB" w:rsidRPr="00433A4E" w:rsidRDefault="00AD64FB" w:rsidP="00AD64FB">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AD64FB" w:rsidRPr="00433A4E" w:rsidRDefault="00AD64FB" w:rsidP="00AD64FB">
            <w:pPr>
              <w:tabs>
                <w:tab w:val="left" w:pos="993"/>
              </w:tabs>
              <w:jc w:val="center"/>
              <w:rPr>
                <w:rFonts w:ascii="Times New Roman" w:hAnsi="Times New Roman" w:cs="Times New Roman"/>
                <w:sz w:val="24"/>
                <w:szCs w:val="24"/>
              </w:rPr>
            </w:pPr>
          </w:p>
        </w:tc>
      </w:tr>
      <w:tr w:rsidR="00AD64FB" w:rsidRPr="003A1C5A" w:rsidTr="00AD64FB">
        <w:tc>
          <w:tcPr>
            <w:tcW w:w="567"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410"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992"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560"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4</w:t>
            </w:r>
          </w:p>
        </w:tc>
        <w:tc>
          <w:tcPr>
            <w:tcW w:w="1417"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5</w:t>
            </w:r>
          </w:p>
        </w:tc>
        <w:tc>
          <w:tcPr>
            <w:tcW w:w="1276" w:type="dxa"/>
          </w:tcPr>
          <w:p w:rsidR="00AD64FB" w:rsidRPr="002A48E4" w:rsidRDefault="00AD64FB" w:rsidP="00AD64FB">
            <w:pPr>
              <w:jc w:val="center"/>
              <w:rPr>
                <w:rFonts w:ascii="Times New Roman" w:hAnsi="Times New Roman" w:cs="Times New Roman"/>
                <w:i/>
                <w:sz w:val="24"/>
                <w:szCs w:val="24"/>
              </w:rPr>
            </w:pPr>
            <w:r w:rsidRPr="002A48E4">
              <w:rPr>
                <w:rFonts w:ascii="Times New Roman" w:hAnsi="Times New Roman" w:cs="Times New Roman"/>
                <w:i/>
                <w:sz w:val="24"/>
                <w:szCs w:val="24"/>
              </w:rPr>
              <w:t>6</w:t>
            </w:r>
          </w:p>
        </w:tc>
        <w:tc>
          <w:tcPr>
            <w:tcW w:w="1417" w:type="dxa"/>
          </w:tcPr>
          <w:p w:rsidR="00AD64FB" w:rsidRPr="00433A4E" w:rsidRDefault="00AD64FB" w:rsidP="00AD64FB">
            <w:pPr>
              <w:jc w:val="center"/>
              <w:rPr>
                <w:rFonts w:ascii="Times New Roman" w:hAnsi="Times New Roman"/>
                <w:i/>
                <w:sz w:val="24"/>
                <w:szCs w:val="24"/>
              </w:rPr>
            </w:pPr>
            <w:r w:rsidRPr="00433A4E">
              <w:rPr>
                <w:rFonts w:ascii="Times New Roman" w:hAnsi="Times New Roman"/>
                <w:i/>
                <w:sz w:val="24"/>
                <w:szCs w:val="24"/>
              </w:rPr>
              <w:t xml:space="preserve">7 </w:t>
            </w:r>
          </w:p>
          <w:p w:rsidR="00AD64FB" w:rsidRPr="00433A4E" w:rsidRDefault="00AD64FB" w:rsidP="00AD64FB">
            <w:pPr>
              <w:jc w:val="center"/>
              <w:rPr>
                <w:rFonts w:ascii="Times New Roman" w:hAnsi="Times New Roman" w:cs="Times New Roman"/>
                <w:i/>
                <w:sz w:val="24"/>
                <w:szCs w:val="24"/>
              </w:rPr>
            </w:pPr>
            <w:r w:rsidRPr="00433A4E">
              <w:rPr>
                <w:rFonts w:ascii="Times New Roman" w:hAnsi="Times New Roman"/>
                <w:i/>
                <w:sz w:val="24"/>
                <w:szCs w:val="24"/>
              </w:rPr>
              <w:t>(4x5)</w:t>
            </w:r>
          </w:p>
        </w:tc>
      </w:tr>
      <w:tr w:rsidR="00AD64FB" w:rsidRPr="003A1C5A" w:rsidTr="00AD64FB">
        <w:tc>
          <w:tcPr>
            <w:tcW w:w="567" w:type="dxa"/>
          </w:tcPr>
          <w:p w:rsidR="00AD64FB" w:rsidRDefault="00AD64FB" w:rsidP="00AD64FB">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AD64FB" w:rsidRPr="00EB5801" w:rsidRDefault="00EB5801" w:rsidP="00EB5801">
            <w:pPr>
              <w:jc w:val="both"/>
              <w:rPr>
                <w:rFonts w:ascii="Times New Roman" w:hAnsi="Times New Roman" w:cs="Times New Roman"/>
                <w:sz w:val="24"/>
                <w:szCs w:val="24"/>
                <w:shd w:val="clear" w:color="auto" w:fill="FFFFFF"/>
              </w:rPr>
            </w:pPr>
            <w:r w:rsidRPr="00EB5801">
              <w:rPr>
                <w:rFonts w:ascii="Times New Roman" w:hAnsi="Times New Roman" w:cs="Times New Roman"/>
                <w:sz w:val="24"/>
                <w:szCs w:val="24"/>
                <w:shd w:val="clear" w:color="auto" w:fill="FFFFFF"/>
              </w:rPr>
              <w:t>Kempinėlė hemostatinė analinė</w:t>
            </w:r>
          </w:p>
        </w:tc>
        <w:tc>
          <w:tcPr>
            <w:tcW w:w="992" w:type="dxa"/>
          </w:tcPr>
          <w:p w:rsidR="00AD64FB" w:rsidRDefault="00C04ABF" w:rsidP="00AD64FB">
            <w:pPr>
              <w:jc w:val="center"/>
              <w:rPr>
                <w:rFonts w:ascii="Times New Roman" w:hAnsi="Times New Roman" w:cs="Times New Roman"/>
                <w:sz w:val="24"/>
                <w:szCs w:val="24"/>
              </w:rPr>
            </w:pPr>
            <w:r>
              <w:rPr>
                <w:rFonts w:ascii="Times New Roman" w:hAnsi="Times New Roman" w:cs="Times New Roman"/>
                <w:sz w:val="24"/>
                <w:szCs w:val="24"/>
              </w:rPr>
              <w:t>v</w:t>
            </w:r>
            <w:r w:rsidR="00AD64FB">
              <w:rPr>
                <w:rFonts w:ascii="Times New Roman" w:hAnsi="Times New Roman" w:cs="Times New Roman"/>
                <w:sz w:val="24"/>
                <w:szCs w:val="24"/>
              </w:rPr>
              <w:t>nt.</w:t>
            </w:r>
          </w:p>
        </w:tc>
        <w:tc>
          <w:tcPr>
            <w:tcW w:w="1560" w:type="dxa"/>
          </w:tcPr>
          <w:p w:rsidR="00AD64FB" w:rsidRDefault="00EB5801" w:rsidP="00AD64FB">
            <w:pPr>
              <w:jc w:val="center"/>
              <w:rPr>
                <w:rFonts w:ascii="Times New Roman" w:hAnsi="Times New Roman" w:cs="Times New Roman"/>
                <w:sz w:val="24"/>
                <w:szCs w:val="24"/>
              </w:rPr>
            </w:pPr>
            <w:r>
              <w:rPr>
                <w:rFonts w:ascii="Times New Roman" w:hAnsi="Times New Roman" w:cs="Times New Roman"/>
                <w:sz w:val="24"/>
                <w:szCs w:val="24"/>
              </w:rPr>
              <w:t>320</w:t>
            </w:r>
          </w:p>
        </w:tc>
        <w:tc>
          <w:tcPr>
            <w:tcW w:w="1417" w:type="dxa"/>
          </w:tcPr>
          <w:p w:rsidR="00AD64FB" w:rsidRPr="003A1C5A" w:rsidRDefault="00AD64FB" w:rsidP="00AD64FB">
            <w:pPr>
              <w:jc w:val="center"/>
              <w:rPr>
                <w:rFonts w:ascii="Times New Roman" w:hAnsi="Times New Roman" w:cs="Times New Roman"/>
                <w:sz w:val="24"/>
                <w:szCs w:val="24"/>
              </w:rPr>
            </w:pPr>
          </w:p>
        </w:tc>
        <w:tc>
          <w:tcPr>
            <w:tcW w:w="1276" w:type="dxa"/>
          </w:tcPr>
          <w:p w:rsidR="00AD64FB" w:rsidRPr="003A1C5A" w:rsidRDefault="00AD64FB" w:rsidP="00AD64FB">
            <w:pPr>
              <w:jc w:val="center"/>
              <w:rPr>
                <w:rFonts w:ascii="Times New Roman" w:hAnsi="Times New Roman" w:cs="Times New Roman"/>
                <w:sz w:val="24"/>
                <w:szCs w:val="24"/>
              </w:rPr>
            </w:pPr>
          </w:p>
        </w:tc>
        <w:tc>
          <w:tcPr>
            <w:tcW w:w="1417" w:type="dxa"/>
          </w:tcPr>
          <w:p w:rsidR="00AD64FB" w:rsidRPr="003A1C5A" w:rsidRDefault="00AD64FB" w:rsidP="00AD64FB">
            <w:pPr>
              <w:jc w:val="center"/>
              <w:rPr>
                <w:rFonts w:ascii="Times New Roman" w:hAnsi="Times New Roman" w:cs="Times New Roman"/>
                <w:sz w:val="24"/>
                <w:szCs w:val="24"/>
              </w:rPr>
            </w:pPr>
          </w:p>
        </w:tc>
      </w:tr>
      <w:tr w:rsidR="00AD64FB" w:rsidRPr="003A1C5A" w:rsidTr="00AD64FB">
        <w:tc>
          <w:tcPr>
            <w:tcW w:w="8222" w:type="dxa"/>
            <w:gridSpan w:val="6"/>
          </w:tcPr>
          <w:p w:rsidR="00AD64FB" w:rsidRPr="003A1C5A" w:rsidRDefault="00AD64FB" w:rsidP="00AD64FB">
            <w:pPr>
              <w:jc w:val="right"/>
              <w:rPr>
                <w:rFonts w:ascii="Times New Roman" w:hAnsi="Times New Roman" w:cs="Times New Roman"/>
                <w:sz w:val="24"/>
                <w:szCs w:val="24"/>
              </w:rPr>
            </w:pPr>
            <w:r>
              <w:rPr>
                <w:rFonts w:ascii="Times New Roman" w:hAnsi="Times New Roman" w:cs="Times New Roman"/>
                <w:sz w:val="24"/>
                <w:szCs w:val="24"/>
              </w:rPr>
              <w:t>PVM</w:t>
            </w:r>
            <w:r w:rsidR="00153A31">
              <w:rPr>
                <w:rFonts w:ascii="Times New Roman" w:hAnsi="Times New Roman" w:cs="Times New Roman"/>
                <w:sz w:val="24"/>
                <w:szCs w:val="24"/>
              </w:rPr>
              <w:t xml:space="preserve"> </w:t>
            </w:r>
            <w:r w:rsidR="00153A31">
              <w:rPr>
                <w:rFonts w:ascii="Times New Roman" w:hAnsi="Times New Roman" w:cs="Times New Roman"/>
              </w:rPr>
              <w:t>(.....įrašyti %)</w:t>
            </w:r>
            <w:r>
              <w:rPr>
                <w:rFonts w:ascii="Times New Roman" w:hAnsi="Times New Roman" w:cs="Times New Roman"/>
                <w:sz w:val="24"/>
                <w:szCs w:val="24"/>
              </w:rPr>
              <w:t>:</w:t>
            </w:r>
          </w:p>
        </w:tc>
        <w:tc>
          <w:tcPr>
            <w:tcW w:w="1417" w:type="dxa"/>
          </w:tcPr>
          <w:p w:rsidR="00AD64FB" w:rsidRPr="003A1C5A" w:rsidRDefault="00AD64FB" w:rsidP="00AD64FB">
            <w:pPr>
              <w:jc w:val="center"/>
              <w:rPr>
                <w:rFonts w:ascii="Times New Roman" w:hAnsi="Times New Roman" w:cs="Times New Roman"/>
                <w:sz w:val="24"/>
                <w:szCs w:val="24"/>
              </w:rPr>
            </w:pPr>
          </w:p>
        </w:tc>
      </w:tr>
      <w:tr w:rsidR="00AD64FB" w:rsidRPr="003A1C5A" w:rsidTr="00AD64FB">
        <w:tc>
          <w:tcPr>
            <w:tcW w:w="8222" w:type="dxa"/>
            <w:gridSpan w:val="6"/>
          </w:tcPr>
          <w:p w:rsidR="00AD64FB" w:rsidRPr="00433A4E" w:rsidRDefault="00153A31" w:rsidP="00AD64FB">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AD64FB" w:rsidRPr="00433A4E">
              <w:rPr>
                <w:rFonts w:ascii="Times New Roman" w:hAnsi="Times New Roman" w:cs="Times New Roman"/>
                <w:b/>
                <w:sz w:val="24"/>
                <w:szCs w:val="24"/>
              </w:rPr>
              <w:t>:</w:t>
            </w:r>
          </w:p>
        </w:tc>
        <w:tc>
          <w:tcPr>
            <w:tcW w:w="1417" w:type="dxa"/>
          </w:tcPr>
          <w:p w:rsidR="00AD64FB" w:rsidRPr="003A1C5A" w:rsidRDefault="00AD64FB" w:rsidP="00AD64FB">
            <w:pPr>
              <w:jc w:val="center"/>
              <w:rPr>
                <w:rFonts w:ascii="Times New Roman" w:hAnsi="Times New Roman" w:cs="Times New Roman"/>
                <w:sz w:val="24"/>
                <w:szCs w:val="24"/>
              </w:rPr>
            </w:pPr>
          </w:p>
        </w:tc>
      </w:tr>
    </w:tbl>
    <w:p w:rsidR="00AD64FB" w:rsidRPr="003D61C6" w:rsidRDefault="00AD64FB" w:rsidP="00AD64FB">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AD64FB" w:rsidRDefault="00AD64FB" w:rsidP="00AD64FB">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AD64FB" w:rsidRPr="00C97BE9" w:rsidRDefault="00AD64FB" w:rsidP="00AD64FB">
      <w:pPr>
        <w:spacing w:after="0"/>
        <w:rPr>
          <w:rFonts w:ascii="Times New Roman" w:eastAsia="Times New Roman" w:hAnsi="Times New Roman" w:cs="Times New Roman"/>
          <w:sz w:val="20"/>
          <w:szCs w:val="20"/>
        </w:rPr>
      </w:pPr>
    </w:p>
    <w:p w:rsidR="00AD64FB" w:rsidRPr="003A1C5A" w:rsidRDefault="00AD64FB" w:rsidP="00AD64FB">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D11F6F">
        <w:rPr>
          <w:rFonts w:ascii="Times New Roman" w:eastAsia="Batang" w:hAnsi="Times New Roman" w:cs="Times New Roman"/>
          <w:sz w:val="24"/>
          <w:szCs w:val="24"/>
        </w:rPr>
        <w:t>SABIS</w:t>
      </w:r>
      <w:r w:rsidR="00D11F6F" w:rsidRPr="003A1C5A">
        <w:rPr>
          <w:rFonts w:ascii="Times New Roman" w:eastAsia="Batang" w:hAnsi="Times New Roman" w:cs="Times New Roman"/>
          <w:sz w:val="24"/>
          <w:szCs w:val="24"/>
        </w:rPr>
        <w:t xml:space="preserve"> </w:t>
      </w:r>
      <w:r w:rsidRPr="003A1C5A">
        <w:rPr>
          <w:rFonts w:ascii="Times New Roman" w:eastAsia="Batang" w:hAnsi="Times New Roman" w:cs="Times New Roman"/>
          <w:sz w:val="24"/>
          <w:szCs w:val="24"/>
        </w:rPr>
        <w:t>išlaidomis.</w:t>
      </w:r>
    </w:p>
    <w:p w:rsidR="00AD64FB" w:rsidRDefault="00AD64FB" w:rsidP="00AD64FB">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AD64FB" w:rsidRDefault="00AD64FB" w:rsidP="00AD64FB">
      <w:pPr>
        <w:spacing w:after="0" w:line="240" w:lineRule="auto"/>
        <w:ind w:firstLine="567"/>
        <w:jc w:val="both"/>
        <w:rPr>
          <w:rFonts w:ascii="Times New Roman" w:hAnsi="Times New Roman" w:cs="Times New Roman"/>
          <w:sz w:val="24"/>
          <w:szCs w:val="24"/>
        </w:rPr>
      </w:pPr>
    </w:p>
    <w:p w:rsidR="00AD64FB" w:rsidRDefault="00AD64FB" w:rsidP="00AD64F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C04ABF" w:rsidRPr="00C04ABF" w:rsidTr="009017CE">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C04ABF" w:rsidRPr="00C04ABF" w:rsidTr="009017CE">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C04ABF" w:rsidRPr="00C04ABF" w:rsidRDefault="00EB5801" w:rsidP="00C04ABF">
            <w:pPr>
              <w:spacing w:line="240" w:lineRule="auto"/>
              <w:jc w:val="both"/>
              <w:rPr>
                <w:rFonts w:ascii="Times New Roman" w:eastAsia="Times New Roman" w:hAnsi="Times New Roman" w:cs="Times New Roman"/>
                <w:sz w:val="24"/>
                <w:szCs w:val="24"/>
              </w:rPr>
            </w:pPr>
            <w:r w:rsidRPr="00EB5801">
              <w:rPr>
                <w:rFonts w:ascii="Times New Roman" w:hAnsi="Times New Roman" w:cs="Times New Roman"/>
                <w:sz w:val="24"/>
                <w:szCs w:val="24"/>
                <w:shd w:val="clear" w:color="auto" w:fill="FFFFFF"/>
              </w:rPr>
              <w:t>Kempinėlė hemostatinė analinė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C04ABF" w:rsidRPr="00C04ABF" w:rsidTr="009017CE">
        <w:trPr>
          <w:trHeight w:val="56"/>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EB5801" w:rsidP="00EB5801">
            <w:pPr>
              <w:jc w:val="both"/>
              <w:rPr>
                <w:rFonts w:ascii="Times New Roman" w:hAnsi="Times New Roman" w:cs="Times New Roman"/>
                <w:color w:val="000000"/>
                <w:sz w:val="24"/>
                <w:szCs w:val="24"/>
              </w:rPr>
            </w:pPr>
            <w:r w:rsidRPr="00EB5801">
              <w:rPr>
                <w:rFonts w:ascii="Times New Roman" w:hAnsi="Times New Roman" w:cs="Times New Roman"/>
                <w:sz w:val="24"/>
                <w:szCs w:val="24"/>
              </w:rPr>
              <w:t xml:space="preserve">Sterili, sugerianti (absorbuojanti) kraują, želatininė su hemostatiniu poveikiu: skatina natūralų krešėjimą, stabdo kraujavimą.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403"/>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EB5801" w:rsidP="00EB5801">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Nesukelia alerginių reakcijų, turi neutralų pH.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C04ABF" w:rsidRPr="00C04ABF" w:rsidTr="009017CE">
        <w:trPr>
          <w:trHeight w:val="282"/>
        </w:trPr>
        <w:tc>
          <w:tcPr>
            <w:tcW w:w="2263" w:type="dxa"/>
            <w:vMerge/>
            <w:tcBorders>
              <w:left w:val="single" w:sz="4" w:space="0" w:color="auto"/>
              <w:right w:val="single" w:sz="4" w:space="0" w:color="auto"/>
            </w:tcBorders>
            <w:shd w:val="clear" w:color="auto" w:fill="auto"/>
          </w:tcPr>
          <w:p w:rsidR="00C04ABF" w:rsidRPr="00C04ABF" w:rsidRDefault="00C04ABF"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C04ABF" w:rsidRPr="00C04ABF" w:rsidRDefault="00EB5801" w:rsidP="00EB5801">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Gali būti naudojama sausa arba mirkoma steriliu fiziologiniu tirpalu ar antibiotikais. </w:t>
            </w:r>
          </w:p>
        </w:tc>
        <w:tc>
          <w:tcPr>
            <w:tcW w:w="3543" w:type="dxa"/>
            <w:tcBorders>
              <w:top w:val="single" w:sz="4" w:space="0" w:color="auto"/>
              <w:left w:val="single" w:sz="4" w:space="0" w:color="auto"/>
              <w:bottom w:val="single" w:sz="4" w:space="0" w:color="auto"/>
              <w:right w:val="single" w:sz="4" w:space="0" w:color="auto"/>
            </w:tcBorders>
          </w:tcPr>
          <w:p w:rsidR="00C04ABF" w:rsidRPr="00C04ABF" w:rsidRDefault="00C04ABF" w:rsidP="009017CE">
            <w:pPr>
              <w:spacing w:after="0" w:line="280" w:lineRule="atLeast"/>
              <w:jc w:val="both"/>
              <w:rPr>
                <w:rFonts w:ascii="Times New Roman" w:eastAsia="Times New Roman" w:hAnsi="Times New Roman" w:cs="Times New Roman"/>
                <w:bCs/>
                <w:sz w:val="24"/>
                <w:szCs w:val="24"/>
                <w:lang w:eastAsia="da-DK"/>
              </w:rPr>
            </w:pPr>
          </w:p>
        </w:tc>
      </w:tr>
      <w:tr w:rsidR="00EB5801" w:rsidRPr="00C04ABF" w:rsidTr="00584CFD">
        <w:trPr>
          <w:trHeight w:val="589"/>
        </w:trPr>
        <w:tc>
          <w:tcPr>
            <w:tcW w:w="2263" w:type="dxa"/>
            <w:vMerge/>
            <w:tcBorders>
              <w:left w:val="single" w:sz="4" w:space="0" w:color="auto"/>
              <w:right w:val="single" w:sz="4" w:space="0" w:color="auto"/>
            </w:tcBorders>
            <w:shd w:val="clear" w:color="auto" w:fill="auto"/>
          </w:tcPr>
          <w:p w:rsidR="00EB5801" w:rsidRPr="00C04ABF" w:rsidRDefault="00EB5801" w:rsidP="009017CE">
            <w:pPr>
              <w:spacing w:line="240" w:lineRule="auto"/>
              <w:rPr>
                <w:rFonts w:ascii="Times New Roman" w:hAnsi="Times New Roman" w:cs="Times New Roman"/>
                <w:sz w:val="24"/>
                <w:szCs w:val="24"/>
              </w:rPr>
            </w:pPr>
          </w:p>
        </w:tc>
        <w:tc>
          <w:tcPr>
            <w:tcW w:w="3828" w:type="dxa"/>
            <w:tcBorders>
              <w:top w:val="single" w:sz="4" w:space="0" w:color="auto"/>
              <w:left w:val="single" w:sz="4" w:space="0" w:color="auto"/>
              <w:right w:val="single" w:sz="4" w:space="0" w:color="auto"/>
            </w:tcBorders>
            <w:shd w:val="clear" w:color="auto" w:fill="auto"/>
          </w:tcPr>
          <w:p w:rsidR="00EB5801" w:rsidRPr="00C04ABF" w:rsidRDefault="00EB5801" w:rsidP="00C04ABF">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Išmatavimai: ilgis 80mm</w:t>
            </w:r>
            <w:r w:rsidR="00584CFD">
              <w:rPr>
                <w:rFonts w:ascii="Times New Roman" w:hAnsi="Times New Roman" w:cs="Times New Roman"/>
                <w:sz w:val="24"/>
                <w:szCs w:val="24"/>
              </w:rPr>
              <w:t xml:space="preserve"> </w:t>
            </w:r>
            <w:r w:rsidRPr="00EB5801">
              <w:rPr>
                <w:rFonts w:ascii="Times New Roman" w:hAnsi="Times New Roman" w:cs="Times New Roman"/>
                <w:sz w:val="24"/>
                <w:szCs w:val="24"/>
              </w:rPr>
              <w:t>±</w:t>
            </w:r>
            <w:r w:rsidR="00584CFD">
              <w:rPr>
                <w:rFonts w:ascii="Times New Roman" w:hAnsi="Times New Roman" w:cs="Times New Roman"/>
                <w:sz w:val="24"/>
                <w:szCs w:val="24"/>
              </w:rPr>
              <w:t xml:space="preserve"> </w:t>
            </w:r>
            <w:r w:rsidRPr="00EB5801">
              <w:rPr>
                <w:rFonts w:ascii="Times New Roman" w:hAnsi="Times New Roman" w:cs="Times New Roman"/>
                <w:sz w:val="24"/>
                <w:szCs w:val="24"/>
              </w:rPr>
              <w:t>3mm ir Ø 30  mm</w:t>
            </w:r>
            <w:r w:rsidR="00584CFD">
              <w:rPr>
                <w:rFonts w:ascii="Times New Roman" w:hAnsi="Times New Roman" w:cs="Times New Roman"/>
                <w:sz w:val="24"/>
                <w:szCs w:val="24"/>
              </w:rPr>
              <w:t xml:space="preserve"> </w:t>
            </w:r>
            <w:r w:rsidRPr="00EB5801">
              <w:rPr>
                <w:rFonts w:ascii="Times New Roman" w:hAnsi="Times New Roman" w:cs="Times New Roman"/>
                <w:sz w:val="24"/>
                <w:szCs w:val="24"/>
              </w:rPr>
              <w:t>±</w:t>
            </w:r>
            <w:r w:rsidR="00584CFD">
              <w:rPr>
                <w:rFonts w:ascii="Times New Roman" w:hAnsi="Times New Roman" w:cs="Times New Roman"/>
                <w:sz w:val="24"/>
                <w:szCs w:val="24"/>
              </w:rPr>
              <w:t xml:space="preserve"> </w:t>
            </w:r>
            <w:r w:rsidRPr="00EB5801">
              <w:rPr>
                <w:rFonts w:ascii="Times New Roman" w:hAnsi="Times New Roman" w:cs="Times New Roman"/>
                <w:sz w:val="24"/>
                <w:szCs w:val="24"/>
              </w:rPr>
              <w:t>3mm</w:t>
            </w:r>
            <w:r w:rsidR="00584CFD">
              <w:rPr>
                <w:rFonts w:ascii="Times New Roman" w:hAnsi="Times New Roman" w:cs="Times New Roman"/>
                <w:sz w:val="24"/>
                <w:szCs w:val="24"/>
              </w:rPr>
              <w:t>.</w:t>
            </w:r>
          </w:p>
        </w:tc>
        <w:tc>
          <w:tcPr>
            <w:tcW w:w="3543" w:type="dxa"/>
            <w:tcBorders>
              <w:top w:val="single" w:sz="4" w:space="0" w:color="auto"/>
              <w:left w:val="single" w:sz="4" w:space="0" w:color="auto"/>
              <w:right w:val="single" w:sz="4" w:space="0" w:color="auto"/>
            </w:tcBorders>
          </w:tcPr>
          <w:p w:rsidR="00EB5801" w:rsidRPr="00C04ABF" w:rsidRDefault="00EB5801" w:rsidP="009017CE">
            <w:pPr>
              <w:spacing w:after="0" w:line="280" w:lineRule="atLeast"/>
              <w:jc w:val="both"/>
              <w:rPr>
                <w:rFonts w:ascii="Times New Roman" w:eastAsia="Times New Roman" w:hAnsi="Times New Roman" w:cs="Times New Roman"/>
                <w:bCs/>
                <w:sz w:val="24"/>
                <w:szCs w:val="24"/>
                <w:lang w:eastAsia="da-DK"/>
              </w:rPr>
            </w:pPr>
          </w:p>
        </w:tc>
      </w:tr>
    </w:tbl>
    <w:p w:rsidR="00AD64FB" w:rsidRPr="003A1C5A" w:rsidRDefault="00AD64FB" w:rsidP="00AD64FB">
      <w:pPr>
        <w:spacing w:after="0" w:line="240" w:lineRule="auto"/>
        <w:jc w:val="both"/>
        <w:rPr>
          <w:rFonts w:ascii="Times New Roman" w:hAnsi="Times New Roman" w:cs="Times New Roman"/>
          <w:sz w:val="24"/>
          <w:szCs w:val="24"/>
        </w:rPr>
      </w:pPr>
    </w:p>
    <w:p w:rsidR="00AD64FB" w:rsidRPr="00AD64FB" w:rsidRDefault="00AD64FB" w:rsidP="00AD64FB">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AD64FB" w:rsidRPr="003A1C5A" w:rsidRDefault="00AD64FB" w:rsidP="00AD64FB">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lastRenderedPageBreak/>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w:t>
            </w:r>
            <w:r w:rsidR="00227DE4">
              <w:rPr>
                <w:rFonts w:ascii="Times New Roman" w:eastAsia="Times New Roman" w:hAnsi="Times New Roman" w:cs="Times New Roman"/>
                <w:bCs/>
                <w:color w:val="000000"/>
                <w:sz w:val="24"/>
                <w:szCs w:val="24"/>
                <w:lang w:eastAsia="en-GB"/>
              </w:rPr>
              <w:t>.1</w:t>
            </w:r>
            <w:r>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AD64F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sidR="00227DE4">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153A31"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lastRenderedPageBreak/>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Pr="003A1C5A" w:rsidRDefault="00AD64FB" w:rsidP="00AD64FB">
      <w:pPr>
        <w:rPr>
          <w:rFonts w:ascii="Times New Roman" w:hAnsi="Times New Roman" w:cs="Times New Roman"/>
          <w:b/>
          <w:bCs/>
          <w:smallCaps/>
          <w:sz w:val="24"/>
          <w:szCs w:val="24"/>
        </w:rPr>
      </w:pPr>
    </w:p>
    <w:p w:rsidR="00C04ABF"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115B39" w:rsidRDefault="00115B39" w:rsidP="003A1C5A">
      <w:pPr>
        <w:spacing w:after="0" w:line="240" w:lineRule="auto"/>
        <w:jc w:val="both"/>
        <w:rPr>
          <w:rFonts w:ascii="Times New Roman" w:hAnsi="Times New Roman" w:cs="Times New Roman"/>
          <w:sz w:val="24"/>
          <w:szCs w:val="24"/>
        </w:rPr>
      </w:pPr>
    </w:p>
    <w:p w:rsidR="00115B39" w:rsidRDefault="00115B39" w:rsidP="003A1C5A">
      <w:pPr>
        <w:spacing w:after="0" w:line="240" w:lineRule="auto"/>
        <w:jc w:val="both"/>
        <w:rPr>
          <w:rFonts w:ascii="Times New Roman" w:hAnsi="Times New Roman" w:cs="Times New Roman"/>
          <w:sz w:val="24"/>
          <w:szCs w:val="24"/>
        </w:rPr>
      </w:pPr>
    </w:p>
    <w:p w:rsidR="00115B39" w:rsidRDefault="00115B39"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EB5801" w:rsidRPr="003A1C5A" w:rsidRDefault="00EB5801" w:rsidP="009D1B78">
      <w:pPr>
        <w:pStyle w:val="Tekstas"/>
        <w:ind w:firstLine="0"/>
        <w:jc w:val="center"/>
      </w:pPr>
      <w:r>
        <w:rPr>
          <w:b/>
        </w:rPr>
        <w:lastRenderedPageBreak/>
        <w:t>11</w:t>
      </w:r>
      <w:r w:rsidRPr="003A1C5A">
        <w:rPr>
          <w:b/>
        </w:rPr>
        <w:t xml:space="preserve"> PIRKIMO DALIS</w:t>
      </w:r>
    </w:p>
    <w:p w:rsidR="00EB5801" w:rsidRPr="00C04ABF" w:rsidRDefault="00EB5801" w:rsidP="00EB5801">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ML DYDŽIO TITANINĖS KABUTĖS</w:t>
      </w:r>
    </w:p>
    <w:p w:rsidR="00EB5801" w:rsidRPr="003A1C5A" w:rsidRDefault="00EB5801" w:rsidP="00EB5801">
      <w:pPr>
        <w:pStyle w:val="Tekstas"/>
        <w:tabs>
          <w:tab w:val="left" w:pos="993"/>
        </w:tabs>
        <w:ind w:left="567" w:firstLine="0"/>
        <w:jc w:val="center"/>
      </w:pPr>
    </w:p>
    <w:p w:rsidR="00EB5801" w:rsidRDefault="00EB5801" w:rsidP="00EB5801">
      <w:pPr>
        <w:pStyle w:val="Tekstas"/>
        <w:tabs>
          <w:tab w:val="left" w:pos="993"/>
        </w:tabs>
        <w:ind w:left="993" w:hanging="426"/>
      </w:pPr>
      <w:r>
        <w:t xml:space="preserve">7. </w:t>
      </w: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EB5801" w:rsidRPr="003A1C5A" w:rsidTr="0055714A">
        <w:trPr>
          <w:trHeight w:val="808"/>
        </w:trPr>
        <w:tc>
          <w:tcPr>
            <w:tcW w:w="567" w:type="dxa"/>
          </w:tcPr>
          <w:p w:rsidR="00EB5801" w:rsidRPr="002A48E4" w:rsidRDefault="00EB5801" w:rsidP="0055714A">
            <w:pPr>
              <w:jc w:val="center"/>
              <w:rPr>
                <w:rFonts w:ascii="Times New Roman" w:hAnsi="Times New Roman" w:cs="Times New Roman"/>
                <w:sz w:val="24"/>
                <w:szCs w:val="24"/>
              </w:rPr>
            </w:pPr>
            <w:r w:rsidRPr="002A48E4">
              <w:rPr>
                <w:rFonts w:ascii="Times New Roman" w:hAnsi="Times New Roman" w:cs="Times New Roman"/>
                <w:sz w:val="24"/>
                <w:szCs w:val="24"/>
              </w:rPr>
              <w:t>Eil.</w:t>
            </w:r>
          </w:p>
          <w:p w:rsidR="00EB5801" w:rsidRPr="002A48E4" w:rsidRDefault="00EB5801" w:rsidP="0055714A">
            <w:pPr>
              <w:jc w:val="center"/>
              <w:rPr>
                <w:rFonts w:ascii="Times New Roman" w:hAnsi="Times New Roman" w:cs="Times New Roman"/>
                <w:sz w:val="24"/>
                <w:szCs w:val="24"/>
              </w:rPr>
            </w:pPr>
            <w:r w:rsidRPr="002A48E4">
              <w:rPr>
                <w:rFonts w:ascii="Times New Roman" w:hAnsi="Times New Roman" w:cs="Times New Roman"/>
                <w:sz w:val="24"/>
                <w:szCs w:val="24"/>
              </w:rPr>
              <w:t>Nr.</w:t>
            </w:r>
          </w:p>
        </w:tc>
        <w:tc>
          <w:tcPr>
            <w:tcW w:w="2410" w:type="dxa"/>
          </w:tcPr>
          <w:p w:rsidR="00EB5801" w:rsidRPr="002A48E4" w:rsidRDefault="00EB5801" w:rsidP="0055714A">
            <w:pPr>
              <w:jc w:val="center"/>
              <w:rPr>
                <w:rFonts w:ascii="Times New Roman" w:hAnsi="Times New Roman" w:cs="Times New Roman"/>
                <w:sz w:val="24"/>
                <w:szCs w:val="24"/>
              </w:rPr>
            </w:pPr>
            <w:r w:rsidRPr="002A48E4">
              <w:rPr>
                <w:rFonts w:ascii="Times New Roman" w:hAnsi="Times New Roman" w:cs="Times New Roman"/>
                <w:sz w:val="24"/>
                <w:szCs w:val="24"/>
              </w:rPr>
              <w:t>Prekių pavadinimas</w:t>
            </w:r>
          </w:p>
        </w:tc>
        <w:tc>
          <w:tcPr>
            <w:tcW w:w="992" w:type="dxa"/>
          </w:tcPr>
          <w:p w:rsidR="00EB5801" w:rsidRPr="002A48E4" w:rsidRDefault="00EB5801"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Mato </w:t>
            </w:r>
          </w:p>
          <w:p w:rsidR="00EB5801" w:rsidRPr="002A48E4" w:rsidRDefault="00EB5801"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w:t>
            </w:r>
          </w:p>
        </w:tc>
        <w:tc>
          <w:tcPr>
            <w:tcW w:w="1560" w:type="dxa"/>
          </w:tcPr>
          <w:p w:rsidR="00EB5801" w:rsidRPr="002A48E4" w:rsidRDefault="00EB5801"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Preliminarūs kiekiai </w:t>
            </w:r>
            <w:r>
              <w:rPr>
                <w:rFonts w:ascii="Times New Roman" w:hAnsi="Times New Roman" w:cs="Times New Roman"/>
                <w:sz w:val="24"/>
                <w:szCs w:val="24"/>
              </w:rPr>
              <w:t>24</w:t>
            </w:r>
            <w:r w:rsidRPr="002A48E4">
              <w:rPr>
                <w:rFonts w:ascii="Times New Roman" w:hAnsi="Times New Roman" w:cs="Times New Roman"/>
                <w:sz w:val="24"/>
                <w:szCs w:val="24"/>
              </w:rPr>
              <w:t xml:space="preserve"> mėn. laikotarpiui*</w:t>
            </w:r>
          </w:p>
        </w:tc>
        <w:tc>
          <w:tcPr>
            <w:tcW w:w="1417" w:type="dxa"/>
          </w:tcPr>
          <w:p w:rsidR="00EB5801" w:rsidRPr="002A48E4" w:rsidRDefault="00EB5801"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 kaina Eur be PVM</w:t>
            </w:r>
          </w:p>
        </w:tc>
        <w:tc>
          <w:tcPr>
            <w:tcW w:w="1276" w:type="dxa"/>
          </w:tcPr>
          <w:p w:rsidR="00EB5801" w:rsidRPr="002A48E4" w:rsidRDefault="00EB5801"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Vnt. kaina Eur su PVM </w:t>
            </w:r>
          </w:p>
        </w:tc>
        <w:tc>
          <w:tcPr>
            <w:tcW w:w="1417" w:type="dxa"/>
          </w:tcPr>
          <w:p w:rsidR="00EB5801" w:rsidRPr="00433A4E" w:rsidRDefault="00EB5801" w:rsidP="0055714A">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EB5801" w:rsidRPr="00433A4E" w:rsidRDefault="00EB5801" w:rsidP="0055714A">
            <w:pPr>
              <w:tabs>
                <w:tab w:val="left" w:pos="993"/>
              </w:tabs>
              <w:jc w:val="center"/>
              <w:rPr>
                <w:rFonts w:ascii="Times New Roman" w:hAnsi="Times New Roman" w:cs="Times New Roman"/>
                <w:sz w:val="24"/>
                <w:szCs w:val="24"/>
              </w:rPr>
            </w:pPr>
          </w:p>
        </w:tc>
      </w:tr>
      <w:tr w:rsidR="00EB5801" w:rsidRPr="003A1C5A" w:rsidTr="0055714A">
        <w:tc>
          <w:tcPr>
            <w:tcW w:w="567" w:type="dxa"/>
          </w:tcPr>
          <w:p w:rsidR="00EB5801" w:rsidRPr="002A48E4" w:rsidRDefault="00EB5801" w:rsidP="0055714A">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410" w:type="dxa"/>
          </w:tcPr>
          <w:p w:rsidR="00EB5801" w:rsidRPr="002A48E4" w:rsidRDefault="00EB5801" w:rsidP="0055714A">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992" w:type="dxa"/>
          </w:tcPr>
          <w:p w:rsidR="00EB5801" w:rsidRPr="002A48E4" w:rsidRDefault="00EB5801" w:rsidP="0055714A">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560" w:type="dxa"/>
          </w:tcPr>
          <w:p w:rsidR="00EB5801" w:rsidRPr="002A48E4" w:rsidRDefault="00EB5801" w:rsidP="0055714A">
            <w:pPr>
              <w:jc w:val="center"/>
              <w:rPr>
                <w:rFonts w:ascii="Times New Roman" w:hAnsi="Times New Roman" w:cs="Times New Roman"/>
                <w:i/>
                <w:sz w:val="24"/>
                <w:szCs w:val="24"/>
              </w:rPr>
            </w:pPr>
            <w:r w:rsidRPr="002A48E4">
              <w:rPr>
                <w:rFonts w:ascii="Times New Roman" w:hAnsi="Times New Roman" w:cs="Times New Roman"/>
                <w:i/>
                <w:sz w:val="24"/>
                <w:szCs w:val="24"/>
              </w:rPr>
              <w:t>4</w:t>
            </w:r>
          </w:p>
        </w:tc>
        <w:tc>
          <w:tcPr>
            <w:tcW w:w="1417" w:type="dxa"/>
          </w:tcPr>
          <w:p w:rsidR="00EB5801" w:rsidRPr="002A48E4" w:rsidRDefault="00EB5801" w:rsidP="0055714A">
            <w:pPr>
              <w:jc w:val="center"/>
              <w:rPr>
                <w:rFonts w:ascii="Times New Roman" w:hAnsi="Times New Roman" w:cs="Times New Roman"/>
                <w:i/>
                <w:sz w:val="24"/>
                <w:szCs w:val="24"/>
              </w:rPr>
            </w:pPr>
            <w:r w:rsidRPr="002A48E4">
              <w:rPr>
                <w:rFonts w:ascii="Times New Roman" w:hAnsi="Times New Roman" w:cs="Times New Roman"/>
                <w:i/>
                <w:sz w:val="24"/>
                <w:szCs w:val="24"/>
              </w:rPr>
              <w:t>5</w:t>
            </w:r>
          </w:p>
        </w:tc>
        <w:tc>
          <w:tcPr>
            <w:tcW w:w="1276" w:type="dxa"/>
          </w:tcPr>
          <w:p w:rsidR="00EB5801" w:rsidRPr="002A48E4" w:rsidRDefault="00EB5801" w:rsidP="0055714A">
            <w:pPr>
              <w:jc w:val="center"/>
              <w:rPr>
                <w:rFonts w:ascii="Times New Roman" w:hAnsi="Times New Roman" w:cs="Times New Roman"/>
                <w:i/>
                <w:sz w:val="24"/>
                <w:szCs w:val="24"/>
              </w:rPr>
            </w:pPr>
            <w:r w:rsidRPr="002A48E4">
              <w:rPr>
                <w:rFonts w:ascii="Times New Roman" w:hAnsi="Times New Roman" w:cs="Times New Roman"/>
                <w:i/>
                <w:sz w:val="24"/>
                <w:szCs w:val="24"/>
              </w:rPr>
              <w:t>6</w:t>
            </w:r>
          </w:p>
        </w:tc>
        <w:tc>
          <w:tcPr>
            <w:tcW w:w="1417" w:type="dxa"/>
          </w:tcPr>
          <w:p w:rsidR="00EB5801" w:rsidRPr="00433A4E" w:rsidRDefault="00EB5801" w:rsidP="0055714A">
            <w:pPr>
              <w:jc w:val="center"/>
              <w:rPr>
                <w:rFonts w:ascii="Times New Roman" w:hAnsi="Times New Roman"/>
                <w:i/>
                <w:sz w:val="24"/>
                <w:szCs w:val="24"/>
              </w:rPr>
            </w:pPr>
            <w:r w:rsidRPr="00433A4E">
              <w:rPr>
                <w:rFonts w:ascii="Times New Roman" w:hAnsi="Times New Roman"/>
                <w:i/>
                <w:sz w:val="24"/>
                <w:szCs w:val="24"/>
              </w:rPr>
              <w:t xml:space="preserve">7 </w:t>
            </w:r>
          </w:p>
          <w:p w:rsidR="00EB5801" w:rsidRPr="00433A4E" w:rsidRDefault="00EB5801" w:rsidP="0055714A">
            <w:pPr>
              <w:jc w:val="center"/>
              <w:rPr>
                <w:rFonts w:ascii="Times New Roman" w:hAnsi="Times New Roman" w:cs="Times New Roman"/>
                <w:i/>
                <w:sz w:val="24"/>
                <w:szCs w:val="24"/>
              </w:rPr>
            </w:pPr>
            <w:r w:rsidRPr="00433A4E">
              <w:rPr>
                <w:rFonts w:ascii="Times New Roman" w:hAnsi="Times New Roman"/>
                <w:i/>
                <w:sz w:val="24"/>
                <w:szCs w:val="24"/>
              </w:rPr>
              <w:t>(4x5)</w:t>
            </w:r>
          </w:p>
        </w:tc>
      </w:tr>
      <w:tr w:rsidR="00EB5801" w:rsidRPr="003A1C5A" w:rsidTr="0055714A">
        <w:tc>
          <w:tcPr>
            <w:tcW w:w="567" w:type="dxa"/>
          </w:tcPr>
          <w:p w:rsidR="00EB5801" w:rsidRDefault="00EB5801" w:rsidP="0055714A">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EB5801" w:rsidRPr="00EB5801" w:rsidRDefault="00EB5801" w:rsidP="009D1B78">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9D1B78">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 dydžio titaninės kabutės</w:t>
            </w:r>
          </w:p>
        </w:tc>
        <w:tc>
          <w:tcPr>
            <w:tcW w:w="992" w:type="dxa"/>
          </w:tcPr>
          <w:p w:rsidR="00EB5801" w:rsidRDefault="00EB5801" w:rsidP="0055714A">
            <w:pPr>
              <w:jc w:val="center"/>
              <w:rPr>
                <w:rFonts w:ascii="Times New Roman" w:hAnsi="Times New Roman" w:cs="Times New Roman"/>
                <w:sz w:val="24"/>
                <w:szCs w:val="24"/>
              </w:rPr>
            </w:pPr>
            <w:r>
              <w:rPr>
                <w:rFonts w:ascii="Times New Roman" w:hAnsi="Times New Roman" w:cs="Times New Roman"/>
                <w:sz w:val="24"/>
                <w:szCs w:val="24"/>
              </w:rPr>
              <w:t>vnt.</w:t>
            </w:r>
          </w:p>
        </w:tc>
        <w:tc>
          <w:tcPr>
            <w:tcW w:w="1560" w:type="dxa"/>
          </w:tcPr>
          <w:p w:rsidR="00EB5801" w:rsidRDefault="00EB5801" w:rsidP="0055714A">
            <w:pPr>
              <w:jc w:val="center"/>
              <w:rPr>
                <w:rFonts w:ascii="Times New Roman" w:hAnsi="Times New Roman" w:cs="Times New Roman"/>
                <w:sz w:val="24"/>
                <w:szCs w:val="24"/>
              </w:rPr>
            </w:pPr>
            <w:r>
              <w:rPr>
                <w:rFonts w:ascii="Times New Roman" w:hAnsi="Times New Roman" w:cs="Times New Roman"/>
                <w:sz w:val="24"/>
                <w:szCs w:val="24"/>
              </w:rPr>
              <w:t>2880</w:t>
            </w:r>
          </w:p>
        </w:tc>
        <w:tc>
          <w:tcPr>
            <w:tcW w:w="1417" w:type="dxa"/>
          </w:tcPr>
          <w:p w:rsidR="00EB5801" w:rsidRPr="003A1C5A" w:rsidRDefault="00EB5801" w:rsidP="0055714A">
            <w:pPr>
              <w:jc w:val="center"/>
              <w:rPr>
                <w:rFonts w:ascii="Times New Roman" w:hAnsi="Times New Roman" w:cs="Times New Roman"/>
                <w:sz w:val="24"/>
                <w:szCs w:val="24"/>
              </w:rPr>
            </w:pPr>
          </w:p>
        </w:tc>
        <w:tc>
          <w:tcPr>
            <w:tcW w:w="1276" w:type="dxa"/>
          </w:tcPr>
          <w:p w:rsidR="00EB5801" w:rsidRPr="003A1C5A" w:rsidRDefault="00EB5801" w:rsidP="0055714A">
            <w:pPr>
              <w:jc w:val="center"/>
              <w:rPr>
                <w:rFonts w:ascii="Times New Roman" w:hAnsi="Times New Roman" w:cs="Times New Roman"/>
                <w:sz w:val="24"/>
                <w:szCs w:val="24"/>
              </w:rPr>
            </w:pPr>
          </w:p>
        </w:tc>
        <w:tc>
          <w:tcPr>
            <w:tcW w:w="1417" w:type="dxa"/>
          </w:tcPr>
          <w:p w:rsidR="00EB5801" w:rsidRPr="003A1C5A" w:rsidRDefault="00EB5801" w:rsidP="0055714A">
            <w:pPr>
              <w:jc w:val="center"/>
              <w:rPr>
                <w:rFonts w:ascii="Times New Roman" w:hAnsi="Times New Roman" w:cs="Times New Roman"/>
                <w:sz w:val="24"/>
                <w:szCs w:val="24"/>
              </w:rPr>
            </w:pPr>
          </w:p>
        </w:tc>
      </w:tr>
      <w:tr w:rsidR="00EB5801" w:rsidRPr="003A1C5A" w:rsidTr="0055714A">
        <w:tc>
          <w:tcPr>
            <w:tcW w:w="8222" w:type="dxa"/>
            <w:gridSpan w:val="6"/>
          </w:tcPr>
          <w:p w:rsidR="00EB5801" w:rsidRPr="003A1C5A" w:rsidRDefault="00EB5801" w:rsidP="0055714A">
            <w:pPr>
              <w:jc w:val="right"/>
              <w:rPr>
                <w:rFonts w:ascii="Times New Roman" w:hAnsi="Times New Roman" w:cs="Times New Roman"/>
                <w:sz w:val="24"/>
                <w:szCs w:val="24"/>
              </w:rPr>
            </w:pPr>
            <w:r>
              <w:rPr>
                <w:rFonts w:ascii="Times New Roman" w:hAnsi="Times New Roman" w:cs="Times New Roman"/>
                <w:sz w:val="24"/>
                <w:szCs w:val="24"/>
              </w:rPr>
              <w:t>PVM</w:t>
            </w:r>
            <w:r w:rsidR="00153A31">
              <w:rPr>
                <w:rFonts w:ascii="Times New Roman" w:hAnsi="Times New Roman" w:cs="Times New Roman"/>
                <w:sz w:val="24"/>
                <w:szCs w:val="24"/>
              </w:rPr>
              <w:t xml:space="preserve"> </w:t>
            </w:r>
            <w:r w:rsidR="00153A31">
              <w:rPr>
                <w:rFonts w:ascii="Times New Roman" w:hAnsi="Times New Roman" w:cs="Times New Roman"/>
              </w:rPr>
              <w:t>(.....įrašyti %)</w:t>
            </w:r>
            <w:r>
              <w:rPr>
                <w:rFonts w:ascii="Times New Roman" w:hAnsi="Times New Roman" w:cs="Times New Roman"/>
                <w:sz w:val="24"/>
                <w:szCs w:val="24"/>
              </w:rPr>
              <w:t>:</w:t>
            </w:r>
          </w:p>
        </w:tc>
        <w:tc>
          <w:tcPr>
            <w:tcW w:w="1417" w:type="dxa"/>
          </w:tcPr>
          <w:p w:rsidR="00EB5801" w:rsidRPr="003A1C5A" w:rsidRDefault="00EB5801" w:rsidP="0055714A">
            <w:pPr>
              <w:jc w:val="center"/>
              <w:rPr>
                <w:rFonts w:ascii="Times New Roman" w:hAnsi="Times New Roman" w:cs="Times New Roman"/>
                <w:sz w:val="24"/>
                <w:szCs w:val="24"/>
              </w:rPr>
            </w:pPr>
          </w:p>
        </w:tc>
      </w:tr>
      <w:tr w:rsidR="00EB5801" w:rsidRPr="003A1C5A" w:rsidTr="0055714A">
        <w:tc>
          <w:tcPr>
            <w:tcW w:w="8222" w:type="dxa"/>
            <w:gridSpan w:val="6"/>
          </w:tcPr>
          <w:p w:rsidR="00EB5801" w:rsidRPr="00433A4E" w:rsidRDefault="00153A31" w:rsidP="0055714A">
            <w:pPr>
              <w:jc w:val="right"/>
              <w:rPr>
                <w:rFonts w:ascii="Times New Roman" w:hAnsi="Times New Roman" w:cs="Times New Roman"/>
                <w:b/>
                <w:sz w:val="24"/>
                <w:szCs w:val="24"/>
              </w:rPr>
            </w:pPr>
            <w:r w:rsidRPr="00433A4E">
              <w:rPr>
                <w:rFonts w:ascii="Times New Roman" w:hAnsi="Times New Roman" w:cs="Times New Roman"/>
                <w:b/>
                <w:sz w:val="24"/>
                <w:szCs w:val="24"/>
              </w:rPr>
              <w:t>Bendra kaina su PVM</w:t>
            </w:r>
            <w:r w:rsidR="00433A4E" w:rsidRPr="00433A4E">
              <w:rPr>
                <w:rFonts w:ascii="Times New Roman" w:hAnsi="Times New Roman" w:cs="Times New Roman"/>
                <w:b/>
                <w:sz w:val="24"/>
                <w:szCs w:val="24"/>
                <w:vertAlign w:val="superscript"/>
              </w:rPr>
              <w:t>**</w:t>
            </w:r>
            <w:r w:rsidR="00EB5801" w:rsidRPr="00433A4E">
              <w:rPr>
                <w:rFonts w:ascii="Times New Roman" w:hAnsi="Times New Roman" w:cs="Times New Roman"/>
                <w:b/>
                <w:sz w:val="24"/>
                <w:szCs w:val="24"/>
              </w:rPr>
              <w:t>:</w:t>
            </w:r>
          </w:p>
        </w:tc>
        <w:tc>
          <w:tcPr>
            <w:tcW w:w="1417" w:type="dxa"/>
          </w:tcPr>
          <w:p w:rsidR="00EB5801" w:rsidRPr="003A1C5A" w:rsidRDefault="00EB5801" w:rsidP="0055714A">
            <w:pPr>
              <w:jc w:val="center"/>
              <w:rPr>
                <w:rFonts w:ascii="Times New Roman" w:hAnsi="Times New Roman" w:cs="Times New Roman"/>
                <w:sz w:val="24"/>
                <w:szCs w:val="24"/>
              </w:rPr>
            </w:pPr>
          </w:p>
        </w:tc>
      </w:tr>
    </w:tbl>
    <w:p w:rsidR="00EB5801" w:rsidRPr="003D61C6" w:rsidRDefault="00EB5801" w:rsidP="00EB5801">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EB5801" w:rsidRDefault="00EB5801" w:rsidP="00EB5801">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EB5801" w:rsidRPr="00C97BE9" w:rsidRDefault="00EB5801" w:rsidP="00EB5801">
      <w:pPr>
        <w:spacing w:after="0"/>
        <w:rPr>
          <w:rFonts w:ascii="Times New Roman" w:eastAsia="Times New Roman" w:hAnsi="Times New Roman" w:cs="Times New Roman"/>
          <w:sz w:val="20"/>
          <w:szCs w:val="20"/>
        </w:rPr>
      </w:pPr>
    </w:p>
    <w:p w:rsidR="00EB5801" w:rsidRPr="003A1C5A" w:rsidRDefault="00EB5801" w:rsidP="00EB5801">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EB5801" w:rsidRDefault="00EB5801" w:rsidP="00EB5801">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EB5801" w:rsidRDefault="00EB5801" w:rsidP="00EB5801">
      <w:pPr>
        <w:spacing w:after="0" w:line="240" w:lineRule="auto"/>
        <w:ind w:firstLine="567"/>
        <w:jc w:val="both"/>
        <w:rPr>
          <w:rFonts w:ascii="Times New Roman" w:hAnsi="Times New Roman" w:cs="Times New Roman"/>
          <w:sz w:val="24"/>
          <w:szCs w:val="24"/>
        </w:rPr>
      </w:pPr>
    </w:p>
    <w:p w:rsidR="00EB5801" w:rsidRDefault="00EB5801" w:rsidP="00EB58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EB5801" w:rsidRPr="00C04ABF" w:rsidTr="0055714A">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EB5801" w:rsidRPr="00C04ABF" w:rsidRDefault="00EB5801" w:rsidP="0055714A">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EB5801" w:rsidRPr="00C04ABF" w:rsidRDefault="00EB5801"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EB5801" w:rsidRPr="00C04ABF" w:rsidRDefault="00EB5801"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FE07FA" w:rsidRPr="00C04ABF" w:rsidTr="0055714A">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FE07FA" w:rsidRPr="00C04ABF" w:rsidRDefault="00FE07FA" w:rsidP="009D1B78">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M</w:t>
            </w:r>
            <w:r w:rsidR="009D1B78">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 dydžio titaninės kabutės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C04ABF" w:rsidRDefault="00FE07FA"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FE07FA" w:rsidRPr="00C04ABF" w:rsidTr="00153A31">
        <w:trPr>
          <w:trHeight w:val="380"/>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C04ABF" w:rsidRDefault="00FE07FA" w:rsidP="00EB5801">
            <w:pPr>
              <w:jc w:val="both"/>
              <w:rPr>
                <w:rFonts w:ascii="Times New Roman" w:hAnsi="Times New Roman" w:cs="Times New Roman"/>
                <w:color w:val="000000"/>
                <w:sz w:val="24"/>
                <w:szCs w:val="24"/>
              </w:rPr>
            </w:pPr>
            <w:r w:rsidRPr="00EB5801">
              <w:rPr>
                <w:rFonts w:ascii="Times New Roman" w:hAnsi="Times New Roman" w:cs="Times New Roman"/>
                <w:sz w:val="24"/>
                <w:szCs w:val="24"/>
              </w:rPr>
              <w:t xml:space="preserve">Nesirezerbuojantys  endoklipai V formos.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55714A">
        <w:trPr>
          <w:trHeight w:val="403"/>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C04ABF" w:rsidRDefault="00FE07FA" w:rsidP="00FE07F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Vidinėje dalyje su specialiais grioveliais, neleidžiančiais nuslysti užspaustai kabutei.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55714A">
        <w:trPr>
          <w:trHeight w:val="282"/>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C04ABF" w:rsidRDefault="00FE07FA" w:rsidP="00FE07F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Išorinėje dalyje specialūs grioveliai neleidžiantys išslysti iš klipatoriaus.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FE07FA">
        <w:trPr>
          <w:trHeight w:val="936"/>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Default="00FE07FA" w:rsidP="0055714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Atidarytos kabutės plotis klipatoriuje  5 mm ±0,2 mm, </w:t>
            </w:r>
          </w:p>
          <w:p w:rsidR="00FE07FA" w:rsidRPr="00C04ABF" w:rsidRDefault="00FE07FA" w:rsidP="00FE07F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ilgis - 8 mm±0,2 mm.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FE07FA">
        <w:trPr>
          <w:trHeight w:val="661"/>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EB5801" w:rsidRDefault="00FE07FA" w:rsidP="00FE07F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Uždarytos kabutės ilgis 9mm ±0,2mm.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FE07FA">
        <w:trPr>
          <w:trHeight w:val="596"/>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EB5801" w:rsidRDefault="00FE07FA" w:rsidP="00FE07F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Skirta audinių nuo 2,5 mm iki 4 mm uždarymui.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9D1B78">
        <w:trPr>
          <w:trHeight w:val="385"/>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EB5801" w:rsidRDefault="00FE07FA" w:rsidP="00FE07F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Supokuota  steriliai po vieną kasetę.</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55714A">
        <w:trPr>
          <w:trHeight w:val="706"/>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right w:val="single" w:sz="4" w:space="0" w:color="auto"/>
            </w:tcBorders>
            <w:shd w:val="clear" w:color="auto" w:fill="auto"/>
          </w:tcPr>
          <w:p w:rsidR="00FE07FA" w:rsidRPr="00EB5801" w:rsidRDefault="00FE07FA" w:rsidP="00FE07FA">
            <w:pPr>
              <w:spacing w:after="0" w:line="240" w:lineRule="auto"/>
              <w:jc w:val="both"/>
              <w:rPr>
                <w:rFonts w:ascii="Times New Roman" w:hAnsi="Times New Roman" w:cs="Times New Roman"/>
                <w:sz w:val="24"/>
                <w:szCs w:val="24"/>
              </w:rPr>
            </w:pPr>
            <w:r w:rsidRPr="00EB5801">
              <w:rPr>
                <w:rFonts w:ascii="Times New Roman" w:hAnsi="Times New Roman" w:cs="Times New Roman"/>
                <w:sz w:val="24"/>
                <w:szCs w:val="24"/>
              </w:rPr>
              <w:t xml:space="preserve">  Tinkamos darbui su ligoninėje turimais Grena klipatoriais.</w:t>
            </w:r>
          </w:p>
        </w:tc>
        <w:tc>
          <w:tcPr>
            <w:tcW w:w="3543" w:type="dxa"/>
            <w:tcBorders>
              <w:top w:val="single" w:sz="4" w:space="0" w:color="auto"/>
              <w:left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bl>
    <w:p w:rsidR="00EB5801" w:rsidRPr="00AE06E6" w:rsidRDefault="00EB5801" w:rsidP="00EB5801">
      <w:pPr>
        <w:spacing w:after="0" w:line="240" w:lineRule="auto"/>
        <w:jc w:val="both"/>
        <w:rPr>
          <w:rFonts w:ascii="Times New Roman" w:hAnsi="Times New Roman" w:cs="Times New Roman"/>
          <w:i/>
          <w:sz w:val="24"/>
          <w:szCs w:val="24"/>
        </w:rPr>
      </w:pPr>
    </w:p>
    <w:p w:rsidR="00EB5801" w:rsidRPr="003A1C5A" w:rsidRDefault="00EB5801" w:rsidP="00EB5801">
      <w:pPr>
        <w:spacing w:after="0" w:line="240" w:lineRule="auto"/>
        <w:jc w:val="both"/>
        <w:rPr>
          <w:rFonts w:ascii="Times New Roman" w:hAnsi="Times New Roman" w:cs="Times New Roman"/>
          <w:sz w:val="24"/>
          <w:szCs w:val="24"/>
        </w:rPr>
      </w:pPr>
    </w:p>
    <w:p w:rsidR="00EB5801" w:rsidRPr="00AD64FB" w:rsidRDefault="00EB5801" w:rsidP="00EB5801">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EB5801" w:rsidRPr="003A1C5A" w:rsidRDefault="00EB5801" w:rsidP="00EB5801">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EB5801" w:rsidRPr="003A1C5A" w:rsidTr="0055714A">
        <w:tc>
          <w:tcPr>
            <w:tcW w:w="596" w:type="dxa"/>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EB5801"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EB5801" w:rsidRPr="00C97BE9" w:rsidRDefault="00EB5801" w:rsidP="0055714A">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EB5801" w:rsidRPr="00181049" w:rsidRDefault="00EB5801" w:rsidP="0055714A">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r w:rsidR="00EB5801"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153A31" w:rsidP="00557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EB5801">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after="0" w:line="240" w:lineRule="auto"/>
              <w:jc w:val="center"/>
              <w:rPr>
                <w:rFonts w:ascii="Times New Roman" w:hAnsi="Times New Roman" w:cs="Times New Roman"/>
                <w:sz w:val="24"/>
                <w:szCs w:val="24"/>
              </w:rPr>
            </w:pPr>
          </w:p>
        </w:tc>
      </w:tr>
    </w:tbl>
    <w:p w:rsidR="00EB5801" w:rsidRPr="003A1C5A" w:rsidRDefault="00EB5801" w:rsidP="00EB5801">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EB5801" w:rsidRPr="003A1C5A" w:rsidRDefault="00EB5801" w:rsidP="00EB5801">
      <w:pPr>
        <w:spacing w:after="0" w:line="240" w:lineRule="auto"/>
        <w:jc w:val="both"/>
        <w:rPr>
          <w:rFonts w:ascii="Times New Roman" w:hAnsi="Times New Roman" w:cs="Times New Roman"/>
          <w:bCs/>
          <w:sz w:val="24"/>
          <w:szCs w:val="24"/>
        </w:rPr>
      </w:pPr>
    </w:p>
    <w:p w:rsidR="00EB5801" w:rsidRPr="003A1C5A" w:rsidRDefault="00EB5801" w:rsidP="00EB5801">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EB5801" w:rsidRPr="003A1C5A" w:rsidTr="0055714A">
        <w:tc>
          <w:tcPr>
            <w:tcW w:w="596" w:type="dxa"/>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EB5801" w:rsidRPr="003A1C5A" w:rsidRDefault="00EB5801" w:rsidP="0055714A">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EB5801" w:rsidRPr="003A1C5A" w:rsidRDefault="00EB5801" w:rsidP="0055714A">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EB5801" w:rsidRPr="003A1C5A" w:rsidTr="0055714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spacing w:line="240" w:lineRule="auto"/>
              <w:jc w:val="center"/>
              <w:rPr>
                <w:rFonts w:ascii="Times New Roman" w:eastAsia="Calibri" w:hAnsi="Times New Roman" w:cs="Times New Roman"/>
                <w:sz w:val="16"/>
                <w:szCs w:val="16"/>
              </w:rPr>
            </w:pPr>
          </w:p>
        </w:tc>
      </w:tr>
      <w:tr w:rsidR="00EB5801" w:rsidRPr="003A1C5A" w:rsidTr="0055714A">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spacing w:line="240" w:lineRule="auto"/>
              <w:jc w:val="center"/>
              <w:rPr>
                <w:rFonts w:ascii="Times New Roman" w:eastAsia="Calibri" w:hAnsi="Times New Roman" w:cs="Times New Roman"/>
                <w:sz w:val="16"/>
                <w:szCs w:val="16"/>
              </w:rPr>
            </w:pPr>
          </w:p>
        </w:tc>
      </w:tr>
      <w:tr w:rsidR="00EB5801" w:rsidRPr="003A1C5A" w:rsidTr="0055714A">
        <w:tc>
          <w:tcPr>
            <w:tcW w:w="596"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EB5801" w:rsidRPr="003A1C5A" w:rsidRDefault="00EB5801"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spacing w:line="240" w:lineRule="auto"/>
              <w:jc w:val="center"/>
              <w:rPr>
                <w:rFonts w:ascii="Times New Roman" w:eastAsia="Calibri" w:hAnsi="Times New Roman" w:cs="Times New Roman"/>
                <w:sz w:val="16"/>
                <w:szCs w:val="16"/>
              </w:rPr>
            </w:pPr>
          </w:p>
        </w:tc>
      </w:tr>
    </w:tbl>
    <w:p w:rsidR="00EB5801" w:rsidRPr="003A1C5A" w:rsidRDefault="00EB5801" w:rsidP="00EB5801">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EB5801" w:rsidRPr="003A1C5A" w:rsidRDefault="00EB5801" w:rsidP="00EB5801">
      <w:pPr>
        <w:spacing w:after="0"/>
        <w:jc w:val="both"/>
        <w:rPr>
          <w:rFonts w:ascii="Times New Roman" w:hAnsi="Times New Roman" w:cs="Times New Roman"/>
          <w:sz w:val="24"/>
          <w:szCs w:val="24"/>
        </w:rPr>
      </w:pPr>
    </w:p>
    <w:p w:rsidR="00EB5801" w:rsidRPr="003A1C5A" w:rsidRDefault="00EB5801" w:rsidP="00EB5801">
      <w:pPr>
        <w:pStyle w:val="ATekstas"/>
        <w:ind w:firstLine="567"/>
      </w:pPr>
      <w:r w:rsidRPr="003A1C5A">
        <w:t>11. Mes ketiname dalies Sutartyje numatytų veiklų ar užduočių patikėti kitiems ūkio subjektams (subtiekėjams) ir pateikiame šią informaciją apie šiuos ūkio subjektus:</w:t>
      </w:r>
    </w:p>
    <w:p w:rsidR="00EB5801" w:rsidRPr="003A1C5A" w:rsidRDefault="00EB5801" w:rsidP="00EB5801">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EB5801" w:rsidRPr="003A1C5A" w:rsidTr="0055714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EB5801" w:rsidRPr="003A1C5A" w:rsidTr="0055714A">
        <w:tc>
          <w:tcPr>
            <w:tcW w:w="0" w:type="auto"/>
            <w:vMerge/>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B5801" w:rsidRPr="003A1C5A" w:rsidRDefault="00EB5801"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EB5801" w:rsidRPr="003A1C5A" w:rsidRDefault="00EB5801" w:rsidP="0055714A">
            <w:pPr>
              <w:jc w:val="center"/>
              <w:rPr>
                <w:rFonts w:eastAsia="Calibri" w:hAnsi="Times New Roman" w:cs="Times New Roman"/>
                <w:sz w:val="24"/>
                <w:szCs w:val="24"/>
              </w:rPr>
            </w:pPr>
            <w:r w:rsidRPr="003A1C5A">
              <w:rPr>
                <w:rFonts w:hAnsi="Times New Roman" w:cs="Times New Roman"/>
                <w:sz w:val="24"/>
                <w:szCs w:val="24"/>
              </w:rPr>
              <w:t>%</w:t>
            </w:r>
          </w:p>
        </w:tc>
      </w:tr>
      <w:tr w:rsidR="00EB5801" w:rsidRPr="003A1C5A" w:rsidTr="0055714A">
        <w:tc>
          <w:tcPr>
            <w:tcW w:w="9889" w:type="dxa"/>
            <w:gridSpan w:val="4"/>
            <w:tcBorders>
              <w:top w:val="single" w:sz="4" w:space="0" w:color="auto"/>
              <w:left w:val="single" w:sz="4" w:space="0" w:color="auto"/>
              <w:bottom w:val="single" w:sz="4" w:space="0" w:color="auto"/>
              <w:right w:val="single" w:sz="4" w:space="0" w:color="auto"/>
            </w:tcBorders>
            <w:hideMark/>
          </w:tcPr>
          <w:p w:rsidR="00EB5801" w:rsidRPr="003A1C5A" w:rsidRDefault="00EB5801" w:rsidP="0055714A">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EB5801" w:rsidRPr="003A1C5A" w:rsidTr="0055714A">
        <w:tc>
          <w:tcPr>
            <w:tcW w:w="675"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r>
      <w:tr w:rsidR="00EB5801" w:rsidRPr="003A1C5A" w:rsidTr="0055714A">
        <w:tc>
          <w:tcPr>
            <w:tcW w:w="675"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r>
      <w:tr w:rsidR="00EB5801" w:rsidRPr="003A1C5A" w:rsidTr="0055714A">
        <w:tc>
          <w:tcPr>
            <w:tcW w:w="675"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rPr>
            </w:pPr>
          </w:p>
        </w:tc>
      </w:tr>
      <w:tr w:rsidR="00EB5801" w:rsidRPr="003A1C5A" w:rsidTr="0055714A">
        <w:tc>
          <w:tcPr>
            <w:tcW w:w="6345" w:type="dxa"/>
            <w:gridSpan w:val="3"/>
            <w:tcBorders>
              <w:top w:val="single" w:sz="4" w:space="0" w:color="auto"/>
              <w:left w:val="single" w:sz="4" w:space="0" w:color="auto"/>
              <w:bottom w:val="single" w:sz="4" w:space="0" w:color="auto"/>
              <w:right w:val="single" w:sz="4" w:space="0" w:color="auto"/>
            </w:tcBorders>
            <w:hideMark/>
          </w:tcPr>
          <w:p w:rsidR="00EB5801" w:rsidRPr="003A1C5A" w:rsidRDefault="00EB5801" w:rsidP="0055714A">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r>
      <w:tr w:rsidR="00EB5801" w:rsidRPr="003A1C5A" w:rsidTr="0055714A">
        <w:tc>
          <w:tcPr>
            <w:tcW w:w="9889" w:type="dxa"/>
            <w:gridSpan w:val="4"/>
            <w:tcBorders>
              <w:top w:val="single" w:sz="4" w:space="0" w:color="auto"/>
              <w:left w:val="single" w:sz="4" w:space="0" w:color="auto"/>
              <w:bottom w:val="single" w:sz="4" w:space="0" w:color="auto"/>
              <w:right w:val="single" w:sz="4" w:space="0" w:color="auto"/>
            </w:tcBorders>
            <w:hideMark/>
          </w:tcPr>
          <w:p w:rsidR="00EB5801" w:rsidRPr="003A1C5A" w:rsidRDefault="00EB5801" w:rsidP="0055714A">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EB5801" w:rsidRPr="003A1C5A" w:rsidTr="0055714A">
        <w:tc>
          <w:tcPr>
            <w:tcW w:w="675"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jc w:val="center"/>
              <w:rPr>
                <w:rFonts w:eastAsia="Calibri" w:hAnsi="Times New Roman" w:cs="Times New Roman"/>
                <w:sz w:val="24"/>
                <w:szCs w:val="24"/>
              </w:rPr>
            </w:pPr>
          </w:p>
        </w:tc>
      </w:tr>
      <w:tr w:rsidR="00EB5801" w:rsidRPr="003A1C5A" w:rsidTr="0055714A">
        <w:tc>
          <w:tcPr>
            <w:tcW w:w="675"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r>
      <w:tr w:rsidR="00EB5801" w:rsidRPr="003A1C5A" w:rsidTr="0055714A">
        <w:tc>
          <w:tcPr>
            <w:tcW w:w="6345" w:type="dxa"/>
            <w:gridSpan w:val="3"/>
            <w:tcBorders>
              <w:top w:val="single" w:sz="4" w:space="0" w:color="auto"/>
              <w:left w:val="single" w:sz="4" w:space="0" w:color="auto"/>
              <w:bottom w:val="single" w:sz="4" w:space="0" w:color="auto"/>
              <w:right w:val="single" w:sz="4" w:space="0" w:color="auto"/>
            </w:tcBorders>
            <w:hideMark/>
          </w:tcPr>
          <w:p w:rsidR="00EB5801" w:rsidRPr="003A1C5A" w:rsidRDefault="00EB5801" w:rsidP="0055714A">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EB5801" w:rsidRPr="003A1C5A" w:rsidRDefault="00EB5801" w:rsidP="0055714A">
            <w:pPr>
              <w:rPr>
                <w:rFonts w:eastAsia="Calibri" w:hAnsi="Times New Roman" w:cs="Times New Roman"/>
                <w:sz w:val="24"/>
                <w:szCs w:val="24"/>
              </w:rPr>
            </w:pPr>
          </w:p>
        </w:tc>
      </w:tr>
    </w:tbl>
    <w:p w:rsidR="00EB5801" w:rsidRPr="003A1C5A" w:rsidRDefault="00EB5801" w:rsidP="00EB5801">
      <w:pPr>
        <w:spacing w:after="0" w:line="240" w:lineRule="auto"/>
        <w:jc w:val="both"/>
        <w:rPr>
          <w:rFonts w:ascii="Times New Roman" w:eastAsia="Calibri" w:hAnsi="Times New Roman" w:cs="Times New Roman"/>
          <w:sz w:val="24"/>
          <w:szCs w:val="24"/>
        </w:rPr>
      </w:pPr>
    </w:p>
    <w:p w:rsidR="00EB5801" w:rsidRPr="003A1C5A" w:rsidRDefault="00EB5801" w:rsidP="00EB5801">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EB5801" w:rsidRPr="003A1C5A" w:rsidRDefault="00EB5801" w:rsidP="00EB5801">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EB5801" w:rsidRPr="003A1C5A" w:rsidTr="0055714A">
        <w:trPr>
          <w:cantSplit/>
        </w:trPr>
        <w:tc>
          <w:tcPr>
            <w:tcW w:w="709" w:type="dxa"/>
            <w:tcBorders>
              <w:top w:val="single" w:sz="4" w:space="0" w:color="auto"/>
              <w:left w:val="single" w:sz="4" w:space="0" w:color="auto"/>
              <w:bottom w:val="single" w:sz="4" w:space="0" w:color="auto"/>
              <w:right w:val="single" w:sz="6" w:space="0" w:color="auto"/>
            </w:tcBorders>
            <w:hideMark/>
          </w:tcPr>
          <w:p w:rsidR="00EB5801" w:rsidRPr="003A1C5A" w:rsidRDefault="00EB5801" w:rsidP="0055714A">
            <w:pPr>
              <w:pStyle w:val="ATekstas"/>
              <w:ind w:left="-396" w:firstLine="366"/>
              <w:jc w:val="center"/>
            </w:pPr>
            <w:r w:rsidRPr="003A1C5A">
              <w:t xml:space="preserve">Eil. </w:t>
            </w:r>
          </w:p>
          <w:p w:rsidR="00EB5801" w:rsidRPr="003A1C5A" w:rsidRDefault="00EB5801" w:rsidP="0055714A">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EB5801" w:rsidRPr="003A1C5A" w:rsidRDefault="00EB5801" w:rsidP="0055714A">
            <w:pPr>
              <w:pStyle w:val="ATekstas"/>
              <w:ind w:firstLine="0"/>
            </w:pPr>
            <w:r w:rsidRPr="003A1C5A">
              <w:t>Darbai, kurių teikimą numatyta patikėti kitiems specialistams</w:t>
            </w:r>
          </w:p>
          <w:p w:rsidR="00EB5801" w:rsidRPr="003A1C5A" w:rsidRDefault="00EB5801" w:rsidP="0055714A">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EB5801" w:rsidRPr="003A1C5A" w:rsidRDefault="00EB5801" w:rsidP="0055714A">
            <w:pPr>
              <w:pStyle w:val="ATekstas"/>
              <w:ind w:hanging="6"/>
              <w:jc w:val="center"/>
            </w:pPr>
            <w:r w:rsidRPr="003A1C5A">
              <w:t>Specialistas</w:t>
            </w:r>
          </w:p>
        </w:tc>
      </w:tr>
      <w:tr w:rsidR="00EB5801"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EB5801" w:rsidRPr="003A1C5A" w:rsidRDefault="00EB5801"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EB5801" w:rsidRPr="003A1C5A" w:rsidRDefault="00EB5801"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EB5801" w:rsidRPr="003A1C5A" w:rsidRDefault="00EB5801" w:rsidP="0055714A">
            <w:pPr>
              <w:pStyle w:val="ATekstas"/>
              <w:ind w:hanging="6"/>
              <w:jc w:val="center"/>
            </w:pPr>
          </w:p>
        </w:tc>
      </w:tr>
      <w:tr w:rsidR="00EB5801"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EB5801" w:rsidRPr="003A1C5A" w:rsidRDefault="00EB5801"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EB5801" w:rsidRPr="003A1C5A" w:rsidRDefault="00EB5801"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EB5801" w:rsidRPr="003A1C5A" w:rsidRDefault="00EB5801" w:rsidP="0055714A">
            <w:pPr>
              <w:pStyle w:val="ATekstas"/>
              <w:ind w:hanging="6"/>
              <w:jc w:val="center"/>
            </w:pPr>
          </w:p>
        </w:tc>
      </w:tr>
      <w:tr w:rsidR="00EB5801"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EB5801" w:rsidRPr="003A1C5A" w:rsidRDefault="00EB5801"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EB5801" w:rsidRPr="003A1C5A" w:rsidRDefault="00EB5801"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EB5801" w:rsidRPr="003A1C5A" w:rsidRDefault="00EB5801" w:rsidP="0055714A">
            <w:pPr>
              <w:pStyle w:val="ATekstas"/>
              <w:ind w:hanging="6"/>
              <w:jc w:val="center"/>
            </w:pPr>
          </w:p>
        </w:tc>
      </w:tr>
    </w:tbl>
    <w:p w:rsidR="00EB5801" w:rsidRPr="003A1C5A" w:rsidRDefault="00EB5801" w:rsidP="00EB5801">
      <w:pPr>
        <w:spacing w:after="0"/>
        <w:jc w:val="both"/>
        <w:rPr>
          <w:rFonts w:ascii="Times New Roman" w:hAnsi="Times New Roman" w:cs="Times New Roman"/>
          <w:sz w:val="24"/>
          <w:szCs w:val="24"/>
        </w:rPr>
      </w:pPr>
    </w:p>
    <w:p w:rsidR="00EB5801" w:rsidRPr="003A1C5A" w:rsidRDefault="00EB5801" w:rsidP="00EB5801">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EB5801" w:rsidRPr="003A1C5A" w:rsidRDefault="00EB5801" w:rsidP="00EB5801">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EB5801" w:rsidRPr="003A1C5A" w:rsidRDefault="00EB5801" w:rsidP="00EB5801">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EB5801" w:rsidRPr="003A1C5A" w:rsidRDefault="00EB5801" w:rsidP="00EB5801">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EB5801" w:rsidRPr="003A1C5A" w:rsidRDefault="00EB5801" w:rsidP="00EB5801">
      <w:pPr>
        <w:rPr>
          <w:rFonts w:ascii="Times New Roman" w:hAnsi="Times New Roman" w:cs="Times New Roman"/>
          <w:bCs/>
          <w:sz w:val="24"/>
          <w:szCs w:val="24"/>
        </w:rPr>
      </w:pPr>
    </w:p>
    <w:p w:rsidR="00EB5801" w:rsidRPr="003A1C5A" w:rsidRDefault="00EB5801" w:rsidP="00EB5801">
      <w:pPr>
        <w:rPr>
          <w:rFonts w:ascii="Times New Roman" w:hAnsi="Times New Roman" w:cs="Times New Roman"/>
          <w:b/>
          <w:bCs/>
          <w:smallCaps/>
          <w:sz w:val="24"/>
          <w:szCs w:val="24"/>
        </w:rPr>
      </w:pPr>
    </w:p>
    <w:p w:rsidR="00EB5801" w:rsidRDefault="00EB5801" w:rsidP="00EB58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041D3C" w:rsidRDefault="00041D3C" w:rsidP="00EB5801">
      <w:pPr>
        <w:spacing w:after="0" w:line="240" w:lineRule="auto"/>
        <w:jc w:val="both"/>
        <w:rPr>
          <w:rFonts w:ascii="Times New Roman" w:hAnsi="Times New Roman" w:cs="Times New Roman"/>
          <w:sz w:val="24"/>
          <w:szCs w:val="24"/>
        </w:rPr>
      </w:pPr>
    </w:p>
    <w:p w:rsidR="004C015E" w:rsidRDefault="004C015E" w:rsidP="00EB5801">
      <w:pPr>
        <w:spacing w:after="0" w:line="240" w:lineRule="auto"/>
        <w:jc w:val="both"/>
        <w:rPr>
          <w:rFonts w:ascii="Times New Roman" w:hAnsi="Times New Roman" w:cs="Times New Roman"/>
          <w:sz w:val="24"/>
          <w:szCs w:val="24"/>
        </w:rPr>
      </w:pPr>
    </w:p>
    <w:p w:rsidR="004C015E" w:rsidRDefault="004C015E" w:rsidP="00EB5801">
      <w:pPr>
        <w:spacing w:after="0" w:line="240" w:lineRule="auto"/>
        <w:jc w:val="both"/>
        <w:rPr>
          <w:rFonts w:ascii="Times New Roman" w:hAnsi="Times New Roman" w:cs="Times New Roman"/>
          <w:sz w:val="24"/>
          <w:szCs w:val="24"/>
        </w:rPr>
      </w:pPr>
    </w:p>
    <w:p w:rsidR="004C015E" w:rsidRDefault="004C015E"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FE07FA" w:rsidRDefault="00FE07FA" w:rsidP="00FE07FA">
      <w:pPr>
        <w:spacing w:after="0" w:line="240" w:lineRule="auto"/>
        <w:jc w:val="both"/>
        <w:rPr>
          <w:rFonts w:ascii="Times New Roman" w:hAnsi="Times New Roman" w:cs="Times New Roman"/>
          <w:sz w:val="24"/>
          <w:szCs w:val="24"/>
        </w:rPr>
      </w:pPr>
    </w:p>
    <w:p w:rsidR="00FE07FA" w:rsidRPr="003A1C5A" w:rsidRDefault="00FE07FA" w:rsidP="004C015E">
      <w:pPr>
        <w:pStyle w:val="Tekstas"/>
        <w:ind w:firstLine="0"/>
        <w:jc w:val="center"/>
      </w:pPr>
      <w:r>
        <w:rPr>
          <w:b/>
        </w:rPr>
        <w:lastRenderedPageBreak/>
        <w:t>12</w:t>
      </w:r>
      <w:r w:rsidRPr="003A1C5A">
        <w:rPr>
          <w:b/>
        </w:rPr>
        <w:t xml:space="preserve"> PIRKIMO DALIS</w:t>
      </w:r>
    </w:p>
    <w:p w:rsidR="00FE07FA" w:rsidRPr="00C04ABF" w:rsidRDefault="00FE07FA" w:rsidP="00FE07FA">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XL DYDŽIO POLIMERINĖS KABUTĖS</w:t>
      </w:r>
    </w:p>
    <w:p w:rsidR="00FE07FA" w:rsidRPr="003A1C5A" w:rsidRDefault="00FE07FA" w:rsidP="00FE07FA">
      <w:pPr>
        <w:pStyle w:val="Tekstas"/>
        <w:tabs>
          <w:tab w:val="left" w:pos="993"/>
        </w:tabs>
        <w:ind w:left="567" w:firstLine="0"/>
        <w:jc w:val="center"/>
      </w:pPr>
    </w:p>
    <w:p w:rsidR="00FE07FA" w:rsidRDefault="00FE07FA" w:rsidP="00FE07FA">
      <w:pPr>
        <w:pStyle w:val="Tekstas"/>
        <w:tabs>
          <w:tab w:val="left" w:pos="993"/>
        </w:tabs>
        <w:ind w:left="993" w:hanging="426"/>
      </w:pPr>
      <w:r>
        <w:t xml:space="preserve">7. </w:t>
      </w:r>
      <w:r w:rsidRPr="003A1C5A">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410"/>
        <w:gridCol w:w="992"/>
        <w:gridCol w:w="1560"/>
        <w:gridCol w:w="1417"/>
        <w:gridCol w:w="1276"/>
        <w:gridCol w:w="1417"/>
      </w:tblGrid>
      <w:tr w:rsidR="00FE07FA" w:rsidRPr="003A1C5A" w:rsidTr="0055714A">
        <w:trPr>
          <w:trHeight w:val="808"/>
        </w:trPr>
        <w:tc>
          <w:tcPr>
            <w:tcW w:w="567" w:type="dxa"/>
          </w:tcPr>
          <w:p w:rsidR="00FE07FA" w:rsidRPr="002A48E4" w:rsidRDefault="00FE07FA" w:rsidP="0055714A">
            <w:pPr>
              <w:jc w:val="center"/>
              <w:rPr>
                <w:rFonts w:ascii="Times New Roman" w:hAnsi="Times New Roman" w:cs="Times New Roman"/>
                <w:sz w:val="24"/>
                <w:szCs w:val="24"/>
              </w:rPr>
            </w:pPr>
            <w:r w:rsidRPr="002A48E4">
              <w:rPr>
                <w:rFonts w:ascii="Times New Roman" w:hAnsi="Times New Roman" w:cs="Times New Roman"/>
                <w:sz w:val="24"/>
                <w:szCs w:val="24"/>
              </w:rPr>
              <w:t>Eil.</w:t>
            </w:r>
          </w:p>
          <w:p w:rsidR="00FE07FA" w:rsidRPr="002A48E4" w:rsidRDefault="00FE07FA" w:rsidP="0055714A">
            <w:pPr>
              <w:jc w:val="center"/>
              <w:rPr>
                <w:rFonts w:ascii="Times New Roman" w:hAnsi="Times New Roman" w:cs="Times New Roman"/>
                <w:sz w:val="24"/>
                <w:szCs w:val="24"/>
              </w:rPr>
            </w:pPr>
            <w:r w:rsidRPr="002A48E4">
              <w:rPr>
                <w:rFonts w:ascii="Times New Roman" w:hAnsi="Times New Roman" w:cs="Times New Roman"/>
                <w:sz w:val="24"/>
                <w:szCs w:val="24"/>
              </w:rPr>
              <w:t>Nr.</w:t>
            </w:r>
          </w:p>
        </w:tc>
        <w:tc>
          <w:tcPr>
            <w:tcW w:w="2410" w:type="dxa"/>
          </w:tcPr>
          <w:p w:rsidR="00FE07FA" w:rsidRPr="002A48E4" w:rsidRDefault="00FE07FA" w:rsidP="0055714A">
            <w:pPr>
              <w:jc w:val="center"/>
              <w:rPr>
                <w:rFonts w:ascii="Times New Roman" w:hAnsi="Times New Roman" w:cs="Times New Roman"/>
                <w:sz w:val="24"/>
                <w:szCs w:val="24"/>
              </w:rPr>
            </w:pPr>
            <w:r w:rsidRPr="002A48E4">
              <w:rPr>
                <w:rFonts w:ascii="Times New Roman" w:hAnsi="Times New Roman" w:cs="Times New Roman"/>
                <w:sz w:val="24"/>
                <w:szCs w:val="24"/>
              </w:rPr>
              <w:t>Prekių pavadinimas</w:t>
            </w:r>
          </w:p>
        </w:tc>
        <w:tc>
          <w:tcPr>
            <w:tcW w:w="992" w:type="dxa"/>
          </w:tcPr>
          <w:p w:rsidR="00FE07FA" w:rsidRPr="002A48E4" w:rsidRDefault="00FE07FA"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Mato </w:t>
            </w:r>
          </w:p>
          <w:p w:rsidR="00FE07FA" w:rsidRPr="002A48E4" w:rsidRDefault="00FE07FA"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w:t>
            </w:r>
          </w:p>
        </w:tc>
        <w:tc>
          <w:tcPr>
            <w:tcW w:w="1560" w:type="dxa"/>
          </w:tcPr>
          <w:p w:rsidR="00FE07FA" w:rsidRPr="002A48E4" w:rsidRDefault="00FE07FA"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Preliminarūs kiekiai </w:t>
            </w:r>
            <w:r>
              <w:rPr>
                <w:rFonts w:ascii="Times New Roman" w:hAnsi="Times New Roman" w:cs="Times New Roman"/>
                <w:sz w:val="24"/>
                <w:szCs w:val="24"/>
              </w:rPr>
              <w:t>24</w:t>
            </w:r>
            <w:r w:rsidRPr="002A48E4">
              <w:rPr>
                <w:rFonts w:ascii="Times New Roman" w:hAnsi="Times New Roman" w:cs="Times New Roman"/>
                <w:sz w:val="24"/>
                <w:szCs w:val="24"/>
              </w:rPr>
              <w:t xml:space="preserve"> mėn. laikotarpiui*</w:t>
            </w:r>
          </w:p>
        </w:tc>
        <w:tc>
          <w:tcPr>
            <w:tcW w:w="1417" w:type="dxa"/>
          </w:tcPr>
          <w:p w:rsidR="00FE07FA" w:rsidRPr="002A48E4" w:rsidRDefault="00FE07FA"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 kaina Eur be PVM</w:t>
            </w:r>
          </w:p>
        </w:tc>
        <w:tc>
          <w:tcPr>
            <w:tcW w:w="1276" w:type="dxa"/>
          </w:tcPr>
          <w:p w:rsidR="00FE07FA" w:rsidRPr="002A48E4" w:rsidRDefault="00FE07FA" w:rsidP="0055714A">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Vnt. kaina Eur su PVM </w:t>
            </w:r>
          </w:p>
        </w:tc>
        <w:tc>
          <w:tcPr>
            <w:tcW w:w="1417" w:type="dxa"/>
          </w:tcPr>
          <w:p w:rsidR="00FE07FA" w:rsidRPr="00433A4E" w:rsidRDefault="00FE07FA" w:rsidP="0055714A">
            <w:pPr>
              <w:tabs>
                <w:tab w:val="left" w:pos="993"/>
              </w:tabs>
              <w:jc w:val="center"/>
              <w:rPr>
                <w:rFonts w:ascii="Times New Roman" w:hAnsi="Times New Roman" w:cs="Times New Roman"/>
                <w:sz w:val="24"/>
                <w:szCs w:val="24"/>
              </w:rPr>
            </w:pPr>
            <w:r w:rsidRPr="00433A4E">
              <w:rPr>
                <w:rFonts w:ascii="Times New Roman" w:hAnsi="Times New Roman" w:cs="Times New Roman"/>
                <w:sz w:val="24"/>
                <w:szCs w:val="24"/>
              </w:rPr>
              <w:t xml:space="preserve">Bendra kaina Eur </w:t>
            </w:r>
            <w:r w:rsidRPr="00433A4E">
              <w:rPr>
                <w:rFonts w:ascii="Times New Roman" w:hAnsi="Times New Roman"/>
                <w:sz w:val="24"/>
                <w:szCs w:val="24"/>
              </w:rPr>
              <w:t>be</w:t>
            </w:r>
            <w:r w:rsidRPr="00433A4E">
              <w:rPr>
                <w:rFonts w:ascii="Times New Roman" w:hAnsi="Times New Roman" w:cs="Times New Roman"/>
                <w:sz w:val="24"/>
                <w:szCs w:val="24"/>
              </w:rPr>
              <w:t xml:space="preserve"> PVM </w:t>
            </w:r>
          </w:p>
          <w:p w:rsidR="00FE07FA" w:rsidRPr="00433A4E" w:rsidRDefault="00FE07FA" w:rsidP="0055714A">
            <w:pPr>
              <w:tabs>
                <w:tab w:val="left" w:pos="993"/>
              </w:tabs>
              <w:jc w:val="center"/>
              <w:rPr>
                <w:rFonts w:ascii="Times New Roman" w:hAnsi="Times New Roman" w:cs="Times New Roman"/>
                <w:sz w:val="24"/>
                <w:szCs w:val="24"/>
              </w:rPr>
            </w:pPr>
          </w:p>
        </w:tc>
      </w:tr>
      <w:tr w:rsidR="00FE07FA" w:rsidRPr="003A1C5A" w:rsidTr="0055714A">
        <w:tc>
          <w:tcPr>
            <w:tcW w:w="567" w:type="dxa"/>
          </w:tcPr>
          <w:p w:rsidR="00FE07FA" w:rsidRPr="002A48E4" w:rsidRDefault="00FE07FA" w:rsidP="0055714A">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410" w:type="dxa"/>
          </w:tcPr>
          <w:p w:rsidR="00FE07FA" w:rsidRPr="002A48E4" w:rsidRDefault="00FE07FA" w:rsidP="0055714A">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992" w:type="dxa"/>
          </w:tcPr>
          <w:p w:rsidR="00FE07FA" w:rsidRPr="002A48E4" w:rsidRDefault="00FE07FA" w:rsidP="0055714A">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560" w:type="dxa"/>
          </w:tcPr>
          <w:p w:rsidR="00FE07FA" w:rsidRPr="002A48E4" w:rsidRDefault="00FE07FA" w:rsidP="0055714A">
            <w:pPr>
              <w:jc w:val="center"/>
              <w:rPr>
                <w:rFonts w:ascii="Times New Roman" w:hAnsi="Times New Roman" w:cs="Times New Roman"/>
                <w:i/>
                <w:sz w:val="24"/>
                <w:szCs w:val="24"/>
              </w:rPr>
            </w:pPr>
            <w:r w:rsidRPr="002A48E4">
              <w:rPr>
                <w:rFonts w:ascii="Times New Roman" w:hAnsi="Times New Roman" w:cs="Times New Roman"/>
                <w:i/>
                <w:sz w:val="24"/>
                <w:szCs w:val="24"/>
              </w:rPr>
              <w:t>4</w:t>
            </w:r>
          </w:p>
        </w:tc>
        <w:tc>
          <w:tcPr>
            <w:tcW w:w="1417" w:type="dxa"/>
          </w:tcPr>
          <w:p w:rsidR="00FE07FA" w:rsidRPr="002A48E4" w:rsidRDefault="00FE07FA" w:rsidP="0055714A">
            <w:pPr>
              <w:jc w:val="center"/>
              <w:rPr>
                <w:rFonts w:ascii="Times New Roman" w:hAnsi="Times New Roman" w:cs="Times New Roman"/>
                <w:i/>
                <w:sz w:val="24"/>
                <w:szCs w:val="24"/>
              </w:rPr>
            </w:pPr>
            <w:r w:rsidRPr="002A48E4">
              <w:rPr>
                <w:rFonts w:ascii="Times New Roman" w:hAnsi="Times New Roman" w:cs="Times New Roman"/>
                <w:i/>
                <w:sz w:val="24"/>
                <w:szCs w:val="24"/>
              </w:rPr>
              <w:t>5</w:t>
            </w:r>
          </w:p>
        </w:tc>
        <w:tc>
          <w:tcPr>
            <w:tcW w:w="1276" w:type="dxa"/>
          </w:tcPr>
          <w:p w:rsidR="00FE07FA" w:rsidRPr="002A48E4" w:rsidRDefault="00FE07FA" w:rsidP="0055714A">
            <w:pPr>
              <w:jc w:val="center"/>
              <w:rPr>
                <w:rFonts w:ascii="Times New Roman" w:hAnsi="Times New Roman" w:cs="Times New Roman"/>
                <w:i/>
                <w:sz w:val="24"/>
                <w:szCs w:val="24"/>
              </w:rPr>
            </w:pPr>
            <w:r w:rsidRPr="002A48E4">
              <w:rPr>
                <w:rFonts w:ascii="Times New Roman" w:hAnsi="Times New Roman" w:cs="Times New Roman"/>
                <w:i/>
                <w:sz w:val="24"/>
                <w:szCs w:val="24"/>
              </w:rPr>
              <w:t>6</w:t>
            </w:r>
          </w:p>
        </w:tc>
        <w:tc>
          <w:tcPr>
            <w:tcW w:w="1417" w:type="dxa"/>
          </w:tcPr>
          <w:p w:rsidR="00FE07FA" w:rsidRPr="00433A4E" w:rsidRDefault="00FE07FA" w:rsidP="0055714A">
            <w:pPr>
              <w:jc w:val="center"/>
              <w:rPr>
                <w:rFonts w:ascii="Times New Roman" w:hAnsi="Times New Roman"/>
                <w:i/>
                <w:sz w:val="24"/>
                <w:szCs w:val="24"/>
              </w:rPr>
            </w:pPr>
            <w:r w:rsidRPr="00433A4E">
              <w:rPr>
                <w:rFonts w:ascii="Times New Roman" w:hAnsi="Times New Roman"/>
                <w:i/>
                <w:sz w:val="24"/>
                <w:szCs w:val="24"/>
              </w:rPr>
              <w:t xml:space="preserve">7 </w:t>
            </w:r>
          </w:p>
          <w:p w:rsidR="00FE07FA" w:rsidRPr="00433A4E" w:rsidRDefault="00FE07FA" w:rsidP="0055714A">
            <w:pPr>
              <w:jc w:val="center"/>
              <w:rPr>
                <w:rFonts w:ascii="Times New Roman" w:hAnsi="Times New Roman" w:cs="Times New Roman"/>
                <w:i/>
                <w:sz w:val="24"/>
                <w:szCs w:val="24"/>
              </w:rPr>
            </w:pPr>
            <w:r w:rsidRPr="00433A4E">
              <w:rPr>
                <w:rFonts w:ascii="Times New Roman" w:hAnsi="Times New Roman"/>
                <w:i/>
                <w:sz w:val="24"/>
                <w:szCs w:val="24"/>
              </w:rPr>
              <w:t>(4x5)</w:t>
            </w:r>
          </w:p>
        </w:tc>
      </w:tr>
      <w:tr w:rsidR="00FE07FA" w:rsidRPr="003A1C5A" w:rsidTr="0055714A">
        <w:tc>
          <w:tcPr>
            <w:tcW w:w="567" w:type="dxa"/>
          </w:tcPr>
          <w:p w:rsidR="00FE07FA" w:rsidRDefault="00FE07FA" w:rsidP="0055714A">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FE07FA" w:rsidRPr="00EB5801" w:rsidRDefault="00FE07FA" w:rsidP="00FE07F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XL dydžio polimerinės kabutės</w:t>
            </w:r>
          </w:p>
        </w:tc>
        <w:tc>
          <w:tcPr>
            <w:tcW w:w="992" w:type="dxa"/>
          </w:tcPr>
          <w:p w:rsidR="00FE07FA" w:rsidRDefault="00FE07FA" w:rsidP="0055714A">
            <w:pPr>
              <w:jc w:val="center"/>
              <w:rPr>
                <w:rFonts w:ascii="Times New Roman" w:hAnsi="Times New Roman" w:cs="Times New Roman"/>
                <w:sz w:val="24"/>
                <w:szCs w:val="24"/>
              </w:rPr>
            </w:pPr>
            <w:r>
              <w:rPr>
                <w:rFonts w:ascii="Times New Roman" w:hAnsi="Times New Roman" w:cs="Times New Roman"/>
                <w:sz w:val="24"/>
                <w:szCs w:val="24"/>
              </w:rPr>
              <w:t>vnt.</w:t>
            </w:r>
          </w:p>
        </w:tc>
        <w:tc>
          <w:tcPr>
            <w:tcW w:w="1560" w:type="dxa"/>
          </w:tcPr>
          <w:p w:rsidR="00FE07FA" w:rsidRDefault="00FE07FA" w:rsidP="0055714A">
            <w:pPr>
              <w:jc w:val="center"/>
              <w:rPr>
                <w:rFonts w:ascii="Times New Roman" w:hAnsi="Times New Roman" w:cs="Times New Roman"/>
                <w:sz w:val="24"/>
                <w:szCs w:val="24"/>
              </w:rPr>
            </w:pPr>
            <w:r>
              <w:rPr>
                <w:rFonts w:ascii="Times New Roman" w:hAnsi="Times New Roman" w:cs="Times New Roman"/>
                <w:sz w:val="24"/>
                <w:szCs w:val="24"/>
              </w:rPr>
              <w:t>1200</w:t>
            </w:r>
          </w:p>
        </w:tc>
        <w:tc>
          <w:tcPr>
            <w:tcW w:w="1417" w:type="dxa"/>
          </w:tcPr>
          <w:p w:rsidR="00FE07FA" w:rsidRPr="003A1C5A" w:rsidRDefault="00FE07FA" w:rsidP="0055714A">
            <w:pPr>
              <w:jc w:val="center"/>
              <w:rPr>
                <w:rFonts w:ascii="Times New Roman" w:hAnsi="Times New Roman" w:cs="Times New Roman"/>
                <w:sz w:val="24"/>
                <w:szCs w:val="24"/>
              </w:rPr>
            </w:pPr>
          </w:p>
        </w:tc>
        <w:tc>
          <w:tcPr>
            <w:tcW w:w="1276" w:type="dxa"/>
          </w:tcPr>
          <w:p w:rsidR="00FE07FA" w:rsidRPr="003A1C5A" w:rsidRDefault="00FE07FA" w:rsidP="0055714A">
            <w:pPr>
              <w:jc w:val="center"/>
              <w:rPr>
                <w:rFonts w:ascii="Times New Roman" w:hAnsi="Times New Roman" w:cs="Times New Roman"/>
                <w:sz w:val="24"/>
                <w:szCs w:val="24"/>
              </w:rPr>
            </w:pPr>
          </w:p>
        </w:tc>
        <w:tc>
          <w:tcPr>
            <w:tcW w:w="1417" w:type="dxa"/>
          </w:tcPr>
          <w:p w:rsidR="00FE07FA" w:rsidRPr="003A1C5A" w:rsidRDefault="00FE07FA" w:rsidP="0055714A">
            <w:pPr>
              <w:jc w:val="center"/>
              <w:rPr>
                <w:rFonts w:ascii="Times New Roman" w:hAnsi="Times New Roman" w:cs="Times New Roman"/>
                <w:sz w:val="24"/>
                <w:szCs w:val="24"/>
              </w:rPr>
            </w:pPr>
          </w:p>
        </w:tc>
      </w:tr>
      <w:tr w:rsidR="00FE07FA" w:rsidRPr="003A1C5A" w:rsidTr="0055714A">
        <w:tc>
          <w:tcPr>
            <w:tcW w:w="8222" w:type="dxa"/>
            <w:gridSpan w:val="6"/>
          </w:tcPr>
          <w:p w:rsidR="00FE07FA" w:rsidRPr="003A1C5A" w:rsidRDefault="00FE07FA" w:rsidP="0055714A">
            <w:pPr>
              <w:jc w:val="right"/>
              <w:rPr>
                <w:rFonts w:ascii="Times New Roman" w:hAnsi="Times New Roman" w:cs="Times New Roman"/>
                <w:sz w:val="24"/>
                <w:szCs w:val="24"/>
              </w:rPr>
            </w:pPr>
            <w:r>
              <w:rPr>
                <w:rFonts w:ascii="Times New Roman" w:hAnsi="Times New Roman" w:cs="Times New Roman"/>
                <w:sz w:val="24"/>
                <w:szCs w:val="24"/>
              </w:rPr>
              <w:t>PVM</w:t>
            </w:r>
            <w:r w:rsidR="00153A31">
              <w:rPr>
                <w:rFonts w:ascii="Times New Roman" w:hAnsi="Times New Roman" w:cs="Times New Roman"/>
                <w:sz w:val="24"/>
                <w:szCs w:val="24"/>
              </w:rPr>
              <w:t xml:space="preserve"> </w:t>
            </w:r>
            <w:r w:rsidR="00153A31">
              <w:rPr>
                <w:rFonts w:ascii="Times New Roman" w:hAnsi="Times New Roman" w:cs="Times New Roman"/>
              </w:rPr>
              <w:t>(.....įrašyti %)</w:t>
            </w:r>
            <w:r>
              <w:rPr>
                <w:rFonts w:ascii="Times New Roman" w:hAnsi="Times New Roman" w:cs="Times New Roman"/>
                <w:sz w:val="24"/>
                <w:szCs w:val="24"/>
              </w:rPr>
              <w:t>:</w:t>
            </w:r>
          </w:p>
        </w:tc>
        <w:tc>
          <w:tcPr>
            <w:tcW w:w="1417" w:type="dxa"/>
          </w:tcPr>
          <w:p w:rsidR="00FE07FA" w:rsidRPr="003A1C5A" w:rsidRDefault="00FE07FA" w:rsidP="0055714A">
            <w:pPr>
              <w:jc w:val="center"/>
              <w:rPr>
                <w:rFonts w:ascii="Times New Roman" w:hAnsi="Times New Roman" w:cs="Times New Roman"/>
                <w:sz w:val="24"/>
                <w:szCs w:val="24"/>
              </w:rPr>
            </w:pPr>
          </w:p>
        </w:tc>
      </w:tr>
      <w:tr w:rsidR="00FE07FA" w:rsidRPr="003A1C5A" w:rsidTr="0055714A">
        <w:tc>
          <w:tcPr>
            <w:tcW w:w="8222" w:type="dxa"/>
            <w:gridSpan w:val="6"/>
          </w:tcPr>
          <w:p w:rsidR="00FE07FA" w:rsidRPr="00433A4E" w:rsidRDefault="009E3AAF" w:rsidP="0055714A">
            <w:pPr>
              <w:jc w:val="right"/>
              <w:rPr>
                <w:rFonts w:ascii="Times New Roman" w:hAnsi="Times New Roman" w:cs="Times New Roman"/>
                <w:b/>
                <w:sz w:val="24"/>
                <w:szCs w:val="24"/>
              </w:rPr>
            </w:pPr>
            <w:r w:rsidRPr="00433A4E">
              <w:rPr>
                <w:rFonts w:ascii="Times New Roman" w:hAnsi="Times New Roman" w:cs="Times New Roman"/>
                <w:b/>
                <w:sz w:val="24"/>
                <w:szCs w:val="24"/>
              </w:rPr>
              <w:t>Bendra pasiūlymo kaina su PVM</w:t>
            </w:r>
            <w:r w:rsidR="00433A4E" w:rsidRPr="00433A4E">
              <w:rPr>
                <w:rFonts w:ascii="Times New Roman" w:hAnsi="Times New Roman" w:cs="Times New Roman"/>
                <w:b/>
                <w:sz w:val="24"/>
                <w:szCs w:val="24"/>
                <w:vertAlign w:val="superscript"/>
              </w:rPr>
              <w:t>**</w:t>
            </w:r>
            <w:r w:rsidR="00FE07FA" w:rsidRPr="00433A4E">
              <w:rPr>
                <w:rFonts w:ascii="Times New Roman" w:hAnsi="Times New Roman" w:cs="Times New Roman"/>
                <w:b/>
                <w:sz w:val="24"/>
                <w:szCs w:val="24"/>
              </w:rPr>
              <w:t>:</w:t>
            </w:r>
          </w:p>
        </w:tc>
        <w:tc>
          <w:tcPr>
            <w:tcW w:w="1417" w:type="dxa"/>
          </w:tcPr>
          <w:p w:rsidR="00FE07FA" w:rsidRPr="003A1C5A" w:rsidRDefault="00FE07FA" w:rsidP="0055714A">
            <w:pPr>
              <w:jc w:val="center"/>
              <w:rPr>
                <w:rFonts w:ascii="Times New Roman" w:hAnsi="Times New Roman" w:cs="Times New Roman"/>
                <w:sz w:val="24"/>
                <w:szCs w:val="24"/>
              </w:rPr>
            </w:pPr>
          </w:p>
        </w:tc>
      </w:tr>
    </w:tbl>
    <w:p w:rsidR="00FE07FA" w:rsidRPr="003D61C6" w:rsidRDefault="00FE07FA" w:rsidP="00FE07FA">
      <w:pPr>
        <w:spacing w:after="0"/>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FE07FA" w:rsidRDefault="00FE07FA" w:rsidP="00FE07FA">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Eur </w:t>
      </w:r>
      <w:r w:rsidR="00365FB3">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 PVM </w:t>
      </w:r>
      <w:r w:rsidRPr="003D61C6">
        <w:rPr>
          <w:rFonts w:ascii="Times New Roman" w:eastAsia="Times New Roman" w:hAnsi="Times New Roman" w:cs="Times New Roman"/>
          <w:sz w:val="20"/>
          <w:szCs w:val="20"/>
        </w:rPr>
        <w:t>bus naudojama tik pasiūlymų palyginimui.</w:t>
      </w:r>
    </w:p>
    <w:p w:rsidR="00FE07FA" w:rsidRPr="00C97BE9" w:rsidRDefault="00FE07FA" w:rsidP="00FE07FA">
      <w:pPr>
        <w:spacing w:after="0"/>
        <w:rPr>
          <w:rFonts w:ascii="Times New Roman" w:eastAsia="Times New Roman" w:hAnsi="Times New Roman" w:cs="Times New Roman"/>
          <w:sz w:val="20"/>
          <w:szCs w:val="20"/>
        </w:rPr>
      </w:pPr>
    </w:p>
    <w:p w:rsidR="00FE07FA" w:rsidRPr="003A1C5A" w:rsidRDefault="00FE07FA" w:rsidP="00FE07FA">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FE07FA" w:rsidRDefault="00FE07FA" w:rsidP="00FE07FA">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FE07FA" w:rsidRDefault="00FE07FA" w:rsidP="00FE07FA">
      <w:pPr>
        <w:spacing w:after="0" w:line="240" w:lineRule="auto"/>
        <w:ind w:firstLine="567"/>
        <w:jc w:val="both"/>
        <w:rPr>
          <w:rFonts w:ascii="Times New Roman" w:hAnsi="Times New Roman" w:cs="Times New Roman"/>
          <w:sz w:val="24"/>
          <w:szCs w:val="24"/>
        </w:rPr>
      </w:pPr>
    </w:p>
    <w:p w:rsidR="00FE07FA" w:rsidRDefault="00FE07FA" w:rsidP="00FE07FA">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rPr>
        <w:t>8</w:t>
      </w:r>
      <w:r w:rsidRPr="00181049">
        <w:rPr>
          <w:rFonts w:ascii="Times New Roman" w:hAnsi="Times New Roman" w:cs="Times New Roman"/>
          <w:sz w:val="24"/>
          <w:szCs w:val="24"/>
        </w:rPr>
        <w:t>.</w:t>
      </w:r>
      <w:r>
        <w:t xml:space="preserve"> </w:t>
      </w:r>
      <w:r w:rsidRPr="00706568">
        <w:rPr>
          <w:rFonts w:ascii="Times New Roman" w:hAnsi="Times New Roman" w:cs="Times New Roman"/>
          <w:sz w:val="24"/>
          <w:szCs w:val="24"/>
          <w:lang w:val="lt-LT"/>
        </w:rPr>
        <w:t>Siūlomos prekės visiškai atitinka pirkimo dokumentuose nurodytus reikalavimus ir jų savybės tokios: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3543"/>
      </w:tblGrid>
      <w:tr w:rsidR="00FE07FA" w:rsidRPr="00C04ABF" w:rsidTr="0055714A">
        <w:trPr>
          <w:trHeight w:val="103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FE07FA" w:rsidRPr="00C04ABF" w:rsidRDefault="00FE07FA" w:rsidP="0055714A">
            <w:pPr>
              <w:autoSpaceDE w:val="0"/>
              <w:autoSpaceDN w:val="0"/>
              <w:adjustRightInd w:val="0"/>
              <w:spacing w:after="0" w:line="240" w:lineRule="auto"/>
              <w:jc w:val="both"/>
              <w:rPr>
                <w:rFonts w:ascii="Times New Roman" w:eastAsia="Times New Roman" w:hAnsi="Times New Roman" w:cs="Times New Roman"/>
                <w:sz w:val="24"/>
                <w:szCs w:val="24"/>
              </w:rPr>
            </w:pPr>
            <w:r w:rsidRPr="00C04ABF">
              <w:rPr>
                <w:rFonts w:ascii="Times New Roman" w:eastAsia="Times New Roman" w:hAnsi="Times New Roman" w:cs="Times New Roman"/>
                <w:sz w:val="24"/>
                <w:szCs w:val="24"/>
              </w:rPr>
              <w:t>Perkama priemonė/ priemonės paskirtis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C04ABF" w:rsidRDefault="00FE07FA"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color w:val="000000"/>
                <w:sz w:val="24"/>
                <w:szCs w:val="24"/>
              </w:rPr>
              <w:t>Reikalaujami parametrai</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sz w:val="24"/>
                <w:szCs w:val="24"/>
                <w:lang w:eastAsia="da-DK"/>
              </w:rPr>
              <w:t>Atitinka/neatitinka, tiksli reikšmė arba komentaras  (</w:t>
            </w:r>
            <w:r w:rsidRPr="00C04ABF">
              <w:rPr>
                <w:rFonts w:ascii="Times New Roman" w:eastAsia="Times New Roman" w:hAnsi="Times New Roman" w:cs="Times New Roman"/>
                <w:bCs/>
                <w:i/>
                <w:color w:val="FF0000"/>
                <w:sz w:val="24"/>
                <w:szCs w:val="24"/>
                <w:lang w:eastAsia="da-DK"/>
              </w:rPr>
              <w:t>tiekėjas įrašo konkrečias savo siūlomos įrangos reikšmes, nurodo internetines nuorodas</w:t>
            </w:r>
            <w:r w:rsidRPr="00C04ABF">
              <w:rPr>
                <w:rFonts w:ascii="Times New Roman" w:eastAsia="Times New Roman" w:hAnsi="Times New Roman" w:cs="Times New Roman"/>
                <w:bCs/>
                <w:i/>
                <w:sz w:val="24"/>
                <w:szCs w:val="24"/>
                <w:lang w:eastAsia="da-DK"/>
              </w:rPr>
              <w:t>)</w:t>
            </w:r>
          </w:p>
        </w:tc>
      </w:tr>
      <w:tr w:rsidR="00FE07FA" w:rsidRPr="00C04ABF" w:rsidTr="0055714A">
        <w:trPr>
          <w:trHeight w:val="521"/>
        </w:trPr>
        <w:tc>
          <w:tcPr>
            <w:tcW w:w="2263" w:type="dxa"/>
            <w:vMerge w:val="restart"/>
            <w:tcBorders>
              <w:top w:val="single" w:sz="4" w:space="0" w:color="auto"/>
              <w:left w:val="single" w:sz="4" w:space="0" w:color="auto"/>
              <w:right w:val="single" w:sz="4" w:space="0" w:color="auto"/>
            </w:tcBorders>
            <w:shd w:val="clear" w:color="auto" w:fill="auto"/>
          </w:tcPr>
          <w:p w:rsidR="00FE07FA" w:rsidRPr="00C04ABF" w:rsidRDefault="00FE07FA" w:rsidP="0055714A">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XL dydžio polimerinės kabutės</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C04ABF" w:rsidRDefault="00FE07FA"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04ABF">
              <w:rPr>
                <w:rFonts w:ascii="Times New Roman" w:eastAsia="Times New Roman" w:hAnsi="Times New Roman" w:cs="Times New Roman"/>
                <w:bCs/>
                <w:i/>
                <w:sz w:val="24"/>
                <w:szCs w:val="24"/>
                <w:lang w:eastAsia="da-DK"/>
              </w:rPr>
              <w:t>Nurodomas gamintojas, modelis, gamintojo suteiktas</w:t>
            </w:r>
            <w:r>
              <w:rPr>
                <w:rFonts w:ascii="Times New Roman" w:eastAsia="Times New Roman" w:hAnsi="Times New Roman" w:cs="Times New Roman"/>
                <w:bCs/>
                <w:i/>
                <w:sz w:val="24"/>
                <w:szCs w:val="24"/>
                <w:lang w:eastAsia="da-DK"/>
              </w:rPr>
              <w:t xml:space="preserve"> </w:t>
            </w:r>
            <w:r w:rsidRPr="00C04ABF">
              <w:rPr>
                <w:rFonts w:ascii="Times New Roman" w:eastAsia="Times New Roman" w:hAnsi="Times New Roman" w:cs="Times New Roman"/>
                <w:b/>
                <w:bCs/>
                <w:i/>
                <w:sz w:val="24"/>
                <w:szCs w:val="24"/>
                <w:lang w:eastAsia="da-DK"/>
              </w:rPr>
              <w:t>prekės kodas</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r>
      <w:tr w:rsidR="00FE07FA" w:rsidRPr="00C04ABF" w:rsidTr="009E3AAF">
        <w:trPr>
          <w:trHeight w:val="238"/>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FE07FA" w:rsidRDefault="00FE07FA" w:rsidP="00FE07FA">
            <w:pPr>
              <w:jc w:val="both"/>
              <w:rPr>
                <w:rFonts w:ascii="Times New Roman" w:hAnsi="Times New Roman" w:cs="Times New Roman"/>
                <w:color w:val="000000"/>
                <w:sz w:val="24"/>
                <w:szCs w:val="24"/>
              </w:rPr>
            </w:pPr>
            <w:r w:rsidRPr="00FE07FA">
              <w:rPr>
                <w:rFonts w:ascii="Times New Roman" w:hAnsi="Times New Roman" w:cs="Times New Roman"/>
                <w:sz w:val="24"/>
                <w:szCs w:val="24"/>
              </w:rPr>
              <w:t xml:space="preserve">Užrakinamos.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55714A">
        <w:trPr>
          <w:trHeight w:val="403"/>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FE07FA" w:rsidRDefault="00FE07FA" w:rsidP="00FE07FA">
            <w:pPr>
              <w:spacing w:after="0" w:line="240" w:lineRule="auto"/>
              <w:jc w:val="both"/>
              <w:rPr>
                <w:rFonts w:ascii="Times New Roman" w:hAnsi="Times New Roman" w:cs="Times New Roman"/>
                <w:sz w:val="24"/>
                <w:szCs w:val="24"/>
              </w:rPr>
            </w:pPr>
            <w:r w:rsidRPr="00FE07FA">
              <w:rPr>
                <w:rFonts w:ascii="Times New Roman" w:hAnsi="Times New Roman" w:cs="Times New Roman"/>
                <w:sz w:val="24"/>
                <w:szCs w:val="24"/>
              </w:rPr>
              <w:t xml:space="preserve">Nesirezorbuojančios.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55714A">
        <w:trPr>
          <w:trHeight w:val="282"/>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FE07FA" w:rsidRDefault="00FE07FA" w:rsidP="00FE07FA">
            <w:pPr>
              <w:spacing w:after="0" w:line="240" w:lineRule="auto"/>
              <w:jc w:val="both"/>
              <w:rPr>
                <w:rFonts w:ascii="Times New Roman" w:hAnsi="Times New Roman" w:cs="Times New Roman"/>
                <w:sz w:val="24"/>
                <w:szCs w:val="24"/>
              </w:rPr>
            </w:pPr>
            <w:r w:rsidRPr="00FE07FA">
              <w:rPr>
                <w:rFonts w:ascii="Times New Roman" w:hAnsi="Times New Roman" w:cs="Times New Roman"/>
                <w:sz w:val="24"/>
                <w:szCs w:val="24"/>
              </w:rPr>
              <w:t xml:space="preserve">Suspaudus klipatorių, vieno klipo kojelė užsirakina už kabliuko, esančio kitos kojelės gale.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55714A">
        <w:trPr>
          <w:trHeight w:val="936"/>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FE07FA" w:rsidRDefault="00FE07FA" w:rsidP="00FE07FA">
            <w:pPr>
              <w:spacing w:after="0" w:line="240" w:lineRule="auto"/>
              <w:jc w:val="both"/>
              <w:rPr>
                <w:rFonts w:ascii="Times New Roman" w:hAnsi="Times New Roman" w:cs="Times New Roman"/>
                <w:sz w:val="24"/>
                <w:szCs w:val="24"/>
              </w:rPr>
            </w:pPr>
            <w:r w:rsidRPr="00FE07FA">
              <w:rPr>
                <w:rFonts w:ascii="Times New Roman" w:hAnsi="Times New Roman" w:cs="Times New Roman"/>
                <w:sz w:val="24"/>
                <w:szCs w:val="24"/>
              </w:rPr>
              <w:t xml:space="preserve">Vidinis paviršius su pakeltais danteliais išdėstytais priešpriešais ir pasvirusius į išorę suimamam audiniui dėl ko klipas neslysta suimamu audiniu.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55714A">
        <w:trPr>
          <w:trHeight w:val="661"/>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FE07FA" w:rsidRDefault="00FE07FA" w:rsidP="00FE07FA">
            <w:pPr>
              <w:spacing w:after="0" w:line="240" w:lineRule="auto"/>
              <w:jc w:val="both"/>
              <w:rPr>
                <w:rFonts w:ascii="Times New Roman" w:hAnsi="Times New Roman" w:cs="Times New Roman"/>
                <w:sz w:val="24"/>
                <w:szCs w:val="24"/>
              </w:rPr>
            </w:pPr>
            <w:r w:rsidRPr="00FE07FA">
              <w:rPr>
                <w:rFonts w:ascii="Times New Roman" w:hAnsi="Times New Roman" w:cs="Times New Roman"/>
                <w:sz w:val="24"/>
                <w:szCs w:val="24"/>
              </w:rPr>
              <w:t xml:space="preserve">Tinkamos 7-16 mm ±2mm dydžio audiniams užspausti.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FE07FA">
        <w:trPr>
          <w:trHeight w:val="210"/>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FE07FA" w:rsidRPr="00FE07FA" w:rsidRDefault="00FE07FA" w:rsidP="00FE07FA">
            <w:pPr>
              <w:spacing w:after="0" w:line="240" w:lineRule="auto"/>
              <w:jc w:val="both"/>
              <w:rPr>
                <w:rFonts w:ascii="Times New Roman" w:hAnsi="Times New Roman" w:cs="Times New Roman"/>
                <w:sz w:val="24"/>
                <w:szCs w:val="24"/>
              </w:rPr>
            </w:pPr>
            <w:r w:rsidRPr="00FE07FA">
              <w:rPr>
                <w:rFonts w:ascii="Times New Roman" w:hAnsi="Times New Roman" w:cs="Times New Roman"/>
                <w:sz w:val="24"/>
                <w:szCs w:val="24"/>
              </w:rPr>
              <w:t xml:space="preserve">Pralaidžios rentgeno spinduliams. </w:t>
            </w:r>
          </w:p>
        </w:tc>
        <w:tc>
          <w:tcPr>
            <w:tcW w:w="3543" w:type="dxa"/>
            <w:tcBorders>
              <w:top w:val="single" w:sz="4" w:space="0" w:color="auto"/>
              <w:left w:val="single" w:sz="4" w:space="0" w:color="auto"/>
              <w:bottom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r w:rsidR="00FE07FA" w:rsidRPr="00C04ABF" w:rsidTr="00FE07FA">
        <w:trPr>
          <w:trHeight w:val="341"/>
        </w:trPr>
        <w:tc>
          <w:tcPr>
            <w:tcW w:w="2263" w:type="dxa"/>
            <w:vMerge/>
            <w:tcBorders>
              <w:left w:val="single" w:sz="4" w:space="0" w:color="auto"/>
              <w:right w:val="single" w:sz="4" w:space="0" w:color="auto"/>
            </w:tcBorders>
            <w:shd w:val="clear" w:color="auto" w:fill="auto"/>
          </w:tcPr>
          <w:p w:rsidR="00FE07FA" w:rsidRPr="00C04ABF" w:rsidRDefault="00FE07FA" w:rsidP="0055714A">
            <w:pPr>
              <w:spacing w:line="240" w:lineRule="auto"/>
              <w:rPr>
                <w:rFonts w:ascii="Times New Roman" w:hAnsi="Times New Roman" w:cs="Times New Roman"/>
                <w:sz w:val="24"/>
                <w:szCs w:val="24"/>
              </w:rPr>
            </w:pPr>
          </w:p>
        </w:tc>
        <w:tc>
          <w:tcPr>
            <w:tcW w:w="3828" w:type="dxa"/>
            <w:tcBorders>
              <w:top w:val="single" w:sz="4" w:space="0" w:color="auto"/>
              <w:left w:val="single" w:sz="4" w:space="0" w:color="auto"/>
              <w:right w:val="single" w:sz="4" w:space="0" w:color="auto"/>
            </w:tcBorders>
            <w:shd w:val="clear" w:color="auto" w:fill="auto"/>
          </w:tcPr>
          <w:p w:rsidR="00FE07FA" w:rsidRPr="00FE07FA" w:rsidRDefault="00FE07FA" w:rsidP="0055714A">
            <w:pPr>
              <w:spacing w:after="0" w:line="240" w:lineRule="auto"/>
              <w:jc w:val="both"/>
              <w:rPr>
                <w:rFonts w:ascii="Times New Roman" w:hAnsi="Times New Roman" w:cs="Times New Roman"/>
                <w:sz w:val="24"/>
                <w:szCs w:val="24"/>
              </w:rPr>
            </w:pPr>
            <w:r w:rsidRPr="00FE07FA">
              <w:rPr>
                <w:rFonts w:ascii="Times New Roman" w:hAnsi="Times New Roman" w:cs="Times New Roman"/>
                <w:sz w:val="24"/>
                <w:szCs w:val="24"/>
              </w:rPr>
              <w:t xml:space="preserve">Steriliai supakuotos kasetėje.  </w:t>
            </w:r>
          </w:p>
        </w:tc>
        <w:tc>
          <w:tcPr>
            <w:tcW w:w="3543" w:type="dxa"/>
            <w:tcBorders>
              <w:top w:val="single" w:sz="4" w:space="0" w:color="auto"/>
              <w:left w:val="single" w:sz="4" w:space="0" w:color="auto"/>
              <w:right w:val="single" w:sz="4" w:space="0" w:color="auto"/>
            </w:tcBorders>
          </w:tcPr>
          <w:p w:rsidR="00FE07FA" w:rsidRPr="00C04ABF" w:rsidRDefault="00FE07FA" w:rsidP="0055714A">
            <w:pPr>
              <w:spacing w:after="0" w:line="280" w:lineRule="atLeast"/>
              <w:jc w:val="both"/>
              <w:rPr>
                <w:rFonts w:ascii="Times New Roman" w:eastAsia="Times New Roman" w:hAnsi="Times New Roman" w:cs="Times New Roman"/>
                <w:bCs/>
                <w:sz w:val="24"/>
                <w:szCs w:val="24"/>
                <w:lang w:eastAsia="da-DK"/>
              </w:rPr>
            </w:pPr>
          </w:p>
        </w:tc>
      </w:tr>
    </w:tbl>
    <w:p w:rsidR="00FE07FA" w:rsidRPr="003A1C5A" w:rsidRDefault="00FE07FA" w:rsidP="00FE07FA">
      <w:pPr>
        <w:spacing w:after="0" w:line="240" w:lineRule="auto"/>
        <w:jc w:val="both"/>
        <w:rPr>
          <w:rFonts w:ascii="Times New Roman" w:hAnsi="Times New Roman" w:cs="Times New Roman"/>
          <w:sz w:val="24"/>
          <w:szCs w:val="24"/>
        </w:rPr>
      </w:pPr>
    </w:p>
    <w:p w:rsidR="00FE07FA" w:rsidRPr="00AD64FB" w:rsidRDefault="00FE07FA" w:rsidP="00FE07FA">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w:t>
      </w:r>
      <w:r>
        <w:rPr>
          <w:rFonts w:ascii="Times New Roman" w:eastAsiaTheme="minorEastAsia" w:hAnsi="Times New Roman" w:cs="Times New Roman"/>
          <w:sz w:val="24"/>
          <w:szCs w:val="24"/>
          <w:u w:val="single"/>
          <w:lang w:eastAsia="lt-LT"/>
        </w:rPr>
        <w:t>s dokumentus ir/ar informaciją.</w:t>
      </w:r>
    </w:p>
    <w:p w:rsidR="00FE07FA" w:rsidRPr="003A1C5A" w:rsidRDefault="00FE07FA" w:rsidP="00FE07FA">
      <w:pPr>
        <w:pStyle w:val="Tekstas"/>
        <w:tabs>
          <w:tab w:val="left" w:pos="993"/>
        </w:tabs>
        <w:ind w:left="567" w:firstLine="0"/>
      </w:pPr>
      <w:r w:rsidRPr="003A1C5A">
        <w:lastRenderedPageBreak/>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FE07FA" w:rsidRPr="003A1C5A" w:rsidTr="0055714A">
        <w:tc>
          <w:tcPr>
            <w:tcW w:w="596" w:type="dxa"/>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FE07FA"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E07FA" w:rsidRPr="00C97BE9" w:rsidRDefault="00FE07FA" w:rsidP="0055714A">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FE07FA" w:rsidRPr="00181049" w:rsidRDefault="00FE07FA" w:rsidP="0055714A">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63"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r w:rsidR="00FE07FA" w:rsidRPr="003A1C5A" w:rsidTr="0055714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9E3AAF" w:rsidP="005571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FE07F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after="0" w:line="240" w:lineRule="auto"/>
              <w:jc w:val="center"/>
              <w:rPr>
                <w:rFonts w:ascii="Times New Roman" w:hAnsi="Times New Roman" w:cs="Times New Roman"/>
                <w:sz w:val="24"/>
                <w:szCs w:val="24"/>
              </w:rPr>
            </w:pPr>
          </w:p>
        </w:tc>
      </w:tr>
    </w:tbl>
    <w:p w:rsidR="00FE07FA" w:rsidRPr="003A1C5A" w:rsidRDefault="00FE07FA" w:rsidP="00FE07FA">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FE07FA" w:rsidRPr="003A1C5A" w:rsidRDefault="00FE07FA" w:rsidP="00FE07FA">
      <w:pPr>
        <w:spacing w:after="0" w:line="240" w:lineRule="auto"/>
        <w:jc w:val="both"/>
        <w:rPr>
          <w:rFonts w:ascii="Times New Roman" w:hAnsi="Times New Roman" w:cs="Times New Roman"/>
          <w:bCs/>
          <w:sz w:val="24"/>
          <w:szCs w:val="24"/>
        </w:rPr>
      </w:pPr>
    </w:p>
    <w:p w:rsidR="00FE07FA" w:rsidRPr="003A1C5A" w:rsidRDefault="00FE07FA" w:rsidP="00FE07FA">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FE07FA" w:rsidRPr="003A1C5A" w:rsidTr="0055714A">
        <w:tc>
          <w:tcPr>
            <w:tcW w:w="596" w:type="dxa"/>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FE07FA" w:rsidRPr="003A1C5A" w:rsidRDefault="00FE07FA" w:rsidP="0055714A">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FE07FA" w:rsidRPr="003A1C5A" w:rsidRDefault="00FE07FA" w:rsidP="0055714A">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FE07FA" w:rsidRPr="003A1C5A" w:rsidTr="0055714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spacing w:line="240" w:lineRule="auto"/>
              <w:jc w:val="center"/>
              <w:rPr>
                <w:rFonts w:ascii="Times New Roman" w:eastAsia="Calibri" w:hAnsi="Times New Roman" w:cs="Times New Roman"/>
                <w:sz w:val="16"/>
                <w:szCs w:val="16"/>
              </w:rPr>
            </w:pPr>
          </w:p>
        </w:tc>
      </w:tr>
      <w:tr w:rsidR="00FE07FA" w:rsidRPr="003A1C5A" w:rsidTr="0055714A">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spacing w:line="240" w:lineRule="auto"/>
              <w:jc w:val="center"/>
              <w:rPr>
                <w:rFonts w:ascii="Times New Roman" w:eastAsia="Calibri" w:hAnsi="Times New Roman" w:cs="Times New Roman"/>
                <w:sz w:val="16"/>
                <w:szCs w:val="16"/>
              </w:rPr>
            </w:pPr>
          </w:p>
        </w:tc>
      </w:tr>
      <w:tr w:rsidR="00FE07FA" w:rsidRPr="003A1C5A" w:rsidTr="0055714A">
        <w:tc>
          <w:tcPr>
            <w:tcW w:w="596"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FE07FA" w:rsidRPr="003A1C5A" w:rsidRDefault="00FE07FA" w:rsidP="0055714A">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spacing w:line="240" w:lineRule="auto"/>
              <w:jc w:val="center"/>
              <w:rPr>
                <w:rFonts w:ascii="Times New Roman" w:eastAsia="Calibri" w:hAnsi="Times New Roman" w:cs="Times New Roman"/>
                <w:sz w:val="16"/>
                <w:szCs w:val="16"/>
              </w:rPr>
            </w:pPr>
          </w:p>
        </w:tc>
      </w:tr>
    </w:tbl>
    <w:p w:rsidR="00FE07FA" w:rsidRPr="003A1C5A" w:rsidRDefault="00FE07FA" w:rsidP="00FE07FA">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FE07FA" w:rsidRPr="003A1C5A" w:rsidRDefault="00FE07FA" w:rsidP="00FE07FA">
      <w:pPr>
        <w:spacing w:after="0"/>
        <w:jc w:val="both"/>
        <w:rPr>
          <w:rFonts w:ascii="Times New Roman" w:hAnsi="Times New Roman" w:cs="Times New Roman"/>
          <w:sz w:val="24"/>
          <w:szCs w:val="24"/>
        </w:rPr>
      </w:pPr>
    </w:p>
    <w:p w:rsidR="00FE07FA" w:rsidRPr="003A1C5A" w:rsidRDefault="00FE07FA" w:rsidP="00FE07FA">
      <w:pPr>
        <w:pStyle w:val="ATekstas"/>
        <w:ind w:firstLine="567"/>
      </w:pPr>
      <w:r w:rsidRPr="003A1C5A">
        <w:lastRenderedPageBreak/>
        <w:t>11. Mes ketiname dalies Sutartyje numatytų veiklų ar užduočių patikėti kitiems ūkio subjektams (subtiekėjams) ir pateikiame šią informaciją apie šiuos ūkio subjektus:</w:t>
      </w:r>
    </w:p>
    <w:p w:rsidR="00FE07FA" w:rsidRPr="003A1C5A" w:rsidRDefault="00FE07FA" w:rsidP="00FE07FA">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FE07FA" w:rsidRPr="003A1C5A" w:rsidTr="0055714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FE07FA" w:rsidRPr="003A1C5A" w:rsidTr="0055714A">
        <w:tc>
          <w:tcPr>
            <w:tcW w:w="0" w:type="auto"/>
            <w:vMerge/>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E07FA" w:rsidRPr="003A1C5A" w:rsidRDefault="00FE07FA"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FE07FA" w:rsidRPr="003A1C5A" w:rsidRDefault="00FE07FA" w:rsidP="0055714A">
            <w:pPr>
              <w:jc w:val="center"/>
              <w:rPr>
                <w:rFonts w:eastAsia="Calibri" w:hAnsi="Times New Roman" w:cs="Times New Roman"/>
                <w:sz w:val="24"/>
                <w:szCs w:val="24"/>
              </w:rPr>
            </w:pPr>
            <w:r w:rsidRPr="003A1C5A">
              <w:rPr>
                <w:rFonts w:hAnsi="Times New Roman" w:cs="Times New Roman"/>
                <w:sz w:val="24"/>
                <w:szCs w:val="24"/>
              </w:rPr>
              <w:t>%</w:t>
            </w:r>
          </w:p>
        </w:tc>
      </w:tr>
      <w:tr w:rsidR="00FE07FA" w:rsidRPr="003A1C5A" w:rsidTr="0055714A">
        <w:tc>
          <w:tcPr>
            <w:tcW w:w="9889" w:type="dxa"/>
            <w:gridSpan w:val="4"/>
            <w:tcBorders>
              <w:top w:val="single" w:sz="4" w:space="0" w:color="auto"/>
              <w:left w:val="single" w:sz="4" w:space="0" w:color="auto"/>
              <w:bottom w:val="single" w:sz="4" w:space="0" w:color="auto"/>
              <w:right w:val="single" w:sz="4" w:space="0" w:color="auto"/>
            </w:tcBorders>
            <w:hideMark/>
          </w:tcPr>
          <w:p w:rsidR="00FE07FA" w:rsidRPr="003A1C5A" w:rsidRDefault="00FE07FA" w:rsidP="0055714A">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FE07FA" w:rsidRPr="003A1C5A" w:rsidTr="0055714A">
        <w:tc>
          <w:tcPr>
            <w:tcW w:w="675"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r>
      <w:tr w:rsidR="00FE07FA" w:rsidRPr="003A1C5A" w:rsidTr="0055714A">
        <w:tc>
          <w:tcPr>
            <w:tcW w:w="675"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r>
      <w:tr w:rsidR="00FE07FA" w:rsidRPr="003A1C5A" w:rsidTr="0055714A">
        <w:tc>
          <w:tcPr>
            <w:tcW w:w="675"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rPr>
            </w:pPr>
          </w:p>
        </w:tc>
      </w:tr>
      <w:tr w:rsidR="00FE07FA" w:rsidRPr="003A1C5A" w:rsidTr="0055714A">
        <w:tc>
          <w:tcPr>
            <w:tcW w:w="6345" w:type="dxa"/>
            <w:gridSpan w:val="3"/>
            <w:tcBorders>
              <w:top w:val="single" w:sz="4" w:space="0" w:color="auto"/>
              <w:left w:val="single" w:sz="4" w:space="0" w:color="auto"/>
              <w:bottom w:val="single" w:sz="4" w:space="0" w:color="auto"/>
              <w:right w:val="single" w:sz="4" w:space="0" w:color="auto"/>
            </w:tcBorders>
            <w:hideMark/>
          </w:tcPr>
          <w:p w:rsidR="00FE07FA" w:rsidRPr="003A1C5A" w:rsidRDefault="00FE07FA" w:rsidP="0055714A">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r>
      <w:tr w:rsidR="00FE07FA" w:rsidRPr="003A1C5A" w:rsidTr="0055714A">
        <w:tc>
          <w:tcPr>
            <w:tcW w:w="9889" w:type="dxa"/>
            <w:gridSpan w:val="4"/>
            <w:tcBorders>
              <w:top w:val="single" w:sz="4" w:space="0" w:color="auto"/>
              <w:left w:val="single" w:sz="4" w:space="0" w:color="auto"/>
              <w:bottom w:val="single" w:sz="4" w:space="0" w:color="auto"/>
              <w:right w:val="single" w:sz="4" w:space="0" w:color="auto"/>
            </w:tcBorders>
            <w:hideMark/>
          </w:tcPr>
          <w:p w:rsidR="00FE07FA" w:rsidRPr="003A1C5A" w:rsidRDefault="00FE07FA" w:rsidP="0055714A">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FE07FA" w:rsidRPr="003A1C5A" w:rsidTr="0055714A">
        <w:tc>
          <w:tcPr>
            <w:tcW w:w="675"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jc w:val="center"/>
              <w:rPr>
                <w:rFonts w:eastAsia="Calibri" w:hAnsi="Times New Roman" w:cs="Times New Roman"/>
                <w:sz w:val="24"/>
                <w:szCs w:val="24"/>
              </w:rPr>
            </w:pPr>
          </w:p>
        </w:tc>
      </w:tr>
      <w:tr w:rsidR="00FE07FA" w:rsidRPr="003A1C5A" w:rsidTr="0055714A">
        <w:tc>
          <w:tcPr>
            <w:tcW w:w="675"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r>
      <w:tr w:rsidR="00FE07FA" w:rsidRPr="003A1C5A" w:rsidTr="0055714A">
        <w:tc>
          <w:tcPr>
            <w:tcW w:w="6345" w:type="dxa"/>
            <w:gridSpan w:val="3"/>
            <w:tcBorders>
              <w:top w:val="single" w:sz="4" w:space="0" w:color="auto"/>
              <w:left w:val="single" w:sz="4" w:space="0" w:color="auto"/>
              <w:bottom w:val="single" w:sz="4" w:space="0" w:color="auto"/>
              <w:right w:val="single" w:sz="4" w:space="0" w:color="auto"/>
            </w:tcBorders>
            <w:hideMark/>
          </w:tcPr>
          <w:p w:rsidR="00FE07FA" w:rsidRPr="003A1C5A" w:rsidRDefault="00FE07FA" w:rsidP="0055714A">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FE07FA" w:rsidRPr="003A1C5A" w:rsidRDefault="00FE07FA" w:rsidP="0055714A">
            <w:pPr>
              <w:rPr>
                <w:rFonts w:eastAsia="Calibri" w:hAnsi="Times New Roman" w:cs="Times New Roman"/>
                <w:sz w:val="24"/>
                <w:szCs w:val="24"/>
              </w:rPr>
            </w:pPr>
          </w:p>
        </w:tc>
      </w:tr>
    </w:tbl>
    <w:p w:rsidR="00FE07FA" w:rsidRPr="003A1C5A" w:rsidRDefault="00FE07FA" w:rsidP="00FE07FA">
      <w:pPr>
        <w:spacing w:after="0" w:line="240" w:lineRule="auto"/>
        <w:jc w:val="both"/>
        <w:rPr>
          <w:rFonts w:ascii="Times New Roman" w:eastAsia="Calibri" w:hAnsi="Times New Roman" w:cs="Times New Roman"/>
          <w:sz w:val="24"/>
          <w:szCs w:val="24"/>
        </w:rPr>
      </w:pPr>
    </w:p>
    <w:p w:rsidR="00FE07FA" w:rsidRPr="003A1C5A" w:rsidRDefault="00FE07FA" w:rsidP="00FE07FA">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FE07FA" w:rsidRPr="003A1C5A" w:rsidRDefault="00FE07FA" w:rsidP="00FE07FA">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FE07FA" w:rsidRPr="003A1C5A" w:rsidTr="0055714A">
        <w:trPr>
          <w:cantSplit/>
        </w:trPr>
        <w:tc>
          <w:tcPr>
            <w:tcW w:w="709" w:type="dxa"/>
            <w:tcBorders>
              <w:top w:val="single" w:sz="4" w:space="0" w:color="auto"/>
              <w:left w:val="single" w:sz="4" w:space="0" w:color="auto"/>
              <w:bottom w:val="single" w:sz="4" w:space="0" w:color="auto"/>
              <w:right w:val="single" w:sz="6" w:space="0" w:color="auto"/>
            </w:tcBorders>
            <w:hideMark/>
          </w:tcPr>
          <w:p w:rsidR="00FE07FA" w:rsidRPr="003A1C5A" w:rsidRDefault="00FE07FA" w:rsidP="0055714A">
            <w:pPr>
              <w:pStyle w:val="ATekstas"/>
              <w:ind w:left="-396" w:firstLine="366"/>
              <w:jc w:val="center"/>
            </w:pPr>
            <w:r w:rsidRPr="003A1C5A">
              <w:t xml:space="preserve">Eil. </w:t>
            </w:r>
          </w:p>
          <w:p w:rsidR="00FE07FA" w:rsidRPr="003A1C5A" w:rsidRDefault="00FE07FA" w:rsidP="0055714A">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FE07FA" w:rsidRPr="003A1C5A" w:rsidRDefault="00FE07FA" w:rsidP="0055714A">
            <w:pPr>
              <w:pStyle w:val="ATekstas"/>
              <w:ind w:firstLine="0"/>
            </w:pPr>
            <w:r w:rsidRPr="003A1C5A">
              <w:t>Darbai, kurių teikimą numatyta patikėti kitiems specialistams</w:t>
            </w:r>
          </w:p>
          <w:p w:rsidR="00FE07FA" w:rsidRPr="003A1C5A" w:rsidRDefault="00FE07FA" w:rsidP="0055714A">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FE07FA" w:rsidRPr="003A1C5A" w:rsidRDefault="00FE07FA" w:rsidP="0055714A">
            <w:pPr>
              <w:pStyle w:val="ATekstas"/>
              <w:ind w:hanging="6"/>
              <w:jc w:val="center"/>
            </w:pPr>
            <w:r w:rsidRPr="003A1C5A">
              <w:t>Specialistas</w:t>
            </w:r>
          </w:p>
        </w:tc>
      </w:tr>
      <w:tr w:rsidR="00FE07FA"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FE07FA" w:rsidRPr="003A1C5A" w:rsidRDefault="00FE07FA"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E07FA" w:rsidRPr="003A1C5A" w:rsidRDefault="00FE07FA"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E07FA" w:rsidRPr="003A1C5A" w:rsidRDefault="00FE07FA" w:rsidP="0055714A">
            <w:pPr>
              <w:pStyle w:val="ATekstas"/>
              <w:ind w:hanging="6"/>
              <w:jc w:val="center"/>
            </w:pPr>
          </w:p>
        </w:tc>
      </w:tr>
      <w:tr w:rsidR="00FE07FA"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FE07FA" w:rsidRPr="003A1C5A" w:rsidRDefault="00FE07FA"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E07FA" w:rsidRPr="003A1C5A" w:rsidRDefault="00FE07FA"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E07FA" w:rsidRPr="003A1C5A" w:rsidRDefault="00FE07FA" w:rsidP="0055714A">
            <w:pPr>
              <w:pStyle w:val="ATekstas"/>
              <w:ind w:hanging="6"/>
              <w:jc w:val="center"/>
            </w:pPr>
          </w:p>
        </w:tc>
      </w:tr>
      <w:tr w:rsidR="00FE07FA" w:rsidRPr="003A1C5A" w:rsidTr="0055714A">
        <w:trPr>
          <w:cantSplit/>
        </w:trPr>
        <w:tc>
          <w:tcPr>
            <w:tcW w:w="709" w:type="dxa"/>
            <w:tcBorders>
              <w:top w:val="single" w:sz="4" w:space="0" w:color="auto"/>
              <w:left w:val="single" w:sz="4" w:space="0" w:color="auto"/>
              <w:bottom w:val="single" w:sz="4" w:space="0" w:color="auto"/>
              <w:right w:val="single" w:sz="6" w:space="0" w:color="auto"/>
            </w:tcBorders>
          </w:tcPr>
          <w:p w:rsidR="00FE07FA" w:rsidRPr="003A1C5A" w:rsidRDefault="00FE07FA" w:rsidP="0055714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FE07FA" w:rsidRPr="003A1C5A" w:rsidRDefault="00FE07FA" w:rsidP="0055714A">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FE07FA" w:rsidRPr="003A1C5A" w:rsidRDefault="00FE07FA" w:rsidP="0055714A">
            <w:pPr>
              <w:pStyle w:val="ATekstas"/>
              <w:ind w:hanging="6"/>
              <w:jc w:val="center"/>
            </w:pPr>
          </w:p>
        </w:tc>
      </w:tr>
    </w:tbl>
    <w:p w:rsidR="00FE07FA" w:rsidRPr="003A1C5A" w:rsidRDefault="00FE07FA" w:rsidP="00FE07FA">
      <w:pPr>
        <w:spacing w:after="0"/>
        <w:jc w:val="both"/>
        <w:rPr>
          <w:rFonts w:ascii="Times New Roman" w:hAnsi="Times New Roman" w:cs="Times New Roman"/>
          <w:sz w:val="24"/>
          <w:szCs w:val="24"/>
        </w:rPr>
      </w:pPr>
    </w:p>
    <w:p w:rsidR="00FE07FA" w:rsidRPr="003A1C5A" w:rsidRDefault="00FE07FA" w:rsidP="00FE07FA">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FE07FA" w:rsidRPr="003A1C5A" w:rsidRDefault="00FE07FA" w:rsidP="00FE07FA">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FE07FA" w:rsidRPr="003A1C5A" w:rsidRDefault="00FE07FA" w:rsidP="00FE07FA">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FE07FA" w:rsidRPr="003A1C5A" w:rsidRDefault="00FE07FA" w:rsidP="00FE07FA">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FE07FA" w:rsidRPr="003A1C5A" w:rsidRDefault="00FE07FA" w:rsidP="00FE07FA">
      <w:pPr>
        <w:rPr>
          <w:rFonts w:ascii="Times New Roman" w:hAnsi="Times New Roman" w:cs="Times New Roman"/>
          <w:bCs/>
          <w:sz w:val="24"/>
          <w:szCs w:val="24"/>
        </w:rPr>
      </w:pPr>
    </w:p>
    <w:p w:rsidR="00FE07FA" w:rsidRPr="003A1C5A" w:rsidRDefault="00FE07FA" w:rsidP="00FE07FA">
      <w:pPr>
        <w:rPr>
          <w:rFonts w:ascii="Times New Roman" w:hAnsi="Times New Roman" w:cs="Times New Roman"/>
          <w:b/>
          <w:bCs/>
          <w:smallCaps/>
          <w:sz w:val="24"/>
          <w:szCs w:val="24"/>
        </w:rPr>
      </w:pP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9E3AAF" w:rsidRDefault="009E3AAF" w:rsidP="00EB5801">
      <w:pPr>
        <w:spacing w:after="0" w:line="240" w:lineRule="auto"/>
        <w:jc w:val="both"/>
        <w:rPr>
          <w:rFonts w:ascii="Times New Roman" w:hAnsi="Times New Roman" w:cs="Times New Roman"/>
          <w:sz w:val="24"/>
          <w:szCs w:val="24"/>
        </w:rPr>
      </w:pPr>
    </w:p>
    <w:p w:rsidR="009E3AAF" w:rsidRDefault="009E3AAF" w:rsidP="00EB5801">
      <w:pPr>
        <w:spacing w:after="0" w:line="240" w:lineRule="auto"/>
        <w:jc w:val="both"/>
        <w:rPr>
          <w:rFonts w:ascii="Times New Roman" w:hAnsi="Times New Roman" w:cs="Times New Roman"/>
          <w:sz w:val="24"/>
          <w:szCs w:val="24"/>
        </w:rPr>
      </w:pPr>
    </w:p>
    <w:p w:rsidR="009E3AAF" w:rsidRDefault="009E3AAF"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EB5801" w:rsidRDefault="00EB5801" w:rsidP="00EB5801">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FE07FA" w:rsidRDefault="00FE07FA" w:rsidP="003A1C5A">
      <w:pPr>
        <w:spacing w:after="0" w:line="240" w:lineRule="auto"/>
        <w:jc w:val="both"/>
        <w:rPr>
          <w:rFonts w:ascii="Times New Roman" w:hAnsi="Times New Roman" w:cs="Times New Roman"/>
          <w:sz w:val="24"/>
          <w:szCs w:val="24"/>
        </w:rPr>
      </w:pPr>
    </w:p>
    <w:p w:rsidR="00FE07FA" w:rsidRDefault="00FE07FA" w:rsidP="003A1C5A">
      <w:pPr>
        <w:spacing w:after="0" w:line="240" w:lineRule="auto"/>
        <w:jc w:val="both"/>
        <w:rPr>
          <w:rFonts w:ascii="Times New Roman" w:hAnsi="Times New Roman" w:cs="Times New Roman"/>
          <w:sz w:val="24"/>
          <w:szCs w:val="24"/>
        </w:rPr>
      </w:pPr>
    </w:p>
    <w:p w:rsidR="00FE07FA" w:rsidRDefault="00FE07FA" w:rsidP="003A1C5A">
      <w:pPr>
        <w:spacing w:after="0" w:line="240" w:lineRule="auto"/>
        <w:jc w:val="both"/>
        <w:rPr>
          <w:rFonts w:ascii="Times New Roman" w:hAnsi="Times New Roman" w:cs="Times New Roman"/>
          <w:sz w:val="24"/>
          <w:szCs w:val="24"/>
        </w:rPr>
      </w:pPr>
    </w:p>
    <w:p w:rsidR="00FE07FA" w:rsidRDefault="00FE07FA" w:rsidP="003A1C5A">
      <w:pPr>
        <w:spacing w:after="0" w:line="240" w:lineRule="auto"/>
        <w:jc w:val="both"/>
        <w:rPr>
          <w:rFonts w:ascii="Times New Roman" w:hAnsi="Times New Roman" w:cs="Times New Roman"/>
          <w:sz w:val="24"/>
          <w:szCs w:val="24"/>
        </w:rPr>
      </w:pPr>
    </w:p>
    <w:p w:rsidR="00E131B4" w:rsidRDefault="00E131B4"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EF674B" w:rsidRDefault="00EF674B" w:rsidP="00EF674B">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EF674B" w:rsidRDefault="00EF674B" w:rsidP="00EF674B">
      <w:pPr>
        <w:spacing w:after="0" w:line="240" w:lineRule="auto"/>
        <w:jc w:val="center"/>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rPr>
      </w:pPr>
    </w:p>
    <w:p w:rsidR="00EF674B" w:rsidRDefault="00EF674B" w:rsidP="00EF674B">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EF674B" w:rsidRPr="00CF4347" w:rsidRDefault="00EF674B" w:rsidP="00EF674B">
      <w:pPr>
        <w:rPr>
          <w:rFonts w:ascii="Times New Roman" w:hAnsi="Times New Roman" w:cs="Times New Roman"/>
          <w:sz w:val="24"/>
          <w:szCs w:val="24"/>
        </w:rPr>
      </w:pPr>
    </w:p>
    <w:p w:rsidR="00EF674B" w:rsidRPr="00CF4347" w:rsidRDefault="00EF674B" w:rsidP="00EF674B">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EF674B" w:rsidRPr="00CF4347" w:rsidRDefault="00EF674B" w:rsidP="00EF674B">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EF674B" w:rsidRPr="00CF4347" w:rsidRDefault="00EF674B" w:rsidP="00EF674B">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EF674B" w:rsidRPr="00CF4347" w:rsidTr="00A94276">
        <w:tc>
          <w:tcPr>
            <w:tcW w:w="0" w:type="auto"/>
            <w:gridSpan w:val="6"/>
            <w:tcMar>
              <w:top w:w="0" w:type="dxa"/>
              <w:left w:w="108" w:type="dxa"/>
              <w:bottom w:w="0" w:type="dxa"/>
              <w:right w:w="108" w:type="dxa"/>
            </w:tcMar>
            <w:hideMark/>
          </w:tcPr>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EF674B" w:rsidRPr="00CF4347" w:rsidTr="00A94276">
        <w:tc>
          <w:tcPr>
            <w:tcW w:w="0" w:type="auto"/>
            <w:gridSpan w:val="6"/>
            <w:tcMar>
              <w:top w:w="0" w:type="dxa"/>
              <w:left w:w="108" w:type="dxa"/>
              <w:bottom w:w="0" w:type="dxa"/>
              <w:right w:w="108" w:type="dxa"/>
            </w:tcMar>
          </w:tcPr>
          <w:p w:rsidR="00EF674B" w:rsidRPr="00CF4347" w:rsidRDefault="00EF674B" w:rsidP="00A94276">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EF674B" w:rsidRPr="00CF4347" w:rsidRDefault="00EF674B" w:rsidP="00A94276">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EF674B" w:rsidRPr="00CF4347" w:rsidRDefault="00EF674B" w:rsidP="00A94276">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EF674B" w:rsidRPr="00CF4347" w:rsidRDefault="00EF674B" w:rsidP="00A94276">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EF674B" w:rsidRPr="00CF4347" w:rsidRDefault="00EF674B" w:rsidP="00A94276">
            <w:pPr>
              <w:spacing w:after="200" w:line="240" w:lineRule="auto"/>
              <w:jc w:val="center"/>
              <w:rPr>
                <w:rFonts w:ascii="Times New Roman" w:hAnsi="Times New Roman" w:cs="Times New Roman"/>
              </w:rPr>
            </w:pPr>
          </w:p>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p>
        </w:tc>
      </w:tr>
      <w:tr w:rsidR="00EF674B" w:rsidRPr="00CF4347" w:rsidTr="00A94276">
        <w:trPr>
          <w:trHeight w:val="285"/>
        </w:trPr>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r w:rsidR="00EF674B" w:rsidRPr="00CF4347" w:rsidTr="00A94276">
        <w:trPr>
          <w:trHeight w:val="186"/>
        </w:trPr>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bl>
    <w:p w:rsidR="00EF674B" w:rsidRPr="00777DF5" w:rsidRDefault="00EF674B" w:rsidP="00EF674B">
      <w:pPr>
        <w:spacing w:before="100" w:beforeAutospacing="1" w:after="100" w:afterAutospacing="1" w:line="240" w:lineRule="auto"/>
        <w:rPr>
          <w:rFonts w:ascii="Times New Roman" w:hAnsi="Times New Roman" w:cs="Times New Roman"/>
          <w:sz w:val="24"/>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EF674B" w:rsidRPr="00777DF5" w:rsidRDefault="00EF674B" w:rsidP="00EF674B">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EF674B" w:rsidRPr="00777DF5" w:rsidRDefault="00EF674B" w:rsidP="00EF674B">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EF674B" w:rsidRPr="00777DF5" w:rsidRDefault="00EF674B" w:rsidP="00EF674B">
      <w:pPr>
        <w:spacing w:after="0" w:line="240" w:lineRule="auto"/>
        <w:jc w:val="center"/>
        <w:rPr>
          <w:rFonts w:ascii="Times New Roman" w:hAnsi="Times New Roman" w:cs="Times New Roman"/>
          <w:b/>
          <w:sz w:val="24"/>
          <w:szCs w:val="24"/>
        </w:rPr>
      </w:pPr>
    </w:p>
    <w:p w:rsidR="00EF674B" w:rsidRPr="00777DF5" w:rsidRDefault="00EF674B" w:rsidP="00EF674B">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EF674B" w:rsidRPr="00777DF5" w:rsidRDefault="00EF674B" w:rsidP="00EF674B">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EF674B" w:rsidRPr="00777DF5" w:rsidRDefault="00EF674B" w:rsidP="00EF674B">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EF674B" w:rsidRPr="00777DF5" w:rsidRDefault="00EF674B" w:rsidP="00EF674B">
      <w:pPr>
        <w:shd w:val="clear" w:color="auto" w:fill="FFFFFF"/>
        <w:spacing w:after="0" w:line="240" w:lineRule="auto"/>
        <w:ind w:firstLine="3969"/>
        <w:rPr>
          <w:rFonts w:ascii="Times New Roman" w:hAnsi="Times New Roman" w:cs="Times New Roman"/>
          <w:bCs/>
          <w:color w:val="000000"/>
          <w:sz w:val="24"/>
          <w:szCs w:val="24"/>
        </w:rPr>
      </w:pPr>
    </w:p>
    <w:p w:rsidR="00EF674B" w:rsidRPr="00777DF5" w:rsidRDefault="00EF674B" w:rsidP="00EF674B">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EF674B" w:rsidRPr="00777DF5" w:rsidRDefault="00EF674B" w:rsidP="00EF674B">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EF674B" w:rsidRPr="00777DF5" w:rsidRDefault="00EF674B" w:rsidP="00EF674B">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EF674B" w:rsidRPr="00777DF5" w:rsidRDefault="00EF674B" w:rsidP="00EF674B">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F674B" w:rsidRPr="00777DF5" w:rsidRDefault="00EF674B" w:rsidP="00EF674B">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EF674B" w:rsidRPr="00777DF5" w:rsidRDefault="00EF674B" w:rsidP="00EF674B">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F674B" w:rsidRPr="00777DF5" w:rsidRDefault="00EF674B" w:rsidP="00EF674B">
      <w:pPr>
        <w:snapToGrid w:val="0"/>
        <w:spacing w:after="0" w:line="240" w:lineRule="auto"/>
        <w:ind w:right="-1"/>
        <w:jc w:val="both"/>
        <w:rPr>
          <w:rFonts w:ascii="Times New Roman" w:hAnsi="Times New Roman" w:cs="Times New Roman"/>
          <w:spacing w:val="-2"/>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EF674B" w:rsidRPr="00777DF5" w:rsidRDefault="00EF674B" w:rsidP="00EF674B">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EF674B" w:rsidRPr="00777DF5" w:rsidRDefault="00EF674B" w:rsidP="00EF674B">
      <w:pPr>
        <w:snapToGrid w:val="0"/>
        <w:spacing w:after="0" w:line="240" w:lineRule="auto"/>
        <w:ind w:right="-1"/>
        <w:jc w:val="both"/>
        <w:rPr>
          <w:rFonts w:ascii="Times New Roman" w:hAnsi="Times New Roman" w:cs="Times New Roman"/>
          <w:spacing w:val="-2"/>
          <w:sz w:val="24"/>
          <w:szCs w:val="24"/>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EF674B" w:rsidRPr="00777DF5" w:rsidRDefault="00EF674B" w:rsidP="00EF674B">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EF674B" w:rsidRPr="00777DF5" w:rsidRDefault="00EF674B" w:rsidP="00EF674B">
      <w:pPr>
        <w:spacing w:after="0" w:line="240" w:lineRule="auto"/>
        <w:jc w:val="both"/>
        <w:rPr>
          <w:rFonts w:ascii="Times New Roman" w:hAnsi="Times New Roman" w:cs="Times New Roman"/>
          <w:sz w:val="24"/>
          <w:szCs w:val="24"/>
        </w:rPr>
      </w:pP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EF674B" w:rsidRPr="00777DF5" w:rsidRDefault="00EF674B" w:rsidP="00EF674B">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1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76" w:rsidRDefault="00A94276" w:rsidP="00737096">
      <w:pPr>
        <w:spacing w:after="0" w:line="240" w:lineRule="auto"/>
      </w:pPr>
      <w:r>
        <w:separator/>
      </w:r>
    </w:p>
  </w:endnote>
  <w:endnote w:type="continuationSeparator" w:id="0">
    <w:p w:rsidR="00A94276" w:rsidRDefault="00A9427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Content>
      <w:p w:rsidR="00A94276" w:rsidRDefault="00A94276">
        <w:pPr>
          <w:pStyle w:val="Porat"/>
          <w:jc w:val="right"/>
        </w:pPr>
        <w:r>
          <w:fldChar w:fldCharType="begin"/>
        </w:r>
        <w:r>
          <w:instrText>PAGE   \* MERGEFORMAT</w:instrText>
        </w:r>
        <w:r>
          <w:fldChar w:fldCharType="separate"/>
        </w:r>
        <w:r w:rsidR="00AE7163">
          <w:rPr>
            <w:noProof/>
          </w:rPr>
          <w:t>22</w:t>
        </w:r>
        <w:r>
          <w:fldChar w:fldCharType="end"/>
        </w:r>
      </w:p>
    </w:sdtContent>
  </w:sdt>
  <w:p w:rsidR="00A94276" w:rsidRDefault="00A9427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76" w:rsidRDefault="00A94276" w:rsidP="00737096">
      <w:pPr>
        <w:spacing w:after="0" w:line="240" w:lineRule="auto"/>
      </w:pPr>
      <w:r>
        <w:separator/>
      </w:r>
    </w:p>
  </w:footnote>
  <w:footnote w:type="continuationSeparator" w:id="0">
    <w:p w:rsidR="00A94276" w:rsidRDefault="00A94276" w:rsidP="00737096">
      <w:pPr>
        <w:spacing w:after="0" w:line="240" w:lineRule="auto"/>
      </w:pPr>
      <w:r>
        <w:continuationSeparator/>
      </w:r>
    </w:p>
  </w:footnote>
  <w:footnote w:id="1">
    <w:p w:rsidR="00A94276" w:rsidRDefault="00A94276"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94276" w:rsidRDefault="00A94276"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A94276" w:rsidRDefault="00A94276"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94276" w:rsidRDefault="00A9427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94276" w:rsidRDefault="00A94276"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A94276" w:rsidRDefault="00A94276"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94276" w:rsidRDefault="00A9427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94276" w:rsidRDefault="00A94276"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A94276" w:rsidRDefault="00A94276"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26"/>
  </w:num>
  <w:num w:numId="3">
    <w:abstractNumId w:val="16"/>
  </w:num>
  <w:num w:numId="4">
    <w:abstractNumId w:val="1"/>
  </w:num>
  <w:num w:numId="5">
    <w:abstractNumId w:val="14"/>
  </w:num>
  <w:num w:numId="6">
    <w:abstractNumId w:val="23"/>
  </w:num>
  <w:num w:numId="7">
    <w:abstractNumId w:val="24"/>
  </w:num>
  <w:num w:numId="8">
    <w:abstractNumId w:val="17"/>
  </w:num>
  <w:num w:numId="9">
    <w:abstractNumId w:val="19"/>
  </w:num>
  <w:num w:numId="10">
    <w:abstractNumId w:val="12"/>
  </w:num>
  <w:num w:numId="11">
    <w:abstractNumId w:val="21"/>
  </w:num>
  <w:num w:numId="12">
    <w:abstractNumId w:val="22"/>
  </w:num>
  <w:num w:numId="13">
    <w:abstractNumId w:val="0"/>
  </w:num>
  <w:num w:numId="14">
    <w:abstractNumId w:val="25"/>
  </w:num>
  <w:num w:numId="15">
    <w:abstractNumId w:val="6"/>
  </w:num>
  <w:num w:numId="16">
    <w:abstractNumId w:val="3"/>
  </w:num>
  <w:num w:numId="17">
    <w:abstractNumId w:val="11"/>
  </w:num>
  <w:num w:numId="18">
    <w:abstractNumId w:val="18"/>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1D3C"/>
    <w:rsid w:val="00044827"/>
    <w:rsid w:val="00053CB8"/>
    <w:rsid w:val="0005745A"/>
    <w:rsid w:val="00060DA1"/>
    <w:rsid w:val="00064BFD"/>
    <w:rsid w:val="0006691F"/>
    <w:rsid w:val="00067F55"/>
    <w:rsid w:val="00096078"/>
    <w:rsid w:val="000A1822"/>
    <w:rsid w:val="000A2BF2"/>
    <w:rsid w:val="000A7F04"/>
    <w:rsid w:val="000B49A9"/>
    <w:rsid w:val="000B7BF1"/>
    <w:rsid w:val="000C5CB8"/>
    <w:rsid w:val="000D2F33"/>
    <w:rsid w:val="000D4202"/>
    <w:rsid w:val="000D7EC5"/>
    <w:rsid w:val="000F0441"/>
    <w:rsid w:val="0010149E"/>
    <w:rsid w:val="001145C2"/>
    <w:rsid w:val="00115B39"/>
    <w:rsid w:val="00124578"/>
    <w:rsid w:val="00126861"/>
    <w:rsid w:val="00146DAC"/>
    <w:rsid w:val="00153A31"/>
    <w:rsid w:val="00156322"/>
    <w:rsid w:val="00171AA1"/>
    <w:rsid w:val="00177C48"/>
    <w:rsid w:val="00181049"/>
    <w:rsid w:val="001822B1"/>
    <w:rsid w:val="00183F60"/>
    <w:rsid w:val="00195176"/>
    <w:rsid w:val="001B1EF9"/>
    <w:rsid w:val="001C61BA"/>
    <w:rsid w:val="001C7A41"/>
    <w:rsid w:val="001E1D55"/>
    <w:rsid w:val="001F1CC5"/>
    <w:rsid w:val="00206AEA"/>
    <w:rsid w:val="00227DE4"/>
    <w:rsid w:val="002911A8"/>
    <w:rsid w:val="002A20EB"/>
    <w:rsid w:val="002A48E4"/>
    <w:rsid w:val="002A7E48"/>
    <w:rsid w:val="002E2695"/>
    <w:rsid w:val="002E51D7"/>
    <w:rsid w:val="003130C8"/>
    <w:rsid w:val="003173DB"/>
    <w:rsid w:val="003359AA"/>
    <w:rsid w:val="0036264B"/>
    <w:rsid w:val="00365A3B"/>
    <w:rsid w:val="00365FB3"/>
    <w:rsid w:val="003872D1"/>
    <w:rsid w:val="003A1A7C"/>
    <w:rsid w:val="003A1C5A"/>
    <w:rsid w:val="003D7817"/>
    <w:rsid w:val="003F5A52"/>
    <w:rsid w:val="003F713D"/>
    <w:rsid w:val="004025F1"/>
    <w:rsid w:val="00404497"/>
    <w:rsid w:val="004079B7"/>
    <w:rsid w:val="00417217"/>
    <w:rsid w:val="00422947"/>
    <w:rsid w:val="00432BFD"/>
    <w:rsid w:val="00433A4E"/>
    <w:rsid w:val="00442892"/>
    <w:rsid w:val="00450644"/>
    <w:rsid w:val="004524D0"/>
    <w:rsid w:val="00464E35"/>
    <w:rsid w:val="004769BC"/>
    <w:rsid w:val="004839DB"/>
    <w:rsid w:val="00486026"/>
    <w:rsid w:val="004B3BAD"/>
    <w:rsid w:val="004C015E"/>
    <w:rsid w:val="004C5053"/>
    <w:rsid w:val="004D6FEA"/>
    <w:rsid w:val="004D7A60"/>
    <w:rsid w:val="004E0A3A"/>
    <w:rsid w:val="004E1E6C"/>
    <w:rsid w:val="004E6A66"/>
    <w:rsid w:val="00500ABD"/>
    <w:rsid w:val="00504D2A"/>
    <w:rsid w:val="00504E9B"/>
    <w:rsid w:val="00514560"/>
    <w:rsid w:val="005208D9"/>
    <w:rsid w:val="00522974"/>
    <w:rsid w:val="00526681"/>
    <w:rsid w:val="005320E6"/>
    <w:rsid w:val="005336FB"/>
    <w:rsid w:val="005477C2"/>
    <w:rsid w:val="0055714A"/>
    <w:rsid w:val="00584CFD"/>
    <w:rsid w:val="00593DA2"/>
    <w:rsid w:val="005C08A7"/>
    <w:rsid w:val="005C2AE5"/>
    <w:rsid w:val="005C7460"/>
    <w:rsid w:val="005F0964"/>
    <w:rsid w:val="005F595F"/>
    <w:rsid w:val="00612D43"/>
    <w:rsid w:val="00663C09"/>
    <w:rsid w:val="006667F4"/>
    <w:rsid w:val="00671E07"/>
    <w:rsid w:val="006752FD"/>
    <w:rsid w:val="00680CE7"/>
    <w:rsid w:val="00687400"/>
    <w:rsid w:val="00695BF8"/>
    <w:rsid w:val="006963EB"/>
    <w:rsid w:val="006B1833"/>
    <w:rsid w:val="006C7298"/>
    <w:rsid w:val="006D2DB1"/>
    <w:rsid w:val="006E0C19"/>
    <w:rsid w:val="00706568"/>
    <w:rsid w:val="00721411"/>
    <w:rsid w:val="00721FF7"/>
    <w:rsid w:val="0072799F"/>
    <w:rsid w:val="007353BD"/>
    <w:rsid w:val="00737096"/>
    <w:rsid w:val="00737439"/>
    <w:rsid w:val="0074421F"/>
    <w:rsid w:val="00761992"/>
    <w:rsid w:val="00767D00"/>
    <w:rsid w:val="007843E3"/>
    <w:rsid w:val="0079096A"/>
    <w:rsid w:val="007B51DD"/>
    <w:rsid w:val="007C2372"/>
    <w:rsid w:val="007C5A6D"/>
    <w:rsid w:val="007E4C33"/>
    <w:rsid w:val="007E7E46"/>
    <w:rsid w:val="00822175"/>
    <w:rsid w:val="0083059B"/>
    <w:rsid w:val="00842E60"/>
    <w:rsid w:val="008462C4"/>
    <w:rsid w:val="0085066E"/>
    <w:rsid w:val="00873E89"/>
    <w:rsid w:val="00886545"/>
    <w:rsid w:val="008C0CFD"/>
    <w:rsid w:val="008C6429"/>
    <w:rsid w:val="008D32C5"/>
    <w:rsid w:val="008F1839"/>
    <w:rsid w:val="009017CE"/>
    <w:rsid w:val="00904D15"/>
    <w:rsid w:val="0090633C"/>
    <w:rsid w:val="00913DD0"/>
    <w:rsid w:val="009140D9"/>
    <w:rsid w:val="00917199"/>
    <w:rsid w:val="00924D15"/>
    <w:rsid w:val="00927013"/>
    <w:rsid w:val="009270F2"/>
    <w:rsid w:val="009313AA"/>
    <w:rsid w:val="009376E8"/>
    <w:rsid w:val="009A0A0F"/>
    <w:rsid w:val="009B780B"/>
    <w:rsid w:val="009D1B78"/>
    <w:rsid w:val="009D214D"/>
    <w:rsid w:val="009D6B92"/>
    <w:rsid w:val="009E38F4"/>
    <w:rsid w:val="009E39EE"/>
    <w:rsid w:val="009E3AAF"/>
    <w:rsid w:val="009E7EDB"/>
    <w:rsid w:val="009F6CAD"/>
    <w:rsid w:val="00A102CB"/>
    <w:rsid w:val="00A74B33"/>
    <w:rsid w:val="00A916F6"/>
    <w:rsid w:val="00A9195B"/>
    <w:rsid w:val="00A94276"/>
    <w:rsid w:val="00A94BE3"/>
    <w:rsid w:val="00AA214D"/>
    <w:rsid w:val="00AB27BB"/>
    <w:rsid w:val="00AB4726"/>
    <w:rsid w:val="00AB61C4"/>
    <w:rsid w:val="00AC20A7"/>
    <w:rsid w:val="00AD1C32"/>
    <w:rsid w:val="00AD2DD2"/>
    <w:rsid w:val="00AD64FB"/>
    <w:rsid w:val="00AE06E6"/>
    <w:rsid w:val="00AE7163"/>
    <w:rsid w:val="00AF6C36"/>
    <w:rsid w:val="00B038DA"/>
    <w:rsid w:val="00B13C11"/>
    <w:rsid w:val="00B173AF"/>
    <w:rsid w:val="00B242FF"/>
    <w:rsid w:val="00B25D01"/>
    <w:rsid w:val="00B32301"/>
    <w:rsid w:val="00B3716A"/>
    <w:rsid w:val="00B4135D"/>
    <w:rsid w:val="00B45469"/>
    <w:rsid w:val="00B512CC"/>
    <w:rsid w:val="00B63C4C"/>
    <w:rsid w:val="00B678CD"/>
    <w:rsid w:val="00B76E4B"/>
    <w:rsid w:val="00B90117"/>
    <w:rsid w:val="00BA07CF"/>
    <w:rsid w:val="00BA433D"/>
    <w:rsid w:val="00BA5548"/>
    <w:rsid w:val="00BB5F9A"/>
    <w:rsid w:val="00BB74D5"/>
    <w:rsid w:val="00BD5F7F"/>
    <w:rsid w:val="00BE7ABD"/>
    <w:rsid w:val="00BF3795"/>
    <w:rsid w:val="00BF53D5"/>
    <w:rsid w:val="00C04ABF"/>
    <w:rsid w:val="00C11B52"/>
    <w:rsid w:val="00C167FE"/>
    <w:rsid w:val="00C2468F"/>
    <w:rsid w:val="00C3609A"/>
    <w:rsid w:val="00C36CD3"/>
    <w:rsid w:val="00C41816"/>
    <w:rsid w:val="00C46612"/>
    <w:rsid w:val="00C51E9D"/>
    <w:rsid w:val="00C53A6C"/>
    <w:rsid w:val="00C9559C"/>
    <w:rsid w:val="00C97BE9"/>
    <w:rsid w:val="00CC5E07"/>
    <w:rsid w:val="00D11F6F"/>
    <w:rsid w:val="00D245CB"/>
    <w:rsid w:val="00D26958"/>
    <w:rsid w:val="00D361B7"/>
    <w:rsid w:val="00D62B72"/>
    <w:rsid w:val="00D85E62"/>
    <w:rsid w:val="00D939A1"/>
    <w:rsid w:val="00DB1938"/>
    <w:rsid w:val="00DB7744"/>
    <w:rsid w:val="00DC41F5"/>
    <w:rsid w:val="00DD0EED"/>
    <w:rsid w:val="00DF2E33"/>
    <w:rsid w:val="00E06476"/>
    <w:rsid w:val="00E131B4"/>
    <w:rsid w:val="00E24729"/>
    <w:rsid w:val="00E37830"/>
    <w:rsid w:val="00E43A70"/>
    <w:rsid w:val="00E455D2"/>
    <w:rsid w:val="00E46EF7"/>
    <w:rsid w:val="00E57DFB"/>
    <w:rsid w:val="00E70B4C"/>
    <w:rsid w:val="00E936D5"/>
    <w:rsid w:val="00EA6C15"/>
    <w:rsid w:val="00EB5801"/>
    <w:rsid w:val="00EC4949"/>
    <w:rsid w:val="00EE5DB4"/>
    <w:rsid w:val="00EF674B"/>
    <w:rsid w:val="00F049F8"/>
    <w:rsid w:val="00F05E6F"/>
    <w:rsid w:val="00F403C8"/>
    <w:rsid w:val="00F645C0"/>
    <w:rsid w:val="00F876A9"/>
    <w:rsid w:val="00FC5D57"/>
    <w:rsid w:val="00FC642E"/>
    <w:rsid w:val="00FE07FA"/>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89AC"/>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B3587-8E3D-4D70-9EA3-24E7A4E0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A6DCD88E</Template>
  <TotalTime>313</TotalTime>
  <Pages>66</Pages>
  <Words>79269</Words>
  <Characters>45184</Characters>
  <Application>Microsoft Office Word</Application>
  <DocSecurity>0</DocSecurity>
  <Lines>376</Lines>
  <Paragraphs>248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40</cp:revision>
  <cp:lastPrinted>2025-03-05T12:34:00Z</cp:lastPrinted>
  <dcterms:created xsi:type="dcterms:W3CDTF">2025-04-07T08:03:00Z</dcterms:created>
  <dcterms:modified xsi:type="dcterms:W3CDTF">2025-04-22T10:12:00Z</dcterms:modified>
</cp:coreProperties>
</file>