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47C7" w14:textId="4D4799B6" w:rsidR="005E3855" w:rsidRPr="00F55A9E" w:rsidRDefault="00237E96" w:rsidP="000518EB">
      <w:pPr>
        <w:tabs>
          <w:tab w:val="left" w:pos="1134"/>
        </w:tabs>
        <w:spacing w:after="0" w:line="240" w:lineRule="auto"/>
        <w:rPr>
          <w:szCs w:val="24"/>
        </w:rPr>
      </w:pPr>
      <w:r>
        <w:rPr>
          <w:szCs w:val="24"/>
        </w:rPr>
        <w:tab/>
      </w:r>
      <w:r>
        <w:rPr>
          <w:szCs w:val="24"/>
        </w:rPr>
        <w:tab/>
      </w:r>
      <w:r>
        <w:rPr>
          <w:szCs w:val="24"/>
        </w:rPr>
        <w:tab/>
      </w:r>
      <w:r w:rsidR="00F018D8">
        <w:rPr>
          <w:szCs w:val="24"/>
        </w:rPr>
        <w:t xml:space="preserve">                </w:t>
      </w:r>
      <w:r w:rsidR="005E3855" w:rsidRPr="00F55A9E">
        <w:rPr>
          <w:szCs w:val="24"/>
        </w:rPr>
        <w:t xml:space="preserve">Pirkimo sąlygų </w:t>
      </w:r>
      <w:r w:rsidR="00EA4FE2">
        <w:rPr>
          <w:szCs w:val="24"/>
        </w:rPr>
        <w:t>6</w:t>
      </w:r>
      <w:r w:rsidR="005E3855" w:rsidRPr="00F55A9E">
        <w:rPr>
          <w:szCs w:val="24"/>
        </w:rPr>
        <w:t xml:space="preserve"> priedas „</w:t>
      </w:r>
      <w:r w:rsidR="00F018D8" w:rsidRPr="00D868D4">
        <w:rPr>
          <w:szCs w:val="24"/>
        </w:rPr>
        <w:t xml:space="preserve">Preliminariosios </w:t>
      </w:r>
      <w:r w:rsidR="00F018D8">
        <w:rPr>
          <w:szCs w:val="24"/>
        </w:rPr>
        <w:t>s</w:t>
      </w:r>
      <w:r w:rsidR="005E3855" w:rsidRPr="00F55A9E">
        <w:rPr>
          <w:szCs w:val="24"/>
        </w:rPr>
        <w:t>utarties projektas“</w:t>
      </w:r>
    </w:p>
    <w:p w14:paraId="73153283" w14:textId="5C4051E4" w:rsidR="0089754D" w:rsidRPr="005E3855" w:rsidRDefault="0089754D" w:rsidP="00155133">
      <w:pPr>
        <w:pStyle w:val="Temosantrat21"/>
        <w:keepNext/>
        <w:keepLines/>
        <w:shd w:val="clear" w:color="auto" w:fill="auto"/>
        <w:tabs>
          <w:tab w:val="left" w:pos="905"/>
        </w:tabs>
        <w:spacing w:before="0" w:after="0" w:line="240" w:lineRule="auto"/>
        <w:jc w:val="left"/>
        <w:rPr>
          <w:sz w:val="16"/>
          <w:szCs w:val="16"/>
          <w:lang w:val="lt-LT"/>
        </w:rPr>
      </w:pPr>
    </w:p>
    <w:p w14:paraId="00B98A6E" w14:textId="0E124D24" w:rsidR="00262BDE" w:rsidRPr="00C05884" w:rsidRDefault="00262BDE" w:rsidP="00C05884">
      <w:pPr>
        <w:tabs>
          <w:tab w:val="left" w:pos="1134"/>
        </w:tabs>
        <w:spacing w:after="0" w:line="240" w:lineRule="auto"/>
        <w:jc w:val="both"/>
        <w:rPr>
          <w:b/>
          <w:szCs w:val="24"/>
        </w:rPr>
      </w:pPr>
      <w:r>
        <w:rPr>
          <w:b/>
          <w:szCs w:val="24"/>
        </w:rPr>
        <w:tab/>
      </w:r>
      <w:r>
        <w:rPr>
          <w:b/>
          <w:szCs w:val="24"/>
        </w:rPr>
        <w:tab/>
      </w:r>
      <w:r>
        <w:rPr>
          <w:b/>
          <w:szCs w:val="24"/>
        </w:rPr>
        <w:tab/>
      </w:r>
      <w:r>
        <w:rPr>
          <w:b/>
          <w:szCs w:val="24"/>
        </w:rPr>
        <w:tab/>
      </w:r>
      <w:r>
        <w:rPr>
          <w:b/>
          <w:szCs w:val="24"/>
        </w:rPr>
        <w:tab/>
      </w:r>
      <w:r w:rsidR="008B1DA1">
        <w:rPr>
          <w:b/>
          <w:szCs w:val="24"/>
        </w:rPr>
        <w:t xml:space="preserve">  </w:t>
      </w:r>
      <w:r w:rsidR="00C722C6">
        <w:rPr>
          <w:b/>
          <w:szCs w:val="24"/>
        </w:rPr>
        <w:t xml:space="preserve">                   </w:t>
      </w:r>
      <w:r w:rsidR="005F4EC9">
        <w:rPr>
          <w:b/>
          <w:szCs w:val="24"/>
        </w:rPr>
        <w:tab/>
      </w:r>
      <w:r w:rsidR="005F4EC9">
        <w:rPr>
          <w:b/>
          <w:szCs w:val="24"/>
        </w:rPr>
        <w:tab/>
      </w:r>
      <w:r w:rsidR="005F4EC9">
        <w:rPr>
          <w:b/>
          <w:szCs w:val="24"/>
        </w:rPr>
        <w:tab/>
      </w:r>
    </w:p>
    <w:p w14:paraId="69004EBD" w14:textId="29A6788B" w:rsidR="00A13C33" w:rsidRPr="002B5DE8" w:rsidRDefault="002B5DE8" w:rsidP="002B5DE8">
      <w:pPr>
        <w:spacing w:after="0" w:line="240" w:lineRule="auto"/>
        <w:jc w:val="center"/>
        <w:rPr>
          <w:rFonts w:eastAsiaTheme="majorEastAsia"/>
          <w:b/>
          <w:bCs/>
          <w:caps/>
          <w:szCs w:val="24"/>
        </w:rPr>
      </w:pPr>
      <w:r w:rsidRPr="00357F22">
        <w:rPr>
          <w:rFonts w:eastAsia="TimesNewRomanPS-BoldMT"/>
          <w:b/>
          <w:bCs/>
          <w:caps/>
          <w:szCs w:val="24"/>
        </w:rPr>
        <w:t>Tilto per Šetekšnos upę</w:t>
      </w:r>
      <w:r>
        <w:rPr>
          <w:rFonts w:eastAsia="TimesNewRomanPS-BoldMT"/>
          <w:b/>
          <w:bCs/>
          <w:caps/>
          <w:szCs w:val="24"/>
        </w:rPr>
        <w:t xml:space="preserve"> remonto </w:t>
      </w:r>
      <w:r w:rsidRPr="00357F22">
        <w:rPr>
          <w:rFonts w:eastAsia="TimesNewRomanPS-BoldMT"/>
          <w:b/>
          <w:bCs/>
          <w:caps/>
          <w:szCs w:val="24"/>
        </w:rPr>
        <w:t xml:space="preserve">darbų projektavimo </w:t>
      </w:r>
      <w:r w:rsidR="00E87973" w:rsidRPr="00A44346">
        <w:rPr>
          <w:rFonts w:eastAsiaTheme="majorEastAsia"/>
          <w:b/>
          <w:bCs/>
          <w:caps/>
          <w:szCs w:val="24"/>
        </w:rPr>
        <w:t>paslaug</w:t>
      </w:r>
      <w:r w:rsidR="00E87973">
        <w:rPr>
          <w:rFonts w:eastAsiaTheme="majorEastAsia"/>
          <w:b/>
          <w:bCs/>
          <w:caps/>
          <w:szCs w:val="24"/>
        </w:rPr>
        <w:t>ų</w:t>
      </w:r>
      <w:r w:rsidR="00E87973">
        <w:rPr>
          <w:rFonts w:eastAsia="TimesNewRomanPS-BoldMT"/>
          <w:b/>
          <w:bCs/>
          <w:caps/>
          <w:szCs w:val="24"/>
        </w:rPr>
        <w:t xml:space="preserve"> </w:t>
      </w:r>
      <w:r w:rsidR="009F37C0" w:rsidRPr="00125F56">
        <w:rPr>
          <w:b/>
        </w:rPr>
        <w:t xml:space="preserve">PRELIMINARIOJI </w:t>
      </w:r>
      <w:r w:rsidR="00155133">
        <w:rPr>
          <w:b/>
          <w:szCs w:val="24"/>
        </w:rPr>
        <w:t>PIRKIMO</w:t>
      </w:r>
      <w:r w:rsidR="003B1A1A" w:rsidRPr="00384143">
        <w:rPr>
          <w:b/>
          <w:szCs w:val="24"/>
        </w:rPr>
        <w:t xml:space="preserve"> </w:t>
      </w:r>
      <w:r w:rsidR="00AA6537" w:rsidRPr="00384143">
        <w:rPr>
          <w:b/>
          <w:szCs w:val="24"/>
        </w:rPr>
        <w:t>SUTARTIS</w:t>
      </w:r>
      <w:r w:rsidR="004D243C">
        <w:rPr>
          <w:b/>
          <w:szCs w:val="24"/>
        </w:rPr>
        <w:t xml:space="preserve"> </w:t>
      </w:r>
    </w:p>
    <w:p w14:paraId="4BD98C04" w14:textId="77777777" w:rsidR="00A13C33" w:rsidRPr="00D27B99" w:rsidRDefault="00A13C33" w:rsidP="0018040E">
      <w:pPr>
        <w:spacing w:after="0" w:line="240" w:lineRule="auto"/>
        <w:rPr>
          <w:sz w:val="16"/>
          <w:szCs w:val="16"/>
        </w:rPr>
      </w:pPr>
    </w:p>
    <w:p w14:paraId="73DD5535" w14:textId="3908615D" w:rsidR="00A13C33" w:rsidRDefault="00162BEF" w:rsidP="00A13C33">
      <w:pPr>
        <w:spacing w:after="0" w:line="240" w:lineRule="auto"/>
        <w:jc w:val="center"/>
        <w:rPr>
          <w:szCs w:val="24"/>
        </w:rPr>
      </w:pPr>
      <w:r>
        <w:rPr>
          <w:szCs w:val="24"/>
        </w:rPr>
        <w:t>202</w:t>
      </w:r>
      <w:r w:rsidR="00183109">
        <w:rPr>
          <w:szCs w:val="24"/>
        </w:rPr>
        <w:t>5</w:t>
      </w:r>
      <w:r w:rsidR="00A13C33">
        <w:rPr>
          <w:szCs w:val="24"/>
        </w:rPr>
        <w:t xml:space="preserve"> m. </w:t>
      </w:r>
      <w:r w:rsidR="00816AF1">
        <w:rPr>
          <w:szCs w:val="24"/>
        </w:rPr>
        <w:t>________________</w:t>
      </w:r>
      <w:r w:rsidR="00544D76">
        <w:rPr>
          <w:szCs w:val="24"/>
        </w:rPr>
        <w:t xml:space="preserve"> </w:t>
      </w:r>
      <w:r w:rsidR="00A13C33">
        <w:rPr>
          <w:szCs w:val="24"/>
        </w:rPr>
        <w:t xml:space="preserve">d. </w:t>
      </w:r>
      <w:r w:rsidR="00AA6537">
        <w:rPr>
          <w:szCs w:val="24"/>
        </w:rPr>
        <w:t>Nr.</w:t>
      </w:r>
      <w:r w:rsidR="00322CCB">
        <w:rPr>
          <w:szCs w:val="24"/>
        </w:rPr>
        <w:t xml:space="preserve"> DS-</w:t>
      </w:r>
      <w:r w:rsidR="00816AF1">
        <w:rPr>
          <w:szCs w:val="24"/>
        </w:rPr>
        <w:t>_______</w:t>
      </w:r>
    </w:p>
    <w:p w14:paraId="0D1AD7B4" w14:textId="77777777" w:rsidR="00816AF1" w:rsidRPr="007E3C9F" w:rsidRDefault="00816AF1" w:rsidP="00A13C33">
      <w:pPr>
        <w:spacing w:after="0" w:line="240" w:lineRule="auto"/>
        <w:jc w:val="center"/>
        <w:rPr>
          <w:szCs w:val="24"/>
        </w:rPr>
      </w:pPr>
      <w:r w:rsidRPr="007E3C9F">
        <w:rPr>
          <w:szCs w:val="24"/>
        </w:rPr>
        <w:t>Rokiškis</w:t>
      </w:r>
    </w:p>
    <w:p w14:paraId="59D1DB32" w14:textId="77777777" w:rsidR="00A13C33" w:rsidRPr="00CC704F" w:rsidRDefault="00A13C33" w:rsidP="00A13C33">
      <w:pPr>
        <w:spacing w:after="0" w:line="240" w:lineRule="auto"/>
        <w:jc w:val="center"/>
        <w:rPr>
          <w:szCs w:val="24"/>
        </w:rPr>
      </w:pPr>
    </w:p>
    <w:p w14:paraId="57F20BBC" w14:textId="3F9FB71A" w:rsidR="00815448" w:rsidRDefault="00D63E15" w:rsidP="00815448">
      <w:pPr>
        <w:tabs>
          <w:tab w:val="left" w:pos="6765"/>
        </w:tabs>
        <w:spacing w:after="0" w:line="240" w:lineRule="auto"/>
        <w:ind w:firstLine="851"/>
        <w:jc w:val="both"/>
        <w:rPr>
          <w:szCs w:val="24"/>
        </w:rPr>
      </w:pPr>
      <w:r w:rsidRPr="00D37E7B">
        <w:rPr>
          <w:b/>
          <w:szCs w:val="24"/>
        </w:rPr>
        <w:t xml:space="preserve">Rokiškio </w:t>
      </w:r>
      <w:r w:rsidR="00815448" w:rsidRPr="00CF405C">
        <w:rPr>
          <w:b/>
          <w:szCs w:val="24"/>
        </w:rPr>
        <w:t>rajono savivaldybės administracija</w:t>
      </w:r>
      <w:r w:rsidR="00815448" w:rsidRPr="00CF405C">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00815448" w:rsidRPr="006F534D">
        <w:rPr>
          <w:b/>
          <w:bCs/>
          <w:szCs w:val="24"/>
        </w:rPr>
        <w:t>…………………………..</w:t>
      </w:r>
      <w:r w:rsidR="00815448" w:rsidRPr="00CF405C">
        <w:rPr>
          <w:szCs w:val="24"/>
        </w:rPr>
        <w:t xml:space="preserve">, juridinio asmens kodas ……………, kurio registruota buveinė yra </w:t>
      </w:r>
      <w:r w:rsidR="00815448" w:rsidRPr="00CF405C">
        <w:rPr>
          <w:iCs/>
          <w:szCs w:val="24"/>
        </w:rPr>
        <w:t>…………………………………</w:t>
      </w:r>
      <w:r w:rsidR="00815448" w:rsidRPr="00CF405C">
        <w:rPr>
          <w:szCs w:val="24"/>
        </w:rPr>
        <w:t>, duomenys apie įmonę kaupiami ir saugomi Lietuvos Respublikos juridinių asmenų registre, atstovaujama………..........., veikiančio pagal ………………………………….. (toliau – T</w:t>
      </w:r>
      <w:r w:rsidR="00522229">
        <w:rPr>
          <w:szCs w:val="24"/>
        </w:rPr>
        <w:t>i</w:t>
      </w:r>
      <w:r w:rsidR="00761D48">
        <w:rPr>
          <w:szCs w:val="24"/>
        </w:rPr>
        <w:t>e</w:t>
      </w:r>
      <w:r w:rsidR="00815448" w:rsidRPr="00CF405C">
        <w:rPr>
          <w:szCs w:val="24"/>
        </w:rPr>
        <w:t xml:space="preserve">kėjas), toliau kartu šioje pirkimo-pardavimo sutartyje vadinami „Šalimis“, o kiekvienas atskirai – „Šalimi“, sudarė šią </w:t>
      </w:r>
      <w:r w:rsidR="00D87523" w:rsidRPr="000C620B">
        <w:rPr>
          <w:szCs w:val="24"/>
        </w:rPr>
        <w:t>preliminariąją</w:t>
      </w:r>
      <w:r w:rsidR="00D87523" w:rsidRPr="00D37E7B">
        <w:rPr>
          <w:szCs w:val="24"/>
        </w:rPr>
        <w:t xml:space="preserve"> </w:t>
      </w:r>
      <w:r w:rsidR="00815448" w:rsidRPr="00CF405C">
        <w:rPr>
          <w:szCs w:val="24"/>
        </w:rPr>
        <w:t>pirkimo-pardavimo sutartį, toliau vadinamą „Sutartimi“, ir susitarė dėl toliau išvardintų sąlygų.</w:t>
      </w:r>
    </w:p>
    <w:p w14:paraId="53B217F8" w14:textId="7BB9086E" w:rsidR="00D43DBB" w:rsidRPr="00CC704F" w:rsidRDefault="00D43DBB" w:rsidP="00815448">
      <w:pPr>
        <w:tabs>
          <w:tab w:val="left" w:pos="6765"/>
        </w:tabs>
        <w:spacing w:after="0" w:line="240" w:lineRule="auto"/>
        <w:ind w:firstLine="851"/>
        <w:jc w:val="both"/>
        <w:rPr>
          <w:b/>
          <w:szCs w:val="24"/>
        </w:rPr>
      </w:pPr>
    </w:p>
    <w:p w14:paraId="724E673F" w14:textId="74E43410" w:rsidR="001C5A3D" w:rsidRPr="00CC704F" w:rsidRDefault="00A92C78" w:rsidP="00CC704F">
      <w:pPr>
        <w:pStyle w:val="Pagrindinistekstas2"/>
        <w:tabs>
          <w:tab w:val="left" w:pos="1200"/>
        </w:tabs>
        <w:spacing w:after="0" w:line="240" w:lineRule="auto"/>
        <w:ind w:right="15"/>
        <w:jc w:val="center"/>
        <w:rPr>
          <w:b/>
          <w:szCs w:val="24"/>
        </w:rPr>
      </w:pPr>
      <w:r w:rsidRPr="00CC704F">
        <w:rPr>
          <w:b/>
          <w:szCs w:val="24"/>
          <w:lang w:val="lt-LT"/>
        </w:rPr>
        <w:t>I</w:t>
      </w:r>
      <w:r w:rsidR="00E0484F" w:rsidRPr="00CC704F">
        <w:rPr>
          <w:b/>
          <w:szCs w:val="24"/>
        </w:rPr>
        <w:t>. SUTARTIES OBJEKTAS</w:t>
      </w:r>
      <w:r w:rsidR="002D3ADA">
        <w:rPr>
          <w:b/>
          <w:szCs w:val="24"/>
        </w:rPr>
        <w:t xml:space="preserve">   </w:t>
      </w:r>
    </w:p>
    <w:p w14:paraId="44DBDA24" w14:textId="77777777" w:rsidR="00A13C33" w:rsidRPr="00CC704F" w:rsidRDefault="00A13C33" w:rsidP="00CC704F">
      <w:pPr>
        <w:pStyle w:val="Pagrindinistekstas"/>
        <w:spacing w:after="0" w:line="240" w:lineRule="auto"/>
        <w:jc w:val="both"/>
        <w:rPr>
          <w:b/>
          <w:strike/>
          <w:sz w:val="24"/>
          <w:szCs w:val="24"/>
          <w:lang w:val="lt-LT"/>
        </w:rPr>
      </w:pPr>
    </w:p>
    <w:p w14:paraId="7FEF4528" w14:textId="0B39080C" w:rsidR="00E2790F" w:rsidRPr="00DE3252" w:rsidRDefault="00E2790F" w:rsidP="00DE3252">
      <w:pPr>
        <w:spacing w:after="0" w:line="240" w:lineRule="auto"/>
        <w:ind w:firstLine="567"/>
        <w:jc w:val="both"/>
        <w:rPr>
          <w:color w:val="000000" w:themeColor="text1"/>
          <w:szCs w:val="24"/>
        </w:rPr>
      </w:pPr>
      <w:r w:rsidRPr="00B72125">
        <w:rPr>
          <w:szCs w:val="24"/>
        </w:rPr>
        <w:t xml:space="preserve">1.1. Sutarties objektas </w:t>
      </w:r>
      <w:r>
        <w:rPr>
          <w:szCs w:val="24"/>
        </w:rPr>
        <w:t>–</w:t>
      </w:r>
      <w:r w:rsidRPr="00B72125">
        <w:rPr>
          <w:szCs w:val="24"/>
        </w:rPr>
        <w:t xml:space="preserve"> </w:t>
      </w:r>
      <w:r w:rsidR="00DE3252" w:rsidRPr="009E664D">
        <w:rPr>
          <w:rFonts w:eastAsia="TimesNewRomanPS-BoldMT"/>
          <w:bCs/>
          <w:szCs w:val="24"/>
        </w:rPr>
        <w:t xml:space="preserve">tilto per </w:t>
      </w:r>
      <w:proofErr w:type="spellStart"/>
      <w:r w:rsidR="00DE3252" w:rsidRPr="009E664D">
        <w:rPr>
          <w:rFonts w:eastAsia="TimesNewRomanPS-BoldMT"/>
          <w:bCs/>
          <w:szCs w:val="24"/>
        </w:rPr>
        <w:t>Šetekšnos</w:t>
      </w:r>
      <w:proofErr w:type="spellEnd"/>
      <w:r w:rsidR="00DE3252" w:rsidRPr="009E664D">
        <w:rPr>
          <w:rFonts w:eastAsia="TimesNewRomanPS-BoldMT"/>
          <w:bCs/>
          <w:szCs w:val="24"/>
        </w:rPr>
        <w:t xml:space="preserve"> upę remonto darbų projektavimo </w:t>
      </w:r>
      <w:r w:rsidR="0076342F" w:rsidRPr="004C5FF4">
        <w:rPr>
          <w:color w:val="000000" w:themeColor="text1"/>
          <w:szCs w:val="24"/>
        </w:rPr>
        <w:t>paslaug</w:t>
      </w:r>
      <w:r w:rsidR="0076342F">
        <w:rPr>
          <w:color w:val="000000" w:themeColor="text1"/>
          <w:szCs w:val="24"/>
        </w:rPr>
        <w:t>os</w:t>
      </w:r>
      <w:r w:rsidR="0076342F">
        <w:rPr>
          <w:szCs w:val="24"/>
        </w:rPr>
        <w:t xml:space="preserve"> </w:t>
      </w:r>
      <w:r w:rsidRPr="00B72125">
        <w:rPr>
          <w:noProof/>
          <w:szCs w:val="24"/>
        </w:rPr>
        <w:t>(toliau – paslaugos).</w:t>
      </w:r>
      <w:r w:rsidRPr="00B72125">
        <w:rPr>
          <w:b/>
          <w:noProof/>
          <w:szCs w:val="24"/>
        </w:rPr>
        <w:t xml:space="preserve"> </w:t>
      </w:r>
    </w:p>
    <w:p w14:paraId="193D0E2A" w14:textId="6F7981EB" w:rsidR="00E2790F" w:rsidRDefault="00E2790F" w:rsidP="00E2790F">
      <w:pPr>
        <w:spacing w:after="0" w:line="240" w:lineRule="auto"/>
        <w:ind w:firstLine="567"/>
        <w:jc w:val="both"/>
        <w:rPr>
          <w:rFonts w:eastAsia="Times New Roman"/>
          <w:color w:val="000000"/>
          <w:szCs w:val="24"/>
        </w:rPr>
      </w:pPr>
      <w:r w:rsidRPr="009E61C4">
        <w:rPr>
          <w:szCs w:val="24"/>
        </w:rPr>
        <w:t xml:space="preserve">1.2. </w:t>
      </w:r>
      <w:r w:rsidR="003C6CDD" w:rsidRPr="00152611">
        <w:rPr>
          <w:szCs w:val="24"/>
        </w:rPr>
        <w:t xml:space="preserve">Perkamų paslaugų </w:t>
      </w:r>
      <w:r w:rsidR="003C6CDD">
        <w:rPr>
          <w:szCs w:val="24"/>
        </w:rPr>
        <w:t xml:space="preserve">aprašymas </w:t>
      </w:r>
      <w:r w:rsidR="003C6CDD" w:rsidRPr="00152611">
        <w:rPr>
          <w:szCs w:val="24"/>
        </w:rPr>
        <w:t>nurodyt</w:t>
      </w:r>
      <w:r w:rsidR="003C6CDD">
        <w:rPr>
          <w:szCs w:val="24"/>
        </w:rPr>
        <w:t>as</w:t>
      </w:r>
      <w:r w:rsidR="003C6CDD" w:rsidRPr="00152611">
        <w:rPr>
          <w:szCs w:val="24"/>
        </w:rPr>
        <w:t xml:space="preserve"> techninėje specifikacijoje</w:t>
      </w:r>
      <w:r w:rsidR="003C6CDD" w:rsidRPr="00152611">
        <w:rPr>
          <w:rFonts w:eastAsia="Times New Roman"/>
          <w:color w:val="000000"/>
          <w:szCs w:val="24"/>
        </w:rPr>
        <w:t xml:space="preserve"> (</w:t>
      </w:r>
      <w:r w:rsidR="003C6CDD">
        <w:rPr>
          <w:rFonts w:eastAsia="Times New Roman"/>
          <w:color w:val="000000"/>
          <w:szCs w:val="24"/>
        </w:rPr>
        <w:t>S</w:t>
      </w:r>
      <w:r w:rsidR="003C6CDD" w:rsidRPr="00152611">
        <w:rPr>
          <w:rFonts w:eastAsia="Times New Roman"/>
          <w:color w:val="000000"/>
          <w:szCs w:val="24"/>
        </w:rPr>
        <w:t>utarties</w:t>
      </w:r>
      <w:r w:rsidR="003C6CDD">
        <w:rPr>
          <w:rFonts w:eastAsia="Times New Roman"/>
          <w:color w:val="000000"/>
          <w:szCs w:val="24"/>
        </w:rPr>
        <w:t xml:space="preserve"> </w:t>
      </w:r>
      <w:r w:rsidR="003C6CDD" w:rsidRPr="00152611">
        <w:rPr>
          <w:rFonts w:eastAsia="Times New Roman"/>
          <w:color w:val="000000"/>
          <w:szCs w:val="24"/>
        </w:rPr>
        <w:t>priede).</w:t>
      </w:r>
    </w:p>
    <w:p w14:paraId="67894C86" w14:textId="27328EEC" w:rsidR="00961173" w:rsidRPr="00D54018" w:rsidRDefault="00961173" w:rsidP="00E2790F">
      <w:pPr>
        <w:spacing w:after="0" w:line="240" w:lineRule="auto"/>
        <w:ind w:firstLine="567"/>
        <w:jc w:val="both"/>
        <w:rPr>
          <w:rFonts w:eastAsia="Times New Roman"/>
          <w:szCs w:val="24"/>
        </w:rPr>
      </w:pPr>
      <w:r w:rsidRPr="00D54018">
        <w:rPr>
          <w:rFonts w:eastAsia="Times New Roman"/>
          <w:color w:val="000000"/>
          <w:szCs w:val="24"/>
        </w:rPr>
        <w:t xml:space="preserve">1.3. </w:t>
      </w:r>
      <w:r w:rsidR="007D719E" w:rsidRPr="00D54018">
        <w:rPr>
          <w:rFonts w:eastAsia="Times New Roman"/>
          <w:szCs w:val="24"/>
        </w:rPr>
        <w:t xml:space="preserve">Paslaugų atlikimo vieta – </w:t>
      </w:r>
      <w:proofErr w:type="spellStart"/>
      <w:r w:rsidR="00D54018" w:rsidRPr="00D54018">
        <w:rPr>
          <w:szCs w:val="24"/>
          <w:lang w:eastAsia="lt-LT"/>
        </w:rPr>
        <w:t>Šetekšnų</w:t>
      </w:r>
      <w:proofErr w:type="spellEnd"/>
      <w:r w:rsidR="00D54018" w:rsidRPr="00D54018">
        <w:rPr>
          <w:szCs w:val="24"/>
          <w:lang w:eastAsia="lt-LT"/>
        </w:rPr>
        <w:t xml:space="preserve"> k., Panemunėlio sen., Rokiškio r.</w:t>
      </w:r>
    </w:p>
    <w:p w14:paraId="69AFEFCC" w14:textId="77777777" w:rsidR="007818E5" w:rsidRDefault="007818E5" w:rsidP="00E2790F">
      <w:pPr>
        <w:spacing w:after="0" w:line="240" w:lineRule="auto"/>
        <w:ind w:firstLine="567"/>
        <w:jc w:val="both"/>
        <w:rPr>
          <w:rFonts w:eastAsia="Times New Roman"/>
        </w:rPr>
      </w:pPr>
    </w:p>
    <w:p w14:paraId="7292211E" w14:textId="77777777" w:rsidR="009409E4" w:rsidRPr="00AC48E3" w:rsidRDefault="009409E4" w:rsidP="009409E4">
      <w:pPr>
        <w:keepNext/>
        <w:tabs>
          <w:tab w:val="left" w:pos="0"/>
          <w:tab w:val="left" w:pos="2072"/>
        </w:tabs>
        <w:suppressAutoHyphens/>
        <w:spacing w:after="0" w:line="240" w:lineRule="auto"/>
        <w:ind w:right="15"/>
        <w:jc w:val="center"/>
        <w:outlineLvl w:val="0"/>
        <w:rPr>
          <w:rFonts w:eastAsia="Times New Roman"/>
          <w:b/>
          <w:szCs w:val="24"/>
        </w:rPr>
      </w:pPr>
      <w:r w:rsidRPr="00AC48E3">
        <w:rPr>
          <w:rFonts w:eastAsia="Times New Roman"/>
          <w:b/>
          <w:szCs w:val="24"/>
        </w:rPr>
        <w:t>II. PASLAUGŲ KAINA IR ATSISKAITYMAS</w:t>
      </w:r>
    </w:p>
    <w:p w14:paraId="6B0D7DF9" w14:textId="77777777" w:rsidR="009409E4" w:rsidRPr="000A7533" w:rsidRDefault="009409E4" w:rsidP="009409E4">
      <w:pPr>
        <w:tabs>
          <w:tab w:val="left" w:pos="2072"/>
        </w:tabs>
        <w:spacing w:after="0" w:line="240" w:lineRule="auto"/>
        <w:rPr>
          <w:rFonts w:eastAsia="Times New Roman"/>
          <w:sz w:val="16"/>
          <w:szCs w:val="16"/>
        </w:rPr>
      </w:pPr>
    </w:p>
    <w:p w14:paraId="540AB543" w14:textId="77777777" w:rsidR="002E5306" w:rsidRDefault="009409E4" w:rsidP="002E5306">
      <w:pPr>
        <w:snapToGrid w:val="0"/>
        <w:spacing w:after="0" w:line="240" w:lineRule="auto"/>
        <w:ind w:firstLine="567"/>
        <w:jc w:val="both"/>
        <w:rPr>
          <w:rFonts w:eastAsia="Times New Roman"/>
          <w:strike/>
          <w:szCs w:val="24"/>
          <w:lang w:eastAsia="lt-LT"/>
        </w:rPr>
      </w:pPr>
      <w:r w:rsidRPr="00413D6F">
        <w:rPr>
          <w:rFonts w:eastAsia="Times New Roman"/>
          <w:szCs w:val="24"/>
        </w:rPr>
        <w:t xml:space="preserve">2.1. </w:t>
      </w:r>
      <w:r w:rsidR="00B452F7" w:rsidRPr="009E5D9A">
        <w:rPr>
          <w:rFonts w:eastAsia="Times New Roman"/>
          <w:szCs w:val="24"/>
          <w:lang w:eastAsia="lt-LT"/>
        </w:rPr>
        <w:t xml:space="preserve">Sudaroma fiksuotos kainos sutartis. </w:t>
      </w:r>
      <w:r w:rsidR="00B452F7" w:rsidRPr="009E5D9A">
        <w:rPr>
          <w:szCs w:val="24"/>
        </w:rPr>
        <w:t xml:space="preserve">Bendra sutarties kaina __________ Eur (su PVM) </w:t>
      </w:r>
      <w:r w:rsidR="00B452F7" w:rsidRPr="009E5D9A">
        <w:rPr>
          <w:i/>
          <w:szCs w:val="24"/>
        </w:rPr>
        <w:t>(</w:t>
      </w:r>
      <w:r w:rsidR="00B452F7" w:rsidRPr="009E5D9A">
        <w:rPr>
          <w:i/>
          <w:szCs w:val="24"/>
          <w:u w:val="single"/>
        </w:rPr>
        <w:t>žodžiais)</w:t>
      </w:r>
      <w:r w:rsidR="00B452F7" w:rsidRPr="009E5D9A">
        <w:rPr>
          <w:szCs w:val="24"/>
        </w:rPr>
        <w:t xml:space="preserve">. </w:t>
      </w:r>
    </w:p>
    <w:p w14:paraId="47A95C08" w14:textId="77777777" w:rsidR="00EF6597" w:rsidRDefault="0096061D" w:rsidP="00EF6597">
      <w:pPr>
        <w:snapToGrid w:val="0"/>
        <w:spacing w:after="0" w:line="240" w:lineRule="auto"/>
        <w:ind w:firstLine="567"/>
        <w:jc w:val="both"/>
        <w:rPr>
          <w:rFonts w:eastAsia="Times New Roman"/>
          <w:szCs w:val="24"/>
        </w:rPr>
      </w:pPr>
      <w:r w:rsidRPr="0092355C">
        <w:rPr>
          <w:rFonts w:cs="Arial"/>
        </w:rPr>
        <w:t xml:space="preserve">2.2. </w:t>
      </w:r>
      <w:r w:rsidR="00EF6597" w:rsidRPr="00C9030D">
        <w:rPr>
          <w:rFonts w:eastAsia="Times New Roman"/>
          <w:szCs w:val="24"/>
        </w:rPr>
        <w:t>Į šią kainą yra įskaičiuoti visi Tiekėjo patirti kaštai, visi mokami mokesčiai, rinkliavos ir</w:t>
      </w:r>
      <w:r w:rsidR="00EF6597" w:rsidRPr="005152BE">
        <w:rPr>
          <w:rFonts w:eastAsia="Times New Roman"/>
          <w:szCs w:val="24"/>
        </w:rPr>
        <w:t xml:space="preserve"> kitos išlaidos, susiję su </w:t>
      </w:r>
      <w:r w:rsidR="00EF6597">
        <w:rPr>
          <w:rFonts w:eastAsia="Times New Roman"/>
          <w:szCs w:val="24"/>
        </w:rPr>
        <w:t>S</w:t>
      </w:r>
      <w:r w:rsidR="00EF6597" w:rsidRPr="005152BE">
        <w:rPr>
          <w:rFonts w:eastAsia="Times New Roman"/>
          <w:szCs w:val="24"/>
        </w:rPr>
        <w:t>utarties įsipareigojimų vykdymu.</w:t>
      </w:r>
    </w:p>
    <w:p w14:paraId="40379D17" w14:textId="77777777" w:rsidR="00EF6597" w:rsidRDefault="00EF6597" w:rsidP="00EF6597">
      <w:pPr>
        <w:snapToGrid w:val="0"/>
        <w:spacing w:after="0" w:line="240" w:lineRule="auto"/>
        <w:ind w:firstLine="567"/>
        <w:jc w:val="both"/>
        <w:rPr>
          <w:rFonts w:eastAsia="Times New Roman"/>
          <w:iCs/>
          <w:szCs w:val="24"/>
        </w:rPr>
      </w:pPr>
      <w:r>
        <w:rPr>
          <w:rFonts w:eastAsia="Times New Roman"/>
          <w:szCs w:val="24"/>
        </w:rPr>
        <w:t xml:space="preserve">2.3. </w:t>
      </w:r>
      <w:r w:rsidRPr="005152BE">
        <w:rPr>
          <w:rFonts w:eastAsia="Times New Roman"/>
          <w:szCs w:val="24"/>
        </w:rPr>
        <w:t xml:space="preserve">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w:t>
      </w:r>
      <w:r w:rsidRPr="005152BE">
        <w:rPr>
          <w:rFonts w:eastAsia="Times New Roman"/>
          <w:iCs/>
          <w:szCs w:val="24"/>
        </w:rPr>
        <w:t>Pakeitimas įforminamas raštu patvirtinant parašais susitarimo tikrumą.</w:t>
      </w:r>
    </w:p>
    <w:p w14:paraId="5F4F3F41" w14:textId="77777777" w:rsidR="00C27068" w:rsidRDefault="00EF6597" w:rsidP="00C27068">
      <w:pPr>
        <w:snapToGrid w:val="0"/>
        <w:spacing w:after="0" w:line="240" w:lineRule="auto"/>
        <w:ind w:firstLine="567"/>
        <w:jc w:val="both"/>
        <w:rPr>
          <w:rFonts w:eastAsia="Times New Roman"/>
          <w:iCs/>
          <w:szCs w:val="24"/>
        </w:rPr>
      </w:pPr>
      <w:r>
        <w:rPr>
          <w:rFonts w:eastAsia="Times New Roman"/>
          <w:szCs w:val="24"/>
        </w:rPr>
        <w:t>2</w:t>
      </w:r>
      <w:r w:rsidRPr="005152BE">
        <w:rPr>
          <w:rFonts w:eastAsia="Times New Roman"/>
          <w:szCs w:val="24"/>
        </w:rPr>
        <w:t xml:space="preserve">.4. Bendra </w:t>
      </w:r>
      <w:r w:rsidRPr="00457FAB">
        <w:rPr>
          <w:rFonts w:eastAsia="Times New Roman"/>
          <w:szCs w:val="24"/>
        </w:rPr>
        <w:t xml:space="preserve">paslaugų </w:t>
      </w:r>
      <w:r>
        <w:rPr>
          <w:rFonts w:eastAsia="Times New Roman"/>
          <w:szCs w:val="24"/>
        </w:rPr>
        <w:t>S</w:t>
      </w:r>
      <w:r w:rsidRPr="00457FAB">
        <w:rPr>
          <w:rFonts w:eastAsia="Times New Roman"/>
          <w:szCs w:val="24"/>
        </w:rPr>
        <w:t xml:space="preserve">utarties </w:t>
      </w:r>
      <w:r w:rsidRPr="005152BE">
        <w:rPr>
          <w:rFonts w:eastAsia="Times New Roman"/>
          <w:szCs w:val="24"/>
        </w:rPr>
        <w:t>kaina sutarties galiojimo</w:t>
      </w:r>
      <w:r>
        <w:rPr>
          <w:rFonts w:eastAsia="Times New Roman"/>
          <w:szCs w:val="24"/>
        </w:rPr>
        <w:t xml:space="preserve"> metu keičiama nebus, išskyrus S</w:t>
      </w:r>
      <w:r w:rsidRPr="005152BE">
        <w:rPr>
          <w:rFonts w:eastAsia="Times New Roman"/>
          <w:szCs w:val="24"/>
        </w:rPr>
        <w:t xml:space="preserve">utarties </w:t>
      </w:r>
      <w:r>
        <w:rPr>
          <w:rFonts w:eastAsia="Times New Roman"/>
          <w:szCs w:val="24"/>
        </w:rPr>
        <w:t>2</w:t>
      </w:r>
      <w:r w:rsidRPr="005152BE">
        <w:rPr>
          <w:rFonts w:eastAsia="Times New Roman"/>
          <w:szCs w:val="24"/>
        </w:rPr>
        <w:t xml:space="preserve">.3 punkte numatytu atveju. </w:t>
      </w:r>
    </w:p>
    <w:p w14:paraId="62E37ECC" w14:textId="77777777" w:rsidR="00C27068" w:rsidRDefault="00C27068" w:rsidP="00C27068">
      <w:pPr>
        <w:snapToGrid w:val="0"/>
        <w:spacing w:after="0" w:line="240" w:lineRule="auto"/>
        <w:ind w:firstLine="567"/>
        <w:jc w:val="both"/>
        <w:rPr>
          <w:rFonts w:eastAsia="Times New Roman"/>
          <w:iCs/>
          <w:szCs w:val="24"/>
        </w:rPr>
      </w:pPr>
      <w:r>
        <w:rPr>
          <w:rFonts w:eastAsia="Times New Roman"/>
          <w:szCs w:val="24"/>
        </w:rPr>
        <w:t>2.5</w:t>
      </w:r>
      <w:r w:rsidRPr="005152BE">
        <w:rPr>
          <w:rFonts w:eastAsia="Times New Roman"/>
          <w:szCs w:val="24"/>
        </w:rPr>
        <w:t xml:space="preserve">. Už paslaugas atsiskaitoma </w:t>
      </w:r>
      <w:r>
        <w:rPr>
          <w:rFonts w:eastAsia="Times New Roman"/>
          <w:szCs w:val="24"/>
        </w:rPr>
        <w:t xml:space="preserve">ir mokėjimas atliekamas </w:t>
      </w:r>
      <w:r w:rsidRPr="005152BE">
        <w:rPr>
          <w:rFonts w:eastAsia="Times New Roman"/>
          <w:szCs w:val="24"/>
        </w:rPr>
        <w:t xml:space="preserve">eurais į Tiekėjo nurodytą banko sąskaitą pateikus </w:t>
      </w:r>
      <w:r w:rsidRPr="00383675">
        <w:rPr>
          <w:rFonts w:eastAsia="Times New Roman"/>
          <w:szCs w:val="24"/>
        </w:rPr>
        <w:t>sąskaitą faktūrą</w:t>
      </w:r>
      <w:r w:rsidRPr="00210286">
        <w:rPr>
          <w:rFonts w:eastAsia="Times New Roman"/>
          <w:szCs w:val="24"/>
        </w:rPr>
        <w:t xml:space="preserve"> per 30 kalendorinių dienų nuo sąskaitos faktūros gavimo datos.</w:t>
      </w:r>
    </w:p>
    <w:p w14:paraId="392F9F8C" w14:textId="77777777" w:rsidR="00C27068" w:rsidRDefault="00C27068" w:rsidP="00C27068">
      <w:pPr>
        <w:snapToGrid w:val="0"/>
        <w:spacing w:after="0" w:line="240" w:lineRule="auto"/>
        <w:ind w:firstLine="567"/>
        <w:jc w:val="both"/>
        <w:rPr>
          <w:rFonts w:eastAsia="Times New Roman"/>
          <w:iCs/>
          <w:szCs w:val="24"/>
        </w:rPr>
      </w:pPr>
      <w:r>
        <w:rPr>
          <w:bCs/>
          <w:color w:val="000000"/>
          <w:szCs w:val="24"/>
        </w:rPr>
        <w:t>2</w:t>
      </w:r>
      <w:r w:rsidRPr="00210286">
        <w:rPr>
          <w:bCs/>
          <w:color w:val="000000"/>
          <w:szCs w:val="24"/>
        </w:rPr>
        <w:t xml:space="preserve">.6. Tiekėjas </w:t>
      </w:r>
      <w:r w:rsidRPr="00210286">
        <w:rPr>
          <w:color w:val="000000"/>
          <w:szCs w:val="24"/>
        </w:rPr>
        <w:t xml:space="preserve">sąskaitą faktūrą privalo pateikti naudojantis </w:t>
      </w:r>
      <w:r>
        <w:rPr>
          <w:color w:val="000000"/>
          <w:szCs w:val="24"/>
        </w:rPr>
        <w:t xml:space="preserve">Sąskaitų administravimo bendrąja </w:t>
      </w:r>
      <w:r w:rsidRPr="005E079E">
        <w:rPr>
          <w:szCs w:val="24"/>
        </w:rPr>
        <w:t>informacine sistema (SABIS).</w:t>
      </w:r>
    </w:p>
    <w:p w14:paraId="13DDE66E" w14:textId="77777777" w:rsidR="00C27068" w:rsidRDefault="00C27068" w:rsidP="00C27068">
      <w:pPr>
        <w:snapToGrid w:val="0"/>
        <w:spacing w:after="0" w:line="240" w:lineRule="auto"/>
        <w:ind w:firstLine="567"/>
        <w:jc w:val="both"/>
        <w:rPr>
          <w:rFonts w:eastAsia="Times New Roman"/>
          <w:iCs/>
          <w:szCs w:val="24"/>
        </w:rPr>
      </w:pPr>
      <w:r>
        <w:rPr>
          <w:szCs w:val="24"/>
        </w:rPr>
        <w:t>2</w:t>
      </w:r>
      <w:r w:rsidRPr="00210286">
        <w:rPr>
          <w:szCs w:val="24"/>
        </w:rPr>
        <w:t>.7. Tiesioginio atsiskaitymo su Tiekėjo pasitelkiamais subtiekėjais galimybės gali būti įgyvendinamos šia tvarka:</w:t>
      </w:r>
    </w:p>
    <w:p w14:paraId="62B5F020" w14:textId="77777777" w:rsidR="00AD5D10" w:rsidRDefault="00C27068" w:rsidP="00AD5D10">
      <w:pPr>
        <w:snapToGrid w:val="0"/>
        <w:spacing w:after="0" w:line="240" w:lineRule="auto"/>
        <w:ind w:firstLine="567"/>
        <w:jc w:val="both"/>
        <w:rPr>
          <w:rFonts w:eastAsia="Times New Roman"/>
          <w:iCs/>
          <w:szCs w:val="24"/>
        </w:rPr>
      </w:pPr>
      <w:r>
        <w:rPr>
          <w:szCs w:val="24"/>
        </w:rPr>
        <w:t>2.7</w:t>
      </w:r>
      <w:r w:rsidRPr="005152BE">
        <w:rPr>
          <w:szCs w:val="24"/>
        </w:rPr>
        <w:t>.1. Subtiekėjas norėdamas, kad Užsakovas tiesiogiai atsiskaitytų su juo, pateikia prašymą Užsakovui ir inicijuoja trišalės sutarties tarp jo, Užsakovo ir Tiekėjo sudarymą. Trišalė sutartis turi būti sudaryta ne vėliau kaip iki Užsakovo atsiskaitymo su subtiekėju. Trišalėje sutartyje nurodoma Tiekėjo teisė prieštarauti nepagrįstiems mokėjimams, tiesioginio atsiskaitymo su subtiekėju tvarka, atsižvelgiant į šioje sutartyje nustatytus reikalavimus;</w:t>
      </w:r>
    </w:p>
    <w:p w14:paraId="4DF613D8" w14:textId="77777777" w:rsidR="00AD5D10" w:rsidRDefault="00AD5D10" w:rsidP="00AD5D10">
      <w:pPr>
        <w:snapToGrid w:val="0"/>
        <w:spacing w:after="0" w:line="240" w:lineRule="auto"/>
        <w:ind w:firstLine="567"/>
        <w:jc w:val="both"/>
        <w:rPr>
          <w:rFonts w:eastAsia="Times New Roman"/>
          <w:iCs/>
          <w:szCs w:val="24"/>
        </w:rPr>
      </w:pPr>
      <w:r>
        <w:rPr>
          <w:szCs w:val="24"/>
        </w:rPr>
        <w:t>2</w:t>
      </w:r>
      <w:r w:rsidR="00C27068">
        <w:rPr>
          <w:szCs w:val="24"/>
        </w:rPr>
        <w:t>.7</w:t>
      </w:r>
      <w:r w:rsidR="00C27068" w:rsidRPr="005152BE">
        <w:rPr>
          <w:szCs w:val="24"/>
        </w:rPr>
        <w:t xml:space="preserve">.2. Subtiekėjas, prieš pateikdamas sąskaitą faktūrą Užsakovui, turi ją suderinti su Tiekėju. Suderinimas laikomas tinkamu, kai subtiekėjo išrašytą sąskaitą faktūrą raštu patvirtina atsakingas Tiekėjo atstovas, kuris nurodytas trišalėje sutartyje. Užsakovo atlikti mokėjimai subtiekėjui pagal jo </w:t>
      </w:r>
      <w:r w:rsidR="00C27068" w:rsidRPr="005152BE">
        <w:rPr>
          <w:szCs w:val="24"/>
        </w:rPr>
        <w:lastRenderedPageBreak/>
        <w:t>pateiktą sąskaitą faktūrą atitinkamai mažina sumą, kurią Užsakovas turi sumokėti Tiekėjui pagal šią sutartį. Tiekėjas, išrašydamas ir pateikdamas sąskaitą faktūrą Užsakovui, atitinkamai į jas neįtraukia subtiekėjo tiesiogiai Užsakovui pateiktų ir Tiekėjo patvirtintų sumų;</w:t>
      </w:r>
    </w:p>
    <w:p w14:paraId="43D25133" w14:textId="77777777" w:rsidR="00AD5D10" w:rsidRDefault="00AD5D10" w:rsidP="00AD5D10">
      <w:pPr>
        <w:snapToGrid w:val="0"/>
        <w:spacing w:after="0" w:line="240" w:lineRule="auto"/>
        <w:ind w:firstLine="567"/>
        <w:jc w:val="both"/>
        <w:rPr>
          <w:rFonts w:eastAsia="Times New Roman"/>
          <w:iCs/>
          <w:szCs w:val="24"/>
        </w:rPr>
      </w:pPr>
      <w:r>
        <w:rPr>
          <w:szCs w:val="24"/>
        </w:rPr>
        <w:t>2</w:t>
      </w:r>
      <w:r w:rsidR="00C27068">
        <w:rPr>
          <w:szCs w:val="24"/>
        </w:rPr>
        <w:t>.7</w:t>
      </w:r>
      <w:r w:rsidR="00C27068" w:rsidRPr="005152BE">
        <w:rPr>
          <w:szCs w:val="24"/>
        </w:rPr>
        <w:t>.3.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28FC4F81" w14:textId="77777777" w:rsidR="00AD5D10" w:rsidRDefault="00AD5D10" w:rsidP="00AD5D10">
      <w:pPr>
        <w:snapToGrid w:val="0"/>
        <w:spacing w:after="0" w:line="240" w:lineRule="auto"/>
        <w:ind w:firstLine="567"/>
        <w:jc w:val="both"/>
        <w:rPr>
          <w:rFonts w:eastAsia="Times New Roman"/>
          <w:iCs/>
          <w:szCs w:val="24"/>
        </w:rPr>
      </w:pPr>
      <w:r>
        <w:rPr>
          <w:szCs w:val="24"/>
        </w:rPr>
        <w:t>2</w:t>
      </w:r>
      <w:r w:rsidR="00C27068">
        <w:rPr>
          <w:szCs w:val="24"/>
        </w:rPr>
        <w:t>.7</w:t>
      </w:r>
      <w:r w:rsidR="00C27068" w:rsidRPr="005152BE">
        <w:rPr>
          <w:szCs w:val="24"/>
        </w:rPr>
        <w:t>.4.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Užsakovą tenka Tiekėjui ir neatitikimai pašalinami Tiekėjo sąskaita;</w:t>
      </w:r>
    </w:p>
    <w:p w14:paraId="6BA2F328" w14:textId="34006B9B" w:rsidR="00EF6597" w:rsidRPr="008E0AC4" w:rsidRDefault="00AD5D10" w:rsidP="002E5306">
      <w:pPr>
        <w:snapToGrid w:val="0"/>
        <w:spacing w:after="0" w:line="240" w:lineRule="auto"/>
        <w:ind w:firstLine="567"/>
        <w:jc w:val="both"/>
        <w:rPr>
          <w:rFonts w:eastAsia="Times New Roman"/>
          <w:iCs/>
          <w:szCs w:val="24"/>
        </w:rPr>
      </w:pPr>
      <w:r>
        <w:rPr>
          <w:szCs w:val="24"/>
        </w:rPr>
        <w:t>2</w:t>
      </w:r>
      <w:r w:rsidR="00C27068">
        <w:rPr>
          <w:szCs w:val="24"/>
        </w:rPr>
        <w:t>.7</w:t>
      </w:r>
      <w:r w:rsidR="00C27068" w:rsidRPr="005152BE">
        <w:rPr>
          <w:szCs w:val="24"/>
        </w:rPr>
        <w:t>.5. Atsiskaitymas su subtiekėju vykdoma</w:t>
      </w:r>
      <w:r w:rsidR="00C27068">
        <w:rPr>
          <w:szCs w:val="24"/>
        </w:rPr>
        <w:t xml:space="preserve">s vadovaujantis šios sutarties </w:t>
      </w:r>
      <w:r>
        <w:rPr>
          <w:szCs w:val="24"/>
        </w:rPr>
        <w:t>2</w:t>
      </w:r>
      <w:r w:rsidR="00C27068">
        <w:rPr>
          <w:szCs w:val="24"/>
        </w:rPr>
        <w:t>.5-</w:t>
      </w:r>
      <w:r>
        <w:rPr>
          <w:szCs w:val="24"/>
        </w:rPr>
        <w:t>2</w:t>
      </w:r>
      <w:r w:rsidR="00C27068" w:rsidRPr="005152BE">
        <w:rPr>
          <w:szCs w:val="24"/>
        </w:rPr>
        <w:t>.</w:t>
      </w:r>
      <w:r w:rsidR="00C27068">
        <w:rPr>
          <w:szCs w:val="24"/>
        </w:rPr>
        <w:t>7</w:t>
      </w:r>
      <w:r w:rsidR="00C27068" w:rsidRPr="005152BE">
        <w:rPr>
          <w:szCs w:val="24"/>
        </w:rPr>
        <w:t xml:space="preserve"> punktų nuostatomis.</w:t>
      </w:r>
    </w:p>
    <w:p w14:paraId="566BFBE0" w14:textId="77777777" w:rsidR="009409E4" w:rsidRDefault="009409E4" w:rsidP="007818E5">
      <w:pPr>
        <w:spacing w:after="0" w:line="240" w:lineRule="auto"/>
        <w:jc w:val="center"/>
        <w:rPr>
          <w:b/>
          <w:bCs/>
          <w:szCs w:val="24"/>
        </w:rPr>
      </w:pPr>
    </w:p>
    <w:p w14:paraId="43C8987C" w14:textId="0DF2A4C5" w:rsidR="007818E5" w:rsidRPr="009E61C4" w:rsidRDefault="007818E5" w:rsidP="007818E5">
      <w:pPr>
        <w:spacing w:after="0" w:line="240" w:lineRule="auto"/>
        <w:jc w:val="center"/>
        <w:rPr>
          <w:b/>
          <w:bCs/>
          <w:szCs w:val="24"/>
        </w:rPr>
      </w:pPr>
      <w:r w:rsidRPr="009E61C4">
        <w:rPr>
          <w:b/>
          <w:bCs/>
          <w:szCs w:val="24"/>
        </w:rPr>
        <w:t>I</w:t>
      </w:r>
      <w:r w:rsidR="00F85BCA">
        <w:rPr>
          <w:b/>
          <w:bCs/>
          <w:szCs w:val="24"/>
        </w:rPr>
        <w:t>I</w:t>
      </w:r>
      <w:r w:rsidRPr="009E61C4">
        <w:rPr>
          <w:b/>
          <w:bCs/>
          <w:szCs w:val="24"/>
        </w:rPr>
        <w:t>I.</w:t>
      </w:r>
      <w:r w:rsidR="002F18D5" w:rsidRPr="00152A77">
        <w:rPr>
          <w:b/>
          <w:szCs w:val="24"/>
        </w:rPr>
        <w:t xml:space="preserve"> </w:t>
      </w:r>
      <w:r w:rsidR="002F18D5">
        <w:rPr>
          <w:b/>
          <w:szCs w:val="24"/>
        </w:rPr>
        <w:t xml:space="preserve">PASLAUGŲ </w:t>
      </w:r>
      <w:r w:rsidR="002F18D5" w:rsidRPr="00152A77">
        <w:rPr>
          <w:b/>
          <w:szCs w:val="24"/>
        </w:rPr>
        <w:t>ATLIKIMO TERMINAI IR SUTARTIES GALIOJIMAS</w:t>
      </w:r>
    </w:p>
    <w:p w14:paraId="018EAC5C" w14:textId="77777777" w:rsidR="007818E5" w:rsidRPr="00120265" w:rsidRDefault="007818E5" w:rsidP="007818E5">
      <w:pPr>
        <w:spacing w:after="0" w:line="240" w:lineRule="auto"/>
        <w:jc w:val="center"/>
        <w:rPr>
          <w:b/>
          <w:bCs/>
          <w:szCs w:val="24"/>
        </w:rPr>
      </w:pPr>
    </w:p>
    <w:p w14:paraId="6DFD82EB" w14:textId="2EF518DA" w:rsidR="00BB047B" w:rsidRDefault="00B775DF" w:rsidP="006B3433">
      <w:pPr>
        <w:spacing w:after="0" w:line="240" w:lineRule="auto"/>
        <w:ind w:firstLine="540"/>
        <w:jc w:val="both"/>
        <w:rPr>
          <w:szCs w:val="24"/>
        </w:rPr>
      </w:pPr>
      <w:r w:rsidRPr="00BD76CD">
        <w:rPr>
          <w:rFonts w:eastAsia="Times New Roman"/>
          <w:szCs w:val="24"/>
        </w:rPr>
        <w:t xml:space="preserve">3.1. </w:t>
      </w:r>
      <w:r w:rsidRPr="00825396">
        <w:rPr>
          <w:bCs/>
          <w:szCs w:val="24"/>
        </w:rPr>
        <w:t>Bus sudaroma preliminarioji sutartis.</w:t>
      </w:r>
      <w:r w:rsidRPr="001D2064">
        <w:rPr>
          <w:szCs w:val="24"/>
        </w:rPr>
        <w:t xml:space="preserve"> </w:t>
      </w:r>
      <w:r w:rsidRPr="00E60430">
        <w:rPr>
          <w:szCs w:val="24"/>
        </w:rPr>
        <w:t>G</w:t>
      </w:r>
      <w:r w:rsidRPr="00E60430">
        <w:rPr>
          <w:bCs/>
          <w:szCs w:val="24"/>
        </w:rPr>
        <w:t>avus finansavimą, preliminariosios sutarties pagrindu bus sudaryta</w:t>
      </w:r>
      <w:r w:rsidRPr="00E60430">
        <w:rPr>
          <w:szCs w:val="24"/>
        </w:rPr>
        <w:t xml:space="preserve"> </w:t>
      </w:r>
      <w:r w:rsidRPr="00E60430">
        <w:rPr>
          <w:bCs/>
          <w:szCs w:val="24"/>
        </w:rPr>
        <w:t xml:space="preserve">pagrindinė pirkimo sutartis. Apie siūlymą pasirašyti pagrindinę sutartį </w:t>
      </w:r>
      <w:r w:rsidR="00A12657">
        <w:rPr>
          <w:bCs/>
          <w:szCs w:val="24"/>
        </w:rPr>
        <w:t>Tiekėjas</w:t>
      </w:r>
      <w:r w:rsidRPr="00E60430">
        <w:rPr>
          <w:bCs/>
          <w:szCs w:val="24"/>
        </w:rPr>
        <w:t xml:space="preserve"> informuojamas raštu. Jei finansavimas nebus gautas preliminariosios sutarties galiojimo laikotarpiu, pagrindinė sutartis nebus pasirašoma. </w:t>
      </w:r>
      <w:r w:rsidRPr="00E60430">
        <w:rPr>
          <w:szCs w:val="24"/>
        </w:rPr>
        <w:t xml:space="preserve">Preliminarioji sutartis bus sudaroma su pirkimą laimėjusiu </w:t>
      </w:r>
      <w:r w:rsidR="00992D67">
        <w:rPr>
          <w:szCs w:val="24"/>
        </w:rPr>
        <w:t>Tiekėju</w:t>
      </w:r>
      <w:r w:rsidRPr="00E60430">
        <w:rPr>
          <w:szCs w:val="24"/>
        </w:rPr>
        <w:t>, nustatytu pagal pasiūlymų eilę.</w:t>
      </w:r>
      <w:r>
        <w:rPr>
          <w:szCs w:val="24"/>
        </w:rPr>
        <w:t xml:space="preserve"> </w:t>
      </w:r>
      <w:r w:rsidR="00BB047B" w:rsidRPr="00E60430">
        <w:rPr>
          <w:szCs w:val="24"/>
        </w:rPr>
        <w:t xml:space="preserve">Preliminarioji pirkimo sutartis įsigalioja </w:t>
      </w:r>
      <w:r w:rsidR="00BB047B" w:rsidRPr="00E60430">
        <w:rPr>
          <w:bCs/>
          <w:szCs w:val="24"/>
        </w:rPr>
        <w:t>nuo to momento, kai ją pasirašo abi Sutarties šalys</w:t>
      </w:r>
      <w:r w:rsidR="00BB047B" w:rsidRPr="00E60430">
        <w:rPr>
          <w:szCs w:val="24"/>
        </w:rPr>
        <w:t xml:space="preserve"> ir galioja </w:t>
      </w:r>
      <w:r w:rsidR="00BB047B">
        <w:rPr>
          <w:szCs w:val="24"/>
        </w:rPr>
        <w:t>iki 2025 m. rugpjūčio 1 d.</w:t>
      </w:r>
    </w:p>
    <w:p w14:paraId="6B1DAEF4" w14:textId="4722B354" w:rsidR="006B3433" w:rsidRPr="006B3433" w:rsidRDefault="006B3433" w:rsidP="006B3433">
      <w:pPr>
        <w:spacing w:after="0" w:line="240" w:lineRule="auto"/>
        <w:ind w:firstLine="540"/>
        <w:jc w:val="both"/>
        <w:rPr>
          <w:szCs w:val="24"/>
        </w:rPr>
      </w:pPr>
      <w:r>
        <w:rPr>
          <w:szCs w:val="24"/>
        </w:rPr>
        <w:t xml:space="preserve">3.2. </w:t>
      </w:r>
      <w:r>
        <w:rPr>
          <w:bCs/>
          <w:szCs w:val="24"/>
        </w:rPr>
        <w:t>Pagrindinė s</w:t>
      </w:r>
      <w:r w:rsidRPr="006B3433">
        <w:rPr>
          <w:szCs w:val="24"/>
        </w:rPr>
        <w:t>utartis įsigalioja nuo to momento, kai ją pasirašo abi Sutarties Šalys.</w:t>
      </w:r>
    </w:p>
    <w:p w14:paraId="7AF9F5EA" w14:textId="709E5AAF" w:rsidR="006E6D52" w:rsidRPr="006B3433" w:rsidRDefault="006B3433" w:rsidP="006B3433">
      <w:pPr>
        <w:spacing w:after="0" w:line="240" w:lineRule="auto"/>
        <w:ind w:firstLine="540"/>
        <w:jc w:val="both"/>
        <w:rPr>
          <w:bCs/>
          <w:szCs w:val="24"/>
        </w:rPr>
      </w:pPr>
      <w:r w:rsidRPr="006B3433">
        <w:rPr>
          <w:szCs w:val="24"/>
        </w:rPr>
        <w:t>3.</w:t>
      </w:r>
      <w:r w:rsidR="00B643AF">
        <w:rPr>
          <w:szCs w:val="24"/>
        </w:rPr>
        <w:t>3</w:t>
      </w:r>
      <w:r w:rsidRPr="006B3433">
        <w:rPr>
          <w:szCs w:val="24"/>
        </w:rPr>
        <w:t xml:space="preserve">. Paslaugos turi būti atliktos per 2 mėn. </w:t>
      </w:r>
      <w:r>
        <w:rPr>
          <w:szCs w:val="24"/>
        </w:rPr>
        <w:t xml:space="preserve">nuo pagrindinės </w:t>
      </w:r>
      <w:r w:rsidRPr="006B3433">
        <w:rPr>
          <w:szCs w:val="24"/>
        </w:rPr>
        <w:t>nuo sutarties įsigaliojimo dienos.</w:t>
      </w:r>
    </w:p>
    <w:p w14:paraId="7973DC7E" w14:textId="77777777" w:rsidR="006E6D52" w:rsidRDefault="006E6D52" w:rsidP="00E2790F">
      <w:pPr>
        <w:spacing w:after="0" w:line="240" w:lineRule="auto"/>
        <w:ind w:firstLine="567"/>
        <w:jc w:val="both"/>
        <w:rPr>
          <w:szCs w:val="24"/>
        </w:rPr>
      </w:pPr>
    </w:p>
    <w:p w14:paraId="280C01E6" w14:textId="77777777" w:rsidR="0003009D" w:rsidRPr="00B72125" w:rsidRDefault="0003009D" w:rsidP="0003009D">
      <w:pPr>
        <w:pStyle w:val="Pagrindinistekstas2"/>
        <w:tabs>
          <w:tab w:val="left" w:pos="420"/>
          <w:tab w:val="left" w:pos="1298"/>
        </w:tabs>
        <w:spacing w:after="0" w:line="240" w:lineRule="auto"/>
        <w:ind w:right="15"/>
        <w:jc w:val="center"/>
        <w:rPr>
          <w:b/>
          <w:szCs w:val="24"/>
        </w:rPr>
      </w:pPr>
      <w:r>
        <w:rPr>
          <w:b/>
          <w:szCs w:val="24"/>
        </w:rPr>
        <w:t>IV</w:t>
      </w:r>
      <w:r w:rsidRPr="00B72125">
        <w:rPr>
          <w:b/>
          <w:szCs w:val="24"/>
        </w:rPr>
        <w:t>.</w:t>
      </w:r>
      <w:r w:rsidRPr="00B72125">
        <w:rPr>
          <w:b/>
          <w:szCs w:val="24"/>
        </w:rPr>
        <w:tab/>
        <w:t>ŠALIŲ ĮSIPAREIGOJIMAI</w:t>
      </w:r>
    </w:p>
    <w:p w14:paraId="6FB1AA0C" w14:textId="77777777" w:rsidR="0003009D" w:rsidRPr="00B72125" w:rsidRDefault="0003009D" w:rsidP="0003009D">
      <w:pPr>
        <w:pStyle w:val="Pagrindinistekstas2"/>
        <w:tabs>
          <w:tab w:val="left" w:pos="420"/>
          <w:tab w:val="left" w:pos="1298"/>
        </w:tabs>
        <w:spacing w:after="0" w:line="240" w:lineRule="auto"/>
        <w:ind w:right="15"/>
        <w:rPr>
          <w:b/>
          <w:szCs w:val="24"/>
        </w:rPr>
      </w:pPr>
    </w:p>
    <w:p w14:paraId="0DD571DE" w14:textId="742C926D" w:rsidR="0003009D" w:rsidRDefault="0003009D" w:rsidP="0003009D">
      <w:pPr>
        <w:pStyle w:val="Pagrindinistekstas2"/>
        <w:tabs>
          <w:tab w:val="left" w:pos="567"/>
          <w:tab w:val="left" w:pos="1298"/>
        </w:tabs>
        <w:spacing w:after="0" w:line="240" w:lineRule="auto"/>
        <w:ind w:right="15" w:firstLine="540"/>
        <w:jc w:val="both"/>
        <w:rPr>
          <w:szCs w:val="24"/>
        </w:rPr>
      </w:pPr>
      <w:r w:rsidRPr="00B72125">
        <w:rPr>
          <w:szCs w:val="24"/>
        </w:rPr>
        <w:t>4.1.</w:t>
      </w:r>
      <w:r w:rsidRPr="00B72125">
        <w:rPr>
          <w:b/>
          <w:szCs w:val="24"/>
        </w:rPr>
        <w:t xml:space="preserve"> </w:t>
      </w:r>
      <w:r w:rsidR="00943A18">
        <w:rPr>
          <w:szCs w:val="24"/>
        </w:rPr>
        <w:t>Tiekėjas</w:t>
      </w:r>
      <w:r w:rsidRPr="00B72125">
        <w:rPr>
          <w:szCs w:val="24"/>
        </w:rPr>
        <w:t xml:space="preserve"> įsipareigoja:</w:t>
      </w:r>
    </w:p>
    <w:p w14:paraId="7166A690" w14:textId="127F826B" w:rsidR="00E239B4" w:rsidRPr="00B72125" w:rsidRDefault="00CF18D0" w:rsidP="00E239B4">
      <w:pPr>
        <w:pStyle w:val="Pagrindinistekstas2"/>
        <w:tabs>
          <w:tab w:val="left" w:pos="567"/>
          <w:tab w:val="left" w:pos="1200"/>
          <w:tab w:val="left" w:pos="1298"/>
        </w:tabs>
        <w:spacing w:after="0" w:line="240" w:lineRule="auto"/>
        <w:ind w:right="15"/>
        <w:jc w:val="both"/>
        <w:rPr>
          <w:szCs w:val="24"/>
        </w:rPr>
      </w:pPr>
      <w:r>
        <w:rPr>
          <w:szCs w:val="24"/>
        </w:rPr>
        <w:tab/>
      </w:r>
      <w:r w:rsidR="00E239B4" w:rsidRPr="00B72125">
        <w:rPr>
          <w:szCs w:val="24"/>
        </w:rPr>
        <w:t xml:space="preserve">4.1.1. </w:t>
      </w:r>
      <w:r w:rsidR="0076708F" w:rsidRPr="00602F2D">
        <w:rPr>
          <w:szCs w:val="24"/>
        </w:rPr>
        <w:t>atlikti paslaugas šioje sutartyje numatytais terminais, vadovaudamasis galiojančiais Lietuvos Respublikos teisės aktais;</w:t>
      </w:r>
    </w:p>
    <w:p w14:paraId="0A10CAFE" w14:textId="35F36233" w:rsidR="00E239B4" w:rsidRPr="001A7CAF" w:rsidRDefault="00E239B4" w:rsidP="008464FB">
      <w:pPr>
        <w:pStyle w:val="Pagrindinistekstas2"/>
        <w:tabs>
          <w:tab w:val="left" w:pos="567"/>
          <w:tab w:val="left" w:pos="1298"/>
        </w:tabs>
        <w:spacing w:after="0" w:line="240" w:lineRule="auto"/>
        <w:ind w:right="15"/>
        <w:jc w:val="both"/>
        <w:rPr>
          <w:szCs w:val="24"/>
        </w:rPr>
      </w:pPr>
      <w:r w:rsidRPr="001A7CAF">
        <w:rPr>
          <w:szCs w:val="24"/>
        </w:rPr>
        <w:tab/>
        <w:t xml:space="preserve">4.1.2. </w:t>
      </w:r>
      <w:r w:rsidR="001A7CAF" w:rsidRPr="001A7CAF">
        <w:rPr>
          <w:rFonts w:eastAsia="Times New Roman"/>
          <w:szCs w:val="24"/>
        </w:rPr>
        <w:t>nedelsiant raštu informuoti Užsakovą apie bet kurias aplinkybes, kurios trukdo ar gali sutrukdyti Tiekėjui užbaigti paslaugas nustatytais terminais;</w:t>
      </w:r>
    </w:p>
    <w:p w14:paraId="0672D8B9" w14:textId="48820E54" w:rsidR="00E239B4" w:rsidRPr="00B72125" w:rsidRDefault="00E239B4" w:rsidP="00E239B4">
      <w:pPr>
        <w:pStyle w:val="Pagrindinistekstas1"/>
        <w:ind w:firstLine="540"/>
        <w:rPr>
          <w:rFonts w:ascii="Times New Roman" w:hAnsi="Times New Roman"/>
          <w:sz w:val="24"/>
          <w:szCs w:val="24"/>
          <w:lang w:val="lt-LT"/>
        </w:rPr>
      </w:pPr>
      <w:r w:rsidRPr="00B72125">
        <w:rPr>
          <w:rFonts w:ascii="Times New Roman" w:hAnsi="Times New Roman"/>
          <w:sz w:val="24"/>
          <w:szCs w:val="24"/>
          <w:lang w:val="lt-LT"/>
        </w:rPr>
        <w:t>4.1.</w:t>
      </w:r>
      <w:r w:rsidR="00F73DE4">
        <w:rPr>
          <w:rFonts w:ascii="Times New Roman" w:hAnsi="Times New Roman"/>
          <w:sz w:val="24"/>
          <w:szCs w:val="24"/>
          <w:lang w:val="lt-LT"/>
        </w:rPr>
        <w:t>3</w:t>
      </w:r>
      <w:r w:rsidRPr="00B72125">
        <w:rPr>
          <w:rFonts w:ascii="Times New Roman" w:hAnsi="Times New Roman"/>
          <w:sz w:val="24"/>
          <w:szCs w:val="24"/>
          <w:lang w:val="lt-LT"/>
        </w:rPr>
        <w:t xml:space="preserve">. užtikrinti, kad sutarties sudarymo momentu ir visą jos galiojimo laikotarpį </w:t>
      </w:r>
      <w:r w:rsidR="00D25B86">
        <w:rPr>
          <w:rFonts w:ascii="Times New Roman" w:hAnsi="Times New Roman"/>
          <w:sz w:val="24"/>
          <w:szCs w:val="24"/>
          <w:lang w:val="lt-LT"/>
        </w:rPr>
        <w:t>tiekėjo</w:t>
      </w:r>
      <w:r w:rsidRPr="00B72125">
        <w:rPr>
          <w:rFonts w:ascii="Times New Roman" w:hAnsi="Times New Roman"/>
          <w:sz w:val="24"/>
          <w:szCs w:val="24"/>
          <w:lang w:val="lt-LT"/>
        </w:rPr>
        <w:t xml:space="preserve"> darbuotojai turėtų reikiamą kvalifikaciją ir patirtį;</w:t>
      </w:r>
    </w:p>
    <w:p w14:paraId="2177299B" w14:textId="50CAC908" w:rsidR="0076708F" w:rsidRPr="0076708F" w:rsidRDefault="00E239B4" w:rsidP="00E239B4">
      <w:pPr>
        <w:pStyle w:val="Pagrindinistekstas2"/>
        <w:tabs>
          <w:tab w:val="left" w:pos="567"/>
          <w:tab w:val="left" w:pos="1298"/>
        </w:tabs>
        <w:spacing w:after="0" w:line="240" w:lineRule="auto"/>
        <w:ind w:right="15"/>
        <w:jc w:val="both"/>
        <w:rPr>
          <w:szCs w:val="24"/>
          <w:lang w:val="lt-LT"/>
        </w:rPr>
      </w:pPr>
      <w:r>
        <w:rPr>
          <w:szCs w:val="24"/>
        </w:rPr>
        <w:t xml:space="preserve">         4.1.</w:t>
      </w:r>
      <w:r w:rsidR="00F73DE4">
        <w:rPr>
          <w:szCs w:val="24"/>
          <w:lang w:val="lt-LT"/>
        </w:rPr>
        <w:t>4</w:t>
      </w:r>
      <w:r>
        <w:rPr>
          <w:szCs w:val="24"/>
        </w:rPr>
        <w:t xml:space="preserve">. </w:t>
      </w:r>
      <w:r w:rsidR="0076708F" w:rsidRPr="00602F2D">
        <w:rPr>
          <w:szCs w:val="24"/>
        </w:rPr>
        <w:t>savo sąskaita ir laiku ištaisyti netikslumus ir pašalinti pagrįstus trūkumus, kuriuos nurodo Užsakovas;</w:t>
      </w:r>
      <w:r w:rsidR="0076708F">
        <w:rPr>
          <w:szCs w:val="24"/>
          <w:lang w:val="lt-LT"/>
        </w:rPr>
        <w:t xml:space="preserve"> </w:t>
      </w:r>
    </w:p>
    <w:p w14:paraId="77C47ECC" w14:textId="46FA85F3" w:rsidR="00E239B4" w:rsidRPr="00B72125" w:rsidRDefault="00E239B4" w:rsidP="00E239B4">
      <w:pPr>
        <w:pStyle w:val="Pagrindinistekstas2"/>
        <w:tabs>
          <w:tab w:val="left" w:pos="567"/>
          <w:tab w:val="left" w:pos="1200"/>
          <w:tab w:val="left" w:pos="1298"/>
        </w:tabs>
        <w:spacing w:after="0" w:line="240" w:lineRule="auto"/>
        <w:ind w:right="15"/>
        <w:jc w:val="both"/>
        <w:rPr>
          <w:szCs w:val="24"/>
        </w:rPr>
      </w:pPr>
      <w:r w:rsidRPr="00B72125">
        <w:rPr>
          <w:szCs w:val="24"/>
        </w:rPr>
        <w:tab/>
      </w:r>
      <w:r w:rsidRPr="00C77122">
        <w:rPr>
          <w:szCs w:val="24"/>
        </w:rPr>
        <w:t>4.1.</w:t>
      </w:r>
      <w:r w:rsidR="00F35DB6">
        <w:rPr>
          <w:szCs w:val="24"/>
          <w:lang w:val="lt-LT"/>
        </w:rPr>
        <w:t>5</w:t>
      </w:r>
      <w:r w:rsidRPr="00C77122">
        <w:rPr>
          <w:szCs w:val="24"/>
        </w:rPr>
        <w:t xml:space="preserve">. </w:t>
      </w:r>
      <w:r w:rsidR="002E223E" w:rsidRPr="000126B2">
        <w:rPr>
          <w:rFonts w:eastAsia="Times New Roman"/>
          <w:szCs w:val="24"/>
        </w:rPr>
        <w:t xml:space="preserve">Užsakovui raštu paprašius grąžinti visus iš Užsakovo gautus, </w:t>
      </w:r>
      <w:r w:rsidR="002E223E">
        <w:rPr>
          <w:rFonts w:eastAsia="Times New Roman"/>
          <w:szCs w:val="24"/>
        </w:rPr>
        <w:t>s</w:t>
      </w:r>
      <w:r w:rsidR="002E223E" w:rsidRPr="000126B2">
        <w:rPr>
          <w:rFonts w:eastAsia="Times New Roman"/>
          <w:szCs w:val="24"/>
        </w:rPr>
        <w:t>utarčiai vykdyti reikalingus dokumentus;</w:t>
      </w:r>
    </w:p>
    <w:p w14:paraId="4841601B" w14:textId="35995595" w:rsidR="00E239B4" w:rsidRPr="00A31BCE" w:rsidRDefault="00E239B4" w:rsidP="00E239B4">
      <w:pPr>
        <w:pStyle w:val="Pagrindinistekstas1"/>
        <w:ind w:firstLine="567"/>
        <w:rPr>
          <w:rFonts w:ascii="Times New Roman" w:hAnsi="Times New Roman"/>
          <w:sz w:val="24"/>
          <w:szCs w:val="24"/>
          <w:lang w:val="lt-LT"/>
        </w:rPr>
      </w:pPr>
      <w:r w:rsidRPr="00A31BCE">
        <w:rPr>
          <w:rFonts w:ascii="Times New Roman" w:hAnsi="Times New Roman"/>
          <w:sz w:val="24"/>
          <w:szCs w:val="24"/>
          <w:lang w:val="lt-LT"/>
        </w:rPr>
        <w:t>4.1.</w:t>
      </w:r>
      <w:r w:rsidR="00F35DB6" w:rsidRPr="00A31BCE">
        <w:rPr>
          <w:rFonts w:ascii="Times New Roman" w:hAnsi="Times New Roman"/>
          <w:sz w:val="24"/>
          <w:szCs w:val="24"/>
          <w:lang w:val="lt-LT"/>
        </w:rPr>
        <w:t>6</w:t>
      </w:r>
      <w:r w:rsidRPr="00A31BCE">
        <w:rPr>
          <w:rFonts w:ascii="Times New Roman" w:hAnsi="Times New Roman"/>
          <w:sz w:val="24"/>
          <w:szCs w:val="24"/>
          <w:lang w:val="lt-LT"/>
        </w:rPr>
        <w:t xml:space="preserve">. </w:t>
      </w:r>
      <w:r w:rsidR="002E223E" w:rsidRPr="00A31BCE">
        <w:rPr>
          <w:rFonts w:ascii="Times New Roman" w:hAnsi="Times New Roman"/>
          <w:sz w:val="24"/>
          <w:szCs w:val="24"/>
          <w:lang w:val="lt-LT"/>
        </w:rPr>
        <w:t>tinkamai vykdyti kitus įsipareigojimus, numatytus sutartyje ir galiojančiuose Lietuvos Respublikos teisės aktuose</w:t>
      </w:r>
      <w:r w:rsidR="00D93362" w:rsidRPr="00A31BCE">
        <w:rPr>
          <w:rFonts w:ascii="Times New Roman" w:hAnsi="Times New Roman"/>
          <w:sz w:val="24"/>
          <w:szCs w:val="24"/>
          <w:lang w:val="lt-LT"/>
        </w:rPr>
        <w:t>;</w:t>
      </w:r>
    </w:p>
    <w:p w14:paraId="5392F44F" w14:textId="49CCB51E" w:rsidR="00A31BCE" w:rsidRPr="00A31BCE" w:rsidRDefault="00A31BCE" w:rsidP="00E239B4">
      <w:pPr>
        <w:pStyle w:val="Pagrindinistekstas1"/>
        <w:ind w:firstLine="567"/>
        <w:rPr>
          <w:rFonts w:ascii="Times New Roman" w:hAnsi="Times New Roman"/>
          <w:sz w:val="24"/>
          <w:szCs w:val="24"/>
          <w:lang w:val="lt-LT"/>
        </w:rPr>
      </w:pPr>
      <w:r w:rsidRPr="009F37C0">
        <w:rPr>
          <w:rFonts w:ascii="Times New Roman" w:hAnsi="Times New Roman"/>
          <w:sz w:val="24"/>
          <w:szCs w:val="24"/>
          <w:lang w:val="lt-LT"/>
        </w:rPr>
        <w:t xml:space="preserve">4.1.7. </w:t>
      </w:r>
      <w:r w:rsidRPr="002B7759">
        <w:rPr>
          <w:rFonts w:ascii="Times New Roman" w:hAnsi="Times New Roman"/>
          <w:sz w:val="24"/>
          <w:szCs w:val="24"/>
          <w:lang w:val="lt-LT"/>
        </w:rPr>
        <w:t>apmokėti patirtus nuostolius, kurie atsirado dėl Tiekėjo kaltės;</w:t>
      </w:r>
    </w:p>
    <w:p w14:paraId="754679C4" w14:textId="15909404" w:rsidR="00214A0C" w:rsidRDefault="00920AC4" w:rsidP="002B27C1">
      <w:pPr>
        <w:pStyle w:val="Pagrindinistekstas2"/>
        <w:tabs>
          <w:tab w:val="left" w:pos="567"/>
          <w:tab w:val="left" w:pos="1200"/>
          <w:tab w:val="left" w:pos="1298"/>
        </w:tabs>
        <w:spacing w:after="0" w:line="240" w:lineRule="auto"/>
        <w:ind w:right="15" w:firstLine="540"/>
        <w:jc w:val="both"/>
        <w:rPr>
          <w:szCs w:val="24"/>
        </w:rPr>
      </w:pPr>
      <w:r w:rsidRPr="00200F60">
        <w:rPr>
          <w:szCs w:val="24"/>
        </w:rPr>
        <w:t>4.1.</w:t>
      </w:r>
      <w:r w:rsidR="005905C7">
        <w:rPr>
          <w:szCs w:val="24"/>
          <w:lang w:val="lt-LT"/>
        </w:rPr>
        <w:t>8</w:t>
      </w:r>
      <w:r w:rsidR="001162A5">
        <w:rPr>
          <w:szCs w:val="24"/>
        </w:rPr>
        <w:t>.</w:t>
      </w:r>
      <w:r w:rsidRPr="00200F60">
        <w:rPr>
          <w:szCs w:val="24"/>
        </w:rPr>
        <w:t xml:space="preserve"> </w:t>
      </w:r>
      <w:r w:rsidR="00214A0C" w:rsidRPr="00933D56">
        <w:rPr>
          <w:szCs w:val="24"/>
        </w:rPr>
        <w:t>taikyti aplinkos apsaugos priemonių įgyvendinimą: vadovaujantis Aplinkos apsaugos kriterijų, taikymo tvarkos aprašo, patvirtinto Lietuvos Respublikos aplinkos ministro 2011 m. birželio 28 d. įsakymu Nr. D1-508, 4.4</w:t>
      </w:r>
      <w:r w:rsidR="00214A0C">
        <w:rPr>
          <w:szCs w:val="24"/>
        </w:rPr>
        <w:t>.4</w:t>
      </w:r>
      <w:r w:rsidR="00214A0C" w:rsidRPr="00933D56">
        <w:rPr>
          <w:szCs w:val="24"/>
        </w:rPr>
        <w:t xml:space="preserve"> p</w:t>
      </w:r>
      <w:r w:rsidR="00214A0C">
        <w:rPr>
          <w:szCs w:val="24"/>
        </w:rPr>
        <w:t>unkte</w:t>
      </w:r>
      <w:r w:rsidR="00214A0C" w:rsidRPr="00933D56">
        <w:rPr>
          <w:szCs w:val="24"/>
        </w:rPr>
        <w:t xml:space="preserve"> – mažinti popieriaus sunaudojimą, atsisakyti nebūtino dokumentų kopijavimo ir spausdinimo, </w:t>
      </w:r>
      <w:r w:rsidR="00214A0C" w:rsidRPr="00214A0C">
        <w:rPr>
          <w:rFonts w:ascii="TimesNewRomanPSMT" w:hAnsi="TimesNewRomanPSMT" w:cs="TimesNewRomanPSMT"/>
          <w:szCs w:val="24"/>
          <w:lang w:eastAsia="lt-LT"/>
        </w:rPr>
        <w:t xml:space="preserve">dokumentaciją pateikti elektroniniu </w:t>
      </w:r>
      <w:r w:rsidR="00214A0C">
        <w:rPr>
          <w:rFonts w:ascii="TimesNewRomanPSMT" w:hAnsi="TimesNewRomanPSMT" w:cs="TimesNewRomanPSMT"/>
          <w:szCs w:val="24"/>
          <w:lang w:eastAsia="lt-LT"/>
        </w:rPr>
        <w:t xml:space="preserve">formatu </w:t>
      </w:r>
      <w:r w:rsidR="00214A0C" w:rsidRPr="00933D56">
        <w:rPr>
          <w:szCs w:val="24"/>
        </w:rPr>
        <w:t>siekiant sunaudoti mažiau gamtos išteklių, kaip nurodyta aprašo 4.4.4.1 papunktyje.</w:t>
      </w:r>
    </w:p>
    <w:p w14:paraId="10A7B5A7" w14:textId="77777777" w:rsidR="0003009D" w:rsidRPr="00B72125" w:rsidRDefault="0003009D" w:rsidP="0003009D">
      <w:pPr>
        <w:pStyle w:val="Pagrindinistekstas2"/>
        <w:tabs>
          <w:tab w:val="left" w:pos="567"/>
          <w:tab w:val="left" w:pos="1200"/>
          <w:tab w:val="left" w:pos="1298"/>
        </w:tabs>
        <w:spacing w:after="0" w:line="240" w:lineRule="auto"/>
        <w:ind w:right="15" w:firstLine="540"/>
        <w:jc w:val="both"/>
        <w:rPr>
          <w:szCs w:val="24"/>
        </w:rPr>
      </w:pPr>
      <w:r w:rsidRPr="006A4019">
        <w:rPr>
          <w:szCs w:val="24"/>
        </w:rPr>
        <w:t>4.2. Užsakovas įsipareigoja:</w:t>
      </w:r>
    </w:p>
    <w:p w14:paraId="0CF08483" w14:textId="624014B4" w:rsidR="0003009D" w:rsidRPr="00B72125" w:rsidRDefault="0003009D" w:rsidP="0003009D">
      <w:pPr>
        <w:pStyle w:val="Pagrindinistekstas2"/>
        <w:tabs>
          <w:tab w:val="left" w:pos="567"/>
          <w:tab w:val="left" w:pos="1200"/>
          <w:tab w:val="left" w:pos="1298"/>
        </w:tabs>
        <w:spacing w:after="0" w:line="240" w:lineRule="auto"/>
        <w:ind w:right="15"/>
        <w:jc w:val="both"/>
        <w:rPr>
          <w:szCs w:val="24"/>
        </w:rPr>
      </w:pPr>
      <w:r w:rsidRPr="00B72125">
        <w:rPr>
          <w:szCs w:val="24"/>
        </w:rPr>
        <w:tab/>
        <w:t xml:space="preserve">4.2.1. sudaryti </w:t>
      </w:r>
      <w:r w:rsidR="00566695">
        <w:rPr>
          <w:szCs w:val="24"/>
        </w:rPr>
        <w:t>tiekėjui</w:t>
      </w:r>
      <w:r w:rsidRPr="00B72125">
        <w:rPr>
          <w:szCs w:val="24"/>
        </w:rPr>
        <w:t xml:space="preserve"> visas sąlygas, suteikti informaciją ar dokumentus, būtinus paslaugoms teikti;</w:t>
      </w:r>
    </w:p>
    <w:p w14:paraId="02185BF4" w14:textId="76B4C1DC" w:rsidR="0003009D" w:rsidRPr="00B72125" w:rsidRDefault="0003009D" w:rsidP="0003009D">
      <w:pPr>
        <w:pStyle w:val="Pagrindinistekstas2"/>
        <w:tabs>
          <w:tab w:val="left" w:pos="567"/>
          <w:tab w:val="left" w:pos="1200"/>
          <w:tab w:val="left" w:pos="1298"/>
        </w:tabs>
        <w:spacing w:after="0" w:line="240" w:lineRule="auto"/>
        <w:ind w:right="15"/>
        <w:jc w:val="both"/>
        <w:rPr>
          <w:szCs w:val="24"/>
        </w:rPr>
      </w:pPr>
      <w:r w:rsidRPr="00B72125">
        <w:rPr>
          <w:szCs w:val="24"/>
        </w:rPr>
        <w:tab/>
        <w:t>4.2.2. glaudžiai bendradarbiauti ti</w:t>
      </w:r>
      <w:r w:rsidR="00566695">
        <w:rPr>
          <w:szCs w:val="24"/>
        </w:rPr>
        <w:t>e</w:t>
      </w:r>
      <w:r w:rsidRPr="00B72125">
        <w:rPr>
          <w:szCs w:val="24"/>
        </w:rPr>
        <w:t>kėju, nuolat dalyvauti aptariant paslaugų teikimo eigoje kylančius klausimus;</w:t>
      </w:r>
    </w:p>
    <w:p w14:paraId="7D81429A" w14:textId="7F11E772" w:rsidR="007C598F" w:rsidRPr="009E6867" w:rsidRDefault="0003009D" w:rsidP="009E6867">
      <w:pPr>
        <w:pStyle w:val="Pagrindinistekstas2"/>
        <w:tabs>
          <w:tab w:val="left" w:pos="567"/>
          <w:tab w:val="left" w:pos="1200"/>
          <w:tab w:val="left" w:pos="1298"/>
        </w:tabs>
        <w:spacing w:after="0" w:line="240" w:lineRule="auto"/>
        <w:ind w:right="15"/>
        <w:jc w:val="both"/>
        <w:rPr>
          <w:szCs w:val="24"/>
        </w:rPr>
      </w:pPr>
      <w:r w:rsidRPr="00B72125">
        <w:rPr>
          <w:szCs w:val="24"/>
        </w:rPr>
        <w:tab/>
        <w:t>4.2.3. šioje sutartyje nurodytomis sąlygomis ir terminais ti</w:t>
      </w:r>
      <w:r w:rsidR="00E70928">
        <w:rPr>
          <w:szCs w:val="24"/>
        </w:rPr>
        <w:t>e</w:t>
      </w:r>
      <w:r w:rsidRPr="00B72125">
        <w:rPr>
          <w:szCs w:val="24"/>
        </w:rPr>
        <w:t>kėjui sumokėti už atliktas paslaugas</w:t>
      </w:r>
      <w:r w:rsidR="004B3323">
        <w:rPr>
          <w:szCs w:val="24"/>
        </w:rPr>
        <w:t>.</w:t>
      </w:r>
    </w:p>
    <w:p w14:paraId="722B8630" w14:textId="77777777" w:rsidR="00AE7E12" w:rsidRPr="00B0029C" w:rsidRDefault="00AE7E12" w:rsidP="00AE7E12">
      <w:pPr>
        <w:pStyle w:val="Pagrindinistekstas2"/>
        <w:tabs>
          <w:tab w:val="left" w:pos="567"/>
          <w:tab w:val="left" w:pos="1200"/>
          <w:tab w:val="left" w:pos="1298"/>
        </w:tabs>
        <w:spacing w:after="0" w:line="240" w:lineRule="auto"/>
        <w:ind w:right="15"/>
        <w:jc w:val="center"/>
        <w:rPr>
          <w:b/>
          <w:bCs/>
          <w:szCs w:val="24"/>
        </w:rPr>
      </w:pPr>
      <w:r w:rsidRPr="00B0029C">
        <w:rPr>
          <w:b/>
          <w:bCs/>
          <w:szCs w:val="24"/>
        </w:rPr>
        <w:lastRenderedPageBreak/>
        <w:t>V. ŠALIŲ ATSAKOMYBĖ</w:t>
      </w:r>
    </w:p>
    <w:p w14:paraId="13B52744" w14:textId="77777777" w:rsidR="00CB2336" w:rsidRDefault="00CB2336" w:rsidP="00AE7E12">
      <w:pPr>
        <w:pStyle w:val="Pagrindinistekstas2"/>
        <w:tabs>
          <w:tab w:val="left" w:pos="567"/>
          <w:tab w:val="left" w:pos="1200"/>
          <w:tab w:val="left" w:pos="1298"/>
        </w:tabs>
        <w:spacing w:after="0" w:line="240" w:lineRule="auto"/>
        <w:ind w:right="15"/>
        <w:jc w:val="center"/>
        <w:rPr>
          <w:b/>
          <w:bCs/>
          <w:szCs w:val="24"/>
          <w:highlight w:val="yellow"/>
        </w:rPr>
      </w:pPr>
    </w:p>
    <w:p w14:paraId="23E3D90E" w14:textId="69DC41A5"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.1. Jei Tiekėjas dėl savo kaltės nesuteikia paslaugų nustatytu terminu, Užsakovas turi teisę be oficialaus įspėjimo ir nesumažindamas kitų savo teisių gynimo būdų pradėti skaičiuoti 0,0</w:t>
      </w:r>
      <w:r>
        <w:rPr>
          <w:rFonts w:eastAsia="Times New Roman"/>
          <w:color w:val="000000"/>
          <w:szCs w:val="24"/>
          <w:lang w:eastAsia="lt-LT"/>
        </w:rPr>
        <w:t>2</w:t>
      </w:r>
      <w:r w:rsidRPr="00D34ACB">
        <w:rPr>
          <w:rFonts w:eastAsia="Times New Roman"/>
          <w:color w:val="000000"/>
          <w:szCs w:val="24"/>
          <w:lang w:eastAsia="lt-LT"/>
        </w:rPr>
        <w:t xml:space="preserve"> % dydžio delspinigius nuo laiku nesuteiktų paslaugų kainos už kiekvieną termino praleidimo dieną, neviršijant 10 (dešimt) % bendros Sutarties kainos. </w:t>
      </w:r>
    </w:p>
    <w:p w14:paraId="770AB1D1" w14:textId="77777777"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 Jei apskaičiuoti delspinigiai viršija 10 (dešimt) % bendros Sutarties kainos, Užsakovas gali, prieš tai raštu įspėjęs Tiekėją:</w:t>
      </w:r>
    </w:p>
    <w:p w14:paraId="7054A6EB" w14:textId="77777777"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.2.1. išskaičiuoti delspinigių sumą iš Tiekėjui mokėtinų sumų;</w:t>
      </w:r>
    </w:p>
    <w:p w14:paraId="7A947948" w14:textId="77777777"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.2.2. nutraukti Sutartį.</w:t>
      </w:r>
    </w:p>
    <w:p w14:paraId="2CFDBF5C" w14:textId="49ADFF5B" w:rsidR="00CB2336"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.3. Jei Užsakovas dėl savo kaltės nustatytu terminu neapmoka už paslaugas, Tiekėjas turi teisę be oficialaus įspėjimo ir nesumažindamas kitų savo teisių gynimo būdų pradėti skaičiuoti 0,0</w:t>
      </w:r>
      <w:r>
        <w:rPr>
          <w:rFonts w:eastAsia="Times New Roman"/>
          <w:color w:val="000000"/>
          <w:szCs w:val="24"/>
          <w:lang w:eastAsia="lt-LT"/>
        </w:rPr>
        <w:t>2</w:t>
      </w:r>
      <w:r w:rsidRPr="00D34ACB">
        <w:rPr>
          <w:rFonts w:eastAsia="Times New Roman"/>
          <w:color w:val="000000"/>
          <w:szCs w:val="24"/>
          <w:lang w:eastAsia="lt-LT"/>
        </w:rPr>
        <w:t xml:space="preserve"> % dydžio delspinigius nuo laiku neapmokėtos paslaugų kainos už kiekvieną termino praleidimo dieną, neviršijant 10 (dešimt) % bendros Sutarties kainos.</w:t>
      </w:r>
    </w:p>
    <w:p w14:paraId="413709DC" w14:textId="77777777" w:rsidR="00117CC5" w:rsidRDefault="00117CC5" w:rsidP="00CB2336">
      <w:pPr>
        <w:snapToGrid w:val="0"/>
        <w:spacing w:after="0" w:line="240" w:lineRule="auto"/>
        <w:ind w:firstLine="709"/>
        <w:jc w:val="both"/>
        <w:rPr>
          <w:rFonts w:eastAsia="Times New Roman"/>
          <w:color w:val="000000"/>
          <w:szCs w:val="24"/>
          <w:lang w:eastAsia="lt-LT"/>
        </w:rPr>
      </w:pPr>
    </w:p>
    <w:p w14:paraId="2FC4C9D6" w14:textId="77777777" w:rsidR="00117CC5" w:rsidRPr="0092355C" w:rsidRDefault="00117CC5" w:rsidP="00117CC5">
      <w:pPr>
        <w:keepNext/>
        <w:tabs>
          <w:tab w:val="left" w:pos="2072"/>
        </w:tabs>
        <w:spacing w:after="0" w:line="240" w:lineRule="auto"/>
        <w:jc w:val="center"/>
        <w:outlineLvl w:val="0"/>
        <w:rPr>
          <w:rFonts w:eastAsia="Times New Roman"/>
          <w:b/>
          <w:szCs w:val="24"/>
        </w:rPr>
      </w:pPr>
      <w:r w:rsidRPr="00F651DF">
        <w:rPr>
          <w:rFonts w:eastAsia="Times New Roman"/>
          <w:b/>
          <w:szCs w:val="24"/>
        </w:rPr>
        <w:t>VI. SUSIRAŠINĖJIMAS</w:t>
      </w:r>
    </w:p>
    <w:p w14:paraId="2B7FDC6D" w14:textId="77777777" w:rsidR="00117CC5" w:rsidRPr="00F651DF" w:rsidRDefault="00117CC5" w:rsidP="00117CC5">
      <w:pPr>
        <w:keepNext/>
        <w:tabs>
          <w:tab w:val="left" w:pos="2072"/>
        </w:tabs>
        <w:spacing w:after="0" w:line="240" w:lineRule="auto"/>
        <w:jc w:val="center"/>
        <w:outlineLvl w:val="0"/>
        <w:rPr>
          <w:rFonts w:eastAsia="Times New Roman"/>
          <w:b/>
          <w:szCs w:val="24"/>
        </w:rPr>
      </w:pPr>
    </w:p>
    <w:p w14:paraId="63381896" w14:textId="77777777" w:rsidR="00117CC5" w:rsidRPr="0092355C" w:rsidRDefault="00117CC5" w:rsidP="00FE2122">
      <w:pPr>
        <w:snapToGrid w:val="0"/>
        <w:spacing w:after="0" w:line="240" w:lineRule="auto"/>
        <w:ind w:firstLine="567"/>
        <w:jc w:val="both"/>
        <w:rPr>
          <w:rFonts w:eastAsia="Times New Roman"/>
          <w:color w:val="000000"/>
          <w:szCs w:val="24"/>
          <w:lang w:eastAsia="lt-LT"/>
        </w:rPr>
      </w:pPr>
      <w:r w:rsidRPr="0092355C">
        <w:rPr>
          <w:rFonts w:eastAsia="Times New Roman"/>
          <w:color w:val="000000"/>
          <w:szCs w:val="24"/>
          <w:lang w:eastAsia="lt-LT"/>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574"/>
        <w:gridCol w:w="4140"/>
      </w:tblGrid>
      <w:tr w:rsidR="00117CC5" w:rsidRPr="0092355C" w14:paraId="5E4FAD0F" w14:textId="77777777" w:rsidTr="00FE5572">
        <w:tc>
          <w:tcPr>
            <w:tcW w:w="1951" w:type="dxa"/>
          </w:tcPr>
          <w:p w14:paraId="7A142E45" w14:textId="77777777" w:rsidR="00117CC5" w:rsidRPr="0092355C" w:rsidRDefault="00117CC5" w:rsidP="00FE5572">
            <w:pPr>
              <w:tabs>
                <w:tab w:val="left" w:pos="2072"/>
              </w:tabs>
              <w:spacing w:after="0" w:line="240" w:lineRule="auto"/>
              <w:ind w:firstLine="539"/>
              <w:jc w:val="both"/>
              <w:rPr>
                <w:rFonts w:eastAsia="Times New Roman"/>
                <w:b/>
                <w:szCs w:val="24"/>
              </w:rPr>
            </w:pPr>
          </w:p>
        </w:tc>
        <w:tc>
          <w:tcPr>
            <w:tcW w:w="3686" w:type="dxa"/>
          </w:tcPr>
          <w:p w14:paraId="73400FF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Užsakovo atstovas</w:t>
            </w:r>
          </w:p>
        </w:tc>
        <w:tc>
          <w:tcPr>
            <w:tcW w:w="4281" w:type="dxa"/>
          </w:tcPr>
          <w:p w14:paraId="7BB15D2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Tiekėjo atstovas</w:t>
            </w:r>
          </w:p>
        </w:tc>
      </w:tr>
      <w:tr w:rsidR="00117CC5" w:rsidRPr="0092355C" w14:paraId="79F3D405" w14:textId="77777777" w:rsidTr="00FE5572">
        <w:tc>
          <w:tcPr>
            <w:tcW w:w="1951" w:type="dxa"/>
          </w:tcPr>
          <w:p w14:paraId="31AEF716" w14:textId="77777777" w:rsidR="00117CC5" w:rsidRPr="0092355C" w:rsidRDefault="00117CC5" w:rsidP="00FE5572">
            <w:pPr>
              <w:tabs>
                <w:tab w:val="left" w:pos="2072"/>
              </w:tabs>
              <w:spacing w:after="0" w:line="240" w:lineRule="auto"/>
              <w:rPr>
                <w:rFonts w:eastAsia="Times New Roman"/>
                <w:szCs w:val="24"/>
              </w:rPr>
            </w:pPr>
            <w:r w:rsidRPr="0092355C">
              <w:rPr>
                <w:rFonts w:eastAsia="Times New Roman"/>
                <w:szCs w:val="24"/>
              </w:rPr>
              <w:t>Vardas, pavardė</w:t>
            </w:r>
          </w:p>
        </w:tc>
        <w:tc>
          <w:tcPr>
            <w:tcW w:w="3686" w:type="dxa"/>
            <w:vAlign w:val="center"/>
          </w:tcPr>
          <w:p w14:paraId="2049CA48" w14:textId="77777777" w:rsidR="00117CC5" w:rsidRPr="0092355C" w:rsidRDefault="00117CC5" w:rsidP="00FE5572">
            <w:pPr>
              <w:widowControl w:val="0"/>
              <w:tabs>
                <w:tab w:val="left" w:pos="2072"/>
              </w:tabs>
              <w:spacing w:after="0" w:line="240" w:lineRule="auto"/>
              <w:rPr>
                <w:rFonts w:eastAsia="Times New Roman"/>
                <w:szCs w:val="24"/>
              </w:rPr>
            </w:pPr>
          </w:p>
        </w:tc>
        <w:tc>
          <w:tcPr>
            <w:tcW w:w="4281" w:type="dxa"/>
          </w:tcPr>
          <w:p w14:paraId="49E1E3FA" w14:textId="77777777" w:rsidR="00117CC5" w:rsidRPr="0092355C" w:rsidRDefault="00117CC5" w:rsidP="00FE5572">
            <w:pPr>
              <w:spacing w:after="0" w:line="240" w:lineRule="auto"/>
              <w:jc w:val="both"/>
              <w:rPr>
                <w:rFonts w:eastAsia="Times New Roman"/>
                <w:szCs w:val="24"/>
              </w:rPr>
            </w:pPr>
          </w:p>
        </w:tc>
      </w:tr>
      <w:tr w:rsidR="00117CC5" w:rsidRPr="0092355C" w14:paraId="1B408873" w14:textId="77777777" w:rsidTr="00FE5572">
        <w:tc>
          <w:tcPr>
            <w:tcW w:w="1951" w:type="dxa"/>
          </w:tcPr>
          <w:p w14:paraId="1A19BAB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Adresas</w:t>
            </w:r>
          </w:p>
        </w:tc>
        <w:tc>
          <w:tcPr>
            <w:tcW w:w="3686" w:type="dxa"/>
          </w:tcPr>
          <w:p w14:paraId="681D5599" w14:textId="433C938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4869BB3A" w14:textId="341E40AD" w:rsidR="00117CC5" w:rsidRPr="0092355C" w:rsidRDefault="00117CC5" w:rsidP="005F5B0F">
            <w:pPr>
              <w:spacing w:after="0" w:line="240" w:lineRule="auto"/>
              <w:rPr>
                <w:rFonts w:eastAsia="Times New Roman"/>
                <w:szCs w:val="24"/>
              </w:rPr>
            </w:pPr>
          </w:p>
        </w:tc>
      </w:tr>
      <w:tr w:rsidR="00117CC5" w:rsidRPr="0092355C" w14:paraId="6087CA81" w14:textId="77777777" w:rsidTr="00FE5572">
        <w:tc>
          <w:tcPr>
            <w:tcW w:w="1951" w:type="dxa"/>
          </w:tcPr>
          <w:p w14:paraId="15BF583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Telefonas</w:t>
            </w:r>
          </w:p>
        </w:tc>
        <w:tc>
          <w:tcPr>
            <w:tcW w:w="3686" w:type="dxa"/>
          </w:tcPr>
          <w:p w14:paraId="68A8889A"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48D6C7D" w14:textId="77777777" w:rsidR="00117CC5" w:rsidRPr="0092355C" w:rsidRDefault="00117CC5" w:rsidP="005F5B0F">
            <w:pPr>
              <w:spacing w:after="0" w:line="240" w:lineRule="auto"/>
              <w:rPr>
                <w:rFonts w:eastAsia="Times New Roman"/>
                <w:szCs w:val="24"/>
              </w:rPr>
            </w:pPr>
          </w:p>
        </w:tc>
      </w:tr>
      <w:tr w:rsidR="00117CC5" w:rsidRPr="0092355C" w14:paraId="07DB2CE4" w14:textId="77777777" w:rsidTr="00FE5572">
        <w:tc>
          <w:tcPr>
            <w:tcW w:w="1951" w:type="dxa"/>
          </w:tcPr>
          <w:p w14:paraId="5470A18F"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El. paštas</w:t>
            </w:r>
          </w:p>
        </w:tc>
        <w:tc>
          <w:tcPr>
            <w:tcW w:w="3686" w:type="dxa"/>
          </w:tcPr>
          <w:p w14:paraId="7FF2DDF6"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33A1F9A" w14:textId="77777777" w:rsidR="00117CC5" w:rsidRPr="0092355C" w:rsidRDefault="00117CC5" w:rsidP="005F5B0F">
            <w:pPr>
              <w:spacing w:after="0" w:line="240" w:lineRule="auto"/>
              <w:rPr>
                <w:rFonts w:eastAsia="Times New Roman"/>
                <w:szCs w:val="24"/>
              </w:rPr>
            </w:pPr>
          </w:p>
        </w:tc>
      </w:tr>
    </w:tbl>
    <w:p w14:paraId="7E55E76A" w14:textId="4BEEAAA4" w:rsidR="00117CC5" w:rsidRPr="00A554FA" w:rsidRDefault="00117CC5" w:rsidP="00FE2122">
      <w:pPr>
        <w:snapToGrid w:val="0"/>
        <w:spacing w:after="0" w:line="240" w:lineRule="auto"/>
        <w:ind w:firstLine="567"/>
        <w:jc w:val="both"/>
        <w:rPr>
          <w:rFonts w:eastAsia="Times New Roman"/>
          <w:color w:val="000000"/>
          <w:szCs w:val="24"/>
          <w:lang w:eastAsia="lt-LT"/>
        </w:rPr>
      </w:pPr>
      <w:r w:rsidRPr="00A554FA">
        <w:rPr>
          <w:rFonts w:eastAsia="Times New Roman"/>
          <w:color w:val="000000"/>
          <w:szCs w:val="24"/>
          <w:lang w:eastAsia="lt-LT"/>
        </w:rPr>
        <w:t>6.2.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9BBD60" w14:textId="77777777" w:rsidR="00117CC5" w:rsidRPr="00A554FA" w:rsidRDefault="00117CC5" w:rsidP="00FE2122">
      <w:pPr>
        <w:pStyle w:val="Pagrindinistekstas"/>
        <w:tabs>
          <w:tab w:val="left" w:pos="1298"/>
        </w:tabs>
        <w:spacing w:after="0" w:line="240" w:lineRule="auto"/>
        <w:ind w:firstLine="567"/>
        <w:jc w:val="both"/>
        <w:rPr>
          <w:sz w:val="24"/>
          <w:szCs w:val="24"/>
        </w:rPr>
      </w:pPr>
      <w:r w:rsidRPr="00A554FA">
        <w:rPr>
          <w:rFonts w:eastAsia="Times New Roman"/>
          <w:sz w:val="24"/>
          <w:szCs w:val="24"/>
          <w:lang w:eastAsia="lt-LT"/>
        </w:rPr>
        <w:t xml:space="preserve">6.3. </w:t>
      </w:r>
      <w:r w:rsidRPr="00A554FA">
        <w:rPr>
          <w:sz w:val="24"/>
          <w:szCs w:val="24"/>
        </w:rPr>
        <w:t>Už sutarties ir jos pakeitimų paskelbimą atsakingas Saulius Matiukas, Viešųjų pirkimų skyriaus vyriausiasis specialistas viešiesiems pirkimams.</w:t>
      </w:r>
    </w:p>
    <w:p w14:paraId="40203CAF" w14:textId="77777777" w:rsidR="00117CC5" w:rsidRPr="00117CC5" w:rsidRDefault="00117CC5" w:rsidP="00CB2336">
      <w:pPr>
        <w:snapToGrid w:val="0"/>
        <w:spacing w:after="0" w:line="240" w:lineRule="auto"/>
        <w:ind w:firstLine="709"/>
        <w:jc w:val="both"/>
        <w:rPr>
          <w:rFonts w:eastAsia="Times New Roman"/>
          <w:color w:val="000000"/>
          <w:szCs w:val="24"/>
          <w:lang w:val="x-none" w:eastAsia="lt-LT"/>
        </w:rPr>
      </w:pPr>
    </w:p>
    <w:p w14:paraId="371F4492" w14:textId="1E01D11F" w:rsidR="00495B59" w:rsidRPr="00CC704F" w:rsidRDefault="00495B59" w:rsidP="00495B59">
      <w:pPr>
        <w:suppressAutoHyphens/>
        <w:spacing w:after="0" w:line="240" w:lineRule="auto"/>
        <w:contextualSpacing/>
        <w:jc w:val="center"/>
        <w:rPr>
          <w:rFonts w:eastAsia="Times New Roman"/>
          <w:b/>
          <w:szCs w:val="24"/>
        </w:rPr>
      </w:pPr>
      <w:r>
        <w:rPr>
          <w:rFonts w:eastAsia="Times New Roman"/>
          <w:b/>
          <w:szCs w:val="24"/>
        </w:rPr>
        <w:t>VII</w:t>
      </w:r>
      <w:r w:rsidRPr="00CC704F">
        <w:rPr>
          <w:rFonts w:eastAsia="Times New Roman"/>
          <w:b/>
          <w:szCs w:val="24"/>
        </w:rPr>
        <w:t xml:space="preserve">. </w:t>
      </w:r>
      <w:r w:rsidRPr="00CC704F">
        <w:rPr>
          <w:b/>
          <w:bCs/>
          <w:szCs w:val="24"/>
          <w:lang w:val="ru-RU"/>
        </w:rPr>
        <w:t>SUBTI</w:t>
      </w:r>
      <w:r w:rsidR="00F155C8">
        <w:rPr>
          <w:b/>
          <w:bCs/>
          <w:szCs w:val="24"/>
        </w:rPr>
        <w:t>E</w:t>
      </w:r>
      <w:r w:rsidRPr="00CC704F">
        <w:rPr>
          <w:b/>
          <w:bCs/>
          <w:szCs w:val="24"/>
          <w:lang w:val="ru-RU"/>
        </w:rPr>
        <w:t>KĖJAI</w:t>
      </w:r>
      <w:r w:rsidRPr="00CC704F">
        <w:rPr>
          <w:b/>
          <w:szCs w:val="24"/>
        </w:rPr>
        <w:t>. SUBTI</w:t>
      </w:r>
      <w:r w:rsidR="00F155C8">
        <w:rPr>
          <w:b/>
          <w:szCs w:val="24"/>
        </w:rPr>
        <w:t>E</w:t>
      </w:r>
      <w:r w:rsidRPr="00CC704F">
        <w:rPr>
          <w:b/>
          <w:szCs w:val="24"/>
        </w:rPr>
        <w:t>KĖJŲ KEITIMO TVARKA</w:t>
      </w:r>
      <w:r w:rsidR="00CF5AC6">
        <w:rPr>
          <w:b/>
          <w:szCs w:val="24"/>
        </w:rPr>
        <w:t xml:space="preserve"> </w:t>
      </w:r>
    </w:p>
    <w:p w14:paraId="459677F2" w14:textId="77777777" w:rsidR="00495B59" w:rsidRDefault="00495B59" w:rsidP="00495B59">
      <w:pPr>
        <w:tabs>
          <w:tab w:val="left" w:pos="2072"/>
        </w:tabs>
        <w:spacing w:after="0" w:line="240" w:lineRule="auto"/>
        <w:rPr>
          <w:rFonts w:eastAsia="Times New Roman"/>
          <w:szCs w:val="24"/>
        </w:rPr>
      </w:pPr>
    </w:p>
    <w:p w14:paraId="38844FC3" w14:textId="2F412806" w:rsidR="00495B59" w:rsidRPr="00CC704F" w:rsidRDefault="00495B59" w:rsidP="00495B59">
      <w:pPr>
        <w:tabs>
          <w:tab w:val="left" w:pos="2072"/>
        </w:tabs>
        <w:spacing w:after="0" w:line="240" w:lineRule="auto"/>
        <w:rPr>
          <w:sz w:val="20"/>
          <w:szCs w:val="20"/>
        </w:rPr>
      </w:pPr>
      <w:r>
        <w:rPr>
          <w:rFonts w:eastAsia="Times New Roman"/>
          <w:szCs w:val="24"/>
        </w:rPr>
        <w:t xml:space="preserve">         </w:t>
      </w:r>
      <w:r w:rsidRPr="00CC704F">
        <w:rPr>
          <w:sz w:val="20"/>
          <w:szCs w:val="20"/>
        </w:rPr>
        <w:t>/</w:t>
      </w:r>
      <w:r w:rsidRPr="00CC704F">
        <w:rPr>
          <w:i/>
          <w:sz w:val="20"/>
          <w:szCs w:val="20"/>
        </w:rPr>
        <w:t>Jei sutartyje numatytų paslaugų teikimui T</w:t>
      </w:r>
      <w:r>
        <w:rPr>
          <w:i/>
          <w:sz w:val="20"/>
          <w:szCs w:val="20"/>
        </w:rPr>
        <w:t>i</w:t>
      </w:r>
      <w:r w:rsidR="00164AC8">
        <w:rPr>
          <w:i/>
          <w:sz w:val="20"/>
          <w:szCs w:val="20"/>
        </w:rPr>
        <w:t>e</w:t>
      </w:r>
      <w:r w:rsidRPr="00CC704F">
        <w:rPr>
          <w:i/>
          <w:sz w:val="20"/>
          <w:szCs w:val="20"/>
        </w:rPr>
        <w:t>kėjas</w:t>
      </w:r>
      <w:r w:rsidRPr="00CC704F">
        <w:rPr>
          <w:sz w:val="20"/>
          <w:szCs w:val="20"/>
        </w:rPr>
        <w:t xml:space="preserve"> </w:t>
      </w:r>
      <w:r w:rsidRPr="00CC704F">
        <w:rPr>
          <w:i/>
          <w:sz w:val="20"/>
          <w:szCs w:val="20"/>
        </w:rPr>
        <w:t>pasitelks subt</w:t>
      </w:r>
      <w:r>
        <w:rPr>
          <w:i/>
          <w:sz w:val="20"/>
          <w:szCs w:val="20"/>
        </w:rPr>
        <w:t>i</w:t>
      </w:r>
      <w:r w:rsidR="00164AC8">
        <w:rPr>
          <w:i/>
          <w:sz w:val="20"/>
          <w:szCs w:val="20"/>
        </w:rPr>
        <w:t>e</w:t>
      </w:r>
      <w:r w:rsidRPr="00CC704F">
        <w:rPr>
          <w:i/>
          <w:sz w:val="20"/>
          <w:szCs w:val="20"/>
        </w:rPr>
        <w:t xml:space="preserve">kėjus, </w:t>
      </w:r>
      <w:r w:rsidR="00642292">
        <w:rPr>
          <w:i/>
          <w:sz w:val="20"/>
          <w:szCs w:val="20"/>
        </w:rPr>
        <w:t>7</w:t>
      </w:r>
      <w:r w:rsidRPr="00CC704F">
        <w:rPr>
          <w:i/>
          <w:sz w:val="20"/>
          <w:szCs w:val="20"/>
        </w:rPr>
        <w:t>.1</w:t>
      </w:r>
      <w:r>
        <w:rPr>
          <w:i/>
          <w:sz w:val="20"/>
          <w:szCs w:val="20"/>
        </w:rPr>
        <w:t xml:space="preserve"> </w:t>
      </w:r>
      <w:r w:rsidRPr="00CC704F">
        <w:rPr>
          <w:i/>
          <w:sz w:val="20"/>
          <w:szCs w:val="20"/>
        </w:rPr>
        <w:t xml:space="preserve"> punkte nurodo:</w:t>
      </w:r>
      <w:r w:rsidRPr="00CC704F">
        <w:rPr>
          <w:sz w:val="20"/>
          <w:szCs w:val="20"/>
        </w:rPr>
        <w:t>/</w:t>
      </w:r>
    </w:p>
    <w:p w14:paraId="455EF5CE" w14:textId="36CE6E11"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rFonts w:eastAsia="Times New Roman"/>
          <w:szCs w:val="24"/>
        </w:rPr>
        <w:t>7</w:t>
      </w:r>
      <w:r w:rsidR="00495B59" w:rsidRPr="00CC704F">
        <w:rPr>
          <w:rFonts w:eastAsia="Times New Roman"/>
          <w:szCs w:val="24"/>
        </w:rPr>
        <w:t xml:space="preserve">.1. </w:t>
      </w:r>
      <w:r w:rsidR="00495B59">
        <w:rPr>
          <w:rFonts w:eastAsia="Times New Roman"/>
          <w:szCs w:val="24"/>
        </w:rPr>
        <w:t>S</w:t>
      </w:r>
      <w:r w:rsidR="00495B59" w:rsidRPr="00CC704F">
        <w:rPr>
          <w:rFonts w:eastAsia="Times New Roman"/>
          <w:szCs w:val="24"/>
        </w:rPr>
        <w:t>utartyje numatytų paslaugų teikimui T</w:t>
      </w:r>
      <w:r w:rsidR="00495B59">
        <w:rPr>
          <w:rFonts w:eastAsia="Times New Roman"/>
          <w:szCs w:val="24"/>
        </w:rPr>
        <w:t>i</w:t>
      </w:r>
      <w:r w:rsidR="00164AC8">
        <w:rPr>
          <w:rFonts w:eastAsia="Times New Roman"/>
          <w:szCs w:val="24"/>
        </w:rPr>
        <w:t>e</w:t>
      </w:r>
      <w:r w:rsidR="00495B59" w:rsidRPr="00CC704F">
        <w:rPr>
          <w:rFonts w:eastAsia="Times New Roman"/>
          <w:szCs w:val="24"/>
        </w:rPr>
        <w:t>kėjas pasitelks šiuos subt</w:t>
      </w:r>
      <w:r w:rsidR="00495B59">
        <w:rPr>
          <w:rFonts w:eastAsia="Times New Roman"/>
          <w:szCs w:val="24"/>
        </w:rPr>
        <w:t>i</w:t>
      </w:r>
      <w:r w:rsidR="00164AC8">
        <w:rPr>
          <w:rFonts w:eastAsia="Times New Roman"/>
          <w:szCs w:val="24"/>
        </w:rPr>
        <w:t>e</w:t>
      </w:r>
      <w:r w:rsidR="00495B59" w:rsidRPr="00CC704F">
        <w:rPr>
          <w:rFonts w:eastAsia="Times New Roman"/>
          <w:szCs w:val="24"/>
        </w:rPr>
        <w:t>kėjus (toliau - subt</w:t>
      </w:r>
      <w:r w:rsidR="00495B59">
        <w:rPr>
          <w:rFonts w:eastAsia="Times New Roman"/>
          <w:szCs w:val="24"/>
        </w:rPr>
        <w:t>i</w:t>
      </w:r>
      <w:r w:rsidR="00164AC8">
        <w:rPr>
          <w:rFonts w:eastAsia="Times New Roman"/>
          <w:szCs w:val="24"/>
        </w:rPr>
        <w:t>e</w:t>
      </w:r>
      <w:r w:rsidR="00495B59" w:rsidRPr="00CC704F">
        <w:rPr>
          <w:rFonts w:eastAsia="Times New Roman"/>
          <w:szCs w:val="24"/>
        </w:rPr>
        <w:t>kėjai):</w:t>
      </w:r>
    </w:p>
    <w:p w14:paraId="6179DB14" w14:textId="360625D0"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rFonts w:eastAsia="Times New Roman"/>
          <w:bCs/>
          <w:szCs w:val="24"/>
        </w:rPr>
        <w:t>7</w:t>
      </w:r>
      <w:r w:rsidR="00495B59" w:rsidRPr="00CC704F">
        <w:rPr>
          <w:rFonts w:eastAsia="Times New Roman"/>
          <w:bCs/>
          <w:szCs w:val="24"/>
        </w:rPr>
        <w:t>.1.1. (</w:t>
      </w:r>
      <w:r w:rsidR="00495B59" w:rsidRPr="00CC704F">
        <w:rPr>
          <w:rFonts w:eastAsia="Times New Roman"/>
          <w:bCs/>
          <w:i/>
          <w:szCs w:val="24"/>
        </w:rPr>
        <w:t>teisinė forma</w:t>
      </w:r>
      <w:r w:rsidR="00495B59" w:rsidRPr="00CC704F">
        <w:rPr>
          <w:rFonts w:eastAsia="Times New Roman"/>
          <w:bCs/>
          <w:szCs w:val="24"/>
        </w:rPr>
        <w:t>) (</w:t>
      </w:r>
      <w:r w:rsidR="00495B59" w:rsidRPr="00CC704F">
        <w:rPr>
          <w:rFonts w:eastAsia="Times New Roman"/>
          <w:i/>
          <w:szCs w:val="24"/>
        </w:rPr>
        <w:t>pavadinimas</w:t>
      </w:r>
      <w:r w:rsidR="00495B59" w:rsidRPr="00CC704F">
        <w:rPr>
          <w:rFonts w:eastAsia="Times New Roman"/>
          <w:szCs w:val="24"/>
        </w:rPr>
        <w:t>), pagal Lietuvos Respublikos įstatymus įsteigta</w:t>
      </w:r>
      <w:r w:rsidR="00495B59" w:rsidRPr="0055676F">
        <w:rPr>
          <w:rFonts w:eastAsia="Times New Roman"/>
          <w:szCs w:val="24"/>
        </w:rPr>
        <w:t xml:space="preserve"> ir veikianti įmonė, juridinio asmens kodas (</w:t>
      </w:r>
      <w:r w:rsidR="00495B59" w:rsidRPr="0055676F">
        <w:rPr>
          <w:rFonts w:eastAsia="Times New Roman"/>
          <w:i/>
          <w:szCs w:val="24"/>
        </w:rPr>
        <w:t>kodas</w:t>
      </w:r>
      <w:r w:rsidR="00495B59" w:rsidRPr="0055676F">
        <w:rPr>
          <w:rFonts w:eastAsia="Times New Roman"/>
          <w:szCs w:val="24"/>
        </w:rPr>
        <w:t>), kurios registruota buveinė yra (</w:t>
      </w:r>
      <w:r w:rsidR="00495B59" w:rsidRPr="0055676F">
        <w:rPr>
          <w:rFonts w:eastAsia="Times New Roman"/>
          <w:i/>
          <w:szCs w:val="24"/>
        </w:rPr>
        <w:t>adresas</w:t>
      </w:r>
      <w:r w:rsidR="00495B59" w:rsidRPr="0055676F">
        <w:rPr>
          <w:rFonts w:eastAsia="Times New Roman"/>
          <w:szCs w:val="24"/>
        </w:rPr>
        <w:t xml:space="preserve">), </w:t>
      </w:r>
      <w:r w:rsidR="00495B59" w:rsidRPr="0055676F">
        <w:rPr>
          <w:rFonts w:eastAsia="Times New Roman"/>
          <w:bCs/>
          <w:iCs/>
          <w:szCs w:val="24"/>
        </w:rPr>
        <w:t>duomenys apie bendrovę kaupiami ir saugomi (</w:t>
      </w:r>
      <w:r w:rsidR="00495B59" w:rsidRPr="0055676F">
        <w:rPr>
          <w:rFonts w:eastAsia="Times New Roman"/>
          <w:i/>
          <w:iCs/>
          <w:szCs w:val="24"/>
        </w:rPr>
        <w:t>nurodomas registras</w:t>
      </w:r>
      <w:r w:rsidR="00495B59" w:rsidRPr="0055676F">
        <w:rPr>
          <w:rFonts w:eastAsia="Times New Roman"/>
          <w:iCs/>
          <w:szCs w:val="24"/>
        </w:rPr>
        <w:t>), (</w:t>
      </w:r>
      <w:r w:rsidR="00495B59" w:rsidRPr="0055676F">
        <w:rPr>
          <w:rFonts w:eastAsia="Times New Roman"/>
          <w:i/>
          <w:iCs/>
          <w:szCs w:val="24"/>
        </w:rPr>
        <w:t>išvardinti sub</w:t>
      </w:r>
      <w:r w:rsidR="00495B59">
        <w:rPr>
          <w:rFonts w:eastAsia="Times New Roman"/>
          <w:i/>
          <w:iCs/>
          <w:szCs w:val="24"/>
        </w:rPr>
        <w:t>ti</w:t>
      </w:r>
      <w:r w:rsidR="00164AC8">
        <w:rPr>
          <w:rFonts w:eastAsia="Times New Roman"/>
          <w:i/>
          <w:iCs/>
          <w:szCs w:val="24"/>
        </w:rPr>
        <w:t>e</w:t>
      </w:r>
      <w:r w:rsidR="00495B59" w:rsidRPr="0055676F">
        <w:rPr>
          <w:rFonts w:eastAsia="Times New Roman"/>
          <w:i/>
          <w:iCs/>
          <w:szCs w:val="24"/>
        </w:rPr>
        <w:t>kėjui priskirtų teikti paslaugų pagal šią sutartį sąrašus)</w:t>
      </w:r>
      <w:r w:rsidR="00495B59" w:rsidRPr="0055676F">
        <w:rPr>
          <w:rFonts w:eastAsia="Times New Roman"/>
          <w:iCs/>
          <w:szCs w:val="24"/>
        </w:rPr>
        <w:t xml:space="preserve"> paslaugų teikimui.</w:t>
      </w:r>
    </w:p>
    <w:p w14:paraId="35822346" w14:textId="3594BB7C"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iCs/>
          <w:szCs w:val="24"/>
        </w:rPr>
        <w:t>7</w:t>
      </w:r>
      <w:r w:rsidR="00495B59" w:rsidRPr="0055676F">
        <w:rPr>
          <w:iCs/>
          <w:szCs w:val="24"/>
        </w:rPr>
        <w:t xml:space="preserve">.2. </w:t>
      </w:r>
      <w:r w:rsidR="00495B59" w:rsidRPr="0055676F">
        <w:rPr>
          <w:szCs w:val="24"/>
        </w:rPr>
        <w:t>Sutarties vykdymo metu T</w:t>
      </w:r>
      <w:r w:rsidR="00495B59">
        <w:rPr>
          <w:szCs w:val="24"/>
        </w:rPr>
        <w:t>i</w:t>
      </w:r>
      <w:r w:rsidR="00164AC8">
        <w:rPr>
          <w:szCs w:val="24"/>
        </w:rPr>
        <w:t>e</w:t>
      </w:r>
      <w:r w:rsidR="00495B59" w:rsidRPr="0055676F">
        <w:rPr>
          <w:szCs w:val="24"/>
        </w:rPr>
        <w:t>kėjas, raštu kreipęsis</w:t>
      </w:r>
      <w:r w:rsidR="00495B59" w:rsidRPr="00F947A4">
        <w:rPr>
          <w:szCs w:val="24"/>
        </w:rPr>
        <w:t xml:space="preserve"> į Užsakovą ir gavęs raštišką jo </w:t>
      </w:r>
      <w:r w:rsidR="00495B59">
        <w:rPr>
          <w:szCs w:val="24"/>
        </w:rPr>
        <w:t>sutikimą, gali keisti subti</w:t>
      </w:r>
      <w:r w:rsidR="00164AC8">
        <w:rPr>
          <w:szCs w:val="24"/>
        </w:rPr>
        <w:t>e</w:t>
      </w:r>
      <w:r w:rsidR="00495B59">
        <w:rPr>
          <w:szCs w:val="24"/>
        </w:rPr>
        <w:t>kėją</w:t>
      </w:r>
      <w:r w:rsidR="00495B59" w:rsidRPr="00F947A4">
        <w:rPr>
          <w:szCs w:val="24"/>
        </w:rPr>
        <w:t xml:space="preserve"> (-</w:t>
      </w:r>
      <w:proofErr w:type="spellStart"/>
      <w:r w:rsidR="00495B59" w:rsidRPr="00F947A4">
        <w:rPr>
          <w:szCs w:val="24"/>
        </w:rPr>
        <w:t>us</w:t>
      </w:r>
      <w:proofErr w:type="spellEnd"/>
      <w:r w:rsidR="00495B59" w:rsidRPr="00F947A4">
        <w:rPr>
          <w:szCs w:val="24"/>
        </w:rPr>
        <w:t xml:space="preserve">), nurodytus šios sutarties </w:t>
      </w:r>
      <w:r>
        <w:rPr>
          <w:szCs w:val="24"/>
        </w:rPr>
        <w:t>7</w:t>
      </w:r>
      <w:r w:rsidR="00495B59" w:rsidRPr="00F947A4">
        <w:rPr>
          <w:szCs w:val="24"/>
        </w:rPr>
        <w:t>.1 punkte.</w:t>
      </w:r>
    </w:p>
    <w:p w14:paraId="46F4381C" w14:textId="7E834B01" w:rsidR="0060308E" w:rsidRDefault="00642292" w:rsidP="0060308E">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szCs w:val="24"/>
        </w:rPr>
        <w:t>7</w:t>
      </w:r>
      <w:r w:rsidR="00495B59">
        <w:rPr>
          <w:szCs w:val="24"/>
        </w:rPr>
        <w:t>.3. Subti</w:t>
      </w:r>
      <w:r w:rsidR="00164AC8">
        <w:rPr>
          <w:szCs w:val="24"/>
        </w:rPr>
        <w:t>e</w:t>
      </w:r>
      <w:r w:rsidR="00495B59">
        <w:rPr>
          <w:szCs w:val="24"/>
        </w:rPr>
        <w:t>kėjų</w:t>
      </w:r>
      <w:r w:rsidR="00495B59" w:rsidRPr="00F947A4">
        <w:rPr>
          <w:szCs w:val="24"/>
        </w:rPr>
        <w:t xml:space="preserve"> </w:t>
      </w:r>
      <w:r w:rsidR="00495B59" w:rsidRPr="00F947A4">
        <w:rPr>
          <w:spacing w:val="-3"/>
          <w:szCs w:val="24"/>
        </w:rPr>
        <w:t xml:space="preserve">pakeitimas įforminamas abiejų šalių papildomu susitarimu prie sutarties per 10 darbo dienų nuo Užsakovo raštiško sutikimo išsiuntimo </w:t>
      </w:r>
      <w:r w:rsidR="00495B59">
        <w:rPr>
          <w:szCs w:val="24"/>
        </w:rPr>
        <w:t>Ti</w:t>
      </w:r>
      <w:r w:rsidR="00164AC8">
        <w:rPr>
          <w:szCs w:val="24"/>
        </w:rPr>
        <w:t>e</w:t>
      </w:r>
      <w:r w:rsidR="00495B59">
        <w:rPr>
          <w:szCs w:val="24"/>
        </w:rPr>
        <w:t>kėjui</w:t>
      </w:r>
      <w:r w:rsidR="00495B59" w:rsidRPr="00F947A4">
        <w:rPr>
          <w:szCs w:val="24"/>
        </w:rPr>
        <w:t xml:space="preserve"> </w:t>
      </w:r>
      <w:r w:rsidR="00495B59" w:rsidRPr="00F947A4">
        <w:rPr>
          <w:spacing w:val="-3"/>
          <w:szCs w:val="24"/>
        </w:rPr>
        <w:t>datos.</w:t>
      </w:r>
    </w:p>
    <w:p w14:paraId="454E7EFC" w14:textId="7E61E5B5" w:rsidR="00495B59" w:rsidRPr="0060308E" w:rsidRDefault="00642292" w:rsidP="0060308E">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bCs/>
          <w:iCs/>
          <w:szCs w:val="24"/>
        </w:rPr>
        <w:t>7</w:t>
      </w:r>
      <w:r w:rsidR="00495B59" w:rsidRPr="00E14DAE">
        <w:rPr>
          <w:bCs/>
          <w:iCs/>
          <w:szCs w:val="24"/>
        </w:rPr>
        <w:t xml:space="preserve">.4. Sudarius Sutartį, tačiau ne vėliau negu Sutartis pradedama vykdyti, </w:t>
      </w:r>
      <w:r w:rsidR="00495B59">
        <w:rPr>
          <w:bCs/>
          <w:iCs/>
          <w:szCs w:val="24"/>
        </w:rPr>
        <w:t>Ti</w:t>
      </w:r>
      <w:r w:rsidR="00D014CE">
        <w:rPr>
          <w:bCs/>
          <w:iCs/>
          <w:szCs w:val="24"/>
        </w:rPr>
        <w:t>e</w:t>
      </w:r>
      <w:r w:rsidR="00495B59">
        <w:rPr>
          <w:bCs/>
          <w:iCs/>
          <w:szCs w:val="24"/>
        </w:rPr>
        <w:t>kėjas</w:t>
      </w:r>
      <w:r w:rsidR="00495B59" w:rsidRPr="00784AD8">
        <w:rPr>
          <w:bCs/>
          <w:iCs/>
          <w:szCs w:val="24"/>
        </w:rPr>
        <w:t xml:space="preserve"> įsipareigoja </w:t>
      </w:r>
      <w:r w:rsidR="00495B59">
        <w:rPr>
          <w:bCs/>
          <w:iCs/>
          <w:szCs w:val="24"/>
        </w:rPr>
        <w:t>Užsakovui</w:t>
      </w:r>
      <w:r w:rsidR="00495B59" w:rsidRPr="00784AD8">
        <w:rPr>
          <w:bCs/>
          <w:iCs/>
          <w:szCs w:val="24"/>
        </w:rPr>
        <w:t xml:space="preserve"> pranešti tuo metu žinomų sub</w:t>
      </w:r>
      <w:r w:rsidR="00495B59">
        <w:rPr>
          <w:bCs/>
          <w:iCs/>
          <w:szCs w:val="24"/>
        </w:rPr>
        <w:t>ti</w:t>
      </w:r>
      <w:r w:rsidR="00D014CE">
        <w:rPr>
          <w:bCs/>
          <w:iCs/>
          <w:szCs w:val="24"/>
        </w:rPr>
        <w:t>e</w:t>
      </w:r>
      <w:r w:rsidR="00495B59">
        <w:rPr>
          <w:bCs/>
          <w:iCs/>
          <w:szCs w:val="24"/>
        </w:rPr>
        <w:t>kėjų</w:t>
      </w:r>
      <w:r w:rsidR="00495B59" w:rsidRPr="00784AD8">
        <w:rPr>
          <w:bCs/>
          <w:iCs/>
          <w:szCs w:val="24"/>
        </w:rPr>
        <w:t xml:space="preserve"> pavadinimus, kontaktinius duomenis ir jų atstovus. </w:t>
      </w:r>
      <w:r w:rsidR="00495B59">
        <w:rPr>
          <w:iCs/>
          <w:szCs w:val="24"/>
        </w:rPr>
        <w:t>Ti</w:t>
      </w:r>
      <w:r w:rsidR="00D014CE">
        <w:rPr>
          <w:iCs/>
          <w:szCs w:val="24"/>
        </w:rPr>
        <w:t>e</w:t>
      </w:r>
      <w:r w:rsidR="00495B59">
        <w:rPr>
          <w:iCs/>
          <w:szCs w:val="24"/>
        </w:rPr>
        <w:t>kėjas taip pat įsipareigoja</w:t>
      </w:r>
      <w:r w:rsidR="00495B59" w:rsidRPr="00784AD8">
        <w:rPr>
          <w:iCs/>
          <w:szCs w:val="24"/>
        </w:rPr>
        <w:t xml:space="preserve"> informuot</w:t>
      </w:r>
      <w:r w:rsidR="00495B59">
        <w:rPr>
          <w:iCs/>
          <w:szCs w:val="24"/>
        </w:rPr>
        <w:t>i</w:t>
      </w:r>
      <w:r w:rsidR="00495B59" w:rsidRPr="00784AD8">
        <w:rPr>
          <w:iCs/>
          <w:szCs w:val="24"/>
        </w:rPr>
        <w:t xml:space="preserve"> apie minėtos informacijos pasikeitimus visu </w:t>
      </w:r>
      <w:r w:rsidR="00495B59">
        <w:rPr>
          <w:iCs/>
          <w:szCs w:val="24"/>
        </w:rPr>
        <w:t>S</w:t>
      </w:r>
      <w:r w:rsidR="00495B59" w:rsidRPr="00784AD8">
        <w:rPr>
          <w:iCs/>
          <w:szCs w:val="24"/>
        </w:rPr>
        <w:t xml:space="preserve">utarties </w:t>
      </w:r>
      <w:r w:rsidR="00495B59" w:rsidRPr="00784AD8">
        <w:rPr>
          <w:iCs/>
          <w:szCs w:val="24"/>
        </w:rPr>
        <w:lastRenderedPageBreak/>
        <w:t>vykdymo metu, taip pat apie naujus sub</w:t>
      </w:r>
      <w:r w:rsidR="00495B59">
        <w:rPr>
          <w:iCs/>
          <w:szCs w:val="24"/>
        </w:rPr>
        <w:t>ti</w:t>
      </w:r>
      <w:r w:rsidR="00D014CE">
        <w:rPr>
          <w:iCs/>
          <w:szCs w:val="24"/>
        </w:rPr>
        <w:t>e</w:t>
      </w:r>
      <w:r w:rsidR="00495B59">
        <w:rPr>
          <w:iCs/>
          <w:szCs w:val="24"/>
        </w:rPr>
        <w:t>kėjus</w:t>
      </w:r>
      <w:r w:rsidR="00495B59" w:rsidRPr="00784AD8">
        <w:rPr>
          <w:iCs/>
          <w:szCs w:val="24"/>
        </w:rPr>
        <w:t>, kuriuos jis ketina pasitelkti vėliau.</w:t>
      </w:r>
      <w:r w:rsidR="00495B59" w:rsidRPr="004D391B">
        <w:rPr>
          <w:sz w:val="22"/>
        </w:rPr>
        <w:t xml:space="preserve"> </w:t>
      </w:r>
      <w:r w:rsidR="00495B59" w:rsidRPr="00422B3F">
        <w:rPr>
          <w:bCs/>
          <w:i/>
          <w:sz w:val="22"/>
        </w:rPr>
        <w:t xml:space="preserve">  </w:t>
      </w:r>
    </w:p>
    <w:p w14:paraId="1BDF64C8" w14:textId="77777777" w:rsidR="00A8034B" w:rsidRPr="00CC704F" w:rsidRDefault="00A8034B" w:rsidP="00CC704F">
      <w:pPr>
        <w:pStyle w:val="Pagrindinistekstas"/>
        <w:spacing w:after="0" w:line="240" w:lineRule="auto"/>
        <w:ind w:firstLine="709"/>
        <w:jc w:val="both"/>
        <w:rPr>
          <w:rFonts w:eastAsia="Times New Roman"/>
          <w:sz w:val="24"/>
          <w:szCs w:val="24"/>
        </w:rPr>
      </w:pPr>
    </w:p>
    <w:p w14:paraId="42107751" w14:textId="4FC66604" w:rsidR="00C05884" w:rsidRPr="00B72125" w:rsidRDefault="00025512" w:rsidP="00C05884">
      <w:pPr>
        <w:pStyle w:val="Pagrindinistekstas"/>
        <w:spacing w:after="0" w:line="240" w:lineRule="auto"/>
        <w:jc w:val="center"/>
        <w:rPr>
          <w:b/>
          <w:bCs/>
          <w:iCs/>
          <w:sz w:val="24"/>
          <w:szCs w:val="24"/>
          <w:lang w:val="lt-LT"/>
        </w:rPr>
      </w:pPr>
      <w:r>
        <w:rPr>
          <w:b/>
          <w:bCs/>
          <w:iCs/>
          <w:sz w:val="24"/>
          <w:szCs w:val="24"/>
          <w:lang w:val="lt-LT"/>
        </w:rPr>
        <w:t>VIII</w:t>
      </w:r>
      <w:r w:rsidR="00C05884" w:rsidRPr="00B72125">
        <w:rPr>
          <w:b/>
          <w:bCs/>
          <w:iCs/>
          <w:sz w:val="24"/>
          <w:szCs w:val="24"/>
          <w:lang w:val="lt-LT"/>
        </w:rPr>
        <w:t>. SUTARTIES PAKEITIMAI</w:t>
      </w:r>
    </w:p>
    <w:p w14:paraId="0CBE40E3" w14:textId="77777777" w:rsidR="00C05884" w:rsidRPr="00B72125" w:rsidRDefault="00C05884" w:rsidP="00C05884">
      <w:pPr>
        <w:pStyle w:val="Pagrindinistekstas"/>
        <w:spacing w:after="0" w:line="240" w:lineRule="auto"/>
        <w:ind w:firstLine="425"/>
        <w:rPr>
          <w:b/>
          <w:bCs/>
          <w:iCs/>
          <w:sz w:val="24"/>
          <w:szCs w:val="24"/>
          <w:lang w:val="lt-LT"/>
        </w:rPr>
      </w:pPr>
    </w:p>
    <w:p w14:paraId="79CBEB80" w14:textId="238E5284" w:rsidR="00C05884" w:rsidRPr="00B72125" w:rsidRDefault="00025512" w:rsidP="00ED57DA">
      <w:pPr>
        <w:spacing w:after="0" w:line="240" w:lineRule="auto"/>
        <w:ind w:firstLine="567"/>
        <w:jc w:val="both"/>
        <w:rPr>
          <w:szCs w:val="24"/>
        </w:rPr>
      </w:pPr>
      <w:r>
        <w:rPr>
          <w:bCs/>
          <w:iCs/>
          <w:szCs w:val="24"/>
        </w:rPr>
        <w:t>8</w:t>
      </w:r>
      <w:r w:rsidR="00C05884" w:rsidRPr="00B72125">
        <w:rPr>
          <w:bCs/>
          <w:iCs/>
          <w:szCs w:val="24"/>
        </w:rPr>
        <w:t xml:space="preserve">.1. </w:t>
      </w:r>
      <w:r w:rsidR="00C05884" w:rsidRPr="00B72125">
        <w:rPr>
          <w:szCs w:val="24"/>
        </w:rPr>
        <w:t xml:space="preserve">Sutartis gali būti keičiama vadovaujantis Viešųjų pirkimų įstatymo 89 straipsnio nuostatomis. </w:t>
      </w:r>
    </w:p>
    <w:p w14:paraId="07B27149" w14:textId="77777777" w:rsidR="00571776" w:rsidRDefault="00571776" w:rsidP="002E087E">
      <w:pPr>
        <w:suppressAutoHyphens/>
        <w:spacing w:after="0" w:line="240" w:lineRule="auto"/>
        <w:ind w:firstLine="709"/>
        <w:contextualSpacing/>
        <w:jc w:val="both"/>
        <w:rPr>
          <w:rFonts w:eastAsia="Times New Roman"/>
          <w:iCs/>
          <w:szCs w:val="24"/>
        </w:rPr>
      </w:pPr>
    </w:p>
    <w:p w14:paraId="3952B5F4" w14:textId="77777777" w:rsidR="00811B16" w:rsidRPr="00184D59" w:rsidRDefault="00811B16" w:rsidP="00811B16">
      <w:pPr>
        <w:snapToGrid w:val="0"/>
        <w:spacing w:after="0" w:line="240" w:lineRule="auto"/>
        <w:jc w:val="center"/>
        <w:rPr>
          <w:rFonts w:eastAsia="Times New Roman"/>
          <w:b/>
          <w:color w:val="000000"/>
          <w:szCs w:val="24"/>
          <w:lang w:eastAsia="lt-LT"/>
        </w:rPr>
      </w:pPr>
      <w:r w:rsidRPr="00184D59">
        <w:rPr>
          <w:rFonts w:eastAsia="Times New Roman"/>
          <w:b/>
          <w:color w:val="000000"/>
          <w:szCs w:val="24"/>
          <w:lang w:eastAsia="lt-LT"/>
        </w:rPr>
        <w:t>IX. SUTARTIES NUTRAUKIMAS</w:t>
      </w:r>
    </w:p>
    <w:p w14:paraId="351B2317" w14:textId="77777777" w:rsidR="00811B16" w:rsidRPr="003C6AD4" w:rsidRDefault="00811B16" w:rsidP="00811B16">
      <w:pPr>
        <w:snapToGrid w:val="0"/>
        <w:spacing w:after="0" w:line="240" w:lineRule="auto"/>
        <w:ind w:firstLine="709"/>
        <w:jc w:val="both"/>
        <w:rPr>
          <w:rFonts w:eastAsia="Times New Roman"/>
          <w:color w:val="000000"/>
          <w:szCs w:val="24"/>
          <w:lang w:eastAsia="lt-LT"/>
        </w:rPr>
      </w:pPr>
    </w:p>
    <w:p w14:paraId="6D1DEDD6"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9.1. Sutartis gali būti nutraukta raštišku abiejų Šalių susitarimu.</w:t>
      </w:r>
    </w:p>
    <w:p w14:paraId="303A2BB2"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9.2. Tiekėjas turi teisę vienašališkai nutraukti Sutartį tik dėl</w:t>
      </w:r>
      <w:r w:rsidRPr="00184D59">
        <w:rPr>
          <w:rFonts w:eastAsia="Times New Roman"/>
          <w:iCs/>
          <w:kern w:val="36"/>
          <w:szCs w:val="24"/>
        </w:rPr>
        <w:t xml:space="preserve"> Užsakovo įsipareigojimų nevykdymo pagal Sutartį bei kai Tiekėjas negali įvykdyti savo įsipareigojimų dėl Užsakovo ar trečiųjų asmenų kaltės ar neveikimo</w:t>
      </w:r>
      <w:r w:rsidRPr="00184D59">
        <w:rPr>
          <w:rFonts w:eastAsia="Times New Roman"/>
          <w:color w:val="000000"/>
          <w:szCs w:val="24"/>
          <w:lang w:eastAsia="lt-LT"/>
        </w:rPr>
        <w:t>. Apie tokį Sutarties nutraukimą Tiekėjas raštu praneša Užsakovui prieš 30 kalendorinių dienų.</w:t>
      </w:r>
    </w:p>
    <w:p w14:paraId="42AB165E"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 Užsakovas turi teisę nutraukti Sutartį, įspėjęs Tiekėją prieš 30 kalendorinių dienų, šiais atvejais:</w:t>
      </w:r>
    </w:p>
    <w:p w14:paraId="3885F1A9"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9.3.1. kai Tiekėjas nevykdo savo įsipareigojimų pagal Sutartį;</w:t>
      </w:r>
    </w:p>
    <w:p w14:paraId="0594AE40"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9.3.2. kai Tiekėjas per pagrįstai nustatytą laikotarpį neįvykdo Užsakovo nurodymo ištaisyti netinkamai įvykdytus arba neįvykdytus sutartinius įsipareigojimus;</w:t>
      </w:r>
    </w:p>
    <w:p w14:paraId="33ED7629"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9.3.3. kai Tiekėjas perleidžia Sutartį be Užsakovo leidimo;</w:t>
      </w:r>
    </w:p>
    <w:p w14:paraId="37DAE37A"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9.3.4. kai Tiekėjas bankrutuoja arba yra likviduojamas, kai sustabdo ūkinę veiklą, arba kai įstatymuose ir kituose teisės aktuose numatyta tvarka susidaro analogiška situacija;</w:t>
      </w:r>
    </w:p>
    <w:p w14:paraId="63559E54"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9.3.5. kai keičiasi Tiekėjo organizacinė struktūra – juridinis statusas, pobūdis ar valdymo struktūra ir tai gali turėti įtakos tinkamam Sutarties įvykdymui, išskyrus atvejus, kai dėl šių pasikeitimų keičiama Sutartis.</w:t>
      </w:r>
    </w:p>
    <w:p w14:paraId="66A7E2A4"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9.4. Užsakovas po sutarties nutraukimo turi kiek galima greičiau patvirtinti suteiktų paslaugų vertę. Taip pat parengiama ataskaita apie Sutarties nutraukimo dieną esančią Tiekėjo skolą Užsakovui ir Užsakovo skolą tiekėjui.</w:t>
      </w:r>
    </w:p>
    <w:p w14:paraId="51AE9D85"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9.5. Jei Sutartis nutraukiama Užsakovo iniciatyva, nuostoliai ar išlaidos išieškomi išskaičiuojant juos iš Tiekėjui mokėtinų sumų.</w:t>
      </w:r>
    </w:p>
    <w:p w14:paraId="32DDDF65" w14:textId="77777777" w:rsidR="00811B16"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9.6. Sutartį nutraukus dėl Tiekėjo kaltės, be jam priklausančio atlyginimo už suteiktas paslaugas, Tiekėjas neturi teisės į kokių nors patirtų nuostolių ar žalos kompensaciją.</w:t>
      </w:r>
    </w:p>
    <w:p w14:paraId="2E213829" w14:textId="77777777" w:rsidR="00C0379C" w:rsidRDefault="00C0379C" w:rsidP="00ED57DA">
      <w:pPr>
        <w:snapToGrid w:val="0"/>
        <w:spacing w:after="0" w:line="240" w:lineRule="auto"/>
        <w:ind w:firstLine="567"/>
        <w:jc w:val="both"/>
        <w:rPr>
          <w:rFonts w:eastAsia="Times New Roman"/>
          <w:color w:val="000000"/>
          <w:szCs w:val="24"/>
          <w:lang w:eastAsia="lt-LT"/>
        </w:rPr>
      </w:pPr>
    </w:p>
    <w:p w14:paraId="24015DA1" w14:textId="77777777" w:rsidR="00C0379C" w:rsidRPr="00184D59" w:rsidRDefault="00C0379C" w:rsidP="00C0379C">
      <w:pPr>
        <w:snapToGrid w:val="0"/>
        <w:spacing w:after="0" w:line="240" w:lineRule="auto"/>
        <w:jc w:val="center"/>
        <w:rPr>
          <w:rFonts w:eastAsia="Times New Roman"/>
          <w:b/>
          <w:color w:val="000000"/>
          <w:szCs w:val="24"/>
          <w:lang w:eastAsia="lt-LT"/>
        </w:rPr>
      </w:pPr>
      <w:r w:rsidRPr="00184D59">
        <w:rPr>
          <w:rFonts w:eastAsia="Times New Roman"/>
          <w:b/>
          <w:color w:val="000000"/>
          <w:szCs w:val="24"/>
          <w:lang w:eastAsia="lt-LT"/>
        </w:rPr>
        <w:t>X. GINČŲ SPRENDIMAS</w:t>
      </w:r>
    </w:p>
    <w:p w14:paraId="6371A4AE" w14:textId="77777777" w:rsidR="00C0379C" w:rsidRPr="003C6AD4" w:rsidRDefault="00C0379C" w:rsidP="00C0379C">
      <w:pPr>
        <w:snapToGrid w:val="0"/>
        <w:spacing w:after="0" w:line="240" w:lineRule="auto"/>
        <w:ind w:firstLine="709"/>
        <w:jc w:val="both"/>
        <w:rPr>
          <w:rFonts w:eastAsia="Times New Roman"/>
          <w:color w:val="000000"/>
          <w:szCs w:val="24"/>
          <w:lang w:eastAsia="lt-LT"/>
        </w:rPr>
      </w:pPr>
    </w:p>
    <w:p w14:paraId="19C79416"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10.1. Visi santykiai tarp Sutarties Šalių yra grindžiami geros valios ir pasitikėjimo principu. Visi ginčai ir nesusipratimai, kurie gali kilti dėl šios Sutarties vykdymo ar susiję, su šia Sutartimi, yra sprendžiami derybų būdu.</w:t>
      </w:r>
    </w:p>
    <w:p w14:paraId="1888C08C" w14:textId="77777777" w:rsidR="00C0379C"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10.2. Tuo atveju, kai ginčai tarp Sutarties Šalių neišspręsti abipusio susitarimo būdu, jie yra sprendžiami Lietuvos Respublikos teismuose įstatymų nustatyta tvarka.</w:t>
      </w:r>
    </w:p>
    <w:p w14:paraId="229CDF10" w14:textId="77777777" w:rsidR="00C0379C" w:rsidRDefault="00C0379C" w:rsidP="00C0379C">
      <w:pPr>
        <w:snapToGrid w:val="0"/>
        <w:spacing w:after="0" w:line="240" w:lineRule="auto"/>
        <w:ind w:firstLine="709"/>
        <w:jc w:val="both"/>
        <w:rPr>
          <w:rFonts w:eastAsia="Times New Roman"/>
          <w:color w:val="000000"/>
          <w:szCs w:val="24"/>
          <w:lang w:eastAsia="lt-LT"/>
        </w:rPr>
      </w:pPr>
    </w:p>
    <w:p w14:paraId="21F16875" w14:textId="77777777" w:rsidR="00C0379C" w:rsidRPr="005B4AF9" w:rsidRDefault="00C0379C" w:rsidP="00C0379C">
      <w:pPr>
        <w:snapToGrid w:val="0"/>
        <w:spacing w:after="0" w:line="240" w:lineRule="auto"/>
        <w:jc w:val="center"/>
        <w:rPr>
          <w:rFonts w:eastAsia="Times New Roman"/>
          <w:b/>
          <w:szCs w:val="24"/>
          <w:lang w:eastAsia="lt-LT"/>
        </w:rPr>
      </w:pPr>
      <w:r w:rsidRPr="005B4AF9">
        <w:rPr>
          <w:rFonts w:eastAsia="Times New Roman"/>
          <w:b/>
          <w:szCs w:val="24"/>
          <w:lang w:eastAsia="lt-LT"/>
        </w:rPr>
        <w:t>XI. NENUGALIMOS JĖGOS APLINKYBĖS</w:t>
      </w:r>
    </w:p>
    <w:p w14:paraId="4541107E" w14:textId="77777777" w:rsidR="00C0379C" w:rsidRPr="00184D59" w:rsidRDefault="00C0379C" w:rsidP="00C0379C">
      <w:pPr>
        <w:snapToGrid w:val="0"/>
        <w:spacing w:after="0" w:line="240" w:lineRule="auto"/>
        <w:ind w:firstLine="709"/>
        <w:jc w:val="both"/>
        <w:rPr>
          <w:rFonts w:eastAsia="Times New Roman"/>
          <w:color w:val="000000"/>
          <w:sz w:val="16"/>
          <w:szCs w:val="16"/>
          <w:lang w:eastAsia="lt-LT"/>
        </w:rPr>
      </w:pPr>
    </w:p>
    <w:p w14:paraId="6C229041"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11.1.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05050FB1"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11.2. Atsiradus nenugalimos jėgos aplinkybėms, savo įsipareigojimų įvykdyti negalinti Šalis, privalo raštu įspėti kitą Šalį apie šias aplinkybes, aprašius aplinkybių esmę ir laiko tarpą, per kurį manoma, kad šitos aplinkybės pasibaigs.</w:t>
      </w:r>
    </w:p>
    <w:p w14:paraId="15FC7D60" w14:textId="314722CE" w:rsidR="00742E6F" w:rsidRDefault="00C0379C" w:rsidP="00742E6F">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11.3. Jeigu nenugalimos jėgos sąlygos tęsiasi ilgiau kaip 1 (vieną) mėnesį, kiekviena iš Šalių turi teisę kreiptis į kitą Šalį su pasiūlymu nutraukti Sutartį dėl nenugalimų jėgų sąlygų.</w:t>
      </w:r>
    </w:p>
    <w:p w14:paraId="7AE51B0C" w14:textId="77777777" w:rsidR="000A4254" w:rsidRPr="00742E6F" w:rsidRDefault="000A4254" w:rsidP="004E55E5">
      <w:pPr>
        <w:snapToGrid w:val="0"/>
        <w:spacing w:after="0" w:line="240" w:lineRule="auto"/>
        <w:jc w:val="both"/>
        <w:rPr>
          <w:rFonts w:eastAsia="Times New Roman"/>
          <w:color w:val="000000"/>
          <w:szCs w:val="24"/>
          <w:lang w:eastAsia="lt-LT"/>
        </w:rPr>
      </w:pPr>
    </w:p>
    <w:p w14:paraId="63C89DC0" w14:textId="77777777" w:rsidR="00C0379C" w:rsidRPr="00184D59" w:rsidRDefault="00C0379C" w:rsidP="00C0379C">
      <w:pPr>
        <w:snapToGrid w:val="0"/>
        <w:spacing w:after="0" w:line="240" w:lineRule="auto"/>
        <w:jc w:val="center"/>
        <w:rPr>
          <w:rFonts w:eastAsia="Times New Roman"/>
          <w:b/>
          <w:color w:val="000000"/>
          <w:szCs w:val="24"/>
          <w:lang w:eastAsia="lt-LT"/>
        </w:rPr>
      </w:pPr>
      <w:r w:rsidRPr="00EB388A">
        <w:rPr>
          <w:rFonts w:eastAsia="Times New Roman"/>
          <w:b/>
          <w:color w:val="000000"/>
          <w:szCs w:val="24"/>
          <w:lang w:eastAsia="lt-LT"/>
        </w:rPr>
        <w:lastRenderedPageBreak/>
        <w:t>XII. KITOS NUOSTATOS</w:t>
      </w:r>
    </w:p>
    <w:p w14:paraId="2258B58E" w14:textId="77777777" w:rsidR="00C0379C" w:rsidRPr="00184D59" w:rsidRDefault="00C0379C" w:rsidP="00C0379C">
      <w:pPr>
        <w:snapToGrid w:val="0"/>
        <w:spacing w:after="0" w:line="240" w:lineRule="auto"/>
        <w:ind w:firstLine="709"/>
        <w:jc w:val="both"/>
        <w:rPr>
          <w:rFonts w:eastAsia="Times New Roman"/>
          <w:color w:val="000000"/>
          <w:sz w:val="16"/>
          <w:szCs w:val="16"/>
          <w:lang w:eastAsia="lt-LT"/>
        </w:rPr>
      </w:pPr>
    </w:p>
    <w:p w14:paraId="4039C427" w14:textId="77777777" w:rsidR="00C0379C" w:rsidRPr="00184D59" w:rsidRDefault="00C0379C" w:rsidP="005557F8">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 xml:space="preserve">12.1. Sutartis </w:t>
      </w:r>
      <w:r w:rsidRPr="00E73CDC">
        <w:rPr>
          <w:rFonts w:eastAsia="Times New Roman"/>
          <w:color w:val="000000"/>
          <w:szCs w:val="24"/>
          <w:lang w:eastAsia="lt-LT"/>
        </w:rPr>
        <w:t>sudaryta lietuvių kalba 2 (dviem) vienodą juridinę galią turinčiais egzemplioriais, po vieną kiekvienai šaliai arba Sutartis pasirašyta naudojantis saugiu elektroniniu parašu.</w:t>
      </w:r>
    </w:p>
    <w:p w14:paraId="62692F6D" w14:textId="10233F7D" w:rsidR="00C05884" w:rsidRPr="00C0379C" w:rsidRDefault="00C0379C" w:rsidP="005557F8">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12.2. Šiuo Šalys patvirtina, kad Sutartį perskaitė, suprato jos turinį ir pasekmes, priėmė ją kaip atitinkančią jų tikslus ir pasirašė aukščiau nurodyta data.</w:t>
      </w:r>
    </w:p>
    <w:p w14:paraId="035EF2E9" w14:textId="342D18B1" w:rsidR="00633234" w:rsidRDefault="00123496" w:rsidP="005557F8">
      <w:pPr>
        <w:pStyle w:val="Pagrindinistekstas"/>
        <w:spacing w:after="0" w:line="240" w:lineRule="auto"/>
        <w:ind w:firstLine="567"/>
        <w:jc w:val="both"/>
        <w:rPr>
          <w:rFonts w:eastAsia="Times New Roman"/>
          <w:sz w:val="24"/>
          <w:szCs w:val="24"/>
          <w:lang w:val="lt-LT"/>
        </w:rPr>
      </w:pPr>
      <w:r w:rsidRPr="0056286E">
        <w:rPr>
          <w:rFonts w:eastAsia="Times New Roman"/>
          <w:sz w:val="24"/>
          <w:szCs w:val="24"/>
          <w:lang w:val="lt-LT"/>
        </w:rPr>
        <w:t>SUTARTIES PRIEDA</w:t>
      </w:r>
      <w:r w:rsidR="00C0379C">
        <w:rPr>
          <w:rFonts w:eastAsia="Times New Roman"/>
          <w:sz w:val="24"/>
          <w:szCs w:val="24"/>
          <w:lang w:val="lt-LT"/>
        </w:rPr>
        <w:t xml:space="preserve">S. </w:t>
      </w:r>
      <w:r w:rsidR="00607930" w:rsidRPr="0056286E">
        <w:rPr>
          <w:rFonts w:eastAsia="Times New Roman"/>
          <w:sz w:val="24"/>
          <w:szCs w:val="24"/>
          <w:lang w:val="lt-LT"/>
        </w:rPr>
        <w:t>Techninė specifikacija.</w:t>
      </w:r>
    </w:p>
    <w:p w14:paraId="3C80B3F0" w14:textId="77777777" w:rsidR="00C0379C" w:rsidRPr="0056286E" w:rsidRDefault="00C0379C" w:rsidP="00633234">
      <w:pPr>
        <w:pStyle w:val="Pagrindinistekstas"/>
        <w:spacing w:after="0" w:line="240" w:lineRule="auto"/>
        <w:ind w:firstLine="709"/>
        <w:jc w:val="both"/>
        <w:rPr>
          <w:rFonts w:eastAsia="Times New Roman"/>
          <w:sz w:val="24"/>
          <w:szCs w:val="24"/>
          <w:lang w:val="lt-LT"/>
        </w:rPr>
      </w:pPr>
    </w:p>
    <w:p w14:paraId="3B05CD3A" w14:textId="77777777" w:rsidR="005A4A5D" w:rsidRDefault="006F53B8" w:rsidP="005E265F">
      <w:pPr>
        <w:pStyle w:val="Pagrindinistekstas"/>
        <w:spacing w:after="0" w:line="240" w:lineRule="auto"/>
        <w:jc w:val="center"/>
        <w:rPr>
          <w:rFonts w:eastAsia="Times New Roman"/>
          <w:b/>
          <w:bCs/>
          <w:kern w:val="32"/>
          <w:sz w:val="24"/>
          <w:szCs w:val="24"/>
          <w:lang w:val="lt-LT"/>
        </w:rPr>
      </w:pPr>
      <w:r>
        <w:rPr>
          <w:rFonts w:eastAsia="Times New Roman"/>
          <w:b/>
          <w:bCs/>
          <w:kern w:val="32"/>
          <w:sz w:val="24"/>
          <w:szCs w:val="24"/>
          <w:lang w:val="lt-LT"/>
        </w:rPr>
        <w:t>ŠALIŲ REKVIZITAI</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905244" w14:paraId="25420F62" w14:textId="77777777" w:rsidTr="00920AC4">
        <w:trPr>
          <w:trHeight w:val="269"/>
          <w:jc w:val="center"/>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9E086E" w:rsidRDefault="00382AA6" w:rsidP="00BC3EF8">
            <w:pPr>
              <w:spacing w:after="0" w:line="240" w:lineRule="auto"/>
              <w:jc w:val="both"/>
              <w:rPr>
                <w:b/>
                <w:szCs w:val="24"/>
              </w:rPr>
            </w:pPr>
            <w:r w:rsidRPr="009E086E">
              <w:rPr>
                <w:b/>
                <w:szCs w:val="24"/>
              </w:rPr>
              <w:t>Užsakovas:</w:t>
            </w:r>
          </w:p>
          <w:p w14:paraId="3FAEEF6E" w14:textId="77777777" w:rsidR="00382AA6" w:rsidRPr="009E086E" w:rsidRDefault="00382AA6" w:rsidP="00BC3EF8">
            <w:pPr>
              <w:spacing w:after="0" w:line="240" w:lineRule="auto"/>
              <w:jc w:val="both"/>
              <w:rPr>
                <w:b/>
                <w:szCs w:val="24"/>
              </w:rPr>
            </w:pPr>
            <w:r w:rsidRPr="009E086E">
              <w:rPr>
                <w:b/>
                <w:szCs w:val="24"/>
              </w:rPr>
              <w:t>Rokiškio rajono savivaldybės administracija</w:t>
            </w:r>
          </w:p>
          <w:p w14:paraId="352413BF" w14:textId="77777777" w:rsidR="00382AA6" w:rsidRPr="009E086E" w:rsidRDefault="00382AA6" w:rsidP="00BC3EF8">
            <w:pPr>
              <w:spacing w:after="0" w:line="240" w:lineRule="auto"/>
              <w:jc w:val="both"/>
              <w:rPr>
                <w:szCs w:val="24"/>
              </w:rPr>
            </w:pPr>
            <w:r w:rsidRPr="009E086E">
              <w:rPr>
                <w:szCs w:val="24"/>
              </w:rPr>
              <w:t>Sąjūdžio a. 1, LT-42136 Rokiškis</w:t>
            </w:r>
          </w:p>
          <w:p w14:paraId="4416567C" w14:textId="77777777" w:rsidR="00382AA6" w:rsidRPr="009E086E" w:rsidRDefault="00382AA6" w:rsidP="00BC3EF8">
            <w:pPr>
              <w:spacing w:after="0" w:line="240" w:lineRule="auto"/>
              <w:jc w:val="both"/>
              <w:rPr>
                <w:szCs w:val="24"/>
              </w:rPr>
            </w:pPr>
            <w:r w:rsidRPr="009E086E">
              <w:rPr>
                <w:szCs w:val="24"/>
              </w:rPr>
              <w:t>Įmonės kodas: 188772248</w:t>
            </w:r>
          </w:p>
          <w:p w14:paraId="2800B38E" w14:textId="77777777" w:rsidR="00382AA6" w:rsidRPr="009E086E" w:rsidRDefault="00382AA6" w:rsidP="00BC3EF8">
            <w:pPr>
              <w:spacing w:after="0" w:line="240" w:lineRule="auto"/>
              <w:rPr>
                <w:bCs/>
                <w:szCs w:val="24"/>
              </w:rPr>
            </w:pPr>
            <w:r w:rsidRPr="009E086E">
              <w:rPr>
                <w:szCs w:val="24"/>
              </w:rPr>
              <w:t xml:space="preserve">PVM mokėtojo kodas: </w:t>
            </w:r>
            <w:r w:rsidRPr="009E086E">
              <w:rPr>
                <w:bCs/>
                <w:szCs w:val="24"/>
              </w:rPr>
              <w:t>ne PVM mokėtoja</w:t>
            </w:r>
          </w:p>
          <w:p w14:paraId="3DF526A1" w14:textId="77777777" w:rsidR="00382AA6" w:rsidRPr="009E086E" w:rsidRDefault="00382AA6" w:rsidP="004974CF">
            <w:pPr>
              <w:spacing w:after="0" w:line="240" w:lineRule="auto"/>
              <w:rPr>
                <w:szCs w:val="24"/>
              </w:rPr>
            </w:pPr>
            <w:r w:rsidRPr="009E086E">
              <w:rPr>
                <w:szCs w:val="24"/>
              </w:rPr>
              <w:t>A. s.  _______________________</w:t>
            </w:r>
          </w:p>
          <w:p w14:paraId="00D7B261" w14:textId="77777777" w:rsidR="00382AA6" w:rsidRPr="009E086E" w:rsidRDefault="00382AA6" w:rsidP="00BC3EF8">
            <w:pPr>
              <w:spacing w:after="0" w:line="240" w:lineRule="auto"/>
              <w:jc w:val="both"/>
              <w:rPr>
                <w:szCs w:val="24"/>
              </w:rPr>
            </w:pPr>
            <w:r w:rsidRPr="009E086E">
              <w:rPr>
                <w:szCs w:val="24"/>
              </w:rPr>
              <w:t xml:space="preserve">________ bankas </w:t>
            </w:r>
          </w:p>
          <w:p w14:paraId="6DE2D614" w14:textId="77777777" w:rsidR="00382AA6" w:rsidRPr="009E086E" w:rsidRDefault="00382AA6" w:rsidP="00BC3EF8">
            <w:pPr>
              <w:spacing w:after="0" w:line="240" w:lineRule="auto"/>
              <w:jc w:val="both"/>
              <w:rPr>
                <w:szCs w:val="24"/>
              </w:rPr>
            </w:pPr>
            <w:r w:rsidRPr="009E086E">
              <w:rPr>
                <w:szCs w:val="24"/>
              </w:rPr>
              <w:t>Banko kodas _______</w:t>
            </w:r>
          </w:p>
          <w:p w14:paraId="323BA8DD" w14:textId="77777777" w:rsidR="00382AA6" w:rsidRPr="009E086E" w:rsidRDefault="00382AA6" w:rsidP="00BC3EF8">
            <w:pPr>
              <w:spacing w:after="0" w:line="240" w:lineRule="auto"/>
              <w:jc w:val="both"/>
              <w:rPr>
                <w:szCs w:val="24"/>
              </w:rPr>
            </w:pPr>
            <w:r w:rsidRPr="009E086E">
              <w:rPr>
                <w:szCs w:val="24"/>
              </w:rPr>
              <w:t>Tel. +370 458 71 233</w:t>
            </w:r>
          </w:p>
          <w:p w14:paraId="35CA055F" w14:textId="77777777" w:rsidR="00382AA6" w:rsidRPr="009E086E" w:rsidRDefault="00382AA6" w:rsidP="00BC3EF8">
            <w:pPr>
              <w:spacing w:after="0" w:line="240" w:lineRule="auto"/>
              <w:jc w:val="both"/>
              <w:rPr>
                <w:szCs w:val="24"/>
              </w:rPr>
            </w:pPr>
            <w:r w:rsidRPr="009E086E">
              <w:rPr>
                <w:szCs w:val="24"/>
              </w:rPr>
              <w:t xml:space="preserve">El. p. </w:t>
            </w:r>
            <w:hyperlink r:id="rId8" w:history="1">
              <w:r w:rsidRPr="009E086E">
                <w:rPr>
                  <w:rStyle w:val="Hipersaitas"/>
                  <w:szCs w:val="24"/>
                </w:rPr>
                <w:t>savivaldybe@rokiskis.lt</w:t>
              </w:r>
            </w:hyperlink>
          </w:p>
          <w:p w14:paraId="223CD43F" w14:textId="77777777" w:rsidR="00382AA6" w:rsidRPr="009E086E" w:rsidRDefault="00382AA6" w:rsidP="00BC3EF8">
            <w:pPr>
              <w:spacing w:after="0" w:line="240" w:lineRule="auto"/>
              <w:rPr>
                <w:bCs/>
                <w:szCs w:val="24"/>
              </w:rPr>
            </w:pPr>
            <w:r w:rsidRPr="009E086E">
              <w:rPr>
                <w:bCs/>
                <w:szCs w:val="24"/>
              </w:rPr>
              <w:t>____________</w:t>
            </w:r>
          </w:p>
          <w:p w14:paraId="12A73A59" w14:textId="77777777" w:rsidR="00382AA6" w:rsidRPr="009E086E" w:rsidRDefault="00382AA6" w:rsidP="00BC3EF8">
            <w:pPr>
              <w:spacing w:after="0" w:line="240" w:lineRule="auto"/>
              <w:jc w:val="both"/>
              <w:rPr>
                <w:b/>
                <w:szCs w:val="24"/>
              </w:rPr>
            </w:pPr>
            <w:r w:rsidRPr="009E086E">
              <w:rPr>
                <w:bCs/>
                <w:szCs w:val="24"/>
              </w:rPr>
              <w:t xml:space="preserve">         (parašas)</w:t>
            </w:r>
          </w:p>
          <w:p w14:paraId="34762A6B" w14:textId="3BE53B79" w:rsidR="00382AA6" w:rsidRPr="009E086E" w:rsidRDefault="00382AA6" w:rsidP="00BC3EF8">
            <w:pPr>
              <w:spacing w:after="0" w:line="240" w:lineRule="auto"/>
              <w:rPr>
                <w:b/>
                <w:szCs w:val="24"/>
              </w:rPr>
            </w:pPr>
          </w:p>
        </w:tc>
        <w:tc>
          <w:tcPr>
            <w:tcW w:w="4928" w:type="dxa"/>
            <w:tcBorders>
              <w:top w:val="single" w:sz="4" w:space="0" w:color="auto"/>
              <w:left w:val="single" w:sz="4" w:space="0" w:color="auto"/>
              <w:bottom w:val="single" w:sz="4" w:space="0" w:color="auto"/>
              <w:right w:val="single" w:sz="4" w:space="0" w:color="auto"/>
            </w:tcBorders>
          </w:tcPr>
          <w:p w14:paraId="34462CA7" w14:textId="3CF6A150" w:rsidR="00382AA6" w:rsidRPr="009E086E" w:rsidRDefault="00382AA6" w:rsidP="00BC3EF8">
            <w:pPr>
              <w:spacing w:after="0" w:line="240" w:lineRule="auto"/>
              <w:rPr>
                <w:b/>
                <w:szCs w:val="24"/>
              </w:rPr>
            </w:pPr>
            <w:r w:rsidRPr="009E086E">
              <w:rPr>
                <w:b/>
                <w:szCs w:val="24"/>
              </w:rPr>
              <w:t>T</w:t>
            </w:r>
            <w:r w:rsidR="003E1592" w:rsidRPr="009E086E">
              <w:rPr>
                <w:b/>
                <w:szCs w:val="24"/>
              </w:rPr>
              <w:t>i</w:t>
            </w:r>
            <w:r w:rsidR="00BE643A">
              <w:rPr>
                <w:b/>
                <w:szCs w:val="24"/>
              </w:rPr>
              <w:t>e</w:t>
            </w:r>
            <w:r w:rsidRPr="009E086E">
              <w:rPr>
                <w:b/>
                <w:szCs w:val="24"/>
              </w:rPr>
              <w:t>kėjas:</w:t>
            </w:r>
          </w:p>
          <w:p w14:paraId="032BDE16" w14:textId="77777777" w:rsidR="00382AA6" w:rsidRPr="009E086E" w:rsidRDefault="00382AA6" w:rsidP="00BC3EF8">
            <w:pPr>
              <w:spacing w:after="0" w:line="240" w:lineRule="auto"/>
              <w:rPr>
                <w:b/>
                <w:bCs/>
                <w:szCs w:val="24"/>
              </w:rPr>
            </w:pPr>
            <w:r w:rsidRPr="009E086E">
              <w:rPr>
                <w:b/>
                <w:bCs/>
                <w:szCs w:val="24"/>
              </w:rPr>
              <w:t>_____________________</w:t>
            </w:r>
          </w:p>
          <w:p w14:paraId="44F3962F" w14:textId="77777777" w:rsidR="00382AA6" w:rsidRPr="009E086E" w:rsidRDefault="00382AA6" w:rsidP="00BC3EF8">
            <w:pPr>
              <w:spacing w:after="0" w:line="240" w:lineRule="auto"/>
              <w:rPr>
                <w:bCs/>
                <w:szCs w:val="24"/>
              </w:rPr>
            </w:pPr>
            <w:r w:rsidRPr="009E086E">
              <w:rPr>
                <w:bCs/>
                <w:szCs w:val="24"/>
              </w:rPr>
              <w:t>________________</w:t>
            </w:r>
          </w:p>
          <w:p w14:paraId="4FD558A6" w14:textId="77777777" w:rsidR="00382AA6" w:rsidRPr="009E086E" w:rsidRDefault="00382AA6" w:rsidP="00BC3EF8">
            <w:pPr>
              <w:spacing w:after="0" w:line="240" w:lineRule="auto"/>
              <w:rPr>
                <w:bCs/>
                <w:i/>
                <w:szCs w:val="24"/>
              </w:rPr>
            </w:pPr>
            <w:r w:rsidRPr="009E086E">
              <w:rPr>
                <w:szCs w:val="24"/>
              </w:rPr>
              <w:t>Įmonės kodas: ____________</w:t>
            </w:r>
          </w:p>
          <w:p w14:paraId="46B6C566" w14:textId="2A58953E" w:rsidR="00382AA6" w:rsidRPr="00254BD8" w:rsidRDefault="00382AA6" w:rsidP="00BC3EF8">
            <w:pPr>
              <w:spacing w:after="0" w:line="240" w:lineRule="auto"/>
              <w:rPr>
                <w:bCs/>
                <w:iCs/>
                <w:szCs w:val="24"/>
              </w:rPr>
            </w:pPr>
            <w:r w:rsidRPr="009E086E">
              <w:rPr>
                <w:szCs w:val="24"/>
              </w:rPr>
              <w:t xml:space="preserve">PVM mokėtojo kodas: </w:t>
            </w:r>
            <w:r w:rsidR="00225E6E">
              <w:rPr>
                <w:szCs w:val="24"/>
              </w:rPr>
              <w:t>_________________</w:t>
            </w:r>
          </w:p>
          <w:p w14:paraId="6CBFC5E0" w14:textId="77777777" w:rsidR="00382AA6" w:rsidRPr="009E086E" w:rsidRDefault="00382AA6" w:rsidP="00BC3EF8">
            <w:pPr>
              <w:spacing w:after="0" w:line="240" w:lineRule="auto"/>
              <w:rPr>
                <w:bCs/>
                <w:i/>
                <w:szCs w:val="24"/>
              </w:rPr>
            </w:pPr>
            <w:r w:rsidRPr="009E086E">
              <w:rPr>
                <w:szCs w:val="24"/>
              </w:rPr>
              <w:t>A. s. ___________________</w:t>
            </w:r>
          </w:p>
          <w:p w14:paraId="14170AD4" w14:textId="77777777" w:rsidR="00382AA6" w:rsidRPr="009E086E" w:rsidRDefault="00382AA6" w:rsidP="00BC3EF8">
            <w:pPr>
              <w:spacing w:after="0" w:line="240" w:lineRule="auto"/>
              <w:rPr>
                <w:szCs w:val="24"/>
              </w:rPr>
            </w:pPr>
            <w:r w:rsidRPr="009E086E">
              <w:rPr>
                <w:bCs/>
                <w:szCs w:val="24"/>
              </w:rPr>
              <w:t>_____________ bankas</w:t>
            </w:r>
          </w:p>
          <w:p w14:paraId="53072295" w14:textId="1DA39D88" w:rsidR="00382AA6" w:rsidRPr="009E086E" w:rsidRDefault="00382AA6" w:rsidP="00BC3EF8">
            <w:pPr>
              <w:spacing w:after="0" w:line="240" w:lineRule="auto"/>
              <w:rPr>
                <w:bCs/>
                <w:i/>
                <w:szCs w:val="24"/>
              </w:rPr>
            </w:pPr>
            <w:r w:rsidRPr="009E086E">
              <w:rPr>
                <w:szCs w:val="24"/>
              </w:rPr>
              <w:t xml:space="preserve">Banko kodas </w:t>
            </w:r>
            <w:r w:rsidR="00FC13A5">
              <w:rPr>
                <w:szCs w:val="24"/>
              </w:rPr>
              <w:t>___________</w:t>
            </w:r>
          </w:p>
          <w:p w14:paraId="53C6977A" w14:textId="77777777" w:rsidR="00382AA6" w:rsidRPr="009E086E" w:rsidRDefault="00382AA6" w:rsidP="00BC3EF8">
            <w:pPr>
              <w:spacing w:after="0" w:line="240" w:lineRule="auto"/>
              <w:rPr>
                <w:szCs w:val="24"/>
              </w:rPr>
            </w:pPr>
            <w:r w:rsidRPr="009E086E">
              <w:rPr>
                <w:szCs w:val="24"/>
              </w:rPr>
              <w:t>Tel. _____________</w:t>
            </w:r>
          </w:p>
          <w:p w14:paraId="04AE0C00" w14:textId="77777777" w:rsidR="00382AA6" w:rsidRPr="009E086E" w:rsidRDefault="00382AA6" w:rsidP="00BC3EF8">
            <w:pPr>
              <w:spacing w:after="0" w:line="240" w:lineRule="auto"/>
              <w:rPr>
                <w:bCs/>
                <w:szCs w:val="24"/>
              </w:rPr>
            </w:pPr>
            <w:r w:rsidRPr="009E086E">
              <w:rPr>
                <w:szCs w:val="24"/>
              </w:rPr>
              <w:t xml:space="preserve">El. p. </w:t>
            </w:r>
            <w:hyperlink r:id="rId9" w:history="1">
              <w:r w:rsidRPr="009E086E">
                <w:rPr>
                  <w:color w:val="0000FF"/>
                  <w:szCs w:val="24"/>
                  <w:u w:val="single"/>
                </w:rPr>
                <w:t>_______________</w:t>
              </w:r>
            </w:hyperlink>
            <w:r w:rsidRPr="009E086E">
              <w:rPr>
                <w:szCs w:val="24"/>
              </w:rPr>
              <w:t xml:space="preserve"> </w:t>
            </w:r>
          </w:p>
          <w:p w14:paraId="240F05F6" w14:textId="77777777" w:rsidR="00382AA6" w:rsidRPr="009E086E" w:rsidRDefault="00382AA6" w:rsidP="00BC3EF8">
            <w:pPr>
              <w:spacing w:after="0" w:line="240" w:lineRule="auto"/>
              <w:rPr>
                <w:szCs w:val="24"/>
              </w:rPr>
            </w:pPr>
            <w:r w:rsidRPr="009E086E">
              <w:rPr>
                <w:szCs w:val="24"/>
              </w:rPr>
              <w:t>___________</w:t>
            </w:r>
          </w:p>
          <w:p w14:paraId="6F647D6A" w14:textId="77777777" w:rsidR="00382AA6" w:rsidRPr="009E086E" w:rsidRDefault="00382AA6" w:rsidP="00BC3EF8">
            <w:pPr>
              <w:spacing w:after="0" w:line="240" w:lineRule="auto"/>
              <w:rPr>
                <w:szCs w:val="24"/>
              </w:rPr>
            </w:pPr>
            <w:r w:rsidRPr="009E086E">
              <w:rPr>
                <w:szCs w:val="24"/>
              </w:rPr>
              <w:t xml:space="preserve">       (parašas)</w:t>
            </w:r>
          </w:p>
          <w:p w14:paraId="7D2C3D8C" w14:textId="6427597C" w:rsidR="00382AA6" w:rsidRPr="009E086E" w:rsidRDefault="00382AA6" w:rsidP="00BC3EF8">
            <w:pPr>
              <w:spacing w:after="0" w:line="240" w:lineRule="auto"/>
              <w:rPr>
                <w:b/>
                <w:szCs w:val="24"/>
              </w:rPr>
            </w:pPr>
          </w:p>
        </w:tc>
      </w:tr>
    </w:tbl>
    <w:p w14:paraId="3E7FDCEC" w14:textId="77777777" w:rsidR="00382AA6"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5E265F"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D75F04">
      <w:headerReference w:type="first" r:id="rId10"/>
      <w:pgSz w:w="11907" w:h="16840" w:code="9"/>
      <w:pgMar w:top="1134" w:right="567" w:bottom="1134" w:left="170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6CF2" w14:textId="77777777" w:rsidR="0061570A" w:rsidRDefault="0061570A">
      <w:pPr>
        <w:spacing w:after="0" w:line="240" w:lineRule="auto"/>
      </w:pPr>
      <w:r>
        <w:separator/>
      </w:r>
    </w:p>
  </w:endnote>
  <w:endnote w:type="continuationSeparator" w:id="0">
    <w:p w14:paraId="24D8BBA7" w14:textId="77777777" w:rsidR="0061570A" w:rsidRDefault="00615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CF01" w14:textId="77777777" w:rsidR="0061570A" w:rsidRDefault="0061570A">
      <w:pPr>
        <w:spacing w:after="0" w:line="240" w:lineRule="auto"/>
      </w:pPr>
      <w:r>
        <w:separator/>
      </w:r>
    </w:p>
  </w:footnote>
  <w:footnote w:type="continuationSeparator" w:id="0">
    <w:p w14:paraId="4DB36E39" w14:textId="77777777" w:rsidR="0061570A" w:rsidRDefault="00615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C47C" w14:textId="72D9476C" w:rsidR="007D6EDD" w:rsidRPr="007F1168" w:rsidRDefault="007D6EDD" w:rsidP="007D6EDD">
    <w:pPr>
      <w:pStyle w:val="Antrats"/>
      <w:jc w:val="right"/>
      <w:rPr>
        <w:iCs/>
        <w:sz w:val="24"/>
        <w:szCs w:val="24"/>
      </w:rPr>
    </w:pPr>
    <w:r w:rsidRPr="007F1168">
      <w:rPr>
        <w:iCs/>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8A293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483796696" o:spid="_x0000_i1025" type="#_x0000_t75" style="width:7.5pt;height:7.5pt;visibility:visible;mso-wrap-style:square">
            <v:imagedata r:id="rId1" o:title=""/>
          </v:shape>
        </w:pict>
      </mc:Choice>
      <mc:Fallback>
        <w:drawing>
          <wp:inline distT="0" distB="0" distL="0" distR="0" wp14:anchorId="2A44EE71" wp14:editId="2A44EE72">
            <wp:extent cx="95250" cy="95250"/>
            <wp:effectExtent l="0" t="0" r="0" b="0"/>
            <wp:docPr id="1483796696" name="Paveikslėlis 1483796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3"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4"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6"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8"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8"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0"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96847901">
    <w:abstractNumId w:val="42"/>
  </w:num>
  <w:num w:numId="2" w16cid:durableId="635990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2637361">
    <w:abstractNumId w:val="7"/>
  </w:num>
  <w:num w:numId="4" w16cid:durableId="1403019646">
    <w:abstractNumId w:val="14"/>
  </w:num>
  <w:num w:numId="5" w16cid:durableId="13421227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94843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3391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7435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66919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84346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55662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09046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53647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23849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22403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828860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3021286">
    <w:abstractNumId w:val="35"/>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80818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78677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30566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27358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99678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2444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59809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41096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3670693">
    <w:abstractNumId w:val="2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2053842">
    <w:abstractNumId w:val="3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9987870">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94607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7903560">
    <w:abstractNumId w:val="3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31826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2028658">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5132898">
    <w:abstractNumId w:val="26"/>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0153772">
    <w:abstractNumId w:val="3"/>
  </w:num>
  <w:num w:numId="35" w16cid:durableId="535433595">
    <w:abstractNumId w:val="10"/>
  </w:num>
  <w:num w:numId="36" w16cid:durableId="757217809">
    <w:abstractNumId w:val="16"/>
  </w:num>
  <w:num w:numId="37" w16cid:durableId="333149166">
    <w:abstractNumId w:val="12"/>
  </w:num>
  <w:num w:numId="38" w16cid:durableId="2119831959">
    <w:abstractNumId w:val="19"/>
  </w:num>
  <w:num w:numId="39" w16cid:durableId="730083010">
    <w:abstractNumId w:val="43"/>
  </w:num>
  <w:num w:numId="40" w16cid:durableId="1269579807">
    <w:abstractNumId w:val="39"/>
  </w:num>
  <w:num w:numId="41" w16cid:durableId="374164366">
    <w:abstractNumId w:val="44"/>
  </w:num>
  <w:num w:numId="42" w16cid:durableId="8519142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150859">
    <w:abstractNumId w:val="29"/>
  </w:num>
  <w:num w:numId="44" w16cid:durableId="416630797">
    <w:abstractNumId w:val="34"/>
  </w:num>
  <w:num w:numId="45" w16cid:durableId="1529367887">
    <w:abstractNumId w:val="2"/>
  </w:num>
  <w:num w:numId="46" w16cid:durableId="37244464">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DD2"/>
    <w:rsid w:val="00021FF9"/>
    <w:rsid w:val="00022948"/>
    <w:rsid w:val="00023776"/>
    <w:rsid w:val="000240A3"/>
    <w:rsid w:val="00024269"/>
    <w:rsid w:val="000244C6"/>
    <w:rsid w:val="00024698"/>
    <w:rsid w:val="00025512"/>
    <w:rsid w:val="00025C5A"/>
    <w:rsid w:val="00026AA2"/>
    <w:rsid w:val="0002731E"/>
    <w:rsid w:val="000279D1"/>
    <w:rsid w:val="00030030"/>
    <w:rsid w:val="0003009D"/>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8EB"/>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7DF"/>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BD7"/>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8725D"/>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8D"/>
    <w:rsid w:val="000949FC"/>
    <w:rsid w:val="00095350"/>
    <w:rsid w:val="00095633"/>
    <w:rsid w:val="00095E9B"/>
    <w:rsid w:val="000963CA"/>
    <w:rsid w:val="0009689D"/>
    <w:rsid w:val="00096B1D"/>
    <w:rsid w:val="00096FC6"/>
    <w:rsid w:val="00097058"/>
    <w:rsid w:val="0009706B"/>
    <w:rsid w:val="000972AB"/>
    <w:rsid w:val="000975D7"/>
    <w:rsid w:val="00097EC7"/>
    <w:rsid w:val="00097F92"/>
    <w:rsid w:val="000A0726"/>
    <w:rsid w:val="000A08E8"/>
    <w:rsid w:val="000A0B69"/>
    <w:rsid w:val="000A142A"/>
    <w:rsid w:val="000A1E36"/>
    <w:rsid w:val="000A1F19"/>
    <w:rsid w:val="000A23B8"/>
    <w:rsid w:val="000A2A62"/>
    <w:rsid w:val="000A37AB"/>
    <w:rsid w:val="000A3A2B"/>
    <w:rsid w:val="000A3E81"/>
    <w:rsid w:val="000A4254"/>
    <w:rsid w:val="000A46D2"/>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3E7"/>
    <w:rsid w:val="000B3ADE"/>
    <w:rsid w:val="000B3B4F"/>
    <w:rsid w:val="000B48DF"/>
    <w:rsid w:val="000B4D0A"/>
    <w:rsid w:val="000B53A3"/>
    <w:rsid w:val="000B57C9"/>
    <w:rsid w:val="000B62D2"/>
    <w:rsid w:val="000B6BC0"/>
    <w:rsid w:val="000B75FF"/>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236"/>
    <w:rsid w:val="000E7332"/>
    <w:rsid w:val="000E75EC"/>
    <w:rsid w:val="000E75F7"/>
    <w:rsid w:val="000E784F"/>
    <w:rsid w:val="000F0116"/>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D55"/>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2A5"/>
    <w:rsid w:val="001167D1"/>
    <w:rsid w:val="00116867"/>
    <w:rsid w:val="001169AC"/>
    <w:rsid w:val="00117A33"/>
    <w:rsid w:val="00117AC7"/>
    <w:rsid w:val="00117B3F"/>
    <w:rsid w:val="00117B63"/>
    <w:rsid w:val="00117CC5"/>
    <w:rsid w:val="001201D1"/>
    <w:rsid w:val="00120265"/>
    <w:rsid w:val="00120423"/>
    <w:rsid w:val="0012098F"/>
    <w:rsid w:val="00120BEC"/>
    <w:rsid w:val="00120C48"/>
    <w:rsid w:val="00120C60"/>
    <w:rsid w:val="00120C88"/>
    <w:rsid w:val="00120D7E"/>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8D6"/>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38ED"/>
    <w:rsid w:val="00154232"/>
    <w:rsid w:val="00154655"/>
    <w:rsid w:val="00154907"/>
    <w:rsid w:val="00154B02"/>
    <w:rsid w:val="00154C6D"/>
    <w:rsid w:val="00154CB8"/>
    <w:rsid w:val="00154F5D"/>
    <w:rsid w:val="00154F76"/>
    <w:rsid w:val="00155133"/>
    <w:rsid w:val="001552FB"/>
    <w:rsid w:val="0015556D"/>
    <w:rsid w:val="0015630B"/>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AC8"/>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57DE"/>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109"/>
    <w:rsid w:val="00183F65"/>
    <w:rsid w:val="001858D1"/>
    <w:rsid w:val="00185C67"/>
    <w:rsid w:val="00186369"/>
    <w:rsid w:val="00186806"/>
    <w:rsid w:val="00186D57"/>
    <w:rsid w:val="00187049"/>
    <w:rsid w:val="0018732E"/>
    <w:rsid w:val="001902F3"/>
    <w:rsid w:val="0019093A"/>
    <w:rsid w:val="00191140"/>
    <w:rsid w:val="00192309"/>
    <w:rsid w:val="00192AE1"/>
    <w:rsid w:val="00192B3A"/>
    <w:rsid w:val="00193A57"/>
    <w:rsid w:val="001944B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E2A"/>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CA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06D"/>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5A48"/>
    <w:rsid w:val="001D607D"/>
    <w:rsid w:val="001D6404"/>
    <w:rsid w:val="001D6C14"/>
    <w:rsid w:val="001D6D6F"/>
    <w:rsid w:val="001D6EEE"/>
    <w:rsid w:val="001D77A1"/>
    <w:rsid w:val="001D7970"/>
    <w:rsid w:val="001D7B47"/>
    <w:rsid w:val="001E001B"/>
    <w:rsid w:val="001E004E"/>
    <w:rsid w:val="001E01B0"/>
    <w:rsid w:val="001E061A"/>
    <w:rsid w:val="001E065F"/>
    <w:rsid w:val="001E0E4D"/>
    <w:rsid w:val="001E1542"/>
    <w:rsid w:val="001E1641"/>
    <w:rsid w:val="001E1B09"/>
    <w:rsid w:val="001E24E7"/>
    <w:rsid w:val="001E2661"/>
    <w:rsid w:val="001E299D"/>
    <w:rsid w:val="001E30F6"/>
    <w:rsid w:val="001E3182"/>
    <w:rsid w:val="001E385E"/>
    <w:rsid w:val="001E38DE"/>
    <w:rsid w:val="001E3BFC"/>
    <w:rsid w:val="001E3EE8"/>
    <w:rsid w:val="001E488E"/>
    <w:rsid w:val="001E4EB6"/>
    <w:rsid w:val="001E5629"/>
    <w:rsid w:val="001E57C9"/>
    <w:rsid w:val="001E58B8"/>
    <w:rsid w:val="001E5DE4"/>
    <w:rsid w:val="001E5E13"/>
    <w:rsid w:val="001E60C1"/>
    <w:rsid w:val="001E6B89"/>
    <w:rsid w:val="001E6BB8"/>
    <w:rsid w:val="001E6C38"/>
    <w:rsid w:val="001E6C93"/>
    <w:rsid w:val="001E6ECD"/>
    <w:rsid w:val="001E7053"/>
    <w:rsid w:val="001E7355"/>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BB8"/>
    <w:rsid w:val="001F7D7C"/>
    <w:rsid w:val="002000E4"/>
    <w:rsid w:val="0020059F"/>
    <w:rsid w:val="002009FA"/>
    <w:rsid w:val="00200A42"/>
    <w:rsid w:val="00200C7E"/>
    <w:rsid w:val="00200F60"/>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57A"/>
    <w:rsid w:val="002106A4"/>
    <w:rsid w:val="0021093B"/>
    <w:rsid w:val="00210AEA"/>
    <w:rsid w:val="00210BE5"/>
    <w:rsid w:val="00210D65"/>
    <w:rsid w:val="0021128B"/>
    <w:rsid w:val="0021169F"/>
    <w:rsid w:val="00211F2C"/>
    <w:rsid w:val="00212302"/>
    <w:rsid w:val="00212A48"/>
    <w:rsid w:val="00212F5A"/>
    <w:rsid w:val="0021332B"/>
    <w:rsid w:val="00213B53"/>
    <w:rsid w:val="00213E70"/>
    <w:rsid w:val="002148E5"/>
    <w:rsid w:val="0021492B"/>
    <w:rsid w:val="00214A0C"/>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17E34"/>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12C"/>
    <w:rsid w:val="0022531E"/>
    <w:rsid w:val="00225793"/>
    <w:rsid w:val="0022579A"/>
    <w:rsid w:val="00225C2A"/>
    <w:rsid w:val="00225E6E"/>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27A"/>
    <w:rsid w:val="002346C3"/>
    <w:rsid w:val="002347B2"/>
    <w:rsid w:val="00235044"/>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37E96"/>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1F6"/>
    <w:rsid w:val="00253DCC"/>
    <w:rsid w:val="00254306"/>
    <w:rsid w:val="00254970"/>
    <w:rsid w:val="00254A27"/>
    <w:rsid w:val="00254BD8"/>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27C1"/>
    <w:rsid w:val="002B30EA"/>
    <w:rsid w:val="002B35A8"/>
    <w:rsid w:val="002B3D10"/>
    <w:rsid w:val="002B3E5A"/>
    <w:rsid w:val="002B4044"/>
    <w:rsid w:val="002B407E"/>
    <w:rsid w:val="002B4700"/>
    <w:rsid w:val="002B4C5F"/>
    <w:rsid w:val="002B4F25"/>
    <w:rsid w:val="002B504F"/>
    <w:rsid w:val="002B5AAF"/>
    <w:rsid w:val="002B5DE8"/>
    <w:rsid w:val="002B61B4"/>
    <w:rsid w:val="002B636C"/>
    <w:rsid w:val="002B63D6"/>
    <w:rsid w:val="002B64D3"/>
    <w:rsid w:val="002B66A6"/>
    <w:rsid w:val="002B6DD7"/>
    <w:rsid w:val="002B7759"/>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F41"/>
    <w:rsid w:val="002D295A"/>
    <w:rsid w:val="002D351A"/>
    <w:rsid w:val="002D35CB"/>
    <w:rsid w:val="002D3ADA"/>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23E"/>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79"/>
    <w:rsid w:val="002E4E4F"/>
    <w:rsid w:val="002E4F8C"/>
    <w:rsid w:val="002E5306"/>
    <w:rsid w:val="002E572F"/>
    <w:rsid w:val="002E5DAC"/>
    <w:rsid w:val="002E5F32"/>
    <w:rsid w:val="002E5FE5"/>
    <w:rsid w:val="002E64AF"/>
    <w:rsid w:val="002E64C6"/>
    <w:rsid w:val="002E6A35"/>
    <w:rsid w:val="002E72DF"/>
    <w:rsid w:val="002E7B1A"/>
    <w:rsid w:val="002E7B78"/>
    <w:rsid w:val="002F0C2E"/>
    <w:rsid w:val="002F0FC7"/>
    <w:rsid w:val="002F18D5"/>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819"/>
    <w:rsid w:val="00312A94"/>
    <w:rsid w:val="003139DC"/>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765"/>
    <w:rsid w:val="00337A05"/>
    <w:rsid w:val="00337ABB"/>
    <w:rsid w:val="003403E3"/>
    <w:rsid w:val="0034047D"/>
    <w:rsid w:val="00341265"/>
    <w:rsid w:val="003412F2"/>
    <w:rsid w:val="00341B0E"/>
    <w:rsid w:val="00342588"/>
    <w:rsid w:val="00342687"/>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E51"/>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87227"/>
    <w:rsid w:val="00390463"/>
    <w:rsid w:val="0039084C"/>
    <w:rsid w:val="003909CE"/>
    <w:rsid w:val="00390DBE"/>
    <w:rsid w:val="003910FE"/>
    <w:rsid w:val="003924FF"/>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A7A51"/>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5F4C"/>
    <w:rsid w:val="003B60FF"/>
    <w:rsid w:val="003B62BA"/>
    <w:rsid w:val="003B67E1"/>
    <w:rsid w:val="003B6F8F"/>
    <w:rsid w:val="003B74DE"/>
    <w:rsid w:val="003B7AC4"/>
    <w:rsid w:val="003B7BDE"/>
    <w:rsid w:val="003B7D2E"/>
    <w:rsid w:val="003B7E8D"/>
    <w:rsid w:val="003C091B"/>
    <w:rsid w:val="003C0B5D"/>
    <w:rsid w:val="003C0EF6"/>
    <w:rsid w:val="003C1EC3"/>
    <w:rsid w:val="003C2470"/>
    <w:rsid w:val="003C266F"/>
    <w:rsid w:val="003C2EB2"/>
    <w:rsid w:val="003C2F63"/>
    <w:rsid w:val="003C3251"/>
    <w:rsid w:val="003C34D9"/>
    <w:rsid w:val="003C3C1C"/>
    <w:rsid w:val="003C46D7"/>
    <w:rsid w:val="003C4783"/>
    <w:rsid w:val="003C4D09"/>
    <w:rsid w:val="003C4F45"/>
    <w:rsid w:val="003C561A"/>
    <w:rsid w:val="003C5B22"/>
    <w:rsid w:val="003C6CDD"/>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592"/>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3C9"/>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1BAD"/>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6F2"/>
    <w:rsid w:val="00447DD4"/>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70509"/>
    <w:rsid w:val="004718B9"/>
    <w:rsid w:val="00472323"/>
    <w:rsid w:val="00472CE0"/>
    <w:rsid w:val="00472F57"/>
    <w:rsid w:val="004734C9"/>
    <w:rsid w:val="004737F8"/>
    <w:rsid w:val="00473834"/>
    <w:rsid w:val="00473D2D"/>
    <w:rsid w:val="00473FF1"/>
    <w:rsid w:val="00474188"/>
    <w:rsid w:val="00475B78"/>
    <w:rsid w:val="00476359"/>
    <w:rsid w:val="004768FF"/>
    <w:rsid w:val="00477062"/>
    <w:rsid w:val="004771E0"/>
    <w:rsid w:val="004808D9"/>
    <w:rsid w:val="00480A95"/>
    <w:rsid w:val="00481B20"/>
    <w:rsid w:val="00481DC0"/>
    <w:rsid w:val="00482039"/>
    <w:rsid w:val="004821FD"/>
    <w:rsid w:val="0048305C"/>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59"/>
    <w:rsid w:val="00495BDC"/>
    <w:rsid w:val="00495D32"/>
    <w:rsid w:val="00495E81"/>
    <w:rsid w:val="00495FF5"/>
    <w:rsid w:val="00496118"/>
    <w:rsid w:val="0049664B"/>
    <w:rsid w:val="0049664F"/>
    <w:rsid w:val="00496E04"/>
    <w:rsid w:val="00496EB1"/>
    <w:rsid w:val="00496EC1"/>
    <w:rsid w:val="004972AE"/>
    <w:rsid w:val="0049738B"/>
    <w:rsid w:val="004974CF"/>
    <w:rsid w:val="00497818"/>
    <w:rsid w:val="004A066C"/>
    <w:rsid w:val="004A0D33"/>
    <w:rsid w:val="004A0F23"/>
    <w:rsid w:val="004A168B"/>
    <w:rsid w:val="004A1E7E"/>
    <w:rsid w:val="004A35AB"/>
    <w:rsid w:val="004A3678"/>
    <w:rsid w:val="004A39E7"/>
    <w:rsid w:val="004A3C94"/>
    <w:rsid w:val="004A4E19"/>
    <w:rsid w:val="004A4F00"/>
    <w:rsid w:val="004A538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323"/>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0EF2"/>
    <w:rsid w:val="004C12DA"/>
    <w:rsid w:val="004C225E"/>
    <w:rsid w:val="004C25DE"/>
    <w:rsid w:val="004C2780"/>
    <w:rsid w:val="004C482A"/>
    <w:rsid w:val="004C4AFC"/>
    <w:rsid w:val="004C4DAD"/>
    <w:rsid w:val="004C5034"/>
    <w:rsid w:val="004C6EFF"/>
    <w:rsid w:val="004C741E"/>
    <w:rsid w:val="004C7815"/>
    <w:rsid w:val="004D0A65"/>
    <w:rsid w:val="004D0AD1"/>
    <w:rsid w:val="004D0C95"/>
    <w:rsid w:val="004D0E82"/>
    <w:rsid w:val="004D0F56"/>
    <w:rsid w:val="004D1106"/>
    <w:rsid w:val="004D20A6"/>
    <w:rsid w:val="004D2208"/>
    <w:rsid w:val="004D243C"/>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5E5"/>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6FC"/>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229"/>
    <w:rsid w:val="0052288B"/>
    <w:rsid w:val="00522A67"/>
    <w:rsid w:val="00522CD2"/>
    <w:rsid w:val="00522D07"/>
    <w:rsid w:val="00522E6B"/>
    <w:rsid w:val="00523140"/>
    <w:rsid w:val="00523768"/>
    <w:rsid w:val="0052401A"/>
    <w:rsid w:val="00524299"/>
    <w:rsid w:val="005245EF"/>
    <w:rsid w:val="00524922"/>
    <w:rsid w:val="00524B84"/>
    <w:rsid w:val="00524FC7"/>
    <w:rsid w:val="00525243"/>
    <w:rsid w:val="005254A9"/>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9B2"/>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5DE"/>
    <w:rsid w:val="00554C36"/>
    <w:rsid w:val="00554D52"/>
    <w:rsid w:val="005553B2"/>
    <w:rsid w:val="005557F8"/>
    <w:rsid w:val="00555842"/>
    <w:rsid w:val="00555DCC"/>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695"/>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C03"/>
    <w:rsid w:val="00585FA2"/>
    <w:rsid w:val="00586340"/>
    <w:rsid w:val="00586806"/>
    <w:rsid w:val="00587912"/>
    <w:rsid w:val="0058793B"/>
    <w:rsid w:val="0058796F"/>
    <w:rsid w:val="00587CCC"/>
    <w:rsid w:val="00587D23"/>
    <w:rsid w:val="0059024B"/>
    <w:rsid w:val="005905C7"/>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A7F37"/>
    <w:rsid w:val="005B0B90"/>
    <w:rsid w:val="005B0BB6"/>
    <w:rsid w:val="005B125E"/>
    <w:rsid w:val="005B1835"/>
    <w:rsid w:val="005B1C2D"/>
    <w:rsid w:val="005B21CD"/>
    <w:rsid w:val="005B2A76"/>
    <w:rsid w:val="005B2CBE"/>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761"/>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828"/>
    <w:rsid w:val="005E3855"/>
    <w:rsid w:val="005E392D"/>
    <w:rsid w:val="005E3B70"/>
    <w:rsid w:val="005E3BD7"/>
    <w:rsid w:val="005E3D8E"/>
    <w:rsid w:val="005E41F8"/>
    <w:rsid w:val="005E458A"/>
    <w:rsid w:val="005E477C"/>
    <w:rsid w:val="005E4837"/>
    <w:rsid w:val="005E4A1C"/>
    <w:rsid w:val="005E4B00"/>
    <w:rsid w:val="005E4C0A"/>
    <w:rsid w:val="005E4C3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09"/>
    <w:rsid w:val="005F31B7"/>
    <w:rsid w:val="005F323A"/>
    <w:rsid w:val="005F3AEC"/>
    <w:rsid w:val="005F3BB4"/>
    <w:rsid w:val="005F3E2F"/>
    <w:rsid w:val="005F3F83"/>
    <w:rsid w:val="005F41B6"/>
    <w:rsid w:val="005F42DE"/>
    <w:rsid w:val="005F44AD"/>
    <w:rsid w:val="005F4EC9"/>
    <w:rsid w:val="005F5754"/>
    <w:rsid w:val="005F5B0F"/>
    <w:rsid w:val="005F5B34"/>
    <w:rsid w:val="005F64FC"/>
    <w:rsid w:val="005F66B9"/>
    <w:rsid w:val="005F6734"/>
    <w:rsid w:val="005F705B"/>
    <w:rsid w:val="005F7272"/>
    <w:rsid w:val="005F751B"/>
    <w:rsid w:val="005F7750"/>
    <w:rsid w:val="005F7AAD"/>
    <w:rsid w:val="005F7C1C"/>
    <w:rsid w:val="005F7FC8"/>
    <w:rsid w:val="006009E1"/>
    <w:rsid w:val="00600D4B"/>
    <w:rsid w:val="00601216"/>
    <w:rsid w:val="00601C7C"/>
    <w:rsid w:val="00601EB8"/>
    <w:rsid w:val="006026D4"/>
    <w:rsid w:val="00602B24"/>
    <w:rsid w:val="0060308E"/>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27B"/>
    <w:rsid w:val="0061569E"/>
    <w:rsid w:val="0061570A"/>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8FB"/>
    <w:rsid w:val="00636946"/>
    <w:rsid w:val="00636A3D"/>
    <w:rsid w:val="00636B66"/>
    <w:rsid w:val="00636CB7"/>
    <w:rsid w:val="00637381"/>
    <w:rsid w:val="0063762C"/>
    <w:rsid w:val="006379B7"/>
    <w:rsid w:val="00637A76"/>
    <w:rsid w:val="00640081"/>
    <w:rsid w:val="006400A2"/>
    <w:rsid w:val="0064017D"/>
    <w:rsid w:val="00640411"/>
    <w:rsid w:val="00640578"/>
    <w:rsid w:val="00640656"/>
    <w:rsid w:val="00640D6A"/>
    <w:rsid w:val="00641117"/>
    <w:rsid w:val="00641AD7"/>
    <w:rsid w:val="00642292"/>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549A"/>
    <w:rsid w:val="00655848"/>
    <w:rsid w:val="006559D8"/>
    <w:rsid w:val="00655A6E"/>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77D"/>
    <w:rsid w:val="006728A2"/>
    <w:rsid w:val="00672A1E"/>
    <w:rsid w:val="00672A9D"/>
    <w:rsid w:val="00672BB0"/>
    <w:rsid w:val="00672F0C"/>
    <w:rsid w:val="00672FB3"/>
    <w:rsid w:val="006730EC"/>
    <w:rsid w:val="006735C3"/>
    <w:rsid w:val="00673DFD"/>
    <w:rsid w:val="00673E1A"/>
    <w:rsid w:val="00673F64"/>
    <w:rsid w:val="006741CB"/>
    <w:rsid w:val="0067430D"/>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32F"/>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97590"/>
    <w:rsid w:val="006A0A40"/>
    <w:rsid w:val="006A0C0B"/>
    <w:rsid w:val="006A0C8C"/>
    <w:rsid w:val="006A0EB6"/>
    <w:rsid w:val="006A140D"/>
    <w:rsid w:val="006A1607"/>
    <w:rsid w:val="006A16F7"/>
    <w:rsid w:val="006A1BB2"/>
    <w:rsid w:val="006A1C55"/>
    <w:rsid w:val="006A2170"/>
    <w:rsid w:val="006A2261"/>
    <w:rsid w:val="006A2996"/>
    <w:rsid w:val="006A2DE1"/>
    <w:rsid w:val="006A3186"/>
    <w:rsid w:val="006A33B8"/>
    <w:rsid w:val="006A3B18"/>
    <w:rsid w:val="006A3B44"/>
    <w:rsid w:val="006A4016"/>
    <w:rsid w:val="006A4019"/>
    <w:rsid w:val="006A424B"/>
    <w:rsid w:val="006A440E"/>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C71"/>
    <w:rsid w:val="006B3026"/>
    <w:rsid w:val="006B329F"/>
    <w:rsid w:val="006B3433"/>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359"/>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52"/>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090"/>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6F2"/>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6594"/>
    <w:rsid w:val="00726ED3"/>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1E03"/>
    <w:rsid w:val="007426E9"/>
    <w:rsid w:val="00742E6F"/>
    <w:rsid w:val="00743938"/>
    <w:rsid w:val="00743A3A"/>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5018"/>
    <w:rsid w:val="00755C0C"/>
    <w:rsid w:val="00755C2A"/>
    <w:rsid w:val="00755C49"/>
    <w:rsid w:val="00756AC8"/>
    <w:rsid w:val="00756BCB"/>
    <w:rsid w:val="007573B8"/>
    <w:rsid w:val="0075762B"/>
    <w:rsid w:val="007576A4"/>
    <w:rsid w:val="007577B2"/>
    <w:rsid w:val="00757873"/>
    <w:rsid w:val="007602A0"/>
    <w:rsid w:val="00760345"/>
    <w:rsid w:val="0076038B"/>
    <w:rsid w:val="0076084D"/>
    <w:rsid w:val="007609BF"/>
    <w:rsid w:val="00760C70"/>
    <w:rsid w:val="00761C6F"/>
    <w:rsid w:val="00761D48"/>
    <w:rsid w:val="00761D6E"/>
    <w:rsid w:val="00762211"/>
    <w:rsid w:val="007633A6"/>
    <w:rsid w:val="0076342F"/>
    <w:rsid w:val="00763C7B"/>
    <w:rsid w:val="007648D0"/>
    <w:rsid w:val="007649C6"/>
    <w:rsid w:val="00764DF3"/>
    <w:rsid w:val="007656AB"/>
    <w:rsid w:val="00765F5A"/>
    <w:rsid w:val="007662D6"/>
    <w:rsid w:val="00766948"/>
    <w:rsid w:val="00766EDE"/>
    <w:rsid w:val="0076708D"/>
    <w:rsid w:val="0076708F"/>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74D"/>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18E5"/>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B0A68"/>
    <w:rsid w:val="007B0AAC"/>
    <w:rsid w:val="007B0F5A"/>
    <w:rsid w:val="007B11ED"/>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4E83"/>
    <w:rsid w:val="007B58DB"/>
    <w:rsid w:val="007B61A3"/>
    <w:rsid w:val="007B61BC"/>
    <w:rsid w:val="007B64D1"/>
    <w:rsid w:val="007B6CA7"/>
    <w:rsid w:val="007B7648"/>
    <w:rsid w:val="007B78F8"/>
    <w:rsid w:val="007B7B95"/>
    <w:rsid w:val="007C008D"/>
    <w:rsid w:val="007C0362"/>
    <w:rsid w:val="007C04C6"/>
    <w:rsid w:val="007C0928"/>
    <w:rsid w:val="007C0E92"/>
    <w:rsid w:val="007C0FA8"/>
    <w:rsid w:val="007C1276"/>
    <w:rsid w:val="007C167B"/>
    <w:rsid w:val="007C1CF5"/>
    <w:rsid w:val="007C1D14"/>
    <w:rsid w:val="007C27BF"/>
    <w:rsid w:val="007C297B"/>
    <w:rsid w:val="007C2994"/>
    <w:rsid w:val="007C3F08"/>
    <w:rsid w:val="007C40E0"/>
    <w:rsid w:val="007C427B"/>
    <w:rsid w:val="007C44CB"/>
    <w:rsid w:val="007C458E"/>
    <w:rsid w:val="007C46C2"/>
    <w:rsid w:val="007C52C9"/>
    <w:rsid w:val="007C544C"/>
    <w:rsid w:val="007C598F"/>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0EB"/>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5F51"/>
    <w:rsid w:val="007D68E5"/>
    <w:rsid w:val="007D6A00"/>
    <w:rsid w:val="007D6EDD"/>
    <w:rsid w:val="007D719E"/>
    <w:rsid w:val="007D73BE"/>
    <w:rsid w:val="007D78C9"/>
    <w:rsid w:val="007D7EFF"/>
    <w:rsid w:val="007E00E8"/>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4E1E"/>
    <w:rsid w:val="007E500C"/>
    <w:rsid w:val="007E55DB"/>
    <w:rsid w:val="007E5B13"/>
    <w:rsid w:val="007E6108"/>
    <w:rsid w:val="007E693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16"/>
    <w:rsid w:val="00811BBE"/>
    <w:rsid w:val="00811C97"/>
    <w:rsid w:val="0081217A"/>
    <w:rsid w:val="0081247E"/>
    <w:rsid w:val="008126E3"/>
    <w:rsid w:val="0081349A"/>
    <w:rsid w:val="0081372F"/>
    <w:rsid w:val="00813F8B"/>
    <w:rsid w:val="008140FC"/>
    <w:rsid w:val="008144C7"/>
    <w:rsid w:val="00814703"/>
    <w:rsid w:val="00814760"/>
    <w:rsid w:val="008148F0"/>
    <w:rsid w:val="00814C37"/>
    <w:rsid w:val="00814EC5"/>
    <w:rsid w:val="00815448"/>
    <w:rsid w:val="008156A2"/>
    <w:rsid w:val="00815937"/>
    <w:rsid w:val="0081624E"/>
    <w:rsid w:val="00816AF1"/>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3"/>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46A"/>
    <w:rsid w:val="0083457C"/>
    <w:rsid w:val="00834D44"/>
    <w:rsid w:val="00834DE2"/>
    <w:rsid w:val="0083581A"/>
    <w:rsid w:val="00835AC5"/>
    <w:rsid w:val="00836361"/>
    <w:rsid w:val="00836370"/>
    <w:rsid w:val="008365E3"/>
    <w:rsid w:val="00836A12"/>
    <w:rsid w:val="00836C37"/>
    <w:rsid w:val="008371E7"/>
    <w:rsid w:val="00837ACA"/>
    <w:rsid w:val="00840160"/>
    <w:rsid w:val="00840933"/>
    <w:rsid w:val="0084101F"/>
    <w:rsid w:val="008416A1"/>
    <w:rsid w:val="00841FED"/>
    <w:rsid w:val="0084271D"/>
    <w:rsid w:val="0084324D"/>
    <w:rsid w:val="008433BB"/>
    <w:rsid w:val="0084373D"/>
    <w:rsid w:val="00844B2A"/>
    <w:rsid w:val="008453E9"/>
    <w:rsid w:val="0084568D"/>
    <w:rsid w:val="00845C2D"/>
    <w:rsid w:val="00845C63"/>
    <w:rsid w:val="008464FB"/>
    <w:rsid w:val="00846548"/>
    <w:rsid w:val="008468FA"/>
    <w:rsid w:val="00846C37"/>
    <w:rsid w:val="00847034"/>
    <w:rsid w:val="0084755C"/>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04E"/>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116"/>
    <w:rsid w:val="008672B8"/>
    <w:rsid w:val="00867607"/>
    <w:rsid w:val="00867958"/>
    <w:rsid w:val="00870327"/>
    <w:rsid w:val="00870871"/>
    <w:rsid w:val="00870C3D"/>
    <w:rsid w:val="00871154"/>
    <w:rsid w:val="00871768"/>
    <w:rsid w:val="008727D9"/>
    <w:rsid w:val="00873149"/>
    <w:rsid w:val="00873AD4"/>
    <w:rsid w:val="00873AFD"/>
    <w:rsid w:val="00873B1A"/>
    <w:rsid w:val="00873BDE"/>
    <w:rsid w:val="00874648"/>
    <w:rsid w:val="0087503A"/>
    <w:rsid w:val="00875426"/>
    <w:rsid w:val="0087578E"/>
    <w:rsid w:val="00876298"/>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B74"/>
    <w:rsid w:val="00884D8A"/>
    <w:rsid w:val="008851A5"/>
    <w:rsid w:val="0088554A"/>
    <w:rsid w:val="0088619B"/>
    <w:rsid w:val="008861E3"/>
    <w:rsid w:val="00886A33"/>
    <w:rsid w:val="00886C86"/>
    <w:rsid w:val="00887752"/>
    <w:rsid w:val="00890C5D"/>
    <w:rsid w:val="00890FED"/>
    <w:rsid w:val="00891D48"/>
    <w:rsid w:val="008922D4"/>
    <w:rsid w:val="0089294E"/>
    <w:rsid w:val="00893BEE"/>
    <w:rsid w:val="0089452B"/>
    <w:rsid w:val="00894A57"/>
    <w:rsid w:val="00894B1D"/>
    <w:rsid w:val="008950B1"/>
    <w:rsid w:val="00897108"/>
    <w:rsid w:val="0089754D"/>
    <w:rsid w:val="00897B3A"/>
    <w:rsid w:val="00897D4B"/>
    <w:rsid w:val="008A02C7"/>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1A3"/>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4D"/>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5AD1"/>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09"/>
    <w:rsid w:val="008D49B0"/>
    <w:rsid w:val="008D4C85"/>
    <w:rsid w:val="008D4D30"/>
    <w:rsid w:val="008D5AA2"/>
    <w:rsid w:val="008D5F84"/>
    <w:rsid w:val="008D6680"/>
    <w:rsid w:val="008D765B"/>
    <w:rsid w:val="008D7A3D"/>
    <w:rsid w:val="008D7C69"/>
    <w:rsid w:val="008D7FB3"/>
    <w:rsid w:val="008E027D"/>
    <w:rsid w:val="008E03EE"/>
    <w:rsid w:val="008E0913"/>
    <w:rsid w:val="008E0AC4"/>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AE6"/>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213"/>
    <w:rsid w:val="0091463D"/>
    <w:rsid w:val="00914BBC"/>
    <w:rsid w:val="00914D10"/>
    <w:rsid w:val="00914FEE"/>
    <w:rsid w:val="00915659"/>
    <w:rsid w:val="0091572C"/>
    <w:rsid w:val="009157AF"/>
    <w:rsid w:val="0091583C"/>
    <w:rsid w:val="00916193"/>
    <w:rsid w:val="00916DA6"/>
    <w:rsid w:val="00920AC4"/>
    <w:rsid w:val="00920F17"/>
    <w:rsid w:val="0092176E"/>
    <w:rsid w:val="00921C09"/>
    <w:rsid w:val="00921EB9"/>
    <w:rsid w:val="0092280F"/>
    <w:rsid w:val="00922BA0"/>
    <w:rsid w:val="00923328"/>
    <w:rsid w:val="009238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34"/>
    <w:rsid w:val="009377F5"/>
    <w:rsid w:val="00937FB8"/>
    <w:rsid w:val="00940654"/>
    <w:rsid w:val="00940748"/>
    <w:rsid w:val="009409E4"/>
    <w:rsid w:val="00941504"/>
    <w:rsid w:val="00941695"/>
    <w:rsid w:val="0094169E"/>
    <w:rsid w:val="00941771"/>
    <w:rsid w:val="00942298"/>
    <w:rsid w:val="00942603"/>
    <w:rsid w:val="0094334F"/>
    <w:rsid w:val="00943A18"/>
    <w:rsid w:val="00943FD8"/>
    <w:rsid w:val="00944071"/>
    <w:rsid w:val="0094452B"/>
    <w:rsid w:val="0094489A"/>
    <w:rsid w:val="00945BAE"/>
    <w:rsid w:val="0094604F"/>
    <w:rsid w:val="0094651C"/>
    <w:rsid w:val="00947931"/>
    <w:rsid w:val="00947E03"/>
    <w:rsid w:val="00950B4A"/>
    <w:rsid w:val="00950D07"/>
    <w:rsid w:val="00950E92"/>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61D"/>
    <w:rsid w:val="00960A32"/>
    <w:rsid w:val="00960A4A"/>
    <w:rsid w:val="00961173"/>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6B4"/>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77FF5"/>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1D33"/>
    <w:rsid w:val="00992830"/>
    <w:rsid w:val="00992A00"/>
    <w:rsid w:val="00992BA4"/>
    <w:rsid w:val="00992BFD"/>
    <w:rsid w:val="00992D67"/>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1FE6"/>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1A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941"/>
    <w:rsid w:val="009C2C2F"/>
    <w:rsid w:val="009C2DDD"/>
    <w:rsid w:val="009C2E6B"/>
    <w:rsid w:val="009C37C0"/>
    <w:rsid w:val="009C38D4"/>
    <w:rsid w:val="009C3BEF"/>
    <w:rsid w:val="009C405F"/>
    <w:rsid w:val="009C41BC"/>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884"/>
    <w:rsid w:val="009D7A68"/>
    <w:rsid w:val="009D7FC7"/>
    <w:rsid w:val="009E0317"/>
    <w:rsid w:val="009E086E"/>
    <w:rsid w:val="009E1091"/>
    <w:rsid w:val="009E1890"/>
    <w:rsid w:val="009E2574"/>
    <w:rsid w:val="009E2AEF"/>
    <w:rsid w:val="009E2BE4"/>
    <w:rsid w:val="009E3021"/>
    <w:rsid w:val="009E3D09"/>
    <w:rsid w:val="009E442A"/>
    <w:rsid w:val="009E4ABC"/>
    <w:rsid w:val="009E50E5"/>
    <w:rsid w:val="009E525B"/>
    <w:rsid w:val="009E55C2"/>
    <w:rsid w:val="009E5610"/>
    <w:rsid w:val="009E5D13"/>
    <w:rsid w:val="009E5FCF"/>
    <w:rsid w:val="009E608C"/>
    <w:rsid w:val="009E6867"/>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7C0"/>
    <w:rsid w:val="009F3A3C"/>
    <w:rsid w:val="009F3B6D"/>
    <w:rsid w:val="009F3F1E"/>
    <w:rsid w:val="009F46CD"/>
    <w:rsid w:val="009F49C6"/>
    <w:rsid w:val="009F5479"/>
    <w:rsid w:val="009F563C"/>
    <w:rsid w:val="009F5F19"/>
    <w:rsid w:val="009F6212"/>
    <w:rsid w:val="009F644B"/>
    <w:rsid w:val="009F69D5"/>
    <w:rsid w:val="009F6B82"/>
    <w:rsid w:val="009F6EFB"/>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657"/>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1BCE"/>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3D88"/>
    <w:rsid w:val="00A5403C"/>
    <w:rsid w:val="00A541D5"/>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776D"/>
    <w:rsid w:val="00A90354"/>
    <w:rsid w:val="00A90399"/>
    <w:rsid w:val="00A90887"/>
    <w:rsid w:val="00A91216"/>
    <w:rsid w:val="00A912C8"/>
    <w:rsid w:val="00A918EA"/>
    <w:rsid w:val="00A91D63"/>
    <w:rsid w:val="00A91E22"/>
    <w:rsid w:val="00A91F1D"/>
    <w:rsid w:val="00A926DD"/>
    <w:rsid w:val="00A92792"/>
    <w:rsid w:val="00A92C78"/>
    <w:rsid w:val="00A9324A"/>
    <w:rsid w:val="00A94D97"/>
    <w:rsid w:val="00A94D9B"/>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3282"/>
    <w:rsid w:val="00AB3862"/>
    <w:rsid w:val="00AB3DB1"/>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55C"/>
    <w:rsid w:val="00AC7B27"/>
    <w:rsid w:val="00AC7B86"/>
    <w:rsid w:val="00AC7E3A"/>
    <w:rsid w:val="00AD0151"/>
    <w:rsid w:val="00AD0363"/>
    <w:rsid w:val="00AD0E95"/>
    <w:rsid w:val="00AD187F"/>
    <w:rsid w:val="00AD1A3F"/>
    <w:rsid w:val="00AD1B33"/>
    <w:rsid w:val="00AD386B"/>
    <w:rsid w:val="00AD439F"/>
    <w:rsid w:val="00AD45B2"/>
    <w:rsid w:val="00AD50C1"/>
    <w:rsid w:val="00AD53E0"/>
    <w:rsid w:val="00AD5426"/>
    <w:rsid w:val="00AD58E4"/>
    <w:rsid w:val="00AD5D10"/>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12"/>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29C"/>
    <w:rsid w:val="00B004E9"/>
    <w:rsid w:val="00B0072F"/>
    <w:rsid w:val="00B00AFA"/>
    <w:rsid w:val="00B00BC6"/>
    <w:rsid w:val="00B00F8B"/>
    <w:rsid w:val="00B01319"/>
    <w:rsid w:val="00B01429"/>
    <w:rsid w:val="00B018E5"/>
    <w:rsid w:val="00B01B46"/>
    <w:rsid w:val="00B0226E"/>
    <w:rsid w:val="00B027F5"/>
    <w:rsid w:val="00B02801"/>
    <w:rsid w:val="00B02AC6"/>
    <w:rsid w:val="00B030ED"/>
    <w:rsid w:val="00B030EF"/>
    <w:rsid w:val="00B03805"/>
    <w:rsid w:val="00B03A7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2644"/>
    <w:rsid w:val="00B14292"/>
    <w:rsid w:val="00B14687"/>
    <w:rsid w:val="00B15430"/>
    <w:rsid w:val="00B15504"/>
    <w:rsid w:val="00B15598"/>
    <w:rsid w:val="00B15A90"/>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2C5"/>
    <w:rsid w:val="00B25449"/>
    <w:rsid w:val="00B25928"/>
    <w:rsid w:val="00B26B00"/>
    <w:rsid w:val="00B26FB6"/>
    <w:rsid w:val="00B27024"/>
    <w:rsid w:val="00B275B1"/>
    <w:rsid w:val="00B277BA"/>
    <w:rsid w:val="00B307C8"/>
    <w:rsid w:val="00B30970"/>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D33"/>
    <w:rsid w:val="00B34F74"/>
    <w:rsid w:val="00B34FA0"/>
    <w:rsid w:val="00B35012"/>
    <w:rsid w:val="00B35163"/>
    <w:rsid w:val="00B35305"/>
    <w:rsid w:val="00B35309"/>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2F7"/>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028"/>
    <w:rsid w:val="00B5110B"/>
    <w:rsid w:val="00B51976"/>
    <w:rsid w:val="00B51B24"/>
    <w:rsid w:val="00B51CED"/>
    <w:rsid w:val="00B5254D"/>
    <w:rsid w:val="00B52A5B"/>
    <w:rsid w:val="00B52DD1"/>
    <w:rsid w:val="00B531B3"/>
    <w:rsid w:val="00B53528"/>
    <w:rsid w:val="00B536FD"/>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57510"/>
    <w:rsid w:val="00B60078"/>
    <w:rsid w:val="00B60298"/>
    <w:rsid w:val="00B6039D"/>
    <w:rsid w:val="00B6051E"/>
    <w:rsid w:val="00B6089D"/>
    <w:rsid w:val="00B60DB0"/>
    <w:rsid w:val="00B60FC7"/>
    <w:rsid w:val="00B61758"/>
    <w:rsid w:val="00B61926"/>
    <w:rsid w:val="00B61CFD"/>
    <w:rsid w:val="00B62261"/>
    <w:rsid w:val="00B62F0E"/>
    <w:rsid w:val="00B63334"/>
    <w:rsid w:val="00B63489"/>
    <w:rsid w:val="00B634DC"/>
    <w:rsid w:val="00B636CC"/>
    <w:rsid w:val="00B63937"/>
    <w:rsid w:val="00B63FB3"/>
    <w:rsid w:val="00B6406C"/>
    <w:rsid w:val="00B6415F"/>
    <w:rsid w:val="00B643A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5DF"/>
    <w:rsid w:val="00B77C30"/>
    <w:rsid w:val="00B77E7E"/>
    <w:rsid w:val="00B8095A"/>
    <w:rsid w:val="00B80B0D"/>
    <w:rsid w:val="00B8120E"/>
    <w:rsid w:val="00B8171A"/>
    <w:rsid w:val="00B81A2E"/>
    <w:rsid w:val="00B821A9"/>
    <w:rsid w:val="00B82DD8"/>
    <w:rsid w:val="00B82F27"/>
    <w:rsid w:val="00B8389B"/>
    <w:rsid w:val="00B83B8F"/>
    <w:rsid w:val="00B83BCD"/>
    <w:rsid w:val="00B83D44"/>
    <w:rsid w:val="00B83D5D"/>
    <w:rsid w:val="00B83E93"/>
    <w:rsid w:val="00B84B68"/>
    <w:rsid w:val="00B84C2B"/>
    <w:rsid w:val="00B84C8E"/>
    <w:rsid w:val="00B85306"/>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1CF6"/>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1408"/>
    <w:rsid w:val="00BA15F7"/>
    <w:rsid w:val="00BA1E5F"/>
    <w:rsid w:val="00BA20C5"/>
    <w:rsid w:val="00BA2185"/>
    <w:rsid w:val="00BA270F"/>
    <w:rsid w:val="00BA371F"/>
    <w:rsid w:val="00BA3BD3"/>
    <w:rsid w:val="00BA3C48"/>
    <w:rsid w:val="00BA4255"/>
    <w:rsid w:val="00BA490E"/>
    <w:rsid w:val="00BA4C86"/>
    <w:rsid w:val="00BA5276"/>
    <w:rsid w:val="00BA566D"/>
    <w:rsid w:val="00BA5C2C"/>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47B"/>
    <w:rsid w:val="00BB07BE"/>
    <w:rsid w:val="00BB0810"/>
    <w:rsid w:val="00BB0848"/>
    <w:rsid w:val="00BB0D6E"/>
    <w:rsid w:val="00BB1204"/>
    <w:rsid w:val="00BB1339"/>
    <w:rsid w:val="00BB1496"/>
    <w:rsid w:val="00BB1A14"/>
    <w:rsid w:val="00BB2DA7"/>
    <w:rsid w:val="00BB2DC9"/>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4CE9"/>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4B0"/>
    <w:rsid w:val="00BE3721"/>
    <w:rsid w:val="00BE3842"/>
    <w:rsid w:val="00BE4151"/>
    <w:rsid w:val="00BE43D7"/>
    <w:rsid w:val="00BE451D"/>
    <w:rsid w:val="00BE4C24"/>
    <w:rsid w:val="00BE4D06"/>
    <w:rsid w:val="00BE4EC3"/>
    <w:rsid w:val="00BE553D"/>
    <w:rsid w:val="00BE5680"/>
    <w:rsid w:val="00BE5889"/>
    <w:rsid w:val="00BE5AE4"/>
    <w:rsid w:val="00BE5D91"/>
    <w:rsid w:val="00BE5EEE"/>
    <w:rsid w:val="00BE643A"/>
    <w:rsid w:val="00BE698E"/>
    <w:rsid w:val="00BE6C61"/>
    <w:rsid w:val="00BE7529"/>
    <w:rsid w:val="00BE7810"/>
    <w:rsid w:val="00BE7EA3"/>
    <w:rsid w:val="00BF07FF"/>
    <w:rsid w:val="00BF0802"/>
    <w:rsid w:val="00BF0A08"/>
    <w:rsid w:val="00BF0CA3"/>
    <w:rsid w:val="00BF17D6"/>
    <w:rsid w:val="00BF17FC"/>
    <w:rsid w:val="00BF1A6A"/>
    <w:rsid w:val="00BF1B45"/>
    <w:rsid w:val="00BF1BA0"/>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79C"/>
    <w:rsid w:val="00C03825"/>
    <w:rsid w:val="00C04D1C"/>
    <w:rsid w:val="00C04F7B"/>
    <w:rsid w:val="00C0572E"/>
    <w:rsid w:val="00C05884"/>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0BD"/>
    <w:rsid w:val="00C15299"/>
    <w:rsid w:val="00C15460"/>
    <w:rsid w:val="00C15751"/>
    <w:rsid w:val="00C15A30"/>
    <w:rsid w:val="00C15B7E"/>
    <w:rsid w:val="00C15F1D"/>
    <w:rsid w:val="00C16A4D"/>
    <w:rsid w:val="00C16C52"/>
    <w:rsid w:val="00C1732B"/>
    <w:rsid w:val="00C17525"/>
    <w:rsid w:val="00C17B73"/>
    <w:rsid w:val="00C203B1"/>
    <w:rsid w:val="00C203FB"/>
    <w:rsid w:val="00C20519"/>
    <w:rsid w:val="00C206CA"/>
    <w:rsid w:val="00C20EE8"/>
    <w:rsid w:val="00C21CC8"/>
    <w:rsid w:val="00C22061"/>
    <w:rsid w:val="00C222CF"/>
    <w:rsid w:val="00C223B8"/>
    <w:rsid w:val="00C22451"/>
    <w:rsid w:val="00C225C0"/>
    <w:rsid w:val="00C22902"/>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68"/>
    <w:rsid w:val="00C270C2"/>
    <w:rsid w:val="00C2711C"/>
    <w:rsid w:val="00C27489"/>
    <w:rsid w:val="00C27554"/>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7C0"/>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A51"/>
    <w:rsid w:val="00C70C60"/>
    <w:rsid w:val="00C71B97"/>
    <w:rsid w:val="00C722C6"/>
    <w:rsid w:val="00C723CA"/>
    <w:rsid w:val="00C7255C"/>
    <w:rsid w:val="00C72A04"/>
    <w:rsid w:val="00C73470"/>
    <w:rsid w:val="00C73A18"/>
    <w:rsid w:val="00C747CC"/>
    <w:rsid w:val="00C749E1"/>
    <w:rsid w:val="00C74FDE"/>
    <w:rsid w:val="00C7543F"/>
    <w:rsid w:val="00C75BE0"/>
    <w:rsid w:val="00C76B28"/>
    <w:rsid w:val="00C76B47"/>
    <w:rsid w:val="00C77122"/>
    <w:rsid w:val="00C77836"/>
    <w:rsid w:val="00C779EE"/>
    <w:rsid w:val="00C80390"/>
    <w:rsid w:val="00C8088F"/>
    <w:rsid w:val="00C80B46"/>
    <w:rsid w:val="00C80C6F"/>
    <w:rsid w:val="00C80D56"/>
    <w:rsid w:val="00C816F5"/>
    <w:rsid w:val="00C81999"/>
    <w:rsid w:val="00C822F2"/>
    <w:rsid w:val="00C830C2"/>
    <w:rsid w:val="00C83831"/>
    <w:rsid w:val="00C83D0C"/>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0EC9"/>
    <w:rsid w:val="00C912A7"/>
    <w:rsid w:val="00C91F4C"/>
    <w:rsid w:val="00C922F4"/>
    <w:rsid w:val="00C923A9"/>
    <w:rsid w:val="00C925D8"/>
    <w:rsid w:val="00C92A62"/>
    <w:rsid w:val="00C92CEA"/>
    <w:rsid w:val="00C92D46"/>
    <w:rsid w:val="00C9389B"/>
    <w:rsid w:val="00C93A4C"/>
    <w:rsid w:val="00C93BF4"/>
    <w:rsid w:val="00C94038"/>
    <w:rsid w:val="00C94355"/>
    <w:rsid w:val="00C9453E"/>
    <w:rsid w:val="00C94751"/>
    <w:rsid w:val="00C948EF"/>
    <w:rsid w:val="00C9495F"/>
    <w:rsid w:val="00C94B3C"/>
    <w:rsid w:val="00C94BDB"/>
    <w:rsid w:val="00C94C51"/>
    <w:rsid w:val="00C9582E"/>
    <w:rsid w:val="00C95832"/>
    <w:rsid w:val="00C95A11"/>
    <w:rsid w:val="00C96A42"/>
    <w:rsid w:val="00C96C62"/>
    <w:rsid w:val="00C9738F"/>
    <w:rsid w:val="00C974CD"/>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AA2"/>
    <w:rsid w:val="00CA4D85"/>
    <w:rsid w:val="00CA5ABE"/>
    <w:rsid w:val="00CA5E65"/>
    <w:rsid w:val="00CA61DE"/>
    <w:rsid w:val="00CA663F"/>
    <w:rsid w:val="00CA68DA"/>
    <w:rsid w:val="00CA6A93"/>
    <w:rsid w:val="00CA793C"/>
    <w:rsid w:val="00CA7A24"/>
    <w:rsid w:val="00CB031A"/>
    <w:rsid w:val="00CB0C25"/>
    <w:rsid w:val="00CB0CE7"/>
    <w:rsid w:val="00CB0D4E"/>
    <w:rsid w:val="00CB18D0"/>
    <w:rsid w:val="00CB1B19"/>
    <w:rsid w:val="00CB1B72"/>
    <w:rsid w:val="00CB1B80"/>
    <w:rsid w:val="00CB205D"/>
    <w:rsid w:val="00CB20B3"/>
    <w:rsid w:val="00CB2336"/>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4F7B"/>
    <w:rsid w:val="00CC5874"/>
    <w:rsid w:val="00CC59A1"/>
    <w:rsid w:val="00CC5C99"/>
    <w:rsid w:val="00CC61BB"/>
    <w:rsid w:val="00CC627E"/>
    <w:rsid w:val="00CC6467"/>
    <w:rsid w:val="00CC65BF"/>
    <w:rsid w:val="00CC6A92"/>
    <w:rsid w:val="00CC704F"/>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5D7F"/>
    <w:rsid w:val="00CE6113"/>
    <w:rsid w:val="00CE638D"/>
    <w:rsid w:val="00CE6789"/>
    <w:rsid w:val="00CE70DA"/>
    <w:rsid w:val="00CE7193"/>
    <w:rsid w:val="00CE7EF3"/>
    <w:rsid w:val="00CF0D1C"/>
    <w:rsid w:val="00CF10C9"/>
    <w:rsid w:val="00CF1268"/>
    <w:rsid w:val="00CF18D0"/>
    <w:rsid w:val="00CF205C"/>
    <w:rsid w:val="00CF220F"/>
    <w:rsid w:val="00CF24A3"/>
    <w:rsid w:val="00CF2B34"/>
    <w:rsid w:val="00CF2E19"/>
    <w:rsid w:val="00CF303F"/>
    <w:rsid w:val="00CF37B8"/>
    <w:rsid w:val="00CF3A85"/>
    <w:rsid w:val="00CF3E4B"/>
    <w:rsid w:val="00CF3EBE"/>
    <w:rsid w:val="00CF438E"/>
    <w:rsid w:val="00CF47ED"/>
    <w:rsid w:val="00CF53C2"/>
    <w:rsid w:val="00CF5661"/>
    <w:rsid w:val="00CF585C"/>
    <w:rsid w:val="00CF5AB0"/>
    <w:rsid w:val="00CF5AC6"/>
    <w:rsid w:val="00CF5B23"/>
    <w:rsid w:val="00CF5DB1"/>
    <w:rsid w:val="00CF6941"/>
    <w:rsid w:val="00CF6C84"/>
    <w:rsid w:val="00CF7087"/>
    <w:rsid w:val="00CF711D"/>
    <w:rsid w:val="00CF716E"/>
    <w:rsid w:val="00CF7EF8"/>
    <w:rsid w:val="00D000AE"/>
    <w:rsid w:val="00D00963"/>
    <w:rsid w:val="00D00CF8"/>
    <w:rsid w:val="00D013CE"/>
    <w:rsid w:val="00D014CE"/>
    <w:rsid w:val="00D01A0A"/>
    <w:rsid w:val="00D01C47"/>
    <w:rsid w:val="00D020C5"/>
    <w:rsid w:val="00D023C1"/>
    <w:rsid w:val="00D024DA"/>
    <w:rsid w:val="00D0291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B86"/>
    <w:rsid w:val="00D25C59"/>
    <w:rsid w:val="00D25CC1"/>
    <w:rsid w:val="00D25F40"/>
    <w:rsid w:val="00D265BA"/>
    <w:rsid w:val="00D26A24"/>
    <w:rsid w:val="00D277D6"/>
    <w:rsid w:val="00D27B99"/>
    <w:rsid w:val="00D3073F"/>
    <w:rsid w:val="00D318DB"/>
    <w:rsid w:val="00D31C2F"/>
    <w:rsid w:val="00D31D0A"/>
    <w:rsid w:val="00D320F0"/>
    <w:rsid w:val="00D32F4A"/>
    <w:rsid w:val="00D33379"/>
    <w:rsid w:val="00D346DC"/>
    <w:rsid w:val="00D34AE2"/>
    <w:rsid w:val="00D34E13"/>
    <w:rsid w:val="00D34EC2"/>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18"/>
    <w:rsid w:val="00D54093"/>
    <w:rsid w:val="00D541E7"/>
    <w:rsid w:val="00D54313"/>
    <w:rsid w:val="00D54B4E"/>
    <w:rsid w:val="00D5516A"/>
    <w:rsid w:val="00D5593E"/>
    <w:rsid w:val="00D55EE8"/>
    <w:rsid w:val="00D5606A"/>
    <w:rsid w:val="00D560F0"/>
    <w:rsid w:val="00D5611A"/>
    <w:rsid w:val="00D5669D"/>
    <w:rsid w:val="00D56F3F"/>
    <w:rsid w:val="00D57445"/>
    <w:rsid w:val="00D577C7"/>
    <w:rsid w:val="00D57875"/>
    <w:rsid w:val="00D5795B"/>
    <w:rsid w:val="00D57C8D"/>
    <w:rsid w:val="00D6078A"/>
    <w:rsid w:val="00D60C65"/>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40F"/>
    <w:rsid w:val="00D71C67"/>
    <w:rsid w:val="00D71C79"/>
    <w:rsid w:val="00D72065"/>
    <w:rsid w:val="00D7217E"/>
    <w:rsid w:val="00D721A1"/>
    <w:rsid w:val="00D725B7"/>
    <w:rsid w:val="00D72813"/>
    <w:rsid w:val="00D72907"/>
    <w:rsid w:val="00D73991"/>
    <w:rsid w:val="00D73D42"/>
    <w:rsid w:val="00D73E6F"/>
    <w:rsid w:val="00D73FC2"/>
    <w:rsid w:val="00D7426B"/>
    <w:rsid w:val="00D74403"/>
    <w:rsid w:val="00D757F7"/>
    <w:rsid w:val="00D75CF4"/>
    <w:rsid w:val="00D75F0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523"/>
    <w:rsid w:val="00D8795C"/>
    <w:rsid w:val="00D87C66"/>
    <w:rsid w:val="00D87E01"/>
    <w:rsid w:val="00D900CF"/>
    <w:rsid w:val="00D9029E"/>
    <w:rsid w:val="00D908F3"/>
    <w:rsid w:val="00D90D0A"/>
    <w:rsid w:val="00D91486"/>
    <w:rsid w:val="00D924A9"/>
    <w:rsid w:val="00D92CE5"/>
    <w:rsid w:val="00D92E98"/>
    <w:rsid w:val="00D93362"/>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D06"/>
    <w:rsid w:val="00DA3BA4"/>
    <w:rsid w:val="00DA4998"/>
    <w:rsid w:val="00DA53F2"/>
    <w:rsid w:val="00DA577B"/>
    <w:rsid w:val="00DA5F9A"/>
    <w:rsid w:val="00DA6199"/>
    <w:rsid w:val="00DA6822"/>
    <w:rsid w:val="00DA698C"/>
    <w:rsid w:val="00DA6A04"/>
    <w:rsid w:val="00DA6B65"/>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A38"/>
    <w:rsid w:val="00DB3F37"/>
    <w:rsid w:val="00DB3FE2"/>
    <w:rsid w:val="00DB42A4"/>
    <w:rsid w:val="00DB42C1"/>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90F"/>
    <w:rsid w:val="00DC4957"/>
    <w:rsid w:val="00DC50BC"/>
    <w:rsid w:val="00DC561C"/>
    <w:rsid w:val="00DC56CF"/>
    <w:rsid w:val="00DC5789"/>
    <w:rsid w:val="00DC5C7F"/>
    <w:rsid w:val="00DC5F4E"/>
    <w:rsid w:val="00DC61CE"/>
    <w:rsid w:val="00DC6465"/>
    <w:rsid w:val="00DC64DB"/>
    <w:rsid w:val="00DC6F7F"/>
    <w:rsid w:val="00DC7024"/>
    <w:rsid w:val="00DC71CF"/>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528A"/>
    <w:rsid w:val="00DD5841"/>
    <w:rsid w:val="00DD5F96"/>
    <w:rsid w:val="00DD606A"/>
    <w:rsid w:val="00DD691F"/>
    <w:rsid w:val="00DD7A14"/>
    <w:rsid w:val="00DD7CF9"/>
    <w:rsid w:val="00DD7FB0"/>
    <w:rsid w:val="00DE019B"/>
    <w:rsid w:val="00DE04E8"/>
    <w:rsid w:val="00DE10C9"/>
    <w:rsid w:val="00DE19F3"/>
    <w:rsid w:val="00DE1C8A"/>
    <w:rsid w:val="00DE1CDD"/>
    <w:rsid w:val="00DE20A7"/>
    <w:rsid w:val="00DE2496"/>
    <w:rsid w:val="00DE278A"/>
    <w:rsid w:val="00DE2FA0"/>
    <w:rsid w:val="00DE3252"/>
    <w:rsid w:val="00DE358B"/>
    <w:rsid w:val="00DE3660"/>
    <w:rsid w:val="00DE3CDB"/>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6ED"/>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4F3"/>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9B4"/>
    <w:rsid w:val="00E23A48"/>
    <w:rsid w:val="00E24653"/>
    <w:rsid w:val="00E2499D"/>
    <w:rsid w:val="00E24C40"/>
    <w:rsid w:val="00E251AA"/>
    <w:rsid w:val="00E25CEF"/>
    <w:rsid w:val="00E25D43"/>
    <w:rsid w:val="00E26609"/>
    <w:rsid w:val="00E26EC1"/>
    <w:rsid w:val="00E2790F"/>
    <w:rsid w:val="00E279EA"/>
    <w:rsid w:val="00E27CEF"/>
    <w:rsid w:val="00E27FD8"/>
    <w:rsid w:val="00E301C8"/>
    <w:rsid w:val="00E3028E"/>
    <w:rsid w:val="00E312B8"/>
    <w:rsid w:val="00E31304"/>
    <w:rsid w:val="00E3189B"/>
    <w:rsid w:val="00E320A2"/>
    <w:rsid w:val="00E3211B"/>
    <w:rsid w:val="00E3222A"/>
    <w:rsid w:val="00E325BF"/>
    <w:rsid w:val="00E32760"/>
    <w:rsid w:val="00E3288D"/>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37E69"/>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3D4"/>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7F8"/>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0928"/>
    <w:rsid w:val="00E719FC"/>
    <w:rsid w:val="00E7234E"/>
    <w:rsid w:val="00E729B5"/>
    <w:rsid w:val="00E72A7B"/>
    <w:rsid w:val="00E72D21"/>
    <w:rsid w:val="00E72E44"/>
    <w:rsid w:val="00E732BE"/>
    <w:rsid w:val="00E7373D"/>
    <w:rsid w:val="00E73899"/>
    <w:rsid w:val="00E73984"/>
    <w:rsid w:val="00E744C3"/>
    <w:rsid w:val="00E75696"/>
    <w:rsid w:val="00E759A5"/>
    <w:rsid w:val="00E760A4"/>
    <w:rsid w:val="00E76674"/>
    <w:rsid w:val="00E76CA9"/>
    <w:rsid w:val="00E76F2A"/>
    <w:rsid w:val="00E76FEB"/>
    <w:rsid w:val="00E7759F"/>
    <w:rsid w:val="00E77E2D"/>
    <w:rsid w:val="00E80017"/>
    <w:rsid w:val="00E810E7"/>
    <w:rsid w:val="00E81647"/>
    <w:rsid w:val="00E81A46"/>
    <w:rsid w:val="00E82211"/>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87973"/>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4FE2"/>
    <w:rsid w:val="00EA50B5"/>
    <w:rsid w:val="00EA52E9"/>
    <w:rsid w:val="00EA5330"/>
    <w:rsid w:val="00EA5A37"/>
    <w:rsid w:val="00EA5DFC"/>
    <w:rsid w:val="00EA5F09"/>
    <w:rsid w:val="00EA6497"/>
    <w:rsid w:val="00EA6833"/>
    <w:rsid w:val="00EA698F"/>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B7AF7"/>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44C"/>
    <w:rsid w:val="00EC3510"/>
    <w:rsid w:val="00EC3E99"/>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881"/>
    <w:rsid w:val="00ED2B2E"/>
    <w:rsid w:val="00ED3173"/>
    <w:rsid w:val="00ED321E"/>
    <w:rsid w:val="00ED36C1"/>
    <w:rsid w:val="00ED3B65"/>
    <w:rsid w:val="00ED48A9"/>
    <w:rsid w:val="00ED4C16"/>
    <w:rsid w:val="00ED4DA6"/>
    <w:rsid w:val="00ED5049"/>
    <w:rsid w:val="00ED57DA"/>
    <w:rsid w:val="00ED5B1B"/>
    <w:rsid w:val="00ED5BCD"/>
    <w:rsid w:val="00ED5DA1"/>
    <w:rsid w:val="00ED6A5B"/>
    <w:rsid w:val="00ED71DB"/>
    <w:rsid w:val="00ED75F7"/>
    <w:rsid w:val="00ED7C2C"/>
    <w:rsid w:val="00EE068B"/>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59EE"/>
    <w:rsid w:val="00EF6597"/>
    <w:rsid w:val="00EF69C1"/>
    <w:rsid w:val="00EF6FEC"/>
    <w:rsid w:val="00EF773A"/>
    <w:rsid w:val="00EF7F2D"/>
    <w:rsid w:val="00F00552"/>
    <w:rsid w:val="00F00FF2"/>
    <w:rsid w:val="00F0109F"/>
    <w:rsid w:val="00F0171B"/>
    <w:rsid w:val="00F0186F"/>
    <w:rsid w:val="00F018D8"/>
    <w:rsid w:val="00F01918"/>
    <w:rsid w:val="00F022CE"/>
    <w:rsid w:val="00F0288B"/>
    <w:rsid w:val="00F0297D"/>
    <w:rsid w:val="00F02EDD"/>
    <w:rsid w:val="00F03105"/>
    <w:rsid w:val="00F03E70"/>
    <w:rsid w:val="00F0474B"/>
    <w:rsid w:val="00F0499F"/>
    <w:rsid w:val="00F05132"/>
    <w:rsid w:val="00F0527E"/>
    <w:rsid w:val="00F0537C"/>
    <w:rsid w:val="00F05B02"/>
    <w:rsid w:val="00F05ED0"/>
    <w:rsid w:val="00F06207"/>
    <w:rsid w:val="00F0642D"/>
    <w:rsid w:val="00F06B35"/>
    <w:rsid w:val="00F06D34"/>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5C8"/>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30FC"/>
    <w:rsid w:val="00F23358"/>
    <w:rsid w:val="00F233E2"/>
    <w:rsid w:val="00F236C8"/>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5DB6"/>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506"/>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3DE4"/>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BCA"/>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1CF"/>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3A5"/>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4"/>
    <w:rsid w:val="00FD115C"/>
    <w:rsid w:val="00FD11D1"/>
    <w:rsid w:val="00FD15AC"/>
    <w:rsid w:val="00FD1955"/>
    <w:rsid w:val="00FD1E97"/>
    <w:rsid w:val="00FD30CA"/>
    <w:rsid w:val="00FD310B"/>
    <w:rsid w:val="00FD39C1"/>
    <w:rsid w:val="00FD3A72"/>
    <w:rsid w:val="00FD3CE7"/>
    <w:rsid w:val="00FD4294"/>
    <w:rsid w:val="00FD432A"/>
    <w:rsid w:val="00FD4A11"/>
    <w:rsid w:val="00FD4D85"/>
    <w:rsid w:val="00FD538D"/>
    <w:rsid w:val="00FD538E"/>
    <w:rsid w:val="00FD53B7"/>
    <w:rsid w:val="00FD5D83"/>
    <w:rsid w:val="00FD61FB"/>
    <w:rsid w:val="00FD639C"/>
    <w:rsid w:val="00FD6E27"/>
    <w:rsid w:val="00FD6F41"/>
    <w:rsid w:val="00FD75E8"/>
    <w:rsid w:val="00FD7760"/>
    <w:rsid w:val="00FE0640"/>
    <w:rsid w:val="00FE0771"/>
    <w:rsid w:val="00FE089A"/>
    <w:rsid w:val="00FE0CFF"/>
    <w:rsid w:val="00FE0F0E"/>
    <w:rsid w:val="00FE1BE4"/>
    <w:rsid w:val="00FE208F"/>
    <w:rsid w:val="00FE2122"/>
    <w:rsid w:val="00FE270E"/>
    <w:rsid w:val="00FE2B65"/>
    <w:rsid w:val="00FE2D90"/>
    <w:rsid w:val="00FE2F1E"/>
    <w:rsid w:val="00FE34D5"/>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 w:type="paragraph" w:customStyle="1" w:styleId="normal1">
    <w:name w:val="normal1"/>
    <w:basedOn w:val="prastasis"/>
    <w:rsid w:val="007818E5"/>
    <w:pPr>
      <w:suppressAutoHyphens/>
      <w:spacing w:after="120" w:line="240" w:lineRule="auto"/>
      <w:ind w:left="567"/>
      <w:jc w:val="both"/>
    </w:pPr>
    <w:rPr>
      <w:rFonts w:eastAsia="Times New Roman"/>
      <w:sz w:val="22"/>
      <w:szCs w:val="20"/>
      <w:lang w:val="en-GB" w:eastAsia="ar-SA"/>
    </w:rPr>
  </w:style>
  <w:style w:type="paragraph" w:customStyle="1" w:styleId="Statja">
    <w:name w:val="Statja"/>
    <w:basedOn w:val="prastasis"/>
    <w:rsid w:val="00C05884"/>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60826968">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09755886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9C5268-04D1-4E69-861E-71B403D9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9243</Words>
  <Characters>5270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14485</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Saulius Matiukas</cp:lastModifiedBy>
  <cp:revision>99</cp:revision>
  <cp:lastPrinted>2019-01-29T08:52:00Z</cp:lastPrinted>
  <dcterms:created xsi:type="dcterms:W3CDTF">2025-03-03T12:46:00Z</dcterms:created>
  <dcterms:modified xsi:type="dcterms:W3CDTF">2025-04-17T06:45:00Z</dcterms:modified>
</cp:coreProperties>
</file>