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C7B9D9"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4506">
              <w:rPr>
                <w:webHidden/>
              </w:rPr>
              <w:t>2</w:t>
            </w:r>
            <w:r w:rsidR="00B47B9A" w:rsidRPr="00B47B9A">
              <w:rPr>
                <w:webHidden/>
              </w:rPr>
              <w:fldChar w:fldCharType="end"/>
            </w:r>
          </w:hyperlink>
        </w:p>
        <w:p w14:paraId="120C0C12" w14:textId="7134CB1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4506">
              <w:rPr>
                <w:webHidden/>
              </w:rPr>
              <w:t>2</w:t>
            </w:r>
            <w:r w:rsidRPr="00B47B9A">
              <w:rPr>
                <w:webHidden/>
              </w:rPr>
              <w:fldChar w:fldCharType="end"/>
            </w:r>
          </w:hyperlink>
        </w:p>
        <w:p w14:paraId="7337CFA6" w14:textId="2A5B2412"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4506">
              <w:rPr>
                <w:webHidden/>
              </w:rPr>
              <w:t>4</w:t>
            </w:r>
            <w:r w:rsidRPr="00B47B9A">
              <w:rPr>
                <w:webHidden/>
              </w:rPr>
              <w:fldChar w:fldCharType="end"/>
            </w:r>
          </w:hyperlink>
        </w:p>
        <w:p w14:paraId="3F260D97" w14:textId="67FB6BF6"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4506">
              <w:rPr>
                <w:webHidden/>
              </w:rPr>
              <w:t>4</w:t>
            </w:r>
            <w:r w:rsidRPr="00B47B9A">
              <w:rPr>
                <w:webHidden/>
              </w:rPr>
              <w:fldChar w:fldCharType="end"/>
            </w:r>
          </w:hyperlink>
        </w:p>
        <w:p w14:paraId="31E41E1E" w14:textId="5DD98520"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4506">
              <w:rPr>
                <w:webHidden/>
              </w:rPr>
              <w:t>5</w:t>
            </w:r>
            <w:r w:rsidRPr="00B47B9A">
              <w:rPr>
                <w:webHidden/>
              </w:rPr>
              <w:fldChar w:fldCharType="end"/>
            </w:r>
          </w:hyperlink>
        </w:p>
        <w:p w14:paraId="17642A96" w14:textId="006B051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4506">
              <w:rPr>
                <w:webHidden/>
              </w:rPr>
              <w:t>5</w:t>
            </w:r>
            <w:r w:rsidRPr="00B47B9A">
              <w:rPr>
                <w:webHidden/>
              </w:rPr>
              <w:fldChar w:fldCharType="end"/>
            </w:r>
          </w:hyperlink>
        </w:p>
        <w:p w14:paraId="78C26D1E" w14:textId="23F7C193"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4506">
              <w:rPr>
                <w:webHidden/>
              </w:rPr>
              <w:t>6</w:t>
            </w:r>
            <w:r w:rsidRPr="00B47B9A">
              <w:rPr>
                <w:webHidden/>
              </w:rPr>
              <w:fldChar w:fldCharType="end"/>
            </w:r>
          </w:hyperlink>
        </w:p>
        <w:p w14:paraId="55E113AE" w14:textId="08B7DDB1"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4506">
              <w:rPr>
                <w:webHidden/>
              </w:rPr>
              <w:t>6</w:t>
            </w:r>
            <w:r w:rsidRPr="00B47B9A">
              <w:rPr>
                <w:webHidden/>
              </w:rPr>
              <w:fldChar w:fldCharType="end"/>
            </w:r>
          </w:hyperlink>
        </w:p>
        <w:p w14:paraId="36BCD6C0" w14:textId="2E4B7A2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4506">
              <w:rPr>
                <w:webHidden/>
              </w:rPr>
              <w:t>7</w:t>
            </w:r>
            <w:r w:rsidRPr="00B47B9A">
              <w:rPr>
                <w:webHidden/>
              </w:rPr>
              <w:fldChar w:fldCharType="end"/>
            </w:r>
          </w:hyperlink>
        </w:p>
        <w:p w14:paraId="058743BE" w14:textId="21EDC3E8"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4506">
              <w:rPr>
                <w:webHidden/>
              </w:rPr>
              <w:t>8</w:t>
            </w:r>
            <w:r w:rsidRPr="00B47B9A">
              <w:rPr>
                <w:webHidden/>
              </w:rPr>
              <w:fldChar w:fldCharType="end"/>
            </w:r>
          </w:hyperlink>
        </w:p>
        <w:p w14:paraId="313E8825" w14:textId="558D92F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4506">
              <w:rPr>
                <w:webHidden/>
              </w:rPr>
              <w:t>9</w:t>
            </w:r>
            <w:r w:rsidRPr="00B47B9A">
              <w:rPr>
                <w:webHidden/>
              </w:rPr>
              <w:fldChar w:fldCharType="end"/>
            </w:r>
          </w:hyperlink>
        </w:p>
        <w:p w14:paraId="46F9CF27" w14:textId="671D665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4506">
              <w:rPr>
                <w:webHidden/>
              </w:rPr>
              <w:t>9</w:t>
            </w:r>
            <w:r w:rsidRPr="00B47B9A">
              <w:rPr>
                <w:webHidden/>
              </w:rPr>
              <w:fldChar w:fldCharType="end"/>
            </w:r>
          </w:hyperlink>
        </w:p>
        <w:p w14:paraId="788CF198" w14:textId="0E3C62E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4506">
              <w:rPr>
                <w:webHidden/>
              </w:rPr>
              <w:t>9</w:t>
            </w:r>
            <w:r w:rsidRPr="00B47B9A">
              <w:rPr>
                <w:webHidden/>
              </w:rPr>
              <w:fldChar w:fldCharType="end"/>
            </w:r>
          </w:hyperlink>
        </w:p>
        <w:p w14:paraId="521D39AC" w14:textId="1817897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4506">
              <w:rPr>
                <w:webHidden/>
              </w:rPr>
              <w:t>11</w:t>
            </w:r>
            <w:r w:rsidRPr="00B47B9A">
              <w:rPr>
                <w:webHidden/>
              </w:rPr>
              <w:fldChar w:fldCharType="end"/>
            </w:r>
          </w:hyperlink>
        </w:p>
        <w:p w14:paraId="463A533A" w14:textId="4D81CBFE"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697A672" w14:textId="126FD410"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2D93D1A" w14:textId="6C238B7B"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4506">
              <w:rPr>
                <w:webHidden/>
              </w:rPr>
              <w:t>12</w:t>
            </w:r>
            <w:r w:rsidRPr="00B47B9A">
              <w:rPr>
                <w:webHidden/>
              </w:rPr>
              <w:fldChar w:fldCharType="end"/>
            </w:r>
          </w:hyperlink>
        </w:p>
        <w:p w14:paraId="2309F88C" w14:textId="1549EA1C"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4506">
              <w:rPr>
                <w:webHidden/>
              </w:rPr>
              <w:t>13</w:t>
            </w:r>
            <w:r w:rsidRPr="00B47B9A">
              <w:rPr>
                <w:webHidden/>
              </w:rPr>
              <w:fldChar w:fldCharType="end"/>
            </w:r>
          </w:hyperlink>
        </w:p>
        <w:p w14:paraId="5090CE21" w14:textId="24981B3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4506">
              <w:rPr>
                <w:webHidden/>
              </w:rPr>
              <w:t>14</w:t>
            </w:r>
            <w:r w:rsidRPr="00B47B9A">
              <w:rPr>
                <w:webHidden/>
              </w:rPr>
              <w:fldChar w:fldCharType="end"/>
            </w:r>
          </w:hyperlink>
        </w:p>
        <w:p w14:paraId="5E409576" w14:textId="4774712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4506">
              <w:rPr>
                <w:webHidden/>
              </w:rPr>
              <w:t>15</w:t>
            </w:r>
            <w:r w:rsidRPr="00B47B9A">
              <w:rPr>
                <w:webHidden/>
              </w:rPr>
              <w:fldChar w:fldCharType="end"/>
            </w:r>
          </w:hyperlink>
        </w:p>
        <w:p w14:paraId="6EB2C906" w14:textId="1E13281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4506">
              <w:rPr>
                <w:webHidden/>
              </w:rPr>
              <w:t>15</w:t>
            </w:r>
            <w:r w:rsidRPr="00B47B9A">
              <w:rPr>
                <w:webHidden/>
              </w:rPr>
              <w:fldChar w:fldCharType="end"/>
            </w:r>
          </w:hyperlink>
        </w:p>
        <w:p w14:paraId="5BD6E05E" w14:textId="09BFB7B8"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450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40B8B96B">
      <w:pPr>
        <w:pStyle w:val="Sraopastraipa"/>
        <w:numPr>
          <w:ilvl w:val="2"/>
          <w:numId w:val="2"/>
        </w:numPr>
        <w:spacing w:after="120" w:line="20" w:lineRule="atLeast"/>
        <w:ind w:left="0" w:firstLine="567"/>
        <w:jc w:val="both"/>
        <w:rPr>
          <w:rFonts w:eastAsia="Calibri"/>
        </w:rPr>
      </w:pPr>
      <w:r w:rsidRPr="40B8B96B">
        <w:rPr>
          <w:rFonts w:eastAsia="Calibri"/>
        </w:rPr>
        <w:t>išankstinis informacinis skelbimas (jei buvo skelbta</w:t>
      </w:r>
      <w:r w:rsidR="00EF3E6C" w:rsidRPr="40B8B96B">
        <w:rPr>
          <w:rFonts w:eastAsia="Calibri"/>
        </w:rPr>
        <w:t>s</w:t>
      </w:r>
      <w:r w:rsidRPr="40B8B96B">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C563258" w14:textId="77777777" w:rsidR="00ED1398" w:rsidRPr="00ED1398" w:rsidRDefault="00546C35" w:rsidP="00C16FDE">
      <w:pPr>
        <w:pStyle w:val="Sraopastraipa"/>
        <w:numPr>
          <w:ilvl w:val="1"/>
          <w:numId w:val="9"/>
        </w:numPr>
        <w:spacing w:after="120" w:line="20" w:lineRule="atLeast"/>
        <w:ind w:left="0" w:firstLine="567"/>
        <w:jc w:val="both"/>
        <w:rPr>
          <w:color w:val="FF0000"/>
          <w:lang w:val="lt-LT"/>
        </w:rPr>
      </w:pPr>
      <w:r w:rsidRPr="00ED1398">
        <w:rPr>
          <w:rFonts w:cstheme="minorHAnsi"/>
          <w:lang w:val="lt-LT"/>
        </w:rPr>
        <w:t xml:space="preserve">Perkančioji organizacija, įvertinusi EBVPD pateiktą informaciją ir, jeigu taikytina, </w:t>
      </w:r>
      <w:r w:rsidR="0036054C" w:rsidRPr="00ED1398">
        <w:rPr>
          <w:rFonts w:cstheme="minorHAnsi"/>
          <w:lang w:val="lt-LT"/>
        </w:rPr>
        <w:t>EBVPD nurodytą informaciją pagrindžiančiuose</w:t>
      </w:r>
      <w:r w:rsidRPr="00ED1398">
        <w:rPr>
          <w:rFonts w:cstheme="minorHAnsi"/>
          <w:lang w:val="lt-LT"/>
        </w:rPr>
        <w:t xml:space="preserve"> dokumentuose pateiktą informaciją, priima sprendimą dėl kiekvieno </w:t>
      </w:r>
      <w:r w:rsidR="00284629" w:rsidRPr="00ED1398">
        <w:rPr>
          <w:rFonts w:cstheme="minorHAnsi"/>
          <w:lang w:val="lt-LT"/>
        </w:rPr>
        <w:t>p</w:t>
      </w:r>
      <w:r w:rsidRPr="00ED1398">
        <w:rPr>
          <w:rFonts w:cstheme="minorHAnsi"/>
          <w:lang w:val="lt-LT"/>
        </w:rPr>
        <w:t>asiūlymą pateikusio pirkimo dalyvio atitikties reikalavimams</w:t>
      </w:r>
      <w:r w:rsidRPr="00ED1398">
        <w:rPr>
          <w:rFonts w:cstheme="minorHAnsi"/>
          <w:b/>
          <w:bCs/>
          <w:lang w:val="lt-LT"/>
        </w:rPr>
        <w:t xml:space="preserve"> </w:t>
      </w:r>
      <w:r w:rsidRPr="00ED1398">
        <w:rPr>
          <w:rFonts w:cstheme="minorHAnsi"/>
          <w:lang w:val="lt-LT"/>
        </w:rPr>
        <w:t xml:space="preserve">ir kiekvienam iš jų per </w:t>
      </w:r>
      <w:r w:rsidR="007B4B57" w:rsidRPr="00ED1398">
        <w:rPr>
          <w:rFonts w:cstheme="minorHAnsi"/>
          <w:lang w:val="lt-LT"/>
        </w:rPr>
        <w:t xml:space="preserve">specialiosiose </w:t>
      </w:r>
      <w:r w:rsidR="003E1948" w:rsidRPr="00ED1398">
        <w:rPr>
          <w:rFonts w:cstheme="minorHAnsi"/>
          <w:lang w:val="lt-LT"/>
        </w:rPr>
        <w:t>p</w:t>
      </w:r>
      <w:r w:rsidR="00E92DF6" w:rsidRPr="00ED1398">
        <w:rPr>
          <w:rFonts w:cstheme="minorHAnsi"/>
          <w:lang w:val="lt-LT"/>
        </w:rPr>
        <w:t>irkimo</w:t>
      </w:r>
      <w:r w:rsidR="0065756E" w:rsidRPr="00ED1398">
        <w:rPr>
          <w:rFonts w:cstheme="minorHAnsi"/>
          <w:lang w:val="lt-LT"/>
        </w:rPr>
        <w:t xml:space="preserve"> </w:t>
      </w:r>
      <w:r w:rsidR="007B4B57" w:rsidRPr="00ED1398">
        <w:rPr>
          <w:rFonts w:cstheme="minorHAnsi"/>
          <w:lang w:val="lt-LT"/>
        </w:rPr>
        <w:t>sąlygose</w:t>
      </w:r>
      <w:r w:rsidRPr="00ED1398">
        <w:rPr>
          <w:rFonts w:cstheme="minorHAnsi"/>
          <w:lang w:val="lt-LT"/>
        </w:rPr>
        <w:t xml:space="preserve"> nustatytą terminą raštu praneša apie šio patikrinimo rezultatus, pagrįsdama priimtus sprendimus. Teisę dalyvauti tolesnėse </w:t>
      </w:r>
      <w:r w:rsidR="003E1948" w:rsidRPr="00ED1398">
        <w:rPr>
          <w:rFonts w:cstheme="minorHAnsi"/>
          <w:lang w:val="lt-LT"/>
        </w:rPr>
        <w:t>p</w:t>
      </w:r>
      <w:r w:rsidRPr="00ED1398">
        <w:rPr>
          <w:rFonts w:cstheme="minorHAnsi"/>
          <w:lang w:val="lt-LT"/>
        </w:rPr>
        <w:t>irkimo procedūrose turi tik tie pirkimo dalyviai, kurie atitinka perkančiosios organizacijos keliamus reikalavimus.</w:t>
      </w:r>
    </w:p>
    <w:p w14:paraId="6975D0ED" w14:textId="77777777" w:rsidR="00ED1398" w:rsidRDefault="00546C35" w:rsidP="00ED1398">
      <w:pPr>
        <w:pStyle w:val="Sraopastraipa"/>
        <w:numPr>
          <w:ilvl w:val="1"/>
          <w:numId w:val="9"/>
        </w:numPr>
        <w:tabs>
          <w:tab w:val="left" w:pos="993"/>
        </w:tabs>
        <w:spacing w:after="120" w:line="20" w:lineRule="atLeast"/>
        <w:ind w:left="0" w:firstLine="567"/>
        <w:jc w:val="both"/>
        <w:rPr>
          <w:lang w:val="lt-LT"/>
        </w:rPr>
      </w:pPr>
      <w:r w:rsidRPr="00ED1398">
        <w:rPr>
          <w:rFonts w:cstheme="minorHAnsi"/>
          <w:lang w:val="lt-LT"/>
        </w:rPr>
        <w:t>Prieš nustatydama laimėjusį pasiūlymą</w:t>
      </w:r>
      <w:r w:rsidR="007619A7" w:rsidRPr="00ED1398">
        <w:rPr>
          <w:rFonts w:cstheme="minorHAnsi"/>
          <w:lang w:val="lt-LT"/>
        </w:rPr>
        <w:t>,</w:t>
      </w:r>
      <w:r w:rsidRPr="00ED139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1398">
        <w:rPr>
          <w:lang w:val="lt-LT"/>
        </w:rPr>
        <w:t xml:space="preserve">, t. y., kad </w:t>
      </w:r>
      <w:r w:rsidR="00E95669" w:rsidRPr="00ED1398">
        <w:rPr>
          <w:lang w:val="lt-LT"/>
        </w:rPr>
        <w:t>tiekėjas</w:t>
      </w:r>
      <w:r w:rsidR="006E6C1C" w:rsidRPr="00ED139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33092A0" w:rsidR="002C3735" w:rsidRPr="00E51A2A" w:rsidRDefault="008E262D" w:rsidP="00ED1398">
      <w:pPr>
        <w:pStyle w:val="Sraopastraipa"/>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DFDA" w14:textId="77777777" w:rsidR="00337594" w:rsidRDefault="00337594" w:rsidP="00184B8C">
      <w:pPr>
        <w:spacing w:after="0" w:line="240" w:lineRule="auto"/>
      </w:pPr>
      <w:r>
        <w:separator/>
      </w:r>
    </w:p>
  </w:endnote>
  <w:endnote w:type="continuationSeparator" w:id="0">
    <w:p w14:paraId="6C0E6742" w14:textId="77777777" w:rsidR="00337594" w:rsidRDefault="00337594" w:rsidP="00184B8C">
      <w:pPr>
        <w:spacing w:after="0" w:line="240" w:lineRule="auto"/>
      </w:pPr>
      <w:r>
        <w:continuationSeparator/>
      </w:r>
    </w:p>
  </w:endnote>
  <w:endnote w:type="continuationNotice" w:id="1">
    <w:p w14:paraId="2ABEA7A6" w14:textId="77777777" w:rsidR="00337594" w:rsidRDefault="00337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402E" w14:textId="77777777" w:rsidR="00337594" w:rsidRDefault="00337594" w:rsidP="00184B8C">
      <w:pPr>
        <w:spacing w:after="0" w:line="240" w:lineRule="auto"/>
      </w:pPr>
      <w:r>
        <w:separator/>
      </w:r>
    </w:p>
  </w:footnote>
  <w:footnote w:type="continuationSeparator" w:id="0">
    <w:p w14:paraId="373B0B73" w14:textId="77777777" w:rsidR="00337594" w:rsidRDefault="00337594" w:rsidP="00184B8C">
      <w:pPr>
        <w:spacing w:after="0" w:line="240" w:lineRule="auto"/>
      </w:pPr>
      <w:r>
        <w:continuationSeparator/>
      </w:r>
    </w:p>
  </w:footnote>
  <w:footnote w:type="continuationNotice" w:id="1">
    <w:p w14:paraId="11F90D9F" w14:textId="77777777" w:rsidR="00337594" w:rsidRDefault="003375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2AF"/>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1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09B"/>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8A4"/>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594"/>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1F40"/>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4A91"/>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20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853"/>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37A"/>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0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1B4"/>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AAE"/>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E2A"/>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ABA"/>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C4B"/>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6AC"/>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6BA"/>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176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97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398"/>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1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0B8B96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C7AB8FD-8885-4477-A095-FA003026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62AF"/>
    <w:rsid w:val="001434E1"/>
    <w:rsid w:val="00152BA7"/>
    <w:rsid w:val="00165F53"/>
    <w:rsid w:val="001A142E"/>
    <w:rsid w:val="001A5316"/>
    <w:rsid w:val="001B0413"/>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437A"/>
    <w:rsid w:val="005675CF"/>
    <w:rsid w:val="005729F3"/>
    <w:rsid w:val="005810C1"/>
    <w:rsid w:val="005834A3"/>
    <w:rsid w:val="005E16E8"/>
    <w:rsid w:val="00601AF4"/>
    <w:rsid w:val="00606C3D"/>
    <w:rsid w:val="00624CFA"/>
    <w:rsid w:val="0066593D"/>
    <w:rsid w:val="00693424"/>
    <w:rsid w:val="006A317F"/>
    <w:rsid w:val="006B2D23"/>
    <w:rsid w:val="006C391D"/>
    <w:rsid w:val="006E34FF"/>
    <w:rsid w:val="006F717D"/>
    <w:rsid w:val="007067F2"/>
    <w:rsid w:val="007C5391"/>
    <w:rsid w:val="007D715C"/>
    <w:rsid w:val="007F042B"/>
    <w:rsid w:val="0080023D"/>
    <w:rsid w:val="00803091"/>
    <w:rsid w:val="00826AF2"/>
    <w:rsid w:val="00842D8B"/>
    <w:rsid w:val="00870009"/>
    <w:rsid w:val="00877CC1"/>
    <w:rsid w:val="008972D3"/>
    <w:rsid w:val="008E3986"/>
    <w:rsid w:val="008F12A4"/>
    <w:rsid w:val="0091517E"/>
    <w:rsid w:val="009400D0"/>
    <w:rsid w:val="00945412"/>
    <w:rsid w:val="009467A4"/>
    <w:rsid w:val="009809C9"/>
    <w:rsid w:val="00986DA0"/>
    <w:rsid w:val="0099583F"/>
    <w:rsid w:val="009C61B4"/>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49FF"/>
    <w:rsid w:val="00EB0EF1"/>
    <w:rsid w:val="00EC43FB"/>
    <w:rsid w:val="00EF129D"/>
    <w:rsid w:val="00F01211"/>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9366</Words>
  <Characters>53388</Characters>
  <Application>Microsoft Office Word</Application>
  <DocSecurity>0</DocSecurity>
  <Lines>444</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Neringa</cp:lastModifiedBy>
  <cp:revision>2</cp:revision>
  <dcterms:created xsi:type="dcterms:W3CDTF">2025-04-10T19:22:00Z</dcterms:created>
  <dcterms:modified xsi:type="dcterms:W3CDTF">2025-04-15T08:21:00Z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