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B2F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7832A3E" w14:textId="77777777" w:rsidR="00ED408B" w:rsidRDefault="00ED408B">
      <w:pPr>
        <w:widowControl w:val="0"/>
        <w:pBdr>
          <w:top w:val="nil"/>
          <w:left w:val="nil"/>
          <w:bottom w:val="nil"/>
          <w:right w:val="nil"/>
          <w:between w:val="nil"/>
        </w:pBdr>
        <w:tabs>
          <w:tab w:val="left" w:pos="567"/>
          <w:tab w:val="left" w:pos="851"/>
        </w:tabs>
        <w:jc w:val="center"/>
        <w:rPr>
          <w:caps/>
          <w:szCs w:val="24"/>
        </w:rPr>
      </w:pPr>
    </w:p>
    <w:p w14:paraId="1DF844F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7B328FB" w14:textId="77777777">
        <w:tc>
          <w:tcPr>
            <w:tcW w:w="2448" w:type="dxa"/>
          </w:tcPr>
          <w:p w14:paraId="5879C923" w14:textId="77777777" w:rsidR="005A5832" w:rsidRDefault="00A10867">
            <w:pPr>
              <w:jc w:val="both"/>
              <w:rPr>
                <w:b/>
                <w:bCs/>
                <w:kern w:val="2"/>
                <w:szCs w:val="24"/>
              </w:rPr>
            </w:pPr>
            <w:r>
              <w:rPr>
                <w:b/>
                <w:bCs/>
                <w:kern w:val="2"/>
                <w:szCs w:val="24"/>
              </w:rPr>
              <w:t>Sutarties pavadinimas</w:t>
            </w:r>
          </w:p>
        </w:tc>
        <w:tc>
          <w:tcPr>
            <w:tcW w:w="7110" w:type="dxa"/>
            <w:gridSpan w:val="3"/>
          </w:tcPr>
          <w:p w14:paraId="532619A8" w14:textId="77777777" w:rsidR="005A5832" w:rsidRPr="00BB5156" w:rsidRDefault="001A6041">
            <w:pPr>
              <w:jc w:val="both"/>
              <w:rPr>
                <w:b/>
                <w:bCs/>
                <w:kern w:val="2"/>
                <w:szCs w:val="24"/>
              </w:rPr>
            </w:pPr>
            <w:r w:rsidRPr="001A6041">
              <w:rPr>
                <w:b/>
                <w:bCs/>
                <w:kern w:val="2"/>
                <w:szCs w:val="24"/>
              </w:rPr>
              <w:t>AUTOMOBILINIS SAVAEIGIS TELESKOPINIS KELTUVAS (KROVININIS AUTOMOBILIS-AUTOBOKŠTELIS)</w:t>
            </w:r>
          </w:p>
        </w:tc>
      </w:tr>
      <w:tr w:rsidR="005A5832" w14:paraId="486A9349" w14:textId="77777777">
        <w:tc>
          <w:tcPr>
            <w:tcW w:w="2448" w:type="dxa"/>
          </w:tcPr>
          <w:p w14:paraId="2F38150E" w14:textId="77777777" w:rsidR="005A5832" w:rsidRDefault="00A10867">
            <w:pPr>
              <w:jc w:val="both"/>
              <w:rPr>
                <w:b/>
                <w:bCs/>
                <w:kern w:val="2"/>
                <w:szCs w:val="24"/>
              </w:rPr>
            </w:pPr>
            <w:r>
              <w:rPr>
                <w:b/>
                <w:bCs/>
                <w:kern w:val="2"/>
                <w:szCs w:val="24"/>
              </w:rPr>
              <w:t>Sutarties data</w:t>
            </w:r>
          </w:p>
        </w:tc>
        <w:tc>
          <w:tcPr>
            <w:tcW w:w="2177" w:type="dxa"/>
          </w:tcPr>
          <w:p w14:paraId="158C74E8" w14:textId="77777777" w:rsidR="005A5832" w:rsidRDefault="00692EB8">
            <w:pPr>
              <w:jc w:val="both"/>
              <w:rPr>
                <w:kern w:val="2"/>
                <w:szCs w:val="24"/>
              </w:rPr>
            </w:pPr>
            <w:r>
              <w:rPr>
                <w:kern w:val="2"/>
                <w:szCs w:val="24"/>
              </w:rPr>
              <w:t>202</w:t>
            </w:r>
            <w:r w:rsidR="00ED408B">
              <w:rPr>
                <w:kern w:val="2"/>
                <w:szCs w:val="24"/>
              </w:rPr>
              <w:t>5</w:t>
            </w:r>
            <w:r>
              <w:rPr>
                <w:kern w:val="2"/>
                <w:szCs w:val="24"/>
              </w:rPr>
              <w:t>-</w:t>
            </w:r>
          </w:p>
        </w:tc>
        <w:tc>
          <w:tcPr>
            <w:tcW w:w="2362" w:type="dxa"/>
          </w:tcPr>
          <w:p w14:paraId="486DB24F" w14:textId="77777777" w:rsidR="005A5832" w:rsidRDefault="00A10867">
            <w:pPr>
              <w:jc w:val="both"/>
              <w:rPr>
                <w:b/>
                <w:bCs/>
                <w:kern w:val="2"/>
                <w:szCs w:val="24"/>
              </w:rPr>
            </w:pPr>
            <w:r>
              <w:rPr>
                <w:b/>
                <w:bCs/>
                <w:kern w:val="2"/>
                <w:szCs w:val="24"/>
              </w:rPr>
              <w:t>Sutarties numeris</w:t>
            </w:r>
          </w:p>
        </w:tc>
        <w:tc>
          <w:tcPr>
            <w:tcW w:w="2571" w:type="dxa"/>
          </w:tcPr>
          <w:p w14:paraId="335E6C39" w14:textId="77777777" w:rsidR="005A5832" w:rsidRDefault="005A5832">
            <w:pPr>
              <w:jc w:val="both"/>
              <w:rPr>
                <w:kern w:val="2"/>
                <w:szCs w:val="24"/>
              </w:rPr>
            </w:pPr>
          </w:p>
        </w:tc>
      </w:tr>
    </w:tbl>
    <w:p w14:paraId="3BA1236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9504A72" w14:textId="77777777">
        <w:tc>
          <w:tcPr>
            <w:tcW w:w="9558" w:type="dxa"/>
            <w:gridSpan w:val="3"/>
          </w:tcPr>
          <w:p w14:paraId="2FD8C026" w14:textId="77777777" w:rsidR="005A5832" w:rsidRDefault="00A10867">
            <w:pPr>
              <w:jc w:val="center"/>
              <w:rPr>
                <w:b/>
                <w:bCs/>
                <w:kern w:val="2"/>
                <w:szCs w:val="24"/>
              </w:rPr>
            </w:pPr>
            <w:r>
              <w:rPr>
                <w:b/>
                <w:bCs/>
                <w:kern w:val="2"/>
                <w:szCs w:val="24"/>
              </w:rPr>
              <w:t>1. SUTARTIES ŠALYS</w:t>
            </w:r>
          </w:p>
        </w:tc>
      </w:tr>
      <w:tr w:rsidR="005A5832" w14:paraId="47790636" w14:textId="77777777">
        <w:tc>
          <w:tcPr>
            <w:tcW w:w="2808" w:type="dxa"/>
            <w:vMerge w:val="restart"/>
          </w:tcPr>
          <w:p w14:paraId="0844CCB0" w14:textId="77777777" w:rsidR="005A5832" w:rsidRDefault="005A5832">
            <w:pPr>
              <w:jc w:val="center"/>
              <w:rPr>
                <w:b/>
                <w:bCs/>
                <w:kern w:val="2"/>
                <w:szCs w:val="24"/>
              </w:rPr>
            </w:pPr>
          </w:p>
          <w:p w14:paraId="526D242C" w14:textId="77777777" w:rsidR="005A5832" w:rsidRDefault="005A5832">
            <w:pPr>
              <w:jc w:val="center"/>
              <w:rPr>
                <w:b/>
                <w:bCs/>
                <w:kern w:val="2"/>
                <w:szCs w:val="24"/>
              </w:rPr>
            </w:pPr>
          </w:p>
          <w:p w14:paraId="40119A94" w14:textId="77777777" w:rsidR="005A5832" w:rsidRDefault="005A5832">
            <w:pPr>
              <w:jc w:val="center"/>
              <w:rPr>
                <w:b/>
                <w:bCs/>
                <w:kern w:val="2"/>
                <w:szCs w:val="24"/>
              </w:rPr>
            </w:pPr>
          </w:p>
          <w:p w14:paraId="7E63FD7F" w14:textId="77777777" w:rsidR="005A5832" w:rsidRDefault="005A5832">
            <w:pPr>
              <w:rPr>
                <w:b/>
                <w:bCs/>
                <w:kern w:val="2"/>
                <w:szCs w:val="24"/>
              </w:rPr>
            </w:pPr>
          </w:p>
          <w:p w14:paraId="5D00FA41" w14:textId="77777777" w:rsidR="005A5832" w:rsidRDefault="00A10867">
            <w:pPr>
              <w:rPr>
                <w:b/>
                <w:bCs/>
                <w:kern w:val="2"/>
                <w:szCs w:val="24"/>
              </w:rPr>
            </w:pPr>
            <w:r>
              <w:rPr>
                <w:b/>
                <w:bCs/>
                <w:kern w:val="2"/>
                <w:szCs w:val="24"/>
              </w:rPr>
              <w:t>1.1. Pirkėjas</w:t>
            </w:r>
          </w:p>
        </w:tc>
        <w:tc>
          <w:tcPr>
            <w:tcW w:w="3240" w:type="dxa"/>
          </w:tcPr>
          <w:p w14:paraId="098D790B" w14:textId="77777777" w:rsidR="005A5832" w:rsidRDefault="00A10867">
            <w:pPr>
              <w:rPr>
                <w:kern w:val="2"/>
                <w:szCs w:val="24"/>
              </w:rPr>
            </w:pPr>
            <w:r>
              <w:rPr>
                <w:kern w:val="2"/>
                <w:szCs w:val="24"/>
              </w:rPr>
              <w:t>1.1.1. Pavadinimas</w:t>
            </w:r>
          </w:p>
        </w:tc>
        <w:tc>
          <w:tcPr>
            <w:tcW w:w="3510" w:type="dxa"/>
          </w:tcPr>
          <w:p w14:paraId="13693DEA" w14:textId="77777777" w:rsidR="005A5832" w:rsidRDefault="001A6041">
            <w:pPr>
              <w:jc w:val="center"/>
              <w:rPr>
                <w:kern w:val="2"/>
                <w:szCs w:val="24"/>
              </w:rPr>
            </w:pPr>
            <w:r>
              <w:rPr>
                <w:kern w:val="2"/>
                <w:szCs w:val="24"/>
              </w:rPr>
              <w:t>UAB „Širvintų šiluma“</w:t>
            </w:r>
          </w:p>
        </w:tc>
      </w:tr>
      <w:tr w:rsidR="005A5832" w14:paraId="3A70B4DA" w14:textId="77777777">
        <w:tc>
          <w:tcPr>
            <w:tcW w:w="2808" w:type="dxa"/>
            <w:vMerge/>
          </w:tcPr>
          <w:p w14:paraId="08F0150B" w14:textId="77777777" w:rsidR="005A5832" w:rsidRDefault="005A5832">
            <w:pPr>
              <w:rPr>
                <w:kern w:val="2"/>
                <w:szCs w:val="24"/>
              </w:rPr>
            </w:pPr>
          </w:p>
        </w:tc>
        <w:tc>
          <w:tcPr>
            <w:tcW w:w="3240" w:type="dxa"/>
          </w:tcPr>
          <w:p w14:paraId="7D640F26" w14:textId="77777777" w:rsidR="005A5832" w:rsidRDefault="00A10867">
            <w:pPr>
              <w:rPr>
                <w:kern w:val="2"/>
                <w:szCs w:val="24"/>
              </w:rPr>
            </w:pPr>
            <w:r>
              <w:rPr>
                <w:kern w:val="2"/>
                <w:szCs w:val="24"/>
              </w:rPr>
              <w:t>1.1.2. Juridinio asmens kodas</w:t>
            </w:r>
          </w:p>
        </w:tc>
        <w:tc>
          <w:tcPr>
            <w:tcW w:w="3510" w:type="dxa"/>
          </w:tcPr>
          <w:p w14:paraId="02A621F0" w14:textId="77777777" w:rsidR="005A5832" w:rsidRDefault="001A6041">
            <w:pPr>
              <w:jc w:val="center"/>
              <w:rPr>
                <w:kern w:val="2"/>
                <w:szCs w:val="24"/>
              </w:rPr>
            </w:pPr>
            <w:r w:rsidRPr="001A6041">
              <w:rPr>
                <w:kern w:val="2"/>
                <w:szCs w:val="24"/>
              </w:rPr>
              <w:t>278312850</w:t>
            </w:r>
          </w:p>
        </w:tc>
      </w:tr>
      <w:tr w:rsidR="005A5832" w14:paraId="3107A3DD" w14:textId="77777777">
        <w:tc>
          <w:tcPr>
            <w:tcW w:w="2808" w:type="dxa"/>
            <w:vMerge/>
          </w:tcPr>
          <w:p w14:paraId="10D6DFAD" w14:textId="77777777" w:rsidR="005A5832" w:rsidRDefault="005A5832">
            <w:pPr>
              <w:rPr>
                <w:kern w:val="2"/>
                <w:szCs w:val="24"/>
              </w:rPr>
            </w:pPr>
          </w:p>
        </w:tc>
        <w:tc>
          <w:tcPr>
            <w:tcW w:w="3240" w:type="dxa"/>
          </w:tcPr>
          <w:p w14:paraId="1E4F971D" w14:textId="77777777" w:rsidR="005A5832" w:rsidRDefault="00A10867">
            <w:pPr>
              <w:rPr>
                <w:kern w:val="2"/>
                <w:szCs w:val="24"/>
              </w:rPr>
            </w:pPr>
            <w:r>
              <w:rPr>
                <w:kern w:val="2"/>
                <w:szCs w:val="24"/>
              </w:rPr>
              <w:t>1.1.3. Adresas</w:t>
            </w:r>
          </w:p>
        </w:tc>
        <w:tc>
          <w:tcPr>
            <w:tcW w:w="3510" w:type="dxa"/>
          </w:tcPr>
          <w:p w14:paraId="6E64EDE7" w14:textId="77777777" w:rsidR="005A5832" w:rsidRDefault="001A6041">
            <w:pPr>
              <w:jc w:val="center"/>
              <w:rPr>
                <w:kern w:val="2"/>
                <w:szCs w:val="24"/>
              </w:rPr>
            </w:pPr>
            <w:r w:rsidRPr="001A6041">
              <w:rPr>
                <w:kern w:val="2"/>
                <w:szCs w:val="24"/>
              </w:rPr>
              <w:t>Vilniaus g. 49-2, LT-19118, Širvintos</w:t>
            </w:r>
          </w:p>
        </w:tc>
      </w:tr>
      <w:tr w:rsidR="005A5832" w14:paraId="7CCEB294" w14:textId="77777777">
        <w:tc>
          <w:tcPr>
            <w:tcW w:w="2808" w:type="dxa"/>
            <w:vMerge/>
          </w:tcPr>
          <w:p w14:paraId="0D263353" w14:textId="77777777" w:rsidR="005A5832" w:rsidRDefault="005A5832">
            <w:pPr>
              <w:rPr>
                <w:kern w:val="2"/>
                <w:szCs w:val="24"/>
              </w:rPr>
            </w:pPr>
          </w:p>
        </w:tc>
        <w:tc>
          <w:tcPr>
            <w:tcW w:w="3240" w:type="dxa"/>
          </w:tcPr>
          <w:p w14:paraId="0D8BA90F" w14:textId="77777777" w:rsidR="005A5832" w:rsidRDefault="00A10867">
            <w:pPr>
              <w:rPr>
                <w:kern w:val="2"/>
                <w:szCs w:val="24"/>
              </w:rPr>
            </w:pPr>
            <w:r>
              <w:rPr>
                <w:kern w:val="2"/>
                <w:szCs w:val="24"/>
              </w:rPr>
              <w:t>1.1.4. PVM mokėtojo kodas</w:t>
            </w:r>
          </w:p>
        </w:tc>
        <w:tc>
          <w:tcPr>
            <w:tcW w:w="3510" w:type="dxa"/>
          </w:tcPr>
          <w:p w14:paraId="41E156E0" w14:textId="77777777" w:rsidR="005A5832" w:rsidRDefault="001A6041">
            <w:pPr>
              <w:jc w:val="center"/>
              <w:rPr>
                <w:kern w:val="2"/>
                <w:szCs w:val="24"/>
              </w:rPr>
            </w:pPr>
            <w:r w:rsidRPr="001A6041">
              <w:rPr>
                <w:kern w:val="2"/>
                <w:szCs w:val="24"/>
              </w:rPr>
              <w:t>LT783128515</w:t>
            </w:r>
          </w:p>
        </w:tc>
      </w:tr>
      <w:tr w:rsidR="005A5832" w14:paraId="4051289E" w14:textId="77777777">
        <w:tc>
          <w:tcPr>
            <w:tcW w:w="2808" w:type="dxa"/>
            <w:vMerge/>
          </w:tcPr>
          <w:p w14:paraId="20A5C47D" w14:textId="77777777" w:rsidR="005A5832" w:rsidRDefault="005A5832">
            <w:pPr>
              <w:rPr>
                <w:kern w:val="2"/>
                <w:szCs w:val="24"/>
              </w:rPr>
            </w:pPr>
          </w:p>
        </w:tc>
        <w:tc>
          <w:tcPr>
            <w:tcW w:w="3240" w:type="dxa"/>
          </w:tcPr>
          <w:p w14:paraId="126FB878" w14:textId="77777777" w:rsidR="005A5832" w:rsidRDefault="00A10867">
            <w:pPr>
              <w:rPr>
                <w:kern w:val="2"/>
                <w:szCs w:val="24"/>
              </w:rPr>
            </w:pPr>
            <w:r>
              <w:rPr>
                <w:kern w:val="2"/>
                <w:szCs w:val="24"/>
              </w:rPr>
              <w:t>1.1.5. Atsiskaitomoji sąskaita</w:t>
            </w:r>
          </w:p>
        </w:tc>
        <w:tc>
          <w:tcPr>
            <w:tcW w:w="3510" w:type="dxa"/>
          </w:tcPr>
          <w:p w14:paraId="63048AE4" w14:textId="077E667F" w:rsidR="005A5832" w:rsidRDefault="001D1B2E">
            <w:pPr>
              <w:jc w:val="center"/>
              <w:rPr>
                <w:kern w:val="2"/>
                <w:szCs w:val="24"/>
              </w:rPr>
            </w:pPr>
            <w:r>
              <w:rPr>
                <w:kern w:val="2"/>
                <w:szCs w:val="24"/>
              </w:rPr>
              <w:t>LT17 7044 0600 0734 5505</w:t>
            </w:r>
          </w:p>
        </w:tc>
      </w:tr>
      <w:tr w:rsidR="005A5832" w14:paraId="28598CE6" w14:textId="77777777">
        <w:tc>
          <w:tcPr>
            <w:tcW w:w="2808" w:type="dxa"/>
            <w:vMerge/>
          </w:tcPr>
          <w:p w14:paraId="048FFC6F" w14:textId="77777777" w:rsidR="005A5832" w:rsidRDefault="005A5832">
            <w:pPr>
              <w:rPr>
                <w:kern w:val="2"/>
                <w:szCs w:val="24"/>
              </w:rPr>
            </w:pPr>
          </w:p>
        </w:tc>
        <w:tc>
          <w:tcPr>
            <w:tcW w:w="3240" w:type="dxa"/>
          </w:tcPr>
          <w:p w14:paraId="22D3E94B" w14:textId="77777777" w:rsidR="005A5832" w:rsidRDefault="00A10867">
            <w:pPr>
              <w:rPr>
                <w:kern w:val="2"/>
                <w:szCs w:val="24"/>
              </w:rPr>
            </w:pPr>
            <w:r>
              <w:rPr>
                <w:kern w:val="2"/>
                <w:szCs w:val="24"/>
              </w:rPr>
              <w:t>1.1.6. Bankas, banko kodas</w:t>
            </w:r>
          </w:p>
        </w:tc>
        <w:tc>
          <w:tcPr>
            <w:tcW w:w="3510" w:type="dxa"/>
          </w:tcPr>
          <w:p w14:paraId="36A9BA36" w14:textId="5D83F846" w:rsidR="005A5832" w:rsidRDefault="001D1B2E">
            <w:pPr>
              <w:jc w:val="center"/>
              <w:rPr>
                <w:kern w:val="2"/>
                <w:szCs w:val="24"/>
              </w:rPr>
            </w:pPr>
            <w:r w:rsidRPr="001D1B2E">
              <w:rPr>
                <w:kern w:val="2"/>
                <w:szCs w:val="24"/>
              </w:rPr>
              <w:t>70440</w:t>
            </w:r>
          </w:p>
        </w:tc>
      </w:tr>
      <w:tr w:rsidR="005A5832" w14:paraId="7996B4B5" w14:textId="77777777">
        <w:tc>
          <w:tcPr>
            <w:tcW w:w="2808" w:type="dxa"/>
            <w:vMerge/>
          </w:tcPr>
          <w:p w14:paraId="0E7F20E2" w14:textId="77777777" w:rsidR="005A5832" w:rsidRDefault="005A5832">
            <w:pPr>
              <w:rPr>
                <w:kern w:val="2"/>
                <w:szCs w:val="24"/>
              </w:rPr>
            </w:pPr>
          </w:p>
        </w:tc>
        <w:tc>
          <w:tcPr>
            <w:tcW w:w="3240" w:type="dxa"/>
          </w:tcPr>
          <w:p w14:paraId="3E1D42F6" w14:textId="77777777" w:rsidR="005A5832" w:rsidRDefault="00A10867">
            <w:pPr>
              <w:rPr>
                <w:kern w:val="2"/>
                <w:szCs w:val="24"/>
              </w:rPr>
            </w:pPr>
            <w:r>
              <w:rPr>
                <w:kern w:val="2"/>
                <w:szCs w:val="24"/>
              </w:rPr>
              <w:t>1.1.7. Telefonas</w:t>
            </w:r>
          </w:p>
        </w:tc>
        <w:tc>
          <w:tcPr>
            <w:tcW w:w="3510" w:type="dxa"/>
          </w:tcPr>
          <w:p w14:paraId="039EAE70" w14:textId="77777777" w:rsidR="005A5832" w:rsidRDefault="001A6041">
            <w:pPr>
              <w:jc w:val="center"/>
              <w:rPr>
                <w:kern w:val="2"/>
                <w:szCs w:val="24"/>
              </w:rPr>
            </w:pPr>
            <w:r w:rsidRPr="001A6041">
              <w:rPr>
                <w:kern w:val="2"/>
                <w:szCs w:val="24"/>
              </w:rPr>
              <w:t>+370 382 51831</w:t>
            </w:r>
          </w:p>
        </w:tc>
      </w:tr>
      <w:tr w:rsidR="005A5832" w14:paraId="31A743AF" w14:textId="77777777">
        <w:tc>
          <w:tcPr>
            <w:tcW w:w="2808" w:type="dxa"/>
            <w:vMerge/>
          </w:tcPr>
          <w:p w14:paraId="259F8289" w14:textId="77777777" w:rsidR="005A5832" w:rsidRDefault="005A5832">
            <w:pPr>
              <w:rPr>
                <w:kern w:val="2"/>
                <w:szCs w:val="24"/>
              </w:rPr>
            </w:pPr>
          </w:p>
        </w:tc>
        <w:tc>
          <w:tcPr>
            <w:tcW w:w="3240" w:type="dxa"/>
          </w:tcPr>
          <w:p w14:paraId="735F8221" w14:textId="77777777" w:rsidR="005A5832" w:rsidRDefault="00A10867">
            <w:pPr>
              <w:rPr>
                <w:kern w:val="2"/>
                <w:szCs w:val="24"/>
              </w:rPr>
            </w:pPr>
            <w:r>
              <w:rPr>
                <w:kern w:val="2"/>
                <w:szCs w:val="24"/>
              </w:rPr>
              <w:t>1.1.8. El. paštas</w:t>
            </w:r>
          </w:p>
        </w:tc>
        <w:tc>
          <w:tcPr>
            <w:tcW w:w="3510" w:type="dxa"/>
          </w:tcPr>
          <w:p w14:paraId="32102D51" w14:textId="77777777" w:rsidR="005A5832" w:rsidRPr="00692EB8" w:rsidRDefault="001A6041">
            <w:pPr>
              <w:jc w:val="center"/>
              <w:rPr>
                <w:kern w:val="2"/>
                <w:szCs w:val="24"/>
              </w:rPr>
            </w:pPr>
            <w:r w:rsidRPr="001A6041">
              <w:rPr>
                <w:kern w:val="2"/>
                <w:szCs w:val="24"/>
              </w:rPr>
              <w:t>siluma@sirvintusiluma.lt</w:t>
            </w:r>
          </w:p>
        </w:tc>
      </w:tr>
      <w:tr w:rsidR="005A5832" w14:paraId="5C595492" w14:textId="77777777">
        <w:tc>
          <w:tcPr>
            <w:tcW w:w="2808" w:type="dxa"/>
            <w:vMerge/>
          </w:tcPr>
          <w:p w14:paraId="78DC6072" w14:textId="77777777" w:rsidR="005A5832" w:rsidRDefault="005A5832">
            <w:pPr>
              <w:rPr>
                <w:kern w:val="2"/>
                <w:szCs w:val="24"/>
              </w:rPr>
            </w:pPr>
          </w:p>
        </w:tc>
        <w:tc>
          <w:tcPr>
            <w:tcW w:w="3240" w:type="dxa"/>
          </w:tcPr>
          <w:p w14:paraId="396CE761" w14:textId="77777777" w:rsidR="005A5832" w:rsidRDefault="00A10867">
            <w:pPr>
              <w:rPr>
                <w:kern w:val="2"/>
                <w:szCs w:val="24"/>
              </w:rPr>
            </w:pPr>
            <w:r>
              <w:rPr>
                <w:kern w:val="2"/>
                <w:szCs w:val="24"/>
              </w:rPr>
              <w:t>1.1.9. Šalies atstovas</w:t>
            </w:r>
          </w:p>
        </w:tc>
        <w:tc>
          <w:tcPr>
            <w:tcW w:w="3510" w:type="dxa"/>
          </w:tcPr>
          <w:p w14:paraId="21F558B8" w14:textId="77777777" w:rsidR="005A5832" w:rsidRDefault="005A5832">
            <w:pPr>
              <w:jc w:val="center"/>
              <w:rPr>
                <w:kern w:val="2"/>
                <w:szCs w:val="24"/>
              </w:rPr>
            </w:pPr>
          </w:p>
        </w:tc>
      </w:tr>
      <w:tr w:rsidR="005A5832" w14:paraId="411D0A3C" w14:textId="77777777">
        <w:tc>
          <w:tcPr>
            <w:tcW w:w="2808" w:type="dxa"/>
            <w:vMerge/>
          </w:tcPr>
          <w:p w14:paraId="6A0E5B0D" w14:textId="77777777" w:rsidR="005A5832" w:rsidRDefault="005A5832">
            <w:pPr>
              <w:rPr>
                <w:kern w:val="2"/>
                <w:szCs w:val="24"/>
              </w:rPr>
            </w:pPr>
          </w:p>
        </w:tc>
        <w:tc>
          <w:tcPr>
            <w:tcW w:w="3240" w:type="dxa"/>
          </w:tcPr>
          <w:p w14:paraId="43C7DEC9" w14:textId="77777777" w:rsidR="005A5832" w:rsidRDefault="00A10867">
            <w:pPr>
              <w:rPr>
                <w:kern w:val="2"/>
                <w:szCs w:val="24"/>
              </w:rPr>
            </w:pPr>
            <w:r>
              <w:rPr>
                <w:kern w:val="2"/>
                <w:szCs w:val="24"/>
              </w:rPr>
              <w:t>1.1.10. Atstovavimo pagrindas</w:t>
            </w:r>
          </w:p>
        </w:tc>
        <w:tc>
          <w:tcPr>
            <w:tcW w:w="3510" w:type="dxa"/>
          </w:tcPr>
          <w:p w14:paraId="65BA8F6C" w14:textId="77777777" w:rsidR="005A5832" w:rsidRDefault="005A5832">
            <w:pPr>
              <w:jc w:val="center"/>
              <w:rPr>
                <w:kern w:val="2"/>
                <w:szCs w:val="24"/>
              </w:rPr>
            </w:pPr>
          </w:p>
        </w:tc>
      </w:tr>
      <w:tr w:rsidR="005A5832" w14:paraId="4647A7CE" w14:textId="77777777">
        <w:tc>
          <w:tcPr>
            <w:tcW w:w="2808" w:type="dxa"/>
            <w:vMerge w:val="restart"/>
          </w:tcPr>
          <w:p w14:paraId="121E7E22" w14:textId="77777777" w:rsidR="005A5832" w:rsidRDefault="005A5832">
            <w:pPr>
              <w:rPr>
                <w:b/>
                <w:bCs/>
                <w:kern w:val="2"/>
                <w:szCs w:val="24"/>
              </w:rPr>
            </w:pPr>
          </w:p>
          <w:p w14:paraId="36D9AC21" w14:textId="77777777" w:rsidR="005A5832" w:rsidRDefault="005A5832">
            <w:pPr>
              <w:rPr>
                <w:b/>
                <w:bCs/>
                <w:kern w:val="2"/>
                <w:szCs w:val="24"/>
              </w:rPr>
            </w:pPr>
          </w:p>
          <w:p w14:paraId="57AD364B" w14:textId="77777777" w:rsidR="005A5832" w:rsidRDefault="005A5832">
            <w:pPr>
              <w:rPr>
                <w:b/>
                <w:bCs/>
                <w:kern w:val="2"/>
                <w:szCs w:val="24"/>
              </w:rPr>
            </w:pPr>
          </w:p>
          <w:p w14:paraId="2B08BFF4" w14:textId="77777777" w:rsidR="005A5832" w:rsidRDefault="00A10867">
            <w:pPr>
              <w:rPr>
                <w:b/>
                <w:bCs/>
                <w:kern w:val="2"/>
                <w:szCs w:val="24"/>
              </w:rPr>
            </w:pPr>
            <w:r>
              <w:rPr>
                <w:b/>
                <w:bCs/>
                <w:kern w:val="2"/>
                <w:szCs w:val="24"/>
              </w:rPr>
              <w:t>1.2. Tiekėjas</w:t>
            </w:r>
          </w:p>
          <w:p w14:paraId="09B8ABEA" w14:textId="77777777" w:rsidR="005A5832" w:rsidRDefault="00A10867">
            <w:pPr>
              <w:rPr>
                <w:color w:val="4472C4"/>
                <w:kern w:val="2"/>
                <w:szCs w:val="24"/>
              </w:rPr>
            </w:pPr>
            <w:r>
              <w:rPr>
                <w:color w:val="4472C4"/>
                <w:kern w:val="2"/>
                <w:szCs w:val="24"/>
              </w:rPr>
              <w:t>(jei Tiekėjas yra fizinis asmuo, skiltys atitinkamai pakoreguojamos)</w:t>
            </w:r>
          </w:p>
          <w:p w14:paraId="0CA7F34C" w14:textId="77777777" w:rsidR="005A5832" w:rsidRDefault="005A5832">
            <w:pPr>
              <w:rPr>
                <w:b/>
                <w:bCs/>
                <w:kern w:val="2"/>
                <w:szCs w:val="24"/>
              </w:rPr>
            </w:pPr>
          </w:p>
        </w:tc>
        <w:tc>
          <w:tcPr>
            <w:tcW w:w="3240" w:type="dxa"/>
          </w:tcPr>
          <w:p w14:paraId="222D626F" w14:textId="77777777" w:rsidR="005A5832" w:rsidRDefault="00A10867">
            <w:pPr>
              <w:rPr>
                <w:kern w:val="2"/>
                <w:szCs w:val="24"/>
              </w:rPr>
            </w:pPr>
            <w:r>
              <w:rPr>
                <w:kern w:val="2"/>
                <w:szCs w:val="24"/>
              </w:rPr>
              <w:t>1.2.1. Pavadinimas</w:t>
            </w:r>
          </w:p>
        </w:tc>
        <w:tc>
          <w:tcPr>
            <w:tcW w:w="3510" w:type="dxa"/>
          </w:tcPr>
          <w:p w14:paraId="4225FC2A" w14:textId="77777777" w:rsidR="005A5832" w:rsidRDefault="005A5832">
            <w:pPr>
              <w:jc w:val="center"/>
              <w:rPr>
                <w:kern w:val="2"/>
                <w:szCs w:val="24"/>
              </w:rPr>
            </w:pPr>
          </w:p>
        </w:tc>
      </w:tr>
      <w:tr w:rsidR="005A5832" w14:paraId="2AD4A15B" w14:textId="77777777">
        <w:tc>
          <w:tcPr>
            <w:tcW w:w="2808" w:type="dxa"/>
            <w:vMerge/>
          </w:tcPr>
          <w:p w14:paraId="45FD6DCA" w14:textId="77777777" w:rsidR="005A5832" w:rsidRDefault="005A5832">
            <w:pPr>
              <w:rPr>
                <w:b/>
                <w:bCs/>
                <w:kern w:val="2"/>
                <w:szCs w:val="24"/>
              </w:rPr>
            </w:pPr>
          </w:p>
        </w:tc>
        <w:tc>
          <w:tcPr>
            <w:tcW w:w="3240" w:type="dxa"/>
          </w:tcPr>
          <w:p w14:paraId="2669C410" w14:textId="77777777" w:rsidR="005A5832" w:rsidRDefault="00A10867">
            <w:pPr>
              <w:rPr>
                <w:kern w:val="2"/>
                <w:szCs w:val="24"/>
              </w:rPr>
            </w:pPr>
            <w:r>
              <w:rPr>
                <w:kern w:val="2"/>
                <w:szCs w:val="24"/>
              </w:rPr>
              <w:t>1.2.2. Juridinio asmens kodas</w:t>
            </w:r>
          </w:p>
        </w:tc>
        <w:tc>
          <w:tcPr>
            <w:tcW w:w="3510" w:type="dxa"/>
          </w:tcPr>
          <w:p w14:paraId="42935FF2" w14:textId="77777777" w:rsidR="005A5832" w:rsidRDefault="005A5832">
            <w:pPr>
              <w:jc w:val="center"/>
              <w:rPr>
                <w:kern w:val="2"/>
                <w:szCs w:val="24"/>
              </w:rPr>
            </w:pPr>
          </w:p>
        </w:tc>
      </w:tr>
      <w:tr w:rsidR="005A5832" w14:paraId="6A3FEE37" w14:textId="77777777">
        <w:tc>
          <w:tcPr>
            <w:tcW w:w="2808" w:type="dxa"/>
            <w:vMerge/>
          </w:tcPr>
          <w:p w14:paraId="3A3EDCC0" w14:textId="77777777" w:rsidR="005A5832" w:rsidRDefault="005A5832">
            <w:pPr>
              <w:rPr>
                <w:b/>
                <w:bCs/>
                <w:kern w:val="2"/>
                <w:szCs w:val="24"/>
              </w:rPr>
            </w:pPr>
          </w:p>
        </w:tc>
        <w:tc>
          <w:tcPr>
            <w:tcW w:w="3240" w:type="dxa"/>
          </w:tcPr>
          <w:p w14:paraId="18A79089" w14:textId="77777777" w:rsidR="005A5832" w:rsidRDefault="00A10867">
            <w:pPr>
              <w:rPr>
                <w:kern w:val="2"/>
                <w:szCs w:val="24"/>
              </w:rPr>
            </w:pPr>
            <w:r>
              <w:rPr>
                <w:kern w:val="2"/>
                <w:szCs w:val="24"/>
              </w:rPr>
              <w:t>1.2.3. Adresas</w:t>
            </w:r>
          </w:p>
        </w:tc>
        <w:tc>
          <w:tcPr>
            <w:tcW w:w="3510" w:type="dxa"/>
          </w:tcPr>
          <w:p w14:paraId="6F60A8FD" w14:textId="77777777" w:rsidR="005A5832" w:rsidRDefault="005A5832">
            <w:pPr>
              <w:jc w:val="center"/>
              <w:rPr>
                <w:kern w:val="2"/>
                <w:szCs w:val="24"/>
              </w:rPr>
            </w:pPr>
          </w:p>
        </w:tc>
      </w:tr>
      <w:tr w:rsidR="005A5832" w14:paraId="4DB33463" w14:textId="77777777">
        <w:tc>
          <w:tcPr>
            <w:tcW w:w="2808" w:type="dxa"/>
            <w:vMerge/>
          </w:tcPr>
          <w:p w14:paraId="31A29B02" w14:textId="77777777" w:rsidR="005A5832" w:rsidRDefault="005A5832">
            <w:pPr>
              <w:rPr>
                <w:b/>
                <w:bCs/>
                <w:kern w:val="2"/>
                <w:szCs w:val="24"/>
              </w:rPr>
            </w:pPr>
          </w:p>
        </w:tc>
        <w:tc>
          <w:tcPr>
            <w:tcW w:w="3240" w:type="dxa"/>
          </w:tcPr>
          <w:p w14:paraId="46216C33" w14:textId="77777777" w:rsidR="005A5832" w:rsidRDefault="00A10867">
            <w:pPr>
              <w:rPr>
                <w:kern w:val="2"/>
                <w:szCs w:val="24"/>
              </w:rPr>
            </w:pPr>
            <w:r>
              <w:rPr>
                <w:kern w:val="2"/>
                <w:szCs w:val="24"/>
              </w:rPr>
              <w:t>1.2.4. PVM mokėtojo kodas</w:t>
            </w:r>
          </w:p>
        </w:tc>
        <w:tc>
          <w:tcPr>
            <w:tcW w:w="3510" w:type="dxa"/>
          </w:tcPr>
          <w:p w14:paraId="0B40BD84" w14:textId="77777777" w:rsidR="005A5832" w:rsidRDefault="005A5832">
            <w:pPr>
              <w:jc w:val="center"/>
              <w:rPr>
                <w:kern w:val="2"/>
                <w:szCs w:val="24"/>
              </w:rPr>
            </w:pPr>
          </w:p>
        </w:tc>
      </w:tr>
      <w:tr w:rsidR="005A5832" w14:paraId="3BD63FD7" w14:textId="77777777">
        <w:tc>
          <w:tcPr>
            <w:tcW w:w="2808" w:type="dxa"/>
            <w:vMerge/>
          </w:tcPr>
          <w:p w14:paraId="6EEDA615" w14:textId="77777777" w:rsidR="005A5832" w:rsidRDefault="005A5832">
            <w:pPr>
              <w:rPr>
                <w:b/>
                <w:bCs/>
                <w:kern w:val="2"/>
                <w:szCs w:val="24"/>
              </w:rPr>
            </w:pPr>
          </w:p>
        </w:tc>
        <w:tc>
          <w:tcPr>
            <w:tcW w:w="3240" w:type="dxa"/>
          </w:tcPr>
          <w:p w14:paraId="2E0977F4" w14:textId="77777777" w:rsidR="005A5832" w:rsidRDefault="00A10867">
            <w:pPr>
              <w:rPr>
                <w:kern w:val="2"/>
                <w:szCs w:val="24"/>
              </w:rPr>
            </w:pPr>
            <w:r>
              <w:rPr>
                <w:kern w:val="2"/>
                <w:szCs w:val="24"/>
              </w:rPr>
              <w:t>1.2.5. Atsiskaitomoji sąskaita</w:t>
            </w:r>
          </w:p>
        </w:tc>
        <w:tc>
          <w:tcPr>
            <w:tcW w:w="3510" w:type="dxa"/>
          </w:tcPr>
          <w:p w14:paraId="3C4B9D17" w14:textId="77777777" w:rsidR="005A5832" w:rsidRDefault="005A5832">
            <w:pPr>
              <w:jc w:val="center"/>
              <w:rPr>
                <w:kern w:val="2"/>
                <w:szCs w:val="24"/>
              </w:rPr>
            </w:pPr>
          </w:p>
        </w:tc>
      </w:tr>
      <w:tr w:rsidR="005A5832" w14:paraId="44C7365B" w14:textId="77777777">
        <w:tc>
          <w:tcPr>
            <w:tcW w:w="2808" w:type="dxa"/>
            <w:vMerge/>
          </w:tcPr>
          <w:p w14:paraId="255BF5B2" w14:textId="77777777" w:rsidR="005A5832" w:rsidRDefault="005A5832">
            <w:pPr>
              <w:rPr>
                <w:b/>
                <w:bCs/>
                <w:kern w:val="2"/>
                <w:szCs w:val="24"/>
              </w:rPr>
            </w:pPr>
          </w:p>
        </w:tc>
        <w:tc>
          <w:tcPr>
            <w:tcW w:w="3240" w:type="dxa"/>
          </w:tcPr>
          <w:p w14:paraId="53ED784B" w14:textId="77777777" w:rsidR="005A5832" w:rsidRDefault="00A10867">
            <w:pPr>
              <w:rPr>
                <w:kern w:val="2"/>
                <w:szCs w:val="24"/>
              </w:rPr>
            </w:pPr>
            <w:r>
              <w:rPr>
                <w:kern w:val="2"/>
                <w:szCs w:val="24"/>
              </w:rPr>
              <w:t>1.2.6. Bankas, banko kodas</w:t>
            </w:r>
          </w:p>
        </w:tc>
        <w:tc>
          <w:tcPr>
            <w:tcW w:w="3510" w:type="dxa"/>
          </w:tcPr>
          <w:p w14:paraId="582CABCA" w14:textId="77777777" w:rsidR="005A5832" w:rsidRDefault="005A5832">
            <w:pPr>
              <w:jc w:val="center"/>
              <w:rPr>
                <w:kern w:val="2"/>
                <w:szCs w:val="24"/>
              </w:rPr>
            </w:pPr>
          </w:p>
        </w:tc>
      </w:tr>
      <w:tr w:rsidR="005A5832" w14:paraId="74AEB47C" w14:textId="77777777">
        <w:tc>
          <w:tcPr>
            <w:tcW w:w="2808" w:type="dxa"/>
            <w:vMerge/>
          </w:tcPr>
          <w:p w14:paraId="297D0FF6" w14:textId="77777777" w:rsidR="005A5832" w:rsidRDefault="005A5832">
            <w:pPr>
              <w:rPr>
                <w:b/>
                <w:bCs/>
                <w:kern w:val="2"/>
                <w:szCs w:val="24"/>
              </w:rPr>
            </w:pPr>
          </w:p>
        </w:tc>
        <w:tc>
          <w:tcPr>
            <w:tcW w:w="3240" w:type="dxa"/>
          </w:tcPr>
          <w:p w14:paraId="3DDA0E1C" w14:textId="77777777" w:rsidR="005A5832" w:rsidRDefault="00A10867">
            <w:pPr>
              <w:rPr>
                <w:kern w:val="2"/>
                <w:szCs w:val="24"/>
              </w:rPr>
            </w:pPr>
            <w:r>
              <w:rPr>
                <w:kern w:val="2"/>
                <w:szCs w:val="24"/>
              </w:rPr>
              <w:t>1.2.7. Telefonas</w:t>
            </w:r>
          </w:p>
        </w:tc>
        <w:tc>
          <w:tcPr>
            <w:tcW w:w="3510" w:type="dxa"/>
          </w:tcPr>
          <w:p w14:paraId="715C156C" w14:textId="77777777" w:rsidR="005A5832" w:rsidRDefault="005A5832">
            <w:pPr>
              <w:jc w:val="center"/>
              <w:rPr>
                <w:kern w:val="2"/>
                <w:szCs w:val="24"/>
              </w:rPr>
            </w:pPr>
          </w:p>
        </w:tc>
      </w:tr>
      <w:tr w:rsidR="005A5832" w14:paraId="4B71A7AB" w14:textId="77777777">
        <w:tc>
          <w:tcPr>
            <w:tcW w:w="2808" w:type="dxa"/>
            <w:vMerge/>
          </w:tcPr>
          <w:p w14:paraId="6D4EFABF" w14:textId="77777777" w:rsidR="005A5832" w:rsidRDefault="005A5832">
            <w:pPr>
              <w:rPr>
                <w:b/>
                <w:bCs/>
                <w:kern w:val="2"/>
                <w:szCs w:val="24"/>
              </w:rPr>
            </w:pPr>
          </w:p>
        </w:tc>
        <w:tc>
          <w:tcPr>
            <w:tcW w:w="3240" w:type="dxa"/>
          </w:tcPr>
          <w:p w14:paraId="09F65B6A" w14:textId="77777777" w:rsidR="005A5832" w:rsidRDefault="00A10867">
            <w:pPr>
              <w:rPr>
                <w:kern w:val="2"/>
                <w:szCs w:val="24"/>
              </w:rPr>
            </w:pPr>
            <w:r>
              <w:rPr>
                <w:kern w:val="2"/>
                <w:szCs w:val="24"/>
              </w:rPr>
              <w:t>1.2.8. El. paštas</w:t>
            </w:r>
          </w:p>
        </w:tc>
        <w:tc>
          <w:tcPr>
            <w:tcW w:w="3510" w:type="dxa"/>
          </w:tcPr>
          <w:p w14:paraId="4B1DA5E2" w14:textId="77777777" w:rsidR="005A5832" w:rsidRDefault="005A5832">
            <w:pPr>
              <w:jc w:val="center"/>
              <w:rPr>
                <w:kern w:val="2"/>
                <w:szCs w:val="24"/>
              </w:rPr>
            </w:pPr>
          </w:p>
        </w:tc>
      </w:tr>
      <w:tr w:rsidR="005A5832" w14:paraId="3109E52E" w14:textId="77777777">
        <w:tc>
          <w:tcPr>
            <w:tcW w:w="2808" w:type="dxa"/>
            <w:vMerge/>
          </w:tcPr>
          <w:p w14:paraId="623A196B" w14:textId="77777777" w:rsidR="005A5832" w:rsidRDefault="005A5832">
            <w:pPr>
              <w:rPr>
                <w:b/>
                <w:bCs/>
                <w:kern w:val="2"/>
                <w:szCs w:val="24"/>
              </w:rPr>
            </w:pPr>
          </w:p>
        </w:tc>
        <w:tc>
          <w:tcPr>
            <w:tcW w:w="3240" w:type="dxa"/>
          </w:tcPr>
          <w:p w14:paraId="69EE16F4" w14:textId="77777777" w:rsidR="005A5832" w:rsidRDefault="00A10867">
            <w:pPr>
              <w:rPr>
                <w:kern w:val="2"/>
                <w:szCs w:val="24"/>
              </w:rPr>
            </w:pPr>
            <w:r>
              <w:rPr>
                <w:kern w:val="2"/>
                <w:szCs w:val="24"/>
              </w:rPr>
              <w:t>1.2.9. Šalies atstovas</w:t>
            </w:r>
          </w:p>
        </w:tc>
        <w:tc>
          <w:tcPr>
            <w:tcW w:w="3510" w:type="dxa"/>
          </w:tcPr>
          <w:p w14:paraId="6DF37CDC" w14:textId="77777777" w:rsidR="005A5832" w:rsidRDefault="005A5832">
            <w:pPr>
              <w:jc w:val="center"/>
              <w:rPr>
                <w:kern w:val="2"/>
                <w:szCs w:val="24"/>
              </w:rPr>
            </w:pPr>
          </w:p>
        </w:tc>
      </w:tr>
      <w:tr w:rsidR="005A5832" w14:paraId="1A47B9D6" w14:textId="77777777">
        <w:tc>
          <w:tcPr>
            <w:tcW w:w="2808" w:type="dxa"/>
            <w:vMerge/>
          </w:tcPr>
          <w:p w14:paraId="63A9E6DB" w14:textId="77777777" w:rsidR="005A5832" w:rsidRDefault="005A5832">
            <w:pPr>
              <w:rPr>
                <w:b/>
                <w:bCs/>
                <w:kern w:val="2"/>
                <w:szCs w:val="24"/>
              </w:rPr>
            </w:pPr>
          </w:p>
        </w:tc>
        <w:tc>
          <w:tcPr>
            <w:tcW w:w="3240" w:type="dxa"/>
          </w:tcPr>
          <w:p w14:paraId="080A54E6" w14:textId="77777777" w:rsidR="005A5832" w:rsidRDefault="00A10867">
            <w:pPr>
              <w:rPr>
                <w:kern w:val="2"/>
                <w:szCs w:val="24"/>
              </w:rPr>
            </w:pPr>
            <w:r>
              <w:rPr>
                <w:kern w:val="2"/>
                <w:szCs w:val="24"/>
              </w:rPr>
              <w:t>1.2.10. Atstovavimo pagrindas</w:t>
            </w:r>
          </w:p>
        </w:tc>
        <w:tc>
          <w:tcPr>
            <w:tcW w:w="3510" w:type="dxa"/>
          </w:tcPr>
          <w:p w14:paraId="0F67C044" w14:textId="77777777" w:rsidR="005A5832" w:rsidRDefault="005A5832">
            <w:pPr>
              <w:jc w:val="center"/>
              <w:rPr>
                <w:kern w:val="2"/>
                <w:szCs w:val="24"/>
              </w:rPr>
            </w:pPr>
          </w:p>
        </w:tc>
      </w:tr>
    </w:tbl>
    <w:p w14:paraId="4CB10502" w14:textId="77777777" w:rsidR="005A5832" w:rsidRDefault="005A5832">
      <w:pPr>
        <w:jc w:val="both"/>
        <w:rPr>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39"/>
        <w:gridCol w:w="6663"/>
      </w:tblGrid>
      <w:tr w:rsidR="005A5832" w14:paraId="04E7EB1A" w14:textId="77777777" w:rsidTr="001B7F90">
        <w:trPr>
          <w:trHeight w:val="300"/>
        </w:trPr>
        <w:tc>
          <w:tcPr>
            <w:tcW w:w="9606" w:type="dxa"/>
            <w:gridSpan w:val="4"/>
          </w:tcPr>
          <w:p w14:paraId="3E19F565" w14:textId="77777777" w:rsidR="005A5832" w:rsidRDefault="00A10867">
            <w:pPr>
              <w:jc w:val="center"/>
              <w:rPr>
                <w:b/>
                <w:bCs/>
                <w:kern w:val="2"/>
                <w:szCs w:val="24"/>
              </w:rPr>
            </w:pPr>
            <w:r>
              <w:rPr>
                <w:b/>
                <w:bCs/>
                <w:kern w:val="2"/>
                <w:szCs w:val="24"/>
              </w:rPr>
              <w:t>2. ATSAKINGI ASMENYS</w:t>
            </w:r>
          </w:p>
        </w:tc>
      </w:tr>
      <w:tr w:rsidR="005A5832" w14:paraId="588A5D60" w14:textId="77777777" w:rsidTr="001B7F90">
        <w:trPr>
          <w:trHeight w:val="300"/>
        </w:trPr>
        <w:tc>
          <w:tcPr>
            <w:tcW w:w="2704" w:type="dxa"/>
            <w:gridSpan w:val="2"/>
          </w:tcPr>
          <w:p w14:paraId="5032FBE4" w14:textId="77777777" w:rsidR="005A5832" w:rsidRDefault="00A10867">
            <w:pPr>
              <w:rPr>
                <w:b/>
                <w:bCs/>
                <w:kern w:val="2"/>
                <w:szCs w:val="24"/>
              </w:rPr>
            </w:pPr>
            <w:r>
              <w:rPr>
                <w:b/>
                <w:bCs/>
                <w:kern w:val="2"/>
                <w:szCs w:val="24"/>
              </w:rPr>
              <w:t>2.1. Pirkėjo kontaktiniai asmenys, atsakingi už Sutarties vykdymą, Prekių priėmimą, Sąskaitų per informacinę sistemą „</w:t>
            </w:r>
            <w:r w:rsidR="0002594C">
              <w:rPr>
                <w:b/>
                <w:bCs/>
                <w:kern w:val="2"/>
                <w:szCs w:val="24"/>
              </w:rPr>
              <w:t>SABIS</w:t>
            </w:r>
            <w:r>
              <w:rPr>
                <w:b/>
                <w:bCs/>
                <w:kern w:val="2"/>
                <w:szCs w:val="24"/>
              </w:rPr>
              <w:t>“ priėmimą</w:t>
            </w:r>
          </w:p>
        </w:tc>
        <w:tc>
          <w:tcPr>
            <w:tcW w:w="6902" w:type="dxa"/>
            <w:gridSpan w:val="2"/>
          </w:tcPr>
          <w:p w14:paraId="1F5DACAF" w14:textId="77777777" w:rsidR="005A5832" w:rsidRDefault="001D1B2E">
            <w:pPr>
              <w:rPr>
                <w:kern w:val="2"/>
                <w:szCs w:val="24"/>
              </w:rPr>
            </w:pPr>
            <w:r>
              <w:rPr>
                <w:kern w:val="2"/>
                <w:szCs w:val="24"/>
              </w:rPr>
              <w:t xml:space="preserve">Už sutarties vykdymą, prekių priėmimą atsakingas Kęstutis Jasevičius, </w:t>
            </w:r>
            <w:hyperlink r:id="rId9" w:history="1">
              <w:r w:rsidRPr="00E45F69">
                <w:rPr>
                  <w:rStyle w:val="Hipersaitas"/>
                  <w:kern w:val="2"/>
                  <w:szCs w:val="24"/>
                </w:rPr>
                <w:t>k.jasevicius@sirvintusiluma.lt</w:t>
              </w:r>
            </w:hyperlink>
            <w:r>
              <w:rPr>
                <w:kern w:val="2"/>
                <w:szCs w:val="24"/>
              </w:rPr>
              <w:t>, +37061822729;</w:t>
            </w:r>
          </w:p>
          <w:p w14:paraId="4EF6438D" w14:textId="0C207E8D" w:rsidR="001D1B2E" w:rsidRPr="00692EB8" w:rsidRDefault="001D1B2E">
            <w:pPr>
              <w:rPr>
                <w:kern w:val="2"/>
                <w:szCs w:val="24"/>
              </w:rPr>
            </w:pPr>
            <w:r>
              <w:rPr>
                <w:kern w:val="2"/>
                <w:szCs w:val="24"/>
              </w:rPr>
              <w:t xml:space="preserve">Už sąskaitų per informacinę sistemą priėmimą atsakinga </w:t>
            </w:r>
            <w:r w:rsidR="001D6443">
              <w:rPr>
                <w:kern w:val="2"/>
                <w:szCs w:val="24"/>
              </w:rPr>
              <w:t xml:space="preserve">Evelina Masalskaitė, </w:t>
            </w:r>
            <w:hyperlink r:id="rId10" w:history="1">
              <w:r w:rsidR="001D6443" w:rsidRPr="00E45F69">
                <w:rPr>
                  <w:rStyle w:val="Hipersaitas"/>
                  <w:kern w:val="2"/>
                  <w:szCs w:val="24"/>
                </w:rPr>
                <w:t>e.masalskaite@sirvintusiluma.lt</w:t>
              </w:r>
            </w:hyperlink>
            <w:r w:rsidR="001D6443">
              <w:rPr>
                <w:kern w:val="2"/>
                <w:szCs w:val="24"/>
              </w:rPr>
              <w:t>.</w:t>
            </w:r>
          </w:p>
        </w:tc>
      </w:tr>
      <w:tr w:rsidR="005A5832" w14:paraId="7630A487" w14:textId="77777777" w:rsidTr="001B7F90">
        <w:trPr>
          <w:trHeight w:val="300"/>
        </w:trPr>
        <w:tc>
          <w:tcPr>
            <w:tcW w:w="2704" w:type="dxa"/>
            <w:gridSpan w:val="2"/>
          </w:tcPr>
          <w:p w14:paraId="4F2D0DF5" w14:textId="77777777" w:rsidR="005A5832" w:rsidRDefault="00A10867">
            <w:pPr>
              <w:rPr>
                <w:b/>
                <w:bCs/>
                <w:kern w:val="2"/>
                <w:szCs w:val="24"/>
              </w:rPr>
            </w:pPr>
            <w:r>
              <w:rPr>
                <w:b/>
                <w:bCs/>
                <w:kern w:val="2"/>
                <w:szCs w:val="24"/>
              </w:rPr>
              <w:t>2.2. Tiekėjo kontaktiniai asmenys, atsakingi už Sutarties vykdymą</w:t>
            </w:r>
          </w:p>
        </w:tc>
        <w:tc>
          <w:tcPr>
            <w:tcW w:w="6902" w:type="dxa"/>
            <w:gridSpan w:val="2"/>
          </w:tcPr>
          <w:p w14:paraId="0E7D40E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4DF24D6" w14:textId="77777777" w:rsidTr="001B7F90">
        <w:trPr>
          <w:trHeight w:val="300"/>
        </w:trPr>
        <w:tc>
          <w:tcPr>
            <w:tcW w:w="9606" w:type="dxa"/>
            <w:gridSpan w:val="4"/>
          </w:tcPr>
          <w:p w14:paraId="4324C67B" w14:textId="77777777" w:rsidR="005A5832" w:rsidRDefault="00A10867">
            <w:pPr>
              <w:jc w:val="center"/>
              <w:rPr>
                <w:b/>
                <w:bCs/>
                <w:kern w:val="2"/>
                <w:szCs w:val="24"/>
              </w:rPr>
            </w:pPr>
            <w:r>
              <w:rPr>
                <w:b/>
                <w:bCs/>
                <w:kern w:val="2"/>
                <w:szCs w:val="24"/>
              </w:rPr>
              <w:t>3. SUTARTIES DALYKAS</w:t>
            </w:r>
          </w:p>
        </w:tc>
      </w:tr>
      <w:tr w:rsidR="005A5832" w14:paraId="5972C98B" w14:textId="77777777" w:rsidTr="001B7F90">
        <w:trPr>
          <w:trHeight w:val="300"/>
        </w:trPr>
        <w:tc>
          <w:tcPr>
            <w:tcW w:w="2704" w:type="dxa"/>
            <w:gridSpan w:val="2"/>
          </w:tcPr>
          <w:p w14:paraId="2F9522E0" w14:textId="77777777" w:rsidR="005A5832" w:rsidRDefault="00A10867">
            <w:pPr>
              <w:rPr>
                <w:b/>
                <w:bCs/>
                <w:kern w:val="2"/>
                <w:szCs w:val="24"/>
              </w:rPr>
            </w:pPr>
            <w:r>
              <w:rPr>
                <w:b/>
                <w:bCs/>
                <w:kern w:val="2"/>
                <w:szCs w:val="24"/>
              </w:rPr>
              <w:lastRenderedPageBreak/>
              <w:t xml:space="preserve">3.1. Sutarties dalykas </w:t>
            </w:r>
          </w:p>
        </w:tc>
        <w:tc>
          <w:tcPr>
            <w:tcW w:w="6902" w:type="dxa"/>
            <w:gridSpan w:val="2"/>
          </w:tcPr>
          <w:p w14:paraId="0767AC0B" w14:textId="34E171B1" w:rsidR="00BB5156" w:rsidRDefault="00A10867" w:rsidP="0002594C">
            <w:pPr>
              <w:rPr>
                <w:color w:val="000000"/>
                <w:kern w:val="2"/>
                <w:szCs w:val="24"/>
              </w:rPr>
            </w:pPr>
            <w:r>
              <w:rPr>
                <w:kern w:val="2"/>
                <w:szCs w:val="24"/>
              </w:rPr>
              <w:t xml:space="preserve">Tiekėjas įsipareigoja Sutartyje numatytomis sąlygomis </w:t>
            </w:r>
            <w:r w:rsidR="00C85547">
              <w:rPr>
                <w:kern w:val="2"/>
                <w:szCs w:val="24"/>
              </w:rPr>
              <w:t>parduoti</w:t>
            </w:r>
            <w:r>
              <w:rPr>
                <w:kern w:val="2"/>
                <w:szCs w:val="24"/>
              </w:rPr>
              <w:t xml:space="preserve"> Pirkėjui</w:t>
            </w:r>
            <w:r w:rsidR="00497592">
              <w:rPr>
                <w:kern w:val="2"/>
                <w:szCs w:val="24"/>
              </w:rPr>
              <w:t xml:space="preserve"> </w:t>
            </w:r>
            <w:r w:rsidR="00DC1141" w:rsidRPr="00DC1141">
              <w:rPr>
                <w:b/>
                <w:bCs/>
                <w:kern w:val="2"/>
                <w:szCs w:val="24"/>
              </w:rPr>
              <w:t>a</w:t>
            </w:r>
            <w:r w:rsidR="001A6041" w:rsidRPr="00DC1141">
              <w:rPr>
                <w:b/>
                <w:bCs/>
                <w:kern w:val="2"/>
                <w:szCs w:val="24"/>
              </w:rPr>
              <w:t>utomobilinį</w:t>
            </w:r>
            <w:r w:rsidR="001A6041" w:rsidRPr="001A6041">
              <w:rPr>
                <w:b/>
                <w:bCs/>
                <w:kern w:val="2"/>
                <w:szCs w:val="24"/>
              </w:rPr>
              <w:t xml:space="preserve"> savaeigį teleskopinį keltuvą (krovininį automobilį - autobokštelį) </w:t>
            </w:r>
            <w:r w:rsidR="0037575B">
              <w:rPr>
                <w:color w:val="000000"/>
                <w:kern w:val="2"/>
                <w:szCs w:val="24"/>
              </w:rPr>
              <w:t>(toliau – Prekė).</w:t>
            </w:r>
          </w:p>
          <w:p w14:paraId="2F3FCC1B" w14:textId="77777777" w:rsidR="0037575B" w:rsidRDefault="0037575B" w:rsidP="005C0651">
            <w:pPr>
              <w:jc w:val="both"/>
              <w:rPr>
                <w:color w:val="000000"/>
                <w:kern w:val="2"/>
                <w:szCs w:val="24"/>
              </w:rPr>
            </w:pPr>
          </w:p>
          <w:p w14:paraId="3D8604CC" w14:textId="77777777" w:rsidR="005A5832" w:rsidRDefault="00A10867" w:rsidP="00C364B8">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w:t>
            </w:r>
            <w:r w:rsidR="00687A6F">
              <w:rPr>
                <w:color w:val="000000"/>
                <w:kern w:val="2"/>
                <w:szCs w:val="24"/>
              </w:rPr>
              <w:t xml:space="preserve">, </w:t>
            </w:r>
            <w:r>
              <w:rPr>
                <w:color w:val="000000"/>
                <w:kern w:val="2"/>
                <w:szCs w:val="24"/>
              </w:rPr>
              <w:t xml:space="preserve">Sutarties priede Nr. </w:t>
            </w:r>
            <w:r w:rsidR="002C13DE">
              <w:rPr>
                <w:color w:val="000000"/>
                <w:kern w:val="2"/>
                <w:szCs w:val="24"/>
              </w:rPr>
              <w:t>2</w:t>
            </w:r>
            <w:r>
              <w:rPr>
                <w:color w:val="000000"/>
                <w:kern w:val="2"/>
                <w:szCs w:val="24"/>
              </w:rPr>
              <w:t xml:space="preserve"> „Pasiūlymas“</w:t>
            </w:r>
            <w:r w:rsidR="00687A6F">
              <w:rPr>
                <w:color w:val="000000"/>
                <w:kern w:val="2"/>
                <w:szCs w:val="24"/>
              </w:rPr>
              <w:t xml:space="preserve"> </w:t>
            </w:r>
          </w:p>
        </w:tc>
      </w:tr>
      <w:tr w:rsidR="005A5832" w14:paraId="7388C6B7" w14:textId="77777777" w:rsidTr="001B7F90">
        <w:trPr>
          <w:trHeight w:val="300"/>
        </w:trPr>
        <w:tc>
          <w:tcPr>
            <w:tcW w:w="2704" w:type="dxa"/>
            <w:gridSpan w:val="2"/>
          </w:tcPr>
          <w:p w14:paraId="23AAC59F" w14:textId="77777777" w:rsidR="005A5832" w:rsidRDefault="00A10867">
            <w:pPr>
              <w:rPr>
                <w:b/>
                <w:bCs/>
                <w:kern w:val="2"/>
                <w:szCs w:val="24"/>
              </w:rPr>
            </w:pPr>
            <w:r>
              <w:rPr>
                <w:b/>
                <w:bCs/>
                <w:kern w:val="2"/>
                <w:szCs w:val="24"/>
              </w:rPr>
              <w:t>3.2. Pirkimo numeris</w:t>
            </w:r>
          </w:p>
        </w:tc>
        <w:tc>
          <w:tcPr>
            <w:tcW w:w="6902" w:type="dxa"/>
            <w:gridSpan w:val="2"/>
          </w:tcPr>
          <w:p w14:paraId="696C1C5B" w14:textId="77777777" w:rsidR="005A5832" w:rsidRDefault="005A5832">
            <w:pPr>
              <w:rPr>
                <w:kern w:val="2"/>
                <w:szCs w:val="24"/>
              </w:rPr>
            </w:pPr>
          </w:p>
        </w:tc>
      </w:tr>
      <w:tr w:rsidR="005A5832" w14:paraId="70393EC5" w14:textId="77777777" w:rsidTr="001B7F90">
        <w:trPr>
          <w:trHeight w:val="300"/>
        </w:trPr>
        <w:tc>
          <w:tcPr>
            <w:tcW w:w="2704" w:type="dxa"/>
            <w:gridSpan w:val="2"/>
          </w:tcPr>
          <w:p w14:paraId="613C5DC1"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02" w:type="dxa"/>
            <w:gridSpan w:val="2"/>
          </w:tcPr>
          <w:p w14:paraId="63E597F1" w14:textId="77777777" w:rsidR="005A5832" w:rsidRDefault="00A10867">
            <w:pPr>
              <w:rPr>
                <w:kern w:val="2"/>
                <w:szCs w:val="24"/>
              </w:rPr>
            </w:pPr>
            <w:r>
              <w:rPr>
                <w:kern w:val="2"/>
                <w:szCs w:val="24"/>
              </w:rPr>
              <w:t>Netaikoma</w:t>
            </w:r>
          </w:p>
          <w:p w14:paraId="7A02E8CA" w14:textId="77777777" w:rsidR="005A5832" w:rsidRDefault="005A5832">
            <w:pPr>
              <w:rPr>
                <w:kern w:val="2"/>
                <w:szCs w:val="24"/>
              </w:rPr>
            </w:pPr>
          </w:p>
          <w:p w14:paraId="5CA99155" w14:textId="77777777" w:rsidR="005A5832" w:rsidRDefault="005A5832">
            <w:pPr>
              <w:rPr>
                <w:kern w:val="2"/>
                <w:szCs w:val="24"/>
              </w:rPr>
            </w:pPr>
          </w:p>
        </w:tc>
      </w:tr>
      <w:tr w:rsidR="005A5832" w14:paraId="69EA438E" w14:textId="77777777" w:rsidTr="001B7F90">
        <w:trPr>
          <w:trHeight w:val="300"/>
        </w:trPr>
        <w:tc>
          <w:tcPr>
            <w:tcW w:w="9606" w:type="dxa"/>
            <w:gridSpan w:val="4"/>
          </w:tcPr>
          <w:p w14:paraId="5F2A040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E365C7C" w14:textId="77777777" w:rsidTr="001B7F90">
        <w:trPr>
          <w:trHeight w:val="300"/>
        </w:trPr>
        <w:tc>
          <w:tcPr>
            <w:tcW w:w="2704" w:type="dxa"/>
            <w:gridSpan w:val="2"/>
          </w:tcPr>
          <w:p w14:paraId="5B2EA0CF" w14:textId="77777777" w:rsidR="005A5832" w:rsidRDefault="00A10867">
            <w:pPr>
              <w:rPr>
                <w:b/>
                <w:bCs/>
                <w:kern w:val="2"/>
                <w:szCs w:val="24"/>
              </w:rPr>
            </w:pPr>
            <w:r>
              <w:rPr>
                <w:b/>
                <w:bCs/>
                <w:kern w:val="2"/>
                <w:szCs w:val="24"/>
              </w:rPr>
              <w:t xml:space="preserve">4.1. </w:t>
            </w:r>
            <w:r w:rsidR="007F2BBA" w:rsidRPr="007F2BBA">
              <w:rPr>
                <w:b/>
                <w:bCs/>
                <w:kern w:val="2"/>
                <w:szCs w:val="24"/>
              </w:rPr>
              <w:t>Prekių pristatymo terminas, kai Prekės pristatomos vienu kartu</w:t>
            </w:r>
          </w:p>
          <w:p w14:paraId="26DC1991" w14:textId="77777777" w:rsidR="005A5832" w:rsidRDefault="005A5832">
            <w:pPr>
              <w:rPr>
                <w:b/>
                <w:bCs/>
                <w:kern w:val="2"/>
                <w:szCs w:val="24"/>
              </w:rPr>
            </w:pPr>
          </w:p>
        </w:tc>
        <w:tc>
          <w:tcPr>
            <w:tcW w:w="6902" w:type="dxa"/>
            <w:gridSpan w:val="2"/>
          </w:tcPr>
          <w:p w14:paraId="64CD8685" w14:textId="77777777" w:rsidR="007F2BBA" w:rsidRDefault="007F2BBA" w:rsidP="007F2BBA">
            <w:pPr>
              <w:rPr>
                <w:color w:val="000000"/>
                <w:kern w:val="2"/>
                <w:szCs w:val="24"/>
              </w:rPr>
            </w:pPr>
            <w:r>
              <w:rPr>
                <w:kern w:val="2"/>
                <w:szCs w:val="24"/>
              </w:rPr>
              <w:t xml:space="preserve">Tiekėjas Prekes (visą Prekių kiekį) įsipareigoja pristatyti </w:t>
            </w:r>
            <w:r>
              <w:rPr>
                <w:b/>
                <w:bCs/>
                <w:kern w:val="2"/>
                <w:szCs w:val="24"/>
              </w:rPr>
              <w:t>ne vėliau kaip per 120 (šimtą dvidešimt) kalendorinių dienų</w:t>
            </w:r>
            <w:r>
              <w:rPr>
                <w:kern w:val="2"/>
                <w:szCs w:val="24"/>
              </w:rPr>
              <w:t xml:space="preserve"> </w:t>
            </w:r>
            <w:r>
              <w:rPr>
                <w:color w:val="000000"/>
                <w:kern w:val="2"/>
                <w:szCs w:val="24"/>
              </w:rPr>
              <w:t>nuo Sutarties įsigaliojimo dienos.</w:t>
            </w:r>
          </w:p>
          <w:p w14:paraId="3BAE9B05" w14:textId="7E2E70AB" w:rsidR="007F2BBA" w:rsidRDefault="007F2BBA" w:rsidP="007F2BBA">
            <w:pPr>
              <w:rPr>
                <w:kern w:val="2"/>
                <w:szCs w:val="24"/>
              </w:rPr>
            </w:pPr>
            <w:r>
              <w:rPr>
                <w:color w:val="000000"/>
                <w:kern w:val="2"/>
                <w:szCs w:val="24"/>
              </w:rPr>
              <w:t>Prekės pristatomos šiuo adresu:</w:t>
            </w:r>
            <w:r w:rsidR="001D6443">
              <w:rPr>
                <w:color w:val="000000"/>
                <w:kern w:val="2"/>
                <w:szCs w:val="24"/>
              </w:rPr>
              <w:t xml:space="preserve"> Vilniaus g. 49-2, Širvintos.</w:t>
            </w:r>
          </w:p>
          <w:p w14:paraId="347DEE93" w14:textId="77777777" w:rsidR="002B44DC" w:rsidRDefault="00AD47DD" w:rsidP="00AD47DD">
            <w:pPr>
              <w:widowControl w:val="0"/>
              <w:jc w:val="both"/>
              <w:rPr>
                <w:szCs w:val="24"/>
              </w:rPr>
            </w:pPr>
            <w:r>
              <w:rPr>
                <w:bCs/>
                <w:color w:val="000000"/>
                <w:szCs w:val="24"/>
                <w:lang w:eastAsia="lt-LT"/>
              </w:rPr>
              <w:t>Tiekėjas Prekę galės pristatyti iš anksto suderinęs su Pirkėju laiką ir kontaktinį asmenį Prekę priimti.</w:t>
            </w:r>
          </w:p>
        </w:tc>
      </w:tr>
      <w:tr w:rsidR="005A5832" w14:paraId="0E865E26" w14:textId="77777777" w:rsidTr="001B7F90">
        <w:trPr>
          <w:trHeight w:val="300"/>
        </w:trPr>
        <w:tc>
          <w:tcPr>
            <w:tcW w:w="2704" w:type="dxa"/>
            <w:gridSpan w:val="2"/>
          </w:tcPr>
          <w:p w14:paraId="6686EE24" w14:textId="77777777" w:rsidR="005A5832" w:rsidRDefault="00A10867">
            <w:pPr>
              <w:rPr>
                <w:b/>
                <w:bCs/>
                <w:kern w:val="2"/>
                <w:szCs w:val="24"/>
              </w:rPr>
            </w:pPr>
            <w:r>
              <w:rPr>
                <w:b/>
                <w:bCs/>
                <w:kern w:val="2"/>
                <w:szCs w:val="24"/>
              </w:rPr>
              <w:t>4.2. Prekių (ar jų dalies) pristatymo termino pratęsimas</w:t>
            </w:r>
          </w:p>
        </w:tc>
        <w:tc>
          <w:tcPr>
            <w:tcW w:w="6902" w:type="dxa"/>
            <w:gridSpan w:val="2"/>
          </w:tcPr>
          <w:p w14:paraId="616AC6E6" w14:textId="77777777" w:rsidR="005A5832" w:rsidRDefault="00A10867">
            <w:pPr>
              <w:rPr>
                <w:kern w:val="2"/>
                <w:szCs w:val="24"/>
              </w:rPr>
            </w:pPr>
            <w:r>
              <w:rPr>
                <w:kern w:val="2"/>
                <w:szCs w:val="24"/>
              </w:rPr>
              <w:t>Netaikoma</w:t>
            </w:r>
          </w:p>
          <w:p w14:paraId="585D4E01" w14:textId="77777777" w:rsidR="005A5832" w:rsidRDefault="005A5832">
            <w:pPr>
              <w:rPr>
                <w:kern w:val="2"/>
                <w:szCs w:val="24"/>
              </w:rPr>
            </w:pPr>
          </w:p>
        </w:tc>
      </w:tr>
      <w:tr w:rsidR="0016484F" w14:paraId="6C9AC01B" w14:textId="77777777" w:rsidTr="001B7F90">
        <w:trPr>
          <w:trHeight w:val="300"/>
        </w:trPr>
        <w:tc>
          <w:tcPr>
            <w:tcW w:w="2704" w:type="dxa"/>
            <w:gridSpan w:val="2"/>
          </w:tcPr>
          <w:p w14:paraId="53D68CDA" w14:textId="77777777" w:rsidR="0016484F" w:rsidRDefault="0016484F">
            <w:pPr>
              <w:rPr>
                <w:b/>
                <w:bCs/>
                <w:kern w:val="2"/>
                <w:szCs w:val="24"/>
              </w:rPr>
            </w:pPr>
            <w:r>
              <w:rPr>
                <w:b/>
                <w:bCs/>
                <w:kern w:val="2"/>
                <w:szCs w:val="24"/>
              </w:rPr>
              <w:t xml:space="preserve">4.3. </w:t>
            </w:r>
            <w:r w:rsidRPr="0016484F">
              <w:rPr>
                <w:b/>
                <w:bCs/>
                <w:kern w:val="2"/>
                <w:szCs w:val="24"/>
              </w:rPr>
              <w:t>Užsakymų teikimo tvarka</w:t>
            </w:r>
          </w:p>
        </w:tc>
        <w:tc>
          <w:tcPr>
            <w:tcW w:w="6902" w:type="dxa"/>
            <w:gridSpan w:val="2"/>
          </w:tcPr>
          <w:p w14:paraId="68E6781C" w14:textId="77777777" w:rsidR="0016484F" w:rsidRDefault="00AD47DD" w:rsidP="00636449">
            <w:pPr>
              <w:rPr>
                <w:kern w:val="2"/>
                <w:szCs w:val="24"/>
              </w:rPr>
            </w:pPr>
            <w:r>
              <w:rPr>
                <w:kern w:val="2"/>
                <w:szCs w:val="24"/>
              </w:rPr>
              <w:t>Netaikoma</w:t>
            </w:r>
            <w:r w:rsidR="00636449">
              <w:rPr>
                <w:kern w:val="2"/>
                <w:szCs w:val="24"/>
              </w:rPr>
              <w:t xml:space="preserve"> </w:t>
            </w:r>
          </w:p>
        </w:tc>
      </w:tr>
      <w:tr w:rsidR="00497592" w14:paraId="471A51FA" w14:textId="77777777" w:rsidTr="001B7F90">
        <w:trPr>
          <w:trHeight w:val="300"/>
        </w:trPr>
        <w:tc>
          <w:tcPr>
            <w:tcW w:w="2704" w:type="dxa"/>
            <w:gridSpan w:val="2"/>
          </w:tcPr>
          <w:p w14:paraId="07C8C845" w14:textId="77777777" w:rsidR="00497592" w:rsidRDefault="00497592">
            <w:pPr>
              <w:rPr>
                <w:b/>
                <w:bCs/>
                <w:kern w:val="2"/>
                <w:szCs w:val="24"/>
              </w:rPr>
            </w:pPr>
            <w:r>
              <w:rPr>
                <w:b/>
                <w:bCs/>
                <w:kern w:val="2"/>
                <w:szCs w:val="24"/>
              </w:rPr>
              <w:t>4.</w:t>
            </w:r>
            <w:r w:rsidR="0016484F">
              <w:rPr>
                <w:b/>
                <w:bCs/>
                <w:kern w:val="2"/>
                <w:szCs w:val="24"/>
              </w:rPr>
              <w:t>4</w:t>
            </w:r>
            <w:r>
              <w:rPr>
                <w:b/>
                <w:bCs/>
                <w:kern w:val="2"/>
                <w:szCs w:val="24"/>
              </w:rPr>
              <w:t>. Dėl Prekių pristatymo dalimis vertės / apimties</w:t>
            </w:r>
          </w:p>
        </w:tc>
        <w:tc>
          <w:tcPr>
            <w:tcW w:w="6902" w:type="dxa"/>
            <w:gridSpan w:val="2"/>
          </w:tcPr>
          <w:p w14:paraId="3CB7A74E" w14:textId="77777777" w:rsidR="00497592" w:rsidRPr="001B7F90" w:rsidRDefault="00497592">
            <w:pPr>
              <w:rPr>
                <w:kern w:val="2"/>
                <w:szCs w:val="24"/>
              </w:rPr>
            </w:pPr>
            <w:r w:rsidRPr="001B7F90">
              <w:rPr>
                <w:kern w:val="2"/>
                <w:szCs w:val="24"/>
              </w:rPr>
              <w:t>Netaikoma</w:t>
            </w:r>
          </w:p>
          <w:p w14:paraId="6C9A2390" w14:textId="77777777" w:rsidR="00497592" w:rsidRPr="001B7F90" w:rsidRDefault="00497592">
            <w:pPr>
              <w:rPr>
                <w:kern w:val="2"/>
                <w:szCs w:val="24"/>
              </w:rPr>
            </w:pPr>
          </w:p>
          <w:p w14:paraId="70534F69" w14:textId="77777777" w:rsidR="00497592" w:rsidRPr="001B7F90" w:rsidRDefault="00497592">
            <w:pPr>
              <w:rPr>
                <w:kern w:val="2"/>
                <w:szCs w:val="24"/>
              </w:rPr>
            </w:pPr>
          </w:p>
        </w:tc>
      </w:tr>
      <w:tr w:rsidR="00497592" w14:paraId="42DE4A8E" w14:textId="77777777" w:rsidTr="001B7F90">
        <w:trPr>
          <w:trHeight w:val="300"/>
        </w:trPr>
        <w:tc>
          <w:tcPr>
            <w:tcW w:w="2704" w:type="dxa"/>
            <w:gridSpan w:val="2"/>
          </w:tcPr>
          <w:p w14:paraId="57C7ADC6" w14:textId="77777777" w:rsidR="00497592" w:rsidRDefault="00497592">
            <w:pPr>
              <w:rPr>
                <w:b/>
                <w:bCs/>
                <w:kern w:val="2"/>
                <w:szCs w:val="24"/>
              </w:rPr>
            </w:pPr>
            <w:r>
              <w:rPr>
                <w:b/>
                <w:bCs/>
                <w:kern w:val="2"/>
                <w:szCs w:val="24"/>
              </w:rPr>
              <w:t>4.</w:t>
            </w:r>
            <w:r w:rsidR="0016484F">
              <w:rPr>
                <w:b/>
                <w:bCs/>
                <w:kern w:val="2"/>
                <w:szCs w:val="24"/>
              </w:rPr>
              <w:t>5</w:t>
            </w:r>
            <w:r>
              <w:rPr>
                <w:b/>
                <w:bCs/>
                <w:kern w:val="2"/>
                <w:szCs w:val="24"/>
              </w:rPr>
              <w:t xml:space="preserve">. Kartu su Prekėmis pateikiami dokumentai </w:t>
            </w:r>
          </w:p>
        </w:tc>
        <w:tc>
          <w:tcPr>
            <w:tcW w:w="6902" w:type="dxa"/>
            <w:gridSpan w:val="2"/>
          </w:tcPr>
          <w:p w14:paraId="2262697C" w14:textId="3037B229" w:rsidR="008729EE" w:rsidRPr="001B7F90" w:rsidRDefault="00841938" w:rsidP="00C06218">
            <w:pPr>
              <w:jc w:val="both"/>
              <w:rPr>
                <w:rFonts w:eastAsia="Calibri"/>
                <w:color w:val="000000" w:themeColor="text1"/>
                <w:szCs w:val="24"/>
              </w:rPr>
            </w:pPr>
            <w:r w:rsidRPr="001B7F90">
              <w:rPr>
                <w:kern w:val="2"/>
                <w:szCs w:val="24"/>
              </w:rPr>
              <w:t xml:space="preserve">Kartu su </w:t>
            </w:r>
            <w:r w:rsidR="007F7129" w:rsidRPr="001B7F90">
              <w:rPr>
                <w:kern w:val="2"/>
                <w:szCs w:val="24"/>
              </w:rPr>
              <w:t>P</w:t>
            </w:r>
            <w:r w:rsidR="0071470F" w:rsidRPr="001B7F90">
              <w:rPr>
                <w:rFonts w:eastAsia="Calibri"/>
                <w:color w:val="000000" w:themeColor="text1"/>
                <w:szCs w:val="24"/>
              </w:rPr>
              <w:t>rek</w:t>
            </w:r>
            <w:r w:rsidR="007F7129" w:rsidRPr="001B7F90">
              <w:rPr>
                <w:rFonts w:eastAsia="Calibri"/>
                <w:color w:val="000000" w:themeColor="text1"/>
                <w:szCs w:val="24"/>
              </w:rPr>
              <w:t>e</w:t>
            </w:r>
            <w:r w:rsidR="0071470F" w:rsidRPr="001B7F90">
              <w:rPr>
                <w:rFonts w:eastAsia="Calibri"/>
                <w:color w:val="000000" w:themeColor="text1"/>
                <w:szCs w:val="24"/>
              </w:rPr>
              <w:t xml:space="preserve"> privalo būti pateikta</w:t>
            </w:r>
            <w:r w:rsidR="008729EE" w:rsidRPr="001B7F90">
              <w:rPr>
                <w:rFonts w:eastAsia="Calibri"/>
                <w:color w:val="000000" w:themeColor="text1"/>
                <w:szCs w:val="24"/>
              </w:rPr>
              <w:t>:</w:t>
            </w:r>
          </w:p>
          <w:p w14:paraId="34758ABF" w14:textId="77777777" w:rsidR="000832C0" w:rsidRPr="001B7F90" w:rsidRDefault="007F7129" w:rsidP="001B7F90">
            <w:pPr>
              <w:pStyle w:val="Sraopastraipa"/>
              <w:numPr>
                <w:ilvl w:val="0"/>
                <w:numId w:val="3"/>
              </w:numPr>
              <w:ind w:left="273" w:hanging="283"/>
              <w:jc w:val="both"/>
              <w:rPr>
                <w:kern w:val="2"/>
                <w:szCs w:val="24"/>
              </w:rPr>
            </w:pPr>
            <w:r w:rsidRPr="001B7F90">
              <w:rPr>
                <w:kern w:val="2"/>
                <w:szCs w:val="24"/>
              </w:rPr>
              <w:t>Automobilio su teleskopiniu bokšteliu perdavimo-priėmimo aktas;</w:t>
            </w:r>
          </w:p>
          <w:p w14:paraId="1C588CEB" w14:textId="77777777" w:rsidR="001A0FE5" w:rsidRPr="001B7F90" w:rsidRDefault="007F7129" w:rsidP="001B7F90">
            <w:pPr>
              <w:pStyle w:val="Sraopastraipa"/>
              <w:numPr>
                <w:ilvl w:val="0"/>
                <w:numId w:val="3"/>
              </w:numPr>
              <w:ind w:left="273" w:hanging="283"/>
              <w:jc w:val="both"/>
              <w:rPr>
                <w:kern w:val="2"/>
                <w:szCs w:val="24"/>
              </w:rPr>
            </w:pPr>
            <w:r w:rsidRPr="001B7F90">
              <w:rPr>
                <w:kern w:val="2"/>
                <w:szCs w:val="24"/>
              </w:rPr>
              <w:t>Kėlimo įrenginio techninis pasas lietuvių kalba;</w:t>
            </w:r>
          </w:p>
          <w:p w14:paraId="0C22CA72" w14:textId="77777777" w:rsidR="007F7129" w:rsidRPr="001B7F90" w:rsidRDefault="007F7129" w:rsidP="001B7F90">
            <w:pPr>
              <w:pStyle w:val="Sraopastraipa"/>
              <w:numPr>
                <w:ilvl w:val="0"/>
                <w:numId w:val="3"/>
              </w:numPr>
              <w:ind w:left="273" w:hanging="283"/>
              <w:jc w:val="both"/>
              <w:rPr>
                <w:kern w:val="2"/>
                <w:szCs w:val="24"/>
              </w:rPr>
            </w:pPr>
            <w:r w:rsidRPr="001B7F90">
              <w:rPr>
                <w:kern w:val="2"/>
                <w:szCs w:val="24"/>
              </w:rPr>
              <w:t>Automobilio su teleskopiniu bokšteliu privalomos techninės apžiūros dokumentai;</w:t>
            </w:r>
          </w:p>
          <w:p w14:paraId="2DBD3E4C" w14:textId="77777777" w:rsidR="001A0FE5" w:rsidRPr="001B7F90" w:rsidRDefault="007F7129" w:rsidP="001B7F90">
            <w:pPr>
              <w:pStyle w:val="Sraopastraipa"/>
              <w:numPr>
                <w:ilvl w:val="0"/>
                <w:numId w:val="3"/>
              </w:numPr>
              <w:ind w:left="273" w:hanging="273"/>
              <w:jc w:val="both"/>
              <w:rPr>
                <w:rFonts w:eastAsia="Calibri"/>
                <w:szCs w:val="24"/>
              </w:rPr>
            </w:pPr>
            <w:r w:rsidRPr="001B7F90">
              <w:rPr>
                <w:kern w:val="2"/>
                <w:szCs w:val="24"/>
              </w:rPr>
              <w:t xml:space="preserve">Automobilio su teleskopiniu bokšteliu 1 mėnesio </w:t>
            </w:r>
            <w:r w:rsidRPr="001B7F90">
              <w:rPr>
                <w:rFonts w:eastAsia="Calibri"/>
                <w:szCs w:val="24"/>
              </w:rPr>
              <w:t>privalomas civilinės atsakomybės draudimas</w:t>
            </w:r>
            <w:r w:rsidR="001A0FE5" w:rsidRPr="001B7F90">
              <w:rPr>
                <w:rFonts w:eastAsia="Calibri"/>
                <w:szCs w:val="24"/>
              </w:rPr>
              <w:t>;</w:t>
            </w:r>
          </w:p>
          <w:p w14:paraId="6B6CAAB8" w14:textId="66A09073" w:rsidR="00AA331D" w:rsidRPr="001B7F90" w:rsidRDefault="001A0FE5" w:rsidP="001B7F90">
            <w:pPr>
              <w:pStyle w:val="Sraopastraipa"/>
              <w:numPr>
                <w:ilvl w:val="0"/>
                <w:numId w:val="3"/>
              </w:numPr>
              <w:ind w:left="273" w:hanging="273"/>
              <w:rPr>
                <w:kern w:val="2"/>
                <w:szCs w:val="24"/>
              </w:rPr>
            </w:pPr>
            <w:r w:rsidRPr="001B7F90">
              <w:rPr>
                <w:rFonts w:eastAsia="Calibri"/>
                <w:color w:val="000000" w:themeColor="text1"/>
              </w:rPr>
              <w:t>P</w:t>
            </w:r>
            <w:r w:rsidR="000A67F2" w:rsidRPr="001B7F90">
              <w:rPr>
                <w:rFonts w:eastAsia="Calibri"/>
                <w:color w:val="000000" w:themeColor="text1"/>
              </w:rPr>
              <w:t>rekės garantinį laikotarpį pagrindžiantys dokumentai - gamintojo garantija</w:t>
            </w:r>
            <w:r w:rsidRPr="001B7F90">
              <w:rPr>
                <w:rFonts w:eastAsia="Calibri"/>
                <w:color w:val="000000" w:themeColor="text1"/>
              </w:rPr>
              <w:t>.</w:t>
            </w:r>
          </w:p>
        </w:tc>
      </w:tr>
      <w:tr w:rsidR="00497592" w14:paraId="5CA42679" w14:textId="77777777" w:rsidTr="001B7F90">
        <w:trPr>
          <w:trHeight w:val="300"/>
        </w:trPr>
        <w:tc>
          <w:tcPr>
            <w:tcW w:w="9606" w:type="dxa"/>
            <w:gridSpan w:val="4"/>
          </w:tcPr>
          <w:p w14:paraId="64DF1136" w14:textId="77777777" w:rsidR="00497592" w:rsidRDefault="00497592">
            <w:pPr>
              <w:jc w:val="center"/>
              <w:rPr>
                <w:b/>
                <w:bCs/>
                <w:kern w:val="2"/>
                <w:szCs w:val="24"/>
              </w:rPr>
            </w:pPr>
            <w:r>
              <w:rPr>
                <w:b/>
                <w:bCs/>
                <w:kern w:val="2"/>
                <w:szCs w:val="24"/>
              </w:rPr>
              <w:t>5. SUTARTIES KAINA IR ATSISKAITYMO TVARKA</w:t>
            </w:r>
          </w:p>
        </w:tc>
      </w:tr>
      <w:tr w:rsidR="00497592" w14:paraId="52EE0A4F" w14:textId="77777777" w:rsidTr="001B7F90">
        <w:trPr>
          <w:trHeight w:val="300"/>
        </w:trPr>
        <w:tc>
          <w:tcPr>
            <w:tcW w:w="2704" w:type="dxa"/>
            <w:gridSpan w:val="2"/>
          </w:tcPr>
          <w:p w14:paraId="2064D257" w14:textId="77777777" w:rsidR="00497592" w:rsidRDefault="00497592">
            <w:pPr>
              <w:rPr>
                <w:b/>
                <w:bCs/>
                <w:kern w:val="2"/>
                <w:szCs w:val="24"/>
              </w:rPr>
            </w:pPr>
            <w:r>
              <w:rPr>
                <w:b/>
                <w:bCs/>
                <w:kern w:val="2"/>
                <w:szCs w:val="24"/>
              </w:rPr>
              <w:t>5.1. Sutarčiai taikomas kainos apskaičiavimo būdas</w:t>
            </w:r>
          </w:p>
        </w:tc>
        <w:tc>
          <w:tcPr>
            <w:tcW w:w="6902" w:type="dxa"/>
            <w:gridSpan w:val="2"/>
          </w:tcPr>
          <w:p w14:paraId="56E61A09" w14:textId="77777777" w:rsidR="00497592" w:rsidRDefault="00497592">
            <w:pPr>
              <w:rPr>
                <w:kern w:val="2"/>
                <w:szCs w:val="24"/>
              </w:rPr>
            </w:pPr>
            <w:r>
              <w:rPr>
                <w:kern w:val="2"/>
                <w:szCs w:val="24"/>
              </w:rPr>
              <w:t>Fiksuoto</w:t>
            </w:r>
            <w:r w:rsidR="001202ED">
              <w:rPr>
                <w:kern w:val="2"/>
                <w:szCs w:val="24"/>
              </w:rPr>
              <w:t xml:space="preserve"> </w:t>
            </w:r>
            <w:r w:rsidR="000B291A">
              <w:rPr>
                <w:kern w:val="2"/>
                <w:szCs w:val="24"/>
              </w:rPr>
              <w:t>kainos</w:t>
            </w:r>
            <w:r w:rsidR="001202ED">
              <w:rPr>
                <w:kern w:val="2"/>
                <w:szCs w:val="24"/>
              </w:rPr>
              <w:t xml:space="preserve"> </w:t>
            </w:r>
            <w:r>
              <w:rPr>
                <w:kern w:val="2"/>
                <w:szCs w:val="24"/>
              </w:rPr>
              <w:t>kainodara</w:t>
            </w:r>
          </w:p>
          <w:p w14:paraId="5481C195" w14:textId="77777777" w:rsidR="00497592" w:rsidRDefault="00497592">
            <w:pPr>
              <w:rPr>
                <w:kern w:val="2"/>
                <w:szCs w:val="24"/>
              </w:rPr>
            </w:pPr>
          </w:p>
          <w:p w14:paraId="10EC43B4" w14:textId="77777777" w:rsidR="00497592" w:rsidRDefault="00497592">
            <w:pPr>
              <w:rPr>
                <w:color w:val="4472C4"/>
                <w:kern w:val="2"/>
              </w:rPr>
            </w:pPr>
          </w:p>
        </w:tc>
      </w:tr>
      <w:tr w:rsidR="00497592" w14:paraId="5584B868" w14:textId="77777777" w:rsidTr="001B7F90">
        <w:trPr>
          <w:trHeight w:val="300"/>
        </w:trPr>
        <w:tc>
          <w:tcPr>
            <w:tcW w:w="2704" w:type="dxa"/>
            <w:gridSpan w:val="2"/>
          </w:tcPr>
          <w:p w14:paraId="110E6234" w14:textId="77777777" w:rsidR="000B291A" w:rsidRDefault="00497592" w:rsidP="000B291A">
            <w:pPr>
              <w:rPr>
                <w:b/>
                <w:bCs/>
                <w:kern w:val="2"/>
                <w:szCs w:val="24"/>
              </w:rPr>
            </w:pPr>
            <w:r>
              <w:rPr>
                <w:b/>
                <w:bCs/>
                <w:kern w:val="2"/>
                <w:szCs w:val="24"/>
              </w:rPr>
              <w:t xml:space="preserve">5.2. </w:t>
            </w:r>
            <w:r w:rsidR="000B291A">
              <w:rPr>
                <w:b/>
                <w:bCs/>
                <w:kern w:val="2"/>
                <w:szCs w:val="24"/>
              </w:rPr>
              <w:t xml:space="preserve">Pradinės Sutarties vertė ir Sutarties kaina, </w:t>
            </w:r>
            <w:r w:rsidR="000B291A">
              <w:rPr>
                <w:b/>
                <w:bCs/>
                <w:kern w:val="2"/>
                <w:szCs w:val="24"/>
              </w:rPr>
              <w:lastRenderedPageBreak/>
              <w:t xml:space="preserve">kai taikoma </w:t>
            </w:r>
            <w:r w:rsidR="000B291A">
              <w:rPr>
                <w:b/>
                <w:bCs/>
                <w:kern w:val="2"/>
                <w:szCs w:val="24"/>
                <w:u w:val="single"/>
              </w:rPr>
              <w:t>fiksuotos kainos</w:t>
            </w:r>
            <w:r w:rsidR="000B291A">
              <w:rPr>
                <w:b/>
                <w:bCs/>
                <w:kern w:val="2"/>
                <w:szCs w:val="24"/>
              </w:rPr>
              <w:t xml:space="preserve"> kainodara</w:t>
            </w:r>
          </w:p>
          <w:p w14:paraId="6FDA0EC6" w14:textId="77777777" w:rsidR="00497592" w:rsidRDefault="00497592" w:rsidP="00D57F7D">
            <w:pPr>
              <w:rPr>
                <w:b/>
                <w:bCs/>
                <w:kern w:val="2"/>
                <w:szCs w:val="24"/>
              </w:rPr>
            </w:pPr>
          </w:p>
        </w:tc>
        <w:tc>
          <w:tcPr>
            <w:tcW w:w="6902" w:type="dxa"/>
            <w:gridSpan w:val="2"/>
          </w:tcPr>
          <w:p w14:paraId="1B75B060" w14:textId="77777777" w:rsidR="000B291A" w:rsidRDefault="000B291A" w:rsidP="000B291A">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CFC22D4" w14:textId="77777777" w:rsidR="000B291A" w:rsidRDefault="000B291A" w:rsidP="000B291A">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D0CB39" w14:textId="77777777" w:rsidR="000B291A" w:rsidRDefault="000B291A" w:rsidP="000B291A">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81129FD" w14:textId="77777777" w:rsidR="00497592" w:rsidRDefault="000B291A" w:rsidP="000B291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497592" w14:paraId="32D72792" w14:textId="77777777" w:rsidTr="001B7F90">
        <w:trPr>
          <w:trHeight w:val="300"/>
        </w:trPr>
        <w:tc>
          <w:tcPr>
            <w:tcW w:w="2704" w:type="dxa"/>
            <w:gridSpan w:val="2"/>
          </w:tcPr>
          <w:p w14:paraId="5FA36464" w14:textId="77777777" w:rsidR="00497592" w:rsidRDefault="00497592" w:rsidP="000B291A">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902" w:type="dxa"/>
            <w:gridSpan w:val="2"/>
          </w:tcPr>
          <w:p w14:paraId="1A4F3EC6" w14:textId="77777777" w:rsidR="00497592" w:rsidRPr="00D57F7D" w:rsidRDefault="00497592" w:rsidP="0079313F">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2801BA" w14:textId="77777777" w:rsidR="009E4DD0" w:rsidRDefault="00497592" w:rsidP="000B291A">
            <w:pPr>
              <w:rPr>
                <w:color w:val="FF0000"/>
                <w:kern w:val="2"/>
              </w:rPr>
            </w:pPr>
            <w:r w:rsidRPr="00D57F7D">
              <w:rPr>
                <w:kern w:val="2"/>
                <w:szCs w:val="24"/>
              </w:rPr>
              <w:t>5.3.1. dėl PVM tarifo pasikeitimo</w:t>
            </w:r>
            <w:r w:rsidR="00100C9F">
              <w:rPr>
                <w:kern w:val="2"/>
                <w:szCs w:val="24"/>
              </w:rPr>
              <w:t>.</w:t>
            </w:r>
          </w:p>
        </w:tc>
      </w:tr>
      <w:tr w:rsidR="00497592" w14:paraId="0E3B2216" w14:textId="77777777" w:rsidTr="001B7F90">
        <w:trPr>
          <w:trHeight w:val="300"/>
        </w:trPr>
        <w:tc>
          <w:tcPr>
            <w:tcW w:w="2704" w:type="dxa"/>
            <w:gridSpan w:val="2"/>
          </w:tcPr>
          <w:p w14:paraId="0315CE34" w14:textId="77777777" w:rsidR="00497592" w:rsidRDefault="00497592">
            <w:pPr>
              <w:rPr>
                <w:b/>
                <w:bCs/>
                <w:kern w:val="2"/>
                <w:szCs w:val="24"/>
              </w:rPr>
            </w:pPr>
            <w:r>
              <w:rPr>
                <w:b/>
                <w:bCs/>
                <w:kern w:val="2"/>
                <w:szCs w:val="24"/>
              </w:rPr>
              <w:t>5.3.1. Sutarties peržiūra dėl PVM tarifo pasikeitimo</w:t>
            </w:r>
          </w:p>
        </w:tc>
        <w:tc>
          <w:tcPr>
            <w:tcW w:w="6902" w:type="dxa"/>
            <w:gridSpan w:val="2"/>
          </w:tcPr>
          <w:p w14:paraId="76946346" w14:textId="77777777" w:rsidR="00497592" w:rsidRDefault="00497592" w:rsidP="002C13D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5B17216" w14:textId="77777777" w:rsidR="00497592" w:rsidRDefault="00497592">
            <w:pPr>
              <w:rPr>
                <w:kern w:val="2"/>
                <w:szCs w:val="24"/>
              </w:rPr>
            </w:pPr>
          </w:p>
          <w:p w14:paraId="737297EC" w14:textId="77777777" w:rsidR="00497592" w:rsidRDefault="00497592" w:rsidP="002C13DE">
            <w:pPr>
              <w:jc w:val="both"/>
              <w:rPr>
                <w:kern w:val="2"/>
                <w:szCs w:val="24"/>
              </w:rPr>
            </w:pPr>
            <w:r>
              <w:rPr>
                <w:kern w:val="2"/>
              </w:rPr>
              <w:t xml:space="preserve">Perskaičiavimas įforminamas Susitarimu ne vėliau kaip per </w:t>
            </w:r>
            <w:r w:rsidR="0079313F"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497592" w14:paraId="768BE376" w14:textId="77777777" w:rsidTr="001B7F90">
        <w:trPr>
          <w:trHeight w:val="300"/>
        </w:trPr>
        <w:tc>
          <w:tcPr>
            <w:tcW w:w="2704" w:type="dxa"/>
            <w:gridSpan w:val="2"/>
          </w:tcPr>
          <w:p w14:paraId="0D976875" w14:textId="77777777" w:rsidR="00497592" w:rsidRDefault="0049759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2" w:type="dxa"/>
            <w:gridSpan w:val="2"/>
          </w:tcPr>
          <w:p w14:paraId="048F0868" w14:textId="77777777" w:rsidR="00497592" w:rsidRDefault="00497592">
            <w:pPr>
              <w:rPr>
                <w:kern w:val="2"/>
                <w:szCs w:val="24"/>
              </w:rPr>
            </w:pPr>
            <w:r>
              <w:rPr>
                <w:kern w:val="2"/>
                <w:szCs w:val="24"/>
              </w:rPr>
              <w:t>Netaikoma</w:t>
            </w:r>
          </w:p>
          <w:p w14:paraId="7E421E39" w14:textId="77777777" w:rsidR="00497592" w:rsidRDefault="00497592">
            <w:pPr>
              <w:rPr>
                <w:kern w:val="2"/>
                <w:szCs w:val="24"/>
              </w:rPr>
            </w:pPr>
          </w:p>
          <w:p w14:paraId="498E637F" w14:textId="77777777" w:rsidR="00497592" w:rsidRDefault="00497592">
            <w:pPr>
              <w:rPr>
                <w:kern w:val="2"/>
              </w:rPr>
            </w:pPr>
          </w:p>
        </w:tc>
      </w:tr>
      <w:tr w:rsidR="00652AE7" w14:paraId="443B64B0" w14:textId="77777777" w:rsidTr="001B7F90">
        <w:trPr>
          <w:trHeight w:val="300"/>
        </w:trPr>
        <w:tc>
          <w:tcPr>
            <w:tcW w:w="2704" w:type="dxa"/>
            <w:gridSpan w:val="2"/>
          </w:tcPr>
          <w:p w14:paraId="6FA22E62" w14:textId="77777777" w:rsidR="00652AE7" w:rsidRDefault="00652AE7" w:rsidP="00652AE7">
            <w:pPr>
              <w:rPr>
                <w:b/>
                <w:bCs/>
                <w:kern w:val="2"/>
                <w:szCs w:val="24"/>
                <w:lang w:val="en-US"/>
              </w:rPr>
            </w:pPr>
            <w:r>
              <w:rPr>
                <w:b/>
                <w:bCs/>
                <w:kern w:val="2"/>
                <w:szCs w:val="24"/>
              </w:rPr>
              <w:t>5.3.3. Sutarties kainos / įkainių peržiūra dėl kainų lygio pokyčio</w:t>
            </w:r>
          </w:p>
        </w:tc>
        <w:tc>
          <w:tcPr>
            <w:tcW w:w="6902" w:type="dxa"/>
            <w:gridSpan w:val="2"/>
          </w:tcPr>
          <w:p w14:paraId="3BDA6402" w14:textId="77777777" w:rsidR="00652AE7" w:rsidRDefault="0017380C" w:rsidP="00652AE7">
            <w:pPr>
              <w:rPr>
                <w:color w:val="4472C4"/>
                <w:kern w:val="2"/>
                <w:szCs w:val="24"/>
              </w:rPr>
            </w:pPr>
            <w:r>
              <w:rPr>
                <w:color w:val="000000"/>
                <w:kern w:val="2"/>
                <w:szCs w:val="24"/>
              </w:rPr>
              <w:t>Netaikoma</w:t>
            </w:r>
          </w:p>
        </w:tc>
      </w:tr>
      <w:tr w:rsidR="00652AE7" w14:paraId="41589890" w14:textId="77777777" w:rsidTr="001B7F90">
        <w:trPr>
          <w:trHeight w:val="300"/>
        </w:trPr>
        <w:tc>
          <w:tcPr>
            <w:tcW w:w="2704" w:type="dxa"/>
            <w:gridSpan w:val="2"/>
          </w:tcPr>
          <w:p w14:paraId="3592841D" w14:textId="77777777" w:rsidR="00652AE7" w:rsidRDefault="00652AE7" w:rsidP="00652AE7">
            <w:pPr>
              <w:rPr>
                <w:b/>
                <w:bCs/>
                <w:kern w:val="2"/>
                <w:szCs w:val="24"/>
              </w:rPr>
            </w:pPr>
            <w:r>
              <w:rPr>
                <w:b/>
                <w:bCs/>
                <w:kern w:val="2"/>
                <w:szCs w:val="24"/>
              </w:rPr>
              <w:t>5.3.4. Sutarties kainos / įkainių peržiūra dėl kainų lygio pokyčio pagal Prekių grupių kainų pokyčius</w:t>
            </w:r>
          </w:p>
        </w:tc>
        <w:tc>
          <w:tcPr>
            <w:tcW w:w="6902" w:type="dxa"/>
            <w:gridSpan w:val="2"/>
          </w:tcPr>
          <w:p w14:paraId="50E30DA6" w14:textId="77777777" w:rsidR="00652AE7" w:rsidRDefault="00652AE7" w:rsidP="00652AE7">
            <w:pPr>
              <w:rPr>
                <w:kern w:val="2"/>
                <w:szCs w:val="24"/>
              </w:rPr>
            </w:pPr>
            <w:r>
              <w:rPr>
                <w:kern w:val="2"/>
                <w:szCs w:val="24"/>
              </w:rPr>
              <w:t>Netaikoma</w:t>
            </w:r>
          </w:p>
          <w:p w14:paraId="318F6D3A" w14:textId="77777777" w:rsidR="00652AE7" w:rsidRDefault="00652AE7" w:rsidP="00652AE7">
            <w:pPr>
              <w:rPr>
                <w:kern w:val="2"/>
                <w:szCs w:val="24"/>
              </w:rPr>
            </w:pPr>
          </w:p>
          <w:p w14:paraId="665E0E54" w14:textId="77777777" w:rsidR="00652AE7" w:rsidRDefault="00652AE7" w:rsidP="00652AE7">
            <w:pPr>
              <w:rPr>
                <w:kern w:val="2"/>
                <w:szCs w:val="24"/>
              </w:rPr>
            </w:pPr>
          </w:p>
        </w:tc>
      </w:tr>
      <w:tr w:rsidR="00652AE7" w14:paraId="04E6AD85" w14:textId="77777777" w:rsidTr="001B7F90">
        <w:trPr>
          <w:trHeight w:val="300"/>
        </w:trPr>
        <w:tc>
          <w:tcPr>
            <w:tcW w:w="2704" w:type="dxa"/>
            <w:gridSpan w:val="2"/>
          </w:tcPr>
          <w:p w14:paraId="7EE1A34D" w14:textId="77777777" w:rsidR="00652AE7" w:rsidRDefault="00652AE7" w:rsidP="00652AE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2" w:type="dxa"/>
            <w:gridSpan w:val="2"/>
          </w:tcPr>
          <w:p w14:paraId="3142BCC1" w14:textId="77777777" w:rsidR="00652AE7" w:rsidRDefault="00652AE7" w:rsidP="00652AE7">
            <w:pPr>
              <w:rPr>
                <w:kern w:val="2"/>
                <w:szCs w:val="24"/>
              </w:rPr>
            </w:pPr>
            <w:r>
              <w:rPr>
                <w:kern w:val="2"/>
                <w:szCs w:val="24"/>
              </w:rPr>
              <w:t>Netaikoma</w:t>
            </w:r>
          </w:p>
          <w:p w14:paraId="685014A6" w14:textId="77777777" w:rsidR="00652AE7" w:rsidRDefault="00652AE7" w:rsidP="00652AE7">
            <w:pPr>
              <w:rPr>
                <w:kern w:val="2"/>
                <w:szCs w:val="24"/>
              </w:rPr>
            </w:pPr>
          </w:p>
          <w:p w14:paraId="63350AA8" w14:textId="77777777" w:rsidR="00652AE7" w:rsidRDefault="00652AE7" w:rsidP="00652AE7">
            <w:pPr>
              <w:rPr>
                <w:kern w:val="2"/>
                <w:szCs w:val="24"/>
              </w:rPr>
            </w:pPr>
          </w:p>
        </w:tc>
      </w:tr>
      <w:tr w:rsidR="00652AE7" w14:paraId="7CEA0EA1" w14:textId="77777777" w:rsidTr="001B7F90">
        <w:trPr>
          <w:trHeight w:val="300"/>
        </w:trPr>
        <w:tc>
          <w:tcPr>
            <w:tcW w:w="2704" w:type="dxa"/>
            <w:gridSpan w:val="2"/>
          </w:tcPr>
          <w:p w14:paraId="209B7CAB" w14:textId="77777777" w:rsidR="00652AE7" w:rsidRDefault="00652AE7" w:rsidP="00652AE7">
            <w:pPr>
              <w:rPr>
                <w:b/>
                <w:bCs/>
                <w:kern w:val="2"/>
                <w:szCs w:val="24"/>
              </w:rPr>
            </w:pPr>
            <w:r>
              <w:rPr>
                <w:b/>
                <w:bCs/>
                <w:kern w:val="2"/>
                <w:szCs w:val="24"/>
              </w:rPr>
              <w:t>5.5. Atsiskaitymo su Tiekėju terminas ir tvarka</w:t>
            </w:r>
          </w:p>
        </w:tc>
        <w:tc>
          <w:tcPr>
            <w:tcW w:w="6902" w:type="dxa"/>
            <w:gridSpan w:val="2"/>
          </w:tcPr>
          <w:p w14:paraId="080A6C30" w14:textId="77777777" w:rsidR="00652AE7" w:rsidRDefault="00652AE7" w:rsidP="00652AE7">
            <w:pPr>
              <w:jc w:val="both"/>
              <w:rPr>
                <w:kern w:val="2"/>
                <w:szCs w:val="24"/>
              </w:rPr>
            </w:pPr>
            <w:r>
              <w:rPr>
                <w:kern w:val="2"/>
                <w:szCs w:val="24"/>
              </w:rPr>
              <w:t>Pirkėjas atsiskaito su Tiekėju ne vėliau kaip per 30 (trisdešimt) kalendorinių dienų nuo Sąskaitos gavimo dienos.</w:t>
            </w:r>
          </w:p>
          <w:p w14:paraId="12E52C88" w14:textId="77777777" w:rsidR="00652AE7" w:rsidRDefault="00652AE7" w:rsidP="00652AE7">
            <w:pPr>
              <w:jc w:val="both"/>
              <w:rPr>
                <w:color w:val="000000"/>
                <w:kern w:val="2"/>
                <w:szCs w:val="24"/>
                <w:shd w:val="clear" w:color="auto" w:fill="FFFFFF"/>
              </w:rPr>
            </w:pPr>
            <w:r w:rsidRPr="001B7F90">
              <w:rPr>
                <w:kern w:val="2"/>
                <w:szCs w:val="24"/>
                <w:shd w:val="clear" w:color="auto" w:fill="FFFFFF"/>
              </w:rPr>
              <w:t xml:space="preserve">Apmokėjimo sąlygos: </w:t>
            </w:r>
            <w:r w:rsidR="0017380C" w:rsidRPr="001B7F90">
              <w:rPr>
                <w:kern w:val="2"/>
                <w:szCs w:val="24"/>
                <w:shd w:val="clear" w:color="auto" w:fill="FFFFFF"/>
              </w:rPr>
              <w:t>įvykdžius visus sutartinius įsipareigojimus, sumokama visa Sutarties kaina</w:t>
            </w:r>
            <w:r w:rsidRPr="001B7F90">
              <w:rPr>
                <w:kern w:val="2"/>
                <w:szCs w:val="24"/>
                <w:shd w:val="clear" w:color="auto" w:fill="FFFFFF"/>
              </w:rPr>
              <w:t>.</w:t>
            </w:r>
          </w:p>
        </w:tc>
      </w:tr>
      <w:tr w:rsidR="00652AE7" w14:paraId="4344B9EE" w14:textId="77777777" w:rsidTr="001B7F90">
        <w:trPr>
          <w:trHeight w:val="300"/>
        </w:trPr>
        <w:tc>
          <w:tcPr>
            <w:tcW w:w="2704" w:type="dxa"/>
            <w:gridSpan w:val="2"/>
          </w:tcPr>
          <w:p w14:paraId="3A4043A7" w14:textId="77777777" w:rsidR="00652AE7" w:rsidRDefault="00652AE7" w:rsidP="00652AE7">
            <w:pPr>
              <w:rPr>
                <w:b/>
                <w:bCs/>
                <w:kern w:val="2"/>
                <w:szCs w:val="24"/>
              </w:rPr>
            </w:pPr>
            <w:r>
              <w:rPr>
                <w:b/>
                <w:bCs/>
                <w:kern w:val="2"/>
                <w:szCs w:val="24"/>
              </w:rPr>
              <w:t>5.6. Avansas</w:t>
            </w:r>
          </w:p>
        </w:tc>
        <w:tc>
          <w:tcPr>
            <w:tcW w:w="6902" w:type="dxa"/>
            <w:gridSpan w:val="2"/>
          </w:tcPr>
          <w:p w14:paraId="4E703F99" w14:textId="77777777" w:rsidR="00652AE7" w:rsidRDefault="00652AE7" w:rsidP="00652AE7">
            <w:pPr>
              <w:rPr>
                <w:color w:val="000000"/>
                <w:kern w:val="2"/>
                <w:szCs w:val="24"/>
                <w:shd w:val="clear" w:color="auto" w:fill="FFFFFF"/>
              </w:rPr>
            </w:pPr>
            <w:r>
              <w:rPr>
                <w:kern w:val="2"/>
                <w:szCs w:val="24"/>
              </w:rPr>
              <w:t>Netaikoma</w:t>
            </w:r>
          </w:p>
        </w:tc>
      </w:tr>
      <w:tr w:rsidR="00652AE7" w14:paraId="2B830A41" w14:textId="77777777" w:rsidTr="001B7F90">
        <w:trPr>
          <w:trHeight w:val="300"/>
        </w:trPr>
        <w:tc>
          <w:tcPr>
            <w:tcW w:w="2704" w:type="dxa"/>
            <w:gridSpan w:val="2"/>
          </w:tcPr>
          <w:p w14:paraId="3E9DC823" w14:textId="77777777" w:rsidR="00652AE7" w:rsidRDefault="00652AE7" w:rsidP="00652AE7">
            <w:pPr>
              <w:rPr>
                <w:b/>
                <w:bCs/>
                <w:kern w:val="2"/>
                <w:szCs w:val="24"/>
              </w:rPr>
            </w:pPr>
            <w:r>
              <w:rPr>
                <w:b/>
                <w:bCs/>
                <w:kern w:val="2"/>
                <w:szCs w:val="24"/>
              </w:rPr>
              <w:t>5.7. Avanso užtikrinimas</w:t>
            </w:r>
          </w:p>
        </w:tc>
        <w:tc>
          <w:tcPr>
            <w:tcW w:w="6902" w:type="dxa"/>
            <w:gridSpan w:val="2"/>
          </w:tcPr>
          <w:p w14:paraId="4613B70A" w14:textId="77777777" w:rsidR="00652AE7" w:rsidRDefault="00652AE7" w:rsidP="00652AE7">
            <w:pPr>
              <w:rPr>
                <w:kern w:val="2"/>
                <w:szCs w:val="24"/>
              </w:rPr>
            </w:pPr>
            <w:r>
              <w:rPr>
                <w:kern w:val="2"/>
                <w:szCs w:val="24"/>
              </w:rPr>
              <w:t>Netaikoma</w:t>
            </w:r>
          </w:p>
          <w:p w14:paraId="7D61C9AE" w14:textId="77777777" w:rsidR="00652AE7" w:rsidRDefault="00652AE7" w:rsidP="00652AE7">
            <w:pPr>
              <w:rPr>
                <w:kern w:val="2"/>
                <w:szCs w:val="24"/>
              </w:rPr>
            </w:pPr>
            <w:r>
              <w:rPr>
                <w:color w:val="000000"/>
                <w:kern w:val="2"/>
                <w:szCs w:val="24"/>
                <w:shd w:val="clear" w:color="auto" w:fill="FFFFFF"/>
              </w:rPr>
              <w:t xml:space="preserve"> </w:t>
            </w:r>
          </w:p>
        </w:tc>
      </w:tr>
      <w:tr w:rsidR="00652AE7" w14:paraId="27E88C82" w14:textId="77777777" w:rsidTr="001B7F90">
        <w:trPr>
          <w:trHeight w:val="300"/>
        </w:trPr>
        <w:tc>
          <w:tcPr>
            <w:tcW w:w="9606" w:type="dxa"/>
            <w:gridSpan w:val="4"/>
          </w:tcPr>
          <w:p w14:paraId="5D2D24C5" w14:textId="77777777" w:rsidR="00652AE7" w:rsidRDefault="00652AE7" w:rsidP="00652AE7">
            <w:pPr>
              <w:jc w:val="center"/>
              <w:rPr>
                <w:b/>
                <w:bCs/>
                <w:kern w:val="2"/>
                <w:szCs w:val="24"/>
              </w:rPr>
            </w:pPr>
            <w:r>
              <w:rPr>
                <w:b/>
                <w:bCs/>
                <w:kern w:val="2"/>
                <w:szCs w:val="24"/>
              </w:rPr>
              <w:lastRenderedPageBreak/>
              <w:t>6. PREKIŲ KOKYBĖ IR GARANTINIAI ĮSIPAREIGOJIMAI</w:t>
            </w:r>
          </w:p>
        </w:tc>
      </w:tr>
      <w:tr w:rsidR="00652AE7" w14:paraId="0775B090" w14:textId="77777777" w:rsidTr="001B7F90">
        <w:trPr>
          <w:trHeight w:val="300"/>
        </w:trPr>
        <w:tc>
          <w:tcPr>
            <w:tcW w:w="2704" w:type="dxa"/>
            <w:gridSpan w:val="2"/>
          </w:tcPr>
          <w:p w14:paraId="1F632322" w14:textId="77777777" w:rsidR="00652AE7" w:rsidRDefault="00652AE7" w:rsidP="00652AE7">
            <w:pPr>
              <w:rPr>
                <w:b/>
                <w:bCs/>
                <w:kern w:val="2"/>
                <w:szCs w:val="24"/>
              </w:rPr>
            </w:pPr>
            <w:r>
              <w:rPr>
                <w:b/>
                <w:bCs/>
                <w:kern w:val="2"/>
                <w:szCs w:val="24"/>
              </w:rPr>
              <w:t>6.1. Garantinis terminas</w:t>
            </w:r>
          </w:p>
        </w:tc>
        <w:tc>
          <w:tcPr>
            <w:tcW w:w="6902" w:type="dxa"/>
            <w:gridSpan w:val="2"/>
          </w:tcPr>
          <w:p w14:paraId="394782E7" w14:textId="735C5A33" w:rsidR="00384253" w:rsidRPr="001B7F90" w:rsidRDefault="008D508E" w:rsidP="00EC78DD">
            <w:pPr>
              <w:jc w:val="both"/>
              <w:rPr>
                <w:kern w:val="2"/>
                <w:szCs w:val="24"/>
              </w:rPr>
            </w:pPr>
            <w:r w:rsidRPr="001B7F90">
              <w:rPr>
                <w:kern w:val="2"/>
                <w:szCs w:val="24"/>
              </w:rPr>
              <w:t xml:space="preserve">Prekėms nustatomas Tiekėjo pasiūlytas arba Prekių gamintojo taikomas Garantinis terminas, tačiau </w:t>
            </w:r>
            <w:r w:rsidR="00384253" w:rsidRPr="001B7F90">
              <w:rPr>
                <w:kern w:val="2"/>
                <w:szCs w:val="24"/>
              </w:rPr>
              <w:t xml:space="preserve">automobiliui (važiuoklei) ne mažiau </w:t>
            </w:r>
            <w:r w:rsidR="00B426ED">
              <w:rPr>
                <w:kern w:val="2"/>
                <w:szCs w:val="24"/>
              </w:rPr>
              <w:t xml:space="preserve">24 mėn. </w:t>
            </w:r>
            <w:r w:rsidR="00384253" w:rsidRPr="001B7F90">
              <w:rPr>
                <w:kern w:val="2"/>
                <w:szCs w:val="24"/>
              </w:rPr>
              <w:t>be ridos apribojimo</w:t>
            </w:r>
            <w:r w:rsidR="00EC78DD" w:rsidRPr="001B7F90">
              <w:rPr>
                <w:kern w:val="2"/>
                <w:szCs w:val="24"/>
              </w:rPr>
              <w:t xml:space="preserve">, o </w:t>
            </w:r>
            <w:r w:rsidR="00384253" w:rsidRPr="001B7F90">
              <w:rPr>
                <w:rFonts w:eastAsia="Calibri"/>
                <w:color w:val="000000" w:themeColor="text1"/>
                <w:szCs w:val="24"/>
              </w:rPr>
              <w:t xml:space="preserve">kėlimo įrenginiui ne mažiau </w:t>
            </w:r>
            <w:r w:rsidR="001B7F90" w:rsidRPr="001B7F90">
              <w:rPr>
                <w:rFonts w:eastAsia="Calibri"/>
                <w:color w:val="000000" w:themeColor="text1"/>
                <w:szCs w:val="24"/>
              </w:rPr>
              <w:t>3</w:t>
            </w:r>
            <w:r w:rsidR="00B426ED">
              <w:rPr>
                <w:rFonts w:eastAsia="Calibri"/>
                <w:color w:val="000000" w:themeColor="text1"/>
                <w:szCs w:val="24"/>
              </w:rPr>
              <w:t>6 mėnesiai</w:t>
            </w:r>
            <w:r w:rsidR="001B7F90" w:rsidRPr="001B7F90">
              <w:rPr>
                <w:rFonts w:eastAsia="Calibri"/>
                <w:color w:val="000000" w:themeColor="text1"/>
                <w:szCs w:val="24"/>
              </w:rPr>
              <w:t>.</w:t>
            </w:r>
          </w:p>
        </w:tc>
      </w:tr>
      <w:tr w:rsidR="00652AE7" w14:paraId="7122062D" w14:textId="77777777" w:rsidTr="001B7F90">
        <w:trPr>
          <w:trHeight w:val="300"/>
        </w:trPr>
        <w:tc>
          <w:tcPr>
            <w:tcW w:w="2704" w:type="dxa"/>
            <w:gridSpan w:val="2"/>
          </w:tcPr>
          <w:p w14:paraId="49033338" w14:textId="77777777" w:rsidR="00652AE7" w:rsidRDefault="00652AE7" w:rsidP="00652AE7">
            <w:pPr>
              <w:rPr>
                <w:b/>
                <w:bCs/>
                <w:kern w:val="2"/>
                <w:szCs w:val="24"/>
              </w:rPr>
            </w:pPr>
            <w:r>
              <w:rPr>
                <w:b/>
                <w:bCs/>
                <w:kern w:val="2"/>
                <w:szCs w:val="24"/>
              </w:rPr>
              <w:t>6.2. Garantinė priežiūra</w:t>
            </w:r>
          </w:p>
        </w:tc>
        <w:tc>
          <w:tcPr>
            <w:tcW w:w="6902" w:type="dxa"/>
            <w:gridSpan w:val="2"/>
          </w:tcPr>
          <w:p w14:paraId="1AD0B9F2" w14:textId="77777777" w:rsidR="00652AE7" w:rsidRPr="001B7F90" w:rsidRDefault="00652AE7" w:rsidP="00652AE7">
            <w:pPr>
              <w:rPr>
                <w:kern w:val="2"/>
                <w:szCs w:val="24"/>
              </w:rPr>
            </w:pPr>
            <w:r w:rsidRPr="001B7F90">
              <w:rPr>
                <w:kern w:val="2"/>
                <w:szCs w:val="24"/>
              </w:rPr>
              <w:t>Tiekėjas privalo pašalinti trūkumus ne vėliau kaip per 24 val.</w:t>
            </w:r>
          </w:p>
          <w:p w14:paraId="547A4125" w14:textId="659E0519" w:rsidR="00652AE7" w:rsidRPr="001B7F90" w:rsidRDefault="00652AE7" w:rsidP="00652AE7">
            <w:pPr>
              <w:jc w:val="both"/>
              <w:rPr>
                <w:kern w:val="2"/>
                <w:szCs w:val="24"/>
              </w:rPr>
            </w:pPr>
            <w:r w:rsidRPr="001B7F90">
              <w:rPr>
                <w:kern w:val="2"/>
                <w:szCs w:val="24"/>
              </w:rPr>
              <w:t xml:space="preserve">Prekių trūkumų nustatymo bei šalinimo tvarka nustatyta </w:t>
            </w:r>
            <w:r w:rsidR="001B7F90" w:rsidRPr="001B7F90">
              <w:rPr>
                <w:kern w:val="2"/>
                <w:szCs w:val="24"/>
              </w:rPr>
              <w:t>Specialiųjų sąlygų 2 priede.</w:t>
            </w:r>
          </w:p>
        </w:tc>
      </w:tr>
      <w:tr w:rsidR="00652AE7" w14:paraId="473D01DF" w14:textId="77777777" w:rsidTr="001B7F90">
        <w:trPr>
          <w:trHeight w:val="300"/>
        </w:trPr>
        <w:tc>
          <w:tcPr>
            <w:tcW w:w="9606" w:type="dxa"/>
            <w:gridSpan w:val="4"/>
          </w:tcPr>
          <w:p w14:paraId="4153CF1A" w14:textId="77777777" w:rsidR="00652AE7" w:rsidRDefault="00652AE7" w:rsidP="00652AE7">
            <w:pPr>
              <w:jc w:val="center"/>
              <w:rPr>
                <w:b/>
                <w:bCs/>
                <w:kern w:val="2"/>
                <w:szCs w:val="24"/>
              </w:rPr>
            </w:pPr>
            <w:r>
              <w:rPr>
                <w:b/>
                <w:bCs/>
                <w:kern w:val="2"/>
                <w:szCs w:val="24"/>
              </w:rPr>
              <w:t>7. SUTARTIES VYKDYMUI PASITELKIAMI SUBTIEKĖJAI</w:t>
            </w:r>
          </w:p>
        </w:tc>
      </w:tr>
      <w:tr w:rsidR="00652AE7" w14:paraId="52F6D424" w14:textId="77777777" w:rsidTr="001B7F90">
        <w:trPr>
          <w:trHeight w:val="300"/>
        </w:trPr>
        <w:tc>
          <w:tcPr>
            <w:tcW w:w="2704" w:type="dxa"/>
            <w:gridSpan w:val="2"/>
          </w:tcPr>
          <w:p w14:paraId="0A7D914C" w14:textId="77777777" w:rsidR="00652AE7" w:rsidRDefault="00652AE7" w:rsidP="00652AE7">
            <w:pPr>
              <w:rPr>
                <w:b/>
                <w:bCs/>
                <w:kern w:val="2"/>
                <w:szCs w:val="24"/>
              </w:rPr>
            </w:pPr>
            <w:r>
              <w:rPr>
                <w:b/>
                <w:bCs/>
                <w:kern w:val="2"/>
                <w:szCs w:val="24"/>
              </w:rPr>
              <w:t>Sutarties vykdymui pasitelkiami subtiekėjai ir (ar) specialistai</w:t>
            </w:r>
          </w:p>
        </w:tc>
        <w:tc>
          <w:tcPr>
            <w:tcW w:w="6902" w:type="dxa"/>
            <w:gridSpan w:val="2"/>
          </w:tcPr>
          <w:p w14:paraId="0E3BB674" w14:textId="77777777" w:rsidR="00652AE7" w:rsidRDefault="00652AE7" w:rsidP="00652AE7">
            <w:pPr>
              <w:rPr>
                <w:kern w:val="2"/>
                <w:szCs w:val="24"/>
              </w:rPr>
            </w:pPr>
            <w:r>
              <w:rPr>
                <w:kern w:val="2"/>
                <w:szCs w:val="24"/>
              </w:rPr>
              <w:t>Sutarties vykdymui subtiekėjai ir (ar) specialistai nepasitelkiami.</w:t>
            </w:r>
          </w:p>
          <w:p w14:paraId="23D32934" w14:textId="77777777" w:rsidR="00652AE7" w:rsidRDefault="00652AE7" w:rsidP="00652AE7">
            <w:pPr>
              <w:rPr>
                <w:kern w:val="2"/>
                <w:szCs w:val="24"/>
              </w:rPr>
            </w:pPr>
          </w:p>
          <w:p w14:paraId="76E0780B" w14:textId="77777777" w:rsidR="00652AE7" w:rsidRDefault="00652AE7" w:rsidP="00652AE7">
            <w:pPr>
              <w:rPr>
                <w:color w:val="FF0000"/>
                <w:kern w:val="2"/>
                <w:szCs w:val="24"/>
              </w:rPr>
            </w:pPr>
            <w:r>
              <w:rPr>
                <w:color w:val="FF0000"/>
                <w:kern w:val="2"/>
                <w:szCs w:val="24"/>
              </w:rPr>
              <w:t>arba</w:t>
            </w:r>
          </w:p>
          <w:p w14:paraId="1C6A3B21" w14:textId="77777777" w:rsidR="00652AE7" w:rsidRDefault="00652AE7" w:rsidP="00652AE7">
            <w:pPr>
              <w:rPr>
                <w:kern w:val="2"/>
                <w:szCs w:val="24"/>
              </w:rPr>
            </w:pPr>
          </w:p>
          <w:p w14:paraId="326B21A7" w14:textId="77777777" w:rsidR="00652AE7" w:rsidRDefault="00652AE7" w:rsidP="00652AE7">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52AE7" w14:paraId="30CDBD9D" w14:textId="77777777" w:rsidTr="001B7F90">
        <w:trPr>
          <w:trHeight w:val="300"/>
        </w:trPr>
        <w:tc>
          <w:tcPr>
            <w:tcW w:w="9606" w:type="dxa"/>
            <w:gridSpan w:val="4"/>
          </w:tcPr>
          <w:p w14:paraId="62354610" w14:textId="77777777" w:rsidR="00652AE7" w:rsidRDefault="00652AE7" w:rsidP="00652AE7">
            <w:pPr>
              <w:jc w:val="center"/>
              <w:rPr>
                <w:b/>
                <w:bCs/>
                <w:kern w:val="2"/>
                <w:szCs w:val="24"/>
              </w:rPr>
            </w:pPr>
            <w:r>
              <w:rPr>
                <w:b/>
                <w:bCs/>
                <w:kern w:val="2"/>
                <w:szCs w:val="24"/>
              </w:rPr>
              <w:t>8. PRIEVOLIŲ PAGAL SUTARTĮ ĮVYKDYMO UŽTIKRINIMAS</w:t>
            </w:r>
          </w:p>
        </w:tc>
      </w:tr>
      <w:tr w:rsidR="00652AE7" w14:paraId="42E407AF" w14:textId="77777777" w:rsidTr="001B7F90">
        <w:trPr>
          <w:trHeight w:val="300"/>
        </w:trPr>
        <w:tc>
          <w:tcPr>
            <w:tcW w:w="2704" w:type="dxa"/>
            <w:gridSpan w:val="2"/>
          </w:tcPr>
          <w:p w14:paraId="5FEFF5CB" w14:textId="77777777" w:rsidR="00652AE7" w:rsidRDefault="00652AE7" w:rsidP="00652AE7">
            <w:pPr>
              <w:rPr>
                <w:b/>
                <w:bCs/>
                <w:kern w:val="2"/>
                <w:szCs w:val="24"/>
              </w:rPr>
            </w:pPr>
            <w:r>
              <w:rPr>
                <w:b/>
                <w:bCs/>
                <w:kern w:val="2"/>
                <w:szCs w:val="24"/>
              </w:rPr>
              <w:t>8.1. Prievolių pagal Sutartį įvykdymo užtikrinimas</w:t>
            </w:r>
          </w:p>
        </w:tc>
        <w:tc>
          <w:tcPr>
            <w:tcW w:w="6902" w:type="dxa"/>
            <w:gridSpan w:val="2"/>
          </w:tcPr>
          <w:p w14:paraId="13B54AB6" w14:textId="77777777" w:rsidR="00652AE7" w:rsidRDefault="00652AE7" w:rsidP="00652AE7">
            <w:pPr>
              <w:rPr>
                <w:kern w:val="2"/>
                <w:szCs w:val="24"/>
              </w:rPr>
            </w:pPr>
            <w:r>
              <w:rPr>
                <w:kern w:val="2"/>
                <w:szCs w:val="24"/>
              </w:rPr>
              <w:t>Prievolių pagal Sutartį įvykdymas užtikrinamas:</w:t>
            </w:r>
          </w:p>
          <w:p w14:paraId="2CFFD30D" w14:textId="77777777" w:rsidR="00652AE7" w:rsidRDefault="00652AE7" w:rsidP="00652AE7">
            <w:pPr>
              <w:rPr>
                <w:kern w:val="2"/>
                <w:szCs w:val="24"/>
              </w:rPr>
            </w:pPr>
            <w:r>
              <w:rPr>
                <w:kern w:val="2"/>
                <w:szCs w:val="24"/>
              </w:rPr>
              <w:t>Netesybomis (delspinigiais, bauda).</w:t>
            </w:r>
          </w:p>
          <w:p w14:paraId="6D5076A2" w14:textId="77777777" w:rsidR="00652AE7" w:rsidRDefault="00652AE7" w:rsidP="00652AE7">
            <w:pPr>
              <w:rPr>
                <w:kern w:val="2"/>
                <w:szCs w:val="24"/>
              </w:rPr>
            </w:pPr>
          </w:p>
        </w:tc>
      </w:tr>
      <w:tr w:rsidR="00652AE7" w14:paraId="5D41B8AF" w14:textId="77777777" w:rsidTr="001B7F90">
        <w:trPr>
          <w:trHeight w:val="300"/>
        </w:trPr>
        <w:tc>
          <w:tcPr>
            <w:tcW w:w="2704" w:type="dxa"/>
            <w:gridSpan w:val="2"/>
          </w:tcPr>
          <w:p w14:paraId="41078E87" w14:textId="77777777" w:rsidR="00652AE7" w:rsidRDefault="00652AE7" w:rsidP="00652AE7">
            <w:pPr>
              <w:rPr>
                <w:b/>
                <w:bCs/>
                <w:kern w:val="2"/>
                <w:szCs w:val="24"/>
              </w:rPr>
            </w:pPr>
            <w:r>
              <w:rPr>
                <w:b/>
                <w:bCs/>
                <w:kern w:val="2"/>
                <w:szCs w:val="24"/>
              </w:rPr>
              <w:t xml:space="preserve">8.2. Sutarties įvykdymo užtikrinimo pateikimas </w:t>
            </w:r>
          </w:p>
        </w:tc>
        <w:tc>
          <w:tcPr>
            <w:tcW w:w="6902" w:type="dxa"/>
            <w:gridSpan w:val="2"/>
          </w:tcPr>
          <w:p w14:paraId="59F3B598" w14:textId="77777777" w:rsidR="00652AE7" w:rsidRDefault="00652AE7" w:rsidP="00652AE7">
            <w:pPr>
              <w:rPr>
                <w:kern w:val="2"/>
                <w:szCs w:val="24"/>
              </w:rPr>
            </w:pPr>
            <w:r>
              <w:rPr>
                <w:kern w:val="2"/>
                <w:szCs w:val="24"/>
              </w:rPr>
              <w:t>Netaikoma</w:t>
            </w:r>
          </w:p>
          <w:p w14:paraId="758A7F47" w14:textId="77777777" w:rsidR="00652AE7" w:rsidRDefault="00652AE7" w:rsidP="00652AE7">
            <w:pPr>
              <w:rPr>
                <w:kern w:val="2"/>
                <w:szCs w:val="24"/>
              </w:rPr>
            </w:pPr>
          </w:p>
        </w:tc>
      </w:tr>
      <w:tr w:rsidR="00652AE7" w14:paraId="4B1C0CF9" w14:textId="77777777" w:rsidTr="001B7F90">
        <w:trPr>
          <w:trHeight w:val="300"/>
        </w:trPr>
        <w:tc>
          <w:tcPr>
            <w:tcW w:w="9606" w:type="dxa"/>
            <w:gridSpan w:val="4"/>
          </w:tcPr>
          <w:p w14:paraId="3D56EF03" w14:textId="77777777" w:rsidR="00652AE7" w:rsidRDefault="00652AE7" w:rsidP="00652AE7">
            <w:pPr>
              <w:ind w:firstLine="720"/>
              <w:jc w:val="center"/>
              <w:rPr>
                <w:b/>
                <w:bCs/>
                <w:kern w:val="2"/>
                <w:szCs w:val="24"/>
              </w:rPr>
            </w:pPr>
            <w:r>
              <w:rPr>
                <w:b/>
                <w:bCs/>
                <w:kern w:val="2"/>
                <w:szCs w:val="24"/>
              </w:rPr>
              <w:t>9. ŠALIŲ ATSAKOMYBĖ</w:t>
            </w:r>
            <w:r>
              <w:rPr>
                <w:b/>
                <w:bCs/>
                <w:kern w:val="2"/>
                <w:szCs w:val="24"/>
              </w:rPr>
              <w:tab/>
            </w:r>
          </w:p>
        </w:tc>
      </w:tr>
      <w:tr w:rsidR="00652AE7" w14:paraId="7D6A87F2" w14:textId="77777777" w:rsidTr="001B7F90">
        <w:trPr>
          <w:trHeight w:val="300"/>
        </w:trPr>
        <w:tc>
          <w:tcPr>
            <w:tcW w:w="2704" w:type="dxa"/>
            <w:gridSpan w:val="2"/>
          </w:tcPr>
          <w:p w14:paraId="0E2A7FDB" w14:textId="77777777" w:rsidR="00652AE7" w:rsidRDefault="00652AE7" w:rsidP="00652AE7">
            <w:pPr>
              <w:rPr>
                <w:b/>
                <w:bCs/>
                <w:kern w:val="2"/>
                <w:szCs w:val="24"/>
              </w:rPr>
            </w:pPr>
            <w:r>
              <w:rPr>
                <w:b/>
                <w:bCs/>
                <w:kern w:val="2"/>
                <w:szCs w:val="24"/>
              </w:rPr>
              <w:t>9.1. Pirkėjui taikomos netesybos už mokėjimų pagal Sutartį vėlavimą</w:t>
            </w:r>
          </w:p>
        </w:tc>
        <w:tc>
          <w:tcPr>
            <w:tcW w:w="6902" w:type="dxa"/>
            <w:gridSpan w:val="2"/>
          </w:tcPr>
          <w:p w14:paraId="0F77AE68" w14:textId="77777777" w:rsidR="00652AE7" w:rsidRDefault="00652AE7" w:rsidP="00652AE7">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652AE7" w14:paraId="327998B3" w14:textId="77777777" w:rsidTr="001B7F90">
        <w:trPr>
          <w:trHeight w:val="300"/>
        </w:trPr>
        <w:tc>
          <w:tcPr>
            <w:tcW w:w="2704" w:type="dxa"/>
            <w:gridSpan w:val="2"/>
          </w:tcPr>
          <w:p w14:paraId="7AEE49A5" w14:textId="77777777" w:rsidR="00652AE7" w:rsidRDefault="00652AE7" w:rsidP="00652AE7">
            <w:pPr>
              <w:rPr>
                <w:b/>
                <w:bCs/>
                <w:kern w:val="2"/>
                <w:szCs w:val="24"/>
              </w:rPr>
            </w:pPr>
            <w:r>
              <w:rPr>
                <w:b/>
                <w:bCs/>
                <w:kern w:val="2"/>
                <w:szCs w:val="24"/>
              </w:rPr>
              <w:t>9.2. Tiekėjui taikomos netesybos</w:t>
            </w:r>
          </w:p>
        </w:tc>
        <w:tc>
          <w:tcPr>
            <w:tcW w:w="6902" w:type="dxa"/>
            <w:gridSpan w:val="2"/>
          </w:tcPr>
          <w:p w14:paraId="228C2D2A" w14:textId="77777777" w:rsidR="00652AE7" w:rsidRDefault="00652AE7" w:rsidP="00652AE7">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76AD5F39" w14:textId="77777777" w:rsidR="00652AE7" w:rsidRDefault="00652AE7" w:rsidP="00652AE7">
            <w:pPr>
              <w:rPr>
                <w:color w:val="000000"/>
                <w:kern w:val="2"/>
                <w:szCs w:val="24"/>
              </w:rPr>
            </w:pPr>
          </w:p>
          <w:p w14:paraId="742B0C09" w14:textId="77777777" w:rsidR="00652AE7" w:rsidRDefault="00652AE7" w:rsidP="00652AE7">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652AE7" w14:paraId="236427BC" w14:textId="77777777" w:rsidTr="001B7F90">
        <w:trPr>
          <w:trHeight w:val="300"/>
        </w:trPr>
        <w:tc>
          <w:tcPr>
            <w:tcW w:w="2704" w:type="dxa"/>
            <w:gridSpan w:val="2"/>
          </w:tcPr>
          <w:p w14:paraId="7DE3E65D" w14:textId="77777777" w:rsidR="00652AE7" w:rsidRDefault="00652AE7" w:rsidP="00652AE7">
            <w:pPr>
              <w:rPr>
                <w:b/>
                <w:bCs/>
                <w:kern w:val="2"/>
                <w:szCs w:val="24"/>
              </w:rPr>
            </w:pPr>
            <w:r>
              <w:rPr>
                <w:b/>
                <w:bCs/>
                <w:kern w:val="2"/>
                <w:szCs w:val="24"/>
              </w:rPr>
              <w:t>9.3. Tiekėjui / Pirkėjui taikoma bauda nutraukus Sutartį dėl esminio Sutarties pažeidimo</w:t>
            </w:r>
          </w:p>
        </w:tc>
        <w:tc>
          <w:tcPr>
            <w:tcW w:w="6902" w:type="dxa"/>
            <w:gridSpan w:val="2"/>
          </w:tcPr>
          <w:p w14:paraId="2B0967BC" w14:textId="77777777" w:rsidR="00652AE7" w:rsidRDefault="00652AE7" w:rsidP="00652AE7">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22DD6B25" w14:textId="77777777" w:rsidR="00652AE7" w:rsidRDefault="00652AE7" w:rsidP="00652AE7">
            <w:pPr>
              <w:rPr>
                <w:kern w:val="2"/>
                <w:szCs w:val="24"/>
              </w:rPr>
            </w:pPr>
          </w:p>
        </w:tc>
      </w:tr>
      <w:tr w:rsidR="00652AE7" w14:paraId="3412784F" w14:textId="77777777" w:rsidTr="001B7F90">
        <w:trPr>
          <w:trHeight w:val="300"/>
        </w:trPr>
        <w:tc>
          <w:tcPr>
            <w:tcW w:w="2704" w:type="dxa"/>
            <w:gridSpan w:val="2"/>
          </w:tcPr>
          <w:p w14:paraId="5455211A" w14:textId="77777777" w:rsidR="00652AE7" w:rsidRDefault="00652AE7" w:rsidP="00652AE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02" w:type="dxa"/>
            <w:gridSpan w:val="2"/>
          </w:tcPr>
          <w:p w14:paraId="60E3B910" w14:textId="77777777" w:rsidR="00652AE7" w:rsidRDefault="00652AE7" w:rsidP="00652AE7">
            <w:pPr>
              <w:rPr>
                <w:color w:val="000000"/>
                <w:kern w:val="2"/>
                <w:szCs w:val="24"/>
              </w:rPr>
            </w:pPr>
            <w:r>
              <w:rPr>
                <w:color w:val="000000"/>
                <w:kern w:val="2"/>
                <w:szCs w:val="24"/>
              </w:rPr>
              <w:t>Netaikoma</w:t>
            </w:r>
          </w:p>
          <w:p w14:paraId="1B3F73C1" w14:textId="77777777" w:rsidR="00652AE7" w:rsidRDefault="00652AE7" w:rsidP="00652AE7">
            <w:pPr>
              <w:rPr>
                <w:kern w:val="2"/>
                <w:szCs w:val="24"/>
              </w:rPr>
            </w:pPr>
          </w:p>
          <w:p w14:paraId="6C487DE4" w14:textId="77777777" w:rsidR="00652AE7" w:rsidRDefault="00652AE7" w:rsidP="00652AE7">
            <w:pPr>
              <w:rPr>
                <w:kern w:val="2"/>
                <w:szCs w:val="24"/>
              </w:rPr>
            </w:pPr>
          </w:p>
        </w:tc>
      </w:tr>
      <w:tr w:rsidR="00652AE7" w14:paraId="25919CAC" w14:textId="77777777" w:rsidTr="001B7F90">
        <w:trPr>
          <w:trHeight w:val="300"/>
        </w:trPr>
        <w:tc>
          <w:tcPr>
            <w:tcW w:w="2704" w:type="dxa"/>
            <w:gridSpan w:val="2"/>
          </w:tcPr>
          <w:p w14:paraId="439E3881" w14:textId="77777777" w:rsidR="00652AE7" w:rsidRDefault="00652AE7" w:rsidP="00652AE7">
            <w:pPr>
              <w:rPr>
                <w:b/>
                <w:bCs/>
                <w:kern w:val="2"/>
                <w:szCs w:val="24"/>
              </w:rPr>
            </w:pPr>
            <w:r>
              <w:rPr>
                <w:b/>
                <w:bCs/>
                <w:kern w:val="2"/>
                <w:szCs w:val="24"/>
              </w:rPr>
              <w:t>9.5. Tiekėjui taikomos baudos dėl aplinkosauginių ir (arba) socialinių kriterijų nesilaikymo</w:t>
            </w:r>
          </w:p>
        </w:tc>
        <w:tc>
          <w:tcPr>
            <w:tcW w:w="6902" w:type="dxa"/>
            <w:gridSpan w:val="2"/>
          </w:tcPr>
          <w:p w14:paraId="27EA837B" w14:textId="77777777" w:rsidR="001A0FE5" w:rsidRDefault="001A0FE5" w:rsidP="001A0FE5">
            <w:pPr>
              <w:rPr>
                <w:kern w:val="2"/>
                <w:szCs w:val="24"/>
              </w:rPr>
            </w:pPr>
            <w:r>
              <w:rPr>
                <w:kern w:val="2"/>
                <w:szCs w:val="24"/>
              </w:rPr>
              <w:t>Netaikoma</w:t>
            </w:r>
          </w:p>
          <w:p w14:paraId="6AC2DE9F" w14:textId="77777777" w:rsidR="001A0FE5" w:rsidRDefault="001A0FE5" w:rsidP="001A0FE5">
            <w:pPr>
              <w:rPr>
                <w:color w:val="4472C4"/>
                <w:kern w:val="2"/>
                <w:szCs w:val="24"/>
              </w:rPr>
            </w:pPr>
          </w:p>
          <w:p w14:paraId="3F890466" w14:textId="77777777" w:rsidR="00652AE7" w:rsidRDefault="00652AE7" w:rsidP="00652AE7">
            <w:pPr>
              <w:rPr>
                <w:kern w:val="2"/>
                <w:szCs w:val="24"/>
              </w:rPr>
            </w:pPr>
          </w:p>
          <w:p w14:paraId="067A86CA" w14:textId="77777777" w:rsidR="00652AE7" w:rsidRDefault="00652AE7" w:rsidP="00652AE7">
            <w:pPr>
              <w:rPr>
                <w:color w:val="4472C4"/>
                <w:kern w:val="2"/>
                <w:szCs w:val="24"/>
              </w:rPr>
            </w:pPr>
          </w:p>
        </w:tc>
      </w:tr>
      <w:tr w:rsidR="00652AE7" w14:paraId="6AF17379" w14:textId="77777777" w:rsidTr="001B7F90">
        <w:trPr>
          <w:trHeight w:val="300"/>
        </w:trPr>
        <w:tc>
          <w:tcPr>
            <w:tcW w:w="2704" w:type="dxa"/>
            <w:gridSpan w:val="2"/>
          </w:tcPr>
          <w:p w14:paraId="5E34292E" w14:textId="77777777" w:rsidR="00652AE7" w:rsidRDefault="00652AE7" w:rsidP="00652AE7">
            <w:pPr>
              <w:rPr>
                <w:b/>
                <w:bCs/>
                <w:kern w:val="2"/>
                <w:szCs w:val="24"/>
              </w:rPr>
            </w:pPr>
            <w:r>
              <w:rPr>
                <w:b/>
                <w:bCs/>
                <w:kern w:val="2"/>
                <w:szCs w:val="24"/>
              </w:rPr>
              <w:t>9.6. Tiekėjui / Pirkėjui taikoma bauda dėl konfidencialumo reikalavimų nesilaikymo</w:t>
            </w:r>
          </w:p>
        </w:tc>
        <w:tc>
          <w:tcPr>
            <w:tcW w:w="6902" w:type="dxa"/>
            <w:gridSpan w:val="2"/>
          </w:tcPr>
          <w:p w14:paraId="121CBA7B" w14:textId="77777777" w:rsidR="00652AE7" w:rsidRDefault="00652AE7" w:rsidP="00652AE7">
            <w:pPr>
              <w:rPr>
                <w:kern w:val="2"/>
                <w:szCs w:val="24"/>
              </w:rPr>
            </w:pPr>
            <w:r>
              <w:rPr>
                <w:kern w:val="2"/>
                <w:szCs w:val="24"/>
              </w:rPr>
              <w:t>Netaikoma</w:t>
            </w:r>
          </w:p>
          <w:p w14:paraId="732AC251" w14:textId="77777777" w:rsidR="00652AE7" w:rsidRDefault="00652AE7" w:rsidP="00652AE7">
            <w:pPr>
              <w:rPr>
                <w:color w:val="4472C4"/>
                <w:kern w:val="2"/>
                <w:szCs w:val="24"/>
              </w:rPr>
            </w:pPr>
          </w:p>
          <w:p w14:paraId="4A6DA220" w14:textId="77777777" w:rsidR="00652AE7" w:rsidRDefault="00652AE7" w:rsidP="00652AE7">
            <w:pPr>
              <w:rPr>
                <w:color w:val="4472C4"/>
                <w:kern w:val="2"/>
                <w:szCs w:val="24"/>
              </w:rPr>
            </w:pPr>
          </w:p>
        </w:tc>
      </w:tr>
      <w:tr w:rsidR="00652AE7" w14:paraId="2BE2503A" w14:textId="77777777" w:rsidTr="001B7F90">
        <w:trPr>
          <w:trHeight w:val="300"/>
        </w:trPr>
        <w:tc>
          <w:tcPr>
            <w:tcW w:w="2704" w:type="dxa"/>
            <w:gridSpan w:val="2"/>
          </w:tcPr>
          <w:p w14:paraId="4BE7DE98" w14:textId="77777777" w:rsidR="00652AE7" w:rsidRDefault="00652AE7" w:rsidP="00652AE7">
            <w:pPr>
              <w:rPr>
                <w:b/>
                <w:bCs/>
                <w:kern w:val="2"/>
                <w:szCs w:val="24"/>
              </w:rPr>
            </w:pPr>
            <w:r>
              <w:rPr>
                <w:b/>
                <w:bCs/>
                <w:kern w:val="2"/>
                <w:szCs w:val="24"/>
              </w:rPr>
              <w:t>9.7. Tiekėjui taikomos netesybos dėl pirkimo dokumentuose nustatytų kokybinių kriterijų nepasiekimo Sutarties vykdymo metu</w:t>
            </w:r>
          </w:p>
        </w:tc>
        <w:tc>
          <w:tcPr>
            <w:tcW w:w="6902" w:type="dxa"/>
            <w:gridSpan w:val="2"/>
          </w:tcPr>
          <w:p w14:paraId="19534DF4" w14:textId="77777777" w:rsidR="00652AE7" w:rsidRDefault="00652AE7" w:rsidP="00652AE7">
            <w:pPr>
              <w:rPr>
                <w:color w:val="4472C4"/>
                <w:kern w:val="2"/>
                <w:szCs w:val="24"/>
              </w:rPr>
            </w:pPr>
            <w:r>
              <w:rPr>
                <w:kern w:val="2"/>
                <w:szCs w:val="24"/>
              </w:rPr>
              <w:t xml:space="preserve">Netaikoma </w:t>
            </w:r>
          </w:p>
        </w:tc>
      </w:tr>
      <w:tr w:rsidR="00652AE7" w14:paraId="1795CD49" w14:textId="77777777" w:rsidTr="001B7F90">
        <w:trPr>
          <w:trHeight w:val="300"/>
        </w:trPr>
        <w:tc>
          <w:tcPr>
            <w:tcW w:w="2704" w:type="dxa"/>
            <w:gridSpan w:val="2"/>
          </w:tcPr>
          <w:p w14:paraId="242C7898" w14:textId="77777777" w:rsidR="00652AE7" w:rsidRDefault="00652AE7" w:rsidP="00652AE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902" w:type="dxa"/>
            <w:gridSpan w:val="2"/>
          </w:tcPr>
          <w:p w14:paraId="591B298C" w14:textId="77777777" w:rsidR="00652AE7" w:rsidRDefault="00652AE7" w:rsidP="00652AE7">
            <w:pPr>
              <w:rPr>
                <w:color w:val="4472C4"/>
                <w:kern w:val="2"/>
                <w:szCs w:val="24"/>
              </w:rPr>
            </w:pPr>
            <w:r>
              <w:rPr>
                <w:kern w:val="2"/>
                <w:szCs w:val="24"/>
              </w:rPr>
              <w:t>Netaikoma</w:t>
            </w:r>
          </w:p>
          <w:p w14:paraId="0215C0E5" w14:textId="77777777" w:rsidR="00652AE7" w:rsidRDefault="00652AE7" w:rsidP="00652AE7">
            <w:pPr>
              <w:rPr>
                <w:color w:val="4472C4"/>
                <w:kern w:val="2"/>
                <w:szCs w:val="24"/>
              </w:rPr>
            </w:pPr>
          </w:p>
        </w:tc>
      </w:tr>
      <w:tr w:rsidR="00652AE7" w14:paraId="08D4DE92" w14:textId="77777777" w:rsidTr="001B7F90">
        <w:trPr>
          <w:trHeight w:val="300"/>
        </w:trPr>
        <w:tc>
          <w:tcPr>
            <w:tcW w:w="9606" w:type="dxa"/>
            <w:gridSpan w:val="4"/>
          </w:tcPr>
          <w:p w14:paraId="68F136EC" w14:textId="77777777" w:rsidR="00652AE7" w:rsidRDefault="00652AE7" w:rsidP="00652AE7">
            <w:pPr>
              <w:jc w:val="center"/>
              <w:rPr>
                <w:b/>
                <w:bCs/>
                <w:kern w:val="2"/>
                <w:szCs w:val="24"/>
              </w:rPr>
            </w:pPr>
            <w:r>
              <w:rPr>
                <w:b/>
                <w:bCs/>
                <w:kern w:val="2"/>
                <w:szCs w:val="24"/>
              </w:rPr>
              <w:t>10. SUTARTIES GALIOJIMAS IR KEITIMAS</w:t>
            </w:r>
          </w:p>
        </w:tc>
      </w:tr>
      <w:tr w:rsidR="00652AE7" w14:paraId="5749C4FD" w14:textId="77777777" w:rsidTr="001B7F90">
        <w:trPr>
          <w:trHeight w:val="300"/>
        </w:trPr>
        <w:tc>
          <w:tcPr>
            <w:tcW w:w="2704" w:type="dxa"/>
            <w:gridSpan w:val="2"/>
          </w:tcPr>
          <w:p w14:paraId="696B2A8E" w14:textId="77777777" w:rsidR="00652AE7" w:rsidRDefault="00652AE7" w:rsidP="00652AE7">
            <w:pPr>
              <w:rPr>
                <w:b/>
                <w:bCs/>
                <w:kern w:val="2"/>
                <w:szCs w:val="24"/>
              </w:rPr>
            </w:pPr>
            <w:r>
              <w:rPr>
                <w:b/>
                <w:bCs/>
                <w:kern w:val="2"/>
                <w:szCs w:val="24"/>
              </w:rPr>
              <w:t>10.1. Sutarties sudarymas ir įsigaliojimas</w:t>
            </w:r>
          </w:p>
        </w:tc>
        <w:tc>
          <w:tcPr>
            <w:tcW w:w="6902" w:type="dxa"/>
            <w:gridSpan w:val="2"/>
          </w:tcPr>
          <w:p w14:paraId="4F4C672C" w14:textId="77777777" w:rsidR="00D80626" w:rsidRDefault="00D80626" w:rsidP="00D80626">
            <w:pPr>
              <w:widowControl w:val="0"/>
              <w:jc w:val="both"/>
              <w:rPr>
                <w:kern w:val="2"/>
                <w:szCs w:val="24"/>
              </w:rPr>
            </w:pPr>
            <w:r>
              <w:rPr>
                <w:kern w:val="2"/>
                <w:szCs w:val="24"/>
              </w:rPr>
              <w:t>Ši Sutartis laikoma sudaryta ir įsigalioja nuo Sutarties pasirašymo dienos (antrosios Šalies pasirašymo dieną).</w:t>
            </w:r>
          </w:p>
          <w:p w14:paraId="411ED7CE" w14:textId="77777777" w:rsidR="00652AE7" w:rsidRDefault="00D80626" w:rsidP="00D80626">
            <w:pPr>
              <w:widowControl w:val="0"/>
              <w:rPr>
                <w:color w:val="4472C4"/>
                <w:kern w:val="2"/>
                <w:szCs w:val="24"/>
              </w:rPr>
            </w:pPr>
            <w:r>
              <w:rPr>
                <w:color w:val="000000"/>
                <w:kern w:val="2"/>
                <w:szCs w:val="24"/>
              </w:rPr>
              <w:t>Sutartis galioja iki visiško prievolių įvykdymo</w:t>
            </w:r>
            <w:r>
              <w:rPr>
                <w:kern w:val="2"/>
                <w:szCs w:val="24"/>
              </w:rPr>
              <w:t>.</w:t>
            </w:r>
          </w:p>
        </w:tc>
      </w:tr>
      <w:tr w:rsidR="00652AE7" w14:paraId="08BFD59E" w14:textId="77777777" w:rsidTr="001B7F90">
        <w:trPr>
          <w:trHeight w:val="300"/>
        </w:trPr>
        <w:tc>
          <w:tcPr>
            <w:tcW w:w="2704" w:type="dxa"/>
            <w:gridSpan w:val="2"/>
          </w:tcPr>
          <w:p w14:paraId="4416FEDE" w14:textId="77777777" w:rsidR="00652AE7" w:rsidRDefault="00652AE7" w:rsidP="00652AE7">
            <w:pPr>
              <w:rPr>
                <w:b/>
                <w:bCs/>
                <w:kern w:val="2"/>
                <w:szCs w:val="24"/>
              </w:rPr>
            </w:pPr>
            <w:r>
              <w:rPr>
                <w:b/>
                <w:bCs/>
                <w:kern w:val="2"/>
                <w:szCs w:val="24"/>
              </w:rPr>
              <w:t>10.2. Sutarties galiojimo termino pratęsimas</w:t>
            </w:r>
          </w:p>
        </w:tc>
        <w:tc>
          <w:tcPr>
            <w:tcW w:w="6902" w:type="dxa"/>
            <w:gridSpan w:val="2"/>
          </w:tcPr>
          <w:p w14:paraId="413C6623" w14:textId="77777777" w:rsidR="00652AE7" w:rsidRDefault="00652AE7" w:rsidP="00652AE7">
            <w:pPr>
              <w:rPr>
                <w:kern w:val="2"/>
                <w:szCs w:val="24"/>
              </w:rPr>
            </w:pPr>
            <w:r>
              <w:rPr>
                <w:kern w:val="2"/>
                <w:szCs w:val="24"/>
              </w:rPr>
              <w:t>Netaikoma</w:t>
            </w:r>
          </w:p>
          <w:p w14:paraId="45271E3D" w14:textId="77777777" w:rsidR="00652AE7" w:rsidRDefault="00652AE7" w:rsidP="00652AE7">
            <w:pPr>
              <w:rPr>
                <w:kern w:val="2"/>
                <w:szCs w:val="24"/>
              </w:rPr>
            </w:pPr>
          </w:p>
        </w:tc>
      </w:tr>
      <w:tr w:rsidR="00652AE7" w14:paraId="470325DE" w14:textId="77777777" w:rsidTr="001B7F90">
        <w:trPr>
          <w:trHeight w:val="300"/>
        </w:trPr>
        <w:tc>
          <w:tcPr>
            <w:tcW w:w="9606" w:type="dxa"/>
            <w:gridSpan w:val="4"/>
          </w:tcPr>
          <w:p w14:paraId="4272BE81" w14:textId="77777777" w:rsidR="00652AE7" w:rsidRDefault="00652AE7" w:rsidP="00652AE7">
            <w:pPr>
              <w:jc w:val="center"/>
              <w:rPr>
                <w:b/>
                <w:bCs/>
                <w:kern w:val="2"/>
                <w:szCs w:val="24"/>
              </w:rPr>
            </w:pPr>
            <w:r>
              <w:rPr>
                <w:b/>
                <w:bCs/>
                <w:kern w:val="2"/>
                <w:szCs w:val="24"/>
              </w:rPr>
              <w:t>11. SUTARTIES NUTRAUKIMAS</w:t>
            </w:r>
          </w:p>
        </w:tc>
      </w:tr>
      <w:tr w:rsidR="00652AE7" w14:paraId="0DBFDAF9" w14:textId="77777777" w:rsidTr="001B7F90">
        <w:trPr>
          <w:trHeight w:val="300"/>
        </w:trPr>
        <w:tc>
          <w:tcPr>
            <w:tcW w:w="2532" w:type="dxa"/>
          </w:tcPr>
          <w:p w14:paraId="5ED088AB" w14:textId="77777777" w:rsidR="00652AE7" w:rsidRDefault="00652AE7" w:rsidP="00652AE7">
            <w:pPr>
              <w:rPr>
                <w:b/>
                <w:bCs/>
                <w:kern w:val="2"/>
                <w:szCs w:val="24"/>
              </w:rPr>
            </w:pPr>
            <w:r>
              <w:rPr>
                <w:b/>
                <w:bCs/>
                <w:kern w:val="2"/>
                <w:szCs w:val="24"/>
              </w:rPr>
              <w:t>11.1. Sutarties nutraukimo pagrindai</w:t>
            </w:r>
          </w:p>
        </w:tc>
        <w:tc>
          <w:tcPr>
            <w:tcW w:w="7074" w:type="dxa"/>
            <w:gridSpan w:val="3"/>
          </w:tcPr>
          <w:p w14:paraId="0117EBDB" w14:textId="77777777" w:rsidR="00652AE7" w:rsidRDefault="00652AE7" w:rsidP="00652AE7">
            <w:pPr>
              <w:jc w:val="both"/>
              <w:rPr>
                <w:color w:val="4472C4"/>
                <w:kern w:val="2"/>
                <w:szCs w:val="24"/>
              </w:rPr>
            </w:pPr>
            <w:r>
              <w:rPr>
                <w:kern w:val="2"/>
                <w:szCs w:val="24"/>
              </w:rPr>
              <w:t>Sutartis gali būti nutraukiama rašytiniu Šalių susitarimu arba vienašališkai, Bendrosiose sąlygose nustatyta tvarka.</w:t>
            </w:r>
          </w:p>
        </w:tc>
      </w:tr>
      <w:tr w:rsidR="00652AE7" w14:paraId="2D3BA350" w14:textId="77777777" w:rsidTr="001B7F90">
        <w:trPr>
          <w:trHeight w:val="300"/>
        </w:trPr>
        <w:tc>
          <w:tcPr>
            <w:tcW w:w="2532" w:type="dxa"/>
          </w:tcPr>
          <w:p w14:paraId="14402E98" w14:textId="77777777" w:rsidR="00652AE7" w:rsidRDefault="00652AE7" w:rsidP="00652AE7">
            <w:pPr>
              <w:rPr>
                <w:b/>
                <w:bCs/>
                <w:kern w:val="2"/>
                <w:szCs w:val="24"/>
              </w:rPr>
            </w:pPr>
            <w:r>
              <w:rPr>
                <w:b/>
                <w:bCs/>
                <w:kern w:val="2"/>
                <w:szCs w:val="24"/>
              </w:rPr>
              <w:t>11.2. Esminiai Sutarties pažeidimai</w:t>
            </w:r>
          </w:p>
          <w:p w14:paraId="7D483BAB" w14:textId="77777777" w:rsidR="00652AE7" w:rsidRDefault="00652AE7" w:rsidP="00652AE7">
            <w:pPr>
              <w:rPr>
                <w:b/>
                <w:bCs/>
                <w:kern w:val="2"/>
                <w:szCs w:val="24"/>
              </w:rPr>
            </w:pPr>
          </w:p>
        </w:tc>
        <w:tc>
          <w:tcPr>
            <w:tcW w:w="7074" w:type="dxa"/>
            <w:gridSpan w:val="3"/>
          </w:tcPr>
          <w:p w14:paraId="57260B63" w14:textId="77777777" w:rsidR="00652AE7" w:rsidRPr="008B0B4A" w:rsidRDefault="00652AE7" w:rsidP="00652AE7">
            <w:pPr>
              <w:jc w:val="both"/>
              <w:rPr>
                <w:kern w:val="2"/>
                <w:szCs w:val="24"/>
              </w:rPr>
            </w:pPr>
            <w:r w:rsidRPr="008B0B4A">
              <w:rPr>
                <w:kern w:val="2"/>
                <w:szCs w:val="24"/>
              </w:rPr>
              <w:t>11.2.1. jeigu Tiekėjas nevykdo prisiimtų įsipareigojimų už Sutartyje nustatytą Sutarties kainą / įkainius;</w:t>
            </w:r>
          </w:p>
          <w:p w14:paraId="698FCBB9" w14:textId="77777777" w:rsidR="00652AE7" w:rsidRPr="008B0B4A" w:rsidRDefault="00652AE7" w:rsidP="00652AE7">
            <w:pPr>
              <w:spacing w:line="257" w:lineRule="auto"/>
              <w:jc w:val="both"/>
              <w:rPr>
                <w:rFonts w:eastAsia="Arial"/>
                <w:kern w:val="2"/>
                <w:szCs w:val="24"/>
              </w:rPr>
            </w:pPr>
            <w:r w:rsidRPr="008B0B4A">
              <w:rPr>
                <w:rFonts w:eastAsia="Arial"/>
                <w:kern w:val="2"/>
                <w:szCs w:val="24"/>
              </w:rPr>
              <w:lastRenderedPageBreak/>
              <w:t>11.2.2. jeigu Tiekėjas nesilaiko Sutartyje nustatytų Prekių tiekimo terminų 2 (du) kartus iš eilės arba vėluoja pristatyti Prekes daugiau nei 10 kalendorinių dienų;</w:t>
            </w:r>
          </w:p>
          <w:p w14:paraId="4C877496" w14:textId="77777777" w:rsidR="00652AE7" w:rsidRPr="008B0B4A" w:rsidRDefault="00652AE7" w:rsidP="00652AE7">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03908C6A" w14:textId="77777777" w:rsidR="00652AE7" w:rsidRPr="008B0B4A" w:rsidRDefault="00652AE7" w:rsidP="00652AE7">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5B6783E4" w14:textId="77777777" w:rsidR="00652AE7" w:rsidRDefault="00652AE7" w:rsidP="00652AE7">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652AE7" w14:paraId="473235FC" w14:textId="77777777" w:rsidTr="001B7F90">
        <w:trPr>
          <w:trHeight w:val="300"/>
        </w:trPr>
        <w:tc>
          <w:tcPr>
            <w:tcW w:w="9606" w:type="dxa"/>
            <w:gridSpan w:val="4"/>
          </w:tcPr>
          <w:p w14:paraId="63F4F39A" w14:textId="77777777" w:rsidR="00652AE7" w:rsidRDefault="00652AE7" w:rsidP="00652AE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52AE7" w14:paraId="15D54ED9" w14:textId="77777777" w:rsidTr="001B7F90">
        <w:trPr>
          <w:trHeight w:val="300"/>
        </w:trPr>
        <w:tc>
          <w:tcPr>
            <w:tcW w:w="2532" w:type="dxa"/>
          </w:tcPr>
          <w:p w14:paraId="6C4DD29F" w14:textId="77777777" w:rsidR="00652AE7" w:rsidRDefault="00652AE7" w:rsidP="00652AE7">
            <w:pPr>
              <w:rPr>
                <w:b/>
                <w:bCs/>
                <w:kern w:val="2"/>
                <w:szCs w:val="24"/>
              </w:rPr>
            </w:pPr>
            <w:r>
              <w:rPr>
                <w:b/>
                <w:bCs/>
                <w:kern w:val="2"/>
                <w:szCs w:val="24"/>
              </w:rPr>
              <w:t>12.1. Aplinkosauginių kriterijų nustatymo teisinis pagrindas</w:t>
            </w:r>
          </w:p>
        </w:tc>
        <w:tc>
          <w:tcPr>
            <w:tcW w:w="7074" w:type="dxa"/>
            <w:gridSpan w:val="3"/>
          </w:tcPr>
          <w:p w14:paraId="009601F2" w14:textId="77777777" w:rsidR="00652AE7" w:rsidRDefault="009F351A" w:rsidP="00652AE7">
            <w:pPr>
              <w:jc w:val="both"/>
              <w:rPr>
                <w:b/>
                <w:bCs/>
                <w:kern w:val="2"/>
                <w:szCs w:val="24"/>
              </w:rPr>
            </w:pPr>
            <w:r w:rsidRPr="00237E1D">
              <w:rPr>
                <w:color w:val="000000"/>
                <w:kern w:val="2"/>
                <w:szCs w:val="24"/>
                <w:shd w:val="clear" w:color="auto" w:fill="FFFFFF"/>
              </w:rPr>
              <w:t>Lietuvos Respublikos aplinkos ministro 2011 m. birželio 28 d. įsakymu Nr. D1-508 „Dėl aplinkos apsaugos kriterijų taikymo, vykdant žaliuosius pirkimus, tvarkos aprašo patvirtinimo“ (Lietuvos Respublikos aplinkos ministro 2022 m. gruodžio 13 d. įsakymo Nr. D1-401 redakcija) 4 punkto 4.1. papunkčiu (-iais). Aplinkos apaugos kriterijai nustatyti Aplinkos apsaugos kriterijų taikymo, vykdant žaliuosius pirkimus, tvarkos aprašo 2 priedo 10 skyriaus, 10 punkto 1</w:t>
            </w:r>
            <w:r w:rsidR="00A90873" w:rsidRPr="00237E1D">
              <w:rPr>
                <w:color w:val="000000"/>
                <w:kern w:val="2"/>
                <w:szCs w:val="24"/>
                <w:shd w:val="clear" w:color="auto" w:fill="FFFFFF"/>
              </w:rPr>
              <w:t>0.1 papunkčiu</w:t>
            </w:r>
            <w:r w:rsidRPr="00237E1D">
              <w:rPr>
                <w:color w:val="000000"/>
                <w:kern w:val="2"/>
                <w:szCs w:val="24"/>
                <w:shd w:val="clear" w:color="auto" w:fill="FFFFFF"/>
              </w:rPr>
              <w:t>.</w:t>
            </w:r>
          </w:p>
        </w:tc>
      </w:tr>
      <w:tr w:rsidR="00652AE7" w14:paraId="395C0EB3" w14:textId="77777777" w:rsidTr="001B7F90">
        <w:trPr>
          <w:trHeight w:val="300"/>
        </w:trPr>
        <w:tc>
          <w:tcPr>
            <w:tcW w:w="2532" w:type="dxa"/>
          </w:tcPr>
          <w:p w14:paraId="333E9B93" w14:textId="77777777" w:rsidR="00652AE7" w:rsidRDefault="00652AE7" w:rsidP="00652AE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74" w:type="dxa"/>
            <w:gridSpan w:val="3"/>
          </w:tcPr>
          <w:p w14:paraId="03E312FC" w14:textId="77777777" w:rsidR="00652AE7" w:rsidRPr="00951CF9" w:rsidRDefault="009F351A" w:rsidP="00652AE7">
            <w:pPr>
              <w:jc w:val="both"/>
              <w:rPr>
                <w:szCs w:val="24"/>
              </w:rPr>
            </w:pPr>
            <w:r>
              <w:rPr>
                <w:kern w:val="2"/>
                <w:shd w:val="clear" w:color="auto" w:fill="FFFFFF"/>
              </w:rPr>
              <w:t>Netaikoma</w:t>
            </w:r>
          </w:p>
        </w:tc>
      </w:tr>
      <w:tr w:rsidR="00652AE7" w14:paraId="0FA08DA9" w14:textId="77777777" w:rsidTr="001B7F90">
        <w:trPr>
          <w:trHeight w:val="300"/>
        </w:trPr>
        <w:tc>
          <w:tcPr>
            <w:tcW w:w="2532" w:type="dxa"/>
          </w:tcPr>
          <w:p w14:paraId="1BACAD41" w14:textId="77777777" w:rsidR="00652AE7" w:rsidRDefault="00652AE7" w:rsidP="00652AE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74" w:type="dxa"/>
            <w:gridSpan w:val="3"/>
          </w:tcPr>
          <w:p w14:paraId="4A7F45AB" w14:textId="77777777" w:rsidR="00652AE7" w:rsidRDefault="004F4167" w:rsidP="00652AE7">
            <w:pPr>
              <w:jc w:val="both"/>
              <w:rPr>
                <w:szCs w:val="24"/>
              </w:rPr>
            </w:pPr>
            <w:r>
              <w:rPr>
                <w:kern w:val="2"/>
                <w:szCs w:val="24"/>
              </w:rPr>
              <w:t>Netaikoma</w:t>
            </w:r>
          </w:p>
        </w:tc>
      </w:tr>
      <w:tr w:rsidR="00652AE7" w14:paraId="529EAB61" w14:textId="77777777" w:rsidTr="001B7F90">
        <w:trPr>
          <w:trHeight w:val="300"/>
        </w:trPr>
        <w:tc>
          <w:tcPr>
            <w:tcW w:w="2532" w:type="dxa"/>
          </w:tcPr>
          <w:p w14:paraId="1D674C63" w14:textId="77777777" w:rsidR="00652AE7" w:rsidRDefault="00652AE7" w:rsidP="00652AE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74" w:type="dxa"/>
            <w:gridSpan w:val="3"/>
          </w:tcPr>
          <w:p w14:paraId="1EEA2A17" w14:textId="77777777" w:rsidR="00652AE7" w:rsidRDefault="00652AE7" w:rsidP="00652AE7">
            <w:pPr>
              <w:rPr>
                <w:kern w:val="2"/>
                <w:szCs w:val="24"/>
              </w:rPr>
            </w:pPr>
            <w:r>
              <w:rPr>
                <w:kern w:val="2"/>
                <w:szCs w:val="24"/>
              </w:rPr>
              <w:t>Netaikoma</w:t>
            </w:r>
          </w:p>
          <w:p w14:paraId="185D69B5" w14:textId="77777777" w:rsidR="00652AE7" w:rsidRDefault="00652AE7" w:rsidP="00652AE7">
            <w:pPr>
              <w:rPr>
                <w:kern w:val="2"/>
                <w:szCs w:val="24"/>
              </w:rPr>
            </w:pPr>
          </w:p>
          <w:p w14:paraId="52AD04D1" w14:textId="77777777" w:rsidR="00652AE7" w:rsidRDefault="00652AE7" w:rsidP="00652AE7">
            <w:pPr>
              <w:rPr>
                <w:kern w:val="2"/>
                <w:szCs w:val="24"/>
              </w:rPr>
            </w:pPr>
          </w:p>
        </w:tc>
      </w:tr>
      <w:tr w:rsidR="00652AE7" w14:paraId="08AC4FF6" w14:textId="77777777" w:rsidTr="001B7F90">
        <w:trPr>
          <w:trHeight w:val="300"/>
        </w:trPr>
        <w:tc>
          <w:tcPr>
            <w:tcW w:w="2532" w:type="dxa"/>
          </w:tcPr>
          <w:p w14:paraId="2C217FD5" w14:textId="77777777" w:rsidR="00652AE7" w:rsidRDefault="00652AE7" w:rsidP="00652AE7">
            <w:pPr>
              <w:rPr>
                <w:b/>
                <w:bCs/>
                <w:kern w:val="2"/>
                <w:szCs w:val="24"/>
              </w:rPr>
            </w:pPr>
            <w:r>
              <w:rPr>
                <w:b/>
                <w:bCs/>
                <w:kern w:val="2"/>
                <w:szCs w:val="24"/>
              </w:rPr>
              <w:t>12.5. Su perkamomis Prekėmis susiję socialiniai kriterijai</w:t>
            </w:r>
          </w:p>
        </w:tc>
        <w:tc>
          <w:tcPr>
            <w:tcW w:w="7074" w:type="dxa"/>
            <w:gridSpan w:val="3"/>
          </w:tcPr>
          <w:p w14:paraId="1C31CED2" w14:textId="77777777" w:rsidR="00652AE7" w:rsidRDefault="00652AE7" w:rsidP="00652AE7">
            <w:pPr>
              <w:rPr>
                <w:color w:val="000000"/>
                <w:kern w:val="2"/>
                <w:szCs w:val="24"/>
                <w:shd w:val="clear" w:color="auto" w:fill="FFFFFF"/>
              </w:rPr>
            </w:pPr>
            <w:r>
              <w:rPr>
                <w:color w:val="000000"/>
                <w:kern w:val="2"/>
                <w:szCs w:val="24"/>
                <w:shd w:val="clear" w:color="auto" w:fill="FFFFFF"/>
              </w:rPr>
              <w:t>Netaikoma</w:t>
            </w:r>
          </w:p>
          <w:p w14:paraId="3DD809DC" w14:textId="77777777" w:rsidR="00652AE7" w:rsidRDefault="00652AE7" w:rsidP="00652AE7">
            <w:pPr>
              <w:rPr>
                <w:color w:val="000000"/>
                <w:kern w:val="2"/>
                <w:szCs w:val="24"/>
                <w:shd w:val="clear" w:color="auto" w:fill="FFFFFF"/>
              </w:rPr>
            </w:pPr>
          </w:p>
          <w:p w14:paraId="23FEFFE9" w14:textId="77777777" w:rsidR="00652AE7" w:rsidRDefault="00652AE7" w:rsidP="00652AE7">
            <w:pPr>
              <w:rPr>
                <w:color w:val="0070C0"/>
                <w:kern w:val="2"/>
                <w:szCs w:val="24"/>
              </w:rPr>
            </w:pPr>
          </w:p>
        </w:tc>
      </w:tr>
      <w:tr w:rsidR="00B525A4" w14:paraId="41FDC15B" w14:textId="77777777" w:rsidTr="001B7F90">
        <w:trPr>
          <w:trHeight w:val="300"/>
        </w:trPr>
        <w:tc>
          <w:tcPr>
            <w:tcW w:w="9606" w:type="dxa"/>
            <w:gridSpan w:val="4"/>
          </w:tcPr>
          <w:p w14:paraId="55843A53" w14:textId="77777777" w:rsidR="00026D62" w:rsidRPr="00026D62" w:rsidRDefault="00026D62" w:rsidP="00026D62">
            <w:pPr>
              <w:jc w:val="center"/>
              <w:rPr>
                <w:b/>
                <w:bCs/>
                <w:kern w:val="2"/>
                <w:szCs w:val="24"/>
              </w:rPr>
            </w:pPr>
            <w:r w:rsidRPr="00026D62">
              <w:rPr>
                <w:b/>
                <w:bCs/>
                <w:kern w:val="2"/>
                <w:szCs w:val="24"/>
              </w:rPr>
              <w:t xml:space="preserve">13. BENDRŲJŲ SĄLYGŲ PAKEITIMAI IR PAPILDYMAI </w:t>
            </w:r>
          </w:p>
          <w:p w14:paraId="4CBE7791" w14:textId="77777777" w:rsidR="00B525A4" w:rsidRPr="00026D62" w:rsidRDefault="00026D62" w:rsidP="00026D62">
            <w:pPr>
              <w:jc w:val="center"/>
              <w:rPr>
                <w:kern w:val="2"/>
                <w:szCs w:val="24"/>
              </w:rPr>
            </w:pPr>
            <w:r w:rsidRPr="00026D62">
              <w:rPr>
                <w:kern w:val="2"/>
                <w:szCs w:val="24"/>
              </w:rPr>
              <w:t>(jeigu būtina dėl konkretaus Sutarties dalyko specifikos)</w:t>
            </w:r>
          </w:p>
        </w:tc>
      </w:tr>
      <w:tr w:rsidR="00D4037F" w14:paraId="7779AEF1" w14:textId="77777777" w:rsidTr="001B7F90">
        <w:trPr>
          <w:trHeight w:val="300"/>
        </w:trPr>
        <w:tc>
          <w:tcPr>
            <w:tcW w:w="2943" w:type="dxa"/>
            <w:gridSpan w:val="3"/>
          </w:tcPr>
          <w:p w14:paraId="3EEF8511" w14:textId="77777777" w:rsidR="00D4037F" w:rsidRDefault="00D4037F" w:rsidP="00D4037F">
            <w:pPr>
              <w:rPr>
                <w:b/>
                <w:bCs/>
                <w:kern w:val="2"/>
                <w:szCs w:val="24"/>
              </w:rPr>
            </w:pPr>
            <w:r>
              <w:rPr>
                <w:b/>
                <w:bCs/>
                <w:kern w:val="2"/>
                <w:szCs w:val="24"/>
              </w:rPr>
              <w:lastRenderedPageBreak/>
              <w:t>13.1</w:t>
            </w:r>
          </w:p>
        </w:tc>
        <w:tc>
          <w:tcPr>
            <w:tcW w:w="6663" w:type="dxa"/>
          </w:tcPr>
          <w:p w14:paraId="05D0C22F" w14:textId="77777777" w:rsidR="00D4037F" w:rsidRDefault="00D4037F" w:rsidP="00D4037F">
            <w:pPr>
              <w:pStyle w:val="paragraph"/>
              <w:spacing w:before="0" w:beforeAutospacing="0" w:after="0" w:afterAutospacing="0"/>
              <w:jc w:val="both"/>
              <w:textAlignment w:val="baseline"/>
              <w:rPr>
                <w:rFonts w:ascii="Segoe UI" w:hAnsi="Segoe UI" w:cs="Segoe UI"/>
                <w:sz w:val="18"/>
                <w:szCs w:val="18"/>
              </w:rPr>
            </w:pPr>
            <w:r>
              <w:rPr>
                <w:rStyle w:val="normaltextrun"/>
              </w:rPr>
              <w:t>Šalys susitaria pakeisti nurodytus Sutarties Bendrųjų sąlygų šiuos papunkčius ir išdėstyti juos nauja redakcija:</w:t>
            </w:r>
            <w:r>
              <w:rPr>
                <w:rStyle w:val="eop"/>
              </w:rPr>
              <w:t> </w:t>
            </w:r>
          </w:p>
          <w:p w14:paraId="34B632DB" w14:textId="77777777" w:rsidR="00D4037F" w:rsidRDefault="00D4037F" w:rsidP="00D4037F">
            <w:pPr>
              <w:pStyle w:val="paragraph"/>
              <w:spacing w:before="0" w:beforeAutospacing="0" w:after="0" w:afterAutospacing="0"/>
              <w:jc w:val="both"/>
              <w:textAlignment w:val="baseline"/>
              <w:rPr>
                <w:rFonts w:ascii="Segoe UI" w:hAnsi="Segoe UI" w:cs="Segoe UI"/>
                <w:sz w:val="18"/>
                <w:szCs w:val="18"/>
              </w:rPr>
            </w:pPr>
            <w:r>
              <w:rPr>
                <w:rStyle w:val="normaltextrun"/>
              </w:rPr>
              <w:t>12.2.1.1.</w:t>
            </w:r>
            <w:r>
              <w:rPr>
                <w:rStyle w:val="tabchar"/>
                <w:rFonts w:ascii="Calibri" w:hAnsi="Calibri" w:cs="Calibri"/>
              </w:rPr>
              <w:tab/>
            </w:r>
            <w:r>
              <w:rPr>
                <w:rStyle w:val="normaltextrun"/>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Style w:val="normaltextrun"/>
                <w:color w:val="0563C1"/>
                <w:u w:val="single"/>
              </w:rPr>
              <w:t>2014/55/ES</w:t>
            </w:r>
            <w:r>
              <w:rPr>
                <w:rStyle w:val="normaltextrun"/>
              </w:rPr>
              <w:t xml:space="preserve"> (toliau – </w:t>
            </w:r>
            <w:r>
              <w:rPr>
                <w:rStyle w:val="normaltextrun"/>
                <w:b/>
                <w:bCs/>
              </w:rPr>
              <w:t>Europos elektroninių sąskaitų faktūrų</w:t>
            </w:r>
            <w:r>
              <w:rPr>
                <w:rStyle w:val="normaltextrun"/>
              </w:rPr>
              <w:t xml:space="preserve"> </w:t>
            </w:r>
            <w:r>
              <w:rPr>
                <w:rStyle w:val="normaltextrun"/>
                <w:b/>
                <w:bCs/>
              </w:rPr>
              <w:t>standartas</w:t>
            </w:r>
            <w:r>
              <w:rPr>
                <w:rStyle w:val="normaltextrun"/>
              </w:rPr>
              <w:t>), Tiekėjas gali pateikti per informacinę sistemą „SABIS“ priemonėmis;</w:t>
            </w:r>
            <w:r>
              <w:rPr>
                <w:rStyle w:val="eop"/>
              </w:rPr>
              <w:t> </w:t>
            </w:r>
          </w:p>
          <w:p w14:paraId="4CC9D4B9" w14:textId="77777777" w:rsidR="00D4037F" w:rsidRDefault="00D4037F" w:rsidP="00D4037F">
            <w:pPr>
              <w:pStyle w:val="paragraph"/>
              <w:spacing w:before="0" w:beforeAutospacing="0" w:after="0" w:afterAutospacing="0"/>
              <w:jc w:val="both"/>
              <w:textAlignment w:val="baseline"/>
              <w:rPr>
                <w:rFonts w:ascii="Segoe UI" w:hAnsi="Segoe UI" w:cs="Segoe UI"/>
                <w:sz w:val="18"/>
                <w:szCs w:val="18"/>
              </w:rPr>
            </w:pPr>
            <w:r>
              <w:rPr>
                <w:rStyle w:val="normaltextrun"/>
              </w:rPr>
              <w:t>12.2.1.2.</w:t>
            </w:r>
            <w:r>
              <w:rPr>
                <w:rStyle w:val="tabchar"/>
                <w:rFonts w:ascii="Calibri" w:hAnsi="Calibri" w:cs="Calibri"/>
              </w:rPr>
              <w:tab/>
            </w:r>
            <w:r>
              <w:rPr>
                <w:rStyle w:val="normaltextrun"/>
              </w:rPr>
              <w:t>Europos elektroninių sąskaitų faktūrų standarto neatitinkančią elektroninę sąskaitą faktūrą Tiekėjas privalo pateikti, naudodamasis informacinės sistemos „SABIS“ priemonėmis (</w:t>
            </w:r>
            <w:hyperlink r:id="rId11" w:tgtFrame="_blank" w:history="1">
              <w:r>
                <w:rPr>
                  <w:rStyle w:val="normaltextrun"/>
                  <w:color w:val="0563C1"/>
                  <w:u w:val="single"/>
                </w:rPr>
                <w:t>https://nbfc.lrv.lt/lt/sabis/prisijungimas-prie-sabis/</w:t>
              </w:r>
            </w:hyperlink>
            <w:r>
              <w:rPr>
                <w:rStyle w:val="normaltextrun"/>
              </w:rPr>
              <w:t>).</w:t>
            </w:r>
            <w:r>
              <w:rPr>
                <w:rStyle w:val="eop"/>
              </w:rPr>
              <w:t> </w:t>
            </w:r>
          </w:p>
          <w:p w14:paraId="75F29CE3" w14:textId="77777777" w:rsidR="00D4037F" w:rsidRDefault="00D4037F" w:rsidP="00D4037F">
            <w:pPr>
              <w:rPr>
                <w:b/>
                <w:bCs/>
                <w:kern w:val="2"/>
                <w:szCs w:val="24"/>
              </w:rPr>
            </w:pPr>
            <w:r>
              <w:rPr>
                <w:rStyle w:val="normaltextrun"/>
              </w:rPr>
              <w:t>12.2.2.</w:t>
            </w:r>
            <w:r>
              <w:rPr>
                <w:rStyle w:val="tabchar"/>
                <w:rFonts w:ascii="Calibri" w:hAnsi="Calibri" w:cs="Calibri"/>
              </w:rPr>
              <w:tab/>
            </w:r>
            <w:r>
              <w:rPr>
                <w:rStyle w:val="normaltextrun"/>
              </w:rPr>
              <w:t xml:space="preserve"> Pirkėjas elektronines sąskaitas faktūras priima ir apdoroja naudodamasis informacinės sistemos „SABIS“ priemonėmis (</w:t>
            </w:r>
            <w:hyperlink r:id="rId12" w:tgtFrame="_blank" w:history="1">
              <w:r>
                <w:rPr>
                  <w:rStyle w:val="normaltextrun"/>
                  <w:color w:val="0563C1"/>
                  <w:u w:val="single"/>
                </w:rPr>
                <w:t>https://nbfc.lrv.lt/lt/sabis/prisijungimas-prie-sabis/</w:t>
              </w:r>
            </w:hyperlink>
            <w:r>
              <w:rPr>
                <w:rStyle w:val="normaltextrun"/>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Pr>
                <w:rStyle w:val="eop"/>
              </w:rPr>
              <w:t> </w:t>
            </w:r>
          </w:p>
        </w:tc>
      </w:tr>
      <w:tr w:rsidR="00652AE7" w14:paraId="3A0FFEBA" w14:textId="77777777" w:rsidTr="001B7F90">
        <w:trPr>
          <w:trHeight w:val="300"/>
        </w:trPr>
        <w:tc>
          <w:tcPr>
            <w:tcW w:w="9606" w:type="dxa"/>
            <w:gridSpan w:val="4"/>
          </w:tcPr>
          <w:p w14:paraId="123944C5" w14:textId="77777777" w:rsidR="00652AE7" w:rsidRDefault="00652AE7" w:rsidP="00652AE7">
            <w:pPr>
              <w:jc w:val="center"/>
              <w:rPr>
                <w:b/>
                <w:bCs/>
                <w:kern w:val="2"/>
                <w:szCs w:val="24"/>
              </w:rPr>
            </w:pPr>
            <w:r>
              <w:rPr>
                <w:b/>
                <w:bCs/>
                <w:kern w:val="2"/>
                <w:szCs w:val="24"/>
              </w:rPr>
              <w:t>13. SUTARTIES PRIEDAI</w:t>
            </w:r>
          </w:p>
        </w:tc>
      </w:tr>
      <w:tr w:rsidR="00652AE7" w14:paraId="581864AB" w14:textId="77777777" w:rsidTr="001B7F90">
        <w:trPr>
          <w:trHeight w:val="300"/>
        </w:trPr>
        <w:tc>
          <w:tcPr>
            <w:tcW w:w="2532" w:type="dxa"/>
          </w:tcPr>
          <w:p w14:paraId="12ABF226" w14:textId="77777777" w:rsidR="00652AE7" w:rsidRDefault="00652AE7" w:rsidP="00652AE7">
            <w:pPr>
              <w:jc w:val="center"/>
              <w:rPr>
                <w:b/>
                <w:bCs/>
                <w:kern w:val="2"/>
                <w:szCs w:val="24"/>
              </w:rPr>
            </w:pPr>
            <w:r>
              <w:rPr>
                <w:b/>
                <w:bCs/>
                <w:kern w:val="2"/>
                <w:szCs w:val="24"/>
              </w:rPr>
              <w:t>13.1. Priedas Nr. 1</w:t>
            </w:r>
          </w:p>
        </w:tc>
        <w:tc>
          <w:tcPr>
            <w:tcW w:w="7074" w:type="dxa"/>
            <w:gridSpan w:val="3"/>
          </w:tcPr>
          <w:p w14:paraId="697567B4" w14:textId="77777777" w:rsidR="00652AE7" w:rsidRDefault="00652AE7" w:rsidP="00652AE7">
            <w:pPr>
              <w:rPr>
                <w:b/>
                <w:bCs/>
                <w:kern w:val="2"/>
                <w:szCs w:val="24"/>
              </w:rPr>
            </w:pPr>
            <w:r>
              <w:rPr>
                <w:b/>
                <w:bCs/>
                <w:kern w:val="2"/>
                <w:szCs w:val="24"/>
              </w:rPr>
              <w:t>Techninė specifikacija</w:t>
            </w:r>
          </w:p>
        </w:tc>
      </w:tr>
      <w:tr w:rsidR="00652AE7" w14:paraId="29D242C6" w14:textId="77777777" w:rsidTr="001B7F90">
        <w:trPr>
          <w:trHeight w:val="300"/>
        </w:trPr>
        <w:tc>
          <w:tcPr>
            <w:tcW w:w="2532" w:type="dxa"/>
          </w:tcPr>
          <w:p w14:paraId="3ADACCC3" w14:textId="77777777" w:rsidR="00652AE7" w:rsidRDefault="00652AE7" w:rsidP="00652AE7">
            <w:pPr>
              <w:jc w:val="center"/>
              <w:rPr>
                <w:b/>
                <w:bCs/>
                <w:kern w:val="2"/>
                <w:szCs w:val="24"/>
              </w:rPr>
            </w:pPr>
            <w:r>
              <w:rPr>
                <w:b/>
                <w:bCs/>
                <w:kern w:val="2"/>
                <w:szCs w:val="24"/>
              </w:rPr>
              <w:t>13.2. Priedas Nr. 2</w:t>
            </w:r>
          </w:p>
        </w:tc>
        <w:tc>
          <w:tcPr>
            <w:tcW w:w="7074" w:type="dxa"/>
            <w:gridSpan w:val="3"/>
          </w:tcPr>
          <w:p w14:paraId="76EE2A1B" w14:textId="77777777" w:rsidR="00652AE7" w:rsidRDefault="00652AE7" w:rsidP="00652AE7">
            <w:pPr>
              <w:rPr>
                <w:b/>
                <w:bCs/>
                <w:kern w:val="2"/>
                <w:szCs w:val="24"/>
              </w:rPr>
            </w:pPr>
            <w:r>
              <w:rPr>
                <w:b/>
                <w:bCs/>
                <w:kern w:val="2"/>
                <w:szCs w:val="24"/>
              </w:rPr>
              <w:t>Pasiūlymas</w:t>
            </w:r>
          </w:p>
        </w:tc>
      </w:tr>
      <w:tr w:rsidR="00652AE7" w14:paraId="6D8A7D7B" w14:textId="77777777" w:rsidTr="001B7F90">
        <w:tc>
          <w:tcPr>
            <w:tcW w:w="9606" w:type="dxa"/>
            <w:gridSpan w:val="4"/>
          </w:tcPr>
          <w:p w14:paraId="0D576A02" w14:textId="77777777" w:rsidR="00652AE7" w:rsidRDefault="00652AE7" w:rsidP="00652AE7">
            <w:pPr>
              <w:jc w:val="center"/>
              <w:rPr>
                <w:b/>
                <w:bCs/>
                <w:kern w:val="2"/>
                <w:szCs w:val="24"/>
              </w:rPr>
            </w:pPr>
            <w:r>
              <w:rPr>
                <w:b/>
                <w:bCs/>
                <w:kern w:val="2"/>
                <w:szCs w:val="24"/>
              </w:rPr>
              <w:t>14. ŠALIŲ ATSTOVŲ PARAŠAI</w:t>
            </w:r>
          </w:p>
        </w:tc>
      </w:tr>
      <w:tr w:rsidR="00652AE7" w14:paraId="20B189CA" w14:textId="77777777" w:rsidTr="001B7F90">
        <w:tc>
          <w:tcPr>
            <w:tcW w:w="2943" w:type="dxa"/>
            <w:gridSpan w:val="3"/>
          </w:tcPr>
          <w:p w14:paraId="74FCBEB5" w14:textId="77777777" w:rsidR="00652AE7" w:rsidRDefault="00652AE7" w:rsidP="00652AE7">
            <w:pPr>
              <w:jc w:val="center"/>
              <w:rPr>
                <w:b/>
                <w:bCs/>
                <w:kern w:val="2"/>
                <w:szCs w:val="24"/>
              </w:rPr>
            </w:pPr>
            <w:r>
              <w:rPr>
                <w:b/>
                <w:bCs/>
                <w:kern w:val="2"/>
                <w:szCs w:val="24"/>
              </w:rPr>
              <w:t>PIRKĖJAS</w:t>
            </w:r>
          </w:p>
        </w:tc>
        <w:tc>
          <w:tcPr>
            <w:tcW w:w="6663" w:type="dxa"/>
          </w:tcPr>
          <w:p w14:paraId="1F2D1CAB" w14:textId="77777777" w:rsidR="00652AE7" w:rsidRDefault="00652AE7" w:rsidP="00652AE7">
            <w:pPr>
              <w:jc w:val="center"/>
              <w:rPr>
                <w:b/>
                <w:bCs/>
                <w:kern w:val="2"/>
                <w:szCs w:val="24"/>
              </w:rPr>
            </w:pPr>
            <w:r>
              <w:rPr>
                <w:b/>
                <w:bCs/>
                <w:kern w:val="2"/>
                <w:szCs w:val="24"/>
              </w:rPr>
              <w:t>TIEKĖJAS</w:t>
            </w:r>
          </w:p>
        </w:tc>
      </w:tr>
      <w:tr w:rsidR="00652AE7" w14:paraId="3CF9DD2A" w14:textId="77777777" w:rsidTr="001B7F90">
        <w:tc>
          <w:tcPr>
            <w:tcW w:w="2943" w:type="dxa"/>
            <w:gridSpan w:val="3"/>
            <w:tcBorders>
              <w:bottom w:val="single" w:sz="4" w:space="0" w:color="auto"/>
            </w:tcBorders>
          </w:tcPr>
          <w:p w14:paraId="55FFD0AA" w14:textId="77777777" w:rsidR="00652AE7" w:rsidRDefault="00652AE7" w:rsidP="00652AE7">
            <w:pPr>
              <w:jc w:val="center"/>
              <w:rPr>
                <w:color w:val="4472C4"/>
                <w:kern w:val="2"/>
                <w:szCs w:val="24"/>
              </w:rPr>
            </w:pPr>
            <w:r>
              <w:rPr>
                <w:color w:val="4472C4"/>
                <w:kern w:val="2"/>
                <w:szCs w:val="24"/>
              </w:rPr>
              <w:t>(nurodomos atstovo pareigos, vardas, pavardė)</w:t>
            </w:r>
          </w:p>
        </w:tc>
        <w:tc>
          <w:tcPr>
            <w:tcW w:w="6663" w:type="dxa"/>
            <w:tcBorders>
              <w:bottom w:val="single" w:sz="4" w:space="0" w:color="auto"/>
            </w:tcBorders>
          </w:tcPr>
          <w:p w14:paraId="51F4F222" w14:textId="77777777" w:rsidR="00652AE7" w:rsidRDefault="00652AE7" w:rsidP="00652AE7">
            <w:pPr>
              <w:jc w:val="center"/>
              <w:rPr>
                <w:b/>
                <w:bCs/>
                <w:kern w:val="2"/>
                <w:szCs w:val="24"/>
              </w:rPr>
            </w:pPr>
            <w:r>
              <w:rPr>
                <w:color w:val="4472C4"/>
                <w:kern w:val="2"/>
                <w:szCs w:val="24"/>
              </w:rPr>
              <w:t>(nurodomos atstovo pareigos, vardas, pavardė)</w:t>
            </w:r>
          </w:p>
        </w:tc>
      </w:tr>
      <w:tr w:rsidR="00652AE7" w14:paraId="36B1044C" w14:textId="77777777" w:rsidTr="001B7F90">
        <w:tc>
          <w:tcPr>
            <w:tcW w:w="2943" w:type="dxa"/>
            <w:gridSpan w:val="3"/>
            <w:tcBorders>
              <w:bottom w:val="single" w:sz="4" w:space="0" w:color="auto"/>
            </w:tcBorders>
          </w:tcPr>
          <w:p w14:paraId="58A673CA" w14:textId="77777777" w:rsidR="00652AE7" w:rsidRDefault="00652AE7" w:rsidP="00652AE7">
            <w:pPr>
              <w:jc w:val="center"/>
              <w:rPr>
                <w:b/>
                <w:bCs/>
                <w:color w:val="4472C4"/>
                <w:kern w:val="2"/>
                <w:szCs w:val="24"/>
              </w:rPr>
            </w:pPr>
          </w:p>
          <w:p w14:paraId="04B4FCEE" w14:textId="77777777" w:rsidR="00652AE7" w:rsidRDefault="00652AE7" w:rsidP="00652AE7">
            <w:pPr>
              <w:jc w:val="center"/>
              <w:rPr>
                <w:b/>
                <w:bCs/>
                <w:color w:val="4472C4"/>
                <w:kern w:val="2"/>
                <w:szCs w:val="24"/>
              </w:rPr>
            </w:pPr>
            <w:r>
              <w:rPr>
                <w:b/>
                <w:bCs/>
                <w:color w:val="4472C4"/>
                <w:kern w:val="2"/>
                <w:szCs w:val="24"/>
              </w:rPr>
              <w:t>(parašas)</w:t>
            </w:r>
          </w:p>
          <w:p w14:paraId="2E57E332" w14:textId="77777777" w:rsidR="00652AE7" w:rsidRDefault="00652AE7" w:rsidP="00652AE7">
            <w:pPr>
              <w:jc w:val="center"/>
              <w:rPr>
                <w:b/>
                <w:bCs/>
                <w:color w:val="4472C4"/>
                <w:kern w:val="2"/>
                <w:szCs w:val="24"/>
              </w:rPr>
            </w:pPr>
          </w:p>
          <w:p w14:paraId="7CB3B97F" w14:textId="77777777" w:rsidR="00652AE7" w:rsidRDefault="00652AE7" w:rsidP="00652AE7">
            <w:pPr>
              <w:jc w:val="center"/>
              <w:rPr>
                <w:b/>
                <w:bCs/>
                <w:color w:val="4472C4"/>
                <w:kern w:val="2"/>
                <w:szCs w:val="24"/>
              </w:rPr>
            </w:pPr>
          </w:p>
        </w:tc>
        <w:tc>
          <w:tcPr>
            <w:tcW w:w="6663" w:type="dxa"/>
            <w:tcBorders>
              <w:bottom w:val="single" w:sz="4" w:space="0" w:color="auto"/>
            </w:tcBorders>
          </w:tcPr>
          <w:p w14:paraId="15E03028" w14:textId="77777777" w:rsidR="00652AE7" w:rsidRDefault="00652AE7" w:rsidP="00652AE7">
            <w:pPr>
              <w:jc w:val="center"/>
              <w:rPr>
                <w:b/>
                <w:bCs/>
                <w:color w:val="4472C4"/>
                <w:kern w:val="2"/>
                <w:szCs w:val="24"/>
              </w:rPr>
            </w:pPr>
          </w:p>
          <w:p w14:paraId="54A41B1D" w14:textId="77777777" w:rsidR="00652AE7" w:rsidRDefault="00652AE7" w:rsidP="00652AE7">
            <w:pPr>
              <w:jc w:val="center"/>
              <w:rPr>
                <w:b/>
                <w:bCs/>
                <w:color w:val="4472C4"/>
                <w:kern w:val="2"/>
                <w:szCs w:val="24"/>
              </w:rPr>
            </w:pPr>
            <w:r>
              <w:rPr>
                <w:b/>
                <w:bCs/>
                <w:color w:val="4472C4"/>
                <w:kern w:val="2"/>
                <w:szCs w:val="24"/>
              </w:rPr>
              <w:t>(parašas)</w:t>
            </w:r>
          </w:p>
        </w:tc>
      </w:tr>
    </w:tbl>
    <w:p w14:paraId="3FFEAC81" w14:textId="77777777" w:rsidR="005A5832" w:rsidRDefault="00A10867">
      <w:pPr>
        <w:jc w:val="center"/>
        <w:rPr>
          <w:color w:val="000000"/>
          <w:szCs w:val="24"/>
        </w:rPr>
      </w:pPr>
      <w:r>
        <w:rPr>
          <w:color w:val="000000"/>
          <w:szCs w:val="24"/>
        </w:rPr>
        <w:t>_______________</w:t>
      </w:r>
    </w:p>
    <w:p w14:paraId="282CA2FD" w14:textId="77777777" w:rsidR="00816391" w:rsidRDefault="00816391">
      <w:pPr>
        <w:jc w:val="center"/>
        <w:rPr>
          <w:szCs w:val="24"/>
        </w:rPr>
      </w:pPr>
    </w:p>
    <w:p w14:paraId="53757A62" w14:textId="77777777" w:rsidR="00816391" w:rsidRDefault="00816391">
      <w:pPr>
        <w:jc w:val="center"/>
        <w:rPr>
          <w:szCs w:val="24"/>
        </w:rPr>
      </w:pPr>
    </w:p>
    <w:p w14:paraId="75454247" w14:textId="77777777" w:rsidR="00173B29" w:rsidRDefault="00173B29">
      <w:pPr>
        <w:jc w:val="center"/>
        <w:rPr>
          <w:szCs w:val="24"/>
        </w:rPr>
      </w:pPr>
    </w:p>
    <w:p w14:paraId="7D0CA3E9" w14:textId="77777777" w:rsidR="00173B29" w:rsidRDefault="00173B29">
      <w:pPr>
        <w:jc w:val="center"/>
        <w:rPr>
          <w:szCs w:val="24"/>
        </w:rPr>
      </w:pPr>
    </w:p>
    <w:p w14:paraId="68F9273D" w14:textId="77777777" w:rsidR="00173B29" w:rsidRDefault="00173B29">
      <w:pPr>
        <w:jc w:val="center"/>
        <w:rPr>
          <w:szCs w:val="24"/>
        </w:rPr>
      </w:pPr>
    </w:p>
    <w:p w14:paraId="39634A45" w14:textId="77777777" w:rsidR="00173B29" w:rsidRDefault="00173B29">
      <w:pPr>
        <w:jc w:val="center"/>
        <w:rPr>
          <w:szCs w:val="24"/>
        </w:rPr>
      </w:pPr>
    </w:p>
    <w:p w14:paraId="3124FD41" w14:textId="77777777" w:rsidR="00816391" w:rsidRDefault="00816391">
      <w:pPr>
        <w:jc w:val="center"/>
        <w:rPr>
          <w:szCs w:val="24"/>
        </w:rPr>
      </w:pPr>
    </w:p>
    <w:p w14:paraId="6E556794" w14:textId="77777777" w:rsidR="00816391" w:rsidRDefault="00816391" w:rsidP="001B7F90">
      <w:pPr>
        <w:jc w:val="right"/>
        <w:rPr>
          <w:szCs w:val="24"/>
        </w:rPr>
      </w:pPr>
    </w:p>
    <w:sectPr w:rsidR="00816391" w:rsidSect="00230CF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2D6F" w14:textId="77777777" w:rsidR="005137E9" w:rsidRDefault="005137E9">
      <w:pPr>
        <w:rPr>
          <w:kern w:val="2"/>
          <w:sz w:val="22"/>
          <w:szCs w:val="22"/>
          <w:lang w:val="en-US"/>
        </w:rPr>
      </w:pPr>
      <w:r>
        <w:rPr>
          <w:kern w:val="2"/>
          <w:sz w:val="22"/>
          <w:szCs w:val="22"/>
          <w:lang w:val="en-US"/>
        </w:rPr>
        <w:separator/>
      </w:r>
    </w:p>
  </w:endnote>
  <w:endnote w:type="continuationSeparator" w:id="0">
    <w:p w14:paraId="04989CEB" w14:textId="77777777" w:rsidR="005137E9" w:rsidRDefault="005137E9">
      <w:pPr>
        <w:rPr>
          <w:kern w:val="2"/>
          <w:sz w:val="22"/>
          <w:szCs w:val="22"/>
          <w:lang w:val="en-US"/>
        </w:rPr>
      </w:pPr>
      <w:r>
        <w:rPr>
          <w:kern w:val="2"/>
          <w:sz w:val="22"/>
          <w:szCs w:val="22"/>
          <w:lang w:val="en-US"/>
        </w:rPr>
        <w:continuationSeparator/>
      </w:r>
    </w:p>
  </w:endnote>
  <w:endnote w:type="continuationNotice" w:id="1">
    <w:p w14:paraId="42C01AF8" w14:textId="77777777" w:rsidR="005137E9" w:rsidRDefault="005137E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C569" w14:textId="77777777" w:rsidR="00AB2BAB" w:rsidRDefault="00AB2BA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3374" w14:textId="77777777" w:rsidR="00AB2BAB" w:rsidRDefault="00AB2BA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A033" w14:textId="77777777" w:rsidR="00AB2BAB" w:rsidRDefault="00AB2BA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82CF" w14:textId="77777777" w:rsidR="005137E9" w:rsidRDefault="005137E9">
      <w:pPr>
        <w:rPr>
          <w:kern w:val="2"/>
          <w:sz w:val="22"/>
          <w:szCs w:val="22"/>
          <w:lang w:val="en-US"/>
        </w:rPr>
      </w:pPr>
      <w:r>
        <w:rPr>
          <w:kern w:val="2"/>
          <w:sz w:val="22"/>
          <w:szCs w:val="22"/>
          <w:lang w:val="en-US"/>
        </w:rPr>
        <w:separator/>
      </w:r>
    </w:p>
  </w:footnote>
  <w:footnote w:type="continuationSeparator" w:id="0">
    <w:p w14:paraId="42F52918" w14:textId="77777777" w:rsidR="005137E9" w:rsidRDefault="005137E9">
      <w:pPr>
        <w:rPr>
          <w:kern w:val="2"/>
          <w:sz w:val="22"/>
          <w:szCs w:val="22"/>
          <w:lang w:val="en-US"/>
        </w:rPr>
      </w:pPr>
      <w:r>
        <w:rPr>
          <w:kern w:val="2"/>
          <w:sz w:val="22"/>
          <w:szCs w:val="22"/>
          <w:lang w:val="en-US"/>
        </w:rPr>
        <w:continuationSeparator/>
      </w:r>
    </w:p>
  </w:footnote>
  <w:footnote w:type="continuationNotice" w:id="1">
    <w:p w14:paraId="09204241" w14:textId="77777777" w:rsidR="005137E9" w:rsidRDefault="005137E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E4B7" w14:textId="77777777" w:rsidR="00AB2BAB" w:rsidRDefault="00AB2BAB">
    <w:pPr>
      <w:tabs>
        <w:tab w:val="center" w:pos="4680"/>
        <w:tab w:val="right" w:pos="9360"/>
      </w:tabs>
      <w:spacing w:after="160" w:line="259" w:lineRule="auto"/>
      <w:rPr>
        <w:kern w:val="2"/>
        <w:sz w:val="22"/>
        <w:szCs w:val="22"/>
        <w:lang w:val="en-US"/>
      </w:rPr>
    </w:pPr>
  </w:p>
  <w:p w14:paraId="346F1706" w14:textId="77777777" w:rsidR="00AB2BAB" w:rsidRDefault="00AB2B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8E11" w14:textId="77777777" w:rsidR="00AB2BAB" w:rsidRPr="00A10867" w:rsidRDefault="00E933FD" w:rsidP="00A10867">
    <w:pPr>
      <w:tabs>
        <w:tab w:val="center" w:pos="4819"/>
        <w:tab w:val="right" w:pos="9638"/>
      </w:tabs>
      <w:jc w:val="center"/>
    </w:pPr>
    <w:r>
      <w:fldChar w:fldCharType="begin"/>
    </w:r>
    <w:r w:rsidR="005F06E3">
      <w:instrText>PAGE   \* MERGEFORMAT</w:instrText>
    </w:r>
    <w:r>
      <w:fldChar w:fldCharType="separate"/>
    </w:r>
    <w:r w:rsidR="00277F06">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02E5" w14:textId="77777777" w:rsidR="00AB2BAB" w:rsidRDefault="00AB2BA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2D86B6D"/>
    <w:multiLevelType w:val="hybridMultilevel"/>
    <w:tmpl w:val="C2D27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588347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915523">
    <w:abstractNumId w:val="0"/>
  </w:num>
  <w:num w:numId="3" w16cid:durableId="134331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94C"/>
    <w:rsid w:val="00025BC8"/>
    <w:rsid w:val="00026D62"/>
    <w:rsid w:val="000832C0"/>
    <w:rsid w:val="0009471D"/>
    <w:rsid w:val="000A1B99"/>
    <w:rsid w:val="000A67F2"/>
    <w:rsid w:val="000B291A"/>
    <w:rsid w:val="000D48B3"/>
    <w:rsid w:val="00100C9F"/>
    <w:rsid w:val="001140F8"/>
    <w:rsid w:val="001202ED"/>
    <w:rsid w:val="0016484F"/>
    <w:rsid w:val="0017380C"/>
    <w:rsid w:val="00173B29"/>
    <w:rsid w:val="001742D3"/>
    <w:rsid w:val="001910A3"/>
    <w:rsid w:val="001A0FE5"/>
    <w:rsid w:val="001A6041"/>
    <w:rsid w:val="001B0413"/>
    <w:rsid w:val="001B7F90"/>
    <w:rsid w:val="001C6F1B"/>
    <w:rsid w:val="001D1B2E"/>
    <w:rsid w:val="001D20AB"/>
    <w:rsid w:val="001D6443"/>
    <w:rsid w:val="001D7529"/>
    <w:rsid w:val="001E426D"/>
    <w:rsid w:val="001E4AAF"/>
    <w:rsid w:val="00210596"/>
    <w:rsid w:val="00230890"/>
    <w:rsid w:val="00230CF6"/>
    <w:rsid w:val="00237E1D"/>
    <w:rsid w:val="00277F06"/>
    <w:rsid w:val="002B149F"/>
    <w:rsid w:val="002B44DC"/>
    <w:rsid w:val="002C13DE"/>
    <w:rsid w:val="003000BD"/>
    <w:rsid w:val="003024A7"/>
    <w:rsid w:val="00342DA9"/>
    <w:rsid w:val="00371437"/>
    <w:rsid w:val="00374BBE"/>
    <w:rsid w:val="0037575B"/>
    <w:rsid w:val="00384253"/>
    <w:rsid w:val="003D635F"/>
    <w:rsid w:val="003E1E80"/>
    <w:rsid w:val="003F7B6E"/>
    <w:rsid w:val="0041484D"/>
    <w:rsid w:val="00426ADB"/>
    <w:rsid w:val="00460B09"/>
    <w:rsid w:val="00471936"/>
    <w:rsid w:val="00487A2C"/>
    <w:rsid w:val="004960C9"/>
    <w:rsid w:val="00497592"/>
    <w:rsid w:val="004A495C"/>
    <w:rsid w:val="004A6DA1"/>
    <w:rsid w:val="004C34BF"/>
    <w:rsid w:val="004D62FB"/>
    <w:rsid w:val="004F4167"/>
    <w:rsid w:val="00507D5A"/>
    <w:rsid w:val="005137E9"/>
    <w:rsid w:val="0053078A"/>
    <w:rsid w:val="00543099"/>
    <w:rsid w:val="005664F7"/>
    <w:rsid w:val="005824A5"/>
    <w:rsid w:val="0058590A"/>
    <w:rsid w:val="005A4FE4"/>
    <w:rsid w:val="005A5832"/>
    <w:rsid w:val="005B7A1D"/>
    <w:rsid w:val="005C0651"/>
    <w:rsid w:val="005D66E7"/>
    <w:rsid w:val="005F06E3"/>
    <w:rsid w:val="005F3E29"/>
    <w:rsid w:val="005F5B23"/>
    <w:rsid w:val="00612807"/>
    <w:rsid w:val="006333E4"/>
    <w:rsid w:val="00636449"/>
    <w:rsid w:val="00641F68"/>
    <w:rsid w:val="00652AE7"/>
    <w:rsid w:val="00653646"/>
    <w:rsid w:val="00655002"/>
    <w:rsid w:val="00677041"/>
    <w:rsid w:val="00687A6F"/>
    <w:rsid w:val="00692EB8"/>
    <w:rsid w:val="006C1509"/>
    <w:rsid w:val="006F1146"/>
    <w:rsid w:val="007041F1"/>
    <w:rsid w:val="0071470F"/>
    <w:rsid w:val="00715BEA"/>
    <w:rsid w:val="00747B06"/>
    <w:rsid w:val="00753A11"/>
    <w:rsid w:val="00761F79"/>
    <w:rsid w:val="00765031"/>
    <w:rsid w:val="00772200"/>
    <w:rsid w:val="00772A7C"/>
    <w:rsid w:val="0079313F"/>
    <w:rsid w:val="007A2797"/>
    <w:rsid w:val="007A2AF8"/>
    <w:rsid w:val="007B0DCB"/>
    <w:rsid w:val="007D2018"/>
    <w:rsid w:val="007E54F0"/>
    <w:rsid w:val="007E5DE1"/>
    <w:rsid w:val="007F2BBA"/>
    <w:rsid w:val="007F7129"/>
    <w:rsid w:val="00816391"/>
    <w:rsid w:val="00820C6D"/>
    <w:rsid w:val="00840540"/>
    <w:rsid w:val="00841938"/>
    <w:rsid w:val="00841B03"/>
    <w:rsid w:val="008729EE"/>
    <w:rsid w:val="00883B0A"/>
    <w:rsid w:val="008A694C"/>
    <w:rsid w:val="008B0B4A"/>
    <w:rsid w:val="008D4560"/>
    <w:rsid w:val="008D4BB0"/>
    <w:rsid w:val="008D506F"/>
    <w:rsid w:val="008D508E"/>
    <w:rsid w:val="008F7E36"/>
    <w:rsid w:val="009213FA"/>
    <w:rsid w:val="00924349"/>
    <w:rsid w:val="00930577"/>
    <w:rsid w:val="00951CF9"/>
    <w:rsid w:val="00952E57"/>
    <w:rsid w:val="009A2377"/>
    <w:rsid w:val="009D2422"/>
    <w:rsid w:val="009E4DD0"/>
    <w:rsid w:val="009E6403"/>
    <w:rsid w:val="009F351A"/>
    <w:rsid w:val="009F71B5"/>
    <w:rsid w:val="00A10867"/>
    <w:rsid w:val="00A11A81"/>
    <w:rsid w:val="00A35759"/>
    <w:rsid w:val="00A90873"/>
    <w:rsid w:val="00AA331D"/>
    <w:rsid w:val="00AB2BAB"/>
    <w:rsid w:val="00AD47DD"/>
    <w:rsid w:val="00B27AC8"/>
    <w:rsid w:val="00B426ED"/>
    <w:rsid w:val="00B525A4"/>
    <w:rsid w:val="00B67507"/>
    <w:rsid w:val="00B80876"/>
    <w:rsid w:val="00B97F7E"/>
    <w:rsid w:val="00BB5156"/>
    <w:rsid w:val="00BC50AD"/>
    <w:rsid w:val="00BD5A9F"/>
    <w:rsid w:val="00BE152E"/>
    <w:rsid w:val="00BF6B5E"/>
    <w:rsid w:val="00C06218"/>
    <w:rsid w:val="00C32A58"/>
    <w:rsid w:val="00C364B8"/>
    <w:rsid w:val="00C37C7D"/>
    <w:rsid w:val="00C535E2"/>
    <w:rsid w:val="00C54100"/>
    <w:rsid w:val="00C85547"/>
    <w:rsid w:val="00CA0666"/>
    <w:rsid w:val="00CA3060"/>
    <w:rsid w:val="00CA352A"/>
    <w:rsid w:val="00CC5D49"/>
    <w:rsid w:val="00CD1033"/>
    <w:rsid w:val="00D320B3"/>
    <w:rsid w:val="00D40158"/>
    <w:rsid w:val="00D4037F"/>
    <w:rsid w:val="00D57F7D"/>
    <w:rsid w:val="00D80626"/>
    <w:rsid w:val="00D87B5F"/>
    <w:rsid w:val="00DC1141"/>
    <w:rsid w:val="00DD52D0"/>
    <w:rsid w:val="00E00A58"/>
    <w:rsid w:val="00E13015"/>
    <w:rsid w:val="00E2373C"/>
    <w:rsid w:val="00E84935"/>
    <w:rsid w:val="00E9034C"/>
    <w:rsid w:val="00E90F3A"/>
    <w:rsid w:val="00E91E17"/>
    <w:rsid w:val="00E933FD"/>
    <w:rsid w:val="00EC78DD"/>
    <w:rsid w:val="00ED408B"/>
    <w:rsid w:val="00ED4DC7"/>
    <w:rsid w:val="00EE525E"/>
    <w:rsid w:val="00F001E8"/>
    <w:rsid w:val="00F06914"/>
    <w:rsid w:val="00F35199"/>
    <w:rsid w:val="00F831DA"/>
    <w:rsid w:val="00F93D61"/>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8CA5"/>
  <w15:docId w15:val="{F5AB8C96-ED99-464C-8025-672C2617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paragraph" w:styleId="Antrat2">
    <w:name w:val="heading 2"/>
    <w:basedOn w:val="prastasis"/>
    <w:next w:val="prastasis"/>
    <w:link w:val="Antrat2Diagrama"/>
    <w:uiPriority w:val="9"/>
    <w:unhideWhenUsed/>
    <w:qFormat/>
    <w:rsid w:val="0081639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customStyle="1" w:styleId="Antrat2Diagrama">
    <w:name w:val="Antraštė 2 Diagrama"/>
    <w:basedOn w:val="Numatytasispastraiposriftas"/>
    <w:link w:val="Antrat2"/>
    <w:uiPriority w:val="9"/>
    <w:rsid w:val="00816391"/>
    <w:rPr>
      <w:rFonts w:asciiTheme="majorHAnsi" w:eastAsiaTheme="majorEastAsia" w:hAnsiTheme="majorHAnsi" w:cstheme="majorBidi"/>
      <w:color w:val="ED7D31" w:themeColor="accent2"/>
      <w:sz w:val="36"/>
      <w:szCs w:val="36"/>
      <w:lang w:eastAsia="lt-LT"/>
    </w:rPr>
  </w:style>
  <w:style w:type="table" w:styleId="Lentelstinklelis">
    <w:name w:val="Table Grid"/>
    <w:basedOn w:val="prastojilentel"/>
    <w:uiPriority w:val="39"/>
    <w:rsid w:val="00816391"/>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816391"/>
    <w:pPr>
      <w:suppressAutoHyphens/>
      <w:autoSpaceDE w:val="0"/>
    </w:pPr>
    <w:rPr>
      <w:rFonts w:eastAsia="Calibri"/>
      <w:color w:val="000000"/>
      <w:szCs w:val="24"/>
      <w:lang w:val="en-US" w:eastAsia="zh-CN"/>
    </w:rPr>
  </w:style>
  <w:style w:type="paragraph" w:styleId="Sraopastraipa">
    <w:name w:val="List Paragraph"/>
    <w:basedOn w:val="prastasis"/>
    <w:uiPriority w:val="34"/>
    <w:qFormat/>
    <w:rsid w:val="00BB5156"/>
    <w:pPr>
      <w:ind w:left="720"/>
      <w:contextualSpacing/>
    </w:pPr>
  </w:style>
  <w:style w:type="paragraph" w:customStyle="1" w:styleId="paragraph">
    <w:name w:val="paragraph"/>
    <w:basedOn w:val="prastasis"/>
    <w:rsid w:val="00D4037F"/>
    <w:pPr>
      <w:spacing w:before="100" w:beforeAutospacing="1" w:after="100" w:afterAutospacing="1"/>
    </w:pPr>
    <w:rPr>
      <w:szCs w:val="24"/>
      <w:lang w:eastAsia="lt-LT"/>
    </w:rPr>
  </w:style>
  <w:style w:type="character" w:customStyle="1" w:styleId="normaltextrun">
    <w:name w:val="normaltextrun"/>
    <w:basedOn w:val="Numatytasispastraiposriftas"/>
    <w:rsid w:val="00D4037F"/>
  </w:style>
  <w:style w:type="character" w:customStyle="1" w:styleId="eop">
    <w:name w:val="eop"/>
    <w:basedOn w:val="Numatytasispastraiposriftas"/>
    <w:rsid w:val="00D4037F"/>
  </w:style>
  <w:style w:type="character" w:customStyle="1" w:styleId="tabchar">
    <w:name w:val="tabchar"/>
    <w:basedOn w:val="Numatytasispastraiposriftas"/>
    <w:rsid w:val="00D4037F"/>
  </w:style>
  <w:style w:type="character" w:customStyle="1" w:styleId="Neapdorotaspaminjimas1">
    <w:name w:val="Neapdorotas paminėjimas1"/>
    <w:basedOn w:val="Numatytasispastraiposriftas"/>
    <w:uiPriority w:val="99"/>
    <w:semiHidden/>
    <w:unhideWhenUsed/>
    <w:rsid w:val="00D320B3"/>
    <w:rPr>
      <w:color w:val="605E5C"/>
      <w:shd w:val="clear" w:color="auto" w:fill="E1DFDD"/>
    </w:rPr>
  </w:style>
  <w:style w:type="character" w:styleId="Neapdorotaspaminjimas">
    <w:name w:val="Unresolved Mention"/>
    <w:basedOn w:val="Numatytasispastraiposriftas"/>
    <w:uiPriority w:val="99"/>
    <w:semiHidden/>
    <w:unhideWhenUsed/>
    <w:rsid w:val="001D1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bfc.lrv.lt/lt/sabis/prisijungimas-prie-sabi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bfc.lrv.lt/lt/sabis/prisijungimas-prie-sabi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masalskaite@sirvintusilum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jasevicius@sirvintusilum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9EF330E8-8A94-4D6A-885C-6A0ABF1C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7941</Words>
  <Characters>4527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Ingrida G.</cp:lastModifiedBy>
  <cp:revision>5</cp:revision>
  <dcterms:created xsi:type="dcterms:W3CDTF">2025-04-14T18:40:00Z</dcterms:created>
  <dcterms:modified xsi:type="dcterms:W3CDTF">2025-04-16T19:05:00Z</dcterms:modified>
</cp:coreProperties>
</file>