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8A64" w14:textId="0EA4E397" w:rsidR="00C14319" w:rsidRPr="000D5B20" w:rsidRDefault="00C14319" w:rsidP="000D5B20">
      <w:pPr>
        <w:spacing w:after="0" w:line="240" w:lineRule="auto"/>
        <w:jc w:val="center"/>
      </w:pPr>
      <w:r w:rsidRPr="000D5B20">
        <w:rPr>
          <w:rFonts w:ascii="Times New Roman" w:eastAsia="Times New Roman" w:hAnsi="Times New Roman" w:cs="Times New Roman"/>
          <w:b/>
          <w:bCs/>
          <w:sz w:val="24"/>
          <w:szCs w:val="24"/>
          <w:lang w:eastAsia="en-US"/>
        </w:rPr>
        <w:t>TECHNINĖ SPECIFIKACIJA</w:t>
      </w:r>
    </w:p>
    <w:p w14:paraId="33680D96" w14:textId="77777777" w:rsidR="00B56A2F" w:rsidRPr="000D5B20" w:rsidRDefault="00B56A2F" w:rsidP="000D5B20">
      <w:pPr>
        <w:spacing w:after="0" w:line="240" w:lineRule="auto"/>
        <w:jc w:val="both"/>
        <w:rPr>
          <w:rFonts w:ascii="Times New Roman" w:eastAsia="Times New Roman" w:hAnsi="Times New Roman" w:cs="Times New Roman"/>
          <w:sz w:val="24"/>
          <w:szCs w:val="20"/>
          <w:lang w:eastAsia="en-US"/>
        </w:rPr>
      </w:pPr>
    </w:p>
    <w:p w14:paraId="39DDF5F4" w14:textId="77777777" w:rsidR="00B56A2F" w:rsidRPr="000D5B20" w:rsidRDefault="00B56A2F" w:rsidP="000D5B20">
      <w:pPr>
        <w:widowControl w:val="0"/>
        <w:spacing w:after="0" w:line="240" w:lineRule="auto"/>
        <w:jc w:val="center"/>
        <w:rPr>
          <w:rFonts w:ascii="Times New Roman" w:hAnsi="Times New Roman" w:cs="Times New Roman"/>
          <w:b/>
          <w:sz w:val="24"/>
          <w:szCs w:val="24"/>
        </w:rPr>
      </w:pPr>
      <w:bookmarkStart w:id="0" w:name="_gjdgxs" w:colFirst="0" w:colLast="0"/>
      <w:bookmarkEnd w:id="0"/>
      <w:r w:rsidRPr="000D5B20">
        <w:rPr>
          <w:rFonts w:ascii="Times New Roman" w:hAnsi="Times New Roman" w:cs="Times New Roman"/>
          <w:b/>
          <w:sz w:val="24"/>
          <w:szCs w:val="24"/>
        </w:rPr>
        <w:t>ATLIEKŲ TURĖTOJŲ REGISTRO, ATLIEKŲ SURINKIMO STEBĖSENOS IR VALDYMO INFORMACINĖ SISTEMA</w:t>
      </w:r>
    </w:p>
    <w:p w14:paraId="13316FE7" w14:textId="77777777" w:rsidR="00B56A2F" w:rsidRPr="000D5B20" w:rsidRDefault="00B56A2F" w:rsidP="000D5B20">
      <w:pPr>
        <w:spacing w:after="0" w:line="240" w:lineRule="auto"/>
        <w:jc w:val="center"/>
        <w:rPr>
          <w:rFonts w:ascii="Times New Roman" w:hAnsi="Times New Roman" w:cs="Times New Roman"/>
          <w:bCs/>
          <w:sz w:val="24"/>
          <w:szCs w:val="24"/>
        </w:rPr>
      </w:pPr>
    </w:p>
    <w:p w14:paraId="6A9EB7B9" w14:textId="77777777" w:rsidR="00B56A2F" w:rsidRPr="000D5B20" w:rsidRDefault="00B56A2F" w:rsidP="000D5B20">
      <w:pPr>
        <w:numPr>
          <w:ilvl w:val="0"/>
          <w:numId w:val="16"/>
        </w:numPr>
        <w:spacing w:after="0" w:line="240" w:lineRule="auto"/>
        <w:rPr>
          <w:rFonts w:ascii="Times New Roman" w:hAnsi="Times New Roman" w:cs="Times New Roman"/>
          <w:b/>
          <w:sz w:val="24"/>
          <w:szCs w:val="24"/>
        </w:rPr>
      </w:pPr>
      <w:r w:rsidRPr="000D5B20">
        <w:rPr>
          <w:rFonts w:ascii="Times New Roman" w:hAnsi="Times New Roman" w:cs="Times New Roman"/>
          <w:b/>
          <w:sz w:val="24"/>
          <w:szCs w:val="24"/>
        </w:rPr>
        <w:t>PAGRINDINĖ INFORMACIJA</w:t>
      </w:r>
    </w:p>
    <w:p w14:paraId="65FB26FF" w14:textId="77777777" w:rsidR="00B56A2F" w:rsidRPr="000D5B20" w:rsidRDefault="00B56A2F" w:rsidP="000D5B20">
      <w:pPr>
        <w:spacing w:after="0" w:line="240" w:lineRule="auto"/>
        <w:jc w:val="both"/>
        <w:rPr>
          <w:rFonts w:ascii="Times New Roman" w:hAnsi="Times New Roman" w:cs="Times New Roman"/>
          <w:sz w:val="24"/>
          <w:szCs w:val="24"/>
        </w:rPr>
      </w:pPr>
    </w:p>
    <w:p w14:paraId="6F13E8F7" w14:textId="77777777" w:rsidR="00B56A2F" w:rsidRPr="000D5B20" w:rsidRDefault="00B56A2F" w:rsidP="000D5B20">
      <w:pPr>
        <w:pBdr>
          <w:top w:val="nil"/>
          <w:left w:val="nil"/>
          <w:bottom w:val="nil"/>
          <w:right w:val="nil"/>
          <w:between w:val="nil"/>
        </w:pBdr>
        <w:tabs>
          <w:tab w:val="center" w:pos="4819"/>
          <w:tab w:val="right" w:pos="9638"/>
        </w:tabs>
        <w:spacing w:after="0" w:line="240" w:lineRule="auto"/>
        <w:ind w:firstLine="720"/>
        <w:jc w:val="both"/>
        <w:rPr>
          <w:rFonts w:ascii="Times New Roman" w:hAnsi="Times New Roman" w:cs="Times New Roman"/>
          <w:sz w:val="24"/>
          <w:szCs w:val="24"/>
        </w:rPr>
      </w:pPr>
      <w:bookmarkStart w:id="1" w:name="_30j0zll" w:colFirst="0" w:colLast="0"/>
      <w:bookmarkEnd w:id="1"/>
      <w:r w:rsidRPr="000D5B20">
        <w:rPr>
          <w:rFonts w:ascii="Times New Roman" w:hAnsi="Times New Roman" w:cs="Times New Roman"/>
          <w:sz w:val="24"/>
          <w:szCs w:val="24"/>
        </w:rPr>
        <w:t>Atliekų turėtojų registro, atliekų surinkimo stebėsenos ir valdymo informacinė sistema, skirta stebėti ir valdyti komunalinių atliekų surinkimo ir tvarkymo paslaugų procesą: registruoti, saugoti, analizuoti, apskaičiuoti ir valdyti teikiamų paslaugų (atliekų surinkimo stebėsenos ir valdymo) informaciją.</w:t>
      </w:r>
    </w:p>
    <w:p w14:paraId="69DD2DE2" w14:textId="77777777" w:rsidR="00B56A2F" w:rsidRPr="000D5B20" w:rsidRDefault="00B56A2F" w:rsidP="000D5B20">
      <w:pPr>
        <w:pBdr>
          <w:top w:val="nil"/>
          <w:left w:val="nil"/>
          <w:bottom w:val="nil"/>
          <w:right w:val="nil"/>
          <w:between w:val="nil"/>
        </w:pBdr>
        <w:tabs>
          <w:tab w:val="center" w:pos="4819"/>
          <w:tab w:val="right" w:pos="9638"/>
        </w:tabs>
        <w:spacing w:after="0" w:line="240" w:lineRule="auto"/>
        <w:ind w:firstLine="720"/>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Visą Paslaugų teikimo laikotarpiu naudojant bet kurias ryšio technologijas turi būtų išlaikomi šioje techninėje specifikacijoje aprašyti reikalavimai (sistemos funkcionalumui, duomenų perdavimui ir kt.). Sistemos veikimo patikimumas turi būti ne mažiau 99% per 12 mėnesių.</w:t>
      </w:r>
    </w:p>
    <w:p w14:paraId="65363581" w14:textId="77777777" w:rsidR="00B56A2F" w:rsidRPr="000D5B20" w:rsidRDefault="00B56A2F" w:rsidP="000D5B20">
      <w:pPr>
        <w:pBdr>
          <w:top w:val="nil"/>
          <w:left w:val="nil"/>
          <w:bottom w:val="nil"/>
          <w:right w:val="nil"/>
          <w:between w:val="nil"/>
        </w:pBdr>
        <w:tabs>
          <w:tab w:val="center" w:pos="4819"/>
          <w:tab w:val="right" w:pos="9638"/>
        </w:tabs>
        <w:spacing w:after="0" w:line="240" w:lineRule="auto"/>
        <w:ind w:firstLine="720"/>
        <w:jc w:val="both"/>
        <w:rPr>
          <w:rFonts w:ascii="Times New Roman" w:hAnsi="Times New Roman" w:cs="Times New Roman"/>
          <w:sz w:val="24"/>
          <w:szCs w:val="24"/>
        </w:rPr>
      </w:pPr>
      <w:r w:rsidRPr="000D5B20">
        <w:rPr>
          <w:rFonts w:ascii="Times New Roman" w:eastAsia="Times New Roman" w:hAnsi="Times New Roman" w:cs="Times New Roman"/>
          <w:sz w:val="24"/>
          <w:szCs w:val="24"/>
        </w:rPr>
        <w:t>Paslaugų teikėjas turi būti įsidiegęs informacijos saugumo vadybos sistemą, atitinkančią ISO 27001 arba lygiaverčio standarto reikalavimus. L</w:t>
      </w:r>
      <w:r w:rsidRPr="000D5B20">
        <w:rPr>
          <w:rFonts w:ascii="Times New Roman" w:hAnsi="Times New Roman" w:cs="Times New Roman"/>
          <w:bCs/>
          <w:sz w:val="24"/>
          <w:szCs w:val="24"/>
        </w:rPr>
        <w:t>ygiaverčiu standartu laikomas toks standartas, kurio reikalavimai visiškai atitinka arba viršija ISO 27001 standarto reikalavimus. Tokio standarto reikalavimų atitikimą ISO 27001 standarto reikalavimams turi patvirtinti akredituota sertifikavimo įstaiga.</w:t>
      </w:r>
    </w:p>
    <w:p w14:paraId="6BAF801C" w14:textId="77777777" w:rsidR="00B56A2F" w:rsidRPr="000D5B20" w:rsidRDefault="00B56A2F" w:rsidP="000D5B20">
      <w:pPr>
        <w:pBdr>
          <w:top w:val="nil"/>
          <w:left w:val="nil"/>
          <w:bottom w:val="nil"/>
          <w:right w:val="nil"/>
          <w:between w:val="nil"/>
        </w:pBdr>
        <w:tabs>
          <w:tab w:val="center" w:pos="4819"/>
          <w:tab w:val="right" w:pos="9638"/>
        </w:tabs>
        <w:spacing w:after="0" w:line="240" w:lineRule="auto"/>
        <w:ind w:firstLine="720"/>
        <w:jc w:val="both"/>
        <w:rPr>
          <w:rFonts w:ascii="Times New Roman" w:hAnsi="Times New Roman" w:cs="Times New Roman"/>
          <w:sz w:val="24"/>
          <w:szCs w:val="24"/>
        </w:rPr>
      </w:pPr>
      <w:r w:rsidRPr="000D5B20">
        <w:rPr>
          <w:rFonts w:ascii="Times New Roman" w:hAnsi="Times New Roman" w:cs="Times New Roman"/>
          <w:sz w:val="24"/>
          <w:szCs w:val="24"/>
        </w:rPr>
        <w:t>Paslaugų teikėjas turi būti oficialus Sistemos gamintojo atstovas. Kartu su pasiūlymu turi būti pateikiamas Sistemos gamintojo raštas, patvirtinantis, kad Paslaugų teikėjas yra oficialus gamintojo atstovas, arba Paslaugų teikėjas, kaip oficialus gamintojo atstovas, turi būti nurodytas gamintojo internetiniame puslapyje.</w:t>
      </w:r>
    </w:p>
    <w:p w14:paraId="46D2A1BD" w14:textId="77777777" w:rsidR="00B56A2F" w:rsidRPr="000D5B20" w:rsidRDefault="00B56A2F" w:rsidP="000D5B20">
      <w:pPr>
        <w:pBdr>
          <w:top w:val="nil"/>
          <w:left w:val="nil"/>
          <w:bottom w:val="nil"/>
          <w:right w:val="nil"/>
          <w:between w:val="nil"/>
        </w:pBdr>
        <w:tabs>
          <w:tab w:val="center" w:pos="4819"/>
          <w:tab w:val="right" w:pos="9638"/>
        </w:tabs>
        <w:spacing w:after="0" w:line="240" w:lineRule="auto"/>
        <w:ind w:firstLine="709"/>
        <w:jc w:val="both"/>
        <w:rPr>
          <w:rFonts w:ascii="Times New Roman" w:hAnsi="Times New Roman" w:cs="Times New Roman"/>
          <w:sz w:val="24"/>
          <w:szCs w:val="24"/>
        </w:rPr>
      </w:pPr>
      <w:r w:rsidRPr="000D5B20">
        <w:rPr>
          <w:rFonts w:ascii="Times New Roman" w:hAnsi="Times New Roman" w:cs="Times New Roman"/>
          <w:b/>
          <w:sz w:val="24"/>
          <w:szCs w:val="24"/>
          <w:u w:val="single"/>
        </w:rPr>
        <w:t>Sistemos architektūra:</w:t>
      </w:r>
    </w:p>
    <w:p w14:paraId="53868664" w14:textId="0D31B1BF" w:rsidR="00B56A2F" w:rsidRPr="000D5B20" w:rsidRDefault="00B56A2F" w:rsidP="000D5B20">
      <w:pPr>
        <w:spacing w:after="0" w:line="240" w:lineRule="auto"/>
        <w:ind w:firstLine="720"/>
        <w:jc w:val="both"/>
        <w:rPr>
          <w:rFonts w:ascii="Times New Roman" w:hAnsi="Times New Roman" w:cs="Times New Roman"/>
          <w:sz w:val="24"/>
          <w:szCs w:val="24"/>
        </w:rPr>
      </w:pPr>
      <w:r w:rsidRPr="000D5B20">
        <w:rPr>
          <w:rFonts w:ascii="Times New Roman" w:hAnsi="Times New Roman" w:cs="Times New Roman"/>
          <w:sz w:val="24"/>
          <w:szCs w:val="24"/>
        </w:rPr>
        <w:t>Atliekų turėtojų registro, atliekų surinkimo stebėsenos ir valdymo informacinė sistema turi būti skirta stebėti ir valdyti atliekų surinkimo procesą. Naudojantis sistema, šią veiklą galima analizuoti tiek realiu laiku, tiek norimais periodais, o naudojantis analizės metu gautais rezultatais tikslinti bei tobulinti atliekų surinkimo procesą.</w:t>
      </w:r>
    </w:p>
    <w:p w14:paraId="6ADE9459" w14:textId="77777777" w:rsidR="00B56A2F" w:rsidRPr="000D5B20" w:rsidRDefault="00B56A2F" w:rsidP="000D5B20">
      <w:pPr>
        <w:spacing w:after="0" w:line="240" w:lineRule="auto"/>
        <w:ind w:firstLine="720"/>
        <w:jc w:val="both"/>
        <w:rPr>
          <w:rFonts w:ascii="Times New Roman" w:hAnsi="Times New Roman" w:cs="Times New Roman"/>
          <w:sz w:val="24"/>
          <w:szCs w:val="24"/>
        </w:rPr>
      </w:pPr>
      <w:r w:rsidRPr="000D5B20">
        <w:rPr>
          <w:rFonts w:ascii="Times New Roman" w:hAnsi="Times New Roman" w:cs="Times New Roman"/>
          <w:sz w:val="24"/>
          <w:szCs w:val="24"/>
        </w:rPr>
        <w:t>Atliekų turėtojų registro, atliekų surinkimo stebėsenos ir valdymo informacinė sistema turi apimti tarpusavyje integruotus geografinės informacinės sistemos (toliau - GIS) ir atliekų vežėjų darbo kontrolės bei priežiūros įrankius.</w:t>
      </w:r>
    </w:p>
    <w:p w14:paraId="77EE1B5B" w14:textId="7D8101F1" w:rsidR="00B56A2F" w:rsidRPr="000D5B20" w:rsidRDefault="00B56A2F" w:rsidP="000D5B20">
      <w:pPr>
        <w:pBdr>
          <w:top w:val="nil"/>
          <w:left w:val="nil"/>
          <w:bottom w:val="nil"/>
          <w:right w:val="nil"/>
          <w:between w:val="nil"/>
        </w:pBdr>
        <w:tabs>
          <w:tab w:val="center" w:pos="4819"/>
          <w:tab w:val="right" w:pos="9638"/>
          <w:tab w:val="left" w:pos="142"/>
        </w:tabs>
        <w:spacing w:after="0" w:line="240" w:lineRule="auto"/>
        <w:ind w:left="720"/>
        <w:rPr>
          <w:rFonts w:ascii="Times New Roman" w:hAnsi="Times New Roman" w:cs="Times New Roman"/>
          <w:b/>
          <w:sz w:val="24"/>
          <w:szCs w:val="24"/>
        </w:rPr>
      </w:pPr>
      <w:r w:rsidRPr="000D5B20">
        <w:rPr>
          <w:rFonts w:ascii="Times New Roman" w:hAnsi="Times New Roman" w:cs="Times New Roman"/>
          <w:b/>
          <w:sz w:val="24"/>
          <w:szCs w:val="24"/>
        </w:rPr>
        <w:t xml:space="preserve">Pagrindiniai atliekų turėtojų registro, atliekų surinkimo stebėsenos ir valdymo informacinės sistemos komponentai </w:t>
      </w:r>
      <w:r w:rsidR="003132F9" w:rsidRPr="000D5B20">
        <w:rPr>
          <w:rFonts w:ascii="Times New Roman" w:hAnsi="Times New Roman" w:cs="Times New Roman"/>
          <w:b/>
          <w:sz w:val="24"/>
          <w:szCs w:val="24"/>
        </w:rPr>
        <w:t>yra</w:t>
      </w:r>
      <w:r w:rsidRPr="000D5B20">
        <w:rPr>
          <w:rFonts w:ascii="Times New Roman" w:hAnsi="Times New Roman" w:cs="Times New Roman"/>
          <w:b/>
          <w:sz w:val="24"/>
          <w:szCs w:val="24"/>
        </w:rPr>
        <w:t>:</w:t>
      </w:r>
    </w:p>
    <w:p w14:paraId="049C6A2C" w14:textId="77777777" w:rsidR="00B56A2F" w:rsidRPr="000D5B20" w:rsidRDefault="00B56A2F" w:rsidP="000D5B20">
      <w:pPr>
        <w:numPr>
          <w:ilvl w:val="0"/>
          <w:numId w:val="33"/>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Mišrios komunalinės atliekos</w:t>
      </w:r>
    </w:p>
    <w:p w14:paraId="7FA1D40D" w14:textId="77777777" w:rsidR="00B56A2F" w:rsidRPr="000D5B20" w:rsidRDefault="00B56A2F" w:rsidP="000D5B20">
      <w:pPr>
        <w:numPr>
          <w:ilvl w:val="0"/>
          <w:numId w:val="33"/>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Pakuotės ir pakuočių atliekos bei Antrinės žaliavos</w:t>
      </w:r>
    </w:p>
    <w:p w14:paraId="7E50EE28" w14:textId="77777777" w:rsidR="00B56A2F" w:rsidRPr="000D5B20" w:rsidRDefault="00B56A2F" w:rsidP="000D5B20">
      <w:pPr>
        <w:numPr>
          <w:ilvl w:val="0"/>
          <w:numId w:val="33"/>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Tekstilės atliekos</w:t>
      </w:r>
    </w:p>
    <w:p w14:paraId="01CD630E" w14:textId="77777777" w:rsidR="00B56A2F" w:rsidRPr="000D5B20" w:rsidRDefault="00B56A2F" w:rsidP="000D5B20">
      <w:pPr>
        <w:numPr>
          <w:ilvl w:val="0"/>
          <w:numId w:val="33"/>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Maisto ir virtuvės </w:t>
      </w:r>
      <w:proofErr w:type="spellStart"/>
      <w:r w:rsidRPr="000D5B20">
        <w:rPr>
          <w:rFonts w:ascii="Times New Roman" w:hAnsi="Times New Roman" w:cs="Times New Roman"/>
          <w:sz w:val="24"/>
          <w:szCs w:val="24"/>
        </w:rPr>
        <w:t>bioskaidžios</w:t>
      </w:r>
      <w:proofErr w:type="spellEnd"/>
      <w:r w:rsidRPr="000D5B20">
        <w:rPr>
          <w:rFonts w:ascii="Times New Roman" w:hAnsi="Times New Roman" w:cs="Times New Roman"/>
          <w:sz w:val="24"/>
          <w:szCs w:val="24"/>
        </w:rPr>
        <w:t xml:space="preserve"> atliekos</w:t>
      </w:r>
    </w:p>
    <w:p w14:paraId="3F5DC091" w14:textId="384A19D0" w:rsidR="00B56A2F" w:rsidRPr="000D5B20" w:rsidRDefault="00B56A2F" w:rsidP="000D5B20">
      <w:pPr>
        <w:numPr>
          <w:ilvl w:val="0"/>
          <w:numId w:val="33"/>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Didelių gabaritų atliekos </w:t>
      </w:r>
    </w:p>
    <w:p w14:paraId="0AB1422A" w14:textId="77777777" w:rsidR="00B56A2F" w:rsidRPr="000D5B20" w:rsidRDefault="00B56A2F" w:rsidP="000D5B20">
      <w:pPr>
        <w:numPr>
          <w:ilvl w:val="0"/>
          <w:numId w:val="33"/>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Žaliosios atliekos</w:t>
      </w:r>
    </w:p>
    <w:p w14:paraId="4D43F450" w14:textId="0DCD0BDE" w:rsidR="00B56A2F" w:rsidRPr="000D5B20" w:rsidRDefault="00B56A2F" w:rsidP="000D5B20">
      <w:pPr>
        <w:numPr>
          <w:ilvl w:val="0"/>
          <w:numId w:val="33"/>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Atliekų konteinerių priežiūra</w:t>
      </w:r>
    </w:p>
    <w:p w14:paraId="43007D99" w14:textId="77777777" w:rsidR="00B56A2F" w:rsidRPr="000D5B20" w:rsidRDefault="00B56A2F" w:rsidP="000D5B20">
      <w:pPr>
        <w:numPr>
          <w:ilvl w:val="0"/>
          <w:numId w:val="33"/>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Žemėlapiai</w:t>
      </w:r>
    </w:p>
    <w:p w14:paraId="04DF3CF0" w14:textId="77777777" w:rsidR="00B56A2F" w:rsidRPr="000D5B20" w:rsidRDefault="00B56A2F" w:rsidP="000D5B20">
      <w:pPr>
        <w:numPr>
          <w:ilvl w:val="0"/>
          <w:numId w:val="33"/>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Ataskaitos</w:t>
      </w:r>
    </w:p>
    <w:p w14:paraId="03317B50" w14:textId="77777777" w:rsidR="00B56A2F" w:rsidRPr="000D5B20" w:rsidRDefault="00B56A2F" w:rsidP="000D5B20">
      <w:pPr>
        <w:spacing w:after="0" w:line="240" w:lineRule="auto"/>
        <w:jc w:val="both"/>
        <w:rPr>
          <w:rFonts w:ascii="Times New Roman" w:hAnsi="Times New Roman" w:cs="Times New Roman"/>
          <w:sz w:val="24"/>
          <w:szCs w:val="24"/>
        </w:rPr>
      </w:pPr>
    </w:p>
    <w:p w14:paraId="1C54616A" w14:textId="2F46B8C2" w:rsidR="00B56A2F" w:rsidRPr="000D5B20" w:rsidRDefault="00B56A2F" w:rsidP="000D5B20">
      <w:pPr>
        <w:numPr>
          <w:ilvl w:val="0"/>
          <w:numId w:val="16"/>
        </w:numPr>
        <w:spacing w:after="0" w:line="240" w:lineRule="auto"/>
        <w:rPr>
          <w:rFonts w:ascii="Times New Roman" w:hAnsi="Times New Roman" w:cs="Times New Roman"/>
          <w:b/>
          <w:sz w:val="24"/>
          <w:szCs w:val="24"/>
        </w:rPr>
      </w:pPr>
      <w:r w:rsidRPr="000D5B20">
        <w:rPr>
          <w:rFonts w:ascii="Times New Roman" w:hAnsi="Times New Roman" w:cs="Times New Roman"/>
          <w:b/>
          <w:sz w:val="24"/>
          <w:szCs w:val="24"/>
        </w:rPr>
        <w:t>SISTEMA IR JOS BAZINĖS FUNKCIJOS</w:t>
      </w:r>
    </w:p>
    <w:p w14:paraId="6C29DF92" w14:textId="77777777" w:rsidR="00B56A2F" w:rsidRPr="000D5B20" w:rsidRDefault="00B56A2F" w:rsidP="000D5B20">
      <w:pPr>
        <w:widowControl w:val="0"/>
        <w:spacing w:after="0" w:line="240" w:lineRule="auto"/>
        <w:ind w:firstLine="1296"/>
        <w:jc w:val="both"/>
        <w:rPr>
          <w:rFonts w:ascii="Times New Roman" w:hAnsi="Times New Roman" w:cs="Times New Roman"/>
          <w:sz w:val="24"/>
          <w:szCs w:val="24"/>
        </w:rPr>
      </w:pPr>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64"/>
        <w:gridCol w:w="8675"/>
      </w:tblGrid>
      <w:tr w:rsidR="003132F9" w:rsidRPr="000D5B20" w14:paraId="4322909A"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2E07F" w14:textId="77777777" w:rsidR="00B56A2F" w:rsidRPr="000D5B20" w:rsidRDefault="00B56A2F" w:rsidP="000D5B20">
            <w:pPr>
              <w:numPr>
                <w:ilvl w:val="0"/>
                <w:numId w:val="24"/>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B36BC" w14:textId="467CA076"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Sistema  įgyvendinta remiantis trijų sluoksnių architektūros principais, kurioje išskiriami šie trys pagrindiniai sluoksniai:</w:t>
            </w:r>
          </w:p>
          <w:p w14:paraId="3E0FB8E4" w14:textId="77777777" w:rsidR="00B56A2F" w:rsidRPr="000D5B20" w:rsidRDefault="00B56A2F" w:rsidP="000D5B20">
            <w:pPr>
              <w:numPr>
                <w:ilvl w:val="0"/>
                <w:numId w:val="26"/>
              </w:numPr>
              <w:pBdr>
                <w:top w:val="nil"/>
                <w:left w:val="nil"/>
                <w:bottom w:val="nil"/>
                <w:right w:val="nil"/>
                <w:between w:val="nil"/>
              </w:pBdr>
              <w:tabs>
                <w:tab w:val="left" w:pos="230"/>
                <w:tab w:val="left" w:pos="360"/>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duomenų;</w:t>
            </w:r>
          </w:p>
          <w:p w14:paraId="7C34E08F" w14:textId="2569830B" w:rsidR="00B56A2F" w:rsidRPr="000D5B20" w:rsidRDefault="00B56A2F" w:rsidP="000D5B20">
            <w:pPr>
              <w:numPr>
                <w:ilvl w:val="0"/>
                <w:numId w:val="26"/>
              </w:numPr>
              <w:pBdr>
                <w:top w:val="nil"/>
                <w:left w:val="nil"/>
                <w:bottom w:val="nil"/>
                <w:right w:val="nil"/>
                <w:between w:val="nil"/>
              </w:pBdr>
              <w:tabs>
                <w:tab w:val="left" w:pos="230"/>
                <w:tab w:val="left" w:pos="360"/>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sistemos logikos;</w:t>
            </w:r>
          </w:p>
          <w:p w14:paraId="1397D712" w14:textId="77777777" w:rsidR="00B56A2F" w:rsidRPr="000D5B20" w:rsidRDefault="00B56A2F" w:rsidP="000D5B20">
            <w:pPr>
              <w:numPr>
                <w:ilvl w:val="0"/>
                <w:numId w:val="26"/>
              </w:numPr>
              <w:pBdr>
                <w:top w:val="nil"/>
                <w:left w:val="nil"/>
                <w:bottom w:val="nil"/>
                <w:right w:val="nil"/>
                <w:between w:val="nil"/>
              </w:pBdr>
              <w:tabs>
                <w:tab w:val="left" w:pos="230"/>
                <w:tab w:val="left" w:pos="360"/>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pateikimo (naudotojo sąsajos).</w:t>
            </w:r>
          </w:p>
        </w:tc>
      </w:tr>
      <w:tr w:rsidR="003132F9" w:rsidRPr="000D5B20" w14:paraId="4EF20ADA"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22D3A" w14:textId="77777777" w:rsidR="00B56A2F" w:rsidRPr="000D5B20" w:rsidRDefault="00B56A2F" w:rsidP="000D5B20">
            <w:pPr>
              <w:numPr>
                <w:ilvl w:val="0"/>
                <w:numId w:val="24"/>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DD645" w14:textId="5F6624D4"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Vidiniams vartotojams sistema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pasiekiama per naršykles: Chrome, Firefox, Safari, </w:t>
            </w:r>
            <w:proofErr w:type="spellStart"/>
            <w:r w:rsidRPr="000D5B20">
              <w:rPr>
                <w:rFonts w:ascii="Times New Roman" w:eastAsia="Times New Roman" w:hAnsi="Times New Roman" w:cs="Times New Roman"/>
                <w:sz w:val="24"/>
                <w:szCs w:val="24"/>
              </w:rPr>
              <w:t>Edge</w:t>
            </w:r>
            <w:proofErr w:type="spellEnd"/>
            <w:r w:rsidRPr="000D5B20">
              <w:rPr>
                <w:rFonts w:ascii="Times New Roman" w:eastAsia="Times New Roman" w:hAnsi="Times New Roman" w:cs="Times New Roman"/>
                <w:sz w:val="24"/>
                <w:szCs w:val="24"/>
              </w:rPr>
              <w:t>.</w:t>
            </w:r>
          </w:p>
        </w:tc>
      </w:tr>
      <w:tr w:rsidR="003132F9" w:rsidRPr="000D5B20" w14:paraId="7AF501C3"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73BB7" w14:textId="77777777" w:rsidR="00B56A2F" w:rsidRPr="000D5B20" w:rsidRDefault="00B56A2F" w:rsidP="000D5B20">
            <w:pPr>
              <w:numPr>
                <w:ilvl w:val="0"/>
                <w:numId w:val="24"/>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AB23F" w14:textId="4563CFD1"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Visus tris sistemos architektūros sluoksnius įgyvendinanti programinė įranga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centralizuotai administruojama ir atnaujinama.</w:t>
            </w:r>
          </w:p>
        </w:tc>
      </w:tr>
      <w:tr w:rsidR="003132F9" w:rsidRPr="000D5B20" w14:paraId="4753D684"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17EBE" w14:textId="77777777" w:rsidR="00B56A2F" w:rsidRPr="000D5B20" w:rsidRDefault="00B56A2F" w:rsidP="000D5B20">
            <w:pPr>
              <w:numPr>
                <w:ilvl w:val="0"/>
                <w:numId w:val="24"/>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7FDE3"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Diegiamos sistemos kaina neturi priklausyti nuo darbų vietų skaičiaus, neturi būti numatyta papildomų sąnaudų, susijusių su naujų darbo vietų sukūrimu ar darbo vietos perkėlimu (programinės įrangos licencija įmonei).</w:t>
            </w:r>
          </w:p>
        </w:tc>
      </w:tr>
      <w:tr w:rsidR="003132F9" w:rsidRPr="000D5B20" w14:paraId="3952A949"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952C0" w14:textId="77777777" w:rsidR="00B56A2F" w:rsidRPr="000D5B20" w:rsidRDefault="00B56A2F" w:rsidP="000D5B20">
            <w:pPr>
              <w:numPr>
                <w:ilvl w:val="0"/>
                <w:numId w:val="24"/>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896EB"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Įdiegus programinę įrangą, turi būti pateikta išsami programinės įrangos naudojimosi instrukcija lietuvių kalba.</w:t>
            </w:r>
          </w:p>
        </w:tc>
      </w:tr>
      <w:tr w:rsidR="003132F9" w:rsidRPr="000D5B20" w14:paraId="01EB3E39"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33352F49" w14:textId="77777777" w:rsidR="00B56A2F" w:rsidRPr="000D5B20" w:rsidRDefault="00B56A2F" w:rsidP="000D5B20">
            <w:pPr>
              <w:numPr>
                <w:ilvl w:val="0"/>
                <w:numId w:val="24"/>
              </w:numP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3CE3A" w14:textId="25974D91"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Sistemos naudotojo sąsaja (sistemos meniu, ekraninės formos bei sistemos pranešimai)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pateikiama lietuvių kalba.</w:t>
            </w:r>
          </w:p>
        </w:tc>
      </w:tr>
      <w:tr w:rsidR="003132F9" w:rsidRPr="000D5B20" w14:paraId="18823147"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38BEB832" w14:textId="77777777" w:rsidR="00B56A2F" w:rsidRPr="000D5B20" w:rsidRDefault="00B56A2F" w:rsidP="000D5B20">
            <w:pPr>
              <w:numPr>
                <w:ilvl w:val="0"/>
                <w:numId w:val="24"/>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D2572"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Pagrindiniame sistemos meniu bloke turi būti atvaizduojamos visos sistemos funkcijos ir jos turi būti lengvai pasiekiamos sistemos naudotojui kompiuterinės pelės pagalba.</w:t>
            </w:r>
          </w:p>
        </w:tc>
      </w:tr>
      <w:tr w:rsidR="003132F9" w:rsidRPr="000D5B20" w14:paraId="799675BB" w14:textId="77777777" w:rsidTr="003132F9">
        <w:trPr>
          <w:trHeight w:val="465"/>
        </w:trPr>
        <w:tc>
          <w:tcPr>
            <w:tcW w:w="964" w:type="dxa"/>
            <w:tcBorders>
              <w:top w:val="single" w:sz="4" w:space="0" w:color="000000" w:themeColor="text1"/>
              <w:left w:val="single" w:sz="4" w:space="0" w:color="000000" w:themeColor="text1"/>
              <w:bottom w:val="single" w:sz="4" w:space="0" w:color="000000" w:themeColor="text1"/>
              <w:right w:val="nil"/>
            </w:tcBorders>
          </w:tcPr>
          <w:p w14:paraId="55A9205F" w14:textId="77777777" w:rsidR="00B56A2F" w:rsidRPr="000D5B20" w:rsidRDefault="00B56A2F" w:rsidP="000D5B20">
            <w:pPr>
              <w:numPr>
                <w:ilvl w:val="0"/>
                <w:numId w:val="24"/>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BC376" w14:textId="3F02C40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Sistemos naudotojui skirta sistemos dokumentacija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parengta elektroninėje formoje (.</w:t>
            </w:r>
            <w:proofErr w:type="spellStart"/>
            <w:r w:rsidRPr="000D5B20">
              <w:rPr>
                <w:rFonts w:ascii="Times New Roman" w:eastAsia="Times New Roman" w:hAnsi="Times New Roman" w:cs="Times New Roman"/>
                <w:sz w:val="24"/>
                <w:szCs w:val="24"/>
              </w:rPr>
              <w:t>pdf</w:t>
            </w:r>
            <w:proofErr w:type="spellEnd"/>
            <w:r w:rsidRPr="000D5B20">
              <w:rPr>
                <w:rFonts w:ascii="Times New Roman" w:eastAsia="Times New Roman" w:hAnsi="Times New Roman" w:cs="Times New Roman"/>
                <w:sz w:val="24"/>
                <w:szCs w:val="24"/>
              </w:rPr>
              <w:t xml:space="preserve"> formatu).</w:t>
            </w:r>
          </w:p>
        </w:tc>
      </w:tr>
      <w:tr w:rsidR="003132F9" w:rsidRPr="000D5B20" w14:paraId="58B59DBF"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1C2F8E68" w14:textId="77777777" w:rsidR="00B56A2F" w:rsidRPr="000D5B20" w:rsidRDefault="00B56A2F" w:rsidP="000D5B20">
            <w:pPr>
              <w:numPr>
                <w:ilvl w:val="0"/>
                <w:numId w:val="24"/>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6EED7" w14:textId="3F4E71B9"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Sistemos naudotojui pateikiami informaciniai, perspėjimų bei klaidų pranešimai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išsamūs ir informatyvūs. Pranešimai informuojantys apie transakcijos vykdymo metu nustatytus sistemos duomenų atžvilgiu taikomų taisyklių pažeidimus privalo pateikti informaciją apie tai, kokiame kontekste yra identifikuotas taisyklės pažeidimas nurodant sistemos naudotojui suprantamų verslo objektų atributų (pvz., įmonės kodas, pavadinimas, darbuotojo vardas ir pavardė, atliekų konteinerio identifikacinis numeris ir pan.) reikšmes.</w:t>
            </w:r>
          </w:p>
        </w:tc>
      </w:tr>
      <w:tr w:rsidR="003132F9" w:rsidRPr="000D5B20" w14:paraId="08231E56"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4A719AF4" w14:textId="77777777" w:rsidR="00B56A2F" w:rsidRPr="000D5B20" w:rsidRDefault="00B56A2F" w:rsidP="000D5B20">
            <w:pPr>
              <w:numPr>
                <w:ilvl w:val="0"/>
                <w:numId w:val="20"/>
              </w:numPr>
              <w:spacing w:after="0" w:line="240" w:lineRule="auto"/>
              <w:ind w:left="289"/>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25212" w14:textId="69E711F2"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Kiekvienas sistemos naudotojas 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identifikuojamas unikaliu sistemos naudotojo vardu, kurį kartu su slaptažodžiu jis privalo pateikti darbo su sistema seanso pradžioje. Sistema privalo užtikrinti, kad su sistema būtų leidžiama dirbti tik galiojantį sistemos naudotojo vardą ir jį atitinkantį slaptažodį pateikusiam sistemos naudotojui.</w:t>
            </w:r>
          </w:p>
        </w:tc>
      </w:tr>
      <w:tr w:rsidR="003132F9" w:rsidRPr="000D5B20" w14:paraId="38C4781C"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464F79A6" w14:textId="77777777" w:rsidR="00B56A2F" w:rsidRPr="000D5B20" w:rsidRDefault="00B56A2F" w:rsidP="000D5B20">
            <w:pPr>
              <w:numPr>
                <w:ilvl w:val="0"/>
                <w:numId w:val="20"/>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AACCF" w14:textId="36567C9C"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priemonės, suteikiančios galimybę sistemos administratoriui pakeisti naudotojo slaptažodį nauju.</w:t>
            </w:r>
          </w:p>
        </w:tc>
      </w:tr>
      <w:tr w:rsidR="003132F9" w:rsidRPr="000D5B20" w14:paraId="4850CB5C"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6440AE33" w14:textId="77777777" w:rsidR="00B56A2F" w:rsidRPr="000D5B20" w:rsidRDefault="00B56A2F" w:rsidP="000D5B20">
            <w:pPr>
              <w:numPr>
                <w:ilvl w:val="0"/>
                <w:numId w:val="20"/>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7C72D"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Sistemoje turi būti galimybė sukurti sistemos naudotojų grupes.</w:t>
            </w:r>
          </w:p>
        </w:tc>
      </w:tr>
      <w:tr w:rsidR="003132F9" w:rsidRPr="000D5B20" w14:paraId="59038B0F"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5E96633C" w14:textId="77777777" w:rsidR="00B56A2F" w:rsidRPr="000D5B20" w:rsidRDefault="00B56A2F" w:rsidP="000D5B20">
            <w:pPr>
              <w:numPr>
                <w:ilvl w:val="0"/>
                <w:numId w:val="20"/>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D455" w14:textId="5E05B085"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teisių sistemos naudotojams skirstymo priemonės, užtikrinančios galimybę suteikti ar apriboti tam tikras prieigas prie sistemos funkcijų sukurtoms sistemos naudotojų grupėms.</w:t>
            </w:r>
          </w:p>
        </w:tc>
      </w:tr>
      <w:tr w:rsidR="003132F9" w:rsidRPr="000D5B20" w14:paraId="587986D1"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77FA918B" w14:textId="77777777" w:rsidR="00B56A2F" w:rsidRPr="000D5B20" w:rsidRDefault="00B56A2F" w:rsidP="000D5B20">
            <w:pPr>
              <w:numPr>
                <w:ilvl w:val="0"/>
                <w:numId w:val="20"/>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E6C31" w14:textId="2CE3FC3C"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priemonės, suteikiančios sistemos administratoriui galimybę priskirti naudotojui roles, sudarant rolei priskirtų elementarių sistemos funkcijų arba sistemos modulių (ekraninių formų arba atskaitų), o taip pat kitų rolių sąrašus.</w:t>
            </w:r>
          </w:p>
        </w:tc>
      </w:tr>
      <w:tr w:rsidR="003132F9" w:rsidRPr="000D5B20" w14:paraId="5089C3EF"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4935D2CC" w14:textId="77777777" w:rsidR="00B56A2F" w:rsidRPr="000D5B20" w:rsidRDefault="00B56A2F" w:rsidP="000D5B20">
            <w:pPr>
              <w:numPr>
                <w:ilvl w:val="0"/>
                <w:numId w:val="20"/>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4B1E7" w14:textId="40F79952"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priemonės, užtikrinančios, kad sistemos naudotojas galės naudoti tiktai tuos programinius modulius (ekranines formas arba ataskaitas), kurie įgyvendina jam tiesiogiai arba rolių pagalba priskirtas funkcijas – sistemos naudotojui „prieinamus“ modulius.</w:t>
            </w:r>
          </w:p>
        </w:tc>
      </w:tr>
      <w:tr w:rsidR="003132F9" w:rsidRPr="000D5B20" w14:paraId="2A343129"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502E7992" w14:textId="77777777" w:rsidR="00B56A2F" w:rsidRPr="000D5B20" w:rsidRDefault="00B56A2F" w:rsidP="000D5B20">
            <w:pPr>
              <w:numPr>
                <w:ilvl w:val="0"/>
                <w:numId w:val="20"/>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B666" w14:textId="2641AE3A"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priemonės, užtikrinančios, kad sistemos duomenys nebūtų matomi tiems naudotojams, kurie neturi tam teisių.</w:t>
            </w:r>
          </w:p>
        </w:tc>
      </w:tr>
      <w:tr w:rsidR="003132F9" w:rsidRPr="000D5B20" w14:paraId="000A9D7F"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2F4EBE06"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CB4A2" w14:textId="20993254"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priemonės įgalinančios sistemos naudotoją atlikti sistemos ekraninėse formose pateikiamų įrašų paiešką/filtravimą pagal visų ekraninėje formoje pateikiamų duomenų laukų reikšmes. Ši galimybė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užtikrinama kiekvienoje sistemos ekraninėje formoje, kurioje pateikiami sistemos duomenų bazėje saugomi duomenys.</w:t>
            </w:r>
          </w:p>
        </w:tc>
      </w:tr>
      <w:tr w:rsidR="003132F9" w:rsidRPr="000D5B20" w14:paraId="5827AF97"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3248C151"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D1266" w14:textId="5234CB31"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priemonės įgalinančios sistemos naudotoją atlikti ekraninėje formoje pateikiamų įrašų rūšiavimą pagal vieno arba kelių ekraninės formos laukų reikšmes pasirinktinai kiekvienam laukui nurodant rūšiavimo tvarką (didėjimo arba mažėjimo). Ši galimybė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užtikrinama kiekvienoje sistemos ekraninėje formoje, kurioje pateikiami sistemos duomenų bazėje saugomi duomenys.</w:t>
            </w:r>
          </w:p>
        </w:tc>
      </w:tr>
      <w:tr w:rsidR="003132F9" w:rsidRPr="000D5B20" w14:paraId="4180CB5F" w14:textId="77777777" w:rsidTr="77BED35E">
        <w:trPr>
          <w:trHeight w:val="797"/>
        </w:trPr>
        <w:tc>
          <w:tcPr>
            <w:tcW w:w="964" w:type="dxa"/>
            <w:tcBorders>
              <w:top w:val="single" w:sz="4" w:space="0" w:color="000000" w:themeColor="text1"/>
              <w:left w:val="single" w:sz="4" w:space="0" w:color="000000" w:themeColor="text1"/>
              <w:bottom w:val="single" w:sz="4" w:space="0" w:color="000000" w:themeColor="text1"/>
              <w:right w:val="nil"/>
            </w:tcBorders>
          </w:tcPr>
          <w:p w14:paraId="05881A36"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241BD" w14:textId="103807B6"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pagal sistemos vartotojo užduotus vieną ar kelis  kriterijus, išsitraukti reikiamą informaciją. Ši galimybė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užtikrinama kiekvienoje sistemos ekraninėje formoje, kurioje pateikiami sistemos duomenų bazėje saugomi duomenys.</w:t>
            </w:r>
          </w:p>
        </w:tc>
      </w:tr>
      <w:tr w:rsidR="003132F9" w:rsidRPr="000D5B20" w14:paraId="2211002C"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0506E1F1"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699A3" w14:textId="35424B58"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priemonės įgalinančios sistemos naudotojui perkelti kiekvienoje sistemos ekraninėje formoje atvaizduojamus įrašus į  Microsoft Excel formato failą. Įrašų eksportavimo metu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taikomi sistemos naudotojo ekraninėje formoje užduoti įrašų paieškos/filtravimo kriterijai bei įrašų rūšiavimo tvarka. Baigus įrašų eksportą sistema privalo automatiškai startuoti sistemos naudotojo darbo stotyje programą ir pateikti joje failą su išeksportuotais duomenimis.</w:t>
            </w:r>
          </w:p>
        </w:tc>
      </w:tr>
      <w:tr w:rsidR="003132F9" w:rsidRPr="000D5B20" w14:paraId="57EBE37F"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01405880"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FE90A" w14:textId="07FB8388"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Duomenys 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registruojami istoriniu principu – nurodant jų registravimo arba galiojimo pradžios ir pabaigos datas.</w:t>
            </w:r>
          </w:p>
        </w:tc>
      </w:tr>
      <w:tr w:rsidR="003132F9" w:rsidRPr="000D5B20" w14:paraId="52390140"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0F8373B1"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A025A" w14:textId="0F871859"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automatinio dokumentų ir operacijų numeravimo pagal nurodytus šablonus priemonės.</w:t>
            </w:r>
          </w:p>
        </w:tc>
      </w:tr>
      <w:tr w:rsidR="003132F9" w:rsidRPr="000D5B20" w14:paraId="28F24BBF" w14:textId="77777777" w:rsidTr="77BED35E">
        <w:tc>
          <w:tcPr>
            <w:tcW w:w="96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1C3D2" w14:textId="77777777" w:rsidR="00B56A2F" w:rsidRPr="000D5B20" w:rsidRDefault="00B56A2F" w:rsidP="000D5B20">
            <w:pPr>
              <w:pBdr>
                <w:top w:val="nil"/>
                <w:left w:val="nil"/>
                <w:bottom w:val="nil"/>
                <w:right w:val="nil"/>
                <w:between w:val="nil"/>
              </w:pBdr>
              <w:spacing w:after="0" w:line="240" w:lineRule="auto"/>
              <w:jc w:val="center"/>
              <w:rPr>
                <w:rFonts w:ascii="Times New Roman" w:eastAsia="Times New Roman" w:hAnsi="Times New Roman" w:cs="Times New Roman"/>
                <w:b/>
                <w:i/>
                <w:sz w:val="24"/>
                <w:szCs w:val="24"/>
              </w:rPr>
            </w:pPr>
            <w:r w:rsidRPr="000D5B20">
              <w:rPr>
                <w:rFonts w:ascii="Times New Roman" w:eastAsia="Times New Roman" w:hAnsi="Times New Roman" w:cs="Times New Roman"/>
                <w:b/>
                <w:i/>
                <w:sz w:val="24"/>
                <w:szCs w:val="24"/>
              </w:rPr>
              <w:t>Atliekų surinkimo ir stebėsenos proceso valdymas:</w:t>
            </w:r>
          </w:p>
        </w:tc>
      </w:tr>
      <w:tr w:rsidR="003132F9" w:rsidRPr="000D5B20" w14:paraId="273BF8D1"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7250ACFC"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92E25"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Sistema skirta atliekų turėtojų ir atliekų tvarkymo administravimui bei aptarnavimui. Jos pagalba bus galima stebėti, kontroliuoti ir planuoti atliekų tvarkymo bei surinkimo veiklą.</w:t>
            </w:r>
          </w:p>
        </w:tc>
      </w:tr>
      <w:tr w:rsidR="003132F9" w:rsidRPr="000D5B20" w14:paraId="39FDCB19"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42C52651"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BDAB4" w14:textId="77777777" w:rsidR="00B56A2F" w:rsidRPr="000D5B20" w:rsidRDefault="00B56A2F" w:rsidP="000D5B20">
            <w:pPr>
              <w:widowControl w:val="0"/>
              <w:spacing w:after="0" w:line="240" w:lineRule="auto"/>
              <w:ind w:right="113"/>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Sistemos pagalba galima: </w:t>
            </w:r>
          </w:p>
          <w:p w14:paraId="7EE1E6BB" w14:textId="77777777" w:rsidR="00B56A2F" w:rsidRPr="000D5B20" w:rsidRDefault="00B56A2F" w:rsidP="000D5B20">
            <w:pPr>
              <w:widowControl w:val="0"/>
              <w:numPr>
                <w:ilvl w:val="0"/>
                <w:numId w:val="28"/>
              </w:numPr>
              <w:spacing w:after="0" w:line="240" w:lineRule="auto"/>
              <w:ind w:right="113"/>
              <w:jc w:val="both"/>
              <w:rPr>
                <w:rFonts w:ascii="Times New Roman" w:hAnsi="Times New Roman" w:cs="Times New Roman"/>
                <w:sz w:val="24"/>
                <w:szCs w:val="24"/>
              </w:rPr>
            </w:pPr>
            <w:r w:rsidRPr="000D5B20">
              <w:rPr>
                <w:rFonts w:ascii="Times New Roman" w:eastAsia="Times New Roman" w:hAnsi="Times New Roman" w:cs="Times New Roman"/>
                <w:sz w:val="24"/>
                <w:szCs w:val="24"/>
              </w:rPr>
              <w:t>Sudaryti atliekų objektų duomenų bazę ir ją priskirti atliekų turėtojams.</w:t>
            </w:r>
          </w:p>
          <w:p w14:paraId="3B5D8EBE" w14:textId="77777777" w:rsidR="00B56A2F" w:rsidRPr="000D5B20" w:rsidRDefault="00B56A2F" w:rsidP="000D5B20">
            <w:pPr>
              <w:widowControl w:val="0"/>
              <w:numPr>
                <w:ilvl w:val="0"/>
                <w:numId w:val="28"/>
              </w:numPr>
              <w:spacing w:after="0" w:line="240" w:lineRule="auto"/>
              <w:ind w:right="113"/>
              <w:jc w:val="both"/>
              <w:rPr>
                <w:rFonts w:ascii="Times New Roman" w:hAnsi="Times New Roman" w:cs="Times New Roman"/>
                <w:sz w:val="24"/>
                <w:szCs w:val="24"/>
              </w:rPr>
            </w:pPr>
            <w:r w:rsidRPr="000D5B20">
              <w:rPr>
                <w:rFonts w:ascii="Times New Roman" w:eastAsia="Times New Roman" w:hAnsi="Times New Roman" w:cs="Times New Roman"/>
                <w:sz w:val="24"/>
                <w:szCs w:val="24"/>
              </w:rPr>
              <w:t>Vykdyti tvarkaraščių valdymo uždavinius.</w:t>
            </w:r>
          </w:p>
          <w:p w14:paraId="0F39DDC7" w14:textId="77777777" w:rsidR="00B56A2F" w:rsidRPr="000D5B20" w:rsidRDefault="00B56A2F" w:rsidP="000D5B20">
            <w:pPr>
              <w:widowControl w:val="0"/>
              <w:numPr>
                <w:ilvl w:val="0"/>
                <w:numId w:val="28"/>
              </w:numPr>
              <w:spacing w:after="0" w:line="240" w:lineRule="auto"/>
              <w:ind w:right="113"/>
              <w:jc w:val="both"/>
              <w:rPr>
                <w:rFonts w:ascii="Times New Roman" w:hAnsi="Times New Roman" w:cs="Times New Roman"/>
                <w:sz w:val="24"/>
                <w:szCs w:val="24"/>
              </w:rPr>
            </w:pPr>
            <w:r w:rsidRPr="000D5B20">
              <w:rPr>
                <w:rFonts w:ascii="Times New Roman" w:eastAsia="Times New Roman" w:hAnsi="Times New Roman" w:cs="Times New Roman"/>
                <w:sz w:val="24"/>
                <w:szCs w:val="24"/>
              </w:rPr>
              <w:t>Vykdyti konteinerių aptarnavimo (pakėlimo ir ištuštinimo) apskaitą.</w:t>
            </w:r>
          </w:p>
        </w:tc>
      </w:tr>
      <w:tr w:rsidR="003132F9" w:rsidRPr="000D5B20" w14:paraId="486FD383"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58655393"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411E8" w14:textId="2664F803"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pagrindinės atliekų surinkimo proceso dalyvių (atliekų konteineriai, aikštelės, vežėjai ir  kt.) apskaitos funkcijos.</w:t>
            </w:r>
          </w:p>
        </w:tc>
      </w:tr>
      <w:tr w:rsidR="003132F9" w:rsidRPr="000D5B20" w14:paraId="33DB3C99"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05122774"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03EF8" w14:textId="1D5EB628" w:rsidR="00B56A2F" w:rsidRPr="000D5B20" w:rsidRDefault="00B56A2F" w:rsidP="000D5B20">
            <w:pPr>
              <w:widowControl w:val="0"/>
              <w:tabs>
                <w:tab w:val="left" w:pos="454"/>
              </w:tabs>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galimybės registruoti ir naudoti pagrindines objekto charakteristikas:</w:t>
            </w:r>
          </w:p>
          <w:p w14:paraId="66FC81EA" w14:textId="77777777" w:rsidR="00B56A2F" w:rsidRPr="000D5B20" w:rsidRDefault="00B56A2F" w:rsidP="000D5B20">
            <w:pPr>
              <w:widowControl w:val="0"/>
              <w:numPr>
                <w:ilvl w:val="0"/>
                <w:numId w:val="29"/>
              </w:numPr>
              <w:tabs>
                <w:tab w:val="left" w:pos="454"/>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objekto kodas;</w:t>
            </w:r>
          </w:p>
          <w:p w14:paraId="0010D557" w14:textId="77777777" w:rsidR="00B56A2F" w:rsidRPr="000D5B20" w:rsidRDefault="00B56A2F" w:rsidP="000D5B20">
            <w:pPr>
              <w:widowControl w:val="0"/>
              <w:numPr>
                <w:ilvl w:val="0"/>
                <w:numId w:val="29"/>
              </w:numPr>
              <w:tabs>
                <w:tab w:val="left" w:pos="454"/>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pavadinimas;</w:t>
            </w:r>
          </w:p>
          <w:p w14:paraId="20D50A3A" w14:textId="77777777" w:rsidR="00B56A2F" w:rsidRPr="000D5B20" w:rsidRDefault="00B56A2F" w:rsidP="000D5B20">
            <w:pPr>
              <w:widowControl w:val="0"/>
              <w:numPr>
                <w:ilvl w:val="0"/>
                <w:numId w:val="29"/>
              </w:numPr>
              <w:tabs>
                <w:tab w:val="left" w:pos="454"/>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adresas;</w:t>
            </w:r>
          </w:p>
          <w:p w14:paraId="27F61F93" w14:textId="77777777" w:rsidR="00B56A2F" w:rsidRPr="000D5B20" w:rsidRDefault="00B56A2F" w:rsidP="000D5B20">
            <w:pPr>
              <w:widowControl w:val="0"/>
              <w:numPr>
                <w:ilvl w:val="0"/>
                <w:numId w:val="29"/>
              </w:numPr>
              <w:tabs>
                <w:tab w:val="left" w:pos="454"/>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 xml:space="preserve">objektai gali būti įvairių tipų: </w:t>
            </w:r>
          </w:p>
          <w:p w14:paraId="28261CFA" w14:textId="77777777" w:rsidR="00B56A2F" w:rsidRPr="000D5B20" w:rsidRDefault="00B56A2F" w:rsidP="000D5B20">
            <w:pPr>
              <w:widowControl w:val="0"/>
              <w:numPr>
                <w:ilvl w:val="0"/>
                <w:numId w:val="29"/>
              </w:numPr>
              <w:tabs>
                <w:tab w:val="left" w:pos="454"/>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 xml:space="preserve">objektas gali būti priskirtas namui; </w:t>
            </w:r>
          </w:p>
          <w:p w14:paraId="59325CBD" w14:textId="77777777" w:rsidR="00B56A2F" w:rsidRPr="000D5B20" w:rsidRDefault="00B56A2F" w:rsidP="000D5B20">
            <w:pPr>
              <w:widowControl w:val="0"/>
              <w:numPr>
                <w:ilvl w:val="0"/>
                <w:numId w:val="29"/>
              </w:numPr>
              <w:tabs>
                <w:tab w:val="left" w:pos="454"/>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objektas gali turėti laisvai be apribojimų plečiamą požymių sąrašą: plotas, butų skaičius, gyventojų skaičius ir kt.;</w:t>
            </w:r>
          </w:p>
          <w:p w14:paraId="7C1CA828" w14:textId="77777777" w:rsidR="00B56A2F" w:rsidRPr="000D5B20" w:rsidRDefault="00B56A2F" w:rsidP="000D5B20">
            <w:pPr>
              <w:pStyle w:val="Sraopastraipa"/>
              <w:numPr>
                <w:ilvl w:val="0"/>
                <w:numId w:val="29"/>
              </w:numPr>
              <w:rPr>
                <w:szCs w:val="24"/>
              </w:rPr>
            </w:pPr>
            <w:r w:rsidRPr="000D5B20">
              <w:rPr>
                <w:rFonts w:eastAsiaTheme="minorEastAsia"/>
                <w:szCs w:val="24"/>
                <w:lang w:eastAsia="zh-CN"/>
              </w:rPr>
              <w:t>aptarnaujamo objekto atliekų surinkimo zona (5 zonos) ir vežėjas;</w:t>
            </w:r>
          </w:p>
          <w:p w14:paraId="726BFD24" w14:textId="77777777" w:rsidR="00B56A2F" w:rsidRPr="000D5B20" w:rsidRDefault="00B56A2F" w:rsidP="000D5B20">
            <w:pPr>
              <w:numPr>
                <w:ilvl w:val="0"/>
                <w:numId w:val="29"/>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objektų tipai ir požymių  sąrašai konfigūruojami sistemoje be sistemos funkcionalumo modifikavimo.</w:t>
            </w:r>
          </w:p>
        </w:tc>
      </w:tr>
      <w:tr w:rsidR="003132F9" w:rsidRPr="000D5B20" w14:paraId="70DCBA8F"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7CB0906C"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16D15" w14:textId="004608A4" w:rsidR="00B56A2F" w:rsidRPr="000D5B20" w:rsidRDefault="00B56A2F" w:rsidP="000D5B20">
            <w:pPr>
              <w:widowControl w:val="0"/>
              <w:tabs>
                <w:tab w:val="left" w:pos="454"/>
              </w:tabs>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galimybės registruoti pagrindines atliekų surinkimo konteinerių charakteristikas, kurių pagalba galima būtų atlikti paslaugų apimties nustatymą, paruošti vartotojams mokėjimo pranešimus bei vykdyti jų apskaitą:</w:t>
            </w:r>
          </w:p>
          <w:p w14:paraId="77E27D31" w14:textId="77777777" w:rsidR="00B56A2F" w:rsidRPr="000D5B20" w:rsidRDefault="00B56A2F" w:rsidP="000D5B20">
            <w:pPr>
              <w:widowControl w:val="0"/>
              <w:numPr>
                <w:ilvl w:val="0"/>
                <w:numId w:val="27"/>
              </w:numPr>
              <w:tabs>
                <w:tab w:val="left" w:pos="454"/>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konteineriai;</w:t>
            </w:r>
          </w:p>
          <w:p w14:paraId="46E9B457" w14:textId="77777777" w:rsidR="00B56A2F" w:rsidRPr="000D5B20" w:rsidRDefault="00B56A2F" w:rsidP="000D5B20">
            <w:pPr>
              <w:widowControl w:val="0"/>
              <w:numPr>
                <w:ilvl w:val="0"/>
                <w:numId w:val="27"/>
              </w:numPr>
              <w:tabs>
                <w:tab w:val="left" w:pos="454"/>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objekto adresas, pavadinimas, mokėtojo Nr.;</w:t>
            </w:r>
          </w:p>
          <w:p w14:paraId="0EB84B0B" w14:textId="77777777" w:rsidR="00B56A2F" w:rsidRPr="000D5B20" w:rsidRDefault="00B56A2F" w:rsidP="000D5B20">
            <w:pPr>
              <w:widowControl w:val="0"/>
              <w:numPr>
                <w:ilvl w:val="0"/>
                <w:numId w:val="27"/>
              </w:numPr>
              <w:tabs>
                <w:tab w:val="left" w:pos="454"/>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 xml:space="preserve">identifikacinis konteinerio kodas; </w:t>
            </w:r>
          </w:p>
          <w:p w14:paraId="4F23ABE1" w14:textId="77777777" w:rsidR="00B56A2F" w:rsidRPr="000D5B20" w:rsidRDefault="00B56A2F" w:rsidP="000D5B20">
            <w:pPr>
              <w:widowControl w:val="0"/>
              <w:numPr>
                <w:ilvl w:val="0"/>
                <w:numId w:val="27"/>
              </w:numPr>
              <w:tabs>
                <w:tab w:val="left" w:pos="454"/>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atliekų tipas;</w:t>
            </w:r>
          </w:p>
          <w:p w14:paraId="2685AA23" w14:textId="77777777" w:rsidR="00B56A2F" w:rsidRPr="000D5B20" w:rsidRDefault="00B56A2F" w:rsidP="000D5B20">
            <w:pPr>
              <w:widowControl w:val="0"/>
              <w:numPr>
                <w:ilvl w:val="0"/>
                <w:numId w:val="27"/>
              </w:numPr>
              <w:tabs>
                <w:tab w:val="left" w:pos="454"/>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konteinerio talpa.</w:t>
            </w:r>
          </w:p>
        </w:tc>
      </w:tr>
      <w:tr w:rsidR="003132F9" w:rsidRPr="000D5B20" w14:paraId="46B52941"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5EEDE27A"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65D20" w14:textId="60DA56D9" w:rsidR="00B56A2F" w:rsidRPr="000D5B20" w:rsidRDefault="00B56A2F" w:rsidP="000D5B20">
            <w:pPr>
              <w:widowControl w:val="0"/>
              <w:tabs>
                <w:tab w:val="left" w:pos="454"/>
              </w:tabs>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galimybė sudaryti konteinerių sąrašus bei suvestines pagal:</w:t>
            </w:r>
          </w:p>
          <w:p w14:paraId="5FFF89A9" w14:textId="77777777" w:rsidR="00B56A2F" w:rsidRPr="000D5B20" w:rsidRDefault="00B56A2F" w:rsidP="000D5B20">
            <w:pPr>
              <w:widowControl w:val="0"/>
              <w:numPr>
                <w:ilvl w:val="0"/>
                <w:numId w:val="7"/>
              </w:numPr>
              <w:tabs>
                <w:tab w:val="left" w:pos="454"/>
              </w:tabs>
              <w:spacing w:after="0" w:line="240" w:lineRule="auto"/>
              <w:rPr>
                <w:rFonts w:ascii="Times New Roman" w:hAnsi="Times New Roman" w:cs="Times New Roman"/>
                <w:sz w:val="24"/>
                <w:szCs w:val="24"/>
              </w:rPr>
            </w:pPr>
            <w:r w:rsidRPr="000D5B20">
              <w:rPr>
                <w:rFonts w:ascii="Times New Roman" w:eastAsia="Times New Roman" w:hAnsi="Times New Roman" w:cs="Times New Roman"/>
                <w:sz w:val="24"/>
                <w:szCs w:val="24"/>
              </w:rPr>
              <w:t>konteinerio tipą;</w:t>
            </w:r>
          </w:p>
          <w:p w14:paraId="69510DF4" w14:textId="77777777" w:rsidR="00B56A2F" w:rsidRPr="000D5B20" w:rsidRDefault="00B56A2F" w:rsidP="000D5B20">
            <w:pPr>
              <w:widowControl w:val="0"/>
              <w:numPr>
                <w:ilvl w:val="0"/>
                <w:numId w:val="7"/>
              </w:numPr>
              <w:tabs>
                <w:tab w:val="left" w:pos="454"/>
              </w:tabs>
              <w:spacing w:after="0" w:line="240" w:lineRule="auto"/>
              <w:rPr>
                <w:rFonts w:ascii="Times New Roman" w:hAnsi="Times New Roman" w:cs="Times New Roman"/>
                <w:sz w:val="24"/>
                <w:szCs w:val="24"/>
              </w:rPr>
            </w:pPr>
            <w:r w:rsidRPr="000D5B20">
              <w:rPr>
                <w:rFonts w:ascii="Times New Roman" w:eastAsia="Times New Roman" w:hAnsi="Times New Roman" w:cs="Times New Roman"/>
                <w:sz w:val="24"/>
                <w:szCs w:val="24"/>
              </w:rPr>
              <w:t>konteinerių pastatymo datą;</w:t>
            </w:r>
          </w:p>
          <w:p w14:paraId="6591499E" w14:textId="77777777" w:rsidR="00B56A2F" w:rsidRPr="000D5B20" w:rsidRDefault="00B56A2F" w:rsidP="000D5B20">
            <w:pPr>
              <w:widowControl w:val="0"/>
              <w:numPr>
                <w:ilvl w:val="0"/>
                <w:numId w:val="7"/>
              </w:numPr>
              <w:tabs>
                <w:tab w:val="left" w:pos="454"/>
              </w:tabs>
              <w:spacing w:after="0" w:line="240" w:lineRule="auto"/>
              <w:rPr>
                <w:rFonts w:ascii="Times New Roman" w:hAnsi="Times New Roman" w:cs="Times New Roman"/>
                <w:sz w:val="24"/>
                <w:szCs w:val="24"/>
              </w:rPr>
            </w:pPr>
            <w:r w:rsidRPr="000D5B20">
              <w:rPr>
                <w:rFonts w:ascii="Times New Roman" w:eastAsia="Times New Roman" w:hAnsi="Times New Roman" w:cs="Times New Roman"/>
                <w:sz w:val="24"/>
                <w:szCs w:val="24"/>
              </w:rPr>
              <w:t>konteinerių tūrį;</w:t>
            </w:r>
          </w:p>
          <w:p w14:paraId="11C21588" w14:textId="77777777" w:rsidR="00B56A2F" w:rsidRPr="000D5B20" w:rsidRDefault="00B56A2F" w:rsidP="000D5B20">
            <w:pPr>
              <w:widowControl w:val="0"/>
              <w:numPr>
                <w:ilvl w:val="0"/>
                <w:numId w:val="7"/>
              </w:numPr>
              <w:tabs>
                <w:tab w:val="left" w:pos="454"/>
              </w:tabs>
              <w:spacing w:after="0" w:line="240" w:lineRule="auto"/>
              <w:rPr>
                <w:rFonts w:ascii="Times New Roman" w:hAnsi="Times New Roman" w:cs="Times New Roman"/>
                <w:sz w:val="24"/>
                <w:szCs w:val="24"/>
              </w:rPr>
            </w:pPr>
            <w:r w:rsidRPr="000D5B20">
              <w:rPr>
                <w:rFonts w:ascii="Times New Roman" w:eastAsia="Times New Roman" w:hAnsi="Times New Roman" w:cs="Times New Roman"/>
                <w:sz w:val="24"/>
                <w:szCs w:val="24"/>
              </w:rPr>
              <w:t>konteinerio savininką;</w:t>
            </w:r>
          </w:p>
          <w:p w14:paraId="5DC0C1CB" w14:textId="77777777" w:rsidR="00B56A2F" w:rsidRPr="000D5B20" w:rsidRDefault="00B56A2F" w:rsidP="000D5B20">
            <w:pPr>
              <w:widowControl w:val="0"/>
              <w:numPr>
                <w:ilvl w:val="0"/>
                <w:numId w:val="7"/>
              </w:numPr>
              <w:tabs>
                <w:tab w:val="left" w:pos="454"/>
              </w:tabs>
              <w:spacing w:after="0" w:line="240" w:lineRule="auto"/>
              <w:rPr>
                <w:rFonts w:ascii="Times New Roman" w:hAnsi="Times New Roman" w:cs="Times New Roman"/>
                <w:sz w:val="24"/>
                <w:szCs w:val="24"/>
              </w:rPr>
            </w:pPr>
            <w:r w:rsidRPr="000D5B20">
              <w:rPr>
                <w:rFonts w:ascii="Times New Roman" w:eastAsia="Times New Roman" w:hAnsi="Times New Roman" w:cs="Times New Roman"/>
                <w:sz w:val="24"/>
                <w:szCs w:val="24"/>
              </w:rPr>
              <w:lastRenderedPageBreak/>
              <w:t>atliekų surinkimo periodiškumą;</w:t>
            </w:r>
          </w:p>
          <w:p w14:paraId="46D77C36" w14:textId="77777777" w:rsidR="00B56A2F" w:rsidRPr="000D5B20" w:rsidRDefault="00B56A2F" w:rsidP="000D5B20">
            <w:pPr>
              <w:widowControl w:val="0"/>
              <w:numPr>
                <w:ilvl w:val="0"/>
                <w:numId w:val="7"/>
              </w:numPr>
              <w:tabs>
                <w:tab w:val="left" w:pos="454"/>
              </w:tabs>
              <w:spacing w:after="0" w:line="240" w:lineRule="auto"/>
              <w:rPr>
                <w:rFonts w:ascii="Times New Roman" w:hAnsi="Times New Roman" w:cs="Times New Roman"/>
                <w:sz w:val="24"/>
                <w:szCs w:val="24"/>
              </w:rPr>
            </w:pPr>
            <w:r w:rsidRPr="000D5B20">
              <w:rPr>
                <w:rFonts w:ascii="Times New Roman" w:eastAsia="Times New Roman" w:hAnsi="Times New Roman" w:cs="Times New Roman"/>
                <w:sz w:val="24"/>
                <w:szCs w:val="24"/>
              </w:rPr>
              <w:t>adresą (gatvė, namo Nr. ir kt.);</w:t>
            </w:r>
          </w:p>
          <w:p w14:paraId="53C4F9EF" w14:textId="77777777" w:rsidR="00B56A2F" w:rsidRPr="000D5B20" w:rsidRDefault="00B56A2F" w:rsidP="000D5B20">
            <w:pPr>
              <w:numPr>
                <w:ilvl w:val="0"/>
                <w:numId w:val="7"/>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konteinerių surinkimo būdą.</w:t>
            </w:r>
          </w:p>
        </w:tc>
      </w:tr>
      <w:tr w:rsidR="003132F9" w:rsidRPr="000D5B20" w14:paraId="38F8917D"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2EFC7DE1"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5DD5B"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Globalios padėties nustatymo sistemos (toliau - GPS) pagalba realiu laiku matyti transporto priemones, kurios atlieka surinkimą, matyti bendrą dienos maršruto ir atskirai įvykdytų reisų (pagal išrašytus krovinio važtaraščius) atliekų kiekį, kurį po to Sistema pagal konteinerių tūrio ir skaičiaus informaciją proporcingai palygintu su faktiniu aptarnaujamų objektų svoriu. </w:t>
            </w:r>
          </w:p>
          <w:p w14:paraId="6FB9C3DF"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Suvesti visas tvarkomas atliekų rūšis, nurodant jų pavadinimus ir kodus pagal 2011 m. gegužės 3 d. Lietuvos Respublikos aplinkos ministro įsakymu Nr. D1-368 patvirtintas Atliekų tvarkymo taisykles.</w:t>
            </w:r>
          </w:p>
          <w:p w14:paraId="449C3DB8"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Generuoti ataskaitas nurodant reikalingus duomenis, kuriuos būtų galima panaudoti teikiant informaciją apie komunalinių atliekų tvarkymo sistemos organizavimą ir numatytų užduočių įgyvendinimą pagal Lietuvos Respublikos aplinkos ministro 2012 m. spalio 23 d. įsakymu Nr. D -863 „Dėl informacijos apie regioniniuose atliekų tvarkymo planuose, valstybiniame atliekų tvarkymo plane ir kituose teisės aktuose nustatytų reikalavimų ir užduočių vykdymą atliekų tvarkymo srityje teikimo tvarkos aprašo patvirtinimo“ patvirtintą aprašą.  </w:t>
            </w:r>
          </w:p>
        </w:tc>
      </w:tr>
      <w:tr w:rsidR="003132F9" w:rsidRPr="000D5B20" w14:paraId="028454AB"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2337D"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E1C67" w14:textId="1EAB7EC2"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realizuotas </w:t>
            </w:r>
            <w:proofErr w:type="spellStart"/>
            <w:r w:rsidRPr="000D5B20">
              <w:rPr>
                <w:rFonts w:ascii="Times New Roman" w:eastAsia="Times New Roman" w:hAnsi="Times New Roman" w:cs="Times New Roman"/>
                <w:sz w:val="24"/>
                <w:szCs w:val="24"/>
              </w:rPr>
              <w:t>geolokacinis</w:t>
            </w:r>
            <w:proofErr w:type="spellEnd"/>
            <w:r w:rsidRPr="000D5B20">
              <w:rPr>
                <w:rFonts w:ascii="Times New Roman" w:eastAsia="Times New Roman" w:hAnsi="Times New Roman" w:cs="Times New Roman"/>
                <w:sz w:val="24"/>
                <w:szCs w:val="24"/>
              </w:rPr>
              <w:t xml:space="preserve"> atliekų objektų žemėlapis ir interaktyvus jų būsenos keitimas.</w:t>
            </w:r>
          </w:p>
        </w:tc>
      </w:tr>
      <w:tr w:rsidR="003132F9" w:rsidRPr="000D5B20" w14:paraId="0AF5D6B4"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0CEE8"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E6941" w14:textId="6463C678" w:rsidR="00B56A2F" w:rsidRPr="000D5B20" w:rsidRDefault="00B56A2F" w:rsidP="000D5B20">
            <w:pPr>
              <w:widowControl w:val="0"/>
              <w:tabs>
                <w:tab w:val="left" w:pos="454"/>
              </w:tabs>
              <w:spacing w:after="0" w:line="240" w:lineRule="auto"/>
              <w:ind w:left="57"/>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funkcijos įgalinančios aprašyti atliekų surinkimo taškus:</w:t>
            </w:r>
          </w:p>
          <w:p w14:paraId="0118E4B1" w14:textId="77777777" w:rsidR="00B56A2F" w:rsidRPr="000D5B20" w:rsidRDefault="00B56A2F" w:rsidP="000D5B20">
            <w:pPr>
              <w:widowControl w:val="0"/>
              <w:numPr>
                <w:ilvl w:val="0"/>
                <w:numId w:val="36"/>
              </w:numPr>
              <w:tabs>
                <w:tab w:val="left" w:pos="454"/>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atliekų surinkimo schema (periodinė/ neperiodinė/ periodiškumas);</w:t>
            </w:r>
          </w:p>
          <w:p w14:paraId="330A1A5E" w14:textId="77777777" w:rsidR="00B56A2F" w:rsidRPr="000D5B20" w:rsidRDefault="00B56A2F" w:rsidP="000D5B20">
            <w:pPr>
              <w:widowControl w:val="0"/>
              <w:numPr>
                <w:ilvl w:val="0"/>
                <w:numId w:val="36"/>
              </w:numPr>
              <w:tabs>
                <w:tab w:val="left" w:pos="454"/>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atliekų surinkimo taško nuosavybė (Savivaldybė/ vežėjas/ atliekų turėtojas);</w:t>
            </w:r>
          </w:p>
          <w:p w14:paraId="25A2473E" w14:textId="77777777" w:rsidR="00B56A2F" w:rsidRPr="000D5B20" w:rsidRDefault="00B56A2F" w:rsidP="000D5B20">
            <w:pPr>
              <w:widowControl w:val="0"/>
              <w:numPr>
                <w:ilvl w:val="0"/>
                <w:numId w:val="36"/>
              </w:numPr>
              <w:tabs>
                <w:tab w:val="left" w:pos="454"/>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atliekų surinkimo taško tipas (mišrios / popierius/ plastikas/ stiklas/ metalas / tekstilė / maisto ir virtuvės/ ir kt.);</w:t>
            </w:r>
          </w:p>
          <w:p w14:paraId="5D93D240" w14:textId="77777777" w:rsidR="00B56A2F" w:rsidRPr="000D5B20" w:rsidRDefault="00B56A2F" w:rsidP="000D5B20">
            <w:pPr>
              <w:widowControl w:val="0"/>
              <w:numPr>
                <w:ilvl w:val="0"/>
                <w:numId w:val="36"/>
              </w:numPr>
              <w:tabs>
                <w:tab w:val="left" w:pos="454"/>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konteinerių identifikaciniai numeriai.</w:t>
            </w:r>
          </w:p>
        </w:tc>
      </w:tr>
      <w:tr w:rsidR="003132F9" w:rsidRPr="000D5B20" w14:paraId="28A0C814"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A7356"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769B5" w14:textId="3F1723A0" w:rsidR="00B56A2F" w:rsidRPr="000D5B20" w:rsidRDefault="00B56A2F" w:rsidP="000D5B20">
            <w:pPr>
              <w:widowControl w:val="0"/>
              <w:tabs>
                <w:tab w:val="left" w:pos="468"/>
              </w:tabs>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gauti visą (nuo konteinerio pirmo nuskanavimo dienos) konteinerio istoriją susijusią su: </w:t>
            </w:r>
          </w:p>
          <w:p w14:paraId="174F18D4" w14:textId="77777777" w:rsidR="00B56A2F" w:rsidRPr="000D5B20" w:rsidRDefault="00B56A2F" w:rsidP="000D5B20">
            <w:pPr>
              <w:widowControl w:val="0"/>
              <w:numPr>
                <w:ilvl w:val="0"/>
                <w:numId w:val="37"/>
              </w:numPr>
              <w:tabs>
                <w:tab w:val="left" w:pos="468"/>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 xml:space="preserve">jo ištuštinimo duomenimis; </w:t>
            </w:r>
          </w:p>
          <w:p w14:paraId="507828D9" w14:textId="77777777" w:rsidR="00B56A2F" w:rsidRPr="000D5B20" w:rsidRDefault="00B56A2F" w:rsidP="000D5B20">
            <w:pPr>
              <w:widowControl w:val="0"/>
              <w:numPr>
                <w:ilvl w:val="0"/>
                <w:numId w:val="37"/>
              </w:numPr>
              <w:tabs>
                <w:tab w:val="left" w:pos="468"/>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informacija, kokiuose objektuose jis buvo pastatytas;</w:t>
            </w:r>
          </w:p>
          <w:p w14:paraId="2CC3F0A3" w14:textId="77777777" w:rsidR="00B56A2F" w:rsidRPr="000D5B20" w:rsidRDefault="00B56A2F" w:rsidP="000D5B20">
            <w:pPr>
              <w:widowControl w:val="0"/>
              <w:numPr>
                <w:ilvl w:val="0"/>
                <w:numId w:val="37"/>
              </w:numPr>
              <w:tabs>
                <w:tab w:val="left" w:pos="468"/>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informacija apie neištuštinimo atvejus;</w:t>
            </w:r>
          </w:p>
          <w:p w14:paraId="73F374F4" w14:textId="77777777" w:rsidR="00B56A2F" w:rsidRPr="000D5B20" w:rsidRDefault="00B56A2F" w:rsidP="000D5B20">
            <w:pPr>
              <w:widowControl w:val="0"/>
              <w:numPr>
                <w:ilvl w:val="0"/>
                <w:numId w:val="37"/>
              </w:numPr>
              <w:tabs>
                <w:tab w:val="left" w:pos="468"/>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Informacija apie neištuštinimo priežastis;</w:t>
            </w:r>
          </w:p>
          <w:p w14:paraId="5DDAA961" w14:textId="77777777" w:rsidR="00B56A2F" w:rsidRPr="000D5B20" w:rsidRDefault="00B56A2F" w:rsidP="000D5B20">
            <w:pPr>
              <w:widowControl w:val="0"/>
              <w:numPr>
                <w:ilvl w:val="0"/>
                <w:numId w:val="37"/>
              </w:numPr>
              <w:tabs>
                <w:tab w:val="left" w:pos="468"/>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Informacija apie atliktas foto fiksacijas.</w:t>
            </w:r>
          </w:p>
        </w:tc>
      </w:tr>
      <w:tr w:rsidR="003132F9" w:rsidRPr="000D5B20" w14:paraId="161CC3FE"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878F0"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B46894"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Sistema turi fiksuoti identifikuoto konteinerio ištuštinimo ar užsakymo atlikimo faktą. Papildomai gali būti nurodyta, jog konteineris yra perpildytas, prie šio konteinerio yra blogas privažiavimas ar konteineryje yra netinkamos atliekos arba prie konteinerio yra paliktos bet kokios kitos atliekos. Sistemoje pažymimas konteinerio ištuštinimo užsakymo atlikimo faktas, data ir laikas, transporto priemonės koordinatės, konteinerio ar užsakymo identifikatorius, transporto priemonės identifikatorius.</w:t>
            </w:r>
          </w:p>
        </w:tc>
      </w:tr>
      <w:tr w:rsidR="003132F9" w:rsidRPr="000D5B20" w14:paraId="287AD233"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7B306"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BBDF86"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Sistema turi fiksuoti neidentifikuoto konteinerio ištuštinimo faktą. Ištuštinus konteinerį, kurio identifikuoti neįmanoma (konteineris sugadintas, sugadintas žymeklis ar kt.) ir vairuotojui nurodžius informaciją apie tai, perduodamas pranešimas sistemai apie tai, jog reikia pakeisti šį konteinerį. </w:t>
            </w:r>
          </w:p>
        </w:tc>
      </w:tr>
      <w:tr w:rsidR="003132F9" w:rsidRPr="000D5B20" w14:paraId="1747E672"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EC30D"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D7901"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Sistema turi fiksuoti identifikuoto konteinerio neištuštinimo ar užsakymo neatlikimo faktą. Papildomai perduodama konteinerio neištuštinimo ar užsakymo neatlikimo priežastis (pagal iš anksto nustatytą sąrašą). Sistemoje fiksuojamas konteinerio neištuštinimo ar užsakymo neatlikimo faktas, data ir laikas, transporto priemonės koordinatės, konteinerio ar užsakymo identifikatorius, transporto priemonės identifikatorius, vairuotojo pastaba apie neištuštinimą.</w:t>
            </w:r>
          </w:p>
        </w:tc>
      </w:tr>
      <w:tr w:rsidR="003132F9" w:rsidRPr="000D5B20" w14:paraId="0247EDAD"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0570A"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7FA3E"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Sistema turi fiksuoti naują konteinerį/konteinerio keitimą/konteinerio nuėmimą. Keičiant konteinerį, pastatant naują konteinerį ar konteinerį nuimant Sistemai perduodamas pranešimas apie tai. Sistemoje išsaugoma atitinkama informacija apie tai bei papildoma informacija: vietos koordinatės, adresas, kliento (mokėtojo) informacija, konteinerio informacija, data ir laikas.</w:t>
            </w:r>
          </w:p>
        </w:tc>
      </w:tr>
      <w:tr w:rsidR="003132F9" w:rsidRPr="000D5B20" w14:paraId="062072E7"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5AE76"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2A994"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Sistema turi fiksuoti transporto priemonės ištuštinimą atliekų pridavimo vietoje. Sistemoje fiksuojamas ištuštinimo faktas, transporto priemonės koordinatės, data ir laikas. Fiksuojant transporto priemonės ištuštinimą, ištuštintų atliekų kiekį nurodo vairuotojas ir suformuojama atliekų ištuštinimo deklaracija.</w:t>
            </w:r>
          </w:p>
        </w:tc>
      </w:tr>
      <w:tr w:rsidR="003132F9" w:rsidRPr="000D5B20" w14:paraId="2673C3A9"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4BD1E"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80063"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Atsižvelgiant į gautus pranešimus Sistemoje turi būti išsaugoma informacija apie konkretaus konteinerio paėmimo/nepaėmimo ar užsakymo atlikimo/neatlikimo faktą, konteinerio sugadinimą, konteinerio keitimą, pastatymą ar nuėmimą. Ši informacija pateikiama žemėlapyje, atliekų, užsakymų moduliuose. Taip pat ši informacija naudojama ataskaitoms generuoti.</w:t>
            </w:r>
          </w:p>
        </w:tc>
      </w:tr>
      <w:tr w:rsidR="003132F9" w:rsidRPr="000D5B20" w14:paraId="2A6E12F6"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6013D"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A48A4" w14:textId="77777777" w:rsidR="00B56A2F" w:rsidRPr="000D5B20" w:rsidRDefault="00B56A2F" w:rsidP="000D5B20">
            <w:pPr>
              <w:widowControl w:val="0"/>
              <w:tabs>
                <w:tab w:val="left" w:pos="468"/>
              </w:tabs>
              <w:spacing w:after="0" w:line="240" w:lineRule="auto"/>
              <w:ind w:left="57"/>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Sistemoje turi būti užtikrinta galimybė kiekvienam sistemos atliekų objektui priskirti konteinerį, nurodant jo:</w:t>
            </w:r>
          </w:p>
          <w:p w14:paraId="7091A05B" w14:textId="77777777" w:rsidR="00B56A2F" w:rsidRPr="000D5B20" w:rsidRDefault="00B56A2F" w:rsidP="000D5B20">
            <w:pPr>
              <w:widowControl w:val="0"/>
              <w:numPr>
                <w:ilvl w:val="0"/>
                <w:numId w:val="38"/>
              </w:numPr>
              <w:tabs>
                <w:tab w:val="left" w:pos="468"/>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paskirtį;</w:t>
            </w:r>
          </w:p>
          <w:p w14:paraId="1DC1A8AA" w14:textId="77777777" w:rsidR="00B56A2F" w:rsidRPr="000D5B20" w:rsidRDefault="00B56A2F" w:rsidP="000D5B20">
            <w:pPr>
              <w:widowControl w:val="0"/>
              <w:numPr>
                <w:ilvl w:val="0"/>
                <w:numId w:val="38"/>
              </w:numPr>
              <w:tabs>
                <w:tab w:val="left" w:pos="468"/>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talpą;</w:t>
            </w:r>
          </w:p>
          <w:p w14:paraId="297040ED" w14:textId="77777777" w:rsidR="00B56A2F" w:rsidRPr="000D5B20" w:rsidRDefault="00B56A2F" w:rsidP="000D5B20">
            <w:pPr>
              <w:widowControl w:val="0"/>
              <w:numPr>
                <w:ilvl w:val="0"/>
                <w:numId w:val="38"/>
              </w:numPr>
              <w:tabs>
                <w:tab w:val="left" w:pos="468"/>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kliento objektuose susidariusių atliekų geografinės kilmės kodą;</w:t>
            </w:r>
          </w:p>
          <w:p w14:paraId="52777C4B" w14:textId="77777777" w:rsidR="00B56A2F" w:rsidRPr="000D5B20" w:rsidRDefault="00B56A2F" w:rsidP="000D5B20">
            <w:pPr>
              <w:widowControl w:val="0"/>
              <w:numPr>
                <w:ilvl w:val="0"/>
                <w:numId w:val="38"/>
              </w:numPr>
              <w:tabs>
                <w:tab w:val="left" w:pos="468"/>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kliento objektuose susidariusių atliekų kilmę pagal ekonominės veiklos rūšis;</w:t>
            </w:r>
          </w:p>
          <w:p w14:paraId="4CE82BED" w14:textId="77777777" w:rsidR="00B56A2F" w:rsidRPr="000D5B20" w:rsidRDefault="00B56A2F" w:rsidP="000D5B20">
            <w:pPr>
              <w:widowControl w:val="0"/>
              <w:numPr>
                <w:ilvl w:val="0"/>
                <w:numId w:val="38"/>
              </w:numPr>
              <w:tabs>
                <w:tab w:val="left" w:pos="468"/>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atliekų turėtojo aptarnavimo grafiką;</w:t>
            </w:r>
          </w:p>
          <w:p w14:paraId="01EA0568" w14:textId="77777777" w:rsidR="00B56A2F" w:rsidRPr="000D5B20" w:rsidRDefault="00B56A2F" w:rsidP="000D5B20">
            <w:pPr>
              <w:widowControl w:val="0"/>
              <w:numPr>
                <w:ilvl w:val="0"/>
                <w:numId w:val="38"/>
              </w:numPr>
              <w:tabs>
                <w:tab w:val="left" w:pos="468"/>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mokėtojo kodą;</w:t>
            </w:r>
          </w:p>
          <w:p w14:paraId="09DE2640" w14:textId="77777777" w:rsidR="00B56A2F" w:rsidRPr="000D5B20" w:rsidRDefault="00B56A2F" w:rsidP="000D5B20">
            <w:pPr>
              <w:widowControl w:val="0"/>
              <w:numPr>
                <w:ilvl w:val="0"/>
                <w:numId w:val="38"/>
              </w:numPr>
              <w:tabs>
                <w:tab w:val="left" w:pos="468"/>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objektų grupę, pvz., daugiabučiai namai, privačios valdos ir kt.</w:t>
            </w:r>
          </w:p>
        </w:tc>
      </w:tr>
      <w:tr w:rsidR="003132F9" w:rsidRPr="000D5B20" w14:paraId="18D50D20"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A2A31"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8BA7" w14:textId="77777777" w:rsidR="00B56A2F" w:rsidRPr="000D5B20" w:rsidRDefault="00B56A2F" w:rsidP="000D5B20">
            <w:pPr>
              <w:widowControl w:val="0"/>
              <w:tabs>
                <w:tab w:val="left" w:pos="0"/>
              </w:tabs>
              <w:spacing w:after="0" w:line="240" w:lineRule="auto"/>
              <w:ind w:left="57"/>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Sistemoje turi būti įgyvendinta:</w:t>
            </w:r>
          </w:p>
          <w:p w14:paraId="79A772C3" w14:textId="77777777" w:rsidR="00B56A2F" w:rsidRPr="000D5B20" w:rsidRDefault="00B56A2F" w:rsidP="000D5B20">
            <w:pPr>
              <w:widowControl w:val="0"/>
              <w:numPr>
                <w:ilvl w:val="0"/>
                <w:numId w:val="40"/>
              </w:numPr>
              <w:tabs>
                <w:tab w:val="left" w:pos="468"/>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GPS pagalba realiu laiku matyti transporto priemones, kurios atlieka surinkimą,</w:t>
            </w:r>
          </w:p>
          <w:p w14:paraId="27EA8EAA" w14:textId="77777777" w:rsidR="00B56A2F" w:rsidRPr="000D5B20" w:rsidRDefault="00B56A2F" w:rsidP="000D5B20">
            <w:pPr>
              <w:widowControl w:val="0"/>
              <w:numPr>
                <w:ilvl w:val="0"/>
                <w:numId w:val="40"/>
              </w:numPr>
              <w:tabs>
                <w:tab w:val="left" w:pos="468"/>
              </w:tabs>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Matyti naudojamus transporto priemonių darbo grafikus, nurodant aptarnaujamų objektų grupes, pvz., daugiabučiai namai, privačios valdos ir pan.</w:t>
            </w:r>
          </w:p>
          <w:p w14:paraId="6C6FD1EB" w14:textId="77777777" w:rsidR="00B56A2F" w:rsidRPr="000D5B20" w:rsidRDefault="00B56A2F" w:rsidP="000D5B20">
            <w:pPr>
              <w:widowControl w:val="0"/>
              <w:tabs>
                <w:tab w:val="left" w:pos="0"/>
              </w:tabs>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Realiu laiku matyti informaciją apie vykdomą atliekų surinkimo procesą: stebėti jau ištuštintus, likusius ištuštinti, neišstumtus ar perpildytus konteinerius ir kt.</w:t>
            </w:r>
          </w:p>
        </w:tc>
      </w:tr>
      <w:tr w:rsidR="003132F9" w:rsidRPr="000D5B20" w14:paraId="7079231D"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35B4"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A1342"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turi būti įgyvendintas logistikos darbalaukis, informacinių blokų pavidalu pateikiami apibendrinti darbų vykdymo ir klientų aptarnavimo rodikliai. </w:t>
            </w:r>
          </w:p>
          <w:p w14:paraId="34518ECA"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Šiandien aptarnauti objektai – sąrašas šiandien aptarnautų objektų (adresas, pavadinimas, identifikacinis konteinerio numeris); </w:t>
            </w:r>
          </w:p>
          <w:p w14:paraId="37DF9D9F"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Šiandien aptarnautini objektai – sąrašas objektų, kuriuos šiandien dar reikia aptarnauti; </w:t>
            </w:r>
          </w:p>
          <w:p w14:paraId="18AEA61F"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Neatpažinti kodai – neatpažintų (sistemoje neradus kodo arba konteineris nepriskirtas objektui) kodų sąrašas;</w:t>
            </w:r>
          </w:p>
          <w:p w14:paraId="7F27A011"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Neaptarnauti objektai – neaptarnauti objektai, priskirti jau užbaigtiems maršrutams; </w:t>
            </w:r>
          </w:p>
          <w:p w14:paraId="2E349DD8"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Aptarnauti ne pagal maršrutą – sąrašas objektų, kurie buvo aptarnauti, nors ir nebuvo priskirti aptarnaujamam maršrutui; </w:t>
            </w:r>
          </w:p>
          <w:p w14:paraId="33983013"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Nepriskirti objektai – sąrašas objektų, kurie, atsižvelgiant į mokėtojų ir tvarkaraščių sąlygas turi būti aptarnauti, bet nėra priskirti jokiam maršrutui;</w:t>
            </w:r>
          </w:p>
        </w:tc>
      </w:tr>
      <w:tr w:rsidR="003132F9" w:rsidRPr="000D5B20" w14:paraId="32E36E0B"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5040C"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92B95"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Sistemoje turi būti įgyvendinta SMS siuntimo funkcija pagal aprašytus SMS siuntimo</w:t>
            </w:r>
            <w:r w:rsidRPr="000D5B20">
              <w:rPr>
                <w:rFonts w:ascii="Times New Roman" w:eastAsia="Times New Roman" w:hAnsi="Times New Roman" w:cs="Times New Roman"/>
                <w:strike/>
                <w:sz w:val="24"/>
                <w:szCs w:val="24"/>
              </w:rPr>
              <w:t xml:space="preserve"> </w:t>
            </w:r>
            <w:r w:rsidRPr="000D5B20">
              <w:rPr>
                <w:rFonts w:ascii="Times New Roman" w:eastAsia="Times New Roman" w:hAnsi="Times New Roman" w:cs="Times New Roman"/>
                <w:sz w:val="24"/>
                <w:szCs w:val="24"/>
              </w:rPr>
              <w:t>tvarkaraščius, kad sistema automatiškai sugeneruotų ir išsiųstų nustatyto turinio SMS žinutes paslaugų gavėjams. Sistema turi leisti:</w:t>
            </w:r>
          </w:p>
          <w:p w14:paraId="46C9CA45" w14:textId="77777777" w:rsidR="00B56A2F" w:rsidRPr="000D5B20" w:rsidRDefault="00B56A2F" w:rsidP="000D5B20">
            <w:pPr>
              <w:numPr>
                <w:ilvl w:val="0"/>
                <w:numId w:val="58"/>
              </w:numPr>
              <w:spacing w:after="0" w:line="240" w:lineRule="auto"/>
              <w:rPr>
                <w:rFonts w:ascii="Times New Roman" w:hAnsi="Times New Roman" w:cs="Times New Roman"/>
                <w:sz w:val="24"/>
                <w:szCs w:val="24"/>
              </w:rPr>
            </w:pPr>
            <w:r w:rsidRPr="000D5B20">
              <w:rPr>
                <w:rFonts w:ascii="Times New Roman" w:eastAsia="Times New Roman" w:hAnsi="Times New Roman" w:cs="Times New Roman"/>
                <w:sz w:val="24"/>
                <w:szCs w:val="24"/>
              </w:rPr>
              <w:t>Rodyti SMS tvarkaraščių sąrašą;</w:t>
            </w:r>
          </w:p>
          <w:p w14:paraId="46619C6C" w14:textId="77777777" w:rsidR="00B56A2F" w:rsidRPr="000D5B20" w:rsidRDefault="00B56A2F" w:rsidP="000D5B20">
            <w:pPr>
              <w:numPr>
                <w:ilvl w:val="0"/>
                <w:numId w:val="58"/>
              </w:numPr>
              <w:spacing w:after="0" w:line="240" w:lineRule="auto"/>
              <w:rPr>
                <w:rFonts w:ascii="Times New Roman" w:hAnsi="Times New Roman" w:cs="Times New Roman"/>
                <w:sz w:val="24"/>
                <w:szCs w:val="24"/>
              </w:rPr>
            </w:pPr>
            <w:r w:rsidRPr="000D5B20">
              <w:rPr>
                <w:rFonts w:ascii="Times New Roman" w:eastAsia="Times New Roman" w:hAnsi="Times New Roman" w:cs="Times New Roman"/>
                <w:sz w:val="24"/>
                <w:szCs w:val="24"/>
              </w:rPr>
              <w:t>SMS tvarkaraščio įrašo (teritorija, tekstas, laikas ir pan.);</w:t>
            </w:r>
          </w:p>
          <w:p w14:paraId="29BAAF88" w14:textId="77777777" w:rsidR="00B56A2F" w:rsidRPr="000D5B20" w:rsidRDefault="00B56A2F" w:rsidP="000D5B20">
            <w:pPr>
              <w:numPr>
                <w:ilvl w:val="0"/>
                <w:numId w:val="58"/>
              </w:numPr>
              <w:spacing w:after="0" w:line="240" w:lineRule="auto"/>
              <w:rPr>
                <w:rFonts w:ascii="Times New Roman" w:hAnsi="Times New Roman" w:cs="Times New Roman"/>
                <w:sz w:val="24"/>
                <w:szCs w:val="24"/>
              </w:rPr>
            </w:pPr>
            <w:r w:rsidRPr="000D5B20">
              <w:rPr>
                <w:rFonts w:ascii="Times New Roman" w:eastAsia="Times New Roman" w:hAnsi="Times New Roman" w:cs="Times New Roman"/>
                <w:sz w:val="24"/>
                <w:szCs w:val="24"/>
              </w:rPr>
              <w:t>Atlikti SMS tvarkaraščių filtravimą pagal pasirinktus kriterijus;</w:t>
            </w:r>
          </w:p>
          <w:p w14:paraId="79ECB524" w14:textId="77777777" w:rsidR="00B56A2F" w:rsidRPr="000D5B20" w:rsidRDefault="00B56A2F" w:rsidP="000D5B20">
            <w:pPr>
              <w:numPr>
                <w:ilvl w:val="0"/>
                <w:numId w:val="58"/>
              </w:numPr>
              <w:spacing w:after="0" w:line="240" w:lineRule="auto"/>
              <w:rPr>
                <w:rFonts w:ascii="Times New Roman" w:hAnsi="Times New Roman" w:cs="Times New Roman"/>
                <w:sz w:val="24"/>
                <w:szCs w:val="24"/>
              </w:rPr>
            </w:pPr>
            <w:r w:rsidRPr="000D5B20">
              <w:rPr>
                <w:rFonts w:ascii="Times New Roman" w:eastAsia="Times New Roman" w:hAnsi="Times New Roman" w:cs="Times New Roman"/>
                <w:sz w:val="24"/>
                <w:szCs w:val="24"/>
              </w:rPr>
              <w:t>Atlikti SMS tvarkaraščių paiešką;</w:t>
            </w:r>
          </w:p>
          <w:p w14:paraId="08EE23E3" w14:textId="77777777" w:rsidR="00B56A2F" w:rsidRPr="000D5B20" w:rsidRDefault="00B56A2F" w:rsidP="000D5B20">
            <w:pPr>
              <w:numPr>
                <w:ilvl w:val="0"/>
                <w:numId w:val="58"/>
              </w:numPr>
              <w:spacing w:after="0" w:line="240" w:lineRule="auto"/>
              <w:rPr>
                <w:rFonts w:ascii="Times New Roman" w:hAnsi="Times New Roman" w:cs="Times New Roman"/>
                <w:sz w:val="24"/>
                <w:szCs w:val="24"/>
              </w:rPr>
            </w:pPr>
            <w:r w:rsidRPr="000D5B20">
              <w:rPr>
                <w:rFonts w:ascii="Times New Roman" w:eastAsia="Times New Roman" w:hAnsi="Times New Roman" w:cs="Times New Roman"/>
                <w:sz w:val="24"/>
                <w:szCs w:val="24"/>
              </w:rPr>
              <w:t>Peržiūrėti SMS siuntimo istoriją.</w:t>
            </w:r>
          </w:p>
        </w:tc>
      </w:tr>
      <w:tr w:rsidR="003132F9" w:rsidRPr="000D5B20" w14:paraId="5BDB2439"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166C6"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09E6A" w14:textId="77777777" w:rsidR="00B56A2F" w:rsidRPr="000D5B20" w:rsidRDefault="00B56A2F" w:rsidP="000D5B20">
            <w:pPr>
              <w:spacing w:after="0" w:line="240" w:lineRule="auto"/>
              <w:ind w:left="57"/>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Turi būti sistemoje įgyvendinta ir peržiūrai pateikiama informacija:</w:t>
            </w:r>
          </w:p>
          <w:p w14:paraId="1859EBE0" w14:textId="77777777" w:rsidR="00B56A2F" w:rsidRPr="000D5B20" w:rsidRDefault="00B56A2F" w:rsidP="000D5B20">
            <w:pPr>
              <w:numPr>
                <w:ilvl w:val="0"/>
                <w:numId w:val="18"/>
              </w:numPr>
              <w:pBdr>
                <w:top w:val="nil"/>
                <w:left w:val="nil"/>
                <w:bottom w:val="nil"/>
                <w:right w:val="nil"/>
                <w:between w:val="nil"/>
              </w:pBdr>
              <w:spacing w:after="0" w:line="240" w:lineRule="auto"/>
              <w:ind w:left="883" w:firstLine="0"/>
              <w:jc w:val="both"/>
              <w:rPr>
                <w:rFonts w:ascii="Times New Roman" w:hAnsi="Times New Roman" w:cs="Times New Roman"/>
                <w:sz w:val="24"/>
                <w:szCs w:val="24"/>
              </w:rPr>
            </w:pPr>
            <w:r w:rsidRPr="000D5B20">
              <w:rPr>
                <w:rFonts w:ascii="Times New Roman" w:eastAsia="Times New Roman" w:hAnsi="Times New Roman" w:cs="Times New Roman"/>
                <w:sz w:val="24"/>
                <w:szCs w:val="24"/>
              </w:rPr>
              <w:lastRenderedPageBreak/>
              <w:t>Konteinerio aptarnavimo istorija;</w:t>
            </w:r>
          </w:p>
          <w:p w14:paraId="4CBAC007" w14:textId="77777777" w:rsidR="00B56A2F" w:rsidRPr="000D5B20" w:rsidRDefault="00B56A2F" w:rsidP="000D5B20">
            <w:pPr>
              <w:numPr>
                <w:ilvl w:val="0"/>
                <w:numId w:val="18"/>
              </w:numPr>
              <w:pBdr>
                <w:top w:val="nil"/>
                <w:left w:val="nil"/>
                <w:bottom w:val="nil"/>
                <w:right w:val="nil"/>
                <w:between w:val="nil"/>
              </w:pBdr>
              <w:spacing w:after="0" w:line="240" w:lineRule="auto"/>
              <w:ind w:left="883" w:firstLine="0"/>
              <w:jc w:val="both"/>
              <w:rPr>
                <w:rFonts w:ascii="Times New Roman" w:hAnsi="Times New Roman" w:cs="Times New Roman"/>
                <w:sz w:val="24"/>
                <w:szCs w:val="24"/>
              </w:rPr>
            </w:pPr>
            <w:r w:rsidRPr="000D5B20">
              <w:rPr>
                <w:rFonts w:ascii="Times New Roman" w:eastAsia="Times New Roman" w:hAnsi="Times New Roman" w:cs="Times New Roman"/>
                <w:sz w:val="24"/>
                <w:szCs w:val="24"/>
              </w:rPr>
              <w:t>Konteinerio judėjimo istorija;</w:t>
            </w:r>
          </w:p>
          <w:p w14:paraId="33659A3F" w14:textId="77777777" w:rsidR="00B56A2F" w:rsidRPr="000D5B20" w:rsidRDefault="00B56A2F" w:rsidP="000D5B20">
            <w:pPr>
              <w:numPr>
                <w:ilvl w:val="0"/>
                <w:numId w:val="18"/>
              </w:numPr>
              <w:pBdr>
                <w:top w:val="nil"/>
                <w:left w:val="nil"/>
                <w:bottom w:val="nil"/>
                <w:right w:val="nil"/>
                <w:between w:val="nil"/>
              </w:pBdr>
              <w:spacing w:after="0" w:line="240" w:lineRule="auto"/>
              <w:ind w:left="883" w:firstLine="0"/>
              <w:jc w:val="both"/>
              <w:rPr>
                <w:rFonts w:ascii="Times New Roman" w:hAnsi="Times New Roman" w:cs="Times New Roman"/>
                <w:sz w:val="24"/>
                <w:szCs w:val="24"/>
              </w:rPr>
            </w:pPr>
            <w:r w:rsidRPr="000D5B20">
              <w:rPr>
                <w:rFonts w:ascii="Times New Roman" w:eastAsia="Times New Roman" w:hAnsi="Times New Roman" w:cs="Times New Roman"/>
                <w:sz w:val="24"/>
                <w:szCs w:val="24"/>
              </w:rPr>
              <w:t>Dabartinė konteinerio vieta (žemėlapis).</w:t>
            </w:r>
          </w:p>
        </w:tc>
      </w:tr>
      <w:tr w:rsidR="003132F9" w:rsidRPr="000D5B20" w14:paraId="65A342E0"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98789"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14AAA" w14:textId="77777777" w:rsidR="00B56A2F" w:rsidRPr="000D5B20" w:rsidRDefault="00B56A2F" w:rsidP="000D5B20">
            <w:pPr>
              <w:spacing w:after="0" w:line="240" w:lineRule="auto"/>
              <w:ind w:left="57"/>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Sistemoje turi būti įgyvendintas žemėlapis ir valdymo priemonės informacijos žemėlapyje peržiūrai.  Modulis turi leisti:</w:t>
            </w:r>
          </w:p>
          <w:p w14:paraId="77BA48ED" w14:textId="77777777" w:rsidR="00B56A2F" w:rsidRPr="000D5B20" w:rsidRDefault="00B56A2F" w:rsidP="000D5B20">
            <w:pPr>
              <w:numPr>
                <w:ilvl w:val="0"/>
                <w:numId w:val="8"/>
              </w:numPr>
              <w:pBdr>
                <w:top w:val="nil"/>
                <w:left w:val="nil"/>
                <w:bottom w:val="nil"/>
                <w:right w:val="nil"/>
                <w:between w:val="nil"/>
              </w:pBdr>
              <w:spacing w:after="0" w:line="240" w:lineRule="auto"/>
              <w:ind w:left="883" w:firstLine="0"/>
              <w:jc w:val="both"/>
              <w:rPr>
                <w:rFonts w:ascii="Times New Roman" w:hAnsi="Times New Roman" w:cs="Times New Roman"/>
                <w:sz w:val="24"/>
                <w:szCs w:val="24"/>
              </w:rPr>
            </w:pPr>
            <w:r w:rsidRPr="000D5B20">
              <w:rPr>
                <w:rFonts w:ascii="Times New Roman" w:eastAsia="Times New Roman" w:hAnsi="Times New Roman" w:cs="Times New Roman"/>
                <w:sz w:val="24"/>
                <w:szCs w:val="24"/>
              </w:rPr>
              <w:t>Peržiūrėti bet kurios transporto priemonės numatytą ir realų maršrutą konkrečiai dienai;</w:t>
            </w:r>
          </w:p>
          <w:p w14:paraId="408CAA5A" w14:textId="77777777" w:rsidR="00B56A2F" w:rsidRPr="000D5B20" w:rsidRDefault="00B56A2F" w:rsidP="000D5B20">
            <w:pPr>
              <w:numPr>
                <w:ilvl w:val="0"/>
                <w:numId w:val="8"/>
              </w:numPr>
              <w:pBdr>
                <w:top w:val="nil"/>
                <w:left w:val="nil"/>
                <w:bottom w:val="nil"/>
                <w:right w:val="nil"/>
                <w:between w:val="nil"/>
              </w:pBdr>
              <w:spacing w:after="0" w:line="240" w:lineRule="auto"/>
              <w:ind w:left="883" w:firstLine="0"/>
              <w:jc w:val="both"/>
              <w:rPr>
                <w:rFonts w:ascii="Times New Roman" w:hAnsi="Times New Roman" w:cs="Times New Roman"/>
                <w:sz w:val="24"/>
                <w:szCs w:val="24"/>
              </w:rPr>
            </w:pPr>
            <w:r w:rsidRPr="000D5B20">
              <w:rPr>
                <w:rFonts w:ascii="Times New Roman" w:eastAsia="Times New Roman" w:hAnsi="Times New Roman" w:cs="Times New Roman"/>
                <w:sz w:val="24"/>
                <w:szCs w:val="24"/>
              </w:rPr>
              <w:t>Peržiūrėti bet kurio vairuotojo numatytą ir realų maršrutą konkrečiai dienai;</w:t>
            </w:r>
          </w:p>
          <w:p w14:paraId="6F701B14" w14:textId="77777777" w:rsidR="00B56A2F" w:rsidRPr="000D5B20" w:rsidRDefault="00B56A2F" w:rsidP="000D5B20">
            <w:pPr>
              <w:numPr>
                <w:ilvl w:val="0"/>
                <w:numId w:val="8"/>
              </w:numPr>
              <w:pBdr>
                <w:top w:val="nil"/>
                <w:left w:val="nil"/>
                <w:bottom w:val="nil"/>
                <w:right w:val="nil"/>
                <w:between w:val="nil"/>
              </w:pBdr>
              <w:spacing w:after="0" w:line="240" w:lineRule="auto"/>
              <w:ind w:left="883" w:firstLine="0"/>
              <w:jc w:val="both"/>
              <w:rPr>
                <w:rFonts w:ascii="Times New Roman" w:hAnsi="Times New Roman" w:cs="Times New Roman"/>
                <w:sz w:val="24"/>
                <w:szCs w:val="24"/>
              </w:rPr>
            </w:pPr>
            <w:r w:rsidRPr="000D5B20">
              <w:rPr>
                <w:rFonts w:ascii="Times New Roman" w:eastAsia="Times New Roman" w:hAnsi="Times New Roman" w:cs="Times New Roman"/>
                <w:sz w:val="24"/>
                <w:szCs w:val="24"/>
              </w:rPr>
              <w:t>Matyti atliekų surinkimo vaizdą GPS pagalba realiu laiku:</w:t>
            </w:r>
          </w:p>
          <w:p w14:paraId="3ACBCD0C" w14:textId="77777777" w:rsidR="00B56A2F" w:rsidRPr="000D5B20" w:rsidRDefault="00B56A2F" w:rsidP="000D5B20">
            <w:pPr>
              <w:numPr>
                <w:ilvl w:val="0"/>
                <w:numId w:val="8"/>
              </w:numPr>
              <w:pBdr>
                <w:top w:val="nil"/>
                <w:left w:val="nil"/>
                <w:bottom w:val="nil"/>
                <w:right w:val="nil"/>
                <w:between w:val="nil"/>
              </w:pBdr>
              <w:spacing w:after="0" w:line="240" w:lineRule="auto"/>
              <w:ind w:left="883" w:firstLine="0"/>
              <w:jc w:val="both"/>
              <w:rPr>
                <w:rFonts w:ascii="Times New Roman" w:hAnsi="Times New Roman" w:cs="Times New Roman"/>
                <w:sz w:val="24"/>
                <w:szCs w:val="24"/>
              </w:rPr>
            </w:pPr>
            <w:r w:rsidRPr="000D5B20">
              <w:rPr>
                <w:rFonts w:ascii="Times New Roman" w:eastAsia="Times New Roman" w:hAnsi="Times New Roman" w:cs="Times New Roman"/>
                <w:sz w:val="24"/>
                <w:szCs w:val="24"/>
              </w:rPr>
              <w:t>kur randasi atliekų surinkimo transporto priemonė;</w:t>
            </w:r>
          </w:p>
          <w:p w14:paraId="378605B9" w14:textId="77777777" w:rsidR="00B56A2F" w:rsidRPr="000D5B20" w:rsidRDefault="00B56A2F" w:rsidP="000D5B20">
            <w:pPr>
              <w:numPr>
                <w:ilvl w:val="0"/>
                <w:numId w:val="8"/>
              </w:numPr>
              <w:pBdr>
                <w:top w:val="nil"/>
                <w:left w:val="nil"/>
                <w:bottom w:val="nil"/>
                <w:right w:val="nil"/>
                <w:between w:val="nil"/>
              </w:pBdr>
              <w:spacing w:after="0" w:line="240" w:lineRule="auto"/>
              <w:ind w:left="883" w:firstLine="0"/>
              <w:jc w:val="both"/>
              <w:rPr>
                <w:rFonts w:ascii="Times New Roman" w:hAnsi="Times New Roman" w:cs="Times New Roman"/>
                <w:sz w:val="24"/>
                <w:szCs w:val="24"/>
              </w:rPr>
            </w:pPr>
            <w:r w:rsidRPr="000D5B20">
              <w:rPr>
                <w:rFonts w:ascii="Times New Roman" w:eastAsia="Times New Roman" w:hAnsi="Times New Roman" w:cs="Times New Roman"/>
                <w:sz w:val="24"/>
                <w:szCs w:val="24"/>
              </w:rPr>
              <w:t>kokiu maršrutu važiavo atliekų surinkimo transporto priemonė;</w:t>
            </w:r>
          </w:p>
          <w:p w14:paraId="2B96652C" w14:textId="77777777" w:rsidR="00B56A2F" w:rsidRPr="000D5B20" w:rsidRDefault="00B56A2F" w:rsidP="000D5B20">
            <w:pPr>
              <w:numPr>
                <w:ilvl w:val="0"/>
                <w:numId w:val="8"/>
              </w:numPr>
              <w:pBdr>
                <w:top w:val="nil"/>
                <w:left w:val="nil"/>
                <w:bottom w:val="nil"/>
                <w:right w:val="nil"/>
                <w:between w:val="nil"/>
              </w:pBdr>
              <w:spacing w:after="0" w:line="240" w:lineRule="auto"/>
              <w:ind w:left="883" w:firstLine="0"/>
              <w:jc w:val="both"/>
              <w:rPr>
                <w:rFonts w:ascii="Times New Roman" w:hAnsi="Times New Roman" w:cs="Times New Roman"/>
                <w:sz w:val="24"/>
                <w:szCs w:val="24"/>
              </w:rPr>
            </w:pPr>
            <w:r w:rsidRPr="000D5B20">
              <w:rPr>
                <w:rFonts w:ascii="Times New Roman" w:eastAsia="Times New Roman" w:hAnsi="Times New Roman" w:cs="Times New Roman"/>
                <w:sz w:val="24"/>
                <w:szCs w:val="24"/>
              </w:rPr>
              <w:t>ištuštinti, ištuštinti ne pagal grafiką ir neištuštinti konteineriai.</w:t>
            </w:r>
          </w:p>
          <w:p w14:paraId="43B41017" w14:textId="77777777" w:rsidR="00B56A2F" w:rsidRPr="000D5B20" w:rsidRDefault="00B56A2F" w:rsidP="000D5B20">
            <w:pPr>
              <w:numPr>
                <w:ilvl w:val="0"/>
                <w:numId w:val="8"/>
              </w:numPr>
              <w:pBdr>
                <w:top w:val="nil"/>
                <w:left w:val="nil"/>
                <w:bottom w:val="nil"/>
                <w:right w:val="nil"/>
                <w:between w:val="nil"/>
              </w:pBdr>
              <w:spacing w:after="0" w:line="240" w:lineRule="auto"/>
              <w:ind w:left="883" w:firstLine="0"/>
              <w:jc w:val="both"/>
              <w:rPr>
                <w:rFonts w:ascii="Times New Roman" w:hAnsi="Times New Roman" w:cs="Times New Roman"/>
                <w:sz w:val="24"/>
                <w:szCs w:val="24"/>
              </w:rPr>
            </w:pPr>
            <w:r w:rsidRPr="000D5B20">
              <w:rPr>
                <w:rFonts w:ascii="Times New Roman" w:eastAsia="Times New Roman" w:hAnsi="Times New Roman" w:cs="Times New Roman"/>
                <w:sz w:val="24"/>
                <w:szCs w:val="24"/>
              </w:rPr>
              <w:t>Užsakymų vykdymo vaizdą realiu laiku;</w:t>
            </w:r>
          </w:p>
          <w:p w14:paraId="6DDA2AA7" w14:textId="77777777" w:rsidR="00B56A2F" w:rsidRPr="000D5B20" w:rsidRDefault="00B56A2F" w:rsidP="000D5B20">
            <w:pPr>
              <w:numPr>
                <w:ilvl w:val="0"/>
                <w:numId w:val="8"/>
              </w:numPr>
              <w:pBdr>
                <w:top w:val="nil"/>
                <w:left w:val="nil"/>
                <w:bottom w:val="nil"/>
                <w:right w:val="nil"/>
                <w:between w:val="nil"/>
              </w:pBdr>
              <w:spacing w:after="0" w:line="240" w:lineRule="auto"/>
              <w:ind w:left="883" w:firstLine="0"/>
              <w:jc w:val="both"/>
              <w:rPr>
                <w:rFonts w:ascii="Times New Roman" w:hAnsi="Times New Roman" w:cs="Times New Roman"/>
                <w:sz w:val="24"/>
                <w:szCs w:val="24"/>
              </w:rPr>
            </w:pPr>
            <w:r w:rsidRPr="000D5B20">
              <w:rPr>
                <w:rFonts w:ascii="Times New Roman" w:eastAsia="Times New Roman" w:hAnsi="Times New Roman" w:cs="Times New Roman"/>
                <w:sz w:val="24"/>
                <w:szCs w:val="24"/>
              </w:rPr>
              <w:t>Vienos ar kelių transporto priemonių buvimo vietą.</w:t>
            </w:r>
          </w:p>
        </w:tc>
      </w:tr>
      <w:tr w:rsidR="003132F9" w:rsidRPr="000D5B20" w14:paraId="10E7D296" w14:textId="77777777" w:rsidTr="77BED35E">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96F1B"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bookmarkStart w:id="2" w:name="_1fob9te" w:colFirst="0" w:colLast="0"/>
            <w:bookmarkEnd w:id="2"/>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82F94"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Sistemos pateikiamos ataskaitos:</w:t>
            </w:r>
          </w:p>
          <w:p w14:paraId="4D8639A0" w14:textId="77777777" w:rsidR="00B56A2F" w:rsidRPr="000D5B20" w:rsidRDefault="00B56A2F" w:rsidP="000D5B20">
            <w:pPr>
              <w:numPr>
                <w:ilvl w:val="0"/>
                <w:numId w:val="41"/>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Užsakymų įvykdymo;</w:t>
            </w:r>
          </w:p>
          <w:p w14:paraId="315D8884" w14:textId="77777777" w:rsidR="00B56A2F" w:rsidRPr="000D5B20" w:rsidRDefault="00B56A2F" w:rsidP="000D5B20">
            <w:pPr>
              <w:numPr>
                <w:ilvl w:val="0"/>
                <w:numId w:val="41"/>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Atliekų išvežimo;</w:t>
            </w:r>
          </w:p>
          <w:p w14:paraId="6C4AFE2D" w14:textId="77777777" w:rsidR="00B56A2F" w:rsidRPr="000D5B20" w:rsidRDefault="00B56A2F" w:rsidP="000D5B20">
            <w:pPr>
              <w:numPr>
                <w:ilvl w:val="0"/>
                <w:numId w:val="41"/>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Transporto priemonių ridos;</w:t>
            </w:r>
          </w:p>
          <w:p w14:paraId="1405F677" w14:textId="77777777" w:rsidR="00B56A2F" w:rsidRPr="000D5B20" w:rsidRDefault="00B56A2F" w:rsidP="000D5B20">
            <w:pPr>
              <w:numPr>
                <w:ilvl w:val="0"/>
                <w:numId w:val="41"/>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Nukrypusių nuo maršruto transporto priemonių;</w:t>
            </w:r>
          </w:p>
          <w:p w14:paraId="43CCFF48" w14:textId="77777777" w:rsidR="00B56A2F" w:rsidRPr="000D5B20" w:rsidRDefault="00B56A2F" w:rsidP="000D5B20">
            <w:pPr>
              <w:numPr>
                <w:ilvl w:val="0"/>
                <w:numId w:val="41"/>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Suteiktų paslaugų;</w:t>
            </w:r>
          </w:p>
          <w:p w14:paraId="2A6A5502" w14:textId="77777777" w:rsidR="00B56A2F" w:rsidRPr="000D5B20" w:rsidRDefault="00B56A2F" w:rsidP="000D5B20">
            <w:pPr>
              <w:numPr>
                <w:ilvl w:val="0"/>
                <w:numId w:val="41"/>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Konteinerių judėjimo;</w:t>
            </w:r>
          </w:p>
          <w:p w14:paraId="4C4BFE20" w14:textId="77777777" w:rsidR="00B56A2F" w:rsidRPr="000D5B20" w:rsidRDefault="00B56A2F" w:rsidP="000D5B20">
            <w:pPr>
              <w:numPr>
                <w:ilvl w:val="0"/>
                <w:numId w:val="41"/>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Klientų aptarnavimo grafikų;</w:t>
            </w:r>
          </w:p>
          <w:p w14:paraId="1A60E7A5" w14:textId="77777777" w:rsidR="00B56A2F" w:rsidRPr="000D5B20" w:rsidRDefault="00B56A2F" w:rsidP="000D5B20">
            <w:pPr>
              <w:numPr>
                <w:ilvl w:val="0"/>
                <w:numId w:val="41"/>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Maršrutų statistika;</w:t>
            </w:r>
          </w:p>
          <w:p w14:paraId="12A36C80" w14:textId="77777777" w:rsidR="00B56A2F" w:rsidRPr="000D5B20" w:rsidRDefault="00B56A2F" w:rsidP="000D5B20">
            <w:pPr>
              <w:numPr>
                <w:ilvl w:val="0"/>
                <w:numId w:val="41"/>
              </w:num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Surinktų atliekų kiekis (pagal pasirinktas NTO kategorijas, konteinerio tipus, laikotarpius ir kt.); </w:t>
            </w:r>
          </w:p>
          <w:p w14:paraId="22862FE3" w14:textId="77777777" w:rsidR="00B56A2F" w:rsidRPr="000D5B20" w:rsidRDefault="00B56A2F" w:rsidP="000D5B20">
            <w:pPr>
              <w:numPr>
                <w:ilvl w:val="0"/>
                <w:numId w:val="41"/>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Galimybė ataskaitas kurti savarankiškai.</w:t>
            </w:r>
          </w:p>
        </w:tc>
      </w:tr>
      <w:tr w:rsidR="003132F9" w:rsidRPr="000D5B20" w14:paraId="4B8401F2" w14:textId="77777777" w:rsidTr="77BED35E">
        <w:tc>
          <w:tcPr>
            <w:tcW w:w="96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868408" w14:textId="77777777" w:rsidR="00B56A2F" w:rsidRPr="000D5B20" w:rsidRDefault="00B56A2F" w:rsidP="000D5B20">
            <w:pPr>
              <w:pBdr>
                <w:top w:val="nil"/>
                <w:left w:val="nil"/>
                <w:bottom w:val="nil"/>
                <w:right w:val="nil"/>
                <w:between w:val="nil"/>
              </w:pBdr>
              <w:spacing w:after="0" w:line="240" w:lineRule="auto"/>
              <w:jc w:val="center"/>
              <w:rPr>
                <w:rFonts w:ascii="Times New Roman" w:eastAsia="Times New Roman" w:hAnsi="Times New Roman" w:cs="Times New Roman"/>
                <w:b/>
                <w:i/>
                <w:sz w:val="24"/>
                <w:szCs w:val="24"/>
              </w:rPr>
            </w:pPr>
            <w:r w:rsidRPr="000D5B20">
              <w:rPr>
                <w:rFonts w:ascii="Times New Roman" w:eastAsia="Times New Roman" w:hAnsi="Times New Roman" w:cs="Times New Roman"/>
                <w:b/>
                <w:i/>
                <w:sz w:val="24"/>
                <w:szCs w:val="24"/>
              </w:rPr>
              <w:t>Kiti reikalavimai</w:t>
            </w:r>
          </w:p>
        </w:tc>
      </w:tr>
      <w:tr w:rsidR="003132F9" w:rsidRPr="000D5B20" w14:paraId="36887A93"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224B6EFE"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DC417"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Sistema turi priimti duomenis iš aplinkos poveikiams atsparių RFID ar brūkšninius kodų nuskaitymo kontrolerio per mobiliųjų operatorių tinklą naudojant modemą ar pan. įrangą. Gaunama informacija apie konteinerio paėmimo/nepaėmimo ar užsakymo atlikimo/neatlikimo faktą, konteinerio sugadinimą, perpildymą. Ši informacija turi būti pateikta žemėlapyje, atliekų, užsakymų ir logistikos moduliuose. </w:t>
            </w:r>
          </w:p>
        </w:tc>
      </w:tr>
      <w:tr w:rsidR="003132F9" w:rsidRPr="000D5B20" w14:paraId="101D5626"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2CD33989"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31855"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Siūloma sistema turi būti sukurta ne senesnėmis nei siūlomos  technologijomis: </w:t>
            </w:r>
          </w:p>
          <w:p w14:paraId="14D94D5F"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0D5B20">
              <w:rPr>
                <w:rFonts w:ascii="Times New Roman" w:eastAsia="Times New Roman" w:hAnsi="Times New Roman" w:cs="Times New Roman"/>
                <w:sz w:val="24"/>
                <w:szCs w:val="24"/>
              </w:rPr>
              <w:t>Framework</w:t>
            </w:r>
            <w:proofErr w:type="spellEnd"/>
            <w:r w:rsidRPr="000D5B20">
              <w:rPr>
                <w:rFonts w:ascii="Times New Roman" w:eastAsia="Times New Roman" w:hAnsi="Times New Roman" w:cs="Times New Roman"/>
                <w:sz w:val="24"/>
                <w:szCs w:val="24"/>
              </w:rPr>
              <w:t xml:space="preserve"> 4.5</w:t>
            </w:r>
          </w:p>
          <w:p w14:paraId="6F79FCD7"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ASP.NET MVC5</w:t>
            </w:r>
          </w:p>
          <w:p w14:paraId="35E5C150"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0D5B20">
              <w:rPr>
                <w:rFonts w:ascii="Times New Roman" w:eastAsia="Times New Roman" w:hAnsi="Times New Roman" w:cs="Times New Roman"/>
                <w:sz w:val="24"/>
                <w:szCs w:val="24"/>
              </w:rPr>
              <w:t>SignalR</w:t>
            </w:r>
            <w:proofErr w:type="spellEnd"/>
            <w:r w:rsidRPr="000D5B20">
              <w:rPr>
                <w:rFonts w:ascii="Times New Roman" w:eastAsia="Times New Roman" w:hAnsi="Times New Roman" w:cs="Times New Roman"/>
                <w:sz w:val="24"/>
                <w:szCs w:val="24"/>
              </w:rPr>
              <w:t xml:space="preserve"> 2.0</w:t>
            </w:r>
          </w:p>
          <w:p w14:paraId="4A35E19E"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arba lygiavertėmis dirbti su dideliais  duomenų  kiekiais,  atnaujinant juos iš serverio  pusės.</w:t>
            </w:r>
          </w:p>
        </w:tc>
      </w:tr>
      <w:tr w:rsidR="003132F9" w:rsidRPr="000D5B20" w14:paraId="32951941"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507EAAEC"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005A4"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Kartu su sistema, vykdytojas privalo pateikti sistemos techninį aprašymą lietuvių kalba.</w:t>
            </w:r>
          </w:p>
        </w:tc>
      </w:tr>
      <w:tr w:rsidR="003132F9" w:rsidRPr="000D5B20" w14:paraId="7E30A71D"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1CF6A0B1"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F641E"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Kartu su sistema, vykdytojas privalo pateikti sistemos vartotojo vadovą lietuvių kalba.</w:t>
            </w:r>
          </w:p>
        </w:tc>
      </w:tr>
      <w:tr w:rsidR="003132F9" w:rsidRPr="000D5B20" w14:paraId="1882A3F5"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2B880A08"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5B08C"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Kartu su sistema, vykdytojas privalo pateikti sistemos administratoriaus vadovą lietuvių kalba.</w:t>
            </w:r>
          </w:p>
        </w:tc>
      </w:tr>
      <w:tr w:rsidR="003132F9" w:rsidRPr="000D5B20" w14:paraId="5CAB027C"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66D8B136"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36233"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Jei eksploatacijos metu Paslaugų teikėjas atliks sistemos atnaujinimus, kurie gali būti susiję su rinkliavos už komunalinių atliekų surinkimą tvarkos pasikeitimais, sistemos funkcionalumo patobulinimais, saugumo spragomis ar kitais atvejais kai sistemos atnaujinimai yra būtini, tuomet atlikus sistemos pakeitimus ar sistemos atnaujinimus Paslaugų teikėjas privalo pateikti klientui  atnaujinimo ataskaitą bei naujų ar pakeistų esamų sistemos funkcijų instrukcijas lietuvių kalba.</w:t>
            </w:r>
          </w:p>
        </w:tc>
      </w:tr>
      <w:tr w:rsidR="003132F9" w:rsidRPr="000D5B20" w14:paraId="0AFCAA3B"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278B4596"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94C9B"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Sistemoje turi būti galimybė sistemos administratoriui be Paslaugų teikėjo įsikišimo koreguoti ataskaitų ir informacinių pranešimų šablonus, taip pat turi būti galimybė pridėti naują informaciją ir daryti kitus nesudėtingus pakeitimus.</w:t>
            </w:r>
          </w:p>
        </w:tc>
      </w:tr>
      <w:tr w:rsidR="003132F9" w:rsidRPr="000D5B20" w14:paraId="697F9C52" w14:textId="77777777" w:rsidTr="77BED35E">
        <w:trPr>
          <w:trHeight w:val="574"/>
        </w:trPr>
        <w:tc>
          <w:tcPr>
            <w:tcW w:w="964" w:type="dxa"/>
            <w:tcBorders>
              <w:top w:val="single" w:sz="4" w:space="0" w:color="000000" w:themeColor="text1"/>
              <w:left w:val="single" w:sz="4" w:space="0" w:color="000000" w:themeColor="text1"/>
              <w:bottom w:val="single" w:sz="4" w:space="0" w:color="000000" w:themeColor="text1"/>
              <w:right w:val="nil"/>
            </w:tcBorders>
          </w:tcPr>
          <w:p w14:paraId="1A1B5DB2"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63B59"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Turi būti įgyvendinta galimybė suvestus ar perduotus duomenis pataisyti rankiniu būdu.</w:t>
            </w:r>
          </w:p>
        </w:tc>
      </w:tr>
      <w:tr w:rsidR="003132F9" w:rsidRPr="000D5B20" w14:paraId="5DF5CFC1" w14:textId="77777777" w:rsidTr="77BED35E">
        <w:trPr>
          <w:trHeight w:val="574"/>
        </w:trPr>
        <w:tc>
          <w:tcPr>
            <w:tcW w:w="964" w:type="dxa"/>
            <w:tcBorders>
              <w:top w:val="single" w:sz="4" w:space="0" w:color="000000" w:themeColor="text1"/>
              <w:left w:val="single" w:sz="4" w:space="0" w:color="000000" w:themeColor="text1"/>
              <w:bottom w:val="single" w:sz="4" w:space="0" w:color="000000" w:themeColor="text1"/>
              <w:right w:val="nil"/>
            </w:tcBorders>
          </w:tcPr>
          <w:p w14:paraId="5F9CF192"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C4A94"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Paslaugų teikėjas turi realizuoti sistemoje tokias ataskaitas, statistines formas,  suvestines, sąrašus ir kitas smulkesnes suvestines bei ataskaitas, kurių  sąrašas, apimtys ir formos turės būti suderintos  diegimo eigoje.</w:t>
            </w:r>
          </w:p>
        </w:tc>
      </w:tr>
      <w:tr w:rsidR="003132F9" w:rsidRPr="000D5B20" w14:paraId="2764CDAD"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3A2FFD99"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0B24B"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Paslaugų teikėjas privalo skirti ne mažiau 80 valandų sistemos naudotojų apmokymui, kliento patalpose ir (ar) nuotoliniu būdu.</w:t>
            </w:r>
          </w:p>
        </w:tc>
      </w:tr>
      <w:tr w:rsidR="003132F9" w:rsidRPr="000D5B20" w14:paraId="2934D319"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613324F0"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CE2C8"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Paslaugų teikėjas privalės atlikti einamojo periodo informacijos, būtinos informacinių pranešimų suformavimui, pirminį įkėlimą į naujai diegiamą  sistemą,</w:t>
            </w:r>
          </w:p>
        </w:tc>
      </w:tr>
      <w:tr w:rsidR="003132F9" w:rsidRPr="000D5B20" w14:paraId="3A883992"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6A9321A6"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EDDA9"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Paslaugų teikėjas privalės importuoti pirminius duomenis  iš šių išorinių  sistemų:</w:t>
            </w:r>
          </w:p>
          <w:p w14:paraId="030A55A5" w14:textId="77777777" w:rsidR="00B56A2F" w:rsidRPr="000D5B20" w:rsidRDefault="00B56A2F" w:rsidP="000D5B20">
            <w:pPr>
              <w:numPr>
                <w:ilvl w:val="0"/>
                <w:numId w:val="32"/>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Nekilnojamo turto registro  (NTR);</w:t>
            </w:r>
          </w:p>
          <w:p w14:paraId="3E8445BA" w14:textId="77777777" w:rsidR="00B56A2F" w:rsidRPr="000D5B20" w:rsidRDefault="00B56A2F" w:rsidP="000D5B20">
            <w:pPr>
              <w:numPr>
                <w:ilvl w:val="0"/>
                <w:numId w:val="32"/>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 xml:space="preserve">Gyventojų (GR) ir Juridinių  asmenų  (JR) registrų. </w:t>
            </w:r>
          </w:p>
          <w:p w14:paraId="7373BF8B" w14:textId="77777777" w:rsidR="00B56A2F" w:rsidRPr="000D5B20" w:rsidRDefault="00B56A2F" w:rsidP="000D5B20">
            <w:pPr>
              <w:numPr>
                <w:ilvl w:val="0"/>
                <w:numId w:val="32"/>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Dabar naudojamo atliekų turėtojų registro (programinės įrangos EKO.ATRIS) duomenis (objektus (bei jų savybes (plotą, tipą ir t.t.)), mokėtojus (adresą, elektroninio pašto adresą, lengvatų istoriją, pastabas, mokėtojų būsenas ir t.t.), informacinius pranešimus).</w:t>
            </w:r>
          </w:p>
        </w:tc>
      </w:tr>
      <w:tr w:rsidR="003132F9" w:rsidRPr="000D5B20" w14:paraId="0556FF2B"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17157C78"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4C6AF"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turi būti realizuotos priemonės (WEB </w:t>
            </w:r>
            <w:proofErr w:type="spellStart"/>
            <w:r w:rsidRPr="000D5B20">
              <w:rPr>
                <w:rFonts w:ascii="Times New Roman" w:eastAsia="Times New Roman" w:hAnsi="Times New Roman" w:cs="Times New Roman"/>
                <w:sz w:val="24"/>
                <w:szCs w:val="24"/>
              </w:rPr>
              <w:t>service</w:t>
            </w:r>
            <w:proofErr w:type="spellEnd"/>
            <w:r w:rsidRPr="000D5B20">
              <w:rPr>
                <w:rFonts w:ascii="Times New Roman" w:eastAsia="Times New Roman" w:hAnsi="Times New Roman" w:cs="Times New Roman"/>
                <w:sz w:val="24"/>
                <w:szCs w:val="24"/>
              </w:rPr>
              <w:t xml:space="preserve"> ir (arba) API) periodiniam Gyventojų registro (GR), juridinių asmenų registro (JAR) ir nekilnojamo turto registro (NTR) duomenų įkėlimui. </w:t>
            </w:r>
          </w:p>
        </w:tc>
      </w:tr>
      <w:tr w:rsidR="003132F9" w:rsidRPr="000D5B20" w14:paraId="2967ACAA"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7587D50E"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58261"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Nekilnojamo turto registro (NTR), juridinių asmenų registro (JAR) ir gyventojų registro (GR) duomenų atnaujinimo proceso turi būti atliekamas automatizuotai ir ne rečiau kaip kartą per savaitę.</w:t>
            </w:r>
          </w:p>
        </w:tc>
      </w:tr>
      <w:tr w:rsidR="003132F9" w:rsidRPr="000D5B20" w14:paraId="1BAE810F"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0957BF1E"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B8EB6" w14:textId="291FA054"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Sistemos sugeneruoti informaciniai pranešimai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archyvuojami ir saugomi  elektroniniu   formatu.</w:t>
            </w:r>
          </w:p>
        </w:tc>
      </w:tr>
      <w:tr w:rsidR="003132F9" w:rsidRPr="000D5B20" w14:paraId="3B38023C"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1099E4FC"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2446D"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Programinei įrangai suteikiamas garantinis palaikymas su duomenų  paruošimu (atnaujinimu) naudojimui visą sutarties  galiojimo  laikotarpį.</w:t>
            </w:r>
          </w:p>
        </w:tc>
      </w:tr>
      <w:tr w:rsidR="003132F9" w:rsidRPr="000D5B20" w14:paraId="52F24F48"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6EBA7C5B"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1909F"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Reikalavimai informacinės sistemos diegimui:</w:t>
            </w:r>
          </w:p>
          <w:p w14:paraId="0555C40F"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hAnsi="Times New Roman" w:cs="Times New Roman"/>
                <w:sz w:val="24"/>
                <w:szCs w:val="24"/>
              </w:rPr>
              <w:t>Po sutarties įsigaliojimo dienos per 6 mėnesius turi būti atliktos šios paslaugos</w:t>
            </w:r>
            <w:r w:rsidRPr="000D5B20">
              <w:rPr>
                <w:rFonts w:ascii="Times New Roman" w:eastAsia="Times New Roman" w:hAnsi="Times New Roman" w:cs="Times New Roman"/>
                <w:sz w:val="24"/>
                <w:szCs w:val="24"/>
              </w:rPr>
              <w:t>:</w:t>
            </w:r>
          </w:p>
          <w:p w14:paraId="464F31F1"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Naudotojai ir sistemos administratoriai apmokyti naudotis įdiegta sistema.</w:t>
            </w:r>
          </w:p>
          <w:p w14:paraId="673BC7C0"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Programinė įranga instaliuota kliento nurodytuose serveriuose ir darbo vietose. Sistema pritaikoma pagal kliento reikalavimus sistemai.</w:t>
            </w:r>
          </w:p>
          <w:p w14:paraId="7B6B002A"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Nekilnojamo turto registro, gyventojų, juridinių asmenų ar kitų programinės įrangos paketų duomenų  importas;</w:t>
            </w:r>
          </w:p>
        </w:tc>
      </w:tr>
      <w:tr w:rsidR="003132F9" w:rsidRPr="000D5B20" w14:paraId="7EDFB306"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34D85918"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EC2AF" w14:textId="77777777" w:rsidR="00B56A2F" w:rsidRPr="000D5B20" w:rsidRDefault="00B56A2F" w:rsidP="000D5B20">
            <w:p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Kartu su pasiūlymu Paslaugų teikėjas</w:t>
            </w:r>
            <w:r w:rsidRPr="000D5B20">
              <w:rPr>
                <w:rFonts w:ascii="Times New Roman" w:hAnsi="Times New Roman" w:cs="Times New Roman"/>
                <w:sz w:val="24"/>
                <w:szCs w:val="24"/>
              </w:rPr>
              <w:t xml:space="preserve"> </w:t>
            </w:r>
            <w:r w:rsidRPr="000D5B20">
              <w:rPr>
                <w:rFonts w:ascii="Times New Roman" w:eastAsia="Times New Roman" w:hAnsi="Times New Roman" w:cs="Times New Roman"/>
                <w:sz w:val="24"/>
                <w:szCs w:val="24"/>
              </w:rPr>
              <w:t>turi pateikti detalų informacinės sistemos diegimo grafiką.</w:t>
            </w:r>
          </w:p>
        </w:tc>
      </w:tr>
      <w:tr w:rsidR="003132F9" w:rsidRPr="000D5B20" w14:paraId="4EBADACF"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66E3EC55"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E5C28"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Reikalavimai Paslaugų teikėjo projekto vadovo paslaugoms:</w:t>
            </w:r>
          </w:p>
          <w:p w14:paraId="63525E38"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Po sutarties įsigaliojimo dienos ne ilgiau nei 6 mėnesiams turi būti priskiriamas Paslaugų teikėjo projekto vadovas šioms paslaugoms atlikti:</w:t>
            </w:r>
          </w:p>
          <w:p w14:paraId="69F57590"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Kliento poreikių detalizavimas;</w:t>
            </w:r>
          </w:p>
          <w:p w14:paraId="08AC12BF"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Diegimo plano sudarymas bei jo kontrolė;</w:t>
            </w:r>
          </w:p>
          <w:p w14:paraId="4C57DF69"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Migravimo plano sudarymas bei jo kontrolė;</w:t>
            </w:r>
          </w:p>
          <w:p w14:paraId="6222978F"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Sistemos procesų dokumentavimas ir pristatymas kliento personalui;</w:t>
            </w:r>
          </w:p>
          <w:p w14:paraId="641D2FAD"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Visų procesų koordinavimas ir situacijų sprendimas.</w:t>
            </w:r>
          </w:p>
        </w:tc>
      </w:tr>
      <w:tr w:rsidR="003132F9" w:rsidRPr="000D5B20" w14:paraId="05E275ED"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716924AB"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09C6B"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Reikalavimai Informacinės  sistemos konfigūravimui, atnaujinimui ir klaidų taisymui:</w:t>
            </w:r>
          </w:p>
          <w:p w14:paraId="376DAF14"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hAnsi="Times New Roman" w:cs="Times New Roman"/>
                <w:sz w:val="24"/>
                <w:szCs w:val="24"/>
              </w:rPr>
              <w:t>Informacinės sistemos konfigūravimas, atnaujinimas ir klaidų taisymas – 12 mėnesių po Informacinės sistemos  įdiegimo.</w:t>
            </w:r>
            <w:r w:rsidRPr="000D5B20">
              <w:rPr>
                <w:rFonts w:ascii="Times New Roman" w:eastAsia="Times New Roman" w:hAnsi="Times New Roman" w:cs="Times New Roman"/>
                <w:sz w:val="24"/>
                <w:szCs w:val="24"/>
              </w:rPr>
              <w:t xml:space="preserve">  Informacinė sistema turi  atitikti  Kliento  reikalavimus,  turi būti atlikti pakeitimai atsižvelgiant į konfigūravimo, testavimo metu </w:t>
            </w:r>
            <w:r w:rsidRPr="000D5B20">
              <w:rPr>
                <w:rFonts w:ascii="Times New Roman" w:eastAsia="Times New Roman" w:hAnsi="Times New Roman" w:cs="Times New Roman"/>
                <w:sz w:val="24"/>
                <w:szCs w:val="24"/>
              </w:rPr>
              <w:lastRenderedPageBreak/>
              <w:t>pateiktas pastabas, teikiamos nemokamos konsultacijos telefonu, el. paštu, esant poreikiui, atvykimas ir konsultavimas darbo vietoje, Informacinės sistemos klaidų  taisymas (apima atvejus, kai Informacinė sistema neatlieka savo funkcijų taip, kaip numatyta  specifikacijoje. Klaida turi būti pašalinta per 8 darbo valandas nuo pranešimo apie klaidą), iškilusių problemų sprendimas (apima tuos atvejus, kai naudotojas negali pasiekti norimo rezultato, pasinaudodamas Informacine sistema. Problemos sprendimas turi  būti pradėtas ne vėliau kaip po 1 darbo dienos po to, kai apie tai el. paštu informuojamas Paslaugų teikėjas), sistemos funkcijų koregavimas ir papildymas, gedimų taisymas. Paslaugų teikėjas turi informuoti Klientą apie visus sistemos atnaujinimus ir atlikti atnaujinimų diegimą visą sutarties galiojimo laikotarpį.</w:t>
            </w:r>
          </w:p>
        </w:tc>
      </w:tr>
      <w:tr w:rsidR="003132F9" w:rsidRPr="000D5B20" w14:paraId="665C7AB0"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5BD2A88A"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88CC0"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Pasikeitus Lietuvos Respublikos teisės aktams, reglamentuojantiems atliekų tvarkymą, vietinę rinkliavą, bei kitiems įstatymams, darantiems įtaką vietinės rinkliavos administravimui, Paslaugų teikėjas privalo pats užtikrinti tinkamą sistemos atnaujinimą/funkcionalumą. Sistemos pakeitimai/papildymai turi būti atliekami, pateikiami Kliento ir įdiegiami į sistemą ne vėliau kaip per 30 (trisdešimt) kalendorinių dienų nuo Lietuvos Respublikos teisės aktų pakeitimo, papildymo dienos su galimybe juos įdiegti per 10 darbo dienų, nebent Paslaugų teikėjas ir Klientas raštu susitaria dėl ilgesnio termino.</w:t>
            </w:r>
          </w:p>
        </w:tc>
      </w:tr>
      <w:tr w:rsidR="003132F9" w:rsidRPr="000D5B20" w14:paraId="606ADB1D" w14:textId="77777777" w:rsidTr="77BED35E">
        <w:tc>
          <w:tcPr>
            <w:tcW w:w="964" w:type="dxa"/>
            <w:tcBorders>
              <w:top w:val="single" w:sz="4" w:space="0" w:color="000000" w:themeColor="text1"/>
              <w:left w:val="single" w:sz="4" w:space="0" w:color="000000" w:themeColor="text1"/>
              <w:bottom w:val="single" w:sz="4" w:space="0" w:color="000000" w:themeColor="text1"/>
              <w:right w:val="nil"/>
            </w:tcBorders>
          </w:tcPr>
          <w:p w14:paraId="04DBA315" w14:textId="77777777" w:rsidR="00B56A2F" w:rsidRPr="000D5B20" w:rsidRDefault="00B56A2F" w:rsidP="000D5B20">
            <w:pPr>
              <w:numPr>
                <w:ilvl w:val="0"/>
                <w:numId w:val="22"/>
              </w:numPr>
              <w:pBdr>
                <w:top w:val="nil"/>
                <w:left w:val="nil"/>
                <w:bottom w:val="nil"/>
                <w:right w:val="nil"/>
                <w:between w:val="nil"/>
              </w:pBdr>
              <w:spacing w:after="0" w:line="240" w:lineRule="auto"/>
              <w:ind w:left="57" w:firstLine="0"/>
              <w:jc w:val="center"/>
              <w:rPr>
                <w:rFonts w:ascii="Times New Roman" w:eastAsia="Times New Roman" w:hAnsi="Times New Roman" w:cs="Times New Roman"/>
                <w:sz w:val="24"/>
                <w:szCs w:val="24"/>
              </w:rPr>
            </w:pPr>
          </w:p>
        </w:tc>
        <w:tc>
          <w:tcPr>
            <w:tcW w:w="8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C1ABE" w14:textId="77777777" w:rsidR="00B56A2F" w:rsidRPr="000D5B20" w:rsidRDefault="00B56A2F" w:rsidP="000D5B2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Po kiekvieno sistemos atnaujinimo, naujų funkcionalumų įdiegimo, Paslaugų teikėjas privalo pateikti sistemos pakeitimų ataskaitą ir informuoti Klientą kaip naudotis naujomis sistemos funkcijomis.</w:t>
            </w:r>
          </w:p>
        </w:tc>
      </w:tr>
    </w:tbl>
    <w:p w14:paraId="7E64DD8B" w14:textId="77777777" w:rsidR="00B56A2F" w:rsidRPr="000D5B20" w:rsidRDefault="00B56A2F" w:rsidP="000D5B20">
      <w:pPr>
        <w:spacing w:after="0" w:line="240" w:lineRule="auto"/>
        <w:jc w:val="center"/>
        <w:rPr>
          <w:rFonts w:ascii="Times New Roman" w:hAnsi="Times New Roman" w:cs="Times New Roman"/>
          <w:b/>
          <w:sz w:val="24"/>
          <w:szCs w:val="24"/>
        </w:rPr>
      </w:pPr>
    </w:p>
    <w:p w14:paraId="7E9420EB" w14:textId="77777777" w:rsidR="00B56A2F" w:rsidRPr="000D5B20" w:rsidRDefault="00B56A2F" w:rsidP="000D5B20">
      <w:pPr>
        <w:spacing w:after="160" w:line="259" w:lineRule="auto"/>
        <w:rPr>
          <w:b/>
        </w:rPr>
      </w:pPr>
      <w:r w:rsidRPr="000D5B20">
        <w:br w:type="page"/>
      </w:r>
    </w:p>
    <w:p w14:paraId="13BFC84B" w14:textId="77777777" w:rsidR="00B56A2F" w:rsidRPr="000D5B20" w:rsidRDefault="00B56A2F" w:rsidP="000D5B20">
      <w:pPr>
        <w:spacing w:after="0" w:line="240" w:lineRule="auto"/>
        <w:jc w:val="center"/>
        <w:rPr>
          <w:rFonts w:ascii="Times New Roman" w:hAnsi="Times New Roman" w:cs="Times New Roman"/>
          <w:b/>
          <w:sz w:val="24"/>
          <w:szCs w:val="24"/>
        </w:rPr>
      </w:pPr>
      <w:bookmarkStart w:id="3" w:name="_Hlk195875720"/>
      <w:r w:rsidRPr="000D5B20">
        <w:rPr>
          <w:rFonts w:ascii="Times New Roman" w:hAnsi="Times New Roman" w:cs="Times New Roman"/>
          <w:b/>
          <w:sz w:val="24"/>
          <w:szCs w:val="24"/>
        </w:rPr>
        <w:lastRenderedPageBreak/>
        <w:t>ATLIEKŲ APSKAITOS IR ATSISKAITYMŲ INFORMACINĖS SISTEMO</w:t>
      </w:r>
      <w:bookmarkEnd w:id="3"/>
      <w:r w:rsidRPr="000D5B20">
        <w:rPr>
          <w:rFonts w:ascii="Times New Roman" w:hAnsi="Times New Roman" w:cs="Times New Roman"/>
          <w:b/>
          <w:sz w:val="24"/>
          <w:szCs w:val="24"/>
        </w:rPr>
        <w:t>S</w:t>
      </w:r>
    </w:p>
    <w:p w14:paraId="3F738E88" w14:textId="77777777" w:rsidR="00B56A2F" w:rsidRPr="000D5B20" w:rsidRDefault="00B56A2F" w:rsidP="000D5B20">
      <w:pPr>
        <w:pBdr>
          <w:top w:val="nil"/>
          <w:left w:val="nil"/>
          <w:bottom w:val="nil"/>
          <w:right w:val="nil"/>
          <w:between w:val="nil"/>
        </w:pBdr>
        <w:spacing w:after="0" w:line="240" w:lineRule="auto"/>
        <w:jc w:val="center"/>
        <w:rPr>
          <w:rFonts w:ascii="Times New Roman" w:hAnsi="Times New Roman" w:cs="Times New Roman"/>
          <w:b/>
          <w:sz w:val="24"/>
          <w:szCs w:val="24"/>
        </w:rPr>
      </w:pPr>
      <w:r w:rsidRPr="000D5B20">
        <w:rPr>
          <w:rFonts w:ascii="Times New Roman" w:hAnsi="Times New Roman" w:cs="Times New Roman"/>
          <w:b/>
          <w:sz w:val="24"/>
          <w:szCs w:val="24"/>
        </w:rPr>
        <w:t>TECHNINĖ SPECIFIKACIJA</w:t>
      </w:r>
    </w:p>
    <w:p w14:paraId="4F2FD477" w14:textId="77777777" w:rsidR="00B56A2F" w:rsidRPr="000D5B20" w:rsidRDefault="00B56A2F" w:rsidP="000D5B20">
      <w:pPr>
        <w:pBdr>
          <w:top w:val="nil"/>
          <w:left w:val="nil"/>
          <w:bottom w:val="nil"/>
          <w:right w:val="nil"/>
          <w:between w:val="nil"/>
        </w:pBdr>
        <w:spacing w:after="0" w:line="240" w:lineRule="auto"/>
        <w:jc w:val="center"/>
        <w:rPr>
          <w:rFonts w:ascii="Times New Roman" w:hAnsi="Times New Roman" w:cs="Times New Roman"/>
          <w:bCs/>
          <w:sz w:val="24"/>
          <w:szCs w:val="24"/>
        </w:rPr>
      </w:pPr>
    </w:p>
    <w:p w14:paraId="78F6C9FF" w14:textId="4D0A848A" w:rsidR="00B56A2F" w:rsidRPr="000D5B20" w:rsidRDefault="5995D6F2" w:rsidP="000D5B20">
      <w:pPr>
        <w:spacing w:after="0" w:line="240" w:lineRule="auto"/>
        <w:ind w:firstLine="630"/>
        <w:jc w:val="both"/>
        <w:rPr>
          <w:rFonts w:ascii="Times New Roman" w:hAnsi="Times New Roman" w:cs="Times New Roman"/>
          <w:sz w:val="24"/>
          <w:szCs w:val="24"/>
        </w:rPr>
      </w:pPr>
      <w:bookmarkStart w:id="4" w:name="_3znysh7"/>
      <w:bookmarkEnd w:id="4"/>
      <w:r w:rsidRPr="000D5B20">
        <w:rPr>
          <w:rFonts w:ascii="Times New Roman" w:hAnsi="Times New Roman" w:cs="Times New Roman"/>
          <w:sz w:val="24"/>
          <w:szCs w:val="24"/>
        </w:rPr>
        <w:t xml:space="preserve">Atliekų apskaitos ir atsiskaitymų informacinė sistema (toliau Sistema) </w:t>
      </w:r>
      <w:r w:rsidR="2CC04566" w:rsidRPr="000D5B20">
        <w:rPr>
          <w:rFonts w:ascii="Times New Roman" w:hAnsi="Times New Roman" w:cs="Times New Roman"/>
          <w:sz w:val="24"/>
          <w:szCs w:val="24"/>
        </w:rPr>
        <w:t>yra</w:t>
      </w:r>
      <w:r w:rsidRPr="000D5B20">
        <w:rPr>
          <w:rFonts w:ascii="Times New Roman" w:hAnsi="Times New Roman" w:cs="Times New Roman"/>
          <w:sz w:val="24"/>
          <w:szCs w:val="24"/>
        </w:rPr>
        <w:t xml:space="preserve"> skirta registruoti, saugoti, analizuoti, apskaičiuoti ir valdyti teikiamų paslaugų informaciją, suformuoti mokėjimo pranešimus vietinės rinkliavos mokėtojams už atliekų tvarkymą pagal Vilniaus miesto Tarybos ateinantiems metams patvirtintas pastoviosios ir kintamosios rinkliavos dalis, sekti atsiskaitymus už suteiktas paslaugas, valdyti įsiskolinimus, permoka</w:t>
      </w:r>
      <w:r w:rsidR="1154E029" w:rsidRPr="000D5B20">
        <w:rPr>
          <w:rFonts w:ascii="Times New Roman" w:eastAsia="Times New Roman" w:hAnsi="Times New Roman" w:cs="Times New Roman"/>
          <w:sz w:val="24"/>
          <w:szCs w:val="24"/>
        </w:rPr>
        <w:t xml:space="preserve"> </w:t>
      </w:r>
      <w:r w:rsidRPr="000D5B20">
        <w:rPr>
          <w:rFonts w:ascii="Times New Roman" w:hAnsi="Times New Roman" w:cs="Times New Roman"/>
          <w:sz w:val="24"/>
          <w:szCs w:val="24"/>
        </w:rPr>
        <w:t xml:space="preserve">. Sistema </w:t>
      </w:r>
      <w:r w:rsidR="4C61ED74" w:rsidRPr="000D5B20">
        <w:rPr>
          <w:rFonts w:ascii="Times New Roman" w:hAnsi="Times New Roman" w:cs="Times New Roman"/>
          <w:sz w:val="24"/>
          <w:szCs w:val="24"/>
        </w:rPr>
        <w:t>yra</w:t>
      </w:r>
      <w:r w:rsidRPr="000D5B20">
        <w:rPr>
          <w:rFonts w:ascii="Times New Roman" w:hAnsi="Times New Roman" w:cs="Times New Roman"/>
          <w:sz w:val="24"/>
          <w:szCs w:val="24"/>
        </w:rPr>
        <w:t xml:space="preserve"> sukurta naudojant serveris-klientas architektūrą. Kiekvienam sistemos vartotojui sukuriamas prisijungimo vardas ir suteikiamos teisės leidžiančios ar draudžiančios vienus ar kitus veiksmus sistemoje. Duomenų bazėje saugomi mokėtojai su jų duomenimis, objektai, kuriems suteikiamos paslaugos ir mokėtojai už tai gauna mokėjimo pranešimus, taip pat saugomi mokestiniai objektai, kuriose nurodoma koks mokėtojas už kokius objektus turi mokėti ir kokios paslaugos tiems objektams teikiamos. Prie kiekvieno mokėtojo sekama jo mokėjimų istorija, turi būti matomi visi mokėtojui pateikti dokumentai ir visi atlikti mokėjimai.</w:t>
      </w:r>
    </w:p>
    <w:p w14:paraId="2EB023A3" w14:textId="77777777" w:rsidR="00B56A2F" w:rsidRPr="000D5B20" w:rsidRDefault="00B56A2F" w:rsidP="000D5B20">
      <w:pPr>
        <w:spacing w:after="0" w:line="240" w:lineRule="auto"/>
        <w:jc w:val="both"/>
        <w:rPr>
          <w:rFonts w:ascii="Times New Roman" w:hAnsi="Times New Roman" w:cs="Times New Roman"/>
          <w:sz w:val="24"/>
          <w:szCs w:val="24"/>
        </w:rPr>
      </w:pPr>
    </w:p>
    <w:p w14:paraId="3654028D" w14:textId="7DF3B13A" w:rsidR="00B56A2F" w:rsidRPr="000D5B20" w:rsidRDefault="5995D6F2" w:rsidP="000D5B20">
      <w:p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Informacija apie mokėjimus gali būti importuojama iš bankų ar kitų mokesčius surenkančių įstaigų pateikiamų elektroninių ataskaitų. WEB aplikacijos dėka, prie sistemos gali jungtis išorės vartotojai (mokėtojai) ir matyti savo mokėjimų istoriją, jiems teikiamas paslaugas, parsisiųsti/atsispausdinti einamųjų ir praėjusių metų mokėjimo pranešimus, gauti pranešimus iš administratoriaus.</w:t>
      </w:r>
    </w:p>
    <w:p w14:paraId="4FF2A8FF" w14:textId="77777777" w:rsidR="00B56A2F" w:rsidRPr="000D5B20" w:rsidRDefault="00B56A2F" w:rsidP="000D5B20">
      <w:pPr>
        <w:spacing w:after="0" w:line="240" w:lineRule="auto"/>
        <w:jc w:val="both"/>
        <w:rPr>
          <w:rFonts w:ascii="Times New Roman" w:hAnsi="Times New Roman" w:cs="Times New Roman"/>
          <w:sz w:val="24"/>
          <w:szCs w:val="24"/>
        </w:rPr>
      </w:pPr>
    </w:p>
    <w:p w14:paraId="2B4A2D4F" w14:textId="40E6842D" w:rsidR="00B56A2F" w:rsidRPr="000D5B20" w:rsidRDefault="5995D6F2" w:rsidP="000D5B20">
      <w:p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Pagrindiniai programos objektai </w:t>
      </w:r>
      <w:r w:rsidR="003132F9" w:rsidRPr="000D5B20">
        <w:rPr>
          <w:rFonts w:ascii="Times New Roman" w:hAnsi="Times New Roman" w:cs="Times New Roman"/>
          <w:sz w:val="24"/>
          <w:szCs w:val="24"/>
        </w:rPr>
        <w:t>yra</w:t>
      </w:r>
      <w:r w:rsidRPr="000D5B20">
        <w:rPr>
          <w:rFonts w:ascii="Times New Roman" w:hAnsi="Times New Roman" w:cs="Times New Roman"/>
          <w:sz w:val="24"/>
          <w:szCs w:val="24"/>
        </w:rPr>
        <w:t>:</w:t>
      </w:r>
    </w:p>
    <w:p w14:paraId="57B8EE0A" w14:textId="77777777" w:rsidR="00B56A2F" w:rsidRPr="000D5B20" w:rsidRDefault="00B56A2F" w:rsidP="000D5B20">
      <w:pPr>
        <w:numPr>
          <w:ilvl w:val="0"/>
          <w:numId w:val="42"/>
        </w:numPr>
        <w:spacing w:after="0" w:line="240" w:lineRule="auto"/>
        <w:ind w:left="709"/>
        <w:jc w:val="both"/>
        <w:rPr>
          <w:rFonts w:ascii="Times New Roman" w:hAnsi="Times New Roman" w:cs="Times New Roman"/>
          <w:sz w:val="24"/>
          <w:szCs w:val="24"/>
        </w:rPr>
      </w:pPr>
      <w:r w:rsidRPr="000D5B20">
        <w:rPr>
          <w:rFonts w:ascii="Times New Roman" w:hAnsi="Times New Roman" w:cs="Times New Roman"/>
          <w:sz w:val="24"/>
          <w:szCs w:val="24"/>
        </w:rPr>
        <w:t>Mokestinė kortelė;</w:t>
      </w:r>
    </w:p>
    <w:p w14:paraId="6C90D444" w14:textId="77777777" w:rsidR="00B56A2F" w:rsidRPr="000D5B20" w:rsidRDefault="00B56A2F" w:rsidP="000D5B20">
      <w:pPr>
        <w:numPr>
          <w:ilvl w:val="0"/>
          <w:numId w:val="42"/>
        </w:numPr>
        <w:spacing w:after="0" w:line="240" w:lineRule="auto"/>
        <w:ind w:left="709"/>
        <w:jc w:val="both"/>
        <w:rPr>
          <w:rFonts w:ascii="Times New Roman" w:hAnsi="Times New Roman" w:cs="Times New Roman"/>
          <w:sz w:val="24"/>
          <w:szCs w:val="24"/>
        </w:rPr>
      </w:pPr>
      <w:r w:rsidRPr="000D5B20">
        <w:rPr>
          <w:rFonts w:ascii="Times New Roman" w:hAnsi="Times New Roman" w:cs="Times New Roman"/>
          <w:sz w:val="24"/>
          <w:szCs w:val="24"/>
        </w:rPr>
        <w:t>Nekilnojamo turto objektas (pagal kategoriją - individualus namas, daugiabučio butas ir pan.);</w:t>
      </w:r>
    </w:p>
    <w:p w14:paraId="0B2C1E5B" w14:textId="77777777" w:rsidR="00B56A2F" w:rsidRPr="000D5B20" w:rsidRDefault="00B56A2F" w:rsidP="000D5B20">
      <w:pPr>
        <w:numPr>
          <w:ilvl w:val="0"/>
          <w:numId w:val="42"/>
        </w:numPr>
        <w:spacing w:after="0" w:line="240" w:lineRule="auto"/>
        <w:ind w:left="709"/>
        <w:jc w:val="both"/>
        <w:rPr>
          <w:rFonts w:ascii="Times New Roman" w:hAnsi="Times New Roman" w:cs="Times New Roman"/>
          <w:sz w:val="24"/>
          <w:szCs w:val="24"/>
        </w:rPr>
      </w:pPr>
      <w:r w:rsidRPr="000D5B20">
        <w:rPr>
          <w:rFonts w:ascii="Times New Roman" w:hAnsi="Times New Roman" w:cs="Times New Roman"/>
          <w:sz w:val="24"/>
          <w:szCs w:val="24"/>
        </w:rPr>
        <w:t>Mokėtojas (fizinis asmuo, juridinis asmuo, kitas ūkio subjektas);</w:t>
      </w:r>
    </w:p>
    <w:p w14:paraId="36954108" w14:textId="77777777" w:rsidR="00B56A2F" w:rsidRPr="000D5B20" w:rsidRDefault="00B56A2F" w:rsidP="000D5B20">
      <w:pPr>
        <w:numPr>
          <w:ilvl w:val="0"/>
          <w:numId w:val="42"/>
        </w:numPr>
        <w:spacing w:after="0" w:line="240" w:lineRule="auto"/>
        <w:ind w:left="709"/>
        <w:jc w:val="both"/>
        <w:rPr>
          <w:rFonts w:ascii="Times New Roman" w:hAnsi="Times New Roman" w:cs="Times New Roman"/>
          <w:sz w:val="24"/>
          <w:szCs w:val="24"/>
        </w:rPr>
      </w:pPr>
      <w:r w:rsidRPr="000D5B20">
        <w:rPr>
          <w:rFonts w:ascii="Times New Roman" w:hAnsi="Times New Roman" w:cs="Times New Roman"/>
          <w:sz w:val="24"/>
          <w:szCs w:val="24"/>
        </w:rPr>
        <w:t>Rinkliavos dydžiai (fiksuotas Vilniaus miesto Tarybos ateinantiems metams patvirtintas pastoviosios ir kintamosios rinkliavos dalys, dinamiškai apskaičiuojama rinkliava įvertinus nustatytą rinkliavą už didelių gabaritų atliekų tvarkymą ir pan.);</w:t>
      </w:r>
    </w:p>
    <w:p w14:paraId="16EC9DAF" w14:textId="77777777" w:rsidR="00B56A2F" w:rsidRPr="000D5B20" w:rsidRDefault="00B56A2F" w:rsidP="000D5B20">
      <w:pPr>
        <w:numPr>
          <w:ilvl w:val="0"/>
          <w:numId w:val="42"/>
        </w:numPr>
        <w:spacing w:after="0" w:line="240" w:lineRule="auto"/>
        <w:ind w:left="709"/>
        <w:jc w:val="both"/>
        <w:rPr>
          <w:rFonts w:ascii="Times New Roman" w:hAnsi="Times New Roman" w:cs="Times New Roman"/>
          <w:sz w:val="24"/>
          <w:szCs w:val="24"/>
        </w:rPr>
      </w:pPr>
      <w:r w:rsidRPr="000D5B20">
        <w:rPr>
          <w:rFonts w:ascii="Times New Roman" w:hAnsi="Times New Roman" w:cs="Times New Roman"/>
          <w:sz w:val="24"/>
          <w:szCs w:val="24"/>
        </w:rPr>
        <w:t>Savivaldybės vietinės rinkliavos už atliekų tvarkymą mokėjimo pranešimai.</w:t>
      </w:r>
    </w:p>
    <w:p w14:paraId="0E6A0AE2" w14:textId="77777777" w:rsidR="00B56A2F" w:rsidRPr="000D5B20" w:rsidRDefault="00B56A2F" w:rsidP="000D5B20">
      <w:pPr>
        <w:spacing w:after="0" w:line="240" w:lineRule="auto"/>
        <w:jc w:val="both"/>
        <w:rPr>
          <w:rFonts w:ascii="Times New Roman" w:hAnsi="Times New Roman" w:cs="Times New Roman"/>
          <w:sz w:val="24"/>
          <w:szCs w:val="24"/>
        </w:rPr>
      </w:pPr>
    </w:p>
    <w:p w14:paraId="15303E72" w14:textId="77777777" w:rsidR="00B56A2F" w:rsidRPr="000D5B20" w:rsidRDefault="00B56A2F" w:rsidP="000D5B20">
      <w:p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Objektai ir jų atributai. Objektai turi būti laisvai konfigūruojami. Sistemoje turi būti galima dinamiškai kurti objekto tipus ir jiems priklausančius atributus.</w:t>
      </w:r>
    </w:p>
    <w:p w14:paraId="76D853AF" w14:textId="77777777" w:rsidR="00B56A2F" w:rsidRPr="000D5B20" w:rsidRDefault="00B56A2F" w:rsidP="000D5B20">
      <w:pPr>
        <w:spacing w:after="0" w:line="240" w:lineRule="auto"/>
        <w:jc w:val="both"/>
        <w:rPr>
          <w:rFonts w:ascii="Times New Roman" w:hAnsi="Times New Roman" w:cs="Times New Roman"/>
          <w:sz w:val="24"/>
          <w:szCs w:val="24"/>
        </w:rPr>
      </w:pPr>
    </w:p>
    <w:p w14:paraId="640F4A39" w14:textId="77777777" w:rsidR="00B56A2F" w:rsidRPr="000D5B20" w:rsidRDefault="00B56A2F" w:rsidP="000D5B20">
      <w:pPr>
        <w:spacing w:after="0" w:line="240" w:lineRule="auto"/>
        <w:jc w:val="both"/>
        <w:rPr>
          <w:rFonts w:ascii="Times New Roman" w:hAnsi="Times New Roman" w:cs="Times New Roman"/>
          <w:b/>
          <w:sz w:val="24"/>
          <w:szCs w:val="24"/>
        </w:rPr>
      </w:pPr>
      <w:r w:rsidRPr="000D5B20">
        <w:rPr>
          <w:rFonts w:ascii="Times New Roman" w:hAnsi="Times New Roman" w:cs="Times New Roman"/>
          <w:b/>
          <w:sz w:val="24"/>
          <w:szCs w:val="24"/>
        </w:rPr>
        <w:t>Bendrieji reikalavimai</w:t>
      </w:r>
    </w:p>
    <w:p w14:paraId="399F4B0B" w14:textId="77777777" w:rsidR="00B56A2F" w:rsidRPr="000D5B20" w:rsidRDefault="00B56A2F" w:rsidP="000D5B20">
      <w:pPr>
        <w:spacing w:after="0" w:line="240" w:lineRule="auto"/>
        <w:jc w:val="both"/>
        <w:rPr>
          <w:rFonts w:ascii="Times New Roman" w:hAnsi="Times New Roman" w:cs="Times New Roman"/>
          <w:sz w:val="24"/>
          <w:szCs w:val="24"/>
        </w:rPr>
      </w:pPr>
    </w:p>
    <w:tbl>
      <w:tblPr>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787"/>
      </w:tblGrid>
      <w:tr w:rsidR="003132F9" w:rsidRPr="000D5B20" w14:paraId="60ADC880" w14:textId="77777777" w:rsidTr="77BED35E">
        <w:trPr>
          <w:tblHead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F0EB2C6"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Eil. Nr.</w:t>
            </w:r>
          </w:p>
        </w:tc>
        <w:tc>
          <w:tcPr>
            <w:tcW w:w="8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1ED1E3C"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Reikalavimas</w:t>
            </w:r>
          </w:p>
        </w:tc>
      </w:tr>
      <w:tr w:rsidR="003132F9" w:rsidRPr="000D5B20" w14:paraId="454BB52F" w14:textId="77777777" w:rsidTr="77BED35E">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05F1B523"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BEC301"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Programinės įrangos pagalba galima: Sudaryti atliekų turėtojų (mokėtojų) duomenų bazę ir ją administruoti, kaupti bei atnaujinti duomenis.</w:t>
            </w:r>
          </w:p>
        </w:tc>
      </w:tr>
      <w:tr w:rsidR="003132F9" w:rsidRPr="000D5B20" w14:paraId="674ED38F" w14:textId="77777777" w:rsidTr="77BED35E">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0472B248"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2E1E57"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Programa turėtų susidaryti iš duomenų, programos logikos ir pateikimo (vartotojo sąsaja).</w:t>
            </w:r>
          </w:p>
        </w:tc>
      </w:tr>
      <w:tr w:rsidR="003132F9" w:rsidRPr="000D5B20" w14:paraId="064C8634" w14:textId="77777777" w:rsidTr="77BED35E">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5616FAA0"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99B89F"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Vartotojams programa privalo funkcionuoti Microsoft Windows ir MAC operacinėse sistemose, o duomenų bazė Windows Server operacinėje sistemoje.</w:t>
            </w:r>
          </w:p>
        </w:tc>
      </w:tr>
      <w:tr w:rsidR="003132F9" w:rsidRPr="000D5B20" w14:paraId="2E5CA93B" w14:textId="77777777" w:rsidTr="77BED35E">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40C53595"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573E9" w14:textId="397D2C4E"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Programinė įranga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centralizuotai administruojama ir atnaujinama.</w:t>
            </w:r>
          </w:p>
        </w:tc>
      </w:tr>
      <w:tr w:rsidR="003132F9" w:rsidRPr="000D5B20" w14:paraId="6F813585" w14:textId="77777777" w:rsidTr="77BED35E">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33D51261"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ED3D4"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Kaina neturi priklausyti nuo darbų vietų skaičiaus, neturi būti numatyta papildomų sąnaudų, susijusių su naujų darbo vietų sukūrimu ar darbo vietos perkėlimu (programinės įrangos licencija įmonei).</w:t>
            </w:r>
          </w:p>
        </w:tc>
      </w:tr>
      <w:tr w:rsidR="003132F9" w:rsidRPr="000D5B20" w14:paraId="0ACB64AE" w14:textId="77777777" w:rsidTr="77BED35E">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4AEF106C"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55E8A8" w14:textId="776E4754"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Programos naudotojo sąsaja (programos meniu, ekraninės formos bei programos pranešimai)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pateikiama lietuvių kalba.</w:t>
            </w:r>
          </w:p>
        </w:tc>
      </w:tr>
      <w:tr w:rsidR="003132F9" w:rsidRPr="000D5B20" w14:paraId="175028F7" w14:textId="77777777" w:rsidTr="77BED35E">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37E20D0D"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1B7B25" w14:textId="672073F4"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Programos funkcijos programos naudotojui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pateikiamos pagrindinio programos meniu pagalba.</w:t>
            </w:r>
          </w:p>
        </w:tc>
      </w:tr>
      <w:tr w:rsidR="003132F9" w:rsidRPr="000D5B20" w14:paraId="63D02138" w14:textId="77777777" w:rsidTr="77BED35E">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79403C35"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52AB1A" w14:textId="0E9FD14C" w:rsidR="00B56A2F" w:rsidRPr="000D5B20" w:rsidRDefault="003132F9"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Yra</w:t>
            </w:r>
            <w:r w:rsidR="00B56A2F" w:rsidRPr="000D5B20">
              <w:rPr>
                <w:rFonts w:ascii="Times New Roman" w:eastAsia="Times New Roman" w:hAnsi="Times New Roman" w:cs="Times New Roman"/>
                <w:sz w:val="24"/>
                <w:szCs w:val="24"/>
              </w:rPr>
              <w:t xml:space="preserve"> įgyvendinta galimybė atlikti šiuos pavienius ir masinius su mokestiniais objektais susijusius veiksmus: </w:t>
            </w:r>
          </w:p>
          <w:p w14:paraId="6E7AC302"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mokestinio objekto kūrimas</w:t>
            </w:r>
          </w:p>
          <w:p w14:paraId="76981743"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mokestinio objekto redagavimas</w:t>
            </w:r>
          </w:p>
          <w:p w14:paraId="43C16924"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mokestinio objekto panaikinimas</w:t>
            </w:r>
          </w:p>
          <w:p w14:paraId="6DEB5108"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 xml:space="preserve">mokestinio objekto kopijavimas. Užpildomas naujo mokestinio objekto kūrimo langas, kopijuojami mokestinio objekto duomenys. </w:t>
            </w:r>
          </w:p>
          <w:p w14:paraId="7790A0A1"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mokestinio objekto galiojimo stabdymas. Pažymima, kad mokestinis objektas yra sustabdytas ir mokėjimo pranešimai jam nebus formuojami.</w:t>
            </w:r>
          </w:p>
          <w:p w14:paraId="026F4318"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Automatinis mokėjimo pranešimo šablono priskyrimas pasirinktiems ar atfiltruotiems mokestiniams objektams.</w:t>
            </w:r>
          </w:p>
          <w:p w14:paraId="016D93EA" w14:textId="7EB0DCD0" w:rsidR="00B56A2F" w:rsidRPr="000D5B20" w:rsidRDefault="00B56A2F" w:rsidP="000D5B20">
            <w:pPr>
              <w:numPr>
                <w:ilvl w:val="0"/>
                <w:numId w:val="25"/>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mokestinių objektų sąrašo lango eksportas į Excel.</w:t>
            </w:r>
            <w:r w:rsidR="599F7896" w:rsidRPr="000D5B20">
              <w:rPr>
                <w:rFonts w:ascii="Times New Roman" w:eastAsia="Times New Roman" w:hAnsi="Times New Roman" w:cs="Times New Roman"/>
                <w:sz w:val="24"/>
                <w:szCs w:val="24"/>
              </w:rPr>
              <w:t xml:space="preserve"> </w:t>
            </w:r>
          </w:p>
        </w:tc>
      </w:tr>
      <w:tr w:rsidR="003132F9" w:rsidRPr="000D5B20" w14:paraId="3EAFC12C" w14:textId="77777777" w:rsidTr="77BED35E">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42974E6F"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A8D10A" w14:textId="6C284700" w:rsidR="00B56A2F" w:rsidRPr="000D5B20" w:rsidRDefault="003132F9"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Yra</w:t>
            </w:r>
            <w:r w:rsidR="00B56A2F" w:rsidRPr="000D5B20">
              <w:rPr>
                <w:rFonts w:ascii="Times New Roman" w:eastAsia="Times New Roman" w:hAnsi="Times New Roman" w:cs="Times New Roman"/>
                <w:sz w:val="24"/>
                <w:szCs w:val="24"/>
              </w:rPr>
              <w:t xml:space="preserve"> įgyvendinta galimybė atlikti šiuos pavienius ir masinius su mokėtojais susijusius veiksmus: </w:t>
            </w:r>
          </w:p>
          <w:p w14:paraId="046848E0"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Mokėtojo kūrimas</w:t>
            </w:r>
          </w:p>
          <w:p w14:paraId="2FC05D7E"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Mokėtojo redagavimas</w:t>
            </w:r>
          </w:p>
          <w:p w14:paraId="01CF7362"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Mokėtojo panaikinimas</w:t>
            </w:r>
          </w:p>
          <w:p w14:paraId="0E8A2A75"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Mokėtojų sąrašo lango eksportas į Excel.</w:t>
            </w:r>
          </w:p>
          <w:p w14:paraId="658B724B"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Mokėtojo kopijavimas.</w:t>
            </w:r>
          </w:p>
          <w:p w14:paraId="31AC8309"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Mokėtojo pasirinktų mokėjimo pranešimų perkėlimas kitam mokėtojui.</w:t>
            </w:r>
          </w:p>
          <w:p w14:paraId="422BB74D" w14:textId="0F1842C0"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Mokėtojo pasirinktų mokėjimų perkėlimas</w:t>
            </w:r>
            <w:r w:rsidR="3CAC95CC" w:rsidRPr="000D5B20">
              <w:rPr>
                <w:rFonts w:ascii="Times New Roman" w:eastAsia="Times New Roman" w:hAnsi="Times New Roman" w:cs="Times New Roman"/>
                <w:sz w:val="24"/>
                <w:szCs w:val="24"/>
              </w:rPr>
              <w:t xml:space="preserve"> ar gražinimas</w:t>
            </w:r>
            <w:r w:rsidRPr="000D5B20">
              <w:rPr>
                <w:rFonts w:ascii="Times New Roman" w:eastAsia="Times New Roman" w:hAnsi="Times New Roman" w:cs="Times New Roman"/>
                <w:sz w:val="24"/>
                <w:szCs w:val="24"/>
              </w:rPr>
              <w:t xml:space="preserve"> kitam mokėtojui</w:t>
            </w:r>
            <w:r w:rsidR="12722F68" w:rsidRPr="000D5B20">
              <w:rPr>
                <w:rFonts w:ascii="Times New Roman" w:eastAsia="Times New Roman" w:hAnsi="Times New Roman" w:cs="Times New Roman"/>
                <w:sz w:val="24"/>
                <w:szCs w:val="24"/>
              </w:rPr>
              <w:t xml:space="preserve"> (mokėtojams)</w:t>
            </w:r>
            <w:r w:rsidRPr="000D5B20">
              <w:rPr>
                <w:rFonts w:ascii="Times New Roman" w:eastAsia="Times New Roman" w:hAnsi="Times New Roman" w:cs="Times New Roman"/>
                <w:sz w:val="24"/>
                <w:szCs w:val="24"/>
              </w:rPr>
              <w:t>.</w:t>
            </w:r>
          </w:p>
          <w:p w14:paraId="2223E64F"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Mokėtojo pradelstų mokėjimo pranešimų peržiūra.</w:t>
            </w:r>
          </w:p>
          <w:p w14:paraId="5647164D"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Mokėtojo mokėjimo pranešimų ir mokėjimų istorijos peržiūra ir eksportas į Excel.</w:t>
            </w:r>
          </w:p>
          <w:p w14:paraId="002F6B42"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Lengvatų pritaikymas.</w:t>
            </w:r>
          </w:p>
          <w:p w14:paraId="363269F1" w14:textId="77777777"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Kintamosios rinkliavos dalies atėmimas ir pridėjimas.</w:t>
            </w:r>
          </w:p>
          <w:p w14:paraId="47170769" w14:textId="27E60BF1" w:rsidR="00B56A2F" w:rsidRPr="000D5B20" w:rsidRDefault="00B56A2F" w:rsidP="000D5B20">
            <w:pPr>
              <w:numPr>
                <w:ilvl w:val="0"/>
                <w:numId w:val="25"/>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Rinkliavos už didelių gabaritų atliekų tvarkymą pritaikymas.</w:t>
            </w:r>
          </w:p>
          <w:p w14:paraId="3F67C251" w14:textId="77777777" w:rsidR="00B56A2F" w:rsidRPr="000D5B20" w:rsidRDefault="00B56A2F" w:rsidP="000D5B20">
            <w:pPr>
              <w:numPr>
                <w:ilvl w:val="0"/>
                <w:numId w:val="25"/>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Pastabų įrašymas.</w:t>
            </w:r>
          </w:p>
          <w:p w14:paraId="59842C99" w14:textId="787BE6DF" w:rsidR="00CE372A" w:rsidRPr="000D5B20" w:rsidRDefault="00CE372A" w:rsidP="000D5B20">
            <w:pPr>
              <w:spacing w:after="0" w:line="240" w:lineRule="auto"/>
              <w:ind w:left="765"/>
              <w:jc w:val="both"/>
              <w:rPr>
                <w:rFonts w:ascii="Times New Roman" w:eastAsia="Times New Roman" w:hAnsi="Times New Roman" w:cs="Times New Roman"/>
                <w:sz w:val="24"/>
                <w:szCs w:val="24"/>
              </w:rPr>
            </w:pPr>
          </w:p>
        </w:tc>
      </w:tr>
      <w:tr w:rsidR="003132F9" w:rsidRPr="000D5B20" w14:paraId="47C881C3" w14:textId="77777777" w:rsidTr="77BED35E">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77929BC8"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6F4FF3" w14:textId="7C31CE92" w:rsidR="00B56A2F" w:rsidRPr="000D5B20" w:rsidRDefault="003132F9"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Yra</w:t>
            </w:r>
            <w:r w:rsidR="00B56A2F" w:rsidRPr="000D5B20">
              <w:rPr>
                <w:rFonts w:ascii="Times New Roman" w:eastAsia="Times New Roman" w:hAnsi="Times New Roman" w:cs="Times New Roman"/>
                <w:sz w:val="24"/>
                <w:szCs w:val="24"/>
              </w:rPr>
              <w:t xml:space="preserve"> įgyvendinta galimybė atlikti šiuos pavienius ir masinius su mokėjimo pranešimais susijusius veiksmus: </w:t>
            </w:r>
          </w:p>
          <w:p w14:paraId="1F5B06B4"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pranešimo formavimas pasirinktam mokėtojui.</w:t>
            </w:r>
          </w:p>
          <w:p w14:paraId="021CF0AD"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pranešimo formavimas atfiltruotiems mokėtojams (pagal zonas, adresus, NTO kategorijas, seniūnijas, savitarnos vartotojus ir kt.).</w:t>
            </w:r>
          </w:p>
          <w:p w14:paraId="2B49C2B0"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pranešimo formavimas visiems mokėtojams.</w:t>
            </w:r>
          </w:p>
          <w:p w14:paraId="47BEA95D" w14:textId="556ADE5C"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pranešimo numerių generavimas atsižvelgiant į mokėtoją  (fizinis/juridinis</w:t>
            </w:r>
            <w:r w:rsidR="213CC361" w:rsidRPr="000D5B20">
              <w:rPr>
                <w:rFonts w:ascii="Times New Roman" w:eastAsia="Times New Roman" w:hAnsi="Times New Roman" w:cs="Times New Roman"/>
                <w:sz w:val="24"/>
                <w:szCs w:val="24"/>
              </w:rPr>
              <w:t>/laikino arba renginio konteineriams ir kitus</w:t>
            </w:r>
            <w:r w:rsidRPr="000D5B20">
              <w:rPr>
                <w:rFonts w:ascii="Times New Roman" w:eastAsia="Times New Roman" w:hAnsi="Times New Roman" w:cs="Times New Roman"/>
                <w:sz w:val="24"/>
                <w:szCs w:val="24"/>
              </w:rPr>
              <w:t>).</w:t>
            </w:r>
          </w:p>
          <w:p w14:paraId="787433F1"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 xml:space="preserve">Konfigūruojamas mokėjimo pranešimo eilučių generavimas pagal suregistruotus įvykius. </w:t>
            </w:r>
          </w:p>
          <w:p w14:paraId="1CF9989E" w14:textId="0AB75E24"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pranešime nurodyti paslaugos teikimo laiko pabaigą</w:t>
            </w:r>
            <w:r w:rsidR="1EB6A1A5" w:rsidRPr="000D5B20">
              <w:rPr>
                <w:rFonts w:ascii="Times New Roman" w:eastAsia="Times New Roman" w:hAnsi="Times New Roman" w:cs="Times New Roman"/>
                <w:sz w:val="24"/>
                <w:szCs w:val="24"/>
              </w:rPr>
              <w:t xml:space="preserve"> (trukmę mėnesiais)</w:t>
            </w:r>
            <w:r w:rsidRPr="000D5B20">
              <w:rPr>
                <w:rFonts w:ascii="Times New Roman" w:eastAsia="Times New Roman" w:hAnsi="Times New Roman" w:cs="Times New Roman"/>
                <w:sz w:val="24"/>
                <w:szCs w:val="24"/>
              </w:rPr>
              <w:t>.</w:t>
            </w:r>
          </w:p>
          <w:p w14:paraId="2E60A6D0"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pranešimo eilutės išskirstymas pagal objektą ir paslaugą.</w:t>
            </w:r>
          </w:p>
          <w:p w14:paraId="4CEC42FE"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 xml:space="preserve">Sukurti mokėjimo pranešimą rankiniu būdu, leidžiant pasirinkti ar susikurti norimus mokėjimo pranešimo įvykius. </w:t>
            </w:r>
          </w:p>
          <w:p w14:paraId="1ED2E46A"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Trinti pasirinktą mokėjimo pranešimą (einamojo periodo).</w:t>
            </w:r>
          </w:p>
          <w:p w14:paraId="1B917DB1"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Trinti atfiltruotus mokėjimo pranešimus  (einamojo periodo).</w:t>
            </w:r>
          </w:p>
          <w:p w14:paraId="378FB835"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Trinti visus mokėjimo pranešimus  (einamojo periodo).</w:t>
            </w:r>
          </w:p>
          <w:p w14:paraId="1F9A98FB"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Eksportuoti mokėjimo pranešimų sąrašą į Excel.</w:t>
            </w:r>
          </w:p>
          <w:p w14:paraId="08EB92DA" w14:textId="77777777" w:rsidR="00B56A2F" w:rsidRPr="000D5B20" w:rsidRDefault="00B56A2F" w:rsidP="000D5B20">
            <w:pPr>
              <w:pStyle w:val="Sraopastraipa"/>
              <w:numPr>
                <w:ilvl w:val="0"/>
                <w:numId w:val="46"/>
              </w:numPr>
              <w:ind w:left="737"/>
            </w:pPr>
            <w:r w:rsidRPr="000D5B20">
              <w:rPr>
                <w:rFonts w:eastAsiaTheme="minorEastAsia"/>
                <w:lang w:eastAsia="zh-CN"/>
              </w:rPr>
              <w:lastRenderedPageBreak/>
              <w:t xml:space="preserve">Eksportuoti mokėjimo pranešimus </w:t>
            </w:r>
            <w:proofErr w:type="spellStart"/>
            <w:r w:rsidRPr="000D5B20">
              <w:rPr>
                <w:rFonts w:eastAsiaTheme="minorEastAsia"/>
                <w:lang w:eastAsia="zh-CN"/>
              </w:rPr>
              <w:t>pdf</w:t>
            </w:r>
            <w:proofErr w:type="spellEnd"/>
            <w:r w:rsidRPr="000D5B20">
              <w:rPr>
                <w:rFonts w:eastAsiaTheme="minorEastAsia"/>
                <w:lang w:eastAsia="zh-CN"/>
              </w:rPr>
              <w:t xml:space="preserve">, </w:t>
            </w:r>
            <w:proofErr w:type="spellStart"/>
            <w:r w:rsidRPr="000D5B20">
              <w:rPr>
                <w:rFonts w:eastAsiaTheme="minorEastAsia"/>
                <w:lang w:eastAsia="zh-CN"/>
              </w:rPr>
              <w:t>word</w:t>
            </w:r>
            <w:proofErr w:type="spellEnd"/>
            <w:r w:rsidRPr="000D5B20">
              <w:rPr>
                <w:rFonts w:eastAsiaTheme="minorEastAsia"/>
                <w:lang w:eastAsia="zh-CN"/>
              </w:rPr>
              <w:t xml:space="preserve">, </w:t>
            </w:r>
            <w:proofErr w:type="spellStart"/>
            <w:r w:rsidRPr="000D5B20">
              <w:rPr>
                <w:rFonts w:eastAsiaTheme="minorEastAsia"/>
                <w:lang w:eastAsia="zh-CN"/>
              </w:rPr>
              <w:t>excel</w:t>
            </w:r>
            <w:proofErr w:type="spellEnd"/>
            <w:r w:rsidRPr="000D5B20">
              <w:rPr>
                <w:rFonts w:eastAsiaTheme="minorEastAsia"/>
                <w:lang w:eastAsia="zh-CN"/>
              </w:rPr>
              <w:t xml:space="preserve"> formatais.</w:t>
            </w:r>
          </w:p>
          <w:p w14:paraId="506D7B7A"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Pridėti mokėjimo pranešimui nuolaidą.</w:t>
            </w:r>
          </w:p>
          <w:p w14:paraId="1326DFB3" w14:textId="2402BD3B"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pranešimo formavimas pagal numatytą šabloną</w:t>
            </w:r>
            <w:r w:rsidR="0447F26D" w:rsidRPr="000D5B20">
              <w:rPr>
                <w:rFonts w:ascii="Times New Roman" w:eastAsia="Times New Roman" w:hAnsi="Times New Roman" w:cs="Times New Roman"/>
                <w:sz w:val="24"/>
                <w:szCs w:val="24"/>
              </w:rPr>
              <w:t xml:space="preserve"> (šablonus)</w:t>
            </w:r>
            <w:r w:rsidRPr="000D5B20">
              <w:rPr>
                <w:rFonts w:ascii="Times New Roman" w:eastAsia="Times New Roman" w:hAnsi="Times New Roman" w:cs="Times New Roman"/>
                <w:sz w:val="24"/>
                <w:szCs w:val="24"/>
              </w:rPr>
              <w:t>.</w:t>
            </w:r>
          </w:p>
          <w:p w14:paraId="55608A7A"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pranešimo šablono redagavimas.</w:t>
            </w:r>
          </w:p>
          <w:p w14:paraId="73AD49DA"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pranešimo peržiūra.</w:t>
            </w:r>
          </w:p>
          <w:p w14:paraId="59F720BD" w14:textId="278B7814"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 xml:space="preserve">Mokėjimo </w:t>
            </w:r>
            <w:r w:rsidR="707E8FCD" w:rsidRPr="000D5B20">
              <w:rPr>
                <w:rFonts w:ascii="Segoe UI" w:eastAsia="Segoe UI" w:hAnsi="Segoe UI" w:cs="Segoe UI"/>
                <w:sz w:val="18"/>
                <w:szCs w:val="18"/>
              </w:rPr>
              <w:t>pranešimų siuntimo bylos parengimas PDF formatu ir perdavimas masinio spausdinimo ir išnešiojimo paslaugas teikiančiam subjektui</w:t>
            </w:r>
            <w:r w:rsidRPr="000D5B20">
              <w:rPr>
                <w:rFonts w:ascii="Times New Roman" w:eastAsia="Times New Roman" w:hAnsi="Times New Roman" w:cs="Times New Roman"/>
                <w:sz w:val="24"/>
                <w:szCs w:val="24"/>
              </w:rPr>
              <w:t>, pasirinktiems mokėtojams, atfiltruotiems ar visiems.</w:t>
            </w:r>
          </w:p>
          <w:p w14:paraId="78AFC5E7" w14:textId="2C8A57DB"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pranešimo siuntimas el.</w:t>
            </w:r>
            <w:r w:rsidR="7467165D" w:rsidRPr="000D5B20">
              <w:rPr>
                <w:rFonts w:ascii="Times New Roman" w:eastAsia="Times New Roman" w:hAnsi="Times New Roman" w:cs="Times New Roman"/>
                <w:sz w:val="24"/>
                <w:szCs w:val="24"/>
              </w:rPr>
              <w:t xml:space="preserve"> </w:t>
            </w:r>
            <w:r w:rsidRPr="000D5B20">
              <w:rPr>
                <w:rFonts w:ascii="Times New Roman" w:eastAsia="Times New Roman" w:hAnsi="Times New Roman" w:cs="Times New Roman"/>
                <w:sz w:val="24"/>
                <w:szCs w:val="24"/>
              </w:rPr>
              <w:t xml:space="preserve">paštu, su priedu arba pridedant nuorodą į savitarną, pasirinktam mokėtojui, atfiltruotiems ar visiems. Siunčiat el. laiškus iš sistemos, gyventojas turi gauti juos iš pašto dėžutės </w:t>
            </w:r>
            <w:proofErr w:type="spellStart"/>
            <w:r w:rsidRPr="000D5B20">
              <w:rPr>
                <w:rFonts w:ascii="Times New Roman" w:eastAsia="Times New Roman" w:hAnsi="Times New Roman" w:cs="Times New Roman"/>
                <w:sz w:val="24"/>
                <w:szCs w:val="24"/>
              </w:rPr>
              <w:t>noreply</w:t>
            </w:r>
            <w:proofErr w:type="spellEnd"/>
            <w:r w:rsidRPr="000D5B20">
              <w:rPr>
                <w:rFonts w:ascii="Times New Roman" w:eastAsia="Times New Roman" w:hAnsi="Times New Roman" w:cs="Times New Roman"/>
                <w:sz w:val="24"/>
                <w:szCs w:val="24"/>
              </w:rPr>
              <w:t xml:space="preserve">@.... </w:t>
            </w:r>
            <w:proofErr w:type="spellStart"/>
            <w:r w:rsidRPr="000D5B20">
              <w:rPr>
                <w:rFonts w:ascii="Times New Roman" w:eastAsia="Times New Roman" w:hAnsi="Times New Roman" w:cs="Times New Roman"/>
                <w:sz w:val="24"/>
                <w:szCs w:val="24"/>
              </w:rPr>
              <w:t>t.y</w:t>
            </w:r>
            <w:proofErr w:type="spellEnd"/>
            <w:r w:rsidRPr="000D5B20">
              <w:rPr>
                <w:rFonts w:ascii="Times New Roman" w:eastAsia="Times New Roman" w:hAnsi="Times New Roman" w:cs="Times New Roman"/>
                <w:sz w:val="24"/>
                <w:szCs w:val="24"/>
              </w:rPr>
              <w:t xml:space="preserve">. nurodant, kad atgal šiuo adresu persiunčiami el. laiškai nebus priimami.  </w:t>
            </w:r>
          </w:p>
          <w:p w14:paraId="0A48278E"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pranešimo žinutes kūrimas.</w:t>
            </w:r>
          </w:p>
          <w:p w14:paraId="0D223726"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pranešimo žinutės redagavimas.</w:t>
            </w:r>
          </w:p>
          <w:p w14:paraId="74AA67FF"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pranešimo žinutės naikinimas.</w:t>
            </w:r>
          </w:p>
          <w:p w14:paraId="48648E82"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pranešimo žinutės įtraukimas į mokėjimo pranešimą. Reikia prieš tai paruošti vietą šablone.</w:t>
            </w:r>
          </w:p>
          <w:p w14:paraId="54BBE838" w14:textId="77777777" w:rsidR="00B56A2F" w:rsidRPr="000D5B20" w:rsidRDefault="00B56A2F" w:rsidP="000D5B20">
            <w:pPr>
              <w:numPr>
                <w:ilvl w:val="0"/>
                <w:numId w:val="46"/>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Įspėjimo apie skolą spausdinimas kartu su mokėjimo pranešimu.</w:t>
            </w:r>
          </w:p>
        </w:tc>
      </w:tr>
      <w:tr w:rsidR="003132F9" w:rsidRPr="000D5B20" w14:paraId="6B34FF75" w14:textId="77777777" w:rsidTr="77BED35E">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7226F260"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2D333A" w14:textId="1D13C5F6" w:rsidR="00B56A2F" w:rsidRPr="000D5B20" w:rsidRDefault="003132F9"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Yra</w:t>
            </w:r>
            <w:r w:rsidR="00B56A2F" w:rsidRPr="000D5B20">
              <w:rPr>
                <w:rFonts w:ascii="Times New Roman" w:eastAsia="Times New Roman" w:hAnsi="Times New Roman" w:cs="Times New Roman"/>
                <w:sz w:val="24"/>
                <w:szCs w:val="24"/>
              </w:rPr>
              <w:t xml:space="preserve"> įgyvendinta galimybė atlikti šiuos su mokėjimais susijusius veiksmus: </w:t>
            </w:r>
          </w:p>
          <w:p w14:paraId="701316B4" w14:textId="77777777" w:rsidR="00B56A2F" w:rsidRPr="000D5B20" w:rsidRDefault="00B56A2F" w:rsidP="000D5B20">
            <w:pPr>
              <w:numPr>
                <w:ilvl w:val="0"/>
                <w:numId w:val="17"/>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sukūrimas rankiniu būdu.</w:t>
            </w:r>
          </w:p>
          <w:p w14:paraId="275AE10B" w14:textId="77777777" w:rsidR="00B56A2F" w:rsidRPr="000D5B20" w:rsidRDefault="00B56A2F" w:rsidP="000D5B20">
            <w:pPr>
              <w:numPr>
                <w:ilvl w:val="0"/>
                <w:numId w:val="57"/>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redagavimas.</w:t>
            </w:r>
          </w:p>
          <w:p w14:paraId="64781AF7" w14:textId="77777777" w:rsidR="00B56A2F" w:rsidRPr="000D5B20" w:rsidRDefault="00B56A2F" w:rsidP="000D5B20">
            <w:pPr>
              <w:numPr>
                <w:ilvl w:val="0"/>
                <w:numId w:val="57"/>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naikinimas.</w:t>
            </w:r>
          </w:p>
          <w:p w14:paraId="6EAF69DE" w14:textId="77777777" w:rsidR="00B56A2F" w:rsidRPr="000D5B20" w:rsidRDefault="00B56A2F" w:rsidP="000D5B20">
            <w:pPr>
              <w:numPr>
                <w:ilvl w:val="0"/>
                <w:numId w:val="57"/>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Mokėjimų importas į tarpinę lentelę iš visų įmokas surenkančių įmonių.</w:t>
            </w:r>
          </w:p>
          <w:p w14:paraId="5A7D5851" w14:textId="77777777" w:rsidR="00B56A2F" w:rsidRPr="000D5B20" w:rsidRDefault="00B56A2F" w:rsidP="000D5B20">
            <w:pPr>
              <w:numPr>
                <w:ilvl w:val="0"/>
                <w:numId w:val="57"/>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Mokėjimų sugretinimas pagal mokėtojo kodą ir pažymėjimas, kad įrašas atpažintas.</w:t>
            </w:r>
          </w:p>
          <w:p w14:paraId="15B20035" w14:textId="77777777" w:rsidR="00B56A2F" w:rsidRPr="000D5B20" w:rsidRDefault="00B56A2F" w:rsidP="000D5B20">
            <w:pPr>
              <w:numPr>
                <w:ilvl w:val="0"/>
                <w:numId w:val="57"/>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Probleminių mokėjimų atpažinimas. Probleminiai mokėjimai gali būti: nerastas mokėtojas, rastas mokėtojas bet jis turi kelias korteles.</w:t>
            </w:r>
          </w:p>
          <w:p w14:paraId="68BEB07E" w14:textId="77777777" w:rsidR="00B56A2F" w:rsidRPr="000D5B20" w:rsidRDefault="00B56A2F" w:rsidP="000D5B20">
            <w:pPr>
              <w:numPr>
                <w:ilvl w:val="0"/>
                <w:numId w:val="57"/>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Automatizuotas mokėjimų registravimas, kai visi mokėjimai sutampa su bendru mokėtojo balansu.</w:t>
            </w:r>
          </w:p>
          <w:p w14:paraId="7685B74C" w14:textId="77777777" w:rsidR="00B56A2F" w:rsidRPr="000D5B20" w:rsidRDefault="00B56A2F" w:rsidP="000D5B20">
            <w:pPr>
              <w:numPr>
                <w:ilvl w:val="0"/>
                <w:numId w:val="57"/>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Automatizuotas mokėjimų registravimas, kai mokėjimas sutampa su mokėtojo kortele.</w:t>
            </w:r>
          </w:p>
          <w:p w14:paraId="02D5E389" w14:textId="77777777" w:rsidR="00B56A2F" w:rsidRPr="000D5B20" w:rsidRDefault="00B56A2F" w:rsidP="000D5B20">
            <w:pPr>
              <w:numPr>
                <w:ilvl w:val="0"/>
                <w:numId w:val="57"/>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Automatizuotas mokėjimų registravimas, kai mokėjimas sutampa su visomis po periodo mokėjimo pranešimais.</w:t>
            </w:r>
          </w:p>
          <w:p w14:paraId="6286BB3C" w14:textId="77777777" w:rsidR="00B56A2F" w:rsidRPr="000D5B20" w:rsidRDefault="00B56A2F" w:rsidP="000D5B20">
            <w:pPr>
              <w:numPr>
                <w:ilvl w:val="0"/>
                <w:numId w:val="57"/>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Atpažintų mokėjimų registravimas sistemoje.</w:t>
            </w:r>
          </w:p>
          <w:p w14:paraId="65C9DD0A" w14:textId="77777777" w:rsidR="00B56A2F" w:rsidRPr="000D5B20" w:rsidRDefault="00B56A2F" w:rsidP="000D5B20">
            <w:pPr>
              <w:numPr>
                <w:ilvl w:val="0"/>
                <w:numId w:val="57"/>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Neatpažintam mokėjimui rankinis mokėtojo priskyrimas.</w:t>
            </w:r>
          </w:p>
          <w:p w14:paraId="0C31BD3A" w14:textId="77777777" w:rsidR="00B56A2F" w:rsidRPr="000D5B20" w:rsidRDefault="00B56A2F" w:rsidP="000D5B20">
            <w:pPr>
              <w:numPr>
                <w:ilvl w:val="0"/>
                <w:numId w:val="57"/>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Probleminių mokėjimų pažymėjimas pagal sistemoje nurodytus parametrus. (didelis mokėjimas, ir pan.).</w:t>
            </w:r>
          </w:p>
        </w:tc>
      </w:tr>
      <w:tr w:rsidR="003132F9" w:rsidRPr="000D5B20" w14:paraId="060FFCD3" w14:textId="77777777" w:rsidTr="77BED35E">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6B391DD8"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3AC881" w14:textId="4256ACAE" w:rsidR="00B56A2F" w:rsidRPr="000D5B20" w:rsidRDefault="003132F9"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Yra</w:t>
            </w:r>
            <w:r w:rsidR="00B56A2F" w:rsidRPr="000D5B20">
              <w:rPr>
                <w:rFonts w:ascii="Times New Roman" w:eastAsia="Times New Roman" w:hAnsi="Times New Roman" w:cs="Times New Roman"/>
                <w:sz w:val="24"/>
                <w:szCs w:val="24"/>
              </w:rPr>
              <w:t xml:space="preserve"> įgyvendinta galimybė atlikti šiuos su rinkliavos dydžiais susijusius veiksmus:</w:t>
            </w:r>
          </w:p>
          <w:p w14:paraId="2F2AB908" w14:textId="77777777" w:rsidR="00B56A2F" w:rsidRPr="000D5B20" w:rsidRDefault="00B56A2F" w:rsidP="000D5B20">
            <w:pPr>
              <w:numPr>
                <w:ilvl w:val="0"/>
                <w:numId w:val="4"/>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Pastoviosios ir kintamosios rinkliavos dalies kūrimas</w:t>
            </w:r>
          </w:p>
          <w:p w14:paraId="15093C47" w14:textId="77777777" w:rsidR="00B56A2F" w:rsidRPr="000D5B20" w:rsidRDefault="00B56A2F" w:rsidP="000D5B20">
            <w:pPr>
              <w:numPr>
                <w:ilvl w:val="0"/>
                <w:numId w:val="4"/>
              </w:numPr>
              <w:spacing w:after="0" w:line="240" w:lineRule="auto"/>
              <w:ind w:left="765"/>
              <w:jc w:val="both"/>
              <w:rPr>
                <w:rFonts w:ascii="Times New Roman" w:hAnsi="Times New Roman" w:cs="Times New Roman"/>
                <w:sz w:val="24"/>
                <w:szCs w:val="24"/>
              </w:rPr>
            </w:pPr>
            <w:r w:rsidRPr="000D5B20">
              <w:rPr>
                <w:rFonts w:ascii="Times New Roman" w:eastAsia="Times New Roman" w:hAnsi="Times New Roman" w:cs="Times New Roman"/>
                <w:sz w:val="24"/>
                <w:szCs w:val="24"/>
              </w:rPr>
              <w:t>Pastoviosios ir kintamosios rinkliavos dalies redagavimas</w:t>
            </w:r>
          </w:p>
          <w:p w14:paraId="45438C0D" w14:textId="77777777" w:rsidR="00B56A2F" w:rsidRPr="000D5B20" w:rsidRDefault="00B56A2F" w:rsidP="000D5B20">
            <w:pPr>
              <w:numPr>
                <w:ilvl w:val="0"/>
                <w:numId w:val="4"/>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Pastoviosios ir kintamosios rinkliavos dalies naikinimas</w:t>
            </w:r>
          </w:p>
          <w:p w14:paraId="4026A633" w14:textId="52593610" w:rsidR="0029682A" w:rsidRPr="000D5B20" w:rsidRDefault="31BBCB91" w:rsidP="000D5B20">
            <w:pPr>
              <w:numPr>
                <w:ilvl w:val="0"/>
                <w:numId w:val="4"/>
              </w:numPr>
              <w:spacing w:after="0" w:line="240" w:lineRule="auto"/>
              <w:ind w:left="765"/>
              <w:jc w:val="both"/>
              <w:rPr>
                <w:rFonts w:ascii="Times New Roman" w:eastAsia="Times New Roman" w:hAnsi="Times New Roman" w:cs="Times New Roman"/>
                <w:sz w:val="24"/>
                <w:szCs w:val="24"/>
              </w:rPr>
            </w:pPr>
            <w:r w:rsidRPr="000D5B20">
              <w:rPr>
                <w:rFonts w:ascii="Segoe UI" w:eastAsia="Segoe UI" w:hAnsi="Segoe UI" w:cs="Segoe UI"/>
                <w:sz w:val="18"/>
                <w:szCs w:val="18"/>
              </w:rPr>
              <w:t>Pastoviosios ir kintamosios rinkliavos dalies lengvat</w:t>
            </w:r>
            <w:r w:rsidR="6DE4BD08" w:rsidRPr="000D5B20">
              <w:rPr>
                <w:rFonts w:ascii="Segoe UI" w:eastAsia="Segoe UI" w:hAnsi="Segoe UI" w:cs="Segoe UI"/>
                <w:sz w:val="18"/>
                <w:szCs w:val="18"/>
              </w:rPr>
              <w:t>os taikymas</w:t>
            </w:r>
          </w:p>
          <w:p w14:paraId="497BA33C" w14:textId="1B9D4618" w:rsidR="0029682A" w:rsidRPr="000D5B20" w:rsidRDefault="6078EA8C" w:rsidP="000D5B20">
            <w:pPr>
              <w:numPr>
                <w:ilvl w:val="0"/>
                <w:numId w:val="4"/>
              </w:numPr>
              <w:spacing w:after="0" w:line="240" w:lineRule="auto"/>
              <w:ind w:left="765"/>
              <w:jc w:val="both"/>
              <w:rPr>
                <w:rFonts w:ascii="Segoe UI" w:eastAsia="Segoe UI" w:hAnsi="Segoe UI" w:cs="Segoe UI"/>
                <w:sz w:val="18"/>
                <w:szCs w:val="18"/>
              </w:rPr>
            </w:pPr>
            <w:r w:rsidRPr="000D5B20">
              <w:rPr>
                <w:rFonts w:ascii="Segoe UI" w:eastAsia="Segoe UI" w:hAnsi="Segoe UI" w:cs="Segoe UI"/>
                <w:sz w:val="18"/>
                <w:szCs w:val="18"/>
              </w:rPr>
              <w:t>Pastoviosios ir kintamosios rinkliavos dalies lengvatos koregavimas</w:t>
            </w:r>
          </w:p>
          <w:p w14:paraId="7833FF76" w14:textId="0D39CA9E" w:rsidR="0029682A" w:rsidRPr="000D5B20" w:rsidRDefault="6078EA8C" w:rsidP="000D5B20">
            <w:pPr>
              <w:numPr>
                <w:ilvl w:val="0"/>
                <w:numId w:val="4"/>
              </w:numPr>
              <w:spacing w:after="0" w:line="240" w:lineRule="auto"/>
              <w:ind w:left="765"/>
              <w:jc w:val="both"/>
              <w:rPr>
                <w:rFonts w:ascii="Segoe UI" w:eastAsia="Segoe UI" w:hAnsi="Segoe UI" w:cs="Segoe UI"/>
                <w:sz w:val="18"/>
                <w:szCs w:val="18"/>
              </w:rPr>
            </w:pPr>
            <w:r w:rsidRPr="000D5B20">
              <w:rPr>
                <w:rFonts w:ascii="Segoe UI" w:eastAsia="Segoe UI" w:hAnsi="Segoe UI" w:cs="Segoe UI"/>
                <w:sz w:val="18"/>
                <w:szCs w:val="18"/>
              </w:rPr>
              <w:t>Pastoviosios ir kintamosios rinkliavos dalies lengvatos naikinimas</w:t>
            </w:r>
          </w:p>
          <w:p w14:paraId="1E5A3780" w14:textId="2D63FDE1" w:rsidR="0029682A" w:rsidRPr="000D5B20" w:rsidRDefault="0029682A" w:rsidP="000D5B20">
            <w:pPr>
              <w:spacing w:after="0" w:line="240" w:lineRule="auto"/>
              <w:jc w:val="both"/>
              <w:rPr>
                <w:rFonts w:ascii="Segoe UI" w:eastAsia="Segoe UI" w:hAnsi="Segoe UI" w:cs="Segoe UI"/>
                <w:sz w:val="18"/>
                <w:szCs w:val="18"/>
              </w:rPr>
            </w:pPr>
          </w:p>
        </w:tc>
      </w:tr>
    </w:tbl>
    <w:p w14:paraId="2E62DD88" w14:textId="77777777" w:rsidR="00B56A2F" w:rsidRPr="000D5B20" w:rsidRDefault="00B56A2F" w:rsidP="000D5B20">
      <w:pPr>
        <w:spacing w:after="0" w:line="240" w:lineRule="auto"/>
        <w:jc w:val="both"/>
        <w:rPr>
          <w:rFonts w:ascii="Times New Roman" w:hAnsi="Times New Roman" w:cs="Times New Roman"/>
          <w:sz w:val="24"/>
          <w:szCs w:val="24"/>
        </w:rPr>
      </w:pPr>
    </w:p>
    <w:p w14:paraId="21D96AB2" w14:textId="77777777" w:rsidR="00B56A2F" w:rsidRPr="000D5B20" w:rsidRDefault="00B56A2F" w:rsidP="000D5B20">
      <w:pPr>
        <w:spacing w:after="0" w:line="240" w:lineRule="auto"/>
        <w:jc w:val="both"/>
        <w:rPr>
          <w:rFonts w:ascii="Times New Roman" w:hAnsi="Times New Roman" w:cs="Times New Roman"/>
          <w:b/>
          <w:sz w:val="24"/>
          <w:szCs w:val="24"/>
        </w:rPr>
      </w:pPr>
      <w:r w:rsidRPr="000D5B20">
        <w:rPr>
          <w:rFonts w:ascii="Times New Roman" w:hAnsi="Times New Roman" w:cs="Times New Roman"/>
          <w:b/>
          <w:sz w:val="24"/>
          <w:szCs w:val="24"/>
        </w:rPr>
        <w:t>Duomenų apdorojimui ir pateikimui keliami reikalavimai</w:t>
      </w:r>
    </w:p>
    <w:p w14:paraId="2CDF02A9" w14:textId="77777777" w:rsidR="00B56A2F" w:rsidRPr="000D5B20" w:rsidRDefault="00B56A2F" w:rsidP="000D5B20">
      <w:pPr>
        <w:spacing w:after="0" w:line="240" w:lineRule="auto"/>
        <w:jc w:val="both"/>
        <w:rPr>
          <w:rFonts w:ascii="Times New Roman" w:hAnsi="Times New Roman" w:cs="Times New Roman"/>
          <w:sz w:val="24"/>
          <w:szCs w:val="24"/>
        </w:rPr>
      </w:pPr>
    </w:p>
    <w:tbl>
      <w:tblPr>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8816"/>
      </w:tblGrid>
      <w:tr w:rsidR="003132F9" w:rsidRPr="000D5B20" w14:paraId="023FBE4F" w14:textId="77777777" w:rsidTr="00D4639E">
        <w:trPr>
          <w:tblHeader/>
        </w:trPr>
        <w:tc>
          <w:tcPr>
            <w:tcW w:w="822" w:type="dxa"/>
            <w:tcBorders>
              <w:top w:val="single" w:sz="4" w:space="0" w:color="000000"/>
              <w:left w:val="single" w:sz="4" w:space="0" w:color="000000"/>
              <w:bottom w:val="single" w:sz="4" w:space="0" w:color="000000"/>
              <w:right w:val="single" w:sz="4" w:space="0" w:color="000000"/>
            </w:tcBorders>
            <w:shd w:val="clear" w:color="auto" w:fill="BFBFBF"/>
          </w:tcPr>
          <w:p w14:paraId="0275D8A0"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lastRenderedPageBreak/>
              <w:t>Eil. Nr.</w:t>
            </w:r>
          </w:p>
        </w:tc>
        <w:tc>
          <w:tcPr>
            <w:tcW w:w="8816" w:type="dxa"/>
            <w:tcBorders>
              <w:top w:val="single" w:sz="4" w:space="0" w:color="000000"/>
              <w:left w:val="single" w:sz="4" w:space="0" w:color="000000"/>
              <w:bottom w:val="single" w:sz="4" w:space="0" w:color="000000"/>
              <w:right w:val="single" w:sz="4" w:space="0" w:color="000000"/>
            </w:tcBorders>
            <w:shd w:val="clear" w:color="auto" w:fill="BFBFBF"/>
          </w:tcPr>
          <w:p w14:paraId="7E0433AF"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Reikalavimas</w:t>
            </w:r>
          </w:p>
        </w:tc>
      </w:tr>
      <w:tr w:rsidR="003132F9" w:rsidRPr="000D5B20" w14:paraId="61D7F5BC" w14:textId="77777777" w:rsidTr="00D4639E">
        <w:tc>
          <w:tcPr>
            <w:tcW w:w="822" w:type="dxa"/>
            <w:tcBorders>
              <w:top w:val="single" w:sz="4" w:space="0" w:color="000000"/>
              <w:left w:val="single" w:sz="4" w:space="0" w:color="000000"/>
              <w:bottom w:val="single" w:sz="4" w:space="0" w:color="000000"/>
            </w:tcBorders>
            <w:shd w:val="clear" w:color="auto" w:fill="auto"/>
          </w:tcPr>
          <w:p w14:paraId="62749F4F"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16" w:type="dxa"/>
            <w:tcBorders>
              <w:top w:val="single" w:sz="4" w:space="0" w:color="000000"/>
              <w:left w:val="single" w:sz="4" w:space="0" w:color="000000"/>
              <w:bottom w:val="single" w:sz="4" w:space="0" w:color="000000"/>
              <w:right w:val="single" w:sz="4" w:space="0" w:color="000000"/>
            </w:tcBorders>
            <w:shd w:val="clear" w:color="auto" w:fill="auto"/>
          </w:tcPr>
          <w:p w14:paraId="2F1085E6" w14:textId="268F47B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priemonės įgalinančios sistemos naudotoją atlikti sistemos ekraninėse formose pateikiamų įrašų paiešką/filtravimą pagal visų ekraninėje formoje pateikiamų duomenų laukų reikšmes.</w:t>
            </w:r>
          </w:p>
          <w:p w14:paraId="27ED9E20" w14:textId="77AF837D"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Ši galimybė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užtikrinama kiekvienoje sistemos ekraninėje formoje, kurioje pateikiami sistemos duomenų bazėje saugomi duomenys.</w:t>
            </w:r>
          </w:p>
        </w:tc>
      </w:tr>
      <w:tr w:rsidR="003132F9" w:rsidRPr="000D5B20" w14:paraId="3E7E92D8" w14:textId="77777777" w:rsidTr="00D4639E">
        <w:tc>
          <w:tcPr>
            <w:tcW w:w="822" w:type="dxa"/>
            <w:tcBorders>
              <w:top w:val="single" w:sz="4" w:space="0" w:color="000000"/>
              <w:left w:val="single" w:sz="4" w:space="0" w:color="000000"/>
              <w:bottom w:val="single" w:sz="4" w:space="0" w:color="000000"/>
            </w:tcBorders>
            <w:shd w:val="clear" w:color="auto" w:fill="auto"/>
          </w:tcPr>
          <w:p w14:paraId="34FB0B68"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16" w:type="dxa"/>
            <w:tcBorders>
              <w:top w:val="single" w:sz="4" w:space="0" w:color="000000"/>
              <w:left w:val="single" w:sz="4" w:space="0" w:color="000000"/>
              <w:bottom w:val="single" w:sz="4" w:space="0" w:color="000000"/>
              <w:right w:val="single" w:sz="4" w:space="0" w:color="000000"/>
            </w:tcBorders>
            <w:shd w:val="clear" w:color="auto" w:fill="auto"/>
          </w:tcPr>
          <w:p w14:paraId="1DF17404" w14:textId="71B927D2"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priemonės įgalinančios sistemos naudotoją atlikti ekraninėje formoje pateikiamų įrašų rūšiavimą pagal vieno arba kelių ekraninės formos laukų reikšmes pasirinktinai kiekvienam laukui nurodant rūšiavimo tvarką (didėjimo arba mažėjimo).</w:t>
            </w:r>
          </w:p>
          <w:p w14:paraId="52FC921F" w14:textId="283696A0"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Ši galimybė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užtikrinama kiekvienoje sistemos ekraninėje formoje, kurioje pateikiami sistemos duomenų bazėje saugomi duomenys.</w:t>
            </w:r>
          </w:p>
        </w:tc>
      </w:tr>
      <w:tr w:rsidR="003132F9" w:rsidRPr="000D5B20" w14:paraId="4EF0F378" w14:textId="77777777" w:rsidTr="00D4639E">
        <w:trPr>
          <w:trHeight w:val="865"/>
        </w:trPr>
        <w:tc>
          <w:tcPr>
            <w:tcW w:w="822" w:type="dxa"/>
            <w:tcBorders>
              <w:top w:val="single" w:sz="4" w:space="0" w:color="000000"/>
              <w:left w:val="single" w:sz="4" w:space="0" w:color="000000"/>
              <w:bottom w:val="single" w:sz="4" w:space="0" w:color="000000"/>
            </w:tcBorders>
            <w:shd w:val="clear" w:color="auto" w:fill="auto"/>
          </w:tcPr>
          <w:p w14:paraId="18D42B4F"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16" w:type="dxa"/>
            <w:tcBorders>
              <w:top w:val="single" w:sz="4" w:space="0" w:color="000000"/>
              <w:left w:val="single" w:sz="4" w:space="0" w:color="000000"/>
              <w:bottom w:val="single" w:sz="4" w:space="0" w:color="000000"/>
              <w:right w:val="single" w:sz="4" w:space="0" w:color="000000"/>
            </w:tcBorders>
            <w:shd w:val="clear" w:color="auto" w:fill="auto"/>
          </w:tcPr>
          <w:p w14:paraId="1E8E2A14" w14:textId="1F883918"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pagal sistemos vartotojo užduotus vieną ar kelis kriterijus, išsitraukti reikiamą informaciją. Ši galimybė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užtikrinama kiekvienoje sistemos ekraninėje formoje, kurioje pateikiami sistemos duomenų bazėje saugomi duomenys.</w:t>
            </w:r>
          </w:p>
        </w:tc>
      </w:tr>
      <w:tr w:rsidR="003132F9" w:rsidRPr="000D5B20" w14:paraId="2E839F7F" w14:textId="77777777" w:rsidTr="00D4639E">
        <w:tc>
          <w:tcPr>
            <w:tcW w:w="822" w:type="dxa"/>
            <w:tcBorders>
              <w:top w:val="single" w:sz="4" w:space="0" w:color="000000"/>
              <w:left w:val="single" w:sz="4" w:space="0" w:color="000000"/>
              <w:bottom w:val="single" w:sz="4" w:space="0" w:color="000000"/>
            </w:tcBorders>
            <w:shd w:val="clear" w:color="auto" w:fill="auto"/>
          </w:tcPr>
          <w:p w14:paraId="0CB910E6"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16" w:type="dxa"/>
            <w:tcBorders>
              <w:top w:val="single" w:sz="4" w:space="0" w:color="000000"/>
              <w:left w:val="single" w:sz="4" w:space="0" w:color="000000"/>
              <w:bottom w:val="single" w:sz="4" w:space="0" w:color="000000"/>
              <w:right w:val="single" w:sz="4" w:space="0" w:color="000000"/>
            </w:tcBorders>
            <w:shd w:val="clear" w:color="auto" w:fill="auto"/>
          </w:tcPr>
          <w:p w14:paraId="32C9F3EA" w14:textId="39962734"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priemonės įgalinančios sistemos naudotojui perkelti kiekvienoje sistemos ekraninėje formoje atvaizduojamus įrašus į Microsoft Excel formato failą.</w:t>
            </w:r>
          </w:p>
          <w:p w14:paraId="089F1FDE" w14:textId="2B207C95"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Įrašų eksportavimo metu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taikomi sistemos naudotojo ekraninėje formoje užduoti įrašų paieškos/filtravimo kriterijai bei įrašų rūšiavimo tvarka.</w:t>
            </w:r>
          </w:p>
          <w:p w14:paraId="5B96428A"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Baigus įrašų eksportą sistema privalo automatiškai startuoti sistemos naudotojo darbo stotyje programą ir pateikti joje failą su išeksportuotais duomenimis.</w:t>
            </w:r>
          </w:p>
        </w:tc>
      </w:tr>
      <w:tr w:rsidR="003132F9" w:rsidRPr="000D5B20" w14:paraId="5BF7BD5A" w14:textId="77777777" w:rsidTr="00D4639E">
        <w:tc>
          <w:tcPr>
            <w:tcW w:w="822" w:type="dxa"/>
            <w:tcBorders>
              <w:top w:val="single" w:sz="4" w:space="0" w:color="000000"/>
              <w:left w:val="single" w:sz="4" w:space="0" w:color="000000"/>
              <w:bottom w:val="single" w:sz="4" w:space="0" w:color="000000"/>
            </w:tcBorders>
            <w:shd w:val="clear" w:color="auto" w:fill="auto"/>
          </w:tcPr>
          <w:p w14:paraId="0A8A8C2E"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16" w:type="dxa"/>
            <w:tcBorders>
              <w:top w:val="single" w:sz="4" w:space="0" w:color="000000"/>
              <w:left w:val="single" w:sz="4" w:space="0" w:color="000000"/>
              <w:bottom w:val="single" w:sz="4" w:space="0" w:color="000000"/>
              <w:right w:val="single" w:sz="4" w:space="0" w:color="000000"/>
            </w:tcBorders>
            <w:shd w:val="clear" w:color="auto" w:fill="auto"/>
          </w:tcPr>
          <w:p w14:paraId="0030674E" w14:textId="0B3ED612"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Duomenys 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registruojami istoriniu principu – nurodant jų registravimo arba galiojimo pradžios ir pabaigos datas.</w:t>
            </w:r>
          </w:p>
        </w:tc>
      </w:tr>
      <w:tr w:rsidR="003132F9" w:rsidRPr="000D5B20" w14:paraId="72B9AD96" w14:textId="77777777" w:rsidTr="00D4639E">
        <w:tc>
          <w:tcPr>
            <w:tcW w:w="822" w:type="dxa"/>
            <w:tcBorders>
              <w:top w:val="single" w:sz="4" w:space="0" w:color="000000"/>
              <w:left w:val="single" w:sz="4" w:space="0" w:color="000000"/>
              <w:bottom w:val="single" w:sz="4" w:space="0" w:color="000000"/>
            </w:tcBorders>
            <w:shd w:val="clear" w:color="auto" w:fill="auto"/>
          </w:tcPr>
          <w:p w14:paraId="4A28115E"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16" w:type="dxa"/>
            <w:tcBorders>
              <w:top w:val="single" w:sz="4" w:space="0" w:color="000000"/>
              <w:left w:val="single" w:sz="4" w:space="0" w:color="000000"/>
              <w:bottom w:val="single" w:sz="4" w:space="0" w:color="000000"/>
              <w:right w:val="single" w:sz="4" w:space="0" w:color="000000"/>
            </w:tcBorders>
            <w:shd w:val="clear" w:color="auto" w:fill="auto"/>
          </w:tcPr>
          <w:p w14:paraId="7E2F2C0B" w14:textId="77CB086E"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numatytos duomenų importavimo ir eksportavimo priemonės. Šios priemonės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naudojamos įgyvendinant sąsajas su kitomis sistemomis.</w:t>
            </w:r>
          </w:p>
        </w:tc>
      </w:tr>
      <w:tr w:rsidR="003132F9" w:rsidRPr="000D5B20" w14:paraId="1227272E" w14:textId="77777777" w:rsidTr="00D4639E">
        <w:tc>
          <w:tcPr>
            <w:tcW w:w="822" w:type="dxa"/>
            <w:tcBorders>
              <w:top w:val="single" w:sz="4" w:space="0" w:color="000000"/>
              <w:left w:val="single" w:sz="4" w:space="0" w:color="000000"/>
              <w:bottom w:val="single" w:sz="4" w:space="0" w:color="000000"/>
            </w:tcBorders>
            <w:shd w:val="clear" w:color="auto" w:fill="auto"/>
          </w:tcPr>
          <w:p w14:paraId="58453C9E"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16" w:type="dxa"/>
            <w:tcBorders>
              <w:top w:val="single" w:sz="4" w:space="0" w:color="000000"/>
              <w:left w:val="single" w:sz="4" w:space="0" w:color="000000"/>
              <w:bottom w:val="single" w:sz="4" w:space="0" w:color="000000"/>
              <w:right w:val="single" w:sz="4" w:space="0" w:color="000000"/>
            </w:tcBorders>
            <w:shd w:val="clear" w:color="auto" w:fill="auto"/>
          </w:tcPr>
          <w:p w14:paraId="73334D3E" w14:textId="4190A4D9"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automatinio dokumentų ir operacijų numeravimo pagal nurodytus šablonus priemonės.</w:t>
            </w:r>
          </w:p>
        </w:tc>
      </w:tr>
    </w:tbl>
    <w:p w14:paraId="0316D9AB" w14:textId="77777777" w:rsidR="00B56A2F" w:rsidRPr="000D5B20" w:rsidRDefault="00B56A2F" w:rsidP="000D5B20">
      <w:pPr>
        <w:spacing w:after="0" w:line="240" w:lineRule="auto"/>
        <w:jc w:val="both"/>
        <w:rPr>
          <w:rFonts w:ascii="Times New Roman" w:hAnsi="Times New Roman" w:cs="Times New Roman"/>
          <w:sz w:val="24"/>
          <w:szCs w:val="24"/>
        </w:rPr>
      </w:pPr>
    </w:p>
    <w:p w14:paraId="1EA93350" w14:textId="77777777" w:rsidR="00B56A2F" w:rsidRPr="000D5B20" w:rsidRDefault="00B56A2F" w:rsidP="000D5B20">
      <w:pPr>
        <w:spacing w:after="0" w:line="240" w:lineRule="auto"/>
        <w:jc w:val="both"/>
        <w:rPr>
          <w:rFonts w:ascii="Times New Roman" w:hAnsi="Times New Roman" w:cs="Times New Roman"/>
          <w:b/>
          <w:sz w:val="24"/>
          <w:szCs w:val="24"/>
        </w:rPr>
      </w:pPr>
      <w:r w:rsidRPr="000D5B20">
        <w:rPr>
          <w:rFonts w:ascii="Times New Roman" w:hAnsi="Times New Roman" w:cs="Times New Roman"/>
          <w:b/>
          <w:sz w:val="24"/>
          <w:szCs w:val="24"/>
        </w:rPr>
        <w:t>Darbo su naujais ir esamais vartotojais funkcionalumui (DV) keliami reikalavimai</w:t>
      </w:r>
    </w:p>
    <w:p w14:paraId="5C2254C3" w14:textId="77777777" w:rsidR="00B56A2F" w:rsidRPr="000D5B20" w:rsidRDefault="00B56A2F" w:rsidP="000D5B20">
      <w:pPr>
        <w:spacing w:after="0" w:line="240" w:lineRule="auto"/>
        <w:jc w:val="both"/>
        <w:rPr>
          <w:rFonts w:ascii="Times New Roman" w:hAnsi="Times New Roman" w:cs="Times New Roman"/>
          <w:sz w:val="24"/>
          <w:szCs w:val="24"/>
        </w:rPr>
      </w:pPr>
    </w:p>
    <w:tbl>
      <w:tblPr>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8645"/>
      </w:tblGrid>
      <w:tr w:rsidR="003132F9" w:rsidRPr="000D5B20" w14:paraId="61AD4CCE" w14:textId="77777777" w:rsidTr="77BED35E">
        <w:trPr>
          <w:tblHead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C1A9F5F"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Eil. Nr.</w:t>
            </w:r>
          </w:p>
        </w:tc>
        <w:tc>
          <w:tcPr>
            <w:tcW w:w="8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460D3E2"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Reikalavimas</w:t>
            </w:r>
          </w:p>
        </w:tc>
      </w:tr>
      <w:tr w:rsidR="003132F9" w:rsidRPr="000D5B20" w14:paraId="1F3B8D3D" w14:textId="77777777" w:rsidTr="77BED35E">
        <w:tc>
          <w:tcPr>
            <w:tcW w:w="993" w:type="dxa"/>
            <w:tcBorders>
              <w:top w:val="single" w:sz="4" w:space="0" w:color="000000" w:themeColor="text1"/>
              <w:left w:val="single" w:sz="4" w:space="0" w:color="000000" w:themeColor="text1"/>
              <w:bottom w:val="single" w:sz="4" w:space="0" w:color="000000" w:themeColor="text1"/>
            </w:tcBorders>
            <w:shd w:val="clear" w:color="auto" w:fill="auto"/>
          </w:tcPr>
          <w:p w14:paraId="50687485"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4AEB8E" w14:textId="56A4DD5F"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DV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pasirinkti fizinį arba juridinį asmenį iš sistemoje tvarkomo sąrašo (klasifikatoriaus) arba įtraukti į šį sąrašą naują fizinį arba juridinį asmenį ir jį pasirinkti iš papildyto sąrašo bei išsaugoti jį DV kaip vartotoją, mokėtoją, mokėjimo pranešimų gavėją.</w:t>
            </w:r>
          </w:p>
        </w:tc>
      </w:tr>
      <w:tr w:rsidR="003132F9" w:rsidRPr="000D5B20" w14:paraId="3FC5FE44" w14:textId="77777777" w:rsidTr="77BED35E">
        <w:tc>
          <w:tcPr>
            <w:tcW w:w="993" w:type="dxa"/>
            <w:tcBorders>
              <w:top w:val="single" w:sz="4" w:space="0" w:color="000000" w:themeColor="text1"/>
              <w:left w:val="single" w:sz="4" w:space="0" w:color="000000" w:themeColor="text1"/>
              <w:bottom w:val="single" w:sz="4" w:space="0" w:color="000000" w:themeColor="text1"/>
            </w:tcBorders>
            <w:shd w:val="clear" w:color="auto" w:fill="auto"/>
          </w:tcPr>
          <w:p w14:paraId="4AA63128"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896C2" w14:textId="0309F4CD"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DV </w:t>
            </w:r>
            <w:r w:rsidR="2E2860BC"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į sistemoje registruotas atliekų surinkimo ir tvarkymo mokėtojų korteles įtraukti visą reikiamą informaciją:</w:t>
            </w:r>
          </w:p>
          <w:p w14:paraId="187C7868" w14:textId="77777777" w:rsidR="00B56A2F" w:rsidRPr="000D5B20" w:rsidRDefault="00B56A2F" w:rsidP="000D5B20">
            <w:pPr>
              <w:numPr>
                <w:ilvl w:val="0"/>
                <w:numId w:val="11"/>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mokėtojo rekvizitus (mokėtojo kodą, mokėtojo kortelės sukūrimo datą, kt.);</w:t>
            </w:r>
          </w:p>
          <w:p w14:paraId="7A23DEC8" w14:textId="77777777" w:rsidR="00B56A2F" w:rsidRPr="000D5B20" w:rsidRDefault="00B56A2F" w:rsidP="000D5B20">
            <w:pPr>
              <w:numPr>
                <w:ilvl w:val="0"/>
                <w:numId w:val="11"/>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juridinį ar fizinį asmenį (pasirenkamą iš sistemos fizinių bei juridinių asmenų klasifikatoriaus) - kaip vartotoją ar jo tėvinę organizaciją;</w:t>
            </w:r>
          </w:p>
          <w:p w14:paraId="4D2696EA" w14:textId="77777777" w:rsidR="00B56A2F" w:rsidRPr="000D5B20" w:rsidRDefault="00B56A2F" w:rsidP="000D5B20">
            <w:pPr>
              <w:numPr>
                <w:ilvl w:val="0"/>
                <w:numId w:val="11"/>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vartotojo objektų sąrašą;</w:t>
            </w:r>
          </w:p>
          <w:p w14:paraId="5C787D60" w14:textId="77777777" w:rsidR="00B56A2F" w:rsidRPr="000D5B20" w:rsidRDefault="00B56A2F" w:rsidP="000D5B20">
            <w:pPr>
              <w:numPr>
                <w:ilvl w:val="0"/>
                <w:numId w:val="11"/>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objektams priklausančius atliekų surinkimo taškus, bei juose įrengtus (pastatytus, suteiktus) konteinerius;</w:t>
            </w:r>
          </w:p>
          <w:p w14:paraId="156EBB12" w14:textId="77777777" w:rsidR="00B56A2F" w:rsidRPr="000D5B20" w:rsidRDefault="00B56A2F" w:rsidP="000D5B20">
            <w:pPr>
              <w:numPr>
                <w:ilvl w:val="0"/>
                <w:numId w:val="11"/>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pastoviosios ir kintamosios rinkliavos dalies dydžius;</w:t>
            </w:r>
          </w:p>
          <w:p w14:paraId="540B6A4B" w14:textId="77777777" w:rsidR="00B56A2F" w:rsidRPr="000D5B20" w:rsidRDefault="00B56A2F" w:rsidP="000D5B20">
            <w:pPr>
              <w:numPr>
                <w:ilvl w:val="0"/>
                <w:numId w:val="11"/>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duomenų apie atliekų išvežimą pateikimo būdą;</w:t>
            </w:r>
          </w:p>
          <w:p w14:paraId="54F9A765" w14:textId="3000FF64" w:rsidR="00B56A2F" w:rsidRPr="000D5B20" w:rsidRDefault="00B56A2F" w:rsidP="000D5B20">
            <w:pPr>
              <w:numPr>
                <w:ilvl w:val="0"/>
                <w:numId w:val="11"/>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kontaktinius duomenis (vartotojo, objekto, mokėtojo, kt.) pagal kontakto paskirtį (</w:t>
            </w:r>
            <w:r w:rsidR="7BA8A366" w:rsidRPr="000D5B20">
              <w:rPr>
                <w:rFonts w:ascii="Times New Roman" w:eastAsia="Times New Roman" w:hAnsi="Times New Roman" w:cs="Times New Roman"/>
                <w:sz w:val="24"/>
                <w:szCs w:val="24"/>
              </w:rPr>
              <w:t>d</w:t>
            </w:r>
            <w:r w:rsidR="7BA8A366" w:rsidRPr="000D5B20">
              <w:rPr>
                <w:rFonts w:ascii="Segoe UI" w:eastAsia="Segoe UI" w:hAnsi="Segoe UI" w:cs="Segoe UI"/>
                <w:sz w:val="18"/>
                <w:szCs w:val="18"/>
              </w:rPr>
              <w:t>eklaruota gyvenama vieta</w:t>
            </w:r>
            <w:r w:rsidR="7BA8A366" w:rsidRPr="000D5B20">
              <w:rPr>
                <w:rFonts w:ascii="Times New Roman" w:eastAsia="Times New Roman" w:hAnsi="Times New Roman" w:cs="Times New Roman"/>
                <w:sz w:val="24"/>
                <w:szCs w:val="24"/>
              </w:rPr>
              <w:t xml:space="preserve"> </w:t>
            </w:r>
            <w:r w:rsidRPr="000D5B20">
              <w:rPr>
                <w:rFonts w:ascii="Times New Roman" w:eastAsia="Times New Roman" w:hAnsi="Times New Roman" w:cs="Times New Roman"/>
                <w:sz w:val="24"/>
                <w:szCs w:val="24"/>
              </w:rPr>
              <w:t>, mokėjimas, kt.);</w:t>
            </w:r>
          </w:p>
          <w:p w14:paraId="0897B9F7" w14:textId="1D2544D5" w:rsidR="00B56A2F" w:rsidRPr="000D5B20" w:rsidRDefault="00B56A2F" w:rsidP="000D5B20">
            <w:pPr>
              <w:numPr>
                <w:ilvl w:val="0"/>
                <w:numId w:val="11"/>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lastRenderedPageBreak/>
              <w:t>ir kt.</w:t>
            </w:r>
          </w:p>
        </w:tc>
      </w:tr>
      <w:tr w:rsidR="003132F9" w:rsidRPr="000D5B20" w14:paraId="32F4A121" w14:textId="77777777" w:rsidTr="77BED35E">
        <w:tc>
          <w:tcPr>
            <w:tcW w:w="993" w:type="dxa"/>
            <w:tcBorders>
              <w:top w:val="single" w:sz="4" w:space="0" w:color="000000" w:themeColor="text1"/>
              <w:left w:val="single" w:sz="4" w:space="0" w:color="000000" w:themeColor="text1"/>
              <w:bottom w:val="single" w:sz="4" w:space="0" w:color="000000" w:themeColor="text1"/>
            </w:tcBorders>
            <w:shd w:val="clear" w:color="auto" w:fill="auto"/>
          </w:tcPr>
          <w:p w14:paraId="29B83FC3"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72D324" w14:textId="1AE3F0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DV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mokėtojų kortelėse aprašyti mokėjimo sąlygas, pateikiant reikiamą informaciją:</w:t>
            </w:r>
          </w:p>
          <w:p w14:paraId="7C1AC180" w14:textId="77777777" w:rsidR="00B56A2F" w:rsidRPr="000D5B20" w:rsidRDefault="00B56A2F" w:rsidP="000D5B20">
            <w:pPr>
              <w:numPr>
                <w:ilvl w:val="0"/>
                <w:numId w:val="44"/>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fizinį arba juridinį asmenį - mokėtoją, kuris gali nesutapti su vartotoju;</w:t>
            </w:r>
          </w:p>
          <w:p w14:paraId="297E38E6" w14:textId="77777777" w:rsidR="00B56A2F" w:rsidRPr="000D5B20" w:rsidRDefault="00B56A2F" w:rsidP="000D5B20">
            <w:pPr>
              <w:numPr>
                <w:ilvl w:val="0"/>
                <w:numId w:val="44"/>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mokėjimo pranešimo pateikimo būdą (elektroninis ir/ar popierinis mokėjimo pranešimas);</w:t>
            </w:r>
          </w:p>
          <w:p w14:paraId="6A598A85" w14:textId="77777777" w:rsidR="00B56A2F" w:rsidRPr="000D5B20" w:rsidRDefault="00B56A2F" w:rsidP="000D5B20">
            <w:pPr>
              <w:numPr>
                <w:ilvl w:val="0"/>
                <w:numId w:val="44"/>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mokėjimų sugretinimo sąlygas (eiliškumą);</w:t>
            </w:r>
          </w:p>
          <w:p w14:paraId="08240EA6" w14:textId="77777777" w:rsidR="00B56A2F" w:rsidRPr="000D5B20" w:rsidRDefault="00B56A2F" w:rsidP="000D5B20">
            <w:pPr>
              <w:numPr>
                <w:ilvl w:val="0"/>
                <w:numId w:val="44"/>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delspinigių skaičiavimo taisykles;</w:t>
            </w:r>
          </w:p>
          <w:p w14:paraId="6A52B338" w14:textId="77777777" w:rsidR="00B56A2F" w:rsidRPr="000D5B20" w:rsidRDefault="00B56A2F" w:rsidP="000D5B20">
            <w:pPr>
              <w:numPr>
                <w:ilvl w:val="0"/>
                <w:numId w:val="44"/>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atsiskaitymo terminus ir sąlygas;</w:t>
            </w:r>
          </w:p>
          <w:p w14:paraId="01B25F0A" w14:textId="43B1A084" w:rsidR="00B56A2F" w:rsidRPr="000D5B20" w:rsidRDefault="00B56A2F" w:rsidP="000D5B20">
            <w:pPr>
              <w:numPr>
                <w:ilvl w:val="0"/>
                <w:numId w:val="44"/>
              </w:numPr>
              <w:spacing w:after="0" w:line="240" w:lineRule="auto"/>
              <w:ind w:left="765"/>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ir kt.</w:t>
            </w:r>
          </w:p>
        </w:tc>
      </w:tr>
      <w:tr w:rsidR="003132F9" w:rsidRPr="000D5B20" w14:paraId="544969AB" w14:textId="77777777" w:rsidTr="77BED35E">
        <w:tc>
          <w:tcPr>
            <w:tcW w:w="993" w:type="dxa"/>
            <w:tcBorders>
              <w:top w:val="single" w:sz="4" w:space="0" w:color="000000" w:themeColor="text1"/>
              <w:left w:val="single" w:sz="4" w:space="0" w:color="000000" w:themeColor="text1"/>
              <w:bottom w:val="single" w:sz="4" w:space="0" w:color="000000" w:themeColor="text1"/>
            </w:tcBorders>
            <w:shd w:val="clear" w:color="auto" w:fill="auto"/>
          </w:tcPr>
          <w:p w14:paraId="6DD6460E"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4A7A7A" w14:textId="73F299C6"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DV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surasti  mokėtoją pagal mokėjimo kortelės identifikatorių arba kitus parametrus (asmens ar įmonės kodas, vartotojas, adresas ir kitus kortelėje esančius kriterijus). </w:t>
            </w:r>
          </w:p>
        </w:tc>
      </w:tr>
      <w:tr w:rsidR="003132F9" w:rsidRPr="000D5B20" w14:paraId="3A6BAC04" w14:textId="77777777" w:rsidTr="77BED35E">
        <w:tc>
          <w:tcPr>
            <w:tcW w:w="993" w:type="dxa"/>
            <w:tcBorders>
              <w:top w:val="single" w:sz="4" w:space="0" w:color="000000" w:themeColor="text1"/>
              <w:left w:val="single" w:sz="4" w:space="0" w:color="000000" w:themeColor="text1"/>
              <w:bottom w:val="single" w:sz="4" w:space="0" w:color="000000" w:themeColor="text1"/>
            </w:tcBorders>
            <w:shd w:val="clear" w:color="auto" w:fill="auto"/>
          </w:tcPr>
          <w:p w14:paraId="1F67ACAD"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581D5F" w14:textId="1A7B27D3"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DV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objekte fiksuoti konteinerių įrengimą, keitimą, nuėmimą.</w:t>
            </w:r>
          </w:p>
        </w:tc>
      </w:tr>
      <w:tr w:rsidR="003132F9" w:rsidRPr="000D5B20" w14:paraId="14439224" w14:textId="77777777" w:rsidTr="77BED35E">
        <w:tc>
          <w:tcPr>
            <w:tcW w:w="993" w:type="dxa"/>
            <w:tcBorders>
              <w:top w:val="single" w:sz="4" w:space="0" w:color="000000" w:themeColor="text1"/>
              <w:left w:val="single" w:sz="4" w:space="0" w:color="000000" w:themeColor="text1"/>
              <w:bottom w:val="single" w:sz="4" w:space="0" w:color="000000" w:themeColor="text1"/>
            </w:tcBorders>
            <w:shd w:val="clear" w:color="auto" w:fill="auto"/>
          </w:tcPr>
          <w:p w14:paraId="4FB2DB83"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9C0410" w14:textId="5D305408"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DV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atlikti šiuos su pastoviosios ir kintamosios rinkliavos dalies susijusius veiksmus:</w:t>
            </w:r>
          </w:p>
          <w:p w14:paraId="4B549AA0" w14:textId="77777777" w:rsidR="00B56A2F" w:rsidRPr="000D5B20" w:rsidRDefault="00B56A2F" w:rsidP="000D5B20">
            <w:pPr>
              <w:numPr>
                <w:ilvl w:val="0"/>
                <w:numId w:val="4"/>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Pastoviosios ir kintamosios rinkliavos dalies kūrimas</w:t>
            </w:r>
          </w:p>
          <w:p w14:paraId="07BCCA8A" w14:textId="1067D0B5" w:rsidR="00B56A2F" w:rsidRPr="000D5B20" w:rsidRDefault="00B56A2F" w:rsidP="000D5B20">
            <w:pPr>
              <w:numPr>
                <w:ilvl w:val="0"/>
                <w:numId w:val="4"/>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Pastoviosios ir kintamosios rinkliavos dalies redagavimas</w:t>
            </w:r>
          </w:p>
          <w:p w14:paraId="1918416D" w14:textId="0CF2B5F0" w:rsidR="00B56A2F" w:rsidRPr="000D5B20" w:rsidRDefault="00B56A2F" w:rsidP="000D5B20">
            <w:pPr>
              <w:numPr>
                <w:ilvl w:val="0"/>
                <w:numId w:val="4"/>
              </w:num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Pastoviosios ir kintamosios rinkliavos dalies naikinimas</w:t>
            </w:r>
          </w:p>
          <w:p w14:paraId="6577CA0F" w14:textId="2F72AFF0" w:rsidR="00B56A2F" w:rsidRPr="000D5B20" w:rsidRDefault="44C11104" w:rsidP="000D5B20">
            <w:pPr>
              <w:numPr>
                <w:ilvl w:val="0"/>
                <w:numId w:val="4"/>
              </w:numPr>
              <w:spacing w:after="0" w:line="240" w:lineRule="auto"/>
              <w:jc w:val="both"/>
              <w:rPr>
                <w:rFonts w:ascii="Segoe UI" w:eastAsia="Segoe UI" w:hAnsi="Segoe UI" w:cs="Segoe UI"/>
                <w:sz w:val="18"/>
                <w:szCs w:val="18"/>
              </w:rPr>
            </w:pPr>
            <w:r w:rsidRPr="000D5B20">
              <w:rPr>
                <w:rFonts w:ascii="Segoe UI" w:eastAsia="Segoe UI" w:hAnsi="Segoe UI" w:cs="Segoe UI"/>
                <w:sz w:val="18"/>
                <w:szCs w:val="18"/>
              </w:rPr>
              <w:t>Pastoviosios ir kintamosios rinkliavos dalies lengvatos taikymas</w:t>
            </w:r>
          </w:p>
          <w:p w14:paraId="5CD504DF" w14:textId="1B9D4618" w:rsidR="00B56A2F" w:rsidRPr="000D5B20" w:rsidRDefault="44C11104" w:rsidP="000D5B20">
            <w:pPr>
              <w:pStyle w:val="Sraopastraipa"/>
              <w:numPr>
                <w:ilvl w:val="0"/>
                <w:numId w:val="4"/>
              </w:numPr>
              <w:rPr>
                <w:rFonts w:ascii="Segoe UI" w:eastAsia="Segoe UI" w:hAnsi="Segoe UI" w:cs="Segoe UI"/>
                <w:szCs w:val="24"/>
              </w:rPr>
            </w:pPr>
            <w:r w:rsidRPr="000D5B20">
              <w:rPr>
                <w:rFonts w:ascii="Segoe UI" w:eastAsia="Segoe UI" w:hAnsi="Segoe UI" w:cs="Segoe UI"/>
                <w:sz w:val="18"/>
                <w:szCs w:val="18"/>
              </w:rPr>
              <w:t>Pastoviosios ir kintamosios rinkliavos dalies lengvatos koregavimas</w:t>
            </w:r>
          </w:p>
          <w:p w14:paraId="442AA02C" w14:textId="0D39CA9E" w:rsidR="00B56A2F" w:rsidRPr="000D5B20" w:rsidRDefault="44C11104" w:rsidP="000D5B20">
            <w:pPr>
              <w:pStyle w:val="Sraopastraipa"/>
              <w:numPr>
                <w:ilvl w:val="0"/>
                <w:numId w:val="4"/>
              </w:numPr>
              <w:rPr>
                <w:rFonts w:ascii="Segoe UI" w:eastAsia="Segoe UI" w:hAnsi="Segoe UI" w:cs="Segoe UI"/>
                <w:szCs w:val="24"/>
              </w:rPr>
            </w:pPr>
            <w:r w:rsidRPr="000D5B20">
              <w:rPr>
                <w:rFonts w:ascii="Segoe UI" w:eastAsia="Segoe UI" w:hAnsi="Segoe UI" w:cs="Segoe UI"/>
                <w:sz w:val="18"/>
                <w:szCs w:val="18"/>
              </w:rPr>
              <w:t>Pastoviosios ir kintamosios rinkliavos dalies lengvatos naikinimas</w:t>
            </w:r>
          </w:p>
          <w:p w14:paraId="70B2BE83" w14:textId="52FAB1BF" w:rsidR="00B56A2F" w:rsidRPr="000D5B20" w:rsidRDefault="00B56A2F" w:rsidP="000D5B20">
            <w:pPr>
              <w:numPr>
                <w:ilvl w:val="0"/>
                <w:numId w:val="4"/>
              </w:numPr>
              <w:spacing w:after="0" w:line="240" w:lineRule="auto"/>
              <w:jc w:val="both"/>
              <w:rPr>
                <w:rFonts w:ascii="Times New Roman" w:eastAsia="Times New Roman" w:hAnsi="Times New Roman" w:cs="Times New Roman"/>
                <w:sz w:val="24"/>
                <w:szCs w:val="24"/>
              </w:rPr>
            </w:pPr>
          </w:p>
        </w:tc>
      </w:tr>
      <w:tr w:rsidR="003132F9" w:rsidRPr="000D5B20" w14:paraId="0A4D63E6" w14:textId="77777777" w:rsidTr="77BED35E">
        <w:tc>
          <w:tcPr>
            <w:tcW w:w="993" w:type="dxa"/>
            <w:tcBorders>
              <w:top w:val="single" w:sz="4" w:space="0" w:color="000000" w:themeColor="text1"/>
              <w:left w:val="single" w:sz="4" w:space="0" w:color="000000" w:themeColor="text1"/>
              <w:bottom w:val="single" w:sz="4" w:space="0" w:color="000000" w:themeColor="text1"/>
            </w:tcBorders>
            <w:shd w:val="clear" w:color="auto" w:fill="auto"/>
          </w:tcPr>
          <w:p w14:paraId="7F4A2DF0"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D15F99" w14:textId="0AA5B0B2"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DV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automatiškai atlikti pastoviosios ir kintamosios rinkliavos dalies priskyrimo kontrolę, </w:t>
            </w:r>
            <w:proofErr w:type="spellStart"/>
            <w:r w:rsidRPr="000D5B20">
              <w:rPr>
                <w:rFonts w:ascii="Times New Roman" w:eastAsia="Times New Roman" w:hAnsi="Times New Roman" w:cs="Times New Roman"/>
                <w:sz w:val="24"/>
                <w:szCs w:val="24"/>
              </w:rPr>
              <w:t>t.y</w:t>
            </w:r>
            <w:proofErr w:type="spellEnd"/>
            <w:r w:rsidRPr="000D5B20">
              <w:rPr>
                <w:rFonts w:ascii="Times New Roman" w:eastAsia="Times New Roman" w:hAnsi="Times New Roman" w:cs="Times New Roman"/>
                <w:sz w:val="24"/>
                <w:szCs w:val="24"/>
              </w:rPr>
              <w:t xml:space="preserve">. patikrinti, ar vartotojui / vartotojų grupei pagal tipą galima pritaikyti tam tikras pastoviosios ir kintamosios rinkliavos dalis. </w:t>
            </w:r>
          </w:p>
        </w:tc>
      </w:tr>
      <w:tr w:rsidR="003132F9" w:rsidRPr="000D5B20" w14:paraId="343294A7" w14:textId="77777777" w:rsidTr="77BED35E">
        <w:trPr>
          <w:trHeight w:val="346"/>
        </w:trPr>
        <w:tc>
          <w:tcPr>
            <w:tcW w:w="993" w:type="dxa"/>
            <w:tcBorders>
              <w:top w:val="single" w:sz="4" w:space="0" w:color="000000" w:themeColor="text1"/>
              <w:left w:val="single" w:sz="4" w:space="0" w:color="000000" w:themeColor="text1"/>
              <w:bottom w:val="single" w:sz="4" w:space="0" w:color="000000" w:themeColor="text1"/>
            </w:tcBorders>
            <w:shd w:val="clear" w:color="auto" w:fill="auto"/>
          </w:tcPr>
          <w:p w14:paraId="55FE36EF"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8E5A80" w14:textId="4D851F52"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DV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paruošti vartotojų ataskaitą (vardinį sąrašą ir suvestinę) atliekant filtravimą pagal sistemos klasifikatorius.</w:t>
            </w:r>
          </w:p>
        </w:tc>
      </w:tr>
      <w:tr w:rsidR="003132F9" w:rsidRPr="000D5B20" w14:paraId="2B82414F" w14:textId="77777777" w:rsidTr="77BED35E">
        <w:tc>
          <w:tcPr>
            <w:tcW w:w="993" w:type="dxa"/>
            <w:tcBorders>
              <w:top w:val="single" w:sz="4" w:space="0" w:color="000000" w:themeColor="text1"/>
              <w:left w:val="single" w:sz="4" w:space="0" w:color="000000" w:themeColor="text1"/>
              <w:bottom w:val="single" w:sz="4" w:space="0" w:color="000000" w:themeColor="text1"/>
            </w:tcBorders>
            <w:shd w:val="clear" w:color="auto" w:fill="auto"/>
          </w:tcPr>
          <w:p w14:paraId="137D8E55"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CA072E" w14:textId="772B65C6"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DV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priskirti vartotoją iš anksto apibrėžtai vartotojų grupei (pvz.: gyvenamosios paskirties, administracinės, prekybos, paslaugų, poilsio, sodų ir kt</w:t>
            </w:r>
            <w:r w:rsidR="5C8751D7" w:rsidRPr="000D5B20">
              <w:rPr>
                <w:rFonts w:ascii="Times New Roman" w:eastAsia="Times New Roman" w:hAnsi="Times New Roman" w:cs="Times New Roman"/>
                <w:sz w:val="24"/>
                <w:szCs w:val="24"/>
              </w:rPr>
              <w:t>.).</w:t>
            </w:r>
          </w:p>
        </w:tc>
      </w:tr>
      <w:tr w:rsidR="003132F9" w:rsidRPr="000D5B20" w14:paraId="499B5D0D" w14:textId="77777777" w:rsidTr="77BED35E">
        <w:tc>
          <w:tcPr>
            <w:tcW w:w="993" w:type="dxa"/>
            <w:tcBorders>
              <w:top w:val="single" w:sz="4" w:space="0" w:color="000000" w:themeColor="text1"/>
              <w:left w:val="single" w:sz="4" w:space="0" w:color="000000" w:themeColor="text1"/>
              <w:bottom w:val="single" w:sz="4" w:space="0" w:color="000000" w:themeColor="text1"/>
            </w:tcBorders>
            <w:shd w:val="clear" w:color="auto" w:fill="auto"/>
          </w:tcPr>
          <w:p w14:paraId="3F10461F"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5EE59B" w14:textId="452AEE2F"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vykdyti vartotojų duomenų paiešką bei analizę naudojant vartotojus ir /ar pagal vartotojų grupes.</w:t>
            </w:r>
          </w:p>
        </w:tc>
      </w:tr>
      <w:tr w:rsidR="003132F9" w:rsidRPr="000D5B20" w14:paraId="5BE5EFA7" w14:textId="77777777" w:rsidTr="77BED35E">
        <w:tc>
          <w:tcPr>
            <w:tcW w:w="993" w:type="dxa"/>
            <w:tcBorders>
              <w:top w:val="single" w:sz="4" w:space="0" w:color="000000" w:themeColor="text1"/>
              <w:left w:val="single" w:sz="4" w:space="0" w:color="000000" w:themeColor="text1"/>
              <w:bottom w:val="single" w:sz="4" w:space="0" w:color="000000" w:themeColor="text1"/>
            </w:tcBorders>
            <w:shd w:val="clear" w:color="auto" w:fill="auto"/>
          </w:tcPr>
          <w:p w14:paraId="684D8B5F"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89894" w14:textId="782DEEDB"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vykdyti:</w:t>
            </w:r>
          </w:p>
          <w:p w14:paraId="533209CE" w14:textId="77777777" w:rsidR="00B56A2F" w:rsidRPr="000D5B20" w:rsidRDefault="00B56A2F" w:rsidP="000D5B20">
            <w:pPr>
              <w:numPr>
                <w:ilvl w:val="0"/>
                <w:numId w:val="13"/>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Mokėtojo kopijavimą.</w:t>
            </w:r>
          </w:p>
          <w:p w14:paraId="41AF0BD7" w14:textId="77777777" w:rsidR="00B56A2F" w:rsidRPr="000D5B20" w:rsidRDefault="00B56A2F" w:rsidP="000D5B20">
            <w:pPr>
              <w:numPr>
                <w:ilvl w:val="0"/>
                <w:numId w:val="13"/>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Mokėtojo pasirinktų mokėjimo pranešimų perkėlimą kitam mokėtojui.</w:t>
            </w:r>
          </w:p>
          <w:p w14:paraId="73660614" w14:textId="77777777" w:rsidR="00B56A2F" w:rsidRPr="000D5B20" w:rsidRDefault="00B56A2F" w:rsidP="000D5B20">
            <w:pPr>
              <w:numPr>
                <w:ilvl w:val="0"/>
                <w:numId w:val="13"/>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Mokėtojo pasirinktų mokėjimų perkėlimą kitam mokėtojui.</w:t>
            </w:r>
          </w:p>
          <w:p w14:paraId="2C041857" w14:textId="77777777" w:rsidR="00B56A2F" w:rsidRPr="000D5B20" w:rsidRDefault="00B56A2F" w:rsidP="000D5B20">
            <w:pPr>
              <w:numPr>
                <w:ilvl w:val="0"/>
                <w:numId w:val="13"/>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Mokėtojo pradelstų mokėjimų peržiūrą.</w:t>
            </w:r>
          </w:p>
          <w:p w14:paraId="34268AD0" w14:textId="77777777" w:rsidR="00B56A2F" w:rsidRPr="000D5B20" w:rsidRDefault="00B56A2F" w:rsidP="000D5B20">
            <w:pPr>
              <w:pStyle w:val="Sraopastraipa"/>
              <w:numPr>
                <w:ilvl w:val="0"/>
                <w:numId w:val="13"/>
              </w:numPr>
              <w:rPr>
                <w:szCs w:val="24"/>
              </w:rPr>
            </w:pPr>
            <w:r w:rsidRPr="000D5B20">
              <w:rPr>
                <w:rFonts w:eastAsiaTheme="minorEastAsia"/>
                <w:szCs w:val="24"/>
                <w:lang w:eastAsia="zh-CN"/>
              </w:rPr>
              <w:t>Galimybė pridėti mokėtojui aktualius dokumentus.</w:t>
            </w:r>
          </w:p>
          <w:p w14:paraId="45A812CC" w14:textId="77777777" w:rsidR="00B56A2F" w:rsidRPr="000D5B20" w:rsidRDefault="00B56A2F" w:rsidP="000D5B20">
            <w:pPr>
              <w:numPr>
                <w:ilvl w:val="0"/>
                <w:numId w:val="13"/>
              </w:num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Mokėtojo mokėjimo pranešimų ir mokėjimų istorijos peržiūrą.</w:t>
            </w:r>
          </w:p>
        </w:tc>
      </w:tr>
    </w:tbl>
    <w:p w14:paraId="1F27C7D1" w14:textId="77777777" w:rsidR="00B56A2F" w:rsidRPr="000D5B20" w:rsidRDefault="00B56A2F" w:rsidP="000D5B20">
      <w:pPr>
        <w:spacing w:after="0" w:line="240" w:lineRule="auto"/>
        <w:jc w:val="both"/>
        <w:rPr>
          <w:rFonts w:ascii="Times New Roman" w:hAnsi="Times New Roman" w:cs="Times New Roman"/>
          <w:sz w:val="24"/>
          <w:szCs w:val="24"/>
        </w:rPr>
      </w:pPr>
    </w:p>
    <w:p w14:paraId="542950DA" w14:textId="77777777" w:rsidR="00B56A2F" w:rsidRPr="000D5B20" w:rsidRDefault="00B56A2F" w:rsidP="000D5B20">
      <w:pPr>
        <w:spacing w:after="0" w:line="240" w:lineRule="auto"/>
        <w:rPr>
          <w:rFonts w:ascii="Times New Roman" w:hAnsi="Times New Roman" w:cs="Times New Roman"/>
          <w:b/>
          <w:sz w:val="24"/>
          <w:szCs w:val="24"/>
        </w:rPr>
      </w:pPr>
      <w:r w:rsidRPr="000D5B20">
        <w:rPr>
          <w:rFonts w:ascii="Times New Roman" w:hAnsi="Times New Roman" w:cs="Times New Roman"/>
          <w:b/>
          <w:sz w:val="24"/>
          <w:szCs w:val="24"/>
        </w:rPr>
        <w:t>Suteiktų paslaugų nustatymo funkcionalumui (SN) keliami reikalavimai</w:t>
      </w:r>
    </w:p>
    <w:tbl>
      <w:tblPr>
        <w:tblW w:w="9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8868"/>
      </w:tblGrid>
      <w:tr w:rsidR="003132F9" w:rsidRPr="000D5B20" w14:paraId="6E7B26D3" w14:textId="77777777" w:rsidTr="00D4639E">
        <w:trPr>
          <w:tblHeader/>
        </w:trPr>
        <w:tc>
          <w:tcPr>
            <w:tcW w:w="822" w:type="dxa"/>
            <w:tcBorders>
              <w:top w:val="single" w:sz="4" w:space="0" w:color="000000"/>
              <w:left w:val="single" w:sz="4" w:space="0" w:color="000000"/>
              <w:bottom w:val="single" w:sz="4" w:space="0" w:color="000000"/>
              <w:right w:val="single" w:sz="4" w:space="0" w:color="000000"/>
            </w:tcBorders>
            <w:shd w:val="clear" w:color="auto" w:fill="BFBFBF"/>
          </w:tcPr>
          <w:p w14:paraId="500F9050"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Eil. Nr.</w:t>
            </w:r>
          </w:p>
        </w:tc>
        <w:tc>
          <w:tcPr>
            <w:tcW w:w="8868" w:type="dxa"/>
            <w:tcBorders>
              <w:top w:val="single" w:sz="4" w:space="0" w:color="000000"/>
              <w:left w:val="single" w:sz="4" w:space="0" w:color="000000"/>
              <w:bottom w:val="single" w:sz="4" w:space="0" w:color="000000"/>
              <w:right w:val="single" w:sz="4" w:space="0" w:color="000000"/>
            </w:tcBorders>
            <w:shd w:val="clear" w:color="auto" w:fill="BFBFBF"/>
          </w:tcPr>
          <w:p w14:paraId="00203418"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Reikalavimas</w:t>
            </w:r>
          </w:p>
        </w:tc>
      </w:tr>
      <w:tr w:rsidR="003132F9" w:rsidRPr="000D5B20" w14:paraId="3359DA46" w14:textId="77777777" w:rsidTr="00D4639E">
        <w:tc>
          <w:tcPr>
            <w:tcW w:w="822" w:type="dxa"/>
            <w:tcBorders>
              <w:top w:val="single" w:sz="4" w:space="0" w:color="000000"/>
              <w:left w:val="single" w:sz="4" w:space="0" w:color="000000"/>
              <w:bottom w:val="single" w:sz="4" w:space="0" w:color="000000"/>
            </w:tcBorders>
            <w:shd w:val="clear" w:color="auto" w:fill="auto"/>
          </w:tcPr>
          <w:p w14:paraId="058D7002"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left w:val="single" w:sz="4" w:space="0" w:color="000000"/>
              <w:bottom w:val="single" w:sz="4" w:space="0" w:color="000000"/>
              <w:right w:val="single" w:sz="4" w:space="0" w:color="000000"/>
            </w:tcBorders>
            <w:shd w:val="clear" w:color="auto" w:fill="auto"/>
          </w:tcPr>
          <w:p w14:paraId="1E0EA843" w14:textId="1F7DEB72"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SN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registruoti suteiktų įvairių rūšių paslaugų kiekį pagal faktinius registruotus paslaugų suteikimo duomenis.</w:t>
            </w:r>
          </w:p>
        </w:tc>
      </w:tr>
      <w:tr w:rsidR="003132F9" w:rsidRPr="000D5B20" w14:paraId="551DE809" w14:textId="77777777" w:rsidTr="00D4639E">
        <w:tc>
          <w:tcPr>
            <w:tcW w:w="822" w:type="dxa"/>
            <w:tcBorders>
              <w:top w:val="single" w:sz="4" w:space="0" w:color="000000"/>
              <w:left w:val="single" w:sz="4" w:space="0" w:color="000000"/>
              <w:bottom w:val="single" w:sz="4" w:space="0" w:color="000000"/>
            </w:tcBorders>
            <w:shd w:val="clear" w:color="auto" w:fill="auto"/>
          </w:tcPr>
          <w:p w14:paraId="1917714B"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left w:val="single" w:sz="4" w:space="0" w:color="000000"/>
              <w:bottom w:val="single" w:sz="4" w:space="0" w:color="000000"/>
              <w:right w:val="single" w:sz="4" w:space="0" w:color="000000"/>
            </w:tcBorders>
            <w:shd w:val="clear" w:color="auto" w:fill="auto"/>
          </w:tcPr>
          <w:p w14:paraId="33621720" w14:textId="6B068E35"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SN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registruoti bei automatiškai apskaičiuoti (remiantis duomenimis) vartotojui suteiktų paslaugų kiekį.</w:t>
            </w:r>
          </w:p>
        </w:tc>
      </w:tr>
      <w:tr w:rsidR="003132F9" w:rsidRPr="000D5B20" w14:paraId="330713E6" w14:textId="77777777" w:rsidTr="00D4639E">
        <w:tc>
          <w:tcPr>
            <w:tcW w:w="822" w:type="dxa"/>
            <w:tcBorders>
              <w:top w:val="single" w:sz="4" w:space="0" w:color="000000"/>
              <w:left w:val="single" w:sz="4" w:space="0" w:color="000000"/>
              <w:bottom w:val="single" w:sz="4" w:space="0" w:color="000000"/>
            </w:tcBorders>
            <w:shd w:val="clear" w:color="auto" w:fill="auto"/>
          </w:tcPr>
          <w:p w14:paraId="775B910F"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left w:val="single" w:sz="4" w:space="0" w:color="000000"/>
              <w:bottom w:val="single" w:sz="4" w:space="0" w:color="000000"/>
              <w:right w:val="single" w:sz="4" w:space="0" w:color="000000"/>
            </w:tcBorders>
            <w:shd w:val="clear" w:color="auto" w:fill="auto"/>
          </w:tcPr>
          <w:p w14:paraId="0ED8ECF4" w14:textId="5B08ECE1"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SN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registruoti konteinerių, pagal kuriuos nustatomos suteiktos paslaugos, pakėlimų duomenis arba, nesant tokios galimybės, nustatyti suteiktų paslaugų kiekius skaičiavimo būdu.</w:t>
            </w:r>
          </w:p>
        </w:tc>
      </w:tr>
      <w:tr w:rsidR="003132F9" w:rsidRPr="000D5B20" w14:paraId="34D461B8" w14:textId="77777777" w:rsidTr="00D4639E">
        <w:tc>
          <w:tcPr>
            <w:tcW w:w="822" w:type="dxa"/>
            <w:tcBorders>
              <w:top w:val="single" w:sz="4" w:space="0" w:color="000000"/>
              <w:left w:val="single" w:sz="4" w:space="0" w:color="000000"/>
              <w:bottom w:val="single" w:sz="4" w:space="0" w:color="000000"/>
            </w:tcBorders>
            <w:shd w:val="clear" w:color="auto" w:fill="auto"/>
          </w:tcPr>
          <w:p w14:paraId="31932E6E"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left w:val="single" w:sz="4" w:space="0" w:color="000000"/>
              <w:bottom w:val="single" w:sz="4" w:space="0" w:color="000000"/>
              <w:right w:val="single" w:sz="4" w:space="0" w:color="000000"/>
            </w:tcBorders>
            <w:shd w:val="clear" w:color="auto" w:fill="auto"/>
          </w:tcPr>
          <w:p w14:paraId="7668FD90" w14:textId="08A2FA83"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SN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įgyvendinti laikinų konteinerių informacijos valdymo funkcionalumą.</w:t>
            </w:r>
          </w:p>
        </w:tc>
      </w:tr>
      <w:tr w:rsidR="003132F9" w:rsidRPr="000D5B20" w14:paraId="3C9693F4" w14:textId="77777777" w:rsidTr="00D4639E">
        <w:tc>
          <w:tcPr>
            <w:tcW w:w="822" w:type="dxa"/>
            <w:tcBorders>
              <w:top w:val="single" w:sz="4" w:space="0" w:color="000000"/>
              <w:left w:val="single" w:sz="4" w:space="0" w:color="000000"/>
              <w:bottom w:val="single" w:sz="4" w:space="0" w:color="000000"/>
            </w:tcBorders>
            <w:shd w:val="clear" w:color="auto" w:fill="auto"/>
          </w:tcPr>
          <w:p w14:paraId="52B5929B"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left w:val="single" w:sz="4" w:space="0" w:color="000000"/>
              <w:bottom w:val="single" w:sz="4" w:space="0" w:color="000000"/>
              <w:right w:val="single" w:sz="4" w:space="0" w:color="000000"/>
            </w:tcBorders>
            <w:shd w:val="clear" w:color="auto" w:fill="auto"/>
          </w:tcPr>
          <w:p w14:paraId="1AC61815" w14:textId="614567BF"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SN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išsaugoti ir koreguoti taisykles, pagal kurias tikrinamas suteiktų paslaugų duomenų teisingumas.</w:t>
            </w:r>
          </w:p>
        </w:tc>
      </w:tr>
      <w:tr w:rsidR="003132F9" w:rsidRPr="000D5B20" w14:paraId="011010E9" w14:textId="77777777" w:rsidTr="00D4639E">
        <w:tc>
          <w:tcPr>
            <w:tcW w:w="822" w:type="dxa"/>
            <w:tcBorders>
              <w:top w:val="single" w:sz="4" w:space="0" w:color="000000"/>
              <w:left w:val="single" w:sz="4" w:space="0" w:color="000000"/>
              <w:bottom w:val="single" w:sz="4" w:space="0" w:color="000000"/>
            </w:tcBorders>
            <w:shd w:val="clear" w:color="auto" w:fill="FFFFFF"/>
          </w:tcPr>
          <w:p w14:paraId="77B6C590"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left w:val="single" w:sz="4" w:space="0" w:color="000000"/>
              <w:bottom w:val="single" w:sz="4" w:space="0" w:color="000000"/>
              <w:right w:val="single" w:sz="4" w:space="0" w:color="000000"/>
            </w:tcBorders>
            <w:shd w:val="clear" w:color="auto" w:fill="FFFFFF"/>
          </w:tcPr>
          <w:p w14:paraId="39C621EB" w14:textId="196E36AC"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SN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koreguoti suvestus duomenis bei visus parametrus naudojamus skaičiavimams.</w:t>
            </w:r>
          </w:p>
        </w:tc>
      </w:tr>
      <w:tr w:rsidR="003132F9" w:rsidRPr="000D5B20" w14:paraId="1BD5056C" w14:textId="77777777" w:rsidTr="00D4639E">
        <w:tc>
          <w:tcPr>
            <w:tcW w:w="822" w:type="dxa"/>
            <w:tcBorders>
              <w:top w:val="single" w:sz="4" w:space="0" w:color="000000"/>
              <w:left w:val="single" w:sz="4" w:space="0" w:color="000000"/>
              <w:bottom w:val="single" w:sz="4" w:space="0" w:color="000000"/>
            </w:tcBorders>
            <w:shd w:val="clear" w:color="auto" w:fill="auto"/>
          </w:tcPr>
          <w:p w14:paraId="60657AA2"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left w:val="single" w:sz="4" w:space="0" w:color="000000"/>
              <w:bottom w:val="single" w:sz="4" w:space="0" w:color="000000"/>
              <w:right w:val="single" w:sz="4" w:space="0" w:color="000000"/>
            </w:tcBorders>
            <w:shd w:val="clear" w:color="auto" w:fill="auto"/>
          </w:tcPr>
          <w:p w14:paraId="301E7757" w14:textId="4F87B305"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SN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duomenų kontrolės galimybė: filtruoti didelius arba mažus, nekorektiškus suteiktų paslaugų kiekius, pateikti tokių vartotojų sąrašą. </w:t>
            </w:r>
          </w:p>
        </w:tc>
      </w:tr>
    </w:tbl>
    <w:p w14:paraId="563DB848" w14:textId="77777777" w:rsidR="00B56A2F" w:rsidRPr="000D5B20" w:rsidRDefault="00B56A2F" w:rsidP="000D5B20">
      <w:pPr>
        <w:spacing w:after="0" w:line="240" w:lineRule="auto"/>
        <w:jc w:val="both"/>
        <w:rPr>
          <w:rFonts w:ascii="Times New Roman" w:hAnsi="Times New Roman" w:cs="Times New Roman"/>
          <w:bCs/>
          <w:sz w:val="24"/>
          <w:szCs w:val="24"/>
        </w:rPr>
      </w:pPr>
    </w:p>
    <w:p w14:paraId="18D376E7" w14:textId="77777777" w:rsidR="00B56A2F" w:rsidRPr="000D5B20" w:rsidRDefault="00B56A2F" w:rsidP="000D5B20">
      <w:pPr>
        <w:spacing w:after="0" w:line="240" w:lineRule="auto"/>
        <w:jc w:val="both"/>
        <w:rPr>
          <w:rFonts w:ascii="Times New Roman" w:hAnsi="Times New Roman" w:cs="Times New Roman"/>
          <w:b/>
          <w:sz w:val="24"/>
          <w:szCs w:val="24"/>
        </w:rPr>
      </w:pPr>
      <w:r w:rsidRPr="000D5B20">
        <w:rPr>
          <w:rFonts w:ascii="Times New Roman" w:hAnsi="Times New Roman" w:cs="Times New Roman"/>
          <w:b/>
          <w:sz w:val="24"/>
          <w:szCs w:val="24"/>
        </w:rPr>
        <w:t>Rinkliavos surinkimo funkcionalumui (ĮS) keliami reikalavimai</w:t>
      </w:r>
    </w:p>
    <w:tbl>
      <w:tblPr>
        <w:tblW w:w="9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8728"/>
      </w:tblGrid>
      <w:tr w:rsidR="003132F9" w:rsidRPr="000D5B20" w14:paraId="521591CB" w14:textId="77777777" w:rsidTr="4831D4A5">
        <w:trPr>
          <w:tblHeader/>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385401B"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Eil. Nr.</w:t>
            </w: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9F90A86"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Reikalavimas</w:t>
            </w:r>
          </w:p>
        </w:tc>
      </w:tr>
      <w:tr w:rsidR="003132F9" w:rsidRPr="000D5B20" w14:paraId="5B3149A5" w14:textId="77777777" w:rsidTr="4831D4A5">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2086EDCB"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5D3E70" w14:textId="20BBA780" w:rsidR="00B56A2F" w:rsidRPr="000D5B20" w:rsidRDefault="00B56A2F" w:rsidP="000D5B20">
            <w:pPr>
              <w:spacing w:after="0" w:line="240" w:lineRule="auto"/>
              <w:jc w:val="both"/>
              <w:rPr>
                <w:rFonts w:ascii="Times New Roman" w:eastAsia="Times New Roman" w:hAnsi="Times New Roman" w:cs="Times New Roman"/>
                <w:sz w:val="24"/>
                <w:szCs w:val="24"/>
              </w:rPr>
            </w:pPr>
            <w:bookmarkStart w:id="5" w:name="2et92p0" w:colFirst="0" w:colLast="0"/>
            <w:bookmarkEnd w:id="5"/>
            <w:r w:rsidRPr="000D5B20">
              <w:rPr>
                <w:rFonts w:ascii="Times New Roman" w:eastAsia="Times New Roman" w:hAnsi="Times New Roman" w:cs="Times New Roman"/>
                <w:sz w:val="24"/>
                <w:szCs w:val="24"/>
              </w:rPr>
              <w:t xml:space="preserve">ĮS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registruojant gautą mokėjimą nurodyti informaciją, atitinkančią mokėtojus.</w:t>
            </w:r>
          </w:p>
        </w:tc>
      </w:tr>
      <w:tr w:rsidR="003132F9" w:rsidRPr="000D5B20" w14:paraId="611A61C0" w14:textId="77777777" w:rsidTr="4831D4A5">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0CE31BA2"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A7BD69" w14:textId="097D5119"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importuoti ir apdoroti iš šiuo metu esančio administratoriaus gautą detalią informaciją apie juridinių ir fizinių vartotojų mokėjimus (kiekvieną atliktą mokėjimą). Importavimo metu turi būti atliekama atitikimo formatui kontrolė. </w:t>
            </w:r>
          </w:p>
        </w:tc>
      </w:tr>
      <w:tr w:rsidR="003132F9" w:rsidRPr="000D5B20" w14:paraId="5F311E7F" w14:textId="77777777" w:rsidTr="4831D4A5">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4C24DF49"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96D9DF" w14:textId="47814AE6"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automatiškai paskirstyti importuotas nekilnojamojo turto objektų, kurių savininkas arba įgaliotas asmuo privalo mokėti nustatytą rinkliavą įmokas pagal sistemoje nustatytus kriterijus. </w:t>
            </w:r>
          </w:p>
        </w:tc>
      </w:tr>
      <w:tr w:rsidR="003132F9" w:rsidRPr="000D5B20" w14:paraId="617E7981" w14:textId="77777777" w:rsidTr="4831D4A5">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7A6BC9D9"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B7043" w14:textId="4EAE446A"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rankiniu būdu paskirstyti vartotojui priskirtas įmokas, pagal mokėjimo pranešime pateiktus paskaičiavimus ar kitus kriterijus (bylinėjimosi, administravimo išlaidos, ir kt.).</w:t>
            </w:r>
          </w:p>
        </w:tc>
      </w:tr>
      <w:tr w:rsidR="003132F9" w:rsidRPr="000D5B20" w14:paraId="55348850" w14:textId="77777777" w:rsidTr="4831D4A5">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4C08286C"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0399EA" w14:textId="66653661"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registruoti apmokėjimus skirtus pilnam arba daliniam vienos arba kelių mokėjimo pranešimų apmokėjimą atliekant automatinį arba rankinį jų sugretinimą.</w:t>
            </w:r>
          </w:p>
        </w:tc>
      </w:tr>
      <w:tr w:rsidR="003132F9" w:rsidRPr="000D5B20" w14:paraId="049FA9C1" w14:textId="77777777" w:rsidTr="4831D4A5">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B5E4AE4"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6BE0E6" w14:textId="6D606A0E"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nustatyti automatinio įmokų priskyrimo kriterijus (vartotojo kodas, mokėtojo kodas, mokėjimo pranešimo numeris, suma, asmens ar įmonės kodas ir kt.). </w:t>
            </w:r>
          </w:p>
        </w:tc>
      </w:tr>
      <w:tr w:rsidR="003132F9" w:rsidRPr="000D5B20" w14:paraId="51B9A5F7" w14:textId="77777777" w:rsidTr="4831D4A5">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7C400E8D"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B3554" w14:textId="50E64726"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atlikti automatinį įmokų priskyrimą standartiniais atvejais (pvz., vartotojas sutampa su mokėtoju ir įmokos suma lygi mokėjimo pranešimo sumai, kt.). Bendrai sumokėtas įmokas išdalinti, paskirstyti pagal CK nustatytą tvarką (bylinėjimosi išlaidos, delspinigiai ir t.t.). </w:t>
            </w:r>
          </w:p>
        </w:tc>
      </w:tr>
      <w:tr w:rsidR="003132F9" w:rsidRPr="000D5B20" w14:paraId="7E0E2B8E" w14:textId="77777777" w:rsidTr="4831D4A5">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A20D563"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A71CF1" w14:textId="3215E59B"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suformuoti ir atspausdinti arba peržiūrėti sistemoje vartotojams nepriskirtų įmokų sąrašą ir jas priskirti rankiniu būdu (jeigu įmanoma priskirti įmoką konkrečiam vartotojui). Jeigu neįmanoma priskirti įmokos konkrečiam vartotojui, išduoti nepriskirtų įmokų sąrašą, nurodant vartotojo kodą, adresą, pavardę, mokėjimo datą, įmoką priėmusios įstaigos pavadinimą.</w:t>
            </w:r>
          </w:p>
        </w:tc>
      </w:tr>
      <w:tr w:rsidR="003132F9" w:rsidRPr="000D5B20" w14:paraId="1B071287" w14:textId="77777777" w:rsidTr="4831D4A5">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00A9D6E8"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A6408D" w14:textId="02C971DD"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rankiniu būdu įvesti ir priskirti vartotojui įmoką pagal banko išrašą (kai įmoka sumokėta į einamąją administracijos sąskaitą). 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išsaugomas banko išrašo numeris, data, banko pavadinimas, nurodantis dokumentą, pagal kurį įmoka buvo priskirta.</w:t>
            </w:r>
          </w:p>
        </w:tc>
      </w:tr>
      <w:tr w:rsidR="003132F9" w:rsidRPr="000D5B20" w14:paraId="1898E379" w14:textId="77777777" w:rsidTr="4831D4A5">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795E97F3"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F831BD"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ĮS turi būti įgyvendinta galimybė registruoti mokėjimus pagal tarpusavio užskaitos aktus.</w:t>
            </w:r>
          </w:p>
        </w:tc>
      </w:tr>
      <w:tr w:rsidR="003132F9" w:rsidRPr="000D5B20" w14:paraId="2EF1FF7D" w14:textId="77777777" w:rsidTr="4831D4A5">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3C5B5B32"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C65686" w14:textId="7DAE300E"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anuliuoti vartotojui neteisingai atliktą įmokos priskyrimą. (Įskaitant ir įmokos perkėlimą kitam vartotojui).</w:t>
            </w:r>
          </w:p>
        </w:tc>
      </w:tr>
      <w:tr w:rsidR="003132F9" w:rsidRPr="000D5B20" w14:paraId="2326B856" w14:textId="77777777" w:rsidTr="4831D4A5">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14E329B7"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C41A02" w14:textId="4129C006"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atfiltruoti ir suskaičiuoti priskirtas fizinių asmenų įmokas už bylinėjimosi, administravimo išlaidas pagal įmokų surinkimo įmones be/su bankų pavedimais.</w:t>
            </w:r>
          </w:p>
        </w:tc>
      </w:tr>
      <w:tr w:rsidR="003132F9" w:rsidRPr="000D5B20" w14:paraId="2F075468" w14:textId="77777777" w:rsidTr="4831D4A5">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1F7A8D84"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93C55D" w14:textId="3708667F"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surinktas įmokas atfiltruoti pagal įmokos surinkimo įmones, bankus už dieną, savaitę, mėnesį.</w:t>
            </w:r>
          </w:p>
        </w:tc>
      </w:tr>
    </w:tbl>
    <w:p w14:paraId="473DE888" w14:textId="77777777" w:rsidR="00B56A2F" w:rsidRPr="000D5B20" w:rsidRDefault="00B56A2F" w:rsidP="000D5B20">
      <w:pPr>
        <w:spacing w:after="0" w:line="240" w:lineRule="auto"/>
        <w:jc w:val="both"/>
        <w:rPr>
          <w:rFonts w:ascii="Times New Roman" w:hAnsi="Times New Roman" w:cs="Times New Roman"/>
          <w:bCs/>
          <w:sz w:val="24"/>
          <w:szCs w:val="24"/>
        </w:rPr>
      </w:pPr>
    </w:p>
    <w:p w14:paraId="2D0E7F93" w14:textId="77777777" w:rsidR="00B56A2F" w:rsidRPr="000D5B20" w:rsidRDefault="00B56A2F" w:rsidP="000D5B20">
      <w:pPr>
        <w:spacing w:after="0" w:line="240" w:lineRule="auto"/>
        <w:rPr>
          <w:rFonts w:ascii="Times New Roman" w:hAnsi="Times New Roman" w:cs="Times New Roman"/>
          <w:b/>
          <w:sz w:val="24"/>
          <w:szCs w:val="24"/>
        </w:rPr>
      </w:pPr>
      <w:r w:rsidRPr="000D5B20">
        <w:rPr>
          <w:rFonts w:ascii="Times New Roman" w:hAnsi="Times New Roman" w:cs="Times New Roman"/>
          <w:b/>
          <w:sz w:val="24"/>
          <w:szCs w:val="24"/>
        </w:rPr>
        <w:t>Mokėjimų apskaičiavimo ir pranešimų paruošimo funkcionalumui (MP) keliami reikalavimai</w:t>
      </w:r>
    </w:p>
    <w:tbl>
      <w:tblPr>
        <w:tblW w:w="96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22"/>
        <w:gridCol w:w="8868"/>
      </w:tblGrid>
      <w:tr w:rsidR="003132F9" w:rsidRPr="000D5B20" w14:paraId="0D50A9E6" w14:textId="77777777" w:rsidTr="77BED35E">
        <w:trPr>
          <w:tblHeader/>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040FFE6"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Eil. Nr.</w:t>
            </w: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8A5D7B1"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Reikalavimas</w:t>
            </w:r>
          </w:p>
        </w:tc>
      </w:tr>
      <w:tr w:rsidR="003132F9" w:rsidRPr="000D5B20" w14:paraId="1FE9ABB9" w14:textId="77777777" w:rsidTr="003132F9">
        <w:trPr>
          <w:trHeight w:val="588"/>
        </w:trPr>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6A929520"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6FCBC9" w14:textId="334424CE"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nenutrūkstamu procesu atlikti mokėjimo už suteiktas paslaugas priskaičiavimus ir mokėjimo pranešimų paruošimą.</w:t>
            </w:r>
          </w:p>
        </w:tc>
      </w:tr>
      <w:tr w:rsidR="003132F9" w:rsidRPr="000D5B20" w14:paraId="516AF20C"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626D998B"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A85253" w14:textId="60D4ACE2"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patikrinti, ar visiems mokėjimo pranešimams priskirtas vartotojas</w:t>
            </w:r>
            <w:r w:rsidR="088E7C17" w:rsidRPr="000D5B20">
              <w:rPr>
                <w:rFonts w:ascii="Times New Roman" w:eastAsia="Times New Roman" w:hAnsi="Times New Roman" w:cs="Times New Roman"/>
                <w:sz w:val="24"/>
                <w:szCs w:val="24"/>
              </w:rPr>
              <w:t xml:space="preserve">, </w:t>
            </w:r>
            <w:r w:rsidR="088E7C17" w:rsidRPr="000D5B20">
              <w:rPr>
                <w:rFonts w:ascii="Segoe UI" w:eastAsia="Segoe UI" w:hAnsi="Segoe UI" w:cs="Segoe UI"/>
                <w:sz w:val="18"/>
                <w:szCs w:val="18"/>
              </w:rPr>
              <w:t>taip pat ar visi vartotojai turi priskirtą mokėjimo pranešimą</w:t>
            </w:r>
          </w:p>
        </w:tc>
      </w:tr>
      <w:tr w:rsidR="003132F9" w:rsidRPr="000D5B20" w14:paraId="213323B6"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0ED4A389"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9264D6" w14:textId="49AEE630"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pagal vartotojo informaciją, vartotojo objekto charakteristikas ir kt. nustatyti pastoviosios ir kintamosios rinkliavos dalis ir atlikti automatinį mokėjimo už teikiamas paslaugas paskaičiavimą nustatytam periodui.</w:t>
            </w:r>
          </w:p>
        </w:tc>
      </w:tr>
      <w:tr w:rsidR="003132F9" w:rsidRPr="000D5B20" w14:paraId="1EC45615"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41EDB8E9"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DB9A89" w14:textId="3B8C6F98"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perskaičiuoti mokėjimą už nustatyto periodo paslaugas pasikeitus rinkliavos nuostatų sąlygoms arba vartotojo techninėms charakteristikoms pasirinktiems pavieniams vartotojams bei vartotojų grupėms.</w:t>
            </w:r>
            <w:r w:rsidR="2070EB41" w:rsidRPr="000D5B20">
              <w:rPr>
                <w:rFonts w:ascii="Segoe UI" w:eastAsia="Segoe UI" w:hAnsi="Segoe UI" w:cs="Segoe UI"/>
                <w:sz w:val="18"/>
                <w:szCs w:val="18"/>
              </w:rPr>
              <w:t xml:space="preserve"> Perskaičiavus mokėjimo pranešimą nustatyti pirmą mokėjimo terminą po 30 d. po mokėjimo pranešimo suformavimo, kitas sumas išdėstyti mokėjimais ketvirčiais ar administratoriaus pasirinktais </w:t>
            </w:r>
            <w:proofErr w:type="spellStart"/>
            <w:r w:rsidR="2070EB41" w:rsidRPr="000D5B20">
              <w:rPr>
                <w:rFonts w:ascii="Segoe UI" w:eastAsia="Segoe UI" w:hAnsi="Segoe UI" w:cs="Segoe UI"/>
                <w:sz w:val="18"/>
                <w:szCs w:val="18"/>
              </w:rPr>
              <w:t>terminais.</w:t>
            </w:r>
            <w:r w:rsidRPr="000D5B20">
              <w:rPr>
                <w:rFonts w:ascii="Times New Roman" w:eastAsia="Times New Roman" w:hAnsi="Times New Roman" w:cs="Times New Roman"/>
                <w:sz w:val="24"/>
                <w:szCs w:val="24"/>
              </w:rPr>
              <w:t>Perskaičiavimo</w:t>
            </w:r>
            <w:proofErr w:type="spellEnd"/>
            <w:r w:rsidRPr="000D5B20">
              <w:rPr>
                <w:rFonts w:ascii="Times New Roman" w:eastAsia="Times New Roman" w:hAnsi="Times New Roman" w:cs="Times New Roman"/>
                <w:sz w:val="24"/>
                <w:szCs w:val="24"/>
              </w:rPr>
              <w:t xml:space="preserve"> metu apskaičiuotas mokėjimų skirtumas (perskaičiavimas)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automatiškai įtraukiamas į einamojo laikotarpio mokėjimo pranešimą.</w:t>
            </w:r>
            <w:r w:rsidR="1262CBD6" w:rsidRPr="000D5B20">
              <w:rPr>
                <w:rFonts w:ascii="Segoe UI" w:eastAsia="Segoe UI" w:hAnsi="Segoe UI" w:cs="Segoe UI"/>
                <w:sz w:val="18"/>
                <w:szCs w:val="18"/>
              </w:rPr>
              <w:t xml:space="preserve"> Perskaičiavus rinkliavą einamu laikotarpiu, prie perskaičiuoto (atnaujinto) mokėjimo pranešimo numeracijos turi būti nurodyta, kad prieš tai einamu laikotarpiu suformuotas mokėjimo pranešimas Negalioja.</w:t>
            </w:r>
            <w:r w:rsidRPr="000D5B20">
              <w:rPr>
                <w:rFonts w:ascii="Times New Roman" w:eastAsia="Times New Roman" w:hAnsi="Times New Roman" w:cs="Times New Roman"/>
                <w:sz w:val="24"/>
                <w:szCs w:val="24"/>
              </w:rPr>
              <w:t xml:space="preserve"> Sistemoje turi būti galimybė privilegijuotam vartotojui atidaryti laikotarpį ir atlikti pakeitimus.</w:t>
            </w:r>
          </w:p>
        </w:tc>
      </w:tr>
      <w:tr w:rsidR="003132F9" w:rsidRPr="000D5B20" w14:paraId="77BF147C"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6D273513"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C04C1" w14:textId="7DC6FB8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mokėjimo pranešimo vartotojui ruošimo metu automatiškai paskaičiuoti arba neskaičiuoti delspinigius, įvesti bylinėjimosi, administravimo išlaidas ir kt.</w:t>
            </w:r>
          </w:p>
        </w:tc>
      </w:tr>
      <w:tr w:rsidR="003132F9" w:rsidRPr="000D5B20" w14:paraId="554517CC"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7881D7F9"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476046" w14:textId="51D6ABAC"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vartotojams, kuriems buvo neteisingai priskirtos įmokos, perskaičiuoti delspinigius bei juos įtraukti į einamojo laikotarpio mokėjimo pranešimą jo ruošimo metu.</w:t>
            </w:r>
          </w:p>
        </w:tc>
      </w:tr>
      <w:tr w:rsidR="003132F9" w:rsidRPr="000D5B20" w14:paraId="7460A2C8"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6AEDA0E"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F028F9" w14:textId="06144BAF"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atliekant mokėjimo paskaičiavimą bei mokėjimo pranešimų formavimą importuoti faktinius suteiktų paslaugų kiekius.</w:t>
            </w:r>
          </w:p>
        </w:tc>
      </w:tr>
      <w:tr w:rsidR="003132F9" w:rsidRPr="000D5B20" w14:paraId="014E1CFD"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3A51DA0D"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270740" w14:textId="73DA3579"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kad mokesčių skaičiavimas atskirų rūšių mokėtojams netrukdytų užtikrinti tolygų sistemos naudotojų darbą vienu metu. </w:t>
            </w:r>
          </w:p>
        </w:tc>
      </w:tr>
      <w:tr w:rsidR="003132F9" w:rsidRPr="000D5B20" w14:paraId="29048859"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2CBAB768"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ACBAE" w14:textId="2C002EF4"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ataskaitinio laikotarpio eigoje pasikeitus nekilnojamojo turto savininkams (bendraturčiams, savivaldybės būsto nuomininkams), mokesčius už paslaugas skaičiuoti ir pateikti mokėjimo pranešimus atskirai kiekvienam savininkui.</w:t>
            </w:r>
          </w:p>
        </w:tc>
      </w:tr>
      <w:tr w:rsidR="003132F9" w:rsidRPr="000D5B20" w14:paraId="50DA773C"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2DEF8E05"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28232E" w14:textId="51AC8312"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automatiškai priskirti rinkliavą už didelių gabaritų atliekas nuostatų nustatyta tvarka.</w:t>
            </w:r>
          </w:p>
        </w:tc>
      </w:tr>
      <w:tr w:rsidR="003132F9" w:rsidRPr="000D5B20" w14:paraId="689086F8"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681D20F2"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85D030" w14:textId="7A1A61BE"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sunumeruoti ir suregistruoti mokėjimo pranešimus pagal galiojančią apskaitos dokumentų surašymo tvarką (pagal mokėtojų tipus).</w:t>
            </w:r>
          </w:p>
        </w:tc>
      </w:tr>
      <w:tr w:rsidR="003132F9" w:rsidRPr="000D5B20" w14:paraId="2C0BD50A"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0B96C784"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70CA40" w14:textId="55E8DDFD"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paruošti mokėjimo pranešimus pavieniams asmenims ar pasirinktai vartotojų grupei pagal mokėjimo pranešimų ruošimo tvarką. Mokėjimo pranešimai turi būti ruošiami pagal vartotojui nustatytą formą, kurie sistemoje nurodomi kiekvienai vartotojų grupei atskirai (su išimtimis). </w:t>
            </w:r>
          </w:p>
        </w:tc>
      </w:tr>
      <w:tr w:rsidR="003132F9" w:rsidRPr="000D5B20" w14:paraId="55077852"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CF8A7AA"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450617" w14:textId="4A8A70E4"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juridiniams asmenims mokėjimo pranešimus formuoti viename detaliame pranešime.</w:t>
            </w:r>
          </w:p>
        </w:tc>
      </w:tr>
      <w:tr w:rsidR="003132F9" w:rsidRPr="000D5B20" w14:paraId="138BD983"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1A9FC512"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810DD"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MP turi būti įgyvendinta galimybė pasitikrinti ar visi mokėjimai priskirti vartotojams.</w:t>
            </w:r>
          </w:p>
        </w:tc>
      </w:tr>
      <w:tr w:rsidR="003132F9" w:rsidRPr="000D5B20" w14:paraId="4A103D4F"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7724275D"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072481" w14:textId="42F8217D"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peržiūrėti visus mokėjimo pranešimus ir atskirai tuos, kuriuos sistema pažymėjo kaip netinkamas.</w:t>
            </w:r>
          </w:p>
        </w:tc>
      </w:tr>
      <w:tr w:rsidR="003132F9" w:rsidRPr="000D5B20" w14:paraId="79809A97"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6C0CCE5F"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560813" w14:textId="0A918AC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paruošti ir atsispausdinti bandomąjį mokėjimo pranešimą.</w:t>
            </w:r>
          </w:p>
        </w:tc>
      </w:tr>
      <w:tr w:rsidR="003132F9" w:rsidRPr="000D5B20" w14:paraId="1A9610E8"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5B77CF4"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417E45" w14:textId="7FC6D39F"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anuliuoti paruoštą mokėjimo pranešimą, tuo pačiu leidžiant koreguotus priskaičiavimus įtraukti į naujai ruošiamą mokėjimo pranešimą.</w:t>
            </w:r>
          </w:p>
        </w:tc>
      </w:tr>
      <w:tr w:rsidR="003132F9" w:rsidRPr="000D5B20" w14:paraId="3A35D846"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A13673B"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6BF8D5"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privalo užtikrinti, kad atliekant perskaičiavimus, istoriniai duomenys nekeičiami, perskaičiavimai atsispindi tik einamojo laikotarpio pranešimuose. </w:t>
            </w:r>
          </w:p>
        </w:tc>
      </w:tr>
      <w:tr w:rsidR="003132F9" w:rsidRPr="000D5B20" w14:paraId="2989A050"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3EB6C78D"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124910" w14:textId="77E9D182"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formuojant mokėjimo pranešimus konkrečiam vartotojui ar jų grupei patalpinti informacinius pranešimus fiziniams ir juridiniams asmenims (pvz.: priminimus apie konkrečios skolos dydį, sudarant sistemos naudotojui galimybę laisvai pasirinkti skolos intervalą, priminimų kartotinumą).  </w:t>
            </w:r>
          </w:p>
        </w:tc>
      </w:tr>
      <w:tr w:rsidR="003132F9" w:rsidRPr="000D5B20" w14:paraId="71919884"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1FD7EB11"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61A206" w14:textId="7AE34EBD"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paruošti vieną mokėjimo pranešimą gyvenamųjų namų bendrijai, įmonei arba atskirus mokėjimo pranešimus kiekvienam buto savininkui, priklausomai nuo rinkliavos nuostatuose numatytų sąlygų.</w:t>
            </w:r>
          </w:p>
        </w:tc>
      </w:tr>
      <w:tr w:rsidR="003132F9" w:rsidRPr="000D5B20" w14:paraId="3A87A176"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79950612"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16E622" w14:textId="1AE6928C"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anuliuoti vartotojo grąžintą mokėjimo pranešimą</w:t>
            </w:r>
            <w:r w:rsidR="24E74BD9" w:rsidRPr="000D5B20">
              <w:rPr>
                <w:rFonts w:ascii="Times New Roman" w:eastAsia="Times New Roman" w:hAnsi="Times New Roman" w:cs="Times New Roman"/>
                <w:sz w:val="24"/>
                <w:szCs w:val="24"/>
              </w:rPr>
              <w:t xml:space="preserve"> </w:t>
            </w:r>
            <w:r w:rsidR="24E74BD9" w:rsidRPr="000D5B20">
              <w:rPr>
                <w:rFonts w:ascii="Segoe UI" w:eastAsia="Segoe UI" w:hAnsi="Segoe UI" w:cs="Segoe UI"/>
                <w:sz w:val="18"/>
                <w:szCs w:val="18"/>
              </w:rPr>
              <w:t>prie išsiųsto mokėjimo pranešimo registruoti grąžinimo priežastį</w:t>
            </w:r>
            <w:r w:rsidRPr="000D5B20">
              <w:rPr>
                <w:rFonts w:ascii="Times New Roman" w:eastAsia="Times New Roman" w:hAnsi="Times New Roman" w:cs="Times New Roman"/>
                <w:sz w:val="24"/>
                <w:szCs w:val="24"/>
              </w:rPr>
              <w:t>.</w:t>
            </w:r>
          </w:p>
        </w:tc>
      </w:tr>
      <w:tr w:rsidR="003132F9" w:rsidRPr="000D5B20" w14:paraId="03B71E97"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0049F00E"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8B07CD" w14:textId="41355C4A"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juridiniams asmenims suformuoti ir atspausdinti mokėjimo pranešimus </w:t>
            </w:r>
            <w:r w:rsidR="5C8751D7" w:rsidRPr="000D5B20">
              <w:rPr>
                <w:rFonts w:ascii="Times New Roman" w:eastAsia="Times New Roman" w:hAnsi="Times New Roman" w:cs="Times New Roman"/>
                <w:sz w:val="24"/>
                <w:szCs w:val="24"/>
              </w:rPr>
              <w:t>ank</w:t>
            </w:r>
            <w:r w:rsidR="7DDD1423" w:rsidRPr="000D5B20">
              <w:rPr>
                <w:rFonts w:ascii="Times New Roman" w:eastAsia="Times New Roman" w:hAnsi="Times New Roman" w:cs="Times New Roman"/>
                <w:sz w:val="24"/>
                <w:szCs w:val="24"/>
              </w:rPr>
              <w:t>s</w:t>
            </w:r>
            <w:r w:rsidR="5C8751D7" w:rsidRPr="000D5B20">
              <w:rPr>
                <w:rFonts w:ascii="Times New Roman" w:eastAsia="Times New Roman" w:hAnsi="Times New Roman" w:cs="Times New Roman"/>
                <w:sz w:val="24"/>
                <w:szCs w:val="24"/>
              </w:rPr>
              <w:t>čiau</w:t>
            </w:r>
            <w:r w:rsidRPr="000D5B20">
              <w:rPr>
                <w:rFonts w:ascii="Times New Roman" w:eastAsia="Times New Roman" w:hAnsi="Times New Roman" w:cs="Times New Roman"/>
                <w:sz w:val="24"/>
                <w:szCs w:val="24"/>
              </w:rPr>
              <w:t xml:space="preserve"> nei bus spausdinami kitų vartotojų mokėjimo pranešimai.</w:t>
            </w:r>
          </w:p>
        </w:tc>
      </w:tr>
      <w:tr w:rsidR="003132F9" w:rsidRPr="000D5B20" w14:paraId="4D780C9E"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231D43ED"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C38FFF" w14:textId="39FBD185"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formuoti likučių, priskaitymų, apmokėjimų analizę pagal priskaitymų rūšis laisvai pasirinktam laikotarpiui, vartotojus, vartotojų grupes ar jų sąrašus. </w:t>
            </w:r>
          </w:p>
        </w:tc>
      </w:tr>
      <w:tr w:rsidR="003132F9" w:rsidRPr="000D5B20" w14:paraId="4428D5B8"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1188E138"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4D053" w14:textId="335C0972"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atsispausdinti nustatytos formos priedus ar išplėstinę skaičiuotę, kuriuose pagal vartotoją pateikiama objektų sąrašas, konteineriai, suteiktų ir priskaičiuotų paslaugų kiekis, tarifai, priskaičiuotos sumos ir kt.</w:t>
            </w:r>
          </w:p>
        </w:tc>
      </w:tr>
      <w:tr w:rsidR="003132F9" w:rsidRPr="000D5B20" w14:paraId="6DA41200"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6D9BDE50"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ACA78A" w14:textId="60B7D18C"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realizuotas WEB modulis, skirtas išorės vartotojams, kurie galės prie sistemos jungtis Internetu ir gauti savo mokėjimo pranešimus, matyti savo naują mokėjimo pranešimą ir istoriją. Išorės vartotojams suteikiamas prisijungimo vardas (pvz. mokėtojo, vartotojo kodas)</w:t>
            </w:r>
            <w:r w:rsidR="3DC299FF" w:rsidRPr="000D5B20">
              <w:rPr>
                <w:rFonts w:ascii="Times New Roman" w:eastAsia="Times New Roman" w:hAnsi="Times New Roman" w:cs="Times New Roman"/>
                <w:sz w:val="24"/>
                <w:szCs w:val="24"/>
              </w:rPr>
              <w:t>.</w:t>
            </w:r>
          </w:p>
        </w:tc>
      </w:tr>
    </w:tbl>
    <w:p w14:paraId="4A538508" w14:textId="77777777" w:rsidR="00B56A2F" w:rsidRPr="000D5B20" w:rsidRDefault="00B56A2F" w:rsidP="000D5B20">
      <w:pPr>
        <w:spacing w:after="0" w:line="240" w:lineRule="auto"/>
        <w:jc w:val="both"/>
        <w:rPr>
          <w:rFonts w:ascii="Times New Roman" w:hAnsi="Times New Roman" w:cs="Times New Roman"/>
          <w:sz w:val="24"/>
          <w:szCs w:val="24"/>
        </w:rPr>
      </w:pPr>
    </w:p>
    <w:p w14:paraId="012367A4" w14:textId="77777777" w:rsidR="00B56A2F" w:rsidRPr="000D5B20" w:rsidRDefault="00B56A2F" w:rsidP="000D5B20">
      <w:pPr>
        <w:spacing w:after="0" w:line="240" w:lineRule="auto"/>
        <w:jc w:val="both"/>
        <w:rPr>
          <w:rFonts w:ascii="Times New Roman" w:hAnsi="Times New Roman" w:cs="Times New Roman"/>
          <w:b/>
          <w:sz w:val="24"/>
          <w:szCs w:val="24"/>
        </w:rPr>
      </w:pPr>
      <w:r w:rsidRPr="000D5B20">
        <w:rPr>
          <w:rFonts w:ascii="Times New Roman" w:hAnsi="Times New Roman" w:cs="Times New Roman"/>
          <w:b/>
          <w:sz w:val="24"/>
          <w:szCs w:val="24"/>
        </w:rPr>
        <w:t xml:space="preserve">Mokėjimo pranešimų spausdinimo vartotojams funkcionalumui (MPS) keliami reikalavimai </w:t>
      </w:r>
    </w:p>
    <w:tbl>
      <w:tblPr>
        <w:tblW w:w="96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8866"/>
      </w:tblGrid>
      <w:tr w:rsidR="003132F9" w:rsidRPr="000D5B20" w14:paraId="68E1AE8F" w14:textId="77777777" w:rsidTr="77BED35E">
        <w:trPr>
          <w:tblHeader/>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64BA8FD"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Eil. Nr.</w:t>
            </w: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F9EC468"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Reikalavimas</w:t>
            </w:r>
          </w:p>
        </w:tc>
      </w:tr>
      <w:tr w:rsidR="003132F9" w:rsidRPr="000D5B20" w14:paraId="5BFC634F"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34F2898E"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93CBC0" w14:textId="1141B96D"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spausdinti mokėjimo pranešimus pavieniams, visiems vartotojams arba jų grupei pagal pasirinktą požymį. Šis funkcionalumas turi būti galimas formuojant mokėjimo pranešimus ir masiniu būdu, siunčiant elektroniniu paštu.</w:t>
            </w:r>
          </w:p>
        </w:tc>
      </w:tr>
      <w:tr w:rsidR="003132F9" w:rsidRPr="000D5B20" w14:paraId="263DC953"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7C7AB060"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CD5B8C"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Turi būti įgyvendinta galimybė vartotojams per administratoriaus internetinį puslapį gauti savo mokėjimo pranešimą ar kitą dokumentą, taip pat priedus. </w:t>
            </w:r>
          </w:p>
        </w:tc>
      </w:tr>
      <w:tr w:rsidR="003132F9" w:rsidRPr="000D5B20" w14:paraId="76E13EB8"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2B614939"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42E1E7" w14:textId="5DC7E912"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paruoštus mokėjimo pranešimus su reikalingais priedais ir lydraščiais perduoti (eksportuoti) spausdinimo paslaugas teikiančiai įmonei.</w:t>
            </w:r>
          </w:p>
        </w:tc>
      </w:tr>
      <w:tr w:rsidR="003132F9" w:rsidRPr="000D5B20" w14:paraId="64595E3A"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3A3016F3"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ED36BA" w14:textId="52DF75BB"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sistemos pagalba pateikti mokėjimo pranešimus elektroniniu paštu.</w:t>
            </w:r>
          </w:p>
        </w:tc>
      </w:tr>
      <w:tr w:rsidR="003132F9" w:rsidRPr="000D5B20" w14:paraId="3BE17B1A"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380BD0C"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E1575E" w14:textId="61B7892B"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neuždarius periodo ir esant neteisingai pateiktam mokėjimo pranešimui, paruošti ir atspausdinti teisingą mokėjimo pranešimą konkrečiam vartotojui ar vartotojų grupei.</w:t>
            </w:r>
          </w:p>
        </w:tc>
      </w:tr>
      <w:tr w:rsidR="003132F9" w:rsidRPr="000D5B20" w14:paraId="657F2F8E"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43C7900"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FAC5B3" w14:textId="3E994F81"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pagal paieškos kriterijus (vartotoją, vartotojo kodą, įmonės kodą, adresą, pavardę, sumą ir pan.) surasti bet kurį mokėtojo/vartotojo mokėjimo pranešimą.</w:t>
            </w:r>
          </w:p>
        </w:tc>
      </w:tr>
      <w:tr w:rsidR="003132F9" w:rsidRPr="000D5B20" w14:paraId="2A090A36"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B503805"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820510" w14:textId="041C3F88"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mokėjimo pranešime dėti brūkšninį kodą.</w:t>
            </w:r>
          </w:p>
        </w:tc>
      </w:tr>
      <w:tr w:rsidR="003132F9" w:rsidRPr="000D5B20" w14:paraId="2F5F156D" w14:textId="77777777" w:rsidTr="77BED35E">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37D97376"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2F5866" w14:textId="7445F17F"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MPS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mokėjimo pranešime nurodyti mokėjimą metų ketvirčiais.</w:t>
            </w:r>
          </w:p>
        </w:tc>
      </w:tr>
    </w:tbl>
    <w:p w14:paraId="6DC5BE4D" w14:textId="77777777" w:rsidR="00B56A2F" w:rsidRPr="000D5B20" w:rsidRDefault="00B56A2F" w:rsidP="000D5B20">
      <w:pPr>
        <w:spacing w:after="0" w:line="240" w:lineRule="auto"/>
        <w:jc w:val="both"/>
        <w:rPr>
          <w:rFonts w:ascii="Times New Roman" w:hAnsi="Times New Roman" w:cs="Times New Roman"/>
          <w:bCs/>
          <w:sz w:val="24"/>
          <w:szCs w:val="24"/>
        </w:rPr>
      </w:pPr>
    </w:p>
    <w:p w14:paraId="562289A8" w14:textId="77777777" w:rsidR="00B56A2F" w:rsidRPr="000D5B20" w:rsidRDefault="00B56A2F" w:rsidP="000D5B20">
      <w:pPr>
        <w:spacing w:after="0" w:line="240" w:lineRule="auto"/>
        <w:jc w:val="both"/>
        <w:rPr>
          <w:rFonts w:ascii="Times New Roman" w:hAnsi="Times New Roman" w:cs="Times New Roman"/>
          <w:b/>
          <w:sz w:val="24"/>
          <w:szCs w:val="24"/>
        </w:rPr>
      </w:pPr>
      <w:r w:rsidRPr="000D5B20">
        <w:rPr>
          <w:rFonts w:ascii="Times New Roman" w:hAnsi="Times New Roman" w:cs="Times New Roman"/>
          <w:b/>
          <w:sz w:val="24"/>
          <w:szCs w:val="24"/>
        </w:rPr>
        <w:t>Vartotojų įsiskolinimų valdymo funkcionalumui (ĮV) keliami reikalavimai</w:t>
      </w:r>
    </w:p>
    <w:tbl>
      <w:tblPr>
        <w:tblW w:w="96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8866"/>
      </w:tblGrid>
      <w:tr w:rsidR="003132F9" w:rsidRPr="000D5B20" w14:paraId="57A4F2D6" w14:textId="77777777" w:rsidTr="0CB5D7FC">
        <w:trPr>
          <w:tblHeader/>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607CB46"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Eil. Nr.</w:t>
            </w: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40DFCB7"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Reikalavimas</w:t>
            </w:r>
          </w:p>
        </w:tc>
      </w:tr>
      <w:tr w:rsidR="003132F9" w:rsidRPr="000D5B20" w14:paraId="07F1C919"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6E04ED68"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149DAD" w14:textId="28613BFD"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pagal nustatytus kriterijus (skolos dydį, mėnesius, už kuriuos neatlikti mokėjimai skaičių, įsiskolinimo laiką, skolos dydžio intervalus, vartotojų tipus ir kt.) paruošti skolininkų sąrašus su skolų sumomis. Sąrašuose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informacija apie darbą su skolininku (įspėjimai, teismai, skolos grąžinimo sutarimai, antstoliai, datos ir kt.).</w:t>
            </w:r>
          </w:p>
        </w:tc>
      </w:tr>
      <w:tr w:rsidR="003132F9" w:rsidRPr="000D5B20" w14:paraId="33FC3832"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61BC6FFD"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2127B0" w14:textId="0575F851"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įgyvendintos priemonės užtikrinančios automatinį vartotojų skolos išieškojimo etapą (įspėjimas, pakartotinis įspėjimas, skolos grąžinimo sutarimas, jos terminai ir mokamos įmokos, pareiškimas, ieškinys ir kt.), vykdomą paprastu ar skaitmeniniu formatu (dokumentas parengiamas spausdinimui arba siuntimui skaitmeniniu formatu). Keičiant skolos išieškojimo etapą turi būti išsaugoma etapo pasikeitimo diena.</w:t>
            </w:r>
          </w:p>
        </w:tc>
      </w:tr>
      <w:tr w:rsidR="003132F9" w:rsidRPr="000D5B20" w14:paraId="427D42FE"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6E04A4E9"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377B2D" w14:textId="0CB3C5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pagal nustatytas sąlygas automatiškai ir rankiniu būdu pažymėti vartotojus, su kuriais turėtų būti kontaktuojama dėl įsiskolinimų.</w:t>
            </w:r>
          </w:p>
        </w:tc>
      </w:tr>
      <w:tr w:rsidR="003132F9" w:rsidRPr="000D5B20" w14:paraId="434BF349"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A7FD55A"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28B7AE" w14:textId="2956AE51"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paruošti šiuos skolininkų sąrašus:</w:t>
            </w:r>
          </w:p>
          <w:p w14:paraId="361B942F" w14:textId="77777777" w:rsidR="00B56A2F" w:rsidRPr="000D5B20" w:rsidRDefault="00B56A2F" w:rsidP="000D5B20">
            <w:pPr>
              <w:numPr>
                <w:ilvl w:val="3"/>
                <w:numId w:val="42"/>
              </w:numPr>
              <w:pBdr>
                <w:top w:val="nil"/>
                <w:left w:val="nil"/>
                <w:bottom w:val="nil"/>
                <w:right w:val="nil"/>
                <w:between w:val="nil"/>
              </w:pBdr>
              <w:spacing w:after="0" w:line="240" w:lineRule="auto"/>
              <w:ind w:left="489"/>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Skolininkų sąrašas, kuriems turi būti atliktas skambutis dėl skolos priminimo (integracija su skambučių centrų);</w:t>
            </w:r>
          </w:p>
          <w:p w14:paraId="5B10A038" w14:textId="77777777" w:rsidR="00B56A2F" w:rsidRPr="000D5B20" w:rsidRDefault="00B56A2F" w:rsidP="000D5B20">
            <w:pPr>
              <w:numPr>
                <w:ilvl w:val="3"/>
                <w:numId w:val="42"/>
              </w:numPr>
              <w:pBdr>
                <w:top w:val="nil"/>
                <w:left w:val="nil"/>
                <w:bottom w:val="nil"/>
                <w:right w:val="nil"/>
                <w:between w:val="nil"/>
              </w:pBdr>
              <w:spacing w:after="0" w:line="240" w:lineRule="auto"/>
              <w:ind w:left="489"/>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Skolų likučiai pagal metus;</w:t>
            </w:r>
          </w:p>
          <w:p w14:paraId="27DF79AF" w14:textId="77777777" w:rsidR="00B56A2F" w:rsidRPr="000D5B20" w:rsidRDefault="00B56A2F" w:rsidP="000D5B20">
            <w:pPr>
              <w:numPr>
                <w:ilvl w:val="3"/>
                <w:numId w:val="42"/>
              </w:numPr>
              <w:pBdr>
                <w:top w:val="nil"/>
                <w:left w:val="nil"/>
                <w:bottom w:val="nil"/>
                <w:right w:val="nil"/>
                <w:between w:val="nil"/>
              </w:pBdr>
              <w:spacing w:after="0" w:line="240" w:lineRule="auto"/>
              <w:ind w:left="489"/>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Pokytis mėnesiais;</w:t>
            </w:r>
          </w:p>
        </w:tc>
      </w:tr>
      <w:tr w:rsidR="003132F9" w:rsidRPr="000D5B20" w14:paraId="5289DC7D"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3C100A6"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2C4EF" w14:textId="6B9A07C4"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įvesti pastabas apie kontaktą su vartotoju.</w:t>
            </w:r>
          </w:p>
        </w:tc>
      </w:tr>
      <w:tr w:rsidR="003132F9" w:rsidRPr="000D5B20" w14:paraId="474C4F0A"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0DDC952F"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53E385" w14:textId="0E3EAA0A"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paruošti ir spausdinti atskirus ne mažiau trijų tipų įspėjimo apie skolą etapo dokumentus (su galimybe koreguoti jų turinį) skolininkams. 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įgyvendintas skolininkų atrinkimas pagal apibrėžtus kriterijus (skolos dydis, įsiskolinimo laiką ir kt.).</w:t>
            </w:r>
          </w:p>
        </w:tc>
      </w:tr>
      <w:tr w:rsidR="003132F9" w:rsidRPr="000D5B20" w14:paraId="6E9E83B2"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58117C9"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7A5C1A" w14:textId="5E2672AB"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paruošti ir atspausdinti skolos grąžinimo / taikos sutarimą. 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pasirinkti skolos grąžinimo / taikos sutarimui paruošimui reikalingus duomenis:</w:t>
            </w:r>
          </w:p>
          <w:p w14:paraId="752C225D" w14:textId="77777777" w:rsidR="00B56A2F" w:rsidRPr="000D5B20" w:rsidRDefault="00B56A2F" w:rsidP="000D5B20">
            <w:pPr>
              <w:numPr>
                <w:ilvl w:val="0"/>
                <w:numId w:val="5"/>
              </w:numPr>
              <w:spacing w:after="0" w:line="240" w:lineRule="auto"/>
              <w:ind w:left="624"/>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vartotojo informaciją;</w:t>
            </w:r>
          </w:p>
          <w:p w14:paraId="392F5095" w14:textId="77777777" w:rsidR="00B56A2F" w:rsidRPr="000D5B20" w:rsidRDefault="00B56A2F" w:rsidP="000D5B20">
            <w:pPr>
              <w:numPr>
                <w:ilvl w:val="0"/>
                <w:numId w:val="5"/>
              </w:numPr>
              <w:spacing w:after="0" w:line="240" w:lineRule="auto"/>
              <w:ind w:left="624"/>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skolos grąžinimo sutarimo tipą (priteistų sumų, einamojo įsiskolinimo, kt.);</w:t>
            </w:r>
          </w:p>
          <w:p w14:paraId="67333546" w14:textId="77777777" w:rsidR="00B56A2F" w:rsidRPr="000D5B20" w:rsidRDefault="00B56A2F" w:rsidP="000D5B20">
            <w:pPr>
              <w:numPr>
                <w:ilvl w:val="0"/>
                <w:numId w:val="5"/>
              </w:numPr>
              <w:spacing w:after="0" w:line="240" w:lineRule="auto"/>
              <w:ind w:left="624"/>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skolos / priteistos skolos dydį (nurodant mokėjimo pranešimus ar periodą, kurie sudaro įsiskolinimą);</w:t>
            </w:r>
          </w:p>
          <w:p w14:paraId="328FB3C5" w14:textId="77777777" w:rsidR="00B56A2F" w:rsidRPr="000D5B20" w:rsidRDefault="00B56A2F" w:rsidP="000D5B20">
            <w:pPr>
              <w:numPr>
                <w:ilvl w:val="0"/>
                <w:numId w:val="5"/>
              </w:numPr>
              <w:spacing w:after="0" w:line="240" w:lineRule="auto"/>
              <w:ind w:left="624"/>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skolos grąžinimo terminą, nurodant skolos grąžinimo grafiko taškus – grąžinamas sumas ir terminus;</w:t>
            </w:r>
          </w:p>
          <w:p w14:paraId="4DF05146" w14:textId="77777777" w:rsidR="00B56A2F" w:rsidRPr="000D5B20" w:rsidRDefault="00B56A2F" w:rsidP="000D5B20">
            <w:pPr>
              <w:numPr>
                <w:ilvl w:val="0"/>
                <w:numId w:val="5"/>
              </w:numPr>
              <w:spacing w:after="0" w:line="240" w:lineRule="auto"/>
              <w:ind w:left="624"/>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delspinigių dydį;</w:t>
            </w:r>
          </w:p>
          <w:p w14:paraId="176AD9ED" w14:textId="77777777" w:rsidR="00B56A2F" w:rsidRPr="000D5B20" w:rsidRDefault="00B56A2F" w:rsidP="000D5B20">
            <w:pPr>
              <w:numPr>
                <w:ilvl w:val="0"/>
                <w:numId w:val="5"/>
              </w:numPr>
              <w:spacing w:after="0" w:line="240" w:lineRule="auto"/>
              <w:ind w:left="624"/>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bylinėjimosi išlaidas;</w:t>
            </w:r>
          </w:p>
          <w:p w14:paraId="7937175C" w14:textId="77777777" w:rsidR="00B56A2F" w:rsidRPr="000D5B20" w:rsidRDefault="00B56A2F" w:rsidP="000D5B20">
            <w:pPr>
              <w:numPr>
                <w:ilvl w:val="0"/>
                <w:numId w:val="5"/>
              </w:numPr>
              <w:spacing w:after="0" w:line="240" w:lineRule="auto"/>
              <w:ind w:left="624"/>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administravimo išlaidas;</w:t>
            </w:r>
          </w:p>
          <w:p w14:paraId="51882273" w14:textId="77777777" w:rsidR="00B56A2F" w:rsidRPr="000D5B20" w:rsidRDefault="00B56A2F" w:rsidP="000D5B20">
            <w:pPr>
              <w:numPr>
                <w:ilvl w:val="0"/>
                <w:numId w:val="5"/>
              </w:numPr>
              <w:spacing w:after="0" w:line="240" w:lineRule="auto"/>
              <w:ind w:left="624"/>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ir kt.</w:t>
            </w:r>
          </w:p>
        </w:tc>
      </w:tr>
      <w:tr w:rsidR="003132F9" w:rsidRPr="000D5B20" w14:paraId="219C8FC5"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22F2F69"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3AB0C6" w14:textId="0B6C9B2E"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registruoti skolos </w:t>
            </w:r>
            <w:proofErr w:type="spellStart"/>
            <w:r w:rsidR="5C8751D7" w:rsidRPr="000D5B20">
              <w:rPr>
                <w:rFonts w:ascii="Times New Roman" w:eastAsia="Times New Roman" w:hAnsi="Times New Roman" w:cs="Times New Roman"/>
                <w:sz w:val="24"/>
                <w:szCs w:val="24"/>
              </w:rPr>
              <w:t>gra</w:t>
            </w:r>
            <w:r w:rsidR="6D01AB5B" w:rsidRPr="000D5B20">
              <w:rPr>
                <w:rFonts w:ascii="Times New Roman" w:eastAsia="Times New Roman" w:hAnsi="Times New Roman" w:cs="Times New Roman"/>
                <w:sz w:val="24"/>
                <w:szCs w:val="24"/>
              </w:rPr>
              <w:t>ą</w:t>
            </w:r>
            <w:r w:rsidR="5C8751D7" w:rsidRPr="000D5B20">
              <w:rPr>
                <w:rFonts w:ascii="Times New Roman" w:eastAsia="Times New Roman" w:hAnsi="Times New Roman" w:cs="Times New Roman"/>
                <w:sz w:val="24"/>
                <w:szCs w:val="24"/>
              </w:rPr>
              <w:t>žinimo</w:t>
            </w:r>
            <w:proofErr w:type="spellEnd"/>
            <w:r w:rsidRPr="000D5B20">
              <w:rPr>
                <w:rFonts w:ascii="Times New Roman" w:eastAsia="Times New Roman" w:hAnsi="Times New Roman" w:cs="Times New Roman"/>
                <w:sz w:val="24"/>
                <w:szCs w:val="24"/>
              </w:rPr>
              <w:t xml:space="preserve"> / taikos sutarimą būsenas - sutartų mokėti ir faktiškai sumokėtų sumų palyginamoji analizė ir mokėjimo datos.</w:t>
            </w:r>
          </w:p>
        </w:tc>
      </w:tr>
      <w:tr w:rsidR="003132F9" w:rsidRPr="000D5B20" w14:paraId="5C99FA96"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0E444B84"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11BD59" w14:textId="25433070"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registruoti pateiktą ieškinį, pareiškimą teismui, nurodant kokius neapmokėtus mokėjimo pranešimus ar skolą įtraukti laikotarpiui, už kurį kreipiamasi į teismą.</w:t>
            </w:r>
          </w:p>
        </w:tc>
      </w:tr>
      <w:tr w:rsidR="003132F9" w:rsidRPr="000D5B20" w14:paraId="4EF795E0"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1A2F450E"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78E787" w14:textId="06AE9BE4"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spausdinti teismui pareiškimo, ieškinio pateikimui reikalingus dokumentus:</w:t>
            </w:r>
          </w:p>
          <w:p w14:paraId="1356FDC9" w14:textId="77777777" w:rsidR="00B56A2F" w:rsidRPr="000D5B20" w:rsidRDefault="00B56A2F" w:rsidP="000D5B20">
            <w:pPr>
              <w:numPr>
                <w:ilvl w:val="0"/>
                <w:numId w:val="9"/>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Priskaitymų – apmokėjimų istoriją;</w:t>
            </w:r>
          </w:p>
          <w:p w14:paraId="0B52D666" w14:textId="77777777" w:rsidR="00B56A2F" w:rsidRPr="000D5B20" w:rsidRDefault="00B56A2F" w:rsidP="000D5B20">
            <w:pPr>
              <w:numPr>
                <w:ilvl w:val="0"/>
                <w:numId w:val="9"/>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delspinigių išplėstinę skaičiuotę bei suvestinę, pagal norminių dokumentų reikalavimus;</w:t>
            </w:r>
          </w:p>
          <w:p w14:paraId="03F7BA62" w14:textId="77777777" w:rsidR="00B56A2F" w:rsidRPr="000D5B20" w:rsidRDefault="00B56A2F" w:rsidP="000D5B20">
            <w:pPr>
              <w:numPr>
                <w:ilvl w:val="0"/>
                <w:numId w:val="9"/>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įspėjimų kopijas;</w:t>
            </w:r>
          </w:p>
          <w:p w14:paraId="51B60556" w14:textId="77777777" w:rsidR="00B56A2F" w:rsidRPr="000D5B20" w:rsidRDefault="00B56A2F" w:rsidP="000D5B20">
            <w:pPr>
              <w:numPr>
                <w:ilvl w:val="0"/>
                <w:numId w:val="9"/>
              </w:num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kt.</w:t>
            </w:r>
          </w:p>
        </w:tc>
      </w:tr>
      <w:tr w:rsidR="003132F9" w:rsidRPr="000D5B20" w14:paraId="3652FF19"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0B3D7FDB"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5EA0FE" w14:textId="3E3D8820"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registruoti pareiškimo, ieškinio pateikimą teismui ir kitus būsenos pasikeitimus.</w:t>
            </w:r>
          </w:p>
        </w:tc>
      </w:tr>
      <w:tr w:rsidR="003132F9" w:rsidRPr="000D5B20" w14:paraId="12C8085D"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29113F38"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B318B8" w14:textId="547DCBBA"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iškėlus bylą teisme, automatiškai sustabdyti delspinigių skaičiavimą.</w:t>
            </w:r>
          </w:p>
        </w:tc>
      </w:tr>
      <w:tr w:rsidR="003132F9" w:rsidRPr="000D5B20" w14:paraId="224D3E60"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1EF59022"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A7329B" w14:textId="3054568F"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delspinigių skaičiavimą vykdyti tik nuo nepriteistos skolos. Nuo priteistos, bet nesumokėtos skolos, delspinigių neskaičiuoti.</w:t>
            </w:r>
          </w:p>
        </w:tc>
      </w:tr>
      <w:tr w:rsidR="003132F9" w:rsidRPr="000D5B20" w14:paraId="657412F3"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085EA918"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89A462" w14:textId="68EA9593"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registruoti teismo sprendimą ar įsakymą, nurodant datą, priteistą sumą, priteistus delspinigius, bylinėjimosi bei administravimo išlaidas.</w:t>
            </w:r>
          </w:p>
        </w:tc>
      </w:tr>
      <w:tr w:rsidR="003132F9" w:rsidRPr="000D5B20" w14:paraId="4AD93A6B"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3107DBD4"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892EE8" w14:textId="63F2612B"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kaupti istorinius duomenis apie darbą su skolininku.</w:t>
            </w:r>
          </w:p>
        </w:tc>
      </w:tr>
      <w:tr w:rsidR="003132F9" w:rsidRPr="000D5B20" w14:paraId="7471A2A7"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0AA3074C"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B9BB8" w14:textId="1D9D29F3"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priskyrus vartotojui įmoką, dengiančią visą skolą, dėl kurios yra paduotas ieškinys, informuoti sistemos naudotoją apie skolos padengimą ekraninėje formoje ir paruošti tokių vartotojų sąrašą.</w:t>
            </w:r>
          </w:p>
        </w:tc>
      </w:tr>
      <w:tr w:rsidR="003132F9" w:rsidRPr="000D5B20" w14:paraId="0EB2FA4C"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4679E571"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63F4CB" w14:textId="24F3B80C"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skaičiuoti likučius mėnesio pabaigai pagal atskirus vartotojus ir vartotojų grupes.</w:t>
            </w:r>
          </w:p>
        </w:tc>
      </w:tr>
      <w:tr w:rsidR="003132F9" w:rsidRPr="000D5B20" w14:paraId="5444D8C0"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0338F454"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01EF44" w14:textId="51A970F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automatiškai informuoti sistemos naudotoją apie priteistos skolos arba sudarytos skolos grąžinimo sutarimo peržiūros datą.</w:t>
            </w:r>
          </w:p>
        </w:tc>
      </w:tr>
      <w:tr w:rsidR="003132F9" w:rsidRPr="000D5B20" w14:paraId="518816C5"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703C0E72"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031D4E" w14:textId="27B8B7DF"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atlikti rinkliavos grąžinimo perskaičiavimą – skirtą užtikrinti sistemai galimybę, atlikti mokėtojams rinkliavos perskaičiavimą ir gražinimus pagal jų prašymus, jei atliekų surinkimo paslauga šiems mokėtojams nebuvo suteikta. Turi būti galimybė atlikti perskaičiavimą pavieniams mokėtojams arba visiems, kurie yra priskirti prie konteinerio aikštelės.</w:t>
            </w:r>
          </w:p>
        </w:tc>
      </w:tr>
      <w:tr w:rsidR="003132F9" w:rsidRPr="000D5B20" w14:paraId="4536CD49"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6CDE70CF"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9AAEF6" w14:textId="6BF59C64"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pažymėti, apie antstoliui atiduodamą vykdomąjį raštą, nurodant rašto atidavimo datą, bei bendrovės sumokėtų administravimo išlaidų dydį.</w:t>
            </w:r>
          </w:p>
        </w:tc>
      </w:tr>
      <w:tr w:rsidR="003132F9" w:rsidRPr="000D5B20" w14:paraId="1B42CF42"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626E5304"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73B711" w14:textId="137E6BC8"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priskyrus vartotojui įmoką, dengiančias antstolio administravimo išlaidas, informuoti sistemos naudotoją apie administravimo išlaidų padengimą ekraninėje formoje ir paruošti tokių vartotojų sąrašą.</w:t>
            </w:r>
          </w:p>
        </w:tc>
      </w:tr>
      <w:tr w:rsidR="003132F9" w:rsidRPr="000D5B20" w14:paraId="36EC80A0"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6D15E6C6"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4324ED"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ĮV turi būti įgyvendinta galimybė registruoti antstolių sprendimą, išieškotą sumą, išvadą, reikalingą skolos pripažinimui beviltiška.</w:t>
            </w:r>
          </w:p>
        </w:tc>
      </w:tr>
      <w:tr w:rsidR="003132F9" w:rsidRPr="000D5B20" w14:paraId="3F52C6EC" w14:textId="77777777" w:rsidTr="0CB5D7FC">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2A0F3C97"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9424C1" w14:textId="4A9463E8"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ĮV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paruošti ir spausdinti pažymas bei jų priedus (priskaitymų – apmokėjimų suvestinės) vartotojams apie įsipareigojimus Paslaugų teikėjui.</w:t>
            </w:r>
          </w:p>
        </w:tc>
      </w:tr>
    </w:tbl>
    <w:p w14:paraId="65A61829" w14:textId="77777777" w:rsidR="00B56A2F" w:rsidRPr="000D5B20" w:rsidRDefault="00B56A2F" w:rsidP="000D5B20">
      <w:pPr>
        <w:spacing w:after="0" w:line="240" w:lineRule="auto"/>
        <w:jc w:val="both"/>
        <w:rPr>
          <w:rFonts w:ascii="Times New Roman" w:hAnsi="Times New Roman" w:cs="Times New Roman"/>
          <w:bCs/>
          <w:sz w:val="24"/>
          <w:szCs w:val="24"/>
        </w:rPr>
      </w:pPr>
    </w:p>
    <w:p w14:paraId="2FF9C13A" w14:textId="77777777" w:rsidR="00B56A2F" w:rsidRPr="000D5B20" w:rsidRDefault="00B56A2F" w:rsidP="000D5B20">
      <w:pPr>
        <w:spacing w:after="0" w:line="240" w:lineRule="auto"/>
        <w:rPr>
          <w:rFonts w:ascii="Times New Roman" w:hAnsi="Times New Roman" w:cs="Times New Roman"/>
          <w:b/>
          <w:sz w:val="24"/>
          <w:szCs w:val="24"/>
        </w:rPr>
      </w:pPr>
      <w:r w:rsidRPr="000D5B20">
        <w:rPr>
          <w:rFonts w:ascii="Times New Roman" w:hAnsi="Times New Roman" w:cs="Times New Roman"/>
          <w:b/>
          <w:sz w:val="24"/>
          <w:szCs w:val="24"/>
        </w:rPr>
        <w:t>Periodo uždarymo funkcionalumui (PU) keliami reikalavimai</w:t>
      </w:r>
    </w:p>
    <w:tbl>
      <w:tblPr>
        <w:tblW w:w="96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22"/>
        <w:gridCol w:w="8866"/>
      </w:tblGrid>
      <w:tr w:rsidR="003132F9" w:rsidRPr="000D5B20" w14:paraId="178089A9" w14:textId="77777777" w:rsidTr="0A99A246">
        <w:trPr>
          <w:tblHeader/>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B7689DE"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Eil. Nr.</w:t>
            </w: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D93BB2D"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Reikalavimas</w:t>
            </w:r>
          </w:p>
        </w:tc>
      </w:tr>
      <w:tr w:rsidR="003132F9" w:rsidRPr="000D5B20" w14:paraId="4EB3B63A"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392DE9D8"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70C7F4" w14:textId="06564D55"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PU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pagal pasirinktą požymį (sugeneruotus mokėjimo pranešimus, priskaičiuotas mokėjimas už didelių gabaritų atliekas ir kt.) nustatyti, kuriame etape nutrūko mokėjimo pranešimo paruošimo ir/arba pateikimo vartotojui procesas.</w:t>
            </w:r>
          </w:p>
        </w:tc>
      </w:tr>
      <w:tr w:rsidR="003132F9" w:rsidRPr="000D5B20" w14:paraId="1AB01AA8" w14:textId="77777777" w:rsidTr="0A99A246">
        <w:trPr>
          <w:trHeight w:val="300"/>
        </w:trPr>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0D022C8F" w14:textId="05A8204D" w:rsidR="0A99A246" w:rsidRPr="000D5B20" w:rsidRDefault="0A99A246" w:rsidP="000D5B20">
            <w:pPr>
              <w:pStyle w:val="Sraopastraipa"/>
              <w:numPr>
                <w:ilvl w:val="0"/>
                <w:numId w:val="3"/>
              </w:numPr>
              <w:rPr>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BE61E4" w14:textId="5E9C0DD5" w:rsidR="50F308D8" w:rsidRPr="000D5B20" w:rsidRDefault="50F308D8" w:rsidP="000D5B20">
            <w:pPr>
              <w:spacing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galimybė nurodytu </w:t>
            </w:r>
            <w:proofErr w:type="spellStart"/>
            <w:r w:rsidRPr="000D5B20">
              <w:rPr>
                <w:rFonts w:ascii="Times New Roman" w:eastAsia="Times New Roman" w:hAnsi="Times New Roman" w:cs="Times New Roman"/>
                <w:sz w:val="24"/>
                <w:szCs w:val="24"/>
              </w:rPr>
              <w:t>el</w:t>
            </w:r>
            <w:proofErr w:type="spellEnd"/>
            <w:r w:rsidRPr="000D5B20">
              <w:rPr>
                <w:rFonts w:ascii="Times New Roman" w:eastAsia="Times New Roman" w:hAnsi="Times New Roman" w:cs="Times New Roman"/>
                <w:sz w:val="24"/>
                <w:szCs w:val="24"/>
              </w:rPr>
              <w:t xml:space="preserve"> paštu gauti p</w:t>
            </w:r>
            <w:r w:rsidR="301CBB4C" w:rsidRPr="000D5B20">
              <w:rPr>
                <w:rFonts w:ascii="Times New Roman" w:eastAsia="Times New Roman" w:hAnsi="Times New Roman" w:cs="Times New Roman"/>
                <w:sz w:val="24"/>
                <w:szCs w:val="24"/>
              </w:rPr>
              <w:t>ranešimą apie</w:t>
            </w:r>
            <w:r w:rsidR="0714AC15" w:rsidRPr="000D5B20">
              <w:rPr>
                <w:rFonts w:ascii="Times New Roman" w:eastAsia="Times New Roman" w:hAnsi="Times New Roman" w:cs="Times New Roman"/>
                <w:sz w:val="24"/>
                <w:szCs w:val="24"/>
              </w:rPr>
              <w:t xml:space="preserve"> sustojusį sąskaitų generavimo procesą</w:t>
            </w:r>
            <w:r w:rsidR="7662E231" w:rsidRPr="000D5B20">
              <w:rPr>
                <w:rFonts w:ascii="Times New Roman" w:eastAsia="Times New Roman" w:hAnsi="Times New Roman" w:cs="Times New Roman"/>
                <w:sz w:val="24"/>
                <w:szCs w:val="24"/>
              </w:rPr>
              <w:t xml:space="preserve">, kuris atliekamas </w:t>
            </w:r>
            <w:r w:rsidR="0714AC15" w:rsidRPr="000D5B20">
              <w:rPr>
                <w:rFonts w:ascii="Times New Roman" w:eastAsia="Times New Roman" w:hAnsi="Times New Roman" w:cs="Times New Roman"/>
                <w:sz w:val="24"/>
                <w:szCs w:val="24"/>
              </w:rPr>
              <w:t xml:space="preserve">prieš </w:t>
            </w:r>
            <w:r w:rsidR="301CBB4C" w:rsidRPr="000D5B20">
              <w:rPr>
                <w:rFonts w:ascii="Times New Roman" w:eastAsia="Times New Roman" w:hAnsi="Times New Roman" w:cs="Times New Roman"/>
                <w:sz w:val="24"/>
                <w:szCs w:val="24"/>
              </w:rPr>
              <w:t>laikotarpio uždarym</w:t>
            </w:r>
            <w:r w:rsidR="4E954247" w:rsidRPr="000D5B20">
              <w:rPr>
                <w:rFonts w:ascii="Times New Roman" w:eastAsia="Times New Roman" w:hAnsi="Times New Roman" w:cs="Times New Roman"/>
                <w:sz w:val="24"/>
                <w:szCs w:val="24"/>
              </w:rPr>
              <w:t>ą.</w:t>
            </w:r>
          </w:p>
        </w:tc>
      </w:tr>
      <w:tr w:rsidR="003132F9" w:rsidRPr="000D5B20" w14:paraId="3ED40108"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F62C010"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6EFC5A" w14:textId="51513508"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PU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uždarius periodą neleisti koreguoti praeito periodo duomenų (nustatyto suteiktų paslaugų kiekio, priskaičiuoto mokėjimo, kt.). Visos reikiamos korekcijos atliekamos naujame periode ir perskaičiavimai pateikiami tik einamojo laikotarpio mokėjimo pranešime.</w:t>
            </w:r>
          </w:p>
        </w:tc>
      </w:tr>
      <w:tr w:rsidR="003132F9" w:rsidRPr="000D5B20" w14:paraId="7A8A32CC" w14:textId="77777777" w:rsidTr="0A99A246">
        <w:trPr>
          <w:trHeight w:val="1094"/>
        </w:trPr>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66385ECE"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99E8F1" w14:textId="5E035DA4"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PU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 uždarant periodą apskaičiuoti ir išsaugoti tarpinius suvestinius duomenis ir už visus periodus pagal naudotojo pageidavimą (pvz. suteiktos paslaugos pagal vartotojų grupes ir atskirą vartotoją, likutis laikotarpio pradžiai, priskaičiuota, apmokėta, likutis laikotarpio pabaigai pagal mokėjimo rūšis ir kt.) užtikrinančius našų sistemos funkcionavimą.</w:t>
            </w:r>
          </w:p>
        </w:tc>
      </w:tr>
      <w:tr w:rsidR="003132F9" w:rsidRPr="000D5B20" w14:paraId="39F8F896"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22CBC6BB"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93A8E8" w14:textId="39130BCC"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PU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įgyvendinta galimybė:</w:t>
            </w:r>
          </w:p>
          <w:p w14:paraId="01C3B63C" w14:textId="77777777" w:rsidR="00B56A2F" w:rsidRPr="000D5B20" w:rsidRDefault="00B56A2F" w:rsidP="000D5B20">
            <w:pPr>
              <w:numPr>
                <w:ilvl w:val="0"/>
                <w:numId w:val="9"/>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paruošti sistemos apyvartos per ataskaitinį periodą duomenis perdavimui į buhalterijos apskaitos sistemą nustatytu detalumu;</w:t>
            </w:r>
          </w:p>
          <w:p w14:paraId="4C32C947" w14:textId="77777777" w:rsidR="00B56A2F" w:rsidRPr="000D5B20" w:rsidRDefault="00B56A2F" w:rsidP="000D5B20">
            <w:pPr>
              <w:numPr>
                <w:ilvl w:val="0"/>
                <w:numId w:val="9"/>
              </w:numP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 xml:space="preserve"> atsispausdinti suvestinę ataskaitą;</w:t>
            </w:r>
          </w:p>
          <w:p w14:paraId="53608C73"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esant reikalui pateikti duomenis pagal kiekvieną vartotoją.</w:t>
            </w:r>
          </w:p>
        </w:tc>
      </w:tr>
    </w:tbl>
    <w:p w14:paraId="1F65600C" w14:textId="77777777" w:rsidR="00B56A2F" w:rsidRPr="000D5B20" w:rsidRDefault="00B56A2F" w:rsidP="000D5B20">
      <w:pPr>
        <w:spacing w:after="0" w:line="240" w:lineRule="auto"/>
        <w:jc w:val="both"/>
        <w:rPr>
          <w:rFonts w:ascii="Times New Roman" w:hAnsi="Times New Roman" w:cs="Times New Roman"/>
          <w:bCs/>
          <w:sz w:val="24"/>
          <w:szCs w:val="24"/>
        </w:rPr>
      </w:pPr>
    </w:p>
    <w:p w14:paraId="0F225FC3" w14:textId="77777777" w:rsidR="00B56A2F" w:rsidRPr="000D5B20" w:rsidRDefault="00B56A2F" w:rsidP="000D5B20">
      <w:pPr>
        <w:spacing w:after="0" w:line="240" w:lineRule="auto"/>
        <w:jc w:val="both"/>
        <w:rPr>
          <w:rFonts w:ascii="Times New Roman" w:hAnsi="Times New Roman" w:cs="Times New Roman"/>
          <w:b/>
          <w:sz w:val="24"/>
          <w:szCs w:val="24"/>
        </w:rPr>
      </w:pPr>
      <w:r w:rsidRPr="000D5B20">
        <w:rPr>
          <w:rFonts w:ascii="Times New Roman" w:hAnsi="Times New Roman" w:cs="Times New Roman"/>
          <w:b/>
          <w:sz w:val="24"/>
          <w:szCs w:val="24"/>
        </w:rPr>
        <w:t>Kiti reikalavimai</w:t>
      </w:r>
    </w:p>
    <w:tbl>
      <w:tblPr>
        <w:tblW w:w="96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22"/>
        <w:gridCol w:w="8866"/>
      </w:tblGrid>
      <w:tr w:rsidR="003132F9" w:rsidRPr="000D5B20" w14:paraId="7ECDFA93" w14:textId="77777777" w:rsidTr="0A99A246">
        <w:trPr>
          <w:tblHeader/>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4C0868B"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Eil. Nr.</w:t>
            </w: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8F66001" w14:textId="77777777" w:rsidR="00B56A2F" w:rsidRPr="000D5B20" w:rsidRDefault="00B56A2F" w:rsidP="000D5B20">
            <w:pPr>
              <w:spacing w:after="0" w:line="240" w:lineRule="auto"/>
              <w:jc w:val="both"/>
              <w:rPr>
                <w:rFonts w:ascii="Times New Roman" w:eastAsia="Times New Roman" w:hAnsi="Times New Roman" w:cs="Times New Roman"/>
                <w:b/>
                <w:sz w:val="24"/>
                <w:szCs w:val="24"/>
              </w:rPr>
            </w:pPr>
            <w:r w:rsidRPr="000D5B20">
              <w:rPr>
                <w:rFonts w:ascii="Times New Roman" w:eastAsia="Times New Roman" w:hAnsi="Times New Roman" w:cs="Times New Roman"/>
                <w:b/>
                <w:sz w:val="24"/>
                <w:szCs w:val="24"/>
              </w:rPr>
              <w:t>Reikalavimas</w:t>
            </w:r>
          </w:p>
        </w:tc>
      </w:tr>
      <w:tr w:rsidR="003132F9" w:rsidRPr="000D5B20" w14:paraId="6B2B43BB"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3F12CF0A"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9D935D"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Paslaugų teikėjas privalės atlikti einamojo periodo informacijos, būtinos mokėjimo pranešimų suformavimui, pirminį įkėlimą į naujai diegiamą sistemą.</w:t>
            </w:r>
          </w:p>
        </w:tc>
      </w:tr>
      <w:tr w:rsidR="003132F9" w:rsidRPr="000D5B20" w14:paraId="08E8F261"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75D23AD1"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2754B2"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turi būti realizuotos priemonės istorinių duomenų, reikalingų skolų valdymui, įkėlimui ir panaudojimui. </w:t>
            </w:r>
          </w:p>
        </w:tc>
      </w:tr>
      <w:tr w:rsidR="003132F9" w:rsidRPr="000D5B20" w14:paraId="214556E8"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6BA7322D"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3CD85F"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Paslaugų teikėjas privalo pateikti scenarijų, kaip jis prižiūrės sistemą (taisys programines klaidas) ir darys skubius funkcionalumo pakeitimus pagal naudotojo pageidavimą. Paslaugų teikėjas turi nurodyti laiką per kiek sureaguos ir įvykdys sistemos naudotojo užregistruotus pakeitimus. Visi skubūs pakeitimai susiję su rinkliavos skaičiavimu, mokėjimo pranešimų paruošimu ir ataskaitų suformavimu turi būti atlikti ne vėliau kaip iki 3 d. po ataskaitinio mėnesio </w:t>
            </w:r>
          </w:p>
        </w:tc>
      </w:tr>
      <w:tr w:rsidR="003132F9" w:rsidRPr="000D5B20" w14:paraId="57557D62"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7C23C411"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5AC74" w14:textId="7EE349D8"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Visų mokėtojui pateiktų dokumentų archyvai. Sistemos sugeneruoti mokėjimo pranešimai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archyvuojami ir saugomi elektroniniu formatu. </w:t>
            </w:r>
          </w:p>
        </w:tc>
      </w:tr>
      <w:tr w:rsidR="003132F9" w:rsidRPr="000D5B20" w14:paraId="5ACC653C"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05B80EFF"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23F075"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turi būti realizuotos </w:t>
            </w:r>
            <w:proofErr w:type="spellStart"/>
            <w:r w:rsidRPr="000D5B20">
              <w:rPr>
                <w:rFonts w:ascii="Times New Roman" w:eastAsia="Times New Roman" w:hAnsi="Times New Roman" w:cs="Times New Roman"/>
                <w:sz w:val="24"/>
                <w:szCs w:val="24"/>
              </w:rPr>
              <w:t>testinės</w:t>
            </w:r>
            <w:proofErr w:type="spellEnd"/>
            <w:r w:rsidRPr="000D5B20">
              <w:rPr>
                <w:rFonts w:ascii="Times New Roman" w:eastAsia="Times New Roman" w:hAnsi="Times New Roman" w:cs="Times New Roman"/>
                <w:sz w:val="24"/>
                <w:szCs w:val="24"/>
              </w:rPr>
              <w:t xml:space="preserve"> aplinkos galimybės.</w:t>
            </w:r>
          </w:p>
        </w:tc>
      </w:tr>
      <w:tr w:rsidR="003132F9" w:rsidRPr="000D5B20" w14:paraId="6D4C0977"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6E54997E"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917541"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Kartu su sistema Paslaugų teikėjas privalo pateikti sistemos techninį aprašymą lietuvių kalba.</w:t>
            </w:r>
          </w:p>
        </w:tc>
      </w:tr>
      <w:tr w:rsidR="003132F9" w:rsidRPr="000D5B20" w14:paraId="6FC76D0D"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191405AE"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2AA9F8"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Kartu su sistema Paslaugų teikėjas privalo pateikti sistemos vartotojo vadovą lietuvių kalba.</w:t>
            </w:r>
          </w:p>
        </w:tc>
      </w:tr>
      <w:tr w:rsidR="003132F9" w:rsidRPr="000D5B20" w14:paraId="35721B4B"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0AF8362"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502396"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Kartu su sistema, Paslaugų teikėjas privalo pateikti sistemos administratoriaus vadovą lietuvių kalba.</w:t>
            </w:r>
          </w:p>
        </w:tc>
      </w:tr>
      <w:tr w:rsidR="003132F9" w:rsidRPr="000D5B20" w14:paraId="19E2AFFD" w14:textId="77777777" w:rsidTr="0A99A246">
        <w:trPr>
          <w:trHeight w:val="300"/>
        </w:trPr>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2E092860" w14:textId="2144472E" w:rsidR="0A99A246" w:rsidRPr="000D5B20" w:rsidRDefault="0A99A246" w:rsidP="000D5B20">
            <w:pPr>
              <w:pStyle w:val="Sraopastraipa"/>
              <w:numPr>
                <w:ilvl w:val="0"/>
                <w:numId w:val="2"/>
              </w:numPr>
              <w:rPr>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D1500D" w14:textId="648A75CA" w:rsidR="4F1AAC9E" w:rsidRPr="000D5B20" w:rsidRDefault="4F1AAC9E" w:rsidP="000D5B20">
            <w:pPr>
              <w:spacing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Paslaugos teikėjas, realizavęs bet kokį sistemos atnaujinimą ar pakeitimą, privalo apie tai informuoti </w:t>
            </w:r>
            <w:proofErr w:type="spellStart"/>
            <w:r w:rsidRPr="000D5B20">
              <w:rPr>
                <w:rFonts w:ascii="Times New Roman" w:eastAsia="Times New Roman" w:hAnsi="Times New Roman" w:cs="Times New Roman"/>
                <w:sz w:val="24"/>
                <w:szCs w:val="24"/>
              </w:rPr>
              <w:t>Palaugos</w:t>
            </w:r>
            <w:proofErr w:type="spellEnd"/>
            <w:r w:rsidRPr="000D5B20">
              <w:rPr>
                <w:rFonts w:ascii="Times New Roman" w:eastAsia="Times New Roman" w:hAnsi="Times New Roman" w:cs="Times New Roman"/>
                <w:sz w:val="24"/>
                <w:szCs w:val="24"/>
              </w:rPr>
              <w:t xml:space="preserve"> gavėją per </w:t>
            </w:r>
            <w:r w:rsidR="5CABF048" w:rsidRPr="000D5B20">
              <w:rPr>
                <w:rFonts w:ascii="Times New Roman" w:eastAsia="Times New Roman" w:hAnsi="Times New Roman" w:cs="Times New Roman"/>
                <w:sz w:val="24"/>
                <w:szCs w:val="24"/>
              </w:rPr>
              <w:t xml:space="preserve">1 </w:t>
            </w:r>
            <w:proofErr w:type="spellStart"/>
            <w:r w:rsidR="5CABF048" w:rsidRPr="000D5B20">
              <w:rPr>
                <w:rFonts w:ascii="Times New Roman" w:eastAsia="Times New Roman" w:hAnsi="Times New Roman" w:cs="Times New Roman"/>
                <w:sz w:val="24"/>
                <w:szCs w:val="24"/>
              </w:rPr>
              <w:t>d.d</w:t>
            </w:r>
            <w:proofErr w:type="spellEnd"/>
            <w:r w:rsidR="5CABF048" w:rsidRPr="000D5B20">
              <w:rPr>
                <w:rFonts w:ascii="Times New Roman" w:eastAsia="Times New Roman" w:hAnsi="Times New Roman" w:cs="Times New Roman"/>
                <w:sz w:val="24"/>
                <w:szCs w:val="24"/>
              </w:rPr>
              <w:t>.</w:t>
            </w:r>
          </w:p>
        </w:tc>
      </w:tr>
      <w:tr w:rsidR="003132F9" w:rsidRPr="000D5B20" w14:paraId="0BCF979A"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758DD200"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BE4E52" w14:textId="77777777" w:rsidR="00B56A2F" w:rsidRPr="000D5B20" w:rsidRDefault="2A163708"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Jei eksploatacijos metu Paslaugų teikėjas realizuos sistemos atnaujinimus ar pakeitimus, tuomet kartu su šiais pakeitimais, privalo klientui pateikti jų dokumentaciją bei diegimo instrukcijas lietuvių kalba.</w:t>
            </w:r>
          </w:p>
        </w:tc>
      </w:tr>
      <w:tr w:rsidR="003132F9" w:rsidRPr="000D5B20" w14:paraId="34031354"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35F7B36E"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AB5D8C"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Paslaugų teikėjas turi realizuoti sistemoje tokias ataskaitas:</w:t>
            </w:r>
          </w:p>
          <w:p w14:paraId="1B30B4DB"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 detalus balansas,</w:t>
            </w:r>
          </w:p>
          <w:p w14:paraId="08A3745C" w14:textId="41605638"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b) </w:t>
            </w:r>
            <w:r w:rsidR="4E9335D2" w:rsidRPr="000D5B20">
              <w:rPr>
                <w:rFonts w:ascii="Times New Roman" w:eastAsia="Times New Roman" w:hAnsi="Times New Roman" w:cs="Times New Roman"/>
                <w:sz w:val="24"/>
                <w:szCs w:val="24"/>
              </w:rPr>
              <w:t>savaitės rinkliava,</w:t>
            </w:r>
          </w:p>
          <w:p w14:paraId="3696E5BD" w14:textId="79F8F8EA" w:rsidR="00B56A2F" w:rsidRPr="000D5B20" w:rsidRDefault="4E9335D2"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C) </w:t>
            </w:r>
            <w:r w:rsidR="00B56A2F" w:rsidRPr="000D5B20">
              <w:rPr>
                <w:rFonts w:ascii="Times New Roman" w:eastAsia="Times New Roman" w:hAnsi="Times New Roman" w:cs="Times New Roman"/>
                <w:sz w:val="24"/>
                <w:szCs w:val="24"/>
              </w:rPr>
              <w:t>mėnesio rinkliava,</w:t>
            </w:r>
          </w:p>
          <w:p w14:paraId="55F855A1"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c) mėnesio detali rinkliava,</w:t>
            </w:r>
          </w:p>
          <w:p w14:paraId="32F9F6C1"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lastRenderedPageBreak/>
              <w:t>e) ketvirtinė rinkliava,</w:t>
            </w:r>
          </w:p>
          <w:p w14:paraId="3A7C07DB" w14:textId="581A6B1F" w:rsidR="00B56A2F" w:rsidRPr="000D5B20" w:rsidRDefault="5C8751D7"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f) </w:t>
            </w:r>
            <w:proofErr w:type="spellStart"/>
            <w:r w:rsidRPr="000D5B20">
              <w:rPr>
                <w:rFonts w:ascii="Times New Roman" w:eastAsia="Times New Roman" w:hAnsi="Times New Roman" w:cs="Times New Roman"/>
                <w:sz w:val="24"/>
                <w:szCs w:val="24"/>
              </w:rPr>
              <w:t>vieš</w:t>
            </w:r>
            <w:r w:rsidR="6B568A7E" w:rsidRPr="000D5B20">
              <w:rPr>
                <w:rFonts w:ascii="Times New Roman" w:eastAsia="Times New Roman" w:hAnsi="Times New Roman" w:cs="Times New Roman"/>
                <w:sz w:val="24"/>
                <w:szCs w:val="24"/>
              </w:rPr>
              <w:t>ojo</w:t>
            </w:r>
            <w:r w:rsidRPr="000D5B20">
              <w:rPr>
                <w:rFonts w:ascii="Times New Roman" w:eastAsia="Times New Roman" w:hAnsi="Times New Roman" w:cs="Times New Roman"/>
                <w:sz w:val="24"/>
                <w:szCs w:val="24"/>
              </w:rPr>
              <w:t>sektori</w:t>
            </w:r>
            <w:r w:rsidR="59020F65" w:rsidRPr="000D5B20">
              <w:rPr>
                <w:rFonts w:ascii="Times New Roman" w:eastAsia="Times New Roman" w:hAnsi="Times New Roman" w:cs="Times New Roman"/>
                <w:sz w:val="24"/>
                <w:szCs w:val="24"/>
              </w:rPr>
              <w:t>aus</w:t>
            </w:r>
            <w:proofErr w:type="spellEnd"/>
            <w:r w:rsidR="59020F65" w:rsidRPr="000D5B20">
              <w:rPr>
                <w:rFonts w:ascii="Times New Roman" w:eastAsia="Times New Roman" w:hAnsi="Times New Roman" w:cs="Times New Roman"/>
                <w:sz w:val="24"/>
                <w:szCs w:val="24"/>
              </w:rPr>
              <w:t xml:space="preserve"> subjektų rinkliava</w:t>
            </w:r>
            <w:r w:rsidRPr="000D5B20">
              <w:rPr>
                <w:rFonts w:ascii="Times New Roman" w:eastAsia="Times New Roman" w:hAnsi="Times New Roman" w:cs="Times New Roman"/>
                <w:sz w:val="24"/>
                <w:szCs w:val="24"/>
              </w:rPr>
              <w:t>,</w:t>
            </w:r>
          </w:p>
          <w:p w14:paraId="09154BF1" w14:textId="7D63B3E1" w:rsidR="6FE83750" w:rsidRPr="000D5B20" w:rsidRDefault="6FE83750"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F) metinė priskaityta vietinė rinkliava,</w:t>
            </w:r>
          </w:p>
          <w:p w14:paraId="4EC5A456" w14:textId="705F272E" w:rsidR="6FE83750" w:rsidRPr="000D5B20" w:rsidRDefault="6FE83750"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G) surinktų mokėjimų ataskaita (pagal bankus, mokėtojų rūšis, įmokų surinkimo paslaugų tiekėjus, laikotarpius</w:t>
            </w:r>
            <w:r w:rsidR="7F8D7BDE" w:rsidRPr="000D5B20">
              <w:rPr>
                <w:rFonts w:ascii="Times New Roman" w:eastAsia="Times New Roman" w:hAnsi="Times New Roman" w:cs="Times New Roman"/>
                <w:sz w:val="24"/>
                <w:szCs w:val="24"/>
              </w:rPr>
              <w:t>)</w:t>
            </w:r>
          </w:p>
          <w:p w14:paraId="434629CF" w14:textId="4C0DF04D"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g) perskaičiavimai kilogramais,</w:t>
            </w:r>
          </w:p>
          <w:p w14:paraId="75BECE73" w14:textId="3240B513"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h) </w:t>
            </w:r>
            <w:r w:rsidRPr="000D5B20">
              <w:rPr>
                <w:rFonts w:ascii="Times New Roman" w:eastAsia="Times New Roman" w:hAnsi="Times New Roman" w:cs="Times New Roman"/>
                <w:sz w:val="24"/>
                <w:szCs w:val="24"/>
                <w:lang w:eastAsia="en-US"/>
              </w:rPr>
              <w:t>ir kitos pagal poreikį.</w:t>
            </w:r>
          </w:p>
        </w:tc>
      </w:tr>
      <w:tr w:rsidR="003132F9" w:rsidRPr="000D5B20" w14:paraId="7FCDBB0A"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75095999"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BF4BDB" w14:textId="303750EB"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Paslaugų teikėjas turi realizuoti sistemoje statistines formas, suvestines, sąrašus ir kitas smulkesnes suvestines bei ataskaitas, kurių sąrašas, apimtys ir formos turės būti suderintos diegimo eigoje.</w:t>
            </w:r>
            <w:r w:rsidR="1F20016F" w:rsidRPr="000D5B20">
              <w:rPr>
                <w:rFonts w:ascii="Times New Roman" w:eastAsia="Times New Roman" w:hAnsi="Times New Roman" w:cs="Times New Roman"/>
                <w:sz w:val="24"/>
                <w:szCs w:val="24"/>
              </w:rPr>
              <w:t xml:space="preserve"> Turi būti numatyta galimybė išsaugoti sudaryt</w:t>
            </w:r>
            <w:r w:rsidR="4BA8AF14" w:rsidRPr="000D5B20">
              <w:rPr>
                <w:rFonts w:ascii="Times New Roman" w:eastAsia="Times New Roman" w:hAnsi="Times New Roman" w:cs="Times New Roman"/>
                <w:sz w:val="24"/>
                <w:szCs w:val="24"/>
              </w:rPr>
              <w:t>ų</w:t>
            </w:r>
            <w:r w:rsidR="1F20016F" w:rsidRPr="000D5B20">
              <w:rPr>
                <w:rFonts w:ascii="Times New Roman" w:eastAsia="Times New Roman" w:hAnsi="Times New Roman" w:cs="Times New Roman"/>
                <w:sz w:val="24"/>
                <w:szCs w:val="24"/>
              </w:rPr>
              <w:t xml:space="preserve"> ataskait</w:t>
            </w:r>
            <w:r w:rsidR="53E2F5C8" w:rsidRPr="000D5B20">
              <w:rPr>
                <w:rFonts w:ascii="Times New Roman" w:eastAsia="Times New Roman" w:hAnsi="Times New Roman" w:cs="Times New Roman"/>
                <w:sz w:val="24"/>
                <w:szCs w:val="24"/>
              </w:rPr>
              <w:t>ų</w:t>
            </w:r>
            <w:r w:rsidR="1F20016F" w:rsidRPr="000D5B20">
              <w:rPr>
                <w:rFonts w:ascii="Times New Roman" w:eastAsia="Times New Roman" w:hAnsi="Times New Roman" w:cs="Times New Roman"/>
                <w:sz w:val="24"/>
                <w:szCs w:val="24"/>
              </w:rPr>
              <w:t xml:space="preserve"> is</w:t>
            </w:r>
            <w:r w:rsidR="6298E857" w:rsidRPr="000D5B20">
              <w:rPr>
                <w:rFonts w:ascii="Times New Roman" w:eastAsia="Times New Roman" w:hAnsi="Times New Roman" w:cs="Times New Roman"/>
                <w:sz w:val="24"/>
                <w:szCs w:val="24"/>
              </w:rPr>
              <w:t>toriją</w:t>
            </w:r>
            <w:r w:rsidR="2863CFC7" w:rsidRPr="000D5B20">
              <w:rPr>
                <w:rFonts w:ascii="Times New Roman" w:eastAsia="Times New Roman" w:hAnsi="Times New Roman" w:cs="Times New Roman"/>
                <w:sz w:val="24"/>
                <w:szCs w:val="24"/>
              </w:rPr>
              <w:t xml:space="preserve"> (istorinius duomenis).</w:t>
            </w:r>
          </w:p>
        </w:tc>
      </w:tr>
      <w:tr w:rsidR="003132F9" w:rsidRPr="000D5B20" w14:paraId="0D73D79D"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128D6E77"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D39123" w14:textId="1A3157C5"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Sistemoje </w:t>
            </w:r>
            <w:r w:rsidR="003132F9" w:rsidRPr="000D5B20">
              <w:rPr>
                <w:rFonts w:ascii="Times New Roman" w:eastAsia="Times New Roman" w:hAnsi="Times New Roman" w:cs="Times New Roman"/>
                <w:sz w:val="24"/>
                <w:szCs w:val="24"/>
              </w:rPr>
              <w:t>yra</w:t>
            </w:r>
            <w:r w:rsidRPr="000D5B20">
              <w:rPr>
                <w:rFonts w:ascii="Times New Roman" w:eastAsia="Times New Roman" w:hAnsi="Times New Roman" w:cs="Times New Roman"/>
                <w:sz w:val="24"/>
                <w:szCs w:val="24"/>
              </w:rPr>
              <w:t xml:space="preserve"> galimybė sistemos administratoriui be Paslaugų teikėjo įsikišimo koreguoti ataskaitų šablonus, pridėti naują informaciją ir daryti kitus nesudėtingus pakeitimus.</w:t>
            </w:r>
          </w:p>
        </w:tc>
      </w:tr>
      <w:tr w:rsidR="003132F9" w:rsidRPr="000D5B20" w14:paraId="22A8883E"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30236B17"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D02F04"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Turi būti įgyvendinta galimybė suvestus ar perduotus duomenis pataisyti rankiniu būdu.</w:t>
            </w:r>
          </w:p>
        </w:tc>
      </w:tr>
      <w:tr w:rsidR="003132F9" w:rsidRPr="000D5B20" w14:paraId="35F39856"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367F798E"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671DEB"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Kuriama sistema turi būti atvira tolimesniam vystymui ir ataskaitų formavimui.</w:t>
            </w:r>
          </w:p>
        </w:tc>
      </w:tr>
      <w:tr w:rsidR="003132F9" w:rsidRPr="000D5B20" w14:paraId="04779997"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D27FE85"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5C2801"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Paslaugų teikėjas privalo apmokyti programos naudotojus, ne mažiau </w:t>
            </w:r>
            <w:r w:rsidRPr="000D5B20">
              <w:rPr>
                <w:rFonts w:ascii="Times New Roman" w:eastAsia="Times New Roman" w:hAnsi="Times New Roman" w:cs="Times New Roman"/>
                <w:sz w:val="24"/>
                <w:szCs w:val="24"/>
                <w:lang w:val="fr-FR"/>
              </w:rPr>
              <w:t>8</w:t>
            </w:r>
            <w:r w:rsidRPr="000D5B20">
              <w:rPr>
                <w:rFonts w:ascii="Times New Roman" w:eastAsia="Times New Roman" w:hAnsi="Times New Roman" w:cs="Times New Roman"/>
                <w:sz w:val="24"/>
                <w:szCs w:val="24"/>
              </w:rPr>
              <w:t>0 val.</w:t>
            </w:r>
          </w:p>
        </w:tc>
      </w:tr>
      <w:tr w:rsidR="003132F9" w:rsidRPr="000D5B20" w14:paraId="7EF033BB"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7B4BE68E"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D8D856"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Programinei įrangai suteikiamas garantinis palaikymas su duomenų paruošimu (atnaujinimu) naudojimui visą sutarties galiojimo laikotarpį.</w:t>
            </w:r>
          </w:p>
        </w:tc>
      </w:tr>
      <w:tr w:rsidR="003132F9" w:rsidRPr="000D5B20" w14:paraId="3BF70679" w14:textId="77777777" w:rsidTr="0A99A246">
        <w:tc>
          <w:tcPr>
            <w:tcW w:w="822" w:type="dxa"/>
            <w:tcBorders>
              <w:top w:val="single" w:sz="4" w:space="0" w:color="000000" w:themeColor="text1"/>
              <w:left w:val="single" w:sz="4" w:space="0" w:color="000000" w:themeColor="text1"/>
              <w:bottom w:val="single" w:sz="4" w:space="0" w:color="000000" w:themeColor="text1"/>
            </w:tcBorders>
            <w:shd w:val="clear" w:color="auto" w:fill="auto"/>
          </w:tcPr>
          <w:p w14:paraId="5FFD7AA1" w14:textId="77777777" w:rsidR="00B56A2F" w:rsidRPr="000D5B20" w:rsidRDefault="00B56A2F" w:rsidP="000D5B20">
            <w:pPr>
              <w:numPr>
                <w:ilvl w:val="0"/>
                <w:numId w:val="55"/>
              </w:numPr>
              <w:spacing w:after="0" w:line="240" w:lineRule="auto"/>
              <w:jc w:val="both"/>
              <w:rPr>
                <w:rFonts w:ascii="Times New Roman" w:eastAsia="Times New Roman" w:hAnsi="Times New Roman" w:cs="Times New Roman"/>
                <w:sz w:val="24"/>
                <w:szCs w:val="24"/>
              </w:rPr>
            </w:pPr>
          </w:p>
        </w:tc>
        <w:tc>
          <w:tcPr>
            <w:tcW w:w="8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564955"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Reikalavimai sistemos technologijoms:</w:t>
            </w:r>
          </w:p>
          <w:p w14:paraId="7B48095B"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Siūloma sistema turi būti sukurta ne senesnėmis nei siūlomos technologijomis:</w:t>
            </w:r>
          </w:p>
          <w:p w14:paraId="159BF334"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proofErr w:type="spellStart"/>
            <w:r w:rsidRPr="000D5B20">
              <w:rPr>
                <w:rFonts w:ascii="Times New Roman" w:eastAsia="Times New Roman" w:hAnsi="Times New Roman" w:cs="Times New Roman"/>
                <w:sz w:val="24"/>
                <w:szCs w:val="24"/>
              </w:rPr>
              <w:t>Framework</w:t>
            </w:r>
            <w:proofErr w:type="spellEnd"/>
            <w:r w:rsidRPr="000D5B20">
              <w:rPr>
                <w:rFonts w:ascii="Times New Roman" w:eastAsia="Times New Roman" w:hAnsi="Times New Roman" w:cs="Times New Roman"/>
                <w:sz w:val="24"/>
                <w:szCs w:val="24"/>
              </w:rPr>
              <w:t xml:space="preserve"> 4.5</w:t>
            </w:r>
          </w:p>
          <w:p w14:paraId="1ACDD135"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ASP.NET MVC5</w:t>
            </w:r>
          </w:p>
          <w:p w14:paraId="64DFA463"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proofErr w:type="spellStart"/>
            <w:r w:rsidRPr="000D5B20">
              <w:rPr>
                <w:rFonts w:ascii="Times New Roman" w:eastAsia="Times New Roman" w:hAnsi="Times New Roman" w:cs="Times New Roman"/>
                <w:sz w:val="24"/>
                <w:szCs w:val="24"/>
              </w:rPr>
              <w:t>SignalR</w:t>
            </w:r>
            <w:proofErr w:type="spellEnd"/>
            <w:r w:rsidRPr="000D5B20">
              <w:rPr>
                <w:rFonts w:ascii="Times New Roman" w:eastAsia="Times New Roman" w:hAnsi="Times New Roman" w:cs="Times New Roman"/>
                <w:sz w:val="24"/>
                <w:szCs w:val="24"/>
              </w:rPr>
              <w:t xml:space="preserve"> 2.0</w:t>
            </w:r>
          </w:p>
          <w:p w14:paraId="72B24467"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arba lygiavertėmis dirbti su dideliais duomenų kiekiais, atnaujinant juos iš serverio pusės.</w:t>
            </w:r>
          </w:p>
        </w:tc>
      </w:tr>
    </w:tbl>
    <w:p w14:paraId="0EC02EE5" w14:textId="77777777" w:rsidR="00B56A2F" w:rsidRPr="000D5B20" w:rsidRDefault="00B56A2F" w:rsidP="000D5B20">
      <w:pPr>
        <w:widowControl w:val="0"/>
        <w:spacing w:after="0" w:line="240" w:lineRule="auto"/>
        <w:jc w:val="center"/>
        <w:rPr>
          <w:rFonts w:ascii="Times New Roman" w:hAnsi="Times New Roman" w:cs="Times New Roman"/>
          <w:b/>
          <w:sz w:val="24"/>
          <w:szCs w:val="24"/>
        </w:rPr>
      </w:pPr>
    </w:p>
    <w:p w14:paraId="7DD3BFFC" w14:textId="77777777" w:rsidR="00B56A2F" w:rsidRPr="000D5B20" w:rsidRDefault="00B56A2F" w:rsidP="000D5B20">
      <w:pPr>
        <w:spacing w:after="160" w:line="259" w:lineRule="auto"/>
        <w:rPr>
          <w:b/>
        </w:rPr>
      </w:pPr>
      <w:r w:rsidRPr="000D5B20">
        <w:br w:type="page"/>
      </w:r>
    </w:p>
    <w:p w14:paraId="3F791A9C" w14:textId="77777777" w:rsidR="00B56A2F" w:rsidRPr="000D5B20" w:rsidRDefault="00B56A2F" w:rsidP="000D5B20">
      <w:pPr>
        <w:spacing w:after="0" w:line="240" w:lineRule="auto"/>
        <w:jc w:val="center"/>
        <w:rPr>
          <w:rFonts w:ascii="Times New Roman" w:hAnsi="Times New Roman" w:cs="Times New Roman"/>
          <w:b/>
          <w:sz w:val="24"/>
          <w:szCs w:val="24"/>
        </w:rPr>
      </w:pPr>
      <w:bookmarkStart w:id="6" w:name="_Hlk195875771"/>
      <w:r w:rsidRPr="000D5B20">
        <w:rPr>
          <w:rFonts w:ascii="Times New Roman" w:hAnsi="Times New Roman" w:cs="Times New Roman"/>
          <w:b/>
          <w:sz w:val="24"/>
          <w:szCs w:val="24"/>
        </w:rPr>
        <w:lastRenderedPageBreak/>
        <w:t xml:space="preserve">PASLAUGŲ (KREIPINIŲ)  VALDYMO SISTEMAI </w:t>
      </w:r>
      <w:bookmarkEnd w:id="6"/>
      <w:r w:rsidRPr="000D5B20">
        <w:rPr>
          <w:rFonts w:ascii="Times New Roman" w:hAnsi="Times New Roman" w:cs="Times New Roman"/>
          <w:b/>
          <w:sz w:val="24"/>
          <w:szCs w:val="24"/>
        </w:rPr>
        <w:t>KELIAMI REIKALAVIMAI</w:t>
      </w:r>
    </w:p>
    <w:p w14:paraId="23FEBA73" w14:textId="77777777" w:rsidR="00B56A2F" w:rsidRPr="000D5B20" w:rsidRDefault="00B56A2F" w:rsidP="000D5B20">
      <w:pPr>
        <w:spacing w:after="0" w:line="240" w:lineRule="auto"/>
        <w:jc w:val="center"/>
        <w:rPr>
          <w:rFonts w:ascii="Times New Roman" w:hAnsi="Times New Roman" w:cs="Times New Roman"/>
          <w:bCs/>
          <w:sz w:val="24"/>
          <w:szCs w:val="24"/>
        </w:rPr>
      </w:pPr>
    </w:p>
    <w:p w14:paraId="7E439734" w14:textId="03648BC8"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 xml:space="preserve">Atliekų administratoriaus teikiamų paslaugų bei gaunamų kreipinių (toliau – Paslaugos) valdymo sistema (toliau – PVS) </w:t>
      </w:r>
      <w:r w:rsidR="003132F9" w:rsidRPr="000D5B20">
        <w:rPr>
          <w:rFonts w:ascii="Times New Roman" w:hAnsi="Times New Roman" w:cs="Times New Roman"/>
          <w:sz w:val="24"/>
          <w:szCs w:val="24"/>
        </w:rPr>
        <w:t>atitinka</w:t>
      </w:r>
      <w:r w:rsidRPr="000D5B20">
        <w:rPr>
          <w:rFonts w:ascii="Times New Roman" w:hAnsi="Times New Roman" w:cs="Times New Roman"/>
          <w:sz w:val="24"/>
          <w:szCs w:val="24"/>
        </w:rPr>
        <w:t xml:space="preserve"> sekančias pagrindines funkcijas:</w:t>
      </w:r>
    </w:p>
    <w:p w14:paraId="020CA666" w14:textId="575A2C4E"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PVS duomenų bazėje registruo</w:t>
      </w:r>
      <w:r w:rsidR="003132F9" w:rsidRPr="000D5B20">
        <w:rPr>
          <w:rFonts w:ascii="Times New Roman" w:hAnsi="Times New Roman" w:cs="Times New Roman"/>
          <w:sz w:val="24"/>
          <w:szCs w:val="24"/>
        </w:rPr>
        <w:t>ja</w:t>
      </w:r>
      <w:r w:rsidRPr="000D5B20">
        <w:rPr>
          <w:rFonts w:ascii="Times New Roman" w:hAnsi="Times New Roman" w:cs="Times New Roman"/>
          <w:sz w:val="24"/>
          <w:szCs w:val="24"/>
        </w:rPr>
        <w:t>, kaup</w:t>
      </w:r>
      <w:r w:rsidR="003132F9" w:rsidRPr="000D5B20">
        <w:rPr>
          <w:rFonts w:ascii="Times New Roman" w:hAnsi="Times New Roman" w:cs="Times New Roman"/>
          <w:sz w:val="24"/>
          <w:szCs w:val="24"/>
        </w:rPr>
        <w:t>ia</w:t>
      </w:r>
      <w:r w:rsidRPr="000D5B20">
        <w:rPr>
          <w:rFonts w:ascii="Times New Roman" w:hAnsi="Times New Roman" w:cs="Times New Roman"/>
          <w:sz w:val="24"/>
          <w:szCs w:val="24"/>
        </w:rPr>
        <w:t xml:space="preserve"> bei saugo</w:t>
      </w:r>
      <w:r w:rsidR="003132F9" w:rsidRPr="000D5B20">
        <w:rPr>
          <w:rFonts w:ascii="Times New Roman" w:hAnsi="Times New Roman" w:cs="Times New Roman"/>
          <w:sz w:val="24"/>
          <w:szCs w:val="24"/>
        </w:rPr>
        <w:t>ja</w:t>
      </w:r>
      <w:r w:rsidRPr="000D5B20">
        <w:rPr>
          <w:rFonts w:ascii="Times New Roman" w:hAnsi="Times New Roman" w:cs="Times New Roman"/>
          <w:sz w:val="24"/>
          <w:szCs w:val="24"/>
        </w:rPr>
        <w:t xml:space="preserve"> visą informaciją būtiną efektyviam Paslaugų ar gautų Kreipinių teikimui gyventojams bei įmonėms;</w:t>
      </w:r>
    </w:p>
    <w:p w14:paraId="3A5837F3" w14:textId="2B2B5404"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Formuo</w:t>
      </w:r>
      <w:r w:rsidR="003132F9" w:rsidRPr="000D5B20">
        <w:rPr>
          <w:rFonts w:ascii="Times New Roman" w:hAnsi="Times New Roman" w:cs="Times New Roman"/>
          <w:sz w:val="24"/>
          <w:szCs w:val="24"/>
        </w:rPr>
        <w:t xml:space="preserve">ja </w:t>
      </w:r>
      <w:r w:rsidRPr="000D5B20">
        <w:rPr>
          <w:rFonts w:ascii="Times New Roman" w:hAnsi="Times New Roman" w:cs="Times New Roman"/>
          <w:sz w:val="24"/>
          <w:szCs w:val="24"/>
        </w:rPr>
        <w:t>darbuotojams Paslaugų darbų užduotis bei reikiamu detalumu kontroliuoti jų vykdymą;</w:t>
      </w:r>
    </w:p>
    <w:p w14:paraId="65673527" w14:textId="7E71FF4E"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Kontroliuo</w:t>
      </w:r>
      <w:r w:rsidR="003132F9" w:rsidRPr="000D5B20">
        <w:rPr>
          <w:rFonts w:ascii="Times New Roman" w:hAnsi="Times New Roman" w:cs="Times New Roman"/>
          <w:sz w:val="24"/>
          <w:szCs w:val="24"/>
        </w:rPr>
        <w:t>ja</w:t>
      </w:r>
      <w:r w:rsidRPr="000D5B20">
        <w:rPr>
          <w:rFonts w:ascii="Times New Roman" w:hAnsi="Times New Roman" w:cs="Times New Roman"/>
          <w:sz w:val="24"/>
          <w:szCs w:val="24"/>
        </w:rPr>
        <w:t xml:space="preserve"> bei vertinti Paslaugų teikimo veikloje dalyvaujančių darbuotojų darbo našumą;</w:t>
      </w:r>
    </w:p>
    <w:p w14:paraId="436EFBC6" w14:textId="269500CB"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Kontroliuo</w:t>
      </w:r>
      <w:r w:rsidR="003132F9" w:rsidRPr="000D5B20">
        <w:rPr>
          <w:rFonts w:ascii="Times New Roman" w:hAnsi="Times New Roman" w:cs="Times New Roman"/>
          <w:sz w:val="24"/>
          <w:szCs w:val="24"/>
        </w:rPr>
        <w:t>ja</w:t>
      </w:r>
      <w:r w:rsidRPr="000D5B20">
        <w:rPr>
          <w:rFonts w:ascii="Times New Roman" w:hAnsi="Times New Roman" w:cs="Times New Roman"/>
          <w:sz w:val="24"/>
          <w:szCs w:val="24"/>
        </w:rPr>
        <w:t xml:space="preserve"> bei vertinti atskirų skyrių apkrovimą, sudarant užduočių paskirstymo procedūras;</w:t>
      </w:r>
    </w:p>
    <w:p w14:paraId="13BDB645" w14:textId="6C2A9642"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Išmaniosiomis darbo priemonėmis (telefonu, planšetiniu kompiuteriu) nuotraukose fiksuo</w:t>
      </w:r>
      <w:r w:rsidR="003132F9" w:rsidRPr="000D5B20">
        <w:rPr>
          <w:rFonts w:ascii="Times New Roman" w:hAnsi="Times New Roman" w:cs="Times New Roman"/>
          <w:sz w:val="24"/>
          <w:szCs w:val="24"/>
        </w:rPr>
        <w:t>ja</w:t>
      </w:r>
      <w:r w:rsidRPr="000D5B20">
        <w:rPr>
          <w:rFonts w:ascii="Times New Roman" w:hAnsi="Times New Roman" w:cs="Times New Roman"/>
          <w:sz w:val="24"/>
          <w:szCs w:val="24"/>
        </w:rPr>
        <w:t xml:space="preserve"> patikrintus kreipinius, atliktus darbus;</w:t>
      </w:r>
    </w:p>
    <w:p w14:paraId="700638A6"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Darbo metu kontroliuoti darbuotojų buvimo vietą PVS elektroniniame žemėlapyje, esant poreikiui pasižiūrėti buvimo vietos istorinius duomenis.</w:t>
      </w:r>
    </w:p>
    <w:p w14:paraId="39B8325D" w14:textId="77777777" w:rsidR="00B56A2F" w:rsidRPr="000D5B20" w:rsidRDefault="00B56A2F" w:rsidP="000D5B20">
      <w:pPr>
        <w:tabs>
          <w:tab w:val="left" w:pos="851"/>
          <w:tab w:val="left" w:pos="1276"/>
        </w:tabs>
        <w:spacing w:after="0" w:line="240" w:lineRule="auto"/>
        <w:jc w:val="both"/>
        <w:rPr>
          <w:rFonts w:ascii="Times New Roman" w:hAnsi="Times New Roman" w:cs="Times New Roman"/>
          <w:sz w:val="24"/>
          <w:szCs w:val="24"/>
        </w:rPr>
      </w:pPr>
    </w:p>
    <w:p w14:paraId="6A70EF93"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Naudojamos sąvokos.</w:t>
      </w:r>
    </w:p>
    <w:p w14:paraId="09A3D9C9" w14:textId="77777777" w:rsidR="00B56A2F" w:rsidRPr="000D5B20" w:rsidRDefault="00B56A2F" w:rsidP="000D5B20">
      <w:pPr>
        <w:tabs>
          <w:tab w:val="left" w:pos="851"/>
          <w:tab w:val="center" w:pos="1134"/>
        </w:tabs>
        <w:spacing w:after="0" w:line="240" w:lineRule="auto"/>
        <w:ind w:left="851"/>
        <w:jc w:val="both"/>
        <w:rPr>
          <w:rFonts w:ascii="Times New Roman" w:hAnsi="Times New Roman" w:cs="Times New Roman"/>
          <w:sz w:val="24"/>
          <w:szCs w:val="24"/>
        </w:rPr>
      </w:pPr>
    </w:p>
    <w:tbl>
      <w:tblPr>
        <w:tblW w:w="904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7055"/>
      </w:tblGrid>
      <w:tr w:rsidR="003132F9" w:rsidRPr="000D5B20" w14:paraId="56A3268C" w14:textId="77777777">
        <w:trPr>
          <w:trHeight w:val="355"/>
        </w:trPr>
        <w:tc>
          <w:tcPr>
            <w:tcW w:w="1985" w:type="dxa"/>
            <w:vAlign w:val="center"/>
          </w:tcPr>
          <w:p w14:paraId="6DE69F67"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PVS</w:t>
            </w:r>
          </w:p>
        </w:tc>
        <w:tc>
          <w:tcPr>
            <w:tcW w:w="7055" w:type="dxa"/>
            <w:vAlign w:val="center"/>
          </w:tcPr>
          <w:p w14:paraId="437E12C7"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Paslaugų valdymo sistema. </w:t>
            </w:r>
          </w:p>
        </w:tc>
      </w:tr>
      <w:tr w:rsidR="003132F9" w:rsidRPr="000D5B20" w14:paraId="748CD170" w14:textId="77777777">
        <w:trPr>
          <w:trHeight w:val="1396"/>
        </w:trPr>
        <w:tc>
          <w:tcPr>
            <w:tcW w:w="1985" w:type="dxa"/>
            <w:vAlign w:val="center"/>
          </w:tcPr>
          <w:p w14:paraId="4C0AA2EC"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APAS</w:t>
            </w:r>
          </w:p>
        </w:tc>
        <w:tc>
          <w:tcPr>
            <w:tcW w:w="7055" w:type="dxa"/>
            <w:vAlign w:val="center"/>
          </w:tcPr>
          <w:p w14:paraId="4F191E50"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Atsiskaitymų už suteiktas paslaugas administravimo sistema, atliekanti tokias pagrindines funkcijas:</w:t>
            </w:r>
          </w:p>
          <w:p w14:paraId="11ACB018" w14:textId="77777777" w:rsidR="00B56A2F" w:rsidRPr="000D5B20" w:rsidRDefault="00B56A2F" w:rsidP="000D5B20">
            <w:pPr>
              <w:numPr>
                <w:ilvl w:val="0"/>
                <w:numId w:val="53"/>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paslaugų teikimo administravimas;</w:t>
            </w:r>
          </w:p>
          <w:p w14:paraId="28EC31B5" w14:textId="77777777" w:rsidR="00B56A2F" w:rsidRPr="000D5B20" w:rsidRDefault="00B56A2F" w:rsidP="000D5B20">
            <w:pPr>
              <w:numPr>
                <w:ilvl w:val="0"/>
                <w:numId w:val="53"/>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mokėjimo pranešimų už suteiktas paslaugas išrašymas;</w:t>
            </w:r>
          </w:p>
          <w:p w14:paraId="083BADF2" w14:textId="77777777" w:rsidR="00B56A2F" w:rsidRPr="000D5B20" w:rsidRDefault="00B56A2F" w:rsidP="000D5B20">
            <w:pPr>
              <w:numPr>
                <w:ilvl w:val="0"/>
                <w:numId w:val="53"/>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mokėjimų, skolų administravimas, prevencija</w:t>
            </w:r>
          </w:p>
        </w:tc>
      </w:tr>
      <w:tr w:rsidR="003132F9" w:rsidRPr="000D5B20" w14:paraId="4053D064" w14:textId="77777777">
        <w:trPr>
          <w:trHeight w:val="600"/>
        </w:trPr>
        <w:tc>
          <w:tcPr>
            <w:tcW w:w="1985" w:type="dxa"/>
            <w:vAlign w:val="center"/>
          </w:tcPr>
          <w:p w14:paraId="594B9C3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DB</w:t>
            </w:r>
          </w:p>
        </w:tc>
        <w:tc>
          <w:tcPr>
            <w:tcW w:w="7055" w:type="dxa"/>
            <w:vAlign w:val="center"/>
          </w:tcPr>
          <w:p w14:paraId="44B3C9DC"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PVS duomenų bazė, kurios duomenys aprašomi struktūrizuotų užklausų kalba (angl. SQL)</w:t>
            </w:r>
          </w:p>
        </w:tc>
      </w:tr>
      <w:tr w:rsidR="003132F9" w:rsidRPr="000D5B20" w14:paraId="25FB242D" w14:textId="77777777">
        <w:trPr>
          <w:trHeight w:val="363"/>
        </w:trPr>
        <w:tc>
          <w:tcPr>
            <w:tcW w:w="1985" w:type="dxa"/>
            <w:vAlign w:val="center"/>
          </w:tcPr>
          <w:p w14:paraId="6A6E7381"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Paslaugų teikėjas (PT)</w:t>
            </w:r>
          </w:p>
        </w:tc>
        <w:tc>
          <w:tcPr>
            <w:tcW w:w="7055" w:type="dxa"/>
            <w:vAlign w:val="center"/>
          </w:tcPr>
          <w:p w14:paraId="2A51FA46"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Įmonė teikianti Paslaugų gavėjui Paslaugas:</w:t>
            </w:r>
          </w:p>
        </w:tc>
      </w:tr>
      <w:tr w:rsidR="003132F9" w:rsidRPr="000D5B20" w14:paraId="2BECA429" w14:textId="77777777">
        <w:trPr>
          <w:trHeight w:val="600"/>
        </w:trPr>
        <w:tc>
          <w:tcPr>
            <w:tcW w:w="1985" w:type="dxa"/>
            <w:vAlign w:val="center"/>
          </w:tcPr>
          <w:p w14:paraId="2EA79689"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Paslaugų gavėjas (PG)</w:t>
            </w:r>
          </w:p>
        </w:tc>
        <w:tc>
          <w:tcPr>
            <w:tcW w:w="7055" w:type="dxa"/>
            <w:vAlign w:val="center"/>
          </w:tcPr>
          <w:p w14:paraId="6E46C47B"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Fizinis arba Juridinis asmuo perkantis/gaunantis iš Paslaugų teikėjo Paslaugas numatytomis sąlygomis. </w:t>
            </w:r>
          </w:p>
        </w:tc>
      </w:tr>
      <w:tr w:rsidR="003132F9" w:rsidRPr="000D5B20" w14:paraId="2E38157B" w14:textId="77777777">
        <w:trPr>
          <w:trHeight w:val="854"/>
        </w:trPr>
        <w:tc>
          <w:tcPr>
            <w:tcW w:w="1985" w:type="dxa"/>
            <w:vAlign w:val="center"/>
          </w:tcPr>
          <w:p w14:paraId="30628DF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Objektas</w:t>
            </w:r>
          </w:p>
        </w:tc>
        <w:tc>
          <w:tcPr>
            <w:tcW w:w="7055" w:type="dxa"/>
            <w:vAlign w:val="center"/>
          </w:tcPr>
          <w:p w14:paraId="4FEC103F"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PG pilnoje arba dalinėje nuosavybės esantis nekilnojamas turtas (namas, butas, patalpos, inžineriniai tinklai ar statiniai), kuriems PT teikia paslaugas.</w:t>
            </w:r>
          </w:p>
        </w:tc>
      </w:tr>
      <w:tr w:rsidR="003132F9" w:rsidRPr="000D5B20" w14:paraId="6A972309" w14:textId="77777777">
        <w:trPr>
          <w:trHeight w:val="355"/>
        </w:trPr>
        <w:tc>
          <w:tcPr>
            <w:tcW w:w="1985" w:type="dxa"/>
            <w:vAlign w:val="center"/>
          </w:tcPr>
          <w:p w14:paraId="389CEC4C"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Gyventojas</w:t>
            </w:r>
          </w:p>
        </w:tc>
        <w:tc>
          <w:tcPr>
            <w:tcW w:w="7055" w:type="dxa"/>
            <w:vAlign w:val="center"/>
          </w:tcPr>
          <w:p w14:paraId="7721E690"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Fizinis asmuo susijęs su Objektu (PG šeimos narys, atstovas, nuomininkas ar pan.)</w:t>
            </w:r>
          </w:p>
        </w:tc>
      </w:tr>
      <w:tr w:rsidR="003132F9" w:rsidRPr="000D5B20" w14:paraId="14870D62" w14:textId="77777777">
        <w:trPr>
          <w:trHeight w:val="355"/>
        </w:trPr>
        <w:tc>
          <w:tcPr>
            <w:tcW w:w="1985" w:type="dxa"/>
            <w:vAlign w:val="center"/>
          </w:tcPr>
          <w:p w14:paraId="432812DF"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Klientas</w:t>
            </w:r>
          </w:p>
        </w:tc>
        <w:tc>
          <w:tcPr>
            <w:tcW w:w="7055" w:type="dxa"/>
            <w:vAlign w:val="center"/>
          </w:tcPr>
          <w:p w14:paraId="7368BF7D"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Butų ar kitų patalpų savininkas, nuomininkas.</w:t>
            </w:r>
          </w:p>
        </w:tc>
      </w:tr>
      <w:tr w:rsidR="003132F9" w:rsidRPr="000D5B20" w14:paraId="5BD8D7EB" w14:textId="77777777">
        <w:trPr>
          <w:trHeight w:val="600"/>
        </w:trPr>
        <w:tc>
          <w:tcPr>
            <w:tcW w:w="1985" w:type="dxa"/>
            <w:vAlign w:val="center"/>
          </w:tcPr>
          <w:p w14:paraId="1C191C88"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Kontaktiniai duomenys</w:t>
            </w:r>
          </w:p>
        </w:tc>
        <w:tc>
          <w:tcPr>
            <w:tcW w:w="7055" w:type="dxa"/>
            <w:vAlign w:val="center"/>
          </w:tcPr>
          <w:p w14:paraId="0A683C2A"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PG arba Gyventojo telefono Nr., el. paštas bei kiti duomenys būtini su jais susisiekti </w:t>
            </w:r>
          </w:p>
        </w:tc>
      </w:tr>
      <w:tr w:rsidR="003132F9" w:rsidRPr="000D5B20" w14:paraId="2D3734F6" w14:textId="77777777">
        <w:trPr>
          <w:trHeight w:val="600"/>
        </w:trPr>
        <w:tc>
          <w:tcPr>
            <w:tcW w:w="1985" w:type="dxa"/>
            <w:vAlign w:val="center"/>
          </w:tcPr>
          <w:p w14:paraId="28E04936"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Paslauga</w:t>
            </w:r>
          </w:p>
        </w:tc>
        <w:tc>
          <w:tcPr>
            <w:tcW w:w="7055" w:type="dxa"/>
            <w:vAlign w:val="center"/>
          </w:tcPr>
          <w:p w14:paraId="3F65533E"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PT, PG teikiama paslauga, apmokestinama fiksuotu tarifu arba pagal faktines išlaidas.</w:t>
            </w:r>
          </w:p>
        </w:tc>
      </w:tr>
      <w:tr w:rsidR="003132F9" w:rsidRPr="000D5B20" w14:paraId="0AA7AFCB" w14:textId="77777777">
        <w:trPr>
          <w:trHeight w:val="363"/>
        </w:trPr>
        <w:tc>
          <w:tcPr>
            <w:tcW w:w="1985" w:type="dxa"/>
            <w:vAlign w:val="center"/>
          </w:tcPr>
          <w:p w14:paraId="39F7872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Užduotis</w:t>
            </w:r>
          </w:p>
        </w:tc>
        <w:tc>
          <w:tcPr>
            <w:tcW w:w="7055" w:type="dxa"/>
            <w:vAlign w:val="center"/>
          </w:tcPr>
          <w:p w14:paraId="6807B495"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Nurodymas suteikti numatytą arba papildomai sutartą Paslaugą</w:t>
            </w:r>
          </w:p>
        </w:tc>
      </w:tr>
      <w:tr w:rsidR="003132F9" w:rsidRPr="000D5B20" w14:paraId="05898626" w14:textId="77777777">
        <w:trPr>
          <w:trHeight w:val="600"/>
        </w:trPr>
        <w:tc>
          <w:tcPr>
            <w:tcW w:w="1985" w:type="dxa"/>
            <w:vAlign w:val="center"/>
          </w:tcPr>
          <w:p w14:paraId="5E0FB54B"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Užduoties duomenų kortelė</w:t>
            </w:r>
          </w:p>
        </w:tc>
        <w:tc>
          <w:tcPr>
            <w:tcW w:w="7055" w:type="dxa"/>
            <w:vAlign w:val="center"/>
          </w:tcPr>
          <w:p w14:paraId="1BAAE114"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Detali informacija apie Užduotį, jos priežastis, PG, turinį, vykdymo eigą, įskaitant visus reikalingus jai vykdyti dokumentus.  </w:t>
            </w:r>
          </w:p>
        </w:tc>
      </w:tr>
      <w:tr w:rsidR="003132F9" w:rsidRPr="000D5B20" w14:paraId="2CE486F1" w14:textId="77777777">
        <w:trPr>
          <w:trHeight w:val="600"/>
        </w:trPr>
        <w:tc>
          <w:tcPr>
            <w:tcW w:w="1985" w:type="dxa"/>
            <w:vAlign w:val="center"/>
          </w:tcPr>
          <w:p w14:paraId="07EC1708"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Užduoties tipas</w:t>
            </w:r>
          </w:p>
        </w:tc>
        <w:tc>
          <w:tcPr>
            <w:tcW w:w="7055" w:type="dxa"/>
            <w:vAlign w:val="center"/>
          </w:tcPr>
          <w:p w14:paraId="073C3C5E"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Užduočių grupė, kurių atlikimui reikalinga tam tikra kvalifikacija bei kompetencija.</w:t>
            </w:r>
          </w:p>
        </w:tc>
      </w:tr>
      <w:tr w:rsidR="003132F9" w:rsidRPr="000D5B20" w14:paraId="17FBBFFC" w14:textId="77777777">
        <w:trPr>
          <w:trHeight w:val="355"/>
        </w:trPr>
        <w:tc>
          <w:tcPr>
            <w:tcW w:w="1985" w:type="dxa"/>
            <w:vAlign w:val="center"/>
          </w:tcPr>
          <w:p w14:paraId="56198625"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Darbuotojai</w:t>
            </w:r>
          </w:p>
        </w:tc>
        <w:tc>
          <w:tcPr>
            <w:tcW w:w="7055" w:type="dxa"/>
            <w:vAlign w:val="center"/>
          </w:tcPr>
          <w:p w14:paraId="2C3C14EE"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Visi PT darbuotojai dalyvaujantys Paslaugų teikimo procesuose;</w:t>
            </w:r>
          </w:p>
        </w:tc>
      </w:tr>
      <w:tr w:rsidR="003132F9" w:rsidRPr="000D5B20" w14:paraId="47F48699" w14:textId="77777777">
        <w:trPr>
          <w:trHeight w:val="609"/>
        </w:trPr>
        <w:tc>
          <w:tcPr>
            <w:tcW w:w="1985" w:type="dxa"/>
            <w:vAlign w:val="center"/>
          </w:tcPr>
          <w:p w14:paraId="3000F20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lastRenderedPageBreak/>
              <w:t xml:space="preserve">Atsakingas </w:t>
            </w:r>
          </w:p>
        </w:tc>
        <w:tc>
          <w:tcPr>
            <w:tcW w:w="7055" w:type="dxa"/>
            <w:vAlign w:val="center"/>
          </w:tcPr>
          <w:p w14:paraId="2F50C078"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PT Darbuotojas, padalinio ar grupės vadovas, kuris atsakingas už Paslaugų suteikimą PG pagal Užduotis</w:t>
            </w:r>
          </w:p>
        </w:tc>
      </w:tr>
      <w:tr w:rsidR="003132F9" w:rsidRPr="000D5B20" w14:paraId="2429D69F" w14:textId="77777777">
        <w:trPr>
          <w:trHeight w:val="600"/>
        </w:trPr>
        <w:tc>
          <w:tcPr>
            <w:tcW w:w="1985" w:type="dxa"/>
            <w:vAlign w:val="center"/>
          </w:tcPr>
          <w:p w14:paraId="0ADC6E9B"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Vykdytojas</w:t>
            </w:r>
          </w:p>
        </w:tc>
        <w:tc>
          <w:tcPr>
            <w:tcW w:w="7055" w:type="dxa"/>
            <w:vAlign w:val="center"/>
          </w:tcPr>
          <w:p w14:paraId="458BEDAD"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PT Darbuotojas – specialistas, kuriam Atsakingas Darbuotojas paskiria atlikti Užduotį Objekte.</w:t>
            </w:r>
          </w:p>
        </w:tc>
      </w:tr>
      <w:tr w:rsidR="003132F9" w:rsidRPr="000D5B20" w14:paraId="50BE3181" w14:textId="77777777">
        <w:trPr>
          <w:trHeight w:val="600"/>
        </w:trPr>
        <w:tc>
          <w:tcPr>
            <w:tcW w:w="1985" w:type="dxa"/>
            <w:vAlign w:val="center"/>
          </w:tcPr>
          <w:p w14:paraId="741B6441"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Vartotojas</w:t>
            </w:r>
          </w:p>
        </w:tc>
        <w:tc>
          <w:tcPr>
            <w:tcW w:w="7055" w:type="dxa"/>
            <w:vAlign w:val="center"/>
          </w:tcPr>
          <w:p w14:paraId="59E2114A"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Asmuo arba įmonė, turintis teisę prisijungti prie PVS sistemos bei vykdyti jam priskirtos rolės funkcijas. </w:t>
            </w:r>
          </w:p>
        </w:tc>
      </w:tr>
      <w:tr w:rsidR="003132F9" w:rsidRPr="000D5B20" w14:paraId="034A0DBF" w14:textId="77777777">
        <w:trPr>
          <w:trHeight w:val="600"/>
        </w:trPr>
        <w:tc>
          <w:tcPr>
            <w:tcW w:w="1985" w:type="dxa"/>
            <w:vAlign w:val="center"/>
          </w:tcPr>
          <w:p w14:paraId="2B7DF1BD"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Vartotojo rolė</w:t>
            </w:r>
          </w:p>
        </w:tc>
        <w:tc>
          <w:tcPr>
            <w:tcW w:w="7055" w:type="dxa"/>
            <w:vAlign w:val="center"/>
          </w:tcPr>
          <w:p w14:paraId="19AFAB44"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Vartotojui suteiktų teisių bei funkcijų rinkinys priskirtas jam PVS administratoriaus.</w:t>
            </w:r>
          </w:p>
        </w:tc>
      </w:tr>
      <w:tr w:rsidR="003132F9" w:rsidRPr="000D5B20" w14:paraId="510D7F17" w14:textId="77777777">
        <w:trPr>
          <w:trHeight w:val="609"/>
        </w:trPr>
        <w:tc>
          <w:tcPr>
            <w:tcW w:w="1985" w:type="dxa"/>
            <w:vAlign w:val="center"/>
          </w:tcPr>
          <w:p w14:paraId="4AFE1B26"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Pranešimas</w:t>
            </w:r>
          </w:p>
        </w:tc>
        <w:tc>
          <w:tcPr>
            <w:tcW w:w="7055" w:type="dxa"/>
            <w:vAlign w:val="center"/>
          </w:tcPr>
          <w:p w14:paraId="11645494"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Informacija susijusi su Paslaugų teikimu, kuria pasidalina PG su PT telefonu arba savitarnos svetainėje</w:t>
            </w:r>
          </w:p>
        </w:tc>
      </w:tr>
      <w:tr w:rsidR="00B56A2F" w:rsidRPr="000D5B20" w14:paraId="2E7ABBC4" w14:textId="77777777">
        <w:trPr>
          <w:trHeight w:val="846"/>
        </w:trPr>
        <w:tc>
          <w:tcPr>
            <w:tcW w:w="1985" w:type="dxa"/>
            <w:tcBorders>
              <w:top w:val="single" w:sz="4" w:space="0" w:color="000000"/>
              <w:left w:val="single" w:sz="4" w:space="0" w:color="000000"/>
              <w:bottom w:val="single" w:sz="4" w:space="0" w:color="000000"/>
              <w:right w:val="single" w:sz="4" w:space="0" w:color="000000"/>
            </w:tcBorders>
            <w:vAlign w:val="center"/>
          </w:tcPr>
          <w:p w14:paraId="0DD18095"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b/>
                <w:sz w:val="24"/>
                <w:szCs w:val="24"/>
              </w:rPr>
              <w:t>Savitarna</w:t>
            </w:r>
          </w:p>
        </w:tc>
        <w:tc>
          <w:tcPr>
            <w:tcW w:w="7055" w:type="dxa"/>
            <w:tcBorders>
              <w:top w:val="single" w:sz="4" w:space="0" w:color="000000"/>
              <w:left w:val="single" w:sz="4" w:space="0" w:color="000000"/>
              <w:bottom w:val="single" w:sz="4" w:space="0" w:color="000000"/>
              <w:right w:val="single" w:sz="4" w:space="0" w:color="000000"/>
            </w:tcBorders>
            <w:vAlign w:val="center"/>
          </w:tcPr>
          <w:p w14:paraId="393E84D5" w14:textId="77777777" w:rsidR="00B56A2F" w:rsidRPr="000D5B20" w:rsidRDefault="00B56A2F" w:rsidP="000D5B20">
            <w:pPr>
              <w:spacing w:after="0" w:line="240" w:lineRule="auto"/>
              <w:jc w:val="both"/>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Sritis PT tinklapyje, kurioje kiekvienas privatūs bei verslo PG, prisijungęs unikaliu vartotojo vardu bei slaptažodžiu gali gauti visą aktualią informaciją susijusią su jam teikiamomis Paslaugomis.   </w:t>
            </w:r>
          </w:p>
        </w:tc>
      </w:tr>
    </w:tbl>
    <w:p w14:paraId="3582269F" w14:textId="77777777" w:rsidR="00B56A2F" w:rsidRPr="000D5B20" w:rsidRDefault="00B56A2F" w:rsidP="000D5B20">
      <w:pPr>
        <w:tabs>
          <w:tab w:val="left" w:pos="851"/>
          <w:tab w:val="center" w:pos="1134"/>
        </w:tabs>
        <w:spacing w:after="0" w:line="240" w:lineRule="auto"/>
        <w:rPr>
          <w:rFonts w:ascii="Times New Roman" w:hAnsi="Times New Roman" w:cs="Times New Roman"/>
          <w:sz w:val="24"/>
          <w:szCs w:val="24"/>
        </w:rPr>
      </w:pPr>
    </w:p>
    <w:p w14:paraId="5D106220" w14:textId="77777777" w:rsidR="00B56A2F" w:rsidRPr="000D5B20" w:rsidRDefault="00B56A2F" w:rsidP="000D5B20">
      <w:pPr>
        <w:spacing w:after="0" w:line="240" w:lineRule="auto"/>
        <w:jc w:val="center"/>
        <w:rPr>
          <w:rFonts w:ascii="Times New Roman" w:hAnsi="Times New Roman" w:cs="Times New Roman"/>
          <w:b/>
          <w:sz w:val="24"/>
          <w:szCs w:val="24"/>
        </w:rPr>
      </w:pPr>
      <w:r w:rsidRPr="000D5B20">
        <w:rPr>
          <w:rFonts w:ascii="Times New Roman" w:hAnsi="Times New Roman" w:cs="Times New Roman"/>
          <w:b/>
          <w:sz w:val="24"/>
          <w:szCs w:val="24"/>
        </w:rPr>
        <w:t>Bendri reikalavimai</w:t>
      </w:r>
    </w:p>
    <w:p w14:paraId="58914096"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 xml:space="preserve">Siūloma PVS turi būti užbaigtas produktas. </w:t>
      </w:r>
    </w:p>
    <w:p w14:paraId="5767A7F6"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 xml:space="preserve">Siekiant užtikrinti duomenų saugumą bei konfidencialumą siūlomos PVS sistemos visi duomenys turi būti saugomi Kliento nurodytame serveryje, ar kitoje aplinkoje. </w:t>
      </w:r>
    </w:p>
    <w:p w14:paraId="3EA370AB"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bookmarkStart w:id="7" w:name="_tyjcwt"/>
      <w:bookmarkEnd w:id="7"/>
      <w:r w:rsidRPr="000D5B20">
        <w:rPr>
          <w:rFonts w:ascii="Times New Roman" w:hAnsi="Times New Roman" w:cs="Times New Roman"/>
          <w:sz w:val="24"/>
          <w:szCs w:val="24"/>
        </w:rPr>
        <w:t>PVS kaina neturi priklausyti nuo darbo vietų skaičiaus, neturi būti numatyta papildomų sąnaudų, susijusių su naujų darbo vietų sukūrimu ar darbo vietos perkėlimu (</w:t>
      </w:r>
      <w:proofErr w:type="spellStart"/>
      <w:r w:rsidRPr="000D5B20">
        <w:rPr>
          <w:rFonts w:ascii="Times New Roman" w:hAnsi="Times New Roman" w:cs="Times New Roman"/>
          <w:sz w:val="24"/>
          <w:szCs w:val="24"/>
        </w:rPr>
        <w:t>t.y</w:t>
      </w:r>
      <w:proofErr w:type="spellEnd"/>
      <w:r w:rsidRPr="000D5B20">
        <w:rPr>
          <w:rFonts w:ascii="Times New Roman" w:hAnsi="Times New Roman" w:cs="Times New Roman"/>
          <w:sz w:val="24"/>
          <w:szCs w:val="24"/>
        </w:rPr>
        <w:t>. turi būti numatyta PVS licencija įmonei).</w:t>
      </w:r>
    </w:p>
    <w:p w14:paraId="1F2623F8" w14:textId="77777777" w:rsidR="00B56A2F" w:rsidRPr="000D5B20" w:rsidRDefault="00B56A2F" w:rsidP="000D5B20">
      <w:pPr>
        <w:spacing w:after="0" w:line="240" w:lineRule="auto"/>
        <w:ind w:firstLine="851"/>
        <w:rPr>
          <w:rFonts w:ascii="Times New Roman" w:hAnsi="Times New Roman" w:cs="Times New Roman"/>
          <w:sz w:val="24"/>
          <w:szCs w:val="24"/>
        </w:rPr>
      </w:pPr>
    </w:p>
    <w:p w14:paraId="153E9E63" w14:textId="77777777" w:rsidR="00B56A2F" w:rsidRPr="000D5B20" w:rsidRDefault="00B56A2F" w:rsidP="000D5B20">
      <w:pPr>
        <w:spacing w:after="0" w:line="240" w:lineRule="auto"/>
        <w:jc w:val="center"/>
        <w:rPr>
          <w:rFonts w:ascii="Times New Roman" w:hAnsi="Times New Roman" w:cs="Times New Roman"/>
          <w:b/>
          <w:sz w:val="24"/>
          <w:szCs w:val="24"/>
        </w:rPr>
      </w:pPr>
      <w:r w:rsidRPr="000D5B20">
        <w:rPr>
          <w:rFonts w:ascii="Times New Roman" w:hAnsi="Times New Roman" w:cs="Times New Roman"/>
          <w:b/>
          <w:sz w:val="24"/>
          <w:szCs w:val="24"/>
        </w:rPr>
        <w:t>Funkciniai reikalavimai</w:t>
      </w:r>
    </w:p>
    <w:p w14:paraId="1E4F05C6"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PVS turi būti pasiekiama standartinės interneto naršyklės pagalba iš bet kurio stacionaraus, nešiojamo kompiuterio bei iš išmaniojo telefono;</w:t>
      </w:r>
    </w:p>
    <w:p w14:paraId="589D2D2F"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PVS programinė įranga turi būti centralizuotai administruojama;</w:t>
      </w:r>
    </w:p>
    <w:p w14:paraId="20DB3D04"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Programinėje įrangoje turi būti realizuotas Sistemos vartotojų administravimas bei autorizavimas, suteikiant jiems skirtingas teises.  Priėjimas prie atskirų informacijos ir valdymo resursų turi būti įmanomas tik pagal atitinkamas sistemos administratoriaus suteiktas teises.</w:t>
      </w:r>
    </w:p>
    <w:p w14:paraId="15C08D3C"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PVS turi būti registruojami visi Vartotojų atlikti veiksmai;</w:t>
      </w:r>
    </w:p>
    <w:p w14:paraId="16F6F4EA" w14:textId="4DC893F6"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PVS duomenų registruose turi būti numatyti filtrai leisiantys greitai surasti reikalingą informaciją;</w:t>
      </w:r>
    </w:p>
    <w:p w14:paraId="1B1E7EBD" w14:textId="2654AA5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 xml:space="preserve">Visa PVS naudotojo sąsaja  (sistemos meniu, ekraninės formos bei sistemos pranešimai) </w:t>
      </w:r>
      <w:r w:rsidR="003132F9" w:rsidRPr="000D5B20">
        <w:rPr>
          <w:rFonts w:ascii="Times New Roman" w:hAnsi="Times New Roman" w:cs="Times New Roman"/>
          <w:sz w:val="24"/>
          <w:szCs w:val="24"/>
        </w:rPr>
        <w:t>yra</w:t>
      </w:r>
      <w:r w:rsidRPr="000D5B20">
        <w:rPr>
          <w:rFonts w:ascii="Times New Roman" w:hAnsi="Times New Roman" w:cs="Times New Roman"/>
          <w:sz w:val="24"/>
          <w:szCs w:val="24"/>
        </w:rPr>
        <w:t xml:space="preserve"> pateikiama lietuvių kalba.  </w:t>
      </w:r>
    </w:p>
    <w:p w14:paraId="7BF0E84E"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PVS turi būti numatytos priemonės įkelti bei sistemos DB išsaugoti dokumentus elektroninėje formoje.</w:t>
      </w:r>
    </w:p>
    <w:p w14:paraId="640CFBC2"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 xml:space="preserve">PVS turi turėti mobilią aplikaciją veikiančią išmaniuose įrenginiuose su Android operacine sistema. </w:t>
      </w:r>
    </w:p>
    <w:p w14:paraId="61233264" w14:textId="22E123FA"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bookmarkStart w:id="8" w:name="_3dy6vkm" w:colFirst="0" w:colLast="0"/>
      <w:bookmarkEnd w:id="8"/>
      <w:r w:rsidRPr="000D5B20">
        <w:rPr>
          <w:rFonts w:ascii="Times New Roman" w:hAnsi="Times New Roman" w:cs="Times New Roman"/>
          <w:sz w:val="24"/>
          <w:szCs w:val="24"/>
        </w:rPr>
        <w:t>Įdiegus PVS, turi būti pateikta išsami naudojimosi instrukcija lietuvių kalba.</w:t>
      </w:r>
    </w:p>
    <w:p w14:paraId="1E511C45" w14:textId="77777777" w:rsidR="00B56A2F" w:rsidRPr="000D5B20" w:rsidRDefault="00B56A2F" w:rsidP="000D5B20">
      <w:pPr>
        <w:spacing w:after="0" w:line="240" w:lineRule="auto"/>
        <w:ind w:left="714"/>
        <w:jc w:val="center"/>
        <w:rPr>
          <w:rFonts w:ascii="Times New Roman" w:hAnsi="Times New Roman" w:cs="Times New Roman"/>
          <w:sz w:val="24"/>
          <w:szCs w:val="24"/>
        </w:rPr>
      </w:pPr>
    </w:p>
    <w:p w14:paraId="28B632CC" w14:textId="77777777" w:rsidR="00B56A2F" w:rsidRPr="000D5B20" w:rsidRDefault="00B56A2F" w:rsidP="000D5B20">
      <w:pPr>
        <w:spacing w:after="0" w:line="240" w:lineRule="auto"/>
        <w:jc w:val="center"/>
        <w:rPr>
          <w:rFonts w:ascii="Times New Roman" w:hAnsi="Times New Roman" w:cs="Times New Roman"/>
          <w:sz w:val="24"/>
          <w:szCs w:val="24"/>
        </w:rPr>
      </w:pPr>
      <w:r w:rsidRPr="000D5B20">
        <w:rPr>
          <w:rFonts w:ascii="Times New Roman" w:hAnsi="Times New Roman" w:cs="Times New Roman"/>
          <w:b/>
          <w:sz w:val="24"/>
          <w:szCs w:val="24"/>
        </w:rPr>
        <w:t>Saugumo reikalavimai</w:t>
      </w:r>
    </w:p>
    <w:p w14:paraId="70C78AA2" w14:textId="38DCF2FD"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 xml:space="preserve">Kiekvienas PVS Vartotojas </w:t>
      </w:r>
      <w:r w:rsidR="003132F9" w:rsidRPr="000D5B20">
        <w:rPr>
          <w:rFonts w:ascii="Times New Roman" w:hAnsi="Times New Roman" w:cs="Times New Roman"/>
          <w:sz w:val="24"/>
          <w:szCs w:val="24"/>
        </w:rPr>
        <w:t>yra</w:t>
      </w:r>
      <w:r w:rsidRPr="000D5B20">
        <w:rPr>
          <w:rFonts w:ascii="Times New Roman" w:hAnsi="Times New Roman" w:cs="Times New Roman"/>
          <w:sz w:val="24"/>
          <w:szCs w:val="24"/>
        </w:rPr>
        <w:t xml:space="preserve"> identifikuojamas unikaliu sistemos naudotojo vardu, kurį kartu su slaptažodžiu jis privalo pateikti darbo su sistema seanso pradžioje.</w:t>
      </w:r>
    </w:p>
    <w:p w14:paraId="321E507B"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PVS privalo užtikrinti, kad su sistema būtų leidžiama dirbti tik galiojantį sistemos Vartotojo vardą ir jį atitinkantį slaptažodį pateikusiam PVS Vartotojui.</w:t>
      </w:r>
    </w:p>
    <w:p w14:paraId="50023A40" w14:textId="53D95CA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 xml:space="preserve">PVS </w:t>
      </w:r>
      <w:r w:rsidR="003132F9" w:rsidRPr="000D5B20">
        <w:rPr>
          <w:rFonts w:ascii="Times New Roman" w:hAnsi="Times New Roman" w:cs="Times New Roman"/>
          <w:sz w:val="24"/>
          <w:szCs w:val="24"/>
        </w:rPr>
        <w:t>yra</w:t>
      </w:r>
      <w:r w:rsidRPr="000D5B20">
        <w:rPr>
          <w:rFonts w:ascii="Times New Roman" w:hAnsi="Times New Roman" w:cs="Times New Roman"/>
          <w:sz w:val="24"/>
          <w:szCs w:val="24"/>
        </w:rPr>
        <w:t xml:space="preserve"> įgyvendintos priemonės suteikiančios galimybę sistemos naudotojui pačiam pasikeisti savo slaptažodį nauju bei nustatyti slaptažodžio keitimo dažnumą kas 6 mėnesiai.</w:t>
      </w:r>
    </w:p>
    <w:p w14:paraId="0081929A" w14:textId="08257B02"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 xml:space="preserve">PVS </w:t>
      </w:r>
      <w:r w:rsidR="003132F9" w:rsidRPr="000D5B20">
        <w:rPr>
          <w:rFonts w:ascii="Times New Roman" w:hAnsi="Times New Roman" w:cs="Times New Roman"/>
          <w:sz w:val="24"/>
          <w:szCs w:val="24"/>
        </w:rPr>
        <w:t>yra</w:t>
      </w:r>
      <w:r w:rsidRPr="000D5B20">
        <w:rPr>
          <w:rFonts w:ascii="Times New Roman" w:hAnsi="Times New Roman" w:cs="Times New Roman"/>
          <w:sz w:val="24"/>
          <w:szCs w:val="24"/>
        </w:rPr>
        <w:t xml:space="preserve"> įgyvendintos teisių sistemos Vartotojams skirstymo priemonės užtikrinančios teisių skirstymą Vartotojams įvardintų teisių rinkinių – rolių – pagalba.</w:t>
      </w:r>
    </w:p>
    <w:p w14:paraId="05E1E043" w14:textId="33326DC1"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lastRenderedPageBreak/>
        <w:t xml:space="preserve">PVS </w:t>
      </w:r>
      <w:r w:rsidR="003132F9" w:rsidRPr="000D5B20">
        <w:rPr>
          <w:rFonts w:ascii="Times New Roman" w:hAnsi="Times New Roman" w:cs="Times New Roman"/>
          <w:sz w:val="24"/>
          <w:szCs w:val="24"/>
        </w:rPr>
        <w:t>yra</w:t>
      </w:r>
      <w:r w:rsidRPr="000D5B20">
        <w:rPr>
          <w:rFonts w:ascii="Times New Roman" w:hAnsi="Times New Roman" w:cs="Times New Roman"/>
          <w:sz w:val="24"/>
          <w:szCs w:val="24"/>
        </w:rPr>
        <w:t xml:space="preserve"> įgyvendintos priemonės suteikiančios atitinkamas teises turintiems Vartotojams laisvai patiems apibrėžti Vartotojų teisių rinkinius – roles, sudarant rolei priskirtų PVS modulių sąrašus.</w:t>
      </w:r>
    </w:p>
    <w:p w14:paraId="4565144D" w14:textId="69B5AA74"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bookmarkStart w:id="9" w:name="_1t3h5sf" w:colFirst="0" w:colLast="0"/>
      <w:bookmarkEnd w:id="9"/>
      <w:r w:rsidRPr="000D5B20">
        <w:rPr>
          <w:rFonts w:ascii="Times New Roman" w:hAnsi="Times New Roman" w:cs="Times New Roman"/>
          <w:sz w:val="24"/>
          <w:szCs w:val="24"/>
        </w:rPr>
        <w:t xml:space="preserve">PVS </w:t>
      </w:r>
      <w:r w:rsidR="003132F9" w:rsidRPr="000D5B20">
        <w:rPr>
          <w:rFonts w:ascii="Times New Roman" w:hAnsi="Times New Roman" w:cs="Times New Roman"/>
          <w:sz w:val="24"/>
          <w:szCs w:val="24"/>
        </w:rPr>
        <w:t>yra</w:t>
      </w:r>
      <w:r w:rsidRPr="000D5B20">
        <w:rPr>
          <w:rFonts w:ascii="Times New Roman" w:hAnsi="Times New Roman" w:cs="Times New Roman"/>
          <w:sz w:val="24"/>
          <w:szCs w:val="24"/>
        </w:rPr>
        <w:t xml:space="preserve"> įgyvendintos priemonės užtikrinančios, kad PVS duomenų neturi matyti tie Vartotojai, kurie neturi tam teisių.</w:t>
      </w:r>
    </w:p>
    <w:p w14:paraId="51C8A885" w14:textId="77777777" w:rsidR="00B56A2F" w:rsidRPr="000D5B20" w:rsidRDefault="00B56A2F" w:rsidP="000D5B20">
      <w:pPr>
        <w:numPr>
          <w:ilvl w:val="0"/>
          <w:numId w:val="23"/>
        </w:numPr>
        <w:pBdr>
          <w:top w:val="nil"/>
          <w:left w:val="nil"/>
          <w:bottom w:val="nil"/>
          <w:right w:val="nil"/>
          <w:between w:val="nil"/>
        </w:pBdr>
        <w:spacing w:after="0" w:line="240" w:lineRule="auto"/>
        <w:ind w:left="567" w:hanging="425"/>
        <w:jc w:val="both"/>
        <w:rPr>
          <w:rFonts w:ascii="Times New Roman" w:hAnsi="Times New Roman" w:cs="Times New Roman"/>
          <w:sz w:val="24"/>
          <w:szCs w:val="24"/>
        </w:rPr>
      </w:pPr>
      <w:r w:rsidRPr="000D5B20">
        <w:rPr>
          <w:rFonts w:ascii="Times New Roman" w:hAnsi="Times New Roman" w:cs="Times New Roman"/>
          <w:sz w:val="24"/>
          <w:szCs w:val="24"/>
        </w:rPr>
        <w:t xml:space="preserve">PVS negali būti </w:t>
      </w:r>
      <w:proofErr w:type="spellStart"/>
      <w:r w:rsidRPr="000D5B20">
        <w:rPr>
          <w:rFonts w:ascii="Times New Roman" w:hAnsi="Times New Roman" w:cs="Times New Roman"/>
          <w:sz w:val="24"/>
          <w:szCs w:val="24"/>
        </w:rPr>
        <w:t>Open</w:t>
      </w:r>
      <w:proofErr w:type="spellEnd"/>
      <w:r w:rsidRPr="000D5B20">
        <w:rPr>
          <w:rFonts w:ascii="Times New Roman" w:hAnsi="Times New Roman" w:cs="Times New Roman"/>
          <w:sz w:val="24"/>
          <w:szCs w:val="24"/>
        </w:rPr>
        <w:t xml:space="preserve"> </w:t>
      </w:r>
      <w:proofErr w:type="spellStart"/>
      <w:r w:rsidRPr="000D5B20">
        <w:rPr>
          <w:rFonts w:ascii="Times New Roman" w:hAnsi="Times New Roman" w:cs="Times New Roman"/>
          <w:sz w:val="24"/>
          <w:szCs w:val="24"/>
        </w:rPr>
        <w:t>Web</w:t>
      </w:r>
      <w:proofErr w:type="spellEnd"/>
      <w:r w:rsidRPr="000D5B20">
        <w:rPr>
          <w:rFonts w:ascii="Times New Roman" w:hAnsi="Times New Roman" w:cs="Times New Roman"/>
          <w:sz w:val="24"/>
          <w:szCs w:val="24"/>
        </w:rPr>
        <w:t xml:space="preserve"> </w:t>
      </w:r>
      <w:proofErr w:type="spellStart"/>
      <w:r w:rsidRPr="000D5B20">
        <w:rPr>
          <w:rFonts w:ascii="Times New Roman" w:hAnsi="Times New Roman" w:cs="Times New Roman"/>
          <w:sz w:val="24"/>
          <w:szCs w:val="24"/>
        </w:rPr>
        <w:t>Application</w:t>
      </w:r>
      <w:proofErr w:type="spellEnd"/>
      <w:r w:rsidRPr="000D5B20">
        <w:rPr>
          <w:rFonts w:ascii="Times New Roman" w:hAnsi="Times New Roman" w:cs="Times New Roman"/>
          <w:sz w:val="24"/>
          <w:szCs w:val="24"/>
        </w:rPr>
        <w:t xml:space="preserve"> </w:t>
      </w:r>
      <w:proofErr w:type="spellStart"/>
      <w:r w:rsidRPr="000D5B20">
        <w:rPr>
          <w:rFonts w:ascii="Times New Roman" w:hAnsi="Times New Roman" w:cs="Times New Roman"/>
          <w:sz w:val="24"/>
          <w:szCs w:val="24"/>
        </w:rPr>
        <w:t>Security</w:t>
      </w:r>
      <w:proofErr w:type="spellEnd"/>
      <w:r w:rsidRPr="000D5B20">
        <w:rPr>
          <w:rFonts w:ascii="Times New Roman" w:hAnsi="Times New Roman" w:cs="Times New Roman"/>
          <w:sz w:val="24"/>
          <w:szCs w:val="24"/>
        </w:rPr>
        <w:t xml:space="preserve"> Project (OWASP) </w:t>
      </w:r>
      <w:proofErr w:type="spellStart"/>
      <w:r w:rsidRPr="000D5B20">
        <w:rPr>
          <w:rFonts w:ascii="Times New Roman" w:hAnsi="Times New Roman" w:cs="Times New Roman"/>
          <w:sz w:val="24"/>
          <w:szCs w:val="24"/>
        </w:rPr>
        <w:t>Top</w:t>
      </w:r>
      <w:proofErr w:type="spellEnd"/>
      <w:r w:rsidRPr="000D5B20">
        <w:rPr>
          <w:rFonts w:ascii="Times New Roman" w:hAnsi="Times New Roman" w:cs="Times New Roman"/>
          <w:sz w:val="24"/>
          <w:szCs w:val="24"/>
        </w:rPr>
        <w:t xml:space="preserve"> 10 (https://www.owasp.org) periodiškai skelbiamame aktualiame dokumente ir ankstesnėse šio dokumento versijose nurodytų pažeidžiamumų.</w:t>
      </w:r>
    </w:p>
    <w:p w14:paraId="19F5C90A" w14:textId="77777777" w:rsidR="00B56A2F" w:rsidRPr="000D5B20" w:rsidRDefault="00B56A2F" w:rsidP="000D5B20">
      <w:pPr>
        <w:tabs>
          <w:tab w:val="left" w:pos="567"/>
        </w:tabs>
        <w:spacing w:after="0" w:line="240" w:lineRule="auto"/>
        <w:ind w:left="567"/>
        <w:jc w:val="both"/>
        <w:rPr>
          <w:rFonts w:ascii="Times New Roman" w:hAnsi="Times New Roman" w:cs="Times New Roman"/>
          <w:sz w:val="24"/>
          <w:szCs w:val="24"/>
        </w:rPr>
      </w:pPr>
    </w:p>
    <w:p w14:paraId="052E4C7E" w14:textId="77777777" w:rsidR="00B56A2F" w:rsidRPr="000D5B20" w:rsidRDefault="00B56A2F" w:rsidP="000D5B20">
      <w:pPr>
        <w:spacing w:after="0" w:line="240" w:lineRule="auto"/>
        <w:jc w:val="center"/>
        <w:rPr>
          <w:rFonts w:ascii="Times New Roman" w:hAnsi="Times New Roman" w:cs="Times New Roman"/>
          <w:sz w:val="24"/>
          <w:szCs w:val="24"/>
        </w:rPr>
      </w:pPr>
      <w:r w:rsidRPr="000D5B20">
        <w:rPr>
          <w:rFonts w:ascii="Times New Roman" w:hAnsi="Times New Roman" w:cs="Times New Roman"/>
          <w:b/>
          <w:sz w:val="24"/>
          <w:szCs w:val="24"/>
        </w:rPr>
        <w:t>Reikalavimai architektūrai</w:t>
      </w:r>
    </w:p>
    <w:p w14:paraId="5C3938AA"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Sistema turi būti sudaryta mažiausiai iš šių funkcinių modulių. Turi būti galimybė atskiriems vartotojams aktyvuoti tik reikiamus bei aktualius funkcinius modulius.</w:t>
      </w:r>
    </w:p>
    <w:p w14:paraId="1A3FC91F"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Rinkliavos objektai – Paslaugų teikimo registras;</w:t>
      </w:r>
    </w:p>
    <w:p w14:paraId="1C136B4D"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 xml:space="preserve">Paslaugų gavėjai – PG ir Gyventojų, kuriems teikiamos Paslaugos, duomenų registras; </w:t>
      </w:r>
    </w:p>
    <w:p w14:paraId="300835ED"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Objektai – Objektų, kuriuose teikiamos Paslaugos, registras;</w:t>
      </w:r>
    </w:p>
    <w:p w14:paraId="46098D7A"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 xml:space="preserve">Pranešimai – vidinių bei išorinių Pranešimų registras; </w:t>
      </w:r>
    </w:p>
    <w:p w14:paraId="77856CFD" w14:textId="322DFEF8"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Defektai – Objektuose užfiksuotų defektų bei gedimų registras;</w:t>
      </w:r>
    </w:p>
    <w:p w14:paraId="54B326C9"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Užduotys – PG planuojamų teikti, teikiamų bei jau suteiktų Paslaugų registras;</w:t>
      </w:r>
    </w:p>
    <w:p w14:paraId="77E3D70A"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Dokumentai – elektroninių dokumentų (nuotraukų, techninių dokumentų ir kt.) registras;</w:t>
      </w:r>
    </w:p>
    <w:p w14:paraId="7ABD9BA8"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bookmarkStart w:id="10" w:name="_4d34og8" w:colFirst="0" w:colLast="0"/>
      <w:bookmarkEnd w:id="10"/>
      <w:r w:rsidRPr="000D5B20">
        <w:rPr>
          <w:rFonts w:ascii="Times New Roman" w:hAnsi="Times New Roman" w:cs="Times New Roman"/>
          <w:sz w:val="24"/>
          <w:szCs w:val="24"/>
        </w:rPr>
        <w:t xml:space="preserve">Mobili aplikacija – specializuota programinė įranga įdiegta į mobilųjį telefoną arba planšetinį kompiuterį su Android operacine sistema. </w:t>
      </w:r>
    </w:p>
    <w:p w14:paraId="57097424" w14:textId="77777777" w:rsidR="00B56A2F" w:rsidRPr="000D5B20" w:rsidRDefault="00B56A2F" w:rsidP="000D5B20">
      <w:pPr>
        <w:spacing w:after="0" w:line="240" w:lineRule="auto"/>
        <w:jc w:val="center"/>
        <w:rPr>
          <w:rFonts w:ascii="Times New Roman" w:hAnsi="Times New Roman" w:cs="Times New Roman"/>
          <w:sz w:val="24"/>
          <w:szCs w:val="24"/>
        </w:rPr>
      </w:pPr>
    </w:p>
    <w:p w14:paraId="20B96983" w14:textId="77777777" w:rsidR="00B56A2F" w:rsidRPr="000D5B20" w:rsidRDefault="00B56A2F" w:rsidP="000D5B20">
      <w:pPr>
        <w:spacing w:after="0" w:line="240" w:lineRule="auto"/>
        <w:jc w:val="center"/>
        <w:rPr>
          <w:rFonts w:ascii="Times New Roman" w:hAnsi="Times New Roman" w:cs="Times New Roman"/>
          <w:sz w:val="24"/>
          <w:szCs w:val="24"/>
        </w:rPr>
      </w:pPr>
      <w:r w:rsidRPr="000D5B20">
        <w:rPr>
          <w:rFonts w:ascii="Times New Roman" w:hAnsi="Times New Roman" w:cs="Times New Roman"/>
          <w:b/>
          <w:sz w:val="24"/>
          <w:szCs w:val="24"/>
        </w:rPr>
        <w:t>Funkciniai reikalavimai</w:t>
      </w:r>
    </w:p>
    <w:p w14:paraId="041197AB"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bookmarkStart w:id="11" w:name="_2s8eyo1" w:colFirst="0" w:colLast="0"/>
      <w:bookmarkEnd w:id="11"/>
      <w:r w:rsidRPr="000D5B20">
        <w:rPr>
          <w:rFonts w:ascii="Times New Roman" w:hAnsi="Times New Roman" w:cs="Times New Roman"/>
          <w:sz w:val="24"/>
          <w:szCs w:val="24"/>
        </w:rPr>
        <w:t>Rinkliavos mokėtojų modulis</w:t>
      </w:r>
    </w:p>
    <w:p w14:paraId="31F41CC4"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 xml:space="preserve">Visos teikiamos paslaugos, saugomos rinkliavos mokėtojų registre. </w:t>
      </w:r>
    </w:p>
    <w:p w14:paraId="7D005408"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Mokėtojų registre turi būti numatyti visi reikalingi filtrai būtini atrinkti mokėtojus pagal unikalų kodą, priskirtą tipą bei PG.</w:t>
      </w:r>
    </w:p>
    <w:p w14:paraId="10A4A607"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 xml:space="preserve">Mokėtojų duomenys turi būti sinchronizuoti su APAS sistema. </w:t>
      </w:r>
    </w:p>
    <w:p w14:paraId="17821C68"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Mokėtojų duomenų kortelėje turi būti pateikiami Mokėtojų Objektų duomenys.</w:t>
      </w:r>
    </w:p>
    <w:p w14:paraId="75888EA8"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Mokėtojų duomenų kortelėje turi būti pateikiami duomenys apie pagal Mokėtoją suteiktas, teikiamas arba planuojamas teikti Paslaugas.</w:t>
      </w:r>
    </w:p>
    <w:p w14:paraId="12D5AACF" w14:textId="299B3F12"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bookmarkStart w:id="12" w:name="_17dp8vu" w:colFirst="0" w:colLast="0"/>
      <w:bookmarkEnd w:id="12"/>
      <w:r w:rsidRPr="000D5B20">
        <w:rPr>
          <w:rFonts w:ascii="Times New Roman" w:hAnsi="Times New Roman" w:cs="Times New Roman"/>
          <w:sz w:val="24"/>
          <w:szCs w:val="24"/>
        </w:rPr>
        <w:t xml:space="preserve">Mokėtojų duomenų kortelėje turi būti pateikiami Mokėtojo dokumentai prisegti elektronine forma. </w:t>
      </w:r>
    </w:p>
    <w:p w14:paraId="2A0690B5" w14:textId="77777777" w:rsidR="00B56A2F" w:rsidRPr="000D5B20" w:rsidRDefault="00B56A2F" w:rsidP="000D5B20">
      <w:pPr>
        <w:spacing w:after="0" w:line="240" w:lineRule="auto"/>
        <w:ind w:firstLine="851"/>
        <w:jc w:val="both"/>
        <w:rPr>
          <w:rFonts w:ascii="Times New Roman" w:hAnsi="Times New Roman" w:cs="Times New Roman"/>
          <w:sz w:val="24"/>
          <w:szCs w:val="24"/>
        </w:rPr>
      </w:pPr>
    </w:p>
    <w:p w14:paraId="58EA2A7F"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Paslaugų gavėjų modulis</w:t>
      </w:r>
    </w:p>
    <w:p w14:paraId="2A6D3390"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 xml:space="preserve">PVS turi būti įdiegta PG bei klientų kontaktų duomenų bazė bei greita jų paieška. </w:t>
      </w:r>
    </w:p>
    <w:p w14:paraId="3A5FE498"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Turi būti galimybė Vartotojui duomenis pildyti bei redaguoti, kad būtų užtikrintas naujausių duomenų saugojimas.</w:t>
      </w:r>
    </w:p>
    <w:p w14:paraId="0BD1676D"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 xml:space="preserve">PG, kurie yra priskirti prie Mokėtojų, duomenys turi būti sinchronizuoti su APAS sistema. </w:t>
      </w:r>
    </w:p>
    <w:p w14:paraId="7B7969A8"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 xml:space="preserve">Paieška turi leisti atrinkti PG ir Gyventojus mažiausiai pagal tokius požymius: </w:t>
      </w:r>
    </w:p>
    <w:p w14:paraId="7BD7408C"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Vardą, Pavardę (įmonės pavadinimą);</w:t>
      </w:r>
    </w:p>
    <w:p w14:paraId="0BD43811"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Gyvenamosios vietos adresą;</w:t>
      </w:r>
    </w:p>
    <w:p w14:paraId="6777ABBB"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Objekto adresą;</w:t>
      </w:r>
    </w:p>
    <w:p w14:paraId="750410AD"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Tipą;</w:t>
      </w:r>
    </w:p>
    <w:p w14:paraId="3800C4B2"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Mokėtojo (kliento) kodą;</w:t>
      </w:r>
    </w:p>
    <w:p w14:paraId="1086A048"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Telefono numerį;</w:t>
      </w:r>
    </w:p>
    <w:p w14:paraId="17BFA5CD"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Asmens gimimo data/įmonės kodas;</w:t>
      </w:r>
    </w:p>
    <w:p w14:paraId="2E48736E"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proofErr w:type="spellStart"/>
      <w:r w:rsidRPr="000D5B20">
        <w:rPr>
          <w:rFonts w:ascii="Times New Roman" w:hAnsi="Times New Roman" w:cs="Times New Roman"/>
          <w:sz w:val="24"/>
          <w:szCs w:val="24"/>
        </w:rPr>
        <w:t>El.paštą</w:t>
      </w:r>
      <w:proofErr w:type="spellEnd"/>
      <w:r w:rsidRPr="000D5B20">
        <w:rPr>
          <w:rFonts w:ascii="Times New Roman" w:hAnsi="Times New Roman" w:cs="Times New Roman"/>
          <w:sz w:val="24"/>
          <w:szCs w:val="24"/>
        </w:rPr>
        <w:t>.</w:t>
      </w:r>
    </w:p>
    <w:p w14:paraId="2C810127"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 xml:space="preserve">PG bei kliento duomenų kortelėje turi būti pateikiami duomenys apie Objektus, kurie jam yra priskirti bei Objektuose atliktus darbus. </w:t>
      </w:r>
    </w:p>
    <w:p w14:paraId="6C1605DD"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bookmarkStart w:id="13" w:name="_3rdcrjn" w:colFirst="0" w:colLast="0"/>
      <w:bookmarkEnd w:id="13"/>
      <w:r w:rsidRPr="000D5B20">
        <w:rPr>
          <w:rFonts w:ascii="Times New Roman" w:hAnsi="Times New Roman" w:cs="Times New Roman"/>
          <w:sz w:val="24"/>
          <w:szCs w:val="24"/>
        </w:rPr>
        <w:lastRenderedPageBreak/>
        <w:t>PG bei kliento duomenų kortelėje turi būti pateikiami duomenys apie visus gautus Pranešimus.</w:t>
      </w:r>
    </w:p>
    <w:p w14:paraId="23EBE12E" w14:textId="77777777" w:rsidR="00B56A2F" w:rsidRPr="000D5B20" w:rsidRDefault="00B56A2F" w:rsidP="000D5B20">
      <w:pPr>
        <w:spacing w:after="0" w:line="240" w:lineRule="auto"/>
        <w:ind w:firstLine="851"/>
        <w:jc w:val="both"/>
        <w:rPr>
          <w:rFonts w:ascii="Times New Roman" w:hAnsi="Times New Roman" w:cs="Times New Roman"/>
          <w:sz w:val="24"/>
          <w:szCs w:val="24"/>
        </w:rPr>
      </w:pPr>
    </w:p>
    <w:p w14:paraId="2B2A58C9"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Objektų modulis</w:t>
      </w:r>
    </w:p>
    <w:p w14:paraId="129CDDE8"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Objektų modulyje turi būti saugomi sekančių Objektų duomenys:</w:t>
      </w:r>
    </w:p>
    <w:p w14:paraId="26F9BA51"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Objektų, kurie yra aptarnaujami pagal Mokėtojus su PG;</w:t>
      </w:r>
    </w:p>
    <w:p w14:paraId="556D6F45"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Kitų Kliento eksploatuojamų arba aptarnaujamų Objektų duomenys;</w:t>
      </w:r>
    </w:p>
    <w:p w14:paraId="62528C98" w14:textId="77777777" w:rsidR="00B56A2F" w:rsidRPr="000D5B20" w:rsidRDefault="00B56A2F" w:rsidP="000D5B20">
      <w:pPr>
        <w:spacing w:after="0" w:line="240" w:lineRule="auto"/>
        <w:ind w:firstLine="1134"/>
        <w:jc w:val="both"/>
        <w:rPr>
          <w:rFonts w:ascii="Times New Roman" w:hAnsi="Times New Roman" w:cs="Times New Roman"/>
          <w:sz w:val="24"/>
          <w:szCs w:val="24"/>
        </w:rPr>
      </w:pPr>
    </w:p>
    <w:p w14:paraId="13E89DF4"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Objektų modulyje turi būti saugomi visų PT aptarnaujamų Objektų mažiausiai tokie duomenys:</w:t>
      </w:r>
    </w:p>
    <w:p w14:paraId="5E006158"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Tipas bei paskirtis;</w:t>
      </w:r>
    </w:p>
    <w:p w14:paraId="4FA366A7"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Pavadinimas, adresas;</w:t>
      </w:r>
    </w:p>
    <w:p w14:paraId="4AA5EDE8"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Geografinė koordinatė (nustatoma pagal Objekto adresą. Su galimybe patikslinti elektroniniame žemėlapyje);</w:t>
      </w:r>
    </w:p>
    <w:p w14:paraId="5AA4C3EF"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Pagrindiniai techniniai rodikliai.</w:t>
      </w:r>
    </w:p>
    <w:p w14:paraId="7DFD7BD1" w14:textId="77777777" w:rsidR="00B56A2F" w:rsidRPr="000D5B20" w:rsidRDefault="00B56A2F" w:rsidP="000D5B20">
      <w:pPr>
        <w:spacing w:after="0" w:line="240" w:lineRule="auto"/>
        <w:ind w:firstLine="851"/>
        <w:jc w:val="both"/>
        <w:rPr>
          <w:rFonts w:ascii="Times New Roman" w:hAnsi="Times New Roman" w:cs="Times New Roman"/>
          <w:sz w:val="24"/>
          <w:szCs w:val="24"/>
        </w:rPr>
      </w:pPr>
    </w:p>
    <w:p w14:paraId="0083F285"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Objektų registre turi būti numatyti visi reikalingi filtrai būtini atrinkti Objektus pagal unikalų kodą, adresą, pavadinimą, tipą ir pan.</w:t>
      </w:r>
    </w:p>
    <w:p w14:paraId="60FB99E1"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 xml:space="preserve">Objektų, kurie yra priskirti prie Sutarčių, duomenys turi būti sinchronizuoti su APAS sistema. </w:t>
      </w:r>
    </w:p>
    <w:p w14:paraId="2F4B241B"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Objekto duomenų kortelėje turi būti greitai pasiekiami Sutarčių, pagal kurias jis yra aptarnaujamas, duomenys.</w:t>
      </w:r>
    </w:p>
    <w:p w14:paraId="70B4FD2B"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Objekto duomenų kortelėje turi būti galimybe sukurti bei saugoti jo Gyventojų duomenis, kurie būtų naudojami kaip kontaktinė informacija Užduočių vykdymo Objekte metu.</w:t>
      </w:r>
    </w:p>
    <w:p w14:paraId="6A6140E5"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Objekto duomenų kortelėje turi būti pateikiami duomenys apie Objekte atliktus, vykdomus bei planuojamus vykdyti darbus.</w:t>
      </w:r>
    </w:p>
    <w:p w14:paraId="30038F26"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Objekto duomenų kortelėje turi būti galimybė pildyti jo techninės priežiūros žurnalą,  ataskaitas, nuolatinių stebėjimų žurnalą ir apžiūrų aktus, defektinius aktus.</w:t>
      </w:r>
    </w:p>
    <w:p w14:paraId="1397653F"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 xml:space="preserve">Objekto duomenų kortelėje turi būti galimybė Objektui suformuoti Paslaugų teikimo užduotį, pagal Užduočių modulyje aprašytą funkcionalumą. </w:t>
      </w:r>
    </w:p>
    <w:p w14:paraId="3213DD75"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 xml:space="preserve">Objekto duomenų kortelėje turi būti greitai pasiekiami Objekto dokumentai prisegti elektronine forma (projektai, nuotraukos kita techninė informacija). </w:t>
      </w:r>
    </w:p>
    <w:p w14:paraId="3F23947D"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bookmarkStart w:id="14" w:name="_26in1rg" w:colFirst="0" w:colLast="0"/>
      <w:bookmarkEnd w:id="14"/>
      <w:r w:rsidRPr="000D5B20">
        <w:rPr>
          <w:rFonts w:ascii="Times New Roman" w:hAnsi="Times New Roman" w:cs="Times New Roman"/>
          <w:sz w:val="24"/>
          <w:szCs w:val="24"/>
        </w:rPr>
        <w:t>Turi būti numatyta galimybė Objektui priskirti atsakingą Vartotoją;</w:t>
      </w:r>
    </w:p>
    <w:p w14:paraId="53046816" w14:textId="77777777" w:rsidR="00B56A2F" w:rsidRPr="000D5B20" w:rsidRDefault="00B56A2F" w:rsidP="000D5B20">
      <w:pPr>
        <w:spacing w:after="0" w:line="240" w:lineRule="auto"/>
        <w:ind w:firstLine="851"/>
        <w:jc w:val="both"/>
        <w:rPr>
          <w:rFonts w:ascii="Times New Roman" w:hAnsi="Times New Roman" w:cs="Times New Roman"/>
          <w:sz w:val="24"/>
          <w:szCs w:val="24"/>
        </w:rPr>
      </w:pPr>
    </w:p>
    <w:p w14:paraId="6B19E450" w14:textId="43CF5A40"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Pranešimų modulis</w:t>
      </w:r>
    </w:p>
    <w:p w14:paraId="5B58C679"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PVS turi būti numatytas PG pranešimų registras.</w:t>
      </w:r>
    </w:p>
    <w:p w14:paraId="77C30212"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Pranešimų registre turi būti galimybė registruoti visą iš PG gautą informaciją.</w:t>
      </w:r>
    </w:p>
    <w:p w14:paraId="0F335EE2"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Pranešimų registre turi būti automatiškai registruojama PG informacija pateikta Savitarnos svetainėje.</w:t>
      </w:r>
    </w:p>
    <w:p w14:paraId="40CBBEC5"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Visi Pranešimai turi būti klasifikuojami pagal mažiausiai tokius požymius:</w:t>
      </w:r>
    </w:p>
    <w:p w14:paraId="63626E05" w14:textId="77777777" w:rsidR="00B56A2F" w:rsidRPr="000D5B20" w:rsidRDefault="00B56A2F" w:rsidP="000D5B20">
      <w:pPr>
        <w:numPr>
          <w:ilvl w:val="0"/>
          <w:numId w:val="14"/>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u w:val="single"/>
        </w:rPr>
        <w:t>Pranešimo tipą</w:t>
      </w:r>
      <w:r w:rsidRPr="000D5B20">
        <w:rPr>
          <w:rFonts w:ascii="Times New Roman" w:hAnsi="Times New Roman" w:cs="Times New Roman"/>
          <w:sz w:val="24"/>
          <w:szCs w:val="24"/>
        </w:rPr>
        <w:t>:</w:t>
      </w:r>
    </w:p>
    <w:p w14:paraId="5223A994"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Skundas;</w:t>
      </w:r>
    </w:p>
    <w:p w14:paraId="3D2D84F5"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Užsakymas;</w:t>
      </w:r>
    </w:p>
    <w:p w14:paraId="16527DF4"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 xml:space="preserve">Atsiskaitymų už suteiktas paslaugas klausimai; </w:t>
      </w:r>
    </w:p>
    <w:p w14:paraId="75B6B009"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 xml:space="preserve"> Kiti klausimai;</w:t>
      </w:r>
    </w:p>
    <w:p w14:paraId="7C8C4486"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Informacinis pranešimas;</w:t>
      </w:r>
    </w:p>
    <w:p w14:paraId="2C2DC13E"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Kiti laisvai sukuriami;</w:t>
      </w:r>
    </w:p>
    <w:p w14:paraId="725B2509" w14:textId="77777777" w:rsidR="00B56A2F" w:rsidRPr="000D5B20" w:rsidRDefault="00B56A2F" w:rsidP="000D5B20">
      <w:pPr>
        <w:numPr>
          <w:ilvl w:val="0"/>
          <w:numId w:val="14"/>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u w:val="single"/>
        </w:rPr>
        <w:t>Pranešimo temą</w:t>
      </w:r>
      <w:r w:rsidRPr="000D5B20">
        <w:rPr>
          <w:rFonts w:ascii="Times New Roman" w:hAnsi="Times New Roman" w:cs="Times New Roman"/>
          <w:sz w:val="24"/>
          <w:szCs w:val="24"/>
        </w:rPr>
        <w:t>:</w:t>
      </w:r>
    </w:p>
    <w:p w14:paraId="2DA8CF58"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Paslaugos gyventojams;</w:t>
      </w:r>
    </w:p>
    <w:p w14:paraId="40272D39"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Atsiskaitymai už suteiktas paslaugas;</w:t>
      </w:r>
    </w:p>
    <w:p w14:paraId="39FEBDC6"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lastRenderedPageBreak/>
        <w:t>Kiti laisvai sukuriami;</w:t>
      </w:r>
    </w:p>
    <w:p w14:paraId="7CC31524"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Pranešimas turi būti susietas su mokestiniu objektu, PG arba objektu.</w:t>
      </w:r>
    </w:p>
    <w:p w14:paraId="630EF977"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Pranešimo apraše turi būti galimybė laisvai aprašyti pranešimo turinį;</w:t>
      </w:r>
    </w:p>
    <w:p w14:paraId="50853FF1"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Turi būti galimybė prisegti nuotrauką ar kitą elektroninį dokumentą;</w:t>
      </w:r>
    </w:p>
    <w:p w14:paraId="22F2E81B"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Turi būti galimybė priskirti už Pranešimo dalyko sprendimą atsakingą Vartotoją;</w:t>
      </w:r>
    </w:p>
    <w:p w14:paraId="5BBF0855"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Turi būti galimybė priskirti Pranešimo turinio sprendimo terminą;</w:t>
      </w:r>
    </w:p>
    <w:p w14:paraId="4AAF8B61" w14:textId="77777777" w:rsidR="00B56A2F" w:rsidRPr="000D5B20" w:rsidRDefault="00B56A2F" w:rsidP="000D5B20">
      <w:pPr>
        <w:numPr>
          <w:ilvl w:val="1"/>
          <w:numId w:val="52"/>
        </w:numPr>
        <w:tabs>
          <w:tab w:val="left" w:pos="851"/>
          <w:tab w:val="left" w:pos="1276"/>
        </w:tabs>
        <w:spacing w:after="0" w:line="240" w:lineRule="auto"/>
        <w:ind w:left="851" w:hanging="284"/>
        <w:jc w:val="both"/>
        <w:rPr>
          <w:rFonts w:ascii="Times New Roman" w:hAnsi="Times New Roman" w:cs="Times New Roman"/>
          <w:sz w:val="24"/>
          <w:szCs w:val="24"/>
        </w:rPr>
      </w:pPr>
      <w:r w:rsidRPr="000D5B20">
        <w:rPr>
          <w:rFonts w:ascii="Times New Roman" w:hAnsi="Times New Roman" w:cs="Times New Roman"/>
          <w:sz w:val="24"/>
          <w:szCs w:val="24"/>
        </w:rPr>
        <w:t>Turi būti galimybė fiksuoti Pranešimo turinio sprendimo eigą keičiant Pranešimo būseną. Turi būti galimybė nurodyti mažiausiai tokias būsenas:</w:t>
      </w:r>
    </w:p>
    <w:p w14:paraId="4B82F4A9"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Užregistruotas;</w:t>
      </w:r>
    </w:p>
    <w:p w14:paraId="79F0CADD"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Perskaitytas;</w:t>
      </w:r>
    </w:p>
    <w:p w14:paraId="25A36777"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Perduotas atsakingam;</w:t>
      </w:r>
    </w:p>
    <w:p w14:paraId="08C4F85B"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 xml:space="preserve">Klausimas sprendžiamas; </w:t>
      </w:r>
    </w:p>
    <w:p w14:paraId="07787069"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Išspręstas;</w:t>
      </w:r>
    </w:p>
    <w:p w14:paraId="327D2C36"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Atmestas;</w:t>
      </w:r>
    </w:p>
    <w:p w14:paraId="0715D2B6" w14:textId="77777777" w:rsidR="00B56A2F" w:rsidRPr="000D5B20" w:rsidRDefault="00B56A2F" w:rsidP="000D5B20">
      <w:pPr>
        <w:pStyle w:val="Sraopastraipa"/>
        <w:numPr>
          <w:ilvl w:val="0"/>
          <w:numId w:val="15"/>
        </w:numPr>
        <w:ind w:left="1134" w:hanging="141"/>
        <w:rPr>
          <w:szCs w:val="24"/>
        </w:rPr>
      </w:pPr>
      <w:r w:rsidRPr="000D5B20">
        <w:rPr>
          <w:rFonts w:eastAsiaTheme="minorEastAsia"/>
          <w:szCs w:val="24"/>
          <w:lang w:eastAsia="zh-CN"/>
        </w:rPr>
        <w:t>Kiti laisvai sukuriami</w:t>
      </w:r>
      <w:r w:rsidRPr="000D5B20">
        <w:rPr>
          <w:rFonts w:eastAsiaTheme="minorEastAsia"/>
          <w:szCs w:val="24"/>
          <w:lang w:val="ru-RU" w:eastAsia="zh-CN"/>
        </w:rPr>
        <w:t>.</w:t>
      </w:r>
    </w:p>
    <w:p w14:paraId="6B414158"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Pranešimo informacijos pagrindu turi būti galimybė sukurti darbų Užduotį. Į užduoties duomenų kortelę turi persikelti visa pagrindinė Pranešimo informacija.</w:t>
      </w:r>
    </w:p>
    <w:p w14:paraId="4174B3C5" w14:textId="04C61262"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Pranešimo informacijos pagrindu turi būti galimybė sukurti defektą (gedimą). Į gedimo duomenų kortelę turi persikelti visa pagrindinė Pranešimo informacija.</w:t>
      </w:r>
    </w:p>
    <w:p w14:paraId="35216E80" w14:textId="3DBBF7DE"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bookmarkStart w:id="15" w:name="_lnxbz9" w:colFirst="0" w:colLast="0"/>
      <w:bookmarkEnd w:id="15"/>
      <w:r w:rsidRPr="000D5B20">
        <w:rPr>
          <w:rFonts w:ascii="Times New Roman" w:hAnsi="Times New Roman" w:cs="Times New Roman"/>
          <w:sz w:val="24"/>
          <w:szCs w:val="24"/>
        </w:rPr>
        <w:t>Pranešimo istorijoje turi būti fiksuojamos visos būsenos su laiko žyme bei jas nustačiusiais vartotojais.</w:t>
      </w:r>
    </w:p>
    <w:p w14:paraId="5E98E77C" w14:textId="77777777" w:rsidR="00B56A2F" w:rsidRPr="000D5B20" w:rsidRDefault="00B56A2F" w:rsidP="000D5B20">
      <w:pPr>
        <w:tabs>
          <w:tab w:val="left" w:pos="567"/>
        </w:tabs>
        <w:spacing w:after="0" w:line="240" w:lineRule="auto"/>
        <w:ind w:left="567"/>
        <w:jc w:val="both"/>
        <w:rPr>
          <w:rFonts w:ascii="Times New Roman" w:hAnsi="Times New Roman" w:cs="Times New Roman"/>
          <w:sz w:val="24"/>
          <w:szCs w:val="24"/>
        </w:rPr>
      </w:pPr>
      <w:bookmarkStart w:id="16" w:name="_35nkun2" w:colFirst="0" w:colLast="0"/>
      <w:bookmarkEnd w:id="16"/>
    </w:p>
    <w:p w14:paraId="2AF568B9"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Užduočių modulis</w:t>
      </w:r>
    </w:p>
    <w:p w14:paraId="23BF5188"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Klientas planuoja, kad bet koks darbo atlikimas ar Paslaugos suteikimas PG turės būti fiksuojamas darbo Užduotyje.</w:t>
      </w:r>
    </w:p>
    <w:p w14:paraId="7DA79D74" w14:textId="77777777" w:rsidR="00B56A2F" w:rsidRPr="000D5B20" w:rsidRDefault="00B56A2F" w:rsidP="000D5B20">
      <w:pPr>
        <w:spacing w:after="0" w:line="240" w:lineRule="auto"/>
        <w:ind w:left="1004"/>
        <w:jc w:val="both"/>
        <w:rPr>
          <w:rFonts w:ascii="Times New Roman" w:hAnsi="Times New Roman" w:cs="Times New Roman"/>
          <w:sz w:val="24"/>
          <w:szCs w:val="24"/>
          <w:u w:val="single"/>
        </w:rPr>
      </w:pPr>
    </w:p>
    <w:p w14:paraId="22505D2F"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 xml:space="preserve">Užduoties sukūrimas bei vykdymas </w:t>
      </w:r>
    </w:p>
    <w:p w14:paraId="0013993D"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PVS turi būti numatyta galimybė dirbti su planinių bei neplaninių darbų Užduotimis:</w:t>
      </w:r>
    </w:p>
    <w:p w14:paraId="0AEA5F61"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Planiniai darbai - pagal norminius aktus teikiamos Paslaugos:</w:t>
      </w:r>
    </w:p>
    <w:p w14:paraId="5C59B1C7"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periodiniai darbai;</w:t>
      </w:r>
    </w:p>
    <w:p w14:paraId="780606DC"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neperiodiniai darbai;</w:t>
      </w:r>
    </w:p>
    <w:p w14:paraId="1A421F4F"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Klientų užklausų darbai </w:t>
      </w:r>
    </w:p>
    <w:p w14:paraId="75B7D710"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Turi būti galimybė planinius darbus paviešinti Savitarnos svetainėje.</w:t>
      </w:r>
    </w:p>
    <w:p w14:paraId="28C277F3"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Visos Užduotys turi būti klasifikuojamos pagal Paslaugų grupes. </w:t>
      </w:r>
    </w:p>
    <w:p w14:paraId="478077EC"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Kiekvienai Paslaugai turi būti priskiriamas Užduoties tipas – pagal šį tipą nustatoma Užduoties atlikimui reikalinga Darbuotojų kvalifikacija.  </w:t>
      </w:r>
    </w:p>
    <w:p w14:paraId="26857FFD"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Užduotis turi būti priskiriama Objektui. Jeigu kuriama masinė Užduotis keletui Objektų – kiekvienam jų sukuriama po atskirą Užduotį. </w:t>
      </w:r>
    </w:p>
    <w:p w14:paraId="6A8BCBEC"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Kiekvienos Užduoties duomenų kortelėje turi būti galimybė nurodyti mažiausiai tokius duomenis:</w:t>
      </w:r>
    </w:p>
    <w:p w14:paraId="101B13B9"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Registravimo duomenys (data, Vartotojas):</w:t>
      </w:r>
    </w:p>
    <w:p w14:paraId="79D064C3"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Paslaugų grupė, kuriai priklauso Užduotis</w:t>
      </w:r>
    </w:p>
    <w:p w14:paraId="4AB694C2"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Užduoties tipas, kuriam priklauso Užduotis</w:t>
      </w:r>
    </w:p>
    <w:p w14:paraId="5975C37F"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Prioritetas;</w:t>
      </w:r>
    </w:p>
    <w:p w14:paraId="15D9C3FE"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Darbų aprašas – ką reikia padaryti</w:t>
      </w:r>
    </w:p>
    <w:p w14:paraId="5E40AD7B"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Darbų vykdymo pradžios ir pabaigos data bei laikas;</w:t>
      </w:r>
    </w:p>
    <w:p w14:paraId="724C2916"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Objektas, kuriame turi būti vykdomi darbai</w:t>
      </w:r>
    </w:p>
    <w:p w14:paraId="6ED13649"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Kliento kontaktinio asmens duomenys;</w:t>
      </w:r>
    </w:p>
    <w:p w14:paraId="6B1C941D"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Atsakingas - Darbuotojas atsakingas už Užduoties rezultatą;</w:t>
      </w:r>
    </w:p>
    <w:p w14:paraId="426B17A4"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Vykdytojas – Darbuotojas, atsakingas už Užduoties atlikimą Objekte;</w:t>
      </w:r>
    </w:p>
    <w:p w14:paraId="2176D934"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bookmarkStart w:id="17" w:name="_1ksv4uv" w:colFirst="0" w:colLast="0"/>
      <w:bookmarkEnd w:id="17"/>
      <w:r w:rsidRPr="000D5B20">
        <w:rPr>
          <w:rFonts w:ascii="Times New Roman" w:hAnsi="Times New Roman" w:cs="Times New Roman"/>
          <w:sz w:val="24"/>
          <w:szCs w:val="24"/>
        </w:rPr>
        <w:lastRenderedPageBreak/>
        <w:t xml:space="preserve">Pagalbininkai – Darbuotojai, kurie priskirti Vykdytojui į pagalbą. </w:t>
      </w:r>
    </w:p>
    <w:p w14:paraId="67776592" w14:textId="77777777" w:rsidR="00B56A2F" w:rsidRPr="000D5B20" w:rsidRDefault="00B56A2F" w:rsidP="000D5B20">
      <w:pPr>
        <w:spacing w:after="0" w:line="240" w:lineRule="auto"/>
        <w:jc w:val="both"/>
        <w:rPr>
          <w:rFonts w:ascii="Times New Roman" w:hAnsi="Times New Roman" w:cs="Times New Roman"/>
          <w:sz w:val="24"/>
          <w:szCs w:val="24"/>
          <w:u w:val="single"/>
        </w:rPr>
      </w:pPr>
    </w:p>
    <w:p w14:paraId="6A808F64" w14:textId="6F20D750"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 xml:space="preserve">Neperiodinės užduotys </w:t>
      </w:r>
    </w:p>
    <w:p w14:paraId="6109EB1C"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Neperiodinės užduotys turi būti kuriamos rankiniu būdu, nurodant būtinus Užduoties duomenų kortelės duomenis.</w:t>
      </w:r>
    </w:p>
    <w:p w14:paraId="548D6DB5"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bookmarkStart w:id="18" w:name="_44sinio" w:colFirst="0" w:colLast="0"/>
      <w:bookmarkEnd w:id="18"/>
      <w:r w:rsidRPr="000D5B20">
        <w:rPr>
          <w:rFonts w:ascii="Times New Roman" w:hAnsi="Times New Roman" w:cs="Times New Roman"/>
          <w:sz w:val="24"/>
          <w:szCs w:val="24"/>
        </w:rPr>
        <w:t>Turi būti galimybė vienu kartu sukurti masinę tokią pat Užduotį keletui Objektų.</w:t>
      </w:r>
    </w:p>
    <w:p w14:paraId="50B69F1B" w14:textId="77777777" w:rsidR="00B56A2F" w:rsidRPr="000D5B20" w:rsidRDefault="00B56A2F" w:rsidP="000D5B20">
      <w:pPr>
        <w:spacing w:after="0" w:line="240" w:lineRule="auto"/>
        <w:ind w:firstLine="709"/>
        <w:jc w:val="both"/>
        <w:rPr>
          <w:rFonts w:ascii="Times New Roman" w:hAnsi="Times New Roman" w:cs="Times New Roman"/>
          <w:sz w:val="24"/>
          <w:szCs w:val="24"/>
          <w:u w:val="single"/>
        </w:rPr>
      </w:pPr>
    </w:p>
    <w:p w14:paraId="0902AD4C"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 xml:space="preserve">Periodinės užduotys </w:t>
      </w:r>
    </w:p>
    <w:p w14:paraId="46BEF1F5"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Objekte pasikartojantiems darbams turi būti galimybė sukurti periodinę užduotį, kurią PVS generuotų automatiškai. Periodinei Užduočiai papildomai reikia nurodyti:</w:t>
      </w:r>
    </w:p>
    <w:p w14:paraId="26552A6F"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Periodiškumo tvarkaraštį – kas kiek laiko reikia ją atlikti;</w:t>
      </w:r>
    </w:p>
    <w:p w14:paraId="2C49A36A"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bookmarkStart w:id="19" w:name="_2jxsxqh" w:colFirst="0" w:colLast="0"/>
      <w:bookmarkEnd w:id="19"/>
      <w:r w:rsidRPr="000D5B20">
        <w:rPr>
          <w:rFonts w:ascii="Times New Roman" w:hAnsi="Times New Roman" w:cs="Times New Roman"/>
          <w:sz w:val="24"/>
          <w:szCs w:val="24"/>
        </w:rPr>
        <w:t xml:space="preserve">Galiojimo datą – iki kada Užduotys turi būti generuojamos; </w:t>
      </w:r>
    </w:p>
    <w:p w14:paraId="200EF11A"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 xml:space="preserve">Užduoties darbų paskyros </w:t>
      </w:r>
    </w:p>
    <w:p w14:paraId="784432E1" w14:textId="77777777" w:rsidR="00B56A2F" w:rsidRPr="000D5B20" w:rsidRDefault="00B56A2F" w:rsidP="000D5B20">
      <w:pPr>
        <w:spacing w:after="0" w:line="240" w:lineRule="auto"/>
        <w:ind w:left="720"/>
        <w:jc w:val="both"/>
        <w:rPr>
          <w:rFonts w:ascii="Times New Roman" w:hAnsi="Times New Roman" w:cs="Times New Roman"/>
          <w:sz w:val="24"/>
          <w:szCs w:val="24"/>
        </w:rPr>
      </w:pPr>
      <w:r w:rsidRPr="000D5B20">
        <w:rPr>
          <w:rFonts w:ascii="Times New Roman" w:hAnsi="Times New Roman" w:cs="Times New Roman"/>
          <w:sz w:val="24"/>
          <w:szCs w:val="24"/>
        </w:rPr>
        <w:t>Turi būti numatytos galimybės pateikti Užduotis Vykdytojams tokiais būdais:</w:t>
      </w:r>
    </w:p>
    <w:p w14:paraId="6B60EA08" w14:textId="77777777" w:rsidR="00B56A2F" w:rsidRPr="000D5B20" w:rsidRDefault="00B56A2F" w:rsidP="000D5B20">
      <w:pPr>
        <w:numPr>
          <w:ilvl w:val="0"/>
          <w:numId w:val="51"/>
        </w:numPr>
        <w:tabs>
          <w:tab w:val="left" w:pos="1134"/>
        </w:tabs>
        <w:spacing w:after="0" w:line="240" w:lineRule="auto"/>
        <w:ind w:left="0" w:firstLine="851"/>
        <w:jc w:val="both"/>
        <w:rPr>
          <w:rFonts w:ascii="Times New Roman" w:hAnsi="Times New Roman" w:cs="Times New Roman"/>
          <w:sz w:val="24"/>
          <w:szCs w:val="24"/>
        </w:rPr>
      </w:pPr>
      <w:r w:rsidRPr="000D5B20">
        <w:rPr>
          <w:rFonts w:ascii="Times New Roman" w:hAnsi="Times New Roman" w:cs="Times New Roman"/>
          <w:sz w:val="24"/>
          <w:szCs w:val="24"/>
        </w:rPr>
        <w:t>Elektronine forma:</w:t>
      </w:r>
    </w:p>
    <w:p w14:paraId="7FFF1E54"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Vykdytojas prisijungęs prie PVS savo unikaliu slaptažodžiu, Užduočių registre turi matyti tik jam priskirtas Užduotis.</w:t>
      </w:r>
    </w:p>
    <w:p w14:paraId="793B6C3B"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Vykdytojas išmaniajame telefone prisijungęs prie PVS mobilios aplikacijos savo unikaliu slaptažodžiu, Užduočių sąraše turi matyti tik jam priskirtas Užduotis.</w:t>
      </w:r>
    </w:p>
    <w:p w14:paraId="77B40D0A" w14:textId="77777777" w:rsidR="00B56A2F" w:rsidRPr="000D5B20" w:rsidRDefault="00B56A2F" w:rsidP="000D5B20">
      <w:pPr>
        <w:numPr>
          <w:ilvl w:val="0"/>
          <w:numId w:val="51"/>
        </w:numPr>
        <w:tabs>
          <w:tab w:val="left" w:pos="1134"/>
        </w:tabs>
        <w:spacing w:after="0" w:line="240" w:lineRule="auto"/>
        <w:ind w:left="1276" w:hanging="425"/>
        <w:jc w:val="both"/>
        <w:rPr>
          <w:rFonts w:ascii="Times New Roman" w:hAnsi="Times New Roman" w:cs="Times New Roman"/>
          <w:sz w:val="24"/>
          <w:szCs w:val="24"/>
        </w:rPr>
      </w:pPr>
      <w:bookmarkStart w:id="20" w:name="_z337ya" w:colFirst="0" w:colLast="0"/>
      <w:bookmarkEnd w:id="20"/>
      <w:r w:rsidRPr="000D5B20">
        <w:rPr>
          <w:rFonts w:ascii="Times New Roman" w:hAnsi="Times New Roman" w:cs="Times New Roman"/>
          <w:sz w:val="24"/>
          <w:szCs w:val="24"/>
        </w:rPr>
        <w:t>Popierine forma</w:t>
      </w:r>
      <w:r w:rsidRPr="000D5B20">
        <w:rPr>
          <w:rFonts w:ascii="Times New Roman" w:hAnsi="Times New Roman" w:cs="Times New Roman"/>
          <w:i/>
          <w:sz w:val="24"/>
          <w:szCs w:val="24"/>
        </w:rPr>
        <w:t xml:space="preserve"> – </w:t>
      </w:r>
      <w:r w:rsidRPr="000D5B20">
        <w:rPr>
          <w:rFonts w:ascii="Times New Roman" w:hAnsi="Times New Roman" w:cs="Times New Roman"/>
          <w:sz w:val="24"/>
          <w:szCs w:val="24"/>
        </w:rPr>
        <w:t>turi būti numatyta galimybė Užduočių registre pažymėtai Užduočiai ar jų  sąrašui atsispausdinti darbų paskyras;</w:t>
      </w:r>
    </w:p>
    <w:p w14:paraId="51653157"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Užduočių kalendorius</w:t>
      </w:r>
    </w:p>
    <w:p w14:paraId="3222C86C" w14:textId="77777777" w:rsidR="00B56A2F" w:rsidRPr="000D5B20" w:rsidRDefault="00B56A2F" w:rsidP="000D5B20">
      <w:pPr>
        <w:spacing w:after="0" w:line="240" w:lineRule="auto"/>
        <w:ind w:firstLine="851"/>
        <w:jc w:val="both"/>
        <w:rPr>
          <w:rFonts w:ascii="Times New Roman" w:hAnsi="Times New Roman" w:cs="Times New Roman"/>
          <w:sz w:val="24"/>
          <w:szCs w:val="24"/>
        </w:rPr>
      </w:pPr>
      <w:r w:rsidRPr="000D5B20">
        <w:rPr>
          <w:rFonts w:ascii="Times New Roman" w:hAnsi="Times New Roman" w:cs="Times New Roman"/>
          <w:sz w:val="24"/>
          <w:szCs w:val="24"/>
        </w:rPr>
        <w:t>PVS Užduočių Kalendoriuje turi būti šios galimybės:</w:t>
      </w:r>
    </w:p>
    <w:p w14:paraId="7B6FADB3"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Sukurti neplaninę Užduotį pasirenkant reikalingus terminus bei Vykdytoją;</w:t>
      </w:r>
    </w:p>
    <w:p w14:paraId="06679D66"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Įvertinti Darbuotojų užimtumą;</w:t>
      </w:r>
    </w:p>
    <w:p w14:paraId="500DFEC9"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bookmarkStart w:id="21" w:name="_3j2qqm3" w:colFirst="0" w:colLast="0"/>
      <w:bookmarkEnd w:id="21"/>
      <w:r w:rsidRPr="000D5B20">
        <w:rPr>
          <w:rFonts w:ascii="Times New Roman" w:hAnsi="Times New Roman" w:cs="Times New Roman"/>
          <w:sz w:val="24"/>
          <w:szCs w:val="24"/>
        </w:rPr>
        <w:t xml:space="preserve">Peržiūrėti dienos, savaitės arba mėnesio suplanuotus bei vykdomus darbus. </w:t>
      </w:r>
    </w:p>
    <w:p w14:paraId="43F44FB8" w14:textId="77777777" w:rsidR="00B56A2F" w:rsidRPr="000D5B20" w:rsidRDefault="00B56A2F" w:rsidP="000D5B20">
      <w:pPr>
        <w:spacing w:after="0" w:line="240" w:lineRule="auto"/>
        <w:ind w:left="851"/>
        <w:jc w:val="both"/>
        <w:rPr>
          <w:rFonts w:ascii="Times New Roman" w:hAnsi="Times New Roman" w:cs="Times New Roman"/>
          <w:sz w:val="24"/>
          <w:szCs w:val="24"/>
        </w:rPr>
      </w:pPr>
    </w:p>
    <w:p w14:paraId="0EA31280"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 xml:space="preserve">Užduoties vykdymo kontrolė </w:t>
      </w:r>
    </w:p>
    <w:p w14:paraId="21096502"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Kiekvienos užduoties vykdymas PVS turi būti suskirstytas į 4 etapus, kurių kiekviename numatytos sisteminės būsenos Užduoties eigos fiksavimui:</w:t>
      </w:r>
    </w:p>
    <w:p w14:paraId="0074D386" w14:textId="77777777" w:rsidR="00B56A2F" w:rsidRPr="000D5B20" w:rsidRDefault="00B56A2F" w:rsidP="000D5B20">
      <w:pPr>
        <w:numPr>
          <w:ilvl w:val="0"/>
          <w:numId w:val="19"/>
        </w:numPr>
        <w:spacing w:after="0" w:line="240" w:lineRule="auto"/>
        <w:ind w:left="0" w:firstLine="851"/>
        <w:jc w:val="both"/>
        <w:rPr>
          <w:rFonts w:ascii="Times New Roman" w:hAnsi="Times New Roman" w:cs="Times New Roman"/>
          <w:sz w:val="24"/>
          <w:szCs w:val="24"/>
          <w:u w:val="single"/>
        </w:rPr>
      </w:pPr>
      <w:r w:rsidRPr="000D5B20">
        <w:rPr>
          <w:rFonts w:ascii="Times New Roman" w:hAnsi="Times New Roman" w:cs="Times New Roman"/>
          <w:sz w:val="24"/>
          <w:szCs w:val="24"/>
          <w:u w:val="single"/>
        </w:rPr>
        <w:t>Parengimas;</w:t>
      </w:r>
    </w:p>
    <w:p w14:paraId="1CE36E55"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 xml:space="preserve">Užregistruota; </w:t>
      </w:r>
    </w:p>
    <w:p w14:paraId="5C0C84A0"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Tikslinama;</w:t>
      </w:r>
    </w:p>
    <w:p w14:paraId="6748D9FB" w14:textId="77777777" w:rsidR="00B56A2F" w:rsidRPr="000D5B20" w:rsidRDefault="00B56A2F" w:rsidP="000D5B20">
      <w:pPr>
        <w:numPr>
          <w:ilvl w:val="0"/>
          <w:numId w:val="19"/>
        </w:numPr>
        <w:spacing w:after="0" w:line="240" w:lineRule="auto"/>
        <w:ind w:left="0" w:firstLine="851"/>
        <w:jc w:val="both"/>
        <w:rPr>
          <w:rFonts w:ascii="Times New Roman" w:hAnsi="Times New Roman" w:cs="Times New Roman"/>
          <w:sz w:val="24"/>
          <w:szCs w:val="24"/>
          <w:u w:val="single"/>
        </w:rPr>
      </w:pPr>
      <w:r w:rsidRPr="000D5B20">
        <w:rPr>
          <w:rFonts w:ascii="Times New Roman" w:hAnsi="Times New Roman" w:cs="Times New Roman"/>
          <w:sz w:val="24"/>
          <w:szCs w:val="24"/>
          <w:u w:val="single"/>
        </w:rPr>
        <w:t>Vykdymas;</w:t>
      </w:r>
    </w:p>
    <w:p w14:paraId="70DF7142"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Perduota vykdymui;</w:t>
      </w:r>
    </w:p>
    <w:p w14:paraId="4708F394"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Vykdoma;</w:t>
      </w:r>
    </w:p>
    <w:p w14:paraId="3D753F52"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Atvyko į vietą;</w:t>
      </w:r>
    </w:p>
    <w:p w14:paraId="560AFC5D"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 xml:space="preserve">Atidėta; </w:t>
      </w:r>
    </w:p>
    <w:p w14:paraId="7E8051E0" w14:textId="77777777" w:rsidR="00B56A2F" w:rsidRPr="000D5B20" w:rsidRDefault="00B56A2F" w:rsidP="000D5B20">
      <w:pPr>
        <w:numPr>
          <w:ilvl w:val="0"/>
          <w:numId w:val="19"/>
        </w:numPr>
        <w:spacing w:after="0" w:line="240" w:lineRule="auto"/>
        <w:ind w:left="0" w:firstLine="851"/>
        <w:jc w:val="both"/>
        <w:rPr>
          <w:rFonts w:ascii="Times New Roman" w:hAnsi="Times New Roman" w:cs="Times New Roman"/>
          <w:sz w:val="24"/>
          <w:szCs w:val="24"/>
          <w:u w:val="single"/>
        </w:rPr>
      </w:pPr>
      <w:r w:rsidRPr="000D5B20">
        <w:rPr>
          <w:rFonts w:ascii="Times New Roman" w:hAnsi="Times New Roman" w:cs="Times New Roman"/>
          <w:sz w:val="24"/>
          <w:szCs w:val="24"/>
          <w:u w:val="single"/>
        </w:rPr>
        <w:t>Tikrinimas;</w:t>
      </w:r>
    </w:p>
    <w:p w14:paraId="1BD1F344"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Atlikta. Laukia patvirtinimo;</w:t>
      </w:r>
    </w:p>
    <w:p w14:paraId="606E38F7" w14:textId="77777777" w:rsidR="00B56A2F" w:rsidRPr="000D5B20" w:rsidRDefault="00B56A2F" w:rsidP="000D5B20">
      <w:pPr>
        <w:numPr>
          <w:ilvl w:val="0"/>
          <w:numId w:val="19"/>
        </w:numPr>
        <w:spacing w:after="0" w:line="240" w:lineRule="auto"/>
        <w:ind w:left="0" w:firstLine="851"/>
        <w:jc w:val="both"/>
        <w:rPr>
          <w:rFonts w:ascii="Times New Roman" w:hAnsi="Times New Roman" w:cs="Times New Roman"/>
          <w:sz w:val="24"/>
          <w:szCs w:val="24"/>
          <w:u w:val="single"/>
        </w:rPr>
      </w:pPr>
      <w:r w:rsidRPr="000D5B20">
        <w:rPr>
          <w:rFonts w:ascii="Times New Roman" w:hAnsi="Times New Roman" w:cs="Times New Roman"/>
          <w:sz w:val="24"/>
          <w:szCs w:val="24"/>
          <w:u w:val="single"/>
        </w:rPr>
        <w:t xml:space="preserve">Užbaigimas. </w:t>
      </w:r>
    </w:p>
    <w:p w14:paraId="7F8C3D95"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Atlikta</w:t>
      </w:r>
    </w:p>
    <w:p w14:paraId="422385E0"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Atmesta (pastabų laukas, kuriame nurodyta priežastis)</w:t>
      </w:r>
    </w:p>
    <w:p w14:paraId="67D3A8E1"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Turi būti galimybė kiekviename etape susikurti papildomas aktualias Užduoties būsenas.</w:t>
      </w:r>
    </w:p>
    <w:p w14:paraId="3E02BD05"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Visos Užduoties būsenos turi būti fiksuojamos Užduoties vykdymo istorijoje su laiko žyme.  </w:t>
      </w:r>
    </w:p>
    <w:p w14:paraId="0A1A3745" w14:textId="77777777" w:rsidR="00B56A2F" w:rsidRPr="000D5B20" w:rsidRDefault="00B56A2F" w:rsidP="000D5B20">
      <w:pPr>
        <w:spacing w:after="0" w:line="240" w:lineRule="auto"/>
        <w:jc w:val="both"/>
        <w:rPr>
          <w:rFonts w:ascii="Times New Roman" w:hAnsi="Times New Roman" w:cs="Times New Roman"/>
          <w:sz w:val="24"/>
          <w:szCs w:val="24"/>
          <w:u w:val="single"/>
        </w:rPr>
      </w:pPr>
    </w:p>
    <w:p w14:paraId="2AC70C5D"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Darbuotojo buvimo vietos kontrolė</w:t>
      </w:r>
    </w:p>
    <w:p w14:paraId="31320B67"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PVS elektroniniame žemėlapyje Atsakingas Darbuotojas turi turėti galimybę matyti:</w:t>
      </w:r>
    </w:p>
    <w:p w14:paraId="67EC2A0F"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Vykdytojui suplanuotų bei vykdomų užduočių vietas;</w:t>
      </w:r>
    </w:p>
    <w:p w14:paraId="6A1671C4"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Vykdytojo buvimo vietą realaus laiko režimu;</w:t>
      </w:r>
    </w:p>
    <w:p w14:paraId="7A1750C1"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bookmarkStart w:id="22" w:name="_1y810tw" w:colFirst="0" w:colLast="0"/>
      <w:bookmarkEnd w:id="22"/>
      <w:r w:rsidRPr="000D5B20">
        <w:rPr>
          <w:rFonts w:ascii="Times New Roman" w:hAnsi="Times New Roman" w:cs="Times New Roman"/>
          <w:sz w:val="24"/>
          <w:szCs w:val="24"/>
        </w:rPr>
        <w:lastRenderedPageBreak/>
        <w:t>Peržiūrėti Vykdytojo judėjimo istoriją;</w:t>
      </w:r>
    </w:p>
    <w:p w14:paraId="6B81F32C"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 xml:space="preserve">Užduoties užbaigimas </w:t>
      </w:r>
    </w:p>
    <w:p w14:paraId="735AD0F3"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Atliktų darbų aprašymas</w:t>
      </w:r>
    </w:p>
    <w:p w14:paraId="7E0EDEC1"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 xml:space="preserve">Atlikus užduotį turi būti galimybė aprašyti atliktus darbus. </w:t>
      </w:r>
    </w:p>
    <w:p w14:paraId="1B848249"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Dokumentų modulis</w:t>
      </w:r>
    </w:p>
    <w:p w14:paraId="4586DAD9"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Visi PVS dokumentai elektroninėje formoje turi būti saugomi Dokumentų registre. </w:t>
      </w:r>
    </w:p>
    <w:p w14:paraId="618696BD"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Dokumentų registre turi būti automatiškai išsaugomos Užduočių nuotraukos nufotografuotos išmaniuoju įrenginiu su mobiliąja aplikacija.</w:t>
      </w:r>
    </w:p>
    <w:p w14:paraId="0351BDAF"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Turi būti galimybė atsisiųsti peržiūrai reikiamą dokumentą.</w:t>
      </w:r>
    </w:p>
    <w:p w14:paraId="71E6A110"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bookmarkStart w:id="23" w:name="_4i7ojhp" w:colFirst="0" w:colLast="0"/>
      <w:bookmarkEnd w:id="23"/>
      <w:r w:rsidRPr="000D5B20">
        <w:rPr>
          <w:rFonts w:ascii="Times New Roman" w:hAnsi="Times New Roman" w:cs="Times New Roman"/>
          <w:sz w:val="24"/>
          <w:szCs w:val="24"/>
        </w:rPr>
        <w:t>Turi būti galimybė dokumentą paviešinti savitarnos svetainėje.</w:t>
      </w:r>
    </w:p>
    <w:p w14:paraId="37BDCF63" w14:textId="77777777" w:rsidR="00B56A2F" w:rsidRPr="000D5B20" w:rsidRDefault="00B56A2F" w:rsidP="000D5B20">
      <w:pPr>
        <w:spacing w:after="0" w:line="240" w:lineRule="auto"/>
        <w:jc w:val="both"/>
        <w:rPr>
          <w:rFonts w:ascii="Times New Roman" w:hAnsi="Times New Roman" w:cs="Times New Roman"/>
          <w:sz w:val="24"/>
          <w:szCs w:val="24"/>
          <w:u w:val="single"/>
        </w:rPr>
      </w:pPr>
    </w:p>
    <w:p w14:paraId="07C9DB04"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Žemėlapis</w:t>
      </w:r>
    </w:p>
    <w:p w14:paraId="65E3D7F5"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PVS turi būti numatytas elektroninis žemėlapis. </w:t>
      </w:r>
    </w:p>
    <w:p w14:paraId="70E0B1FC"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Elektroniniame žemėlapyje turi būti galimybės: </w:t>
      </w:r>
    </w:p>
    <w:p w14:paraId="77190488"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matyti paskutinę fiksuotą darbuotojų dirbančių su PVS mobilia aplikacija buvimo vietą;</w:t>
      </w:r>
    </w:p>
    <w:p w14:paraId="15CFDC81"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 xml:space="preserve">matyti Užduočių vietas; </w:t>
      </w:r>
    </w:p>
    <w:p w14:paraId="624B0785"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bookmarkStart w:id="24" w:name="_2xcytpi" w:colFirst="0" w:colLast="0"/>
      <w:bookmarkEnd w:id="24"/>
      <w:r w:rsidRPr="000D5B20">
        <w:rPr>
          <w:rFonts w:ascii="Times New Roman" w:hAnsi="Times New Roman" w:cs="Times New Roman"/>
          <w:sz w:val="24"/>
          <w:szCs w:val="24"/>
        </w:rPr>
        <w:t>peržiūrėti Darbuotojų maršrutų istoriją.</w:t>
      </w:r>
    </w:p>
    <w:p w14:paraId="736C5E2B" w14:textId="77777777" w:rsidR="00B56A2F" w:rsidRPr="000D5B20" w:rsidRDefault="00B56A2F" w:rsidP="000D5B20">
      <w:pPr>
        <w:spacing w:after="0" w:line="240" w:lineRule="auto"/>
        <w:jc w:val="both"/>
        <w:rPr>
          <w:rFonts w:ascii="Times New Roman" w:hAnsi="Times New Roman" w:cs="Times New Roman"/>
          <w:sz w:val="24"/>
          <w:szCs w:val="24"/>
          <w:u w:val="single"/>
        </w:rPr>
      </w:pPr>
    </w:p>
    <w:p w14:paraId="1F658432"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PVS mobili aplikacija</w:t>
      </w:r>
    </w:p>
    <w:p w14:paraId="148D2D49"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PVS Vykdytojus bei kitusi Darbuotojus Klientas planuoja aprūpinti išmaniaisiais įrenginiais  su Android operacine sistema, veikiančia duomenų perdavimo paslauga, GPS funkcija ir fotokamera (toliau – Mobilus įrenginys). </w:t>
      </w:r>
    </w:p>
    <w:p w14:paraId="070F0910"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Paslaugų teikėjas turi pateikti bei įdiegti mobiliuose įrenginiuose specializuotą programinę įrangą (toliau – Mobilioji aplikacija), kurios pagalba Vykdytojas galėtų:</w:t>
      </w:r>
    </w:p>
    <w:p w14:paraId="66DB5F7C"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Gauti jam priskirtų vykdyti Užduočių sąrašą;</w:t>
      </w:r>
    </w:p>
    <w:p w14:paraId="08EB0C7D"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Keisti vykdomos Užduoties statusą;</w:t>
      </w:r>
    </w:p>
    <w:p w14:paraId="3C4AD53A"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Fiksuoti aktualius komentarus;</w:t>
      </w:r>
    </w:p>
    <w:p w14:paraId="1DE2E64B"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 xml:space="preserve">Fotografuoti su Užduotimi susijusius objektus bei automatiškai talpinti nuotraukas į Dokumentų registrą. Nuotrauka automatiškai priskiriamas prie atitinkamos Užduoties bei Objekto  dokumentų; </w:t>
      </w:r>
    </w:p>
    <w:p w14:paraId="24A98505" w14:textId="77777777" w:rsidR="00B56A2F" w:rsidRPr="000D5B20" w:rsidRDefault="00B56A2F" w:rsidP="000D5B20">
      <w:pPr>
        <w:numPr>
          <w:ilvl w:val="0"/>
          <w:numId w:val="15"/>
        </w:numPr>
        <w:tabs>
          <w:tab w:val="left" w:pos="1134"/>
        </w:tabs>
        <w:spacing w:after="0" w:line="240" w:lineRule="auto"/>
        <w:ind w:left="1276"/>
        <w:jc w:val="both"/>
        <w:rPr>
          <w:rFonts w:ascii="Times New Roman" w:hAnsi="Times New Roman" w:cs="Times New Roman"/>
          <w:sz w:val="24"/>
          <w:szCs w:val="24"/>
        </w:rPr>
      </w:pPr>
      <w:r w:rsidRPr="000D5B20">
        <w:rPr>
          <w:rFonts w:ascii="Times New Roman" w:hAnsi="Times New Roman" w:cs="Times New Roman"/>
          <w:sz w:val="24"/>
          <w:szCs w:val="24"/>
        </w:rPr>
        <w:t xml:space="preserve">Suformuoti elektroninį darbų aktą, kurį PG galėtų patvirtinti pasirašydamas Mobilaus įrenginio ekrane. </w:t>
      </w:r>
    </w:p>
    <w:p w14:paraId="1660C605"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bookmarkStart w:id="25" w:name="_1ci93xb" w:colFirst="0" w:colLast="0"/>
      <w:bookmarkEnd w:id="25"/>
      <w:r w:rsidRPr="000D5B20">
        <w:rPr>
          <w:rFonts w:ascii="Times New Roman" w:hAnsi="Times New Roman" w:cs="Times New Roman"/>
          <w:sz w:val="24"/>
          <w:szCs w:val="24"/>
        </w:rPr>
        <w:t>Mobilus įrenginys turi pastoviai registruoti PVS žemėlapyje savo buvimo vietą.</w:t>
      </w:r>
    </w:p>
    <w:p w14:paraId="19995FF2" w14:textId="77777777" w:rsidR="00B56A2F" w:rsidRPr="000D5B20" w:rsidRDefault="00B56A2F" w:rsidP="000D5B20">
      <w:pPr>
        <w:spacing w:after="0" w:line="240" w:lineRule="auto"/>
        <w:jc w:val="both"/>
        <w:rPr>
          <w:rFonts w:ascii="Times New Roman" w:hAnsi="Times New Roman" w:cs="Times New Roman"/>
          <w:sz w:val="24"/>
          <w:szCs w:val="24"/>
          <w:u w:val="single"/>
        </w:rPr>
      </w:pPr>
    </w:p>
    <w:p w14:paraId="2C028E3F"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Ataskaitos</w:t>
      </w:r>
    </w:p>
    <w:p w14:paraId="7917DDBA"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PVS turi būti numatytas ataskaitų formavimas:</w:t>
      </w:r>
    </w:p>
    <w:p w14:paraId="23A2166B" w14:textId="77777777" w:rsidR="00B56A2F" w:rsidRPr="000D5B20" w:rsidRDefault="00B56A2F" w:rsidP="000D5B20">
      <w:pPr>
        <w:numPr>
          <w:ilvl w:val="0"/>
          <w:numId w:val="6"/>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Objektų aptarnavimo darbai:</w:t>
      </w:r>
    </w:p>
    <w:p w14:paraId="1C42C570" w14:textId="59F105D5" w:rsidR="00B56A2F" w:rsidRPr="000D5B20" w:rsidRDefault="00B56A2F" w:rsidP="000D5B20">
      <w:pPr>
        <w:numPr>
          <w:ilvl w:val="0"/>
          <w:numId w:val="15"/>
        </w:numPr>
        <w:tabs>
          <w:tab w:val="left" w:pos="1134"/>
        </w:tabs>
        <w:spacing w:after="0" w:line="240" w:lineRule="auto"/>
        <w:ind w:left="1701"/>
        <w:jc w:val="both"/>
        <w:rPr>
          <w:rFonts w:ascii="Times New Roman" w:hAnsi="Times New Roman" w:cs="Times New Roman"/>
          <w:sz w:val="24"/>
          <w:szCs w:val="24"/>
        </w:rPr>
      </w:pPr>
      <w:r w:rsidRPr="000D5B20">
        <w:rPr>
          <w:rFonts w:ascii="Times New Roman" w:hAnsi="Times New Roman" w:cs="Times New Roman"/>
          <w:sz w:val="24"/>
          <w:szCs w:val="24"/>
        </w:rPr>
        <w:t>Atliktų darbų kiekių suvestinė;</w:t>
      </w:r>
    </w:p>
    <w:p w14:paraId="489D26DD" w14:textId="77777777" w:rsidR="00B56A2F" w:rsidRPr="000D5B20" w:rsidRDefault="00B56A2F" w:rsidP="000D5B20">
      <w:pPr>
        <w:numPr>
          <w:ilvl w:val="0"/>
          <w:numId w:val="15"/>
        </w:numPr>
        <w:tabs>
          <w:tab w:val="left" w:pos="1134"/>
        </w:tabs>
        <w:spacing w:after="0" w:line="240" w:lineRule="auto"/>
        <w:ind w:left="1701"/>
        <w:jc w:val="both"/>
        <w:rPr>
          <w:rFonts w:ascii="Times New Roman" w:hAnsi="Times New Roman" w:cs="Times New Roman"/>
          <w:sz w:val="24"/>
          <w:szCs w:val="24"/>
        </w:rPr>
      </w:pPr>
      <w:r w:rsidRPr="000D5B20">
        <w:rPr>
          <w:rFonts w:ascii="Times New Roman" w:hAnsi="Times New Roman" w:cs="Times New Roman"/>
          <w:sz w:val="24"/>
          <w:szCs w:val="24"/>
        </w:rPr>
        <w:t>Atsakingų užduočių terminų suvestinė;</w:t>
      </w:r>
    </w:p>
    <w:p w14:paraId="4FE8C992" w14:textId="77777777" w:rsidR="00B56A2F" w:rsidRPr="000D5B20" w:rsidRDefault="00B56A2F" w:rsidP="000D5B20">
      <w:pPr>
        <w:numPr>
          <w:ilvl w:val="0"/>
          <w:numId w:val="15"/>
        </w:numPr>
        <w:tabs>
          <w:tab w:val="left" w:pos="1134"/>
        </w:tabs>
        <w:spacing w:after="0" w:line="240" w:lineRule="auto"/>
        <w:ind w:left="1701"/>
        <w:jc w:val="both"/>
        <w:rPr>
          <w:rFonts w:ascii="Times New Roman" w:hAnsi="Times New Roman" w:cs="Times New Roman"/>
          <w:sz w:val="24"/>
          <w:szCs w:val="24"/>
        </w:rPr>
      </w:pPr>
      <w:r w:rsidRPr="000D5B20">
        <w:rPr>
          <w:rFonts w:ascii="Times New Roman" w:hAnsi="Times New Roman" w:cs="Times New Roman"/>
          <w:sz w:val="24"/>
          <w:szCs w:val="24"/>
        </w:rPr>
        <w:t>Vykdytojų užduočių terminų suvestinė;</w:t>
      </w:r>
    </w:p>
    <w:p w14:paraId="3089C559" w14:textId="77777777" w:rsidR="00B56A2F" w:rsidRPr="000D5B20" w:rsidRDefault="00B56A2F" w:rsidP="000D5B20">
      <w:pPr>
        <w:numPr>
          <w:ilvl w:val="0"/>
          <w:numId w:val="15"/>
        </w:numPr>
        <w:tabs>
          <w:tab w:val="left" w:pos="1134"/>
        </w:tabs>
        <w:spacing w:after="0" w:line="240" w:lineRule="auto"/>
        <w:ind w:left="1701"/>
        <w:jc w:val="both"/>
        <w:rPr>
          <w:rFonts w:ascii="Times New Roman" w:hAnsi="Times New Roman" w:cs="Times New Roman"/>
          <w:sz w:val="24"/>
          <w:szCs w:val="24"/>
        </w:rPr>
      </w:pPr>
      <w:r w:rsidRPr="000D5B20">
        <w:rPr>
          <w:rFonts w:ascii="Times New Roman" w:hAnsi="Times New Roman" w:cs="Times New Roman"/>
          <w:sz w:val="24"/>
          <w:szCs w:val="24"/>
        </w:rPr>
        <w:t>Darbų suvestinė – pagal Atsakingus;</w:t>
      </w:r>
    </w:p>
    <w:p w14:paraId="3064C2F8" w14:textId="77777777" w:rsidR="00B56A2F" w:rsidRPr="000D5B20" w:rsidRDefault="00B56A2F" w:rsidP="000D5B20">
      <w:pPr>
        <w:numPr>
          <w:ilvl w:val="0"/>
          <w:numId w:val="15"/>
        </w:numPr>
        <w:tabs>
          <w:tab w:val="left" w:pos="1134"/>
        </w:tabs>
        <w:spacing w:after="0" w:line="240" w:lineRule="auto"/>
        <w:ind w:left="1701"/>
        <w:jc w:val="both"/>
        <w:rPr>
          <w:rFonts w:ascii="Times New Roman" w:hAnsi="Times New Roman" w:cs="Times New Roman"/>
          <w:sz w:val="24"/>
          <w:szCs w:val="24"/>
        </w:rPr>
      </w:pPr>
      <w:r w:rsidRPr="000D5B20">
        <w:rPr>
          <w:rFonts w:ascii="Times New Roman" w:hAnsi="Times New Roman" w:cs="Times New Roman"/>
          <w:sz w:val="24"/>
          <w:szCs w:val="24"/>
        </w:rPr>
        <w:t>Darbų suvestinė – pagal Objektus;</w:t>
      </w:r>
    </w:p>
    <w:p w14:paraId="2498838E" w14:textId="77777777" w:rsidR="00B56A2F" w:rsidRPr="000D5B20" w:rsidRDefault="00B56A2F" w:rsidP="000D5B20">
      <w:pPr>
        <w:numPr>
          <w:ilvl w:val="0"/>
          <w:numId w:val="15"/>
        </w:numPr>
        <w:tabs>
          <w:tab w:val="left" w:pos="1134"/>
        </w:tabs>
        <w:spacing w:after="0" w:line="240" w:lineRule="auto"/>
        <w:ind w:left="1701"/>
        <w:jc w:val="both"/>
        <w:rPr>
          <w:rFonts w:ascii="Times New Roman" w:hAnsi="Times New Roman" w:cs="Times New Roman"/>
          <w:sz w:val="24"/>
          <w:szCs w:val="24"/>
        </w:rPr>
      </w:pPr>
      <w:r w:rsidRPr="000D5B20">
        <w:rPr>
          <w:rFonts w:ascii="Times New Roman" w:hAnsi="Times New Roman" w:cs="Times New Roman"/>
          <w:sz w:val="24"/>
          <w:szCs w:val="24"/>
        </w:rPr>
        <w:t>Registruotų užduočių suvestinė;</w:t>
      </w:r>
    </w:p>
    <w:p w14:paraId="09FBA1CD" w14:textId="0E799A44" w:rsidR="00B56A2F" w:rsidRPr="000D5B20" w:rsidRDefault="00B56A2F" w:rsidP="000D5B20">
      <w:pPr>
        <w:tabs>
          <w:tab w:val="left" w:pos="1134"/>
        </w:tabs>
        <w:spacing w:after="0" w:line="240" w:lineRule="auto"/>
        <w:jc w:val="both"/>
        <w:rPr>
          <w:rFonts w:ascii="Times New Roman" w:hAnsi="Times New Roman" w:cs="Times New Roman"/>
          <w:sz w:val="24"/>
          <w:szCs w:val="24"/>
        </w:rPr>
      </w:pPr>
    </w:p>
    <w:p w14:paraId="157AE654" w14:textId="6A1FED08"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Savitarnos svetainė</w:t>
      </w:r>
    </w:p>
    <w:p w14:paraId="26E2E87A"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Turi būti numatytas PVS aktualių duomenų viešinimas PG savitarnos svetainėje.</w:t>
      </w:r>
    </w:p>
    <w:p w14:paraId="69FD607E"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Savitarnos svetainė taip pat turėtų būti vienu iš komunikacijos kanalų tarp PT ir PG.</w:t>
      </w:r>
    </w:p>
    <w:p w14:paraId="386BA940" w14:textId="65D52CF0"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Duomenys turi būti perduodami į savitarnos svetainę prie kurios PG galėtų prisijungti Internetu bei matyti su Paslaugų teikimu susijusią aktualią informaciją.</w:t>
      </w:r>
    </w:p>
    <w:p w14:paraId="1548D02C" w14:textId="77777777" w:rsidR="00B56A2F" w:rsidRPr="000D5B20" w:rsidRDefault="00B56A2F" w:rsidP="000D5B20">
      <w:pPr>
        <w:spacing w:after="0" w:line="240" w:lineRule="auto"/>
        <w:jc w:val="both"/>
        <w:rPr>
          <w:rFonts w:ascii="Times New Roman" w:hAnsi="Times New Roman" w:cs="Times New Roman"/>
          <w:sz w:val="24"/>
          <w:szCs w:val="24"/>
        </w:rPr>
      </w:pPr>
    </w:p>
    <w:p w14:paraId="2566EC3F"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lastRenderedPageBreak/>
        <w:t>Pranešimai bei užklausos</w:t>
      </w:r>
    </w:p>
    <w:p w14:paraId="7881F291"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Savitarnos svetainėje turi  būti papildyta Pranešimų sritimi.</w:t>
      </w:r>
    </w:p>
    <w:p w14:paraId="2C43A208"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PG turi turėti galimybę savitarnoje parašyti pranešimą ar užklausą, nurodant:  </w:t>
      </w:r>
    </w:p>
    <w:p w14:paraId="39ABE266" w14:textId="77777777" w:rsidR="00B56A2F" w:rsidRPr="000D5B20" w:rsidRDefault="00B56A2F" w:rsidP="000D5B20">
      <w:pPr>
        <w:numPr>
          <w:ilvl w:val="0"/>
          <w:numId w:val="12"/>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Pranešimo tipą – pasirinkti iš siūlomų klasifikatorių;</w:t>
      </w:r>
    </w:p>
    <w:p w14:paraId="12194690" w14:textId="77777777" w:rsidR="00B56A2F" w:rsidRPr="000D5B20" w:rsidRDefault="00B56A2F" w:rsidP="000D5B20">
      <w:pPr>
        <w:numPr>
          <w:ilvl w:val="0"/>
          <w:numId w:val="12"/>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Pranešimo temą – pasirinkti iš siūlomų klasifikatorių;</w:t>
      </w:r>
    </w:p>
    <w:p w14:paraId="6EB4BE2D" w14:textId="77777777" w:rsidR="00B56A2F" w:rsidRPr="000D5B20" w:rsidRDefault="00B56A2F" w:rsidP="000D5B20">
      <w:pPr>
        <w:numPr>
          <w:ilvl w:val="0"/>
          <w:numId w:val="12"/>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Pranešimo turinį – laisvu tekstu pateikti rūpimą klausimą.</w:t>
      </w:r>
    </w:p>
    <w:p w14:paraId="26F0C992"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Turi būti galimybė prisegti elektroninius dokumentus.</w:t>
      </w:r>
    </w:p>
    <w:p w14:paraId="7E71BE60"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Visi PG pranešimai turi būti perduoti į PVS Pranešimų registrą, o taip pat išsaugoti savitarnos pranešimų sąraše.</w:t>
      </w:r>
    </w:p>
    <w:p w14:paraId="6CA16EFF" w14:textId="1C301AB6"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Savitarnos pranešimų sąraše turi būti viešinama Pranešimo būsena, kad PG būtų informuotas apie jo klausimo sprendimo eigą bei būseną.</w:t>
      </w:r>
    </w:p>
    <w:p w14:paraId="082C0BE0"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Dokumentai</w:t>
      </w:r>
    </w:p>
    <w:p w14:paraId="1CD03EC2"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Savitarnos svetainėje turi  būti Dokumentų sritis, kurioje būtų talpinami teisės aktų nustatyta tvarka viešinami dokumentai.</w:t>
      </w:r>
    </w:p>
    <w:p w14:paraId="7C045CA8"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Kiekvienas dokumentas turi būti identifikuojamas nurodytu dokumento tipu (darbų aktas, protokolai, aprašas, planai, ataskaitos ir pan.)</w:t>
      </w:r>
    </w:p>
    <w:p w14:paraId="4E63A479"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PG turi turėti galimybę atsisiųsti paviešintą dokumentą.</w:t>
      </w:r>
    </w:p>
    <w:p w14:paraId="5FA99125" w14:textId="77777777" w:rsidR="00B56A2F" w:rsidRPr="000D5B20" w:rsidRDefault="00B56A2F" w:rsidP="000D5B20">
      <w:pPr>
        <w:numPr>
          <w:ilvl w:val="0"/>
          <w:numId w:val="23"/>
        </w:numPr>
        <w:tabs>
          <w:tab w:val="left" w:pos="567"/>
        </w:tabs>
        <w:spacing w:after="0" w:line="240" w:lineRule="auto"/>
        <w:ind w:left="567" w:hanging="501"/>
        <w:jc w:val="both"/>
        <w:rPr>
          <w:rFonts w:ascii="Times New Roman" w:hAnsi="Times New Roman" w:cs="Times New Roman"/>
          <w:sz w:val="24"/>
          <w:szCs w:val="24"/>
        </w:rPr>
      </w:pPr>
      <w:r w:rsidRPr="000D5B20">
        <w:rPr>
          <w:rFonts w:ascii="Times New Roman" w:hAnsi="Times New Roman" w:cs="Times New Roman"/>
          <w:sz w:val="24"/>
          <w:szCs w:val="24"/>
        </w:rPr>
        <w:t>Planuojami bei atlikti darbai</w:t>
      </w:r>
    </w:p>
    <w:p w14:paraId="07321475" w14:textId="77777777" w:rsidR="00B56A2F" w:rsidRPr="000D5B20" w:rsidRDefault="00B56A2F" w:rsidP="000D5B20">
      <w:pPr>
        <w:numPr>
          <w:ilvl w:val="0"/>
          <w:numId w:val="10"/>
        </w:num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Savitarnos svetainėje turi  būti darbų sritis, kurioje būtų talpinami PT paviešinti planuojami bei atlikti darbai.</w:t>
      </w:r>
    </w:p>
    <w:p w14:paraId="27478214" w14:textId="77777777" w:rsidR="00B56A2F" w:rsidRPr="000D5B20" w:rsidRDefault="00B56A2F" w:rsidP="000D5B20">
      <w:pPr>
        <w:spacing w:after="0" w:line="240" w:lineRule="auto"/>
        <w:rPr>
          <w:rFonts w:ascii="Times New Roman" w:hAnsi="Times New Roman" w:cs="Times New Roman"/>
          <w:sz w:val="24"/>
          <w:szCs w:val="24"/>
        </w:rPr>
      </w:pPr>
    </w:p>
    <w:p w14:paraId="7D560E3B" w14:textId="3E29D5A5" w:rsidR="00B56A2F" w:rsidRPr="000D5B20" w:rsidRDefault="00B56A2F" w:rsidP="000D5B20">
      <w:r w:rsidRPr="000D5B20">
        <w:br w:type="page"/>
      </w:r>
    </w:p>
    <w:p w14:paraId="223D3F8E" w14:textId="2FD94E95" w:rsidR="4AF193BC" w:rsidRPr="000D5B20" w:rsidRDefault="4AF193BC" w:rsidP="000D5B20"/>
    <w:p w14:paraId="696CECE2" w14:textId="77777777" w:rsidR="00B56A2F" w:rsidRPr="000D5B20" w:rsidRDefault="00B56A2F" w:rsidP="000D5B20">
      <w:pPr>
        <w:widowControl w:val="0"/>
        <w:spacing w:after="0" w:line="240" w:lineRule="auto"/>
        <w:jc w:val="center"/>
        <w:rPr>
          <w:rFonts w:ascii="Times New Roman" w:hAnsi="Times New Roman" w:cs="Times New Roman"/>
          <w:b/>
          <w:sz w:val="24"/>
          <w:szCs w:val="24"/>
        </w:rPr>
      </w:pPr>
      <w:bookmarkStart w:id="26" w:name="_Hlk195875821"/>
      <w:r w:rsidRPr="000D5B20">
        <w:rPr>
          <w:rFonts w:ascii="Times New Roman" w:hAnsi="Times New Roman" w:cs="Times New Roman"/>
          <w:b/>
          <w:sz w:val="24"/>
          <w:szCs w:val="24"/>
        </w:rPr>
        <w:t>ATLIEKŲ TVARKYMO, SURINKIMO STEBĖSENOS, APSKAITOS IR ATSISKAITYMŲ INFORMACINĖS SISTEMOS SAVITARNOS</w:t>
      </w:r>
    </w:p>
    <w:bookmarkEnd w:id="26"/>
    <w:p w14:paraId="12C89942" w14:textId="77777777" w:rsidR="00B56A2F" w:rsidRPr="000D5B20" w:rsidRDefault="00B56A2F" w:rsidP="000D5B20">
      <w:pPr>
        <w:widowControl w:val="0"/>
        <w:spacing w:after="0" w:line="240" w:lineRule="auto"/>
        <w:jc w:val="center"/>
        <w:rPr>
          <w:rFonts w:ascii="Times New Roman" w:hAnsi="Times New Roman" w:cs="Times New Roman"/>
          <w:b/>
          <w:sz w:val="24"/>
          <w:szCs w:val="24"/>
        </w:rPr>
      </w:pPr>
      <w:r w:rsidRPr="000D5B20">
        <w:rPr>
          <w:rFonts w:ascii="Times New Roman" w:hAnsi="Times New Roman" w:cs="Times New Roman"/>
          <w:b/>
          <w:sz w:val="24"/>
          <w:szCs w:val="24"/>
        </w:rPr>
        <w:t>TECHNINĖ SPECIFIKACIJA</w:t>
      </w:r>
    </w:p>
    <w:p w14:paraId="34AC35D2" w14:textId="77777777" w:rsidR="00B56A2F" w:rsidRPr="000D5B20" w:rsidRDefault="00B56A2F" w:rsidP="000D5B20">
      <w:pPr>
        <w:widowControl w:val="0"/>
        <w:spacing w:after="0" w:line="240" w:lineRule="auto"/>
        <w:jc w:val="center"/>
        <w:rPr>
          <w:rFonts w:ascii="Times New Roman" w:hAnsi="Times New Roman" w:cs="Times New Roman"/>
          <w:bCs/>
          <w:sz w:val="24"/>
          <w:szCs w:val="24"/>
        </w:rPr>
      </w:pPr>
    </w:p>
    <w:p w14:paraId="4D997FA5" w14:textId="77777777" w:rsidR="00B56A2F" w:rsidRPr="000D5B20" w:rsidRDefault="00B56A2F" w:rsidP="000D5B20">
      <w:pPr>
        <w:spacing w:after="0" w:line="240" w:lineRule="auto"/>
        <w:ind w:left="142" w:firstLine="283"/>
        <w:jc w:val="both"/>
        <w:rPr>
          <w:rFonts w:ascii="Times New Roman" w:hAnsi="Times New Roman" w:cs="Times New Roman"/>
          <w:sz w:val="24"/>
          <w:szCs w:val="24"/>
        </w:rPr>
      </w:pPr>
      <w:r w:rsidRPr="000D5B20">
        <w:rPr>
          <w:rFonts w:ascii="Times New Roman" w:hAnsi="Times New Roman" w:cs="Times New Roman"/>
          <w:sz w:val="24"/>
          <w:szCs w:val="24"/>
        </w:rPr>
        <w:t>Atliekų tvarkymo, surinkimo stebėsenos ir atsiskaitymų informacinės sistemos savitarna (toliau Sistema) skirta rinkliavos mokėtojams peržiūrėti mokėjimo pranešimus, atlikti mokėjimus, registruoti pranešimus ir gauti informaciją apie atliekamas paslaugas.</w:t>
      </w:r>
    </w:p>
    <w:p w14:paraId="14C2CC4A" w14:textId="77777777" w:rsidR="00B56A2F" w:rsidRPr="000D5B20" w:rsidRDefault="00B56A2F" w:rsidP="000D5B20">
      <w:pPr>
        <w:spacing w:after="0" w:line="240" w:lineRule="auto"/>
        <w:ind w:left="142" w:firstLine="283"/>
        <w:jc w:val="both"/>
        <w:rPr>
          <w:rFonts w:ascii="Times New Roman" w:hAnsi="Times New Roman" w:cs="Times New Roman"/>
          <w:sz w:val="24"/>
          <w:szCs w:val="24"/>
        </w:rPr>
      </w:pPr>
      <w:r w:rsidRPr="000D5B20">
        <w:rPr>
          <w:rFonts w:ascii="Times New Roman" w:hAnsi="Times New Roman" w:cs="Times New Roman"/>
          <w:sz w:val="24"/>
          <w:szCs w:val="24"/>
        </w:rPr>
        <w:t>WEB aplikacijos dėka, prie sistemos gali jungtis išorės vartotojai (mokėtojai) ir matyti savo mokėjimų istoriją, jiems teikiamas paslaugas, parsisiųsti/atsispausdinti mokėjimo pranešimus, gauti pranešimus iš administratoriaus, pranešti apie gedimus ir rašyti pranešimus administratoriams.</w:t>
      </w:r>
    </w:p>
    <w:p w14:paraId="1023E337" w14:textId="77777777" w:rsidR="00B56A2F" w:rsidRPr="000D5B20" w:rsidRDefault="00B56A2F" w:rsidP="000D5B20">
      <w:pPr>
        <w:tabs>
          <w:tab w:val="left" w:pos="284"/>
        </w:tabs>
        <w:spacing w:after="0" w:line="240" w:lineRule="auto"/>
        <w:ind w:left="142"/>
        <w:jc w:val="both"/>
        <w:rPr>
          <w:rFonts w:ascii="Times New Roman" w:hAnsi="Times New Roman" w:cs="Times New Roman"/>
          <w:sz w:val="24"/>
          <w:szCs w:val="24"/>
        </w:rPr>
      </w:pPr>
      <w:r w:rsidRPr="000D5B20">
        <w:rPr>
          <w:rFonts w:ascii="Times New Roman" w:hAnsi="Times New Roman" w:cs="Times New Roman"/>
          <w:sz w:val="24"/>
          <w:szCs w:val="24"/>
        </w:rPr>
        <w:t>Savitarnos sistema sudaryta iš 3 dalių:</w:t>
      </w:r>
    </w:p>
    <w:p w14:paraId="4BD06E86" w14:textId="77777777" w:rsidR="00B56A2F" w:rsidRPr="000D5B20" w:rsidRDefault="00B56A2F" w:rsidP="000D5B20">
      <w:pPr>
        <w:tabs>
          <w:tab w:val="left" w:pos="284"/>
        </w:tabs>
        <w:spacing w:after="0" w:line="240" w:lineRule="auto"/>
        <w:ind w:left="142"/>
        <w:jc w:val="both"/>
        <w:rPr>
          <w:rFonts w:ascii="Times New Roman" w:hAnsi="Times New Roman" w:cs="Times New Roman"/>
          <w:sz w:val="24"/>
          <w:szCs w:val="24"/>
        </w:rPr>
      </w:pPr>
    </w:p>
    <w:p w14:paraId="162CF7B4" w14:textId="77777777" w:rsidR="00B56A2F" w:rsidRPr="000D5B20" w:rsidRDefault="00B56A2F" w:rsidP="000D5B20">
      <w:pPr>
        <w:numPr>
          <w:ilvl w:val="0"/>
          <w:numId w:val="35"/>
        </w:numPr>
        <w:tabs>
          <w:tab w:val="left" w:pos="284"/>
          <w:tab w:val="left" w:pos="993"/>
        </w:tabs>
        <w:spacing w:after="0" w:line="240" w:lineRule="auto"/>
        <w:ind w:left="426" w:hanging="284"/>
        <w:jc w:val="both"/>
        <w:rPr>
          <w:rFonts w:ascii="Times New Roman" w:hAnsi="Times New Roman" w:cs="Times New Roman"/>
          <w:sz w:val="24"/>
          <w:szCs w:val="24"/>
        </w:rPr>
      </w:pPr>
      <w:r w:rsidRPr="000D5B20">
        <w:rPr>
          <w:rFonts w:ascii="Times New Roman" w:hAnsi="Times New Roman" w:cs="Times New Roman"/>
          <w:sz w:val="24"/>
          <w:szCs w:val="24"/>
        </w:rPr>
        <w:t>Viešoji sritis – pateikiama bendro pobūdžio informacija visiems Vartotojams:</w:t>
      </w:r>
    </w:p>
    <w:p w14:paraId="562772E1" w14:textId="77777777" w:rsidR="00B56A2F" w:rsidRPr="000D5B20" w:rsidRDefault="00B56A2F" w:rsidP="000D5B20">
      <w:pPr>
        <w:numPr>
          <w:ilvl w:val="0"/>
          <w:numId w:val="34"/>
        </w:numPr>
        <w:pBdr>
          <w:top w:val="nil"/>
          <w:left w:val="nil"/>
          <w:bottom w:val="nil"/>
          <w:right w:val="nil"/>
          <w:between w:val="nil"/>
        </w:pBdr>
        <w:tabs>
          <w:tab w:val="left" w:pos="284"/>
          <w:tab w:val="left" w:pos="993"/>
        </w:tabs>
        <w:spacing w:after="0" w:line="240" w:lineRule="auto"/>
        <w:ind w:left="993" w:hanging="283"/>
        <w:jc w:val="both"/>
        <w:rPr>
          <w:rFonts w:ascii="Times New Roman" w:hAnsi="Times New Roman" w:cs="Times New Roman"/>
          <w:sz w:val="24"/>
          <w:szCs w:val="24"/>
        </w:rPr>
      </w:pPr>
      <w:r w:rsidRPr="000D5B20">
        <w:rPr>
          <w:rFonts w:ascii="Times New Roman" w:hAnsi="Times New Roman" w:cs="Times New Roman"/>
          <w:sz w:val="24"/>
          <w:szCs w:val="24"/>
        </w:rPr>
        <w:t>Informacija apie įmonę, teikiamas paslaugas, prisijungimo informacija, pagalbos informacija, naudojimosi taisyklės;</w:t>
      </w:r>
    </w:p>
    <w:p w14:paraId="426F0E4F" w14:textId="77777777" w:rsidR="00B56A2F" w:rsidRPr="000D5B20" w:rsidRDefault="00B56A2F" w:rsidP="000D5B20">
      <w:pPr>
        <w:numPr>
          <w:ilvl w:val="0"/>
          <w:numId w:val="34"/>
        </w:numPr>
        <w:pBdr>
          <w:top w:val="nil"/>
          <w:left w:val="nil"/>
          <w:bottom w:val="nil"/>
          <w:right w:val="nil"/>
          <w:between w:val="nil"/>
        </w:pBdr>
        <w:tabs>
          <w:tab w:val="left" w:pos="284"/>
          <w:tab w:val="left" w:pos="993"/>
        </w:tabs>
        <w:spacing w:after="0" w:line="240" w:lineRule="auto"/>
        <w:ind w:left="426" w:firstLine="283"/>
        <w:jc w:val="both"/>
        <w:rPr>
          <w:rFonts w:ascii="Times New Roman" w:hAnsi="Times New Roman" w:cs="Times New Roman"/>
          <w:sz w:val="24"/>
          <w:szCs w:val="24"/>
        </w:rPr>
      </w:pPr>
      <w:r w:rsidRPr="000D5B20">
        <w:rPr>
          <w:rFonts w:ascii="Times New Roman" w:hAnsi="Times New Roman" w:cs="Times New Roman"/>
          <w:sz w:val="24"/>
          <w:szCs w:val="24"/>
        </w:rPr>
        <w:t>Statistiniai, lyginamieji teikiamų paslaugų rodikliai.</w:t>
      </w:r>
    </w:p>
    <w:p w14:paraId="3984CE1B" w14:textId="77777777" w:rsidR="00B56A2F" w:rsidRPr="000D5B20" w:rsidRDefault="00B56A2F" w:rsidP="000D5B20">
      <w:pPr>
        <w:numPr>
          <w:ilvl w:val="0"/>
          <w:numId w:val="35"/>
        </w:numPr>
        <w:tabs>
          <w:tab w:val="left" w:pos="284"/>
        </w:tabs>
        <w:spacing w:after="0" w:line="240" w:lineRule="auto"/>
        <w:ind w:left="284" w:hanging="284"/>
        <w:jc w:val="both"/>
        <w:rPr>
          <w:rFonts w:ascii="Times New Roman" w:hAnsi="Times New Roman" w:cs="Times New Roman"/>
          <w:sz w:val="24"/>
          <w:szCs w:val="24"/>
        </w:rPr>
      </w:pPr>
      <w:r w:rsidRPr="000D5B20">
        <w:rPr>
          <w:rFonts w:ascii="Times New Roman" w:hAnsi="Times New Roman" w:cs="Times New Roman"/>
          <w:sz w:val="24"/>
          <w:szCs w:val="24"/>
        </w:rPr>
        <w:t>Vartotojo (gyventojo) sritis - pateikiama konfidenciali informacija susijusi tik su registruotu vartotoju.</w:t>
      </w:r>
    </w:p>
    <w:p w14:paraId="36E3C0BE" w14:textId="77777777" w:rsidR="00B56A2F" w:rsidRPr="000D5B20" w:rsidRDefault="00B56A2F" w:rsidP="000D5B20">
      <w:pPr>
        <w:tabs>
          <w:tab w:val="left" w:pos="284"/>
        </w:tabs>
        <w:spacing w:after="0" w:line="240" w:lineRule="auto"/>
        <w:ind w:left="284"/>
        <w:jc w:val="both"/>
        <w:rPr>
          <w:rFonts w:ascii="Times New Roman" w:hAnsi="Times New Roman" w:cs="Times New Roman"/>
          <w:sz w:val="24"/>
          <w:szCs w:val="24"/>
        </w:rPr>
      </w:pPr>
      <w:r w:rsidRPr="000D5B20">
        <w:rPr>
          <w:rFonts w:ascii="Times New Roman" w:hAnsi="Times New Roman" w:cs="Times New Roman"/>
          <w:sz w:val="24"/>
          <w:szCs w:val="24"/>
        </w:rPr>
        <w:t xml:space="preserve">Kliento identifikacijai ir autentifikacijai turi būti galimybė prisijungti prie savitarnos naudojant </w:t>
      </w:r>
      <w:proofErr w:type="spellStart"/>
      <w:r w:rsidRPr="000D5B20">
        <w:rPr>
          <w:rFonts w:ascii="Times New Roman" w:hAnsi="Times New Roman" w:cs="Times New Roman"/>
          <w:sz w:val="24"/>
          <w:szCs w:val="24"/>
        </w:rPr>
        <w:t>Smart</w:t>
      </w:r>
      <w:proofErr w:type="spellEnd"/>
      <w:r w:rsidRPr="000D5B20">
        <w:rPr>
          <w:rFonts w:ascii="Times New Roman" w:hAnsi="Times New Roman" w:cs="Times New Roman"/>
          <w:sz w:val="24"/>
          <w:szCs w:val="24"/>
        </w:rPr>
        <w:t xml:space="preserve">-ID būdą (naudotojo ID, asmens kodas ir slaptažodis (kodas)) ir mobilųjį parašą (telefono numeris, asmens kodas ir slaptažodis (kodas)) ir Vilniaus miesto savivaldybės </w:t>
      </w:r>
      <w:proofErr w:type="spellStart"/>
      <w:r w:rsidRPr="000D5B20">
        <w:rPr>
          <w:rFonts w:ascii="Times New Roman" w:hAnsi="Times New Roman" w:cs="Times New Roman"/>
          <w:sz w:val="24"/>
          <w:szCs w:val="24"/>
        </w:rPr>
        <w:t>indentifikaivimo</w:t>
      </w:r>
      <w:proofErr w:type="spellEnd"/>
      <w:r w:rsidRPr="000D5B20">
        <w:rPr>
          <w:rFonts w:ascii="Times New Roman" w:hAnsi="Times New Roman" w:cs="Times New Roman"/>
          <w:sz w:val="24"/>
          <w:szCs w:val="24"/>
        </w:rPr>
        <w:t xml:space="preserve"> sistema https://login.vilnius.lt. Turi būti sudaryta galimybė prisijungti esamiems savitarnos naudotojams tais pačiais prisijungimo vardais, slaptažodžiais kaip esamos savitarnos, </w:t>
      </w:r>
      <w:proofErr w:type="spellStart"/>
      <w:r w:rsidRPr="000D5B20">
        <w:rPr>
          <w:rFonts w:ascii="Times New Roman" w:hAnsi="Times New Roman" w:cs="Times New Roman"/>
          <w:sz w:val="24"/>
          <w:szCs w:val="24"/>
        </w:rPr>
        <w:t>t.y</w:t>
      </w:r>
      <w:proofErr w:type="spellEnd"/>
      <w:r w:rsidRPr="000D5B20">
        <w:rPr>
          <w:rFonts w:ascii="Times New Roman" w:hAnsi="Times New Roman" w:cs="Times New Roman"/>
          <w:sz w:val="24"/>
          <w:szCs w:val="24"/>
        </w:rPr>
        <w:t>. prisijungimo vardu (el. paštas ar mokėtojo kodas) ir slaptažodis.</w:t>
      </w:r>
    </w:p>
    <w:p w14:paraId="5A66182E" w14:textId="77777777" w:rsidR="00B56A2F" w:rsidRPr="000D5B20" w:rsidRDefault="00B56A2F" w:rsidP="000D5B20">
      <w:pPr>
        <w:tabs>
          <w:tab w:val="left" w:pos="284"/>
        </w:tabs>
        <w:spacing w:after="0" w:line="240" w:lineRule="auto"/>
        <w:ind w:left="284"/>
        <w:jc w:val="both"/>
        <w:rPr>
          <w:rFonts w:ascii="Times New Roman" w:hAnsi="Times New Roman" w:cs="Times New Roman"/>
          <w:sz w:val="24"/>
          <w:szCs w:val="24"/>
        </w:rPr>
      </w:pPr>
      <w:r w:rsidRPr="000D5B20">
        <w:rPr>
          <w:rFonts w:ascii="Times New Roman" w:hAnsi="Times New Roman" w:cs="Times New Roman"/>
          <w:sz w:val="24"/>
          <w:szCs w:val="24"/>
        </w:rPr>
        <w:t>Vartotojo srityje pateikiama informacija:</w:t>
      </w:r>
    </w:p>
    <w:p w14:paraId="19BA90C7" w14:textId="77777777" w:rsidR="00B56A2F" w:rsidRPr="000D5B20" w:rsidRDefault="00B56A2F" w:rsidP="000D5B20">
      <w:pPr>
        <w:numPr>
          <w:ilvl w:val="0"/>
          <w:numId w:val="59"/>
        </w:numPr>
        <w:pBdr>
          <w:top w:val="nil"/>
          <w:left w:val="nil"/>
          <w:bottom w:val="nil"/>
          <w:right w:val="nil"/>
          <w:between w:val="nil"/>
        </w:pBdr>
        <w:tabs>
          <w:tab w:val="left" w:pos="284"/>
          <w:tab w:val="left" w:pos="993"/>
        </w:tabs>
        <w:spacing w:after="0" w:line="240" w:lineRule="auto"/>
        <w:ind w:left="993" w:hanging="284"/>
        <w:jc w:val="both"/>
        <w:rPr>
          <w:rFonts w:ascii="Times New Roman" w:hAnsi="Times New Roman" w:cs="Times New Roman"/>
          <w:sz w:val="24"/>
          <w:szCs w:val="24"/>
        </w:rPr>
      </w:pPr>
      <w:r w:rsidRPr="000D5B20">
        <w:rPr>
          <w:rFonts w:ascii="Times New Roman" w:hAnsi="Times New Roman" w:cs="Times New Roman"/>
          <w:sz w:val="24"/>
          <w:szCs w:val="24"/>
        </w:rPr>
        <w:t>Savo kontaktinę informaciją (vardą, pavardę arba juridinio asmens pavadinimą, mokėtojo kodą, telefono numerį, el. paštą);</w:t>
      </w:r>
    </w:p>
    <w:p w14:paraId="2550E3A2" w14:textId="77777777" w:rsidR="00B56A2F" w:rsidRPr="000D5B20" w:rsidRDefault="00B56A2F" w:rsidP="000D5B20">
      <w:pPr>
        <w:numPr>
          <w:ilvl w:val="0"/>
          <w:numId w:val="59"/>
        </w:numPr>
        <w:pBdr>
          <w:top w:val="nil"/>
          <w:left w:val="nil"/>
          <w:bottom w:val="nil"/>
          <w:right w:val="nil"/>
          <w:between w:val="nil"/>
        </w:pBdr>
        <w:tabs>
          <w:tab w:val="left" w:pos="284"/>
          <w:tab w:val="left" w:pos="993"/>
        </w:tabs>
        <w:spacing w:after="0" w:line="240" w:lineRule="auto"/>
        <w:ind w:left="993" w:hanging="284"/>
        <w:jc w:val="both"/>
        <w:rPr>
          <w:rFonts w:ascii="Times New Roman" w:hAnsi="Times New Roman" w:cs="Times New Roman"/>
          <w:sz w:val="24"/>
          <w:szCs w:val="24"/>
        </w:rPr>
      </w:pPr>
      <w:r w:rsidRPr="000D5B20">
        <w:rPr>
          <w:rFonts w:ascii="Times New Roman" w:hAnsi="Times New Roman" w:cs="Times New Roman"/>
          <w:sz w:val="24"/>
          <w:szCs w:val="24"/>
        </w:rPr>
        <w:t>Objektų korespondencijos adresai;</w:t>
      </w:r>
    </w:p>
    <w:p w14:paraId="2B398051" w14:textId="77777777" w:rsidR="00B56A2F" w:rsidRPr="000D5B20" w:rsidRDefault="00B56A2F" w:rsidP="000D5B20">
      <w:pPr>
        <w:numPr>
          <w:ilvl w:val="0"/>
          <w:numId w:val="59"/>
        </w:numPr>
        <w:pBdr>
          <w:top w:val="nil"/>
          <w:left w:val="nil"/>
          <w:bottom w:val="nil"/>
          <w:right w:val="nil"/>
          <w:between w:val="nil"/>
        </w:pBdr>
        <w:tabs>
          <w:tab w:val="left" w:pos="284"/>
          <w:tab w:val="left" w:pos="993"/>
        </w:tabs>
        <w:spacing w:after="0" w:line="240" w:lineRule="auto"/>
        <w:ind w:left="426" w:firstLine="283"/>
        <w:jc w:val="both"/>
        <w:rPr>
          <w:rFonts w:ascii="Times New Roman" w:hAnsi="Times New Roman" w:cs="Times New Roman"/>
          <w:sz w:val="24"/>
          <w:szCs w:val="24"/>
        </w:rPr>
      </w:pPr>
      <w:r w:rsidRPr="000D5B20">
        <w:rPr>
          <w:rFonts w:ascii="Times New Roman" w:hAnsi="Times New Roman" w:cs="Times New Roman"/>
          <w:sz w:val="24"/>
          <w:szCs w:val="24"/>
        </w:rPr>
        <w:t>Duomenys apie mokėjimo pranešimus, objektus</w:t>
      </w:r>
    </w:p>
    <w:p w14:paraId="57FC5B52" w14:textId="77777777" w:rsidR="00B56A2F" w:rsidRPr="000D5B20" w:rsidRDefault="00B56A2F" w:rsidP="000D5B20">
      <w:pPr>
        <w:numPr>
          <w:ilvl w:val="0"/>
          <w:numId w:val="59"/>
        </w:numPr>
        <w:pBdr>
          <w:top w:val="nil"/>
          <w:left w:val="nil"/>
          <w:bottom w:val="nil"/>
          <w:right w:val="nil"/>
          <w:between w:val="nil"/>
        </w:pBdr>
        <w:tabs>
          <w:tab w:val="left" w:pos="284"/>
          <w:tab w:val="left" w:pos="993"/>
        </w:tabs>
        <w:spacing w:after="0" w:line="240" w:lineRule="auto"/>
        <w:ind w:left="426" w:firstLine="283"/>
        <w:jc w:val="both"/>
        <w:rPr>
          <w:rFonts w:ascii="Times New Roman" w:hAnsi="Times New Roman" w:cs="Times New Roman"/>
          <w:sz w:val="24"/>
          <w:szCs w:val="24"/>
        </w:rPr>
      </w:pPr>
      <w:r w:rsidRPr="000D5B20">
        <w:rPr>
          <w:rFonts w:ascii="Times New Roman" w:hAnsi="Times New Roman" w:cs="Times New Roman"/>
          <w:sz w:val="24"/>
          <w:szCs w:val="24"/>
        </w:rPr>
        <w:t>Duomenys apie pateiktus bei apmokėtus mokėjimo pranešimus, skolas;</w:t>
      </w:r>
    </w:p>
    <w:p w14:paraId="074845F7" w14:textId="77777777" w:rsidR="00B56A2F" w:rsidRPr="000D5B20" w:rsidRDefault="00B56A2F" w:rsidP="000D5B20">
      <w:pPr>
        <w:numPr>
          <w:ilvl w:val="0"/>
          <w:numId w:val="59"/>
        </w:numPr>
        <w:pBdr>
          <w:top w:val="nil"/>
          <w:left w:val="nil"/>
          <w:bottom w:val="nil"/>
          <w:right w:val="nil"/>
          <w:between w:val="nil"/>
        </w:pBdr>
        <w:tabs>
          <w:tab w:val="left" w:pos="284"/>
          <w:tab w:val="left" w:pos="993"/>
        </w:tabs>
        <w:spacing w:after="0" w:line="240" w:lineRule="auto"/>
        <w:ind w:left="426" w:firstLine="283"/>
        <w:jc w:val="both"/>
        <w:rPr>
          <w:rFonts w:ascii="Times New Roman" w:hAnsi="Times New Roman" w:cs="Times New Roman"/>
          <w:sz w:val="24"/>
          <w:szCs w:val="24"/>
        </w:rPr>
      </w:pPr>
      <w:r w:rsidRPr="000D5B20">
        <w:rPr>
          <w:rFonts w:ascii="Times New Roman" w:hAnsi="Times New Roman" w:cs="Times New Roman"/>
          <w:sz w:val="24"/>
          <w:szCs w:val="24"/>
        </w:rPr>
        <w:t xml:space="preserve">Duomenys apie suteiktas paslaugas, </w:t>
      </w:r>
    </w:p>
    <w:p w14:paraId="7AB0BACA" w14:textId="77777777" w:rsidR="00B56A2F" w:rsidRPr="000D5B20" w:rsidRDefault="00B56A2F" w:rsidP="000D5B20">
      <w:pPr>
        <w:numPr>
          <w:ilvl w:val="0"/>
          <w:numId w:val="59"/>
        </w:numPr>
        <w:pBdr>
          <w:top w:val="nil"/>
          <w:left w:val="nil"/>
          <w:bottom w:val="nil"/>
          <w:right w:val="nil"/>
          <w:between w:val="nil"/>
        </w:pBdr>
        <w:tabs>
          <w:tab w:val="left" w:pos="284"/>
          <w:tab w:val="left" w:pos="993"/>
        </w:tabs>
        <w:spacing w:after="0" w:line="240" w:lineRule="auto"/>
        <w:ind w:left="426" w:firstLine="283"/>
        <w:jc w:val="both"/>
        <w:rPr>
          <w:rFonts w:ascii="Times New Roman" w:hAnsi="Times New Roman" w:cs="Times New Roman"/>
          <w:sz w:val="24"/>
          <w:szCs w:val="24"/>
        </w:rPr>
      </w:pPr>
      <w:r w:rsidRPr="000D5B20">
        <w:rPr>
          <w:rFonts w:ascii="Times New Roman" w:hAnsi="Times New Roman" w:cs="Times New Roman"/>
          <w:sz w:val="24"/>
          <w:szCs w:val="24"/>
        </w:rPr>
        <w:t>Apmokėjimas už paslaugas</w:t>
      </w:r>
    </w:p>
    <w:p w14:paraId="68FAE213" w14:textId="77777777" w:rsidR="00B56A2F" w:rsidRPr="000D5B20" w:rsidRDefault="00B56A2F" w:rsidP="000D5B20">
      <w:pPr>
        <w:numPr>
          <w:ilvl w:val="0"/>
          <w:numId w:val="59"/>
        </w:numPr>
        <w:pBdr>
          <w:top w:val="nil"/>
          <w:left w:val="nil"/>
          <w:bottom w:val="nil"/>
          <w:right w:val="nil"/>
          <w:between w:val="nil"/>
        </w:pBdr>
        <w:tabs>
          <w:tab w:val="left" w:pos="284"/>
          <w:tab w:val="left" w:pos="993"/>
        </w:tabs>
        <w:spacing w:after="0" w:line="240" w:lineRule="auto"/>
        <w:ind w:left="426" w:firstLine="283"/>
        <w:jc w:val="both"/>
        <w:rPr>
          <w:rFonts w:ascii="Times New Roman" w:hAnsi="Times New Roman" w:cs="Times New Roman"/>
          <w:sz w:val="24"/>
          <w:szCs w:val="24"/>
        </w:rPr>
      </w:pPr>
      <w:r w:rsidRPr="000D5B20">
        <w:rPr>
          <w:rFonts w:ascii="Times New Roman" w:hAnsi="Times New Roman" w:cs="Times New Roman"/>
          <w:sz w:val="24"/>
          <w:szCs w:val="24"/>
        </w:rPr>
        <w:t>Pranešimai Vartotojui;</w:t>
      </w:r>
    </w:p>
    <w:p w14:paraId="7BBFD521" w14:textId="77777777" w:rsidR="00B56A2F" w:rsidRPr="000D5B20" w:rsidRDefault="00B56A2F" w:rsidP="000D5B20">
      <w:pPr>
        <w:numPr>
          <w:ilvl w:val="0"/>
          <w:numId w:val="59"/>
        </w:numPr>
        <w:pBdr>
          <w:top w:val="nil"/>
          <w:left w:val="nil"/>
          <w:bottom w:val="nil"/>
          <w:right w:val="nil"/>
          <w:between w:val="nil"/>
        </w:pBdr>
        <w:tabs>
          <w:tab w:val="left" w:pos="284"/>
          <w:tab w:val="left" w:pos="993"/>
        </w:tabs>
        <w:spacing w:after="0" w:line="240" w:lineRule="auto"/>
        <w:ind w:left="426" w:firstLine="283"/>
        <w:jc w:val="both"/>
        <w:rPr>
          <w:rFonts w:ascii="Times New Roman" w:hAnsi="Times New Roman" w:cs="Times New Roman"/>
          <w:sz w:val="24"/>
          <w:szCs w:val="24"/>
        </w:rPr>
      </w:pPr>
      <w:r w:rsidRPr="000D5B20">
        <w:rPr>
          <w:rFonts w:ascii="Times New Roman" w:hAnsi="Times New Roman" w:cs="Times New Roman"/>
          <w:sz w:val="24"/>
          <w:szCs w:val="24"/>
        </w:rPr>
        <w:t>Apklausos</w:t>
      </w:r>
    </w:p>
    <w:p w14:paraId="09605837" w14:textId="77777777" w:rsidR="00B56A2F" w:rsidRPr="000D5B20" w:rsidRDefault="00B56A2F" w:rsidP="000D5B20">
      <w:pPr>
        <w:numPr>
          <w:ilvl w:val="0"/>
          <w:numId w:val="59"/>
        </w:numPr>
        <w:pBdr>
          <w:top w:val="nil"/>
          <w:left w:val="nil"/>
          <w:bottom w:val="nil"/>
          <w:right w:val="nil"/>
          <w:between w:val="nil"/>
        </w:pBdr>
        <w:tabs>
          <w:tab w:val="left" w:pos="284"/>
          <w:tab w:val="left" w:pos="993"/>
        </w:tabs>
        <w:spacing w:after="0" w:line="240" w:lineRule="auto"/>
        <w:ind w:left="426" w:firstLine="283"/>
        <w:jc w:val="both"/>
        <w:rPr>
          <w:rFonts w:ascii="Times New Roman" w:hAnsi="Times New Roman" w:cs="Times New Roman"/>
          <w:sz w:val="24"/>
          <w:szCs w:val="24"/>
        </w:rPr>
      </w:pPr>
      <w:r w:rsidRPr="000D5B20">
        <w:rPr>
          <w:rFonts w:ascii="Times New Roman" w:hAnsi="Times New Roman" w:cs="Times New Roman"/>
          <w:sz w:val="24"/>
          <w:szCs w:val="24"/>
        </w:rPr>
        <w:t xml:space="preserve">Paslaugų teikėjo kontaktinė informacija </w:t>
      </w:r>
    </w:p>
    <w:p w14:paraId="5024E7F5" w14:textId="77777777" w:rsidR="00B56A2F" w:rsidRPr="000D5B20" w:rsidRDefault="00B56A2F" w:rsidP="000D5B20">
      <w:pPr>
        <w:numPr>
          <w:ilvl w:val="0"/>
          <w:numId w:val="35"/>
        </w:numPr>
        <w:tabs>
          <w:tab w:val="left" w:pos="284"/>
          <w:tab w:val="left" w:pos="426"/>
        </w:tabs>
        <w:spacing w:after="0" w:line="240" w:lineRule="auto"/>
        <w:ind w:left="1134" w:hanging="1134"/>
        <w:jc w:val="both"/>
        <w:rPr>
          <w:rFonts w:ascii="Times New Roman" w:hAnsi="Times New Roman" w:cs="Times New Roman"/>
          <w:sz w:val="24"/>
          <w:szCs w:val="24"/>
        </w:rPr>
      </w:pPr>
      <w:r w:rsidRPr="000D5B20">
        <w:rPr>
          <w:rFonts w:ascii="Times New Roman" w:hAnsi="Times New Roman" w:cs="Times New Roman"/>
          <w:sz w:val="24"/>
          <w:szCs w:val="24"/>
        </w:rPr>
        <w:t>Vartotojo (administravimo) sritis – pateikiama informacija Klientui, susijusi su jo klientų valdymu:</w:t>
      </w:r>
    </w:p>
    <w:p w14:paraId="32E381C3" w14:textId="77777777" w:rsidR="00B56A2F" w:rsidRPr="000D5B20" w:rsidRDefault="00B56A2F" w:rsidP="000D5B20">
      <w:pPr>
        <w:numPr>
          <w:ilvl w:val="0"/>
          <w:numId w:val="60"/>
        </w:numPr>
        <w:pBdr>
          <w:top w:val="nil"/>
          <w:left w:val="nil"/>
          <w:bottom w:val="nil"/>
          <w:right w:val="nil"/>
          <w:between w:val="nil"/>
        </w:pBdr>
        <w:tabs>
          <w:tab w:val="left" w:pos="284"/>
          <w:tab w:val="left" w:pos="993"/>
        </w:tabs>
        <w:spacing w:after="0" w:line="240" w:lineRule="auto"/>
        <w:ind w:left="426" w:firstLine="283"/>
        <w:jc w:val="both"/>
        <w:rPr>
          <w:rFonts w:ascii="Times New Roman" w:hAnsi="Times New Roman" w:cs="Times New Roman"/>
          <w:sz w:val="24"/>
          <w:szCs w:val="24"/>
        </w:rPr>
      </w:pPr>
      <w:r w:rsidRPr="000D5B20">
        <w:rPr>
          <w:rFonts w:ascii="Times New Roman" w:hAnsi="Times New Roman" w:cs="Times New Roman"/>
          <w:sz w:val="24"/>
          <w:szCs w:val="24"/>
        </w:rPr>
        <w:t>Administracinės dalies vartotojų valdymas</w:t>
      </w:r>
    </w:p>
    <w:p w14:paraId="5CF5F4EC" w14:textId="77777777" w:rsidR="00B56A2F" w:rsidRPr="000D5B20" w:rsidRDefault="00B56A2F" w:rsidP="000D5B20">
      <w:pPr>
        <w:numPr>
          <w:ilvl w:val="0"/>
          <w:numId w:val="60"/>
        </w:numPr>
        <w:pBdr>
          <w:top w:val="nil"/>
          <w:left w:val="nil"/>
          <w:bottom w:val="nil"/>
          <w:right w:val="nil"/>
          <w:between w:val="nil"/>
        </w:pBdr>
        <w:tabs>
          <w:tab w:val="left" w:pos="284"/>
          <w:tab w:val="left" w:pos="993"/>
        </w:tabs>
        <w:spacing w:after="0" w:line="240" w:lineRule="auto"/>
        <w:ind w:left="426" w:firstLine="283"/>
        <w:jc w:val="both"/>
        <w:rPr>
          <w:rFonts w:ascii="Times New Roman" w:hAnsi="Times New Roman" w:cs="Times New Roman"/>
          <w:sz w:val="24"/>
          <w:szCs w:val="24"/>
        </w:rPr>
      </w:pPr>
      <w:r w:rsidRPr="000D5B20">
        <w:rPr>
          <w:rFonts w:ascii="Times New Roman" w:hAnsi="Times New Roman" w:cs="Times New Roman"/>
          <w:sz w:val="24"/>
          <w:szCs w:val="24"/>
        </w:rPr>
        <w:t>Klientų paieška</w:t>
      </w:r>
    </w:p>
    <w:p w14:paraId="62C1EED4" w14:textId="77777777" w:rsidR="00B56A2F" w:rsidRPr="000D5B20" w:rsidRDefault="00B56A2F" w:rsidP="000D5B20">
      <w:pPr>
        <w:numPr>
          <w:ilvl w:val="0"/>
          <w:numId w:val="60"/>
        </w:numPr>
        <w:pBdr>
          <w:top w:val="nil"/>
          <w:left w:val="nil"/>
          <w:bottom w:val="nil"/>
          <w:right w:val="nil"/>
          <w:between w:val="nil"/>
        </w:pBdr>
        <w:tabs>
          <w:tab w:val="left" w:pos="284"/>
          <w:tab w:val="left" w:pos="993"/>
        </w:tabs>
        <w:spacing w:after="0" w:line="240" w:lineRule="auto"/>
        <w:ind w:left="426" w:firstLine="283"/>
        <w:jc w:val="both"/>
        <w:rPr>
          <w:rFonts w:ascii="Times New Roman" w:hAnsi="Times New Roman" w:cs="Times New Roman"/>
          <w:sz w:val="24"/>
          <w:szCs w:val="24"/>
        </w:rPr>
      </w:pPr>
      <w:r w:rsidRPr="000D5B20">
        <w:rPr>
          <w:rFonts w:ascii="Times New Roman" w:hAnsi="Times New Roman" w:cs="Times New Roman"/>
          <w:sz w:val="24"/>
          <w:szCs w:val="24"/>
        </w:rPr>
        <w:t>Slaptažodžio atstatymas, vartotojo atblokavimas</w:t>
      </w:r>
    </w:p>
    <w:p w14:paraId="44F426D6" w14:textId="77777777" w:rsidR="00B56A2F" w:rsidRPr="000D5B20" w:rsidRDefault="00B56A2F" w:rsidP="000D5B20">
      <w:pPr>
        <w:numPr>
          <w:ilvl w:val="0"/>
          <w:numId w:val="60"/>
        </w:numPr>
        <w:pBdr>
          <w:top w:val="nil"/>
          <w:left w:val="nil"/>
          <w:bottom w:val="nil"/>
          <w:right w:val="nil"/>
          <w:between w:val="nil"/>
        </w:pBdr>
        <w:tabs>
          <w:tab w:val="left" w:pos="284"/>
          <w:tab w:val="left" w:pos="993"/>
        </w:tabs>
        <w:spacing w:after="0" w:line="240" w:lineRule="auto"/>
        <w:ind w:left="426" w:firstLine="283"/>
        <w:jc w:val="both"/>
        <w:rPr>
          <w:rFonts w:ascii="Times New Roman" w:hAnsi="Times New Roman" w:cs="Times New Roman"/>
          <w:sz w:val="24"/>
          <w:szCs w:val="24"/>
        </w:rPr>
      </w:pPr>
      <w:r w:rsidRPr="000D5B20">
        <w:rPr>
          <w:rFonts w:ascii="Times New Roman" w:hAnsi="Times New Roman" w:cs="Times New Roman"/>
          <w:sz w:val="24"/>
          <w:szCs w:val="24"/>
        </w:rPr>
        <w:t>Įmonės informacijos valdymas, aprašymų ir pagalbos aprašymo valdymas.</w:t>
      </w:r>
    </w:p>
    <w:p w14:paraId="6582C831" w14:textId="77777777" w:rsidR="00B56A2F" w:rsidRPr="000D5B20" w:rsidRDefault="00B56A2F" w:rsidP="000D5B20">
      <w:pPr>
        <w:numPr>
          <w:ilvl w:val="0"/>
          <w:numId w:val="60"/>
        </w:numPr>
        <w:pBdr>
          <w:top w:val="nil"/>
          <w:left w:val="nil"/>
          <w:bottom w:val="nil"/>
          <w:right w:val="nil"/>
          <w:between w:val="nil"/>
        </w:pBdr>
        <w:tabs>
          <w:tab w:val="left" w:pos="284"/>
          <w:tab w:val="left" w:pos="993"/>
        </w:tabs>
        <w:spacing w:after="0" w:line="240" w:lineRule="auto"/>
        <w:ind w:left="426" w:firstLine="283"/>
        <w:jc w:val="both"/>
        <w:rPr>
          <w:rFonts w:ascii="Times New Roman" w:hAnsi="Times New Roman" w:cs="Times New Roman"/>
          <w:sz w:val="24"/>
          <w:szCs w:val="24"/>
        </w:rPr>
      </w:pPr>
      <w:r w:rsidRPr="000D5B20">
        <w:rPr>
          <w:rFonts w:ascii="Times New Roman" w:hAnsi="Times New Roman" w:cs="Times New Roman"/>
          <w:sz w:val="24"/>
          <w:szCs w:val="24"/>
        </w:rPr>
        <w:t>Kontaktinės informacijos valdymas</w:t>
      </w:r>
    </w:p>
    <w:p w14:paraId="6546E195" w14:textId="77777777" w:rsidR="00B56A2F" w:rsidRPr="000D5B20" w:rsidRDefault="00B56A2F" w:rsidP="000D5B20">
      <w:pPr>
        <w:pBdr>
          <w:top w:val="nil"/>
          <w:left w:val="nil"/>
          <w:bottom w:val="nil"/>
          <w:right w:val="nil"/>
          <w:between w:val="nil"/>
        </w:pBdr>
        <w:tabs>
          <w:tab w:val="left" w:pos="284"/>
          <w:tab w:val="left" w:pos="993"/>
        </w:tabs>
        <w:spacing w:after="0" w:line="240" w:lineRule="auto"/>
        <w:ind w:left="709"/>
        <w:jc w:val="both"/>
        <w:rPr>
          <w:rFonts w:ascii="Times New Roman" w:hAnsi="Times New Roman" w:cs="Times New Roman"/>
          <w:sz w:val="24"/>
          <w:szCs w:val="24"/>
        </w:rPr>
      </w:pPr>
    </w:p>
    <w:p w14:paraId="6B48EC8A" w14:textId="77777777" w:rsidR="00B56A2F" w:rsidRPr="000D5B20" w:rsidRDefault="00B56A2F" w:rsidP="000D5B20">
      <w:pPr>
        <w:spacing w:after="0" w:line="240" w:lineRule="auto"/>
        <w:ind w:left="142" w:hanging="142"/>
        <w:jc w:val="both"/>
        <w:rPr>
          <w:rFonts w:ascii="Times New Roman" w:hAnsi="Times New Roman" w:cs="Times New Roman"/>
          <w:sz w:val="24"/>
          <w:szCs w:val="24"/>
        </w:rPr>
      </w:pPr>
      <w:r w:rsidRPr="000D5B20">
        <w:rPr>
          <w:rFonts w:ascii="Times New Roman" w:hAnsi="Times New Roman" w:cs="Times New Roman"/>
          <w:sz w:val="24"/>
          <w:szCs w:val="24"/>
        </w:rPr>
        <w:t>Pagrindinės savitarnos modulio funkcijos:</w:t>
      </w:r>
    </w:p>
    <w:p w14:paraId="67A75B0C" w14:textId="77777777" w:rsidR="00B56A2F" w:rsidRPr="000D5B20" w:rsidRDefault="00B56A2F" w:rsidP="000D5B20">
      <w:pPr>
        <w:numPr>
          <w:ilvl w:val="0"/>
          <w:numId w:val="49"/>
        </w:numPr>
        <w:tabs>
          <w:tab w:val="left" w:pos="284"/>
        </w:tabs>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Savitarna yra pasiekiama standartinės interneto naršyklės pagalba iš bet kurio išmanaus telefono, bei kompiuterio. Prioritetas skiriamas mobiliam savitarnos veikimui.</w:t>
      </w:r>
    </w:p>
    <w:p w14:paraId="1A5CD160" w14:textId="77777777" w:rsidR="00B56A2F" w:rsidRPr="000D5B20" w:rsidRDefault="00B56A2F" w:rsidP="000D5B20">
      <w:pPr>
        <w:numPr>
          <w:ilvl w:val="0"/>
          <w:numId w:val="49"/>
        </w:numPr>
        <w:tabs>
          <w:tab w:val="left" w:pos="284"/>
        </w:tabs>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Savitarna keičiasi duomenimis su bet kuria viena, keliomis arba visom sistemomis:</w:t>
      </w:r>
    </w:p>
    <w:p w14:paraId="75D90692" w14:textId="77777777" w:rsidR="00B56A2F" w:rsidRPr="000D5B20" w:rsidRDefault="00B56A2F" w:rsidP="000D5B20">
      <w:pPr>
        <w:numPr>
          <w:ilvl w:val="1"/>
          <w:numId w:val="49"/>
        </w:numPr>
        <w:pBdr>
          <w:top w:val="nil"/>
          <w:left w:val="nil"/>
          <w:bottom w:val="nil"/>
          <w:right w:val="nil"/>
          <w:between w:val="nil"/>
        </w:pBdr>
        <w:tabs>
          <w:tab w:val="left" w:pos="284"/>
        </w:tabs>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Atsiskaitymo už suteiktas paslaugas sistema </w:t>
      </w:r>
    </w:p>
    <w:p w14:paraId="21DDFFCF" w14:textId="77777777" w:rsidR="00B56A2F" w:rsidRPr="000D5B20" w:rsidRDefault="00B56A2F" w:rsidP="000D5B20">
      <w:pPr>
        <w:numPr>
          <w:ilvl w:val="1"/>
          <w:numId w:val="49"/>
        </w:numPr>
        <w:pBdr>
          <w:top w:val="nil"/>
          <w:left w:val="nil"/>
          <w:bottom w:val="nil"/>
          <w:right w:val="nil"/>
          <w:between w:val="nil"/>
        </w:pBdr>
        <w:tabs>
          <w:tab w:val="left" w:pos="284"/>
        </w:tabs>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lastRenderedPageBreak/>
        <w:t xml:space="preserve">Atliekų surinkimo stebėsenos </w:t>
      </w:r>
    </w:p>
    <w:p w14:paraId="5CAB69E9" w14:textId="77777777" w:rsidR="00B56A2F" w:rsidRPr="000D5B20" w:rsidRDefault="00B56A2F" w:rsidP="000D5B20">
      <w:pPr>
        <w:numPr>
          <w:ilvl w:val="0"/>
          <w:numId w:val="49"/>
        </w:numPr>
        <w:tabs>
          <w:tab w:val="left" w:pos="284"/>
        </w:tabs>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Savitarnos naudotojo sąsaja (sistemos meniu, ekraninės formos bei sistemos pranešimai) pateikiama lietuvių kalba. Yra galimybė esant poreikiui nesudėtingai įdiegti reikiamą užsienio kalbą.</w:t>
      </w:r>
    </w:p>
    <w:p w14:paraId="370AF4F3" w14:textId="77777777" w:rsidR="00B56A2F" w:rsidRPr="000D5B20" w:rsidRDefault="00B56A2F" w:rsidP="000D5B20">
      <w:pPr>
        <w:numPr>
          <w:ilvl w:val="0"/>
          <w:numId w:val="49"/>
        </w:numPr>
        <w:tabs>
          <w:tab w:val="left" w:pos="284"/>
        </w:tabs>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Yra galimybė savitarną integruoti į kliento interneto puslapį. (</w:t>
      </w:r>
      <w:proofErr w:type="spellStart"/>
      <w:r w:rsidRPr="000D5B20">
        <w:rPr>
          <w:rFonts w:ascii="Times New Roman" w:hAnsi="Times New Roman" w:cs="Times New Roman"/>
          <w:sz w:val="24"/>
          <w:szCs w:val="24"/>
        </w:rPr>
        <w:t>t.y</w:t>
      </w:r>
      <w:proofErr w:type="spellEnd"/>
      <w:r w:rsidRPr="000D5B20">
        <w:rPr>
          <w:rFonts w:ascii="Times New Roman" w:hAnsi="Times New Roman" w:cs="Times New Roman"/>
          <w:sz w:val="24"/>
          <w:szCs w:val="24"/>
        </w:rPr>
        <w:t>. pritaikant savitarnos spalvinę gamą, pagal kliento poreikius).</w:t>
      </w:r>
    </w:p>
    <w:p w14:paraId="3A63D7EF" w14:textId="77777777" w:rsidR="00B56A2F" w:rsidRPr="000D5B20" w:rsidRDefault="00B56A2F" w:rsidP="000D5B20">
      <w:pPr>
        <w:numPr>
          <w:ilvl w:val="0"/>
          <w:numId w:val="49"/>
        </w:numPr>
        <w:tabs>
          <w:tab w:val="left" w:pos="284"/>
        </w:tabs>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Yra galimybė apmokėti mokėjimo pranešimus elektroninės bankininkystės priemonėmis.</w:t>
      </w:r>
    </w:p>
    <w:p w14:paraId="235FB482" w14:textId="77777777" w:rsidR="00B56A2F" w:rsidRPr="000D5B20" w:rsidRDefault="00B56A2F" w:rsidP="000D5B20">
      <w:pPr>
        <w:numPr>
          <w:ilvl w:val="0"/>
          <w:numId w:val="49"/>
        </w:numPr>
        <w:tabs>
          <w:tab w:val="left" w:pos="284"/>
        </w:tabs>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Yra galimybė rašyti pranešimus Paslaugų teikėjui bei matyti visą susirašinėjimo istoriją vienoje vietoje.</w:t>
      </w:r>
    </w:p>
    <w:p w14:paraId="299C9A0C" w14:textId="77777777" w:rsidR="00B56A2F" w:rsidRPr="000D5B20" w:rsidRDefault="00B56A2F" w:rsidP="000D5B20">
      <w:pPr>
        <w:numPr>
          <w:ilvl w:val="0"/>
          <w:numId w:val="49"/>
        </w:numPr>
        <w:tabs>
          <w:tab w:val="left" w:pos="284"/>
        </w:tabs>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Prisijungus prie savitarnos vartotojas patenka į (gyventojo sritį), kurioje turi būti atvaizduojami šie meniu punktai:</w:t>
      </w:r>
    </w:p>
    <w:p w14:paraId="77CE8863" w14:textId="77777777" w:rsidR="00B56A2F" w:rsidRPr="000D5B20" w:rsidRDefault="00B56A2F" w:rsidP="000D5B20">
      <w:pPr>
        <w:numPr>
          <w:ilvl w:val="1"/>
          <w:numId w:val="56"/>
        </w:numPr>
        <w:pBdr>
          <w:top w:val="nil"/>
          <w:left w:val="nil"/>
          <w:bottom w:val="nil"/>
          <w:right w:val="nil"/>
          <w:between w:val="nil"/>
        </w:pBdr>
        <w:tabs>
          <w:tab w:val="left" w:pos="0"/>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Pradiniame lange (gyventojo sritis) pateikiama:</w:t>
      </w:r>
    </w:p>
    <w:p w14:paraId="4953297D" w14:textId="77777777" w:rsidR="00B56A2F" w:rsidRPr="000D5B20" w:rsidRDefault="00B56A2F" w:rsidP="000D5B20">
      <w:pPr>
        <w:tabs>
          <w:tab w:val="left" w:pos="0"/>
          <w:tab w:val="left" w:pos="1276"/>
        </w:tabs>
        <w:spacing w:after="0" w:line="240" w:lineRule="auto"/>
        <w:ind w:left="1134" w:firstLine="142"/>
        <w:jc w:val="both"/>
        <w:rPr>
          <w:rFonts w:ascii="Times New Roman" w:hAnsi="Times New Roman" w:cs="Times New Roman"/>
          <w:sz w:val="24"/>
          <w:szCs w:val="24"/>
        </w:rPr>
      </w:pPr>
      <w:r w:rsidRPr="000D5B20">
        <w:rPr>
          <w:rFonts w:ascii="Times New Roman" w:hAnsi="Times New Roman" w:cs="Times New Roman"/>
          <w:sz w:val="24"/>
          <w:szCs w:val="24"/>
        </w:rPr>
        <w:t>1. Naujausias rinkliavos mokėtojo mokėjimo pranešimas:</w:t>
      </w:r>
    </w:p>
    <w:p w14:paraId="166B6D11" w14:textId="77777777" w:rsidR="00B56A2F" w:rsidRPr="000D5B20" w:rsidRDefault="00B56A2F" w:rsidP="000D5B20">
      <w:pPr>
        <w:numPr>
          <w:ilvl w:val="1"/>
          <w:numId w:val="31"/>
        </w:numPr>
        <w:pBdr>
          <w:top w:val="nil"/>
          <w:left w:val="nil"/>
          <w:bottom w:val="nil"/>
          <w:right w:val="nil"/>
          <w:between w:val="nil"/>
        </w:pBdr>
        <w:tabs>
          <w:tab w:val="left" w:pos="1276"/>
          <w:tab w:val="left" w:pos="1843"/>
        </w:tabs>
        <w:spacing w:after="0" w:line="240" w:lineRule="auto"/>
        <w:ind w:left="1134" w:firstLine="425"/>
        <w:jc w:val="both"/>
        <w:rPr>
          <w:rFonts w:ascii="Times New Roman" w:hAnsi="Times New Roman" w:cs="Times New Roman"/>
          <w:sz w:val="24"/>
          <w:szCs w:val="24"/>
        </w:rPr>
      </w:pPr>
      <w:r w:rsidRPr="000D5B20">
        <w:rPr>
          <w:rFonts w:ascii="Times New Roman" w:hAnsi="Times New Roman" w:cs="Times New Roman"/>
          <w:sz w:val="24"/>
          <w:szCs w:val="24"/>
        </w:rPr>
        <w:t xml:space="preserve">Prikabintas </w:t>
      </w:r>
      <w:proofErr w:type="spellStart"/>
      <w:r w:rsidRPr="000D5B20">
        <w:rPr>
          <w:rFonts w:ascii="Times New Roman" w:hAnsi="Times New Roman" w:cs="Times New Roman"/>
          <w:sz w:val="24"/>
          <w:szCs w:val="24"/>
        </w:rPr>
        <w:t>pdf</w:t>
      </w:r>
      <w:proofErr w:type="spellEnd"/>
      <w:r w:rsidRPr="000D5B20">
        <w:rPr>
          <w:rFonts w:ascii="Times New Roman" w:hAnsi="Times New Roman" w:cs="Times New Roman"/>
          <w:sz w:val="24"/>
          <w:szCs w:val="24"/>
        </w:rPr>
        <w:t xml:space="preserve"> failas ir galimybė atsiųsti,</w:t>
      </w:r>
    </w:p>
    <w:p w14:paraId="3243D1AF" w14:textId="77777777" w:rsidR="00B56A2F" w:rsidRPr="000D5B20" w:rsidRDefault="00B56A2F" w:rsidP="000D5B20">
      <w:pPr>
        <w:numPr>
          <w:ilvl w:val="1"/>
          <w:numId w:val="31"/>
        </w:numPr>
        <w:pBdr>
          <w:top w:val="nil"/>
          <w:left w:val="nil"/>
          <w:bottom w:val="nil"/>
          <w:right w:val="nil"/>
          <w:between w:val="nil"/>
        </w:pBdr>
        <w:tabs>
          <w:tab w:val="left" w:pos="0"/>
          <w:tab w:val="left" w:pos="1276"/>
          <w:tab w:val="left" w:pos="1843"/>
        </w:tabs>
        <w:spacing w:after="0" w:line="240" w:lineRule="auto"/>
        <w:ind w:left="1134" w:firstLine="425"/>
        <w:jc w:val="both"/>
        <w:rPr>
          <w:rFonts w:ascii="Times New Roman" w:hAnsi="Times New Roman" w:cs="Times New Roman"/>
          <w:sz w:val="24"/>
          <w:szCs w:val="24"/>
        </w:rPr>
      </w:pPr>
      <w:r w:rsidRPr="000D5B20">
        <w:rPr>
          <w:rFonts w:ascii="Times New Roman" w:hAnsi="Times New Roman" w:cs="Times New Roman"/>
          <w:sz w:val="24"/>
          <w:szCs w:val="24"/>
        </w:rPr>
        <w:t>Mokėjimo pranešimo Nr.,</w:t>
      </w:r>
    </w:p>
    <w:p w14:paraId="6ECFFC5D" w14:textId="77777777" w:rsidR="00B56A2F" w:rsidRPr="000D5B20" w:rsidRDefault="00B56A2F" w:rsidP="000D5B20">
      <w:pPr>
        <w:numPr>
          <w:ilvl w:val="1"/>
          <w:numId w:val="31"/>
        </w:numPr>
        <w:pBdr>
          <w:top w:val="nil"/>
          <w:left w:val="nil"/>
          <w:bottom w:val="nil"/>
          <w:right w:val="nil"/>
          <w:between w:val="nil"/>
        </w:pBdr>
        <w:tabs>
          <w:tab w:val="left" w:pos="0"/>
          <w:tab w:val="left" w:pos="1276"/>
          <w:tab w:val="left" w:pos="1843"/>
        </w:tabs>
        <w:spacing w:after="0" w:line="240" w:lineRule="auto"/>
        <w:ind w:left="1134" w:firstLine="425"/>
        <w:jc w:val="both"/>
        <w:rPr>
          <w:rFonts w:ascii="Times New Roman" w:hAnsi="Times New Roman" w:cs="Times New Roman"/>
          <w:sz w:val="24"/>
          <w:szCs w:val="24"/>
        </w:rPr>
      </w:pPr>
      <w:r w:rsidRPr="000D5B20">
        <w:rPr>
          <w:rFonts w:ascii="Times New Roman" w:hAnsi="Times New Roman" w:cs="Times New Roman"/>
          <w:sz w:val="24"/>
          <w:szCs w:val="24"/>
        </w:rPr>
        <w:t>Mokėtina suma,</w:t>
      </w:r>
    </w:p>
    <w:p w14:paraId="3C117B2A" w14:textId="77777777" w:rsidR="00B56A2F" w:rsidRPr="000D5B20" w:rsidRDefault="00B56A2F" w:rsidP="000D5B20">
      <w:pPr>
        <w:numPr>
          <w:ilvl w:val="1"/>
          <w:numId w:val="31"/>
        </w:numPr>
        <w:pBdr>
          <w:top w:val="nil"/>
          <w:left w:val="nil"/>
          <w:bottom w:val="nil"/>
          <w:right w:val="nil"/>
          <w:between w:val="nil"/>
        </w:pBdr>
        <w:tabs>
          <w:tab w:val="left" w:pos="0"/>
          <w:tab w:val="left" w:pos="1276"/>
          <w:tab w:val="left" w:pos="1843"/>
        </w:tabs>
        <w:spacing w:after="0" w:line="240" w:lineRule="auto"/>
        <w:ind w:left="1134" w:firstLine="425"/>
        <w:jc w:val="both"/>
        <w:rPr>
          <w:rFonts w:ascii="Times New Roman" w:hAnsi="Times New Roman" w:cs="Times New Roman"/>
          <w:sz w:val="24"/>
          <w:szCs w:val="24"/>
        </w:rPr>
      </w:pPr>
      <w:r w:rsidRPr="000D5B20">
        <w:rPr>
          <w:rFonts w:ascii="Times New Roman" w:hAnsi="Times New Roman" w:cs="Times New Roman"/>
          <w:sz w:val="24"/>
          <w:szCs w:val="24"/>
        </w:rPr>
        <w:t>Apmokėjimo mygtukas.</w:t>
      </w:r>
    </w:p>
    <w:p w14:paraId="05AECC02" w14:textId="77777777" w:rsidR="00B56A2F" w:rsidRPr="000D5B20" w:rsidRDefault="00B56A2F" w:rsidP="000D5B20">
      <w:pPr>
        <w:tabs>
          <w:tab w:val="left" w:pos="0"/>
          <w:tab w:val="left" w:pos="1276"/>
        </w:tabs>
        <w:spacing w:after="0" w:line="240" w:lineRule="auto"/>
        <w:ind w:left="1134" w:firstLine="142"/>
        <w:jc w:val="both"/>
        <w:rPr>
          <w:rFonts w:ascii="Times New Roman" w:hAnsi="Times New Roman" w:cs="Times New Roman"/>
          <w:sz w:val="24"/>
          <w:szCs w:val="24"/>
        </w:rPr>
      </w:pPr>
      <w:r w:rsidRPr="000D5B20">
        <w:rPr>
          <w:rFonts w:ascii="Times New Roman" w:hAnsi="Times New Roman" w:cs="Times New Roman"/>
          <w:sz w:val="24"/>
          <w:szCs w:val="24"/>
        </w:rPr>
        <w:t>2.  Aktuali informacija: Rodomi naujausi pranešimai (Atlikti darbai, Pranešimai nuo administratoriaus, Bendra informacija),</w:t>
      </w:r>
    </w:p>
    <w:p w14:paraId="1DD522B9" w14:textId="77777777" w:rsidR="00B56A2F" w:rsidRPr="000D5B20" w:rsidRDefault="00B56A2F" w:rsidP="000D5B20">
      <w:pPr>
        <w:tabs>
          <w:tab w:val="left" w:pos="0"/>
          <w:tab w:val="left" w:pos="1276"/>
        </w:tabs>
        <w:spacing w:after="0" w:line="240" w:lineRule="auto"/>
        <w:ind w:left="1134" w:firstLine="142"/>
        <w:jc w:val="both"/>
        <w:rPr>
          <w:rFonts w:ascii="Times New Roman" w:hAnsi="Times New Roman" w:cs="Times New Roman"/>
          <w:sz w:val="24"/>
          <w:szCs w:val="24"/>
        </w:rPr>
      </w:pPr>
      <w:r w:rsidRPr="000D5B20">
        <w:rPr>
          <w:rFonts w:ascii="Times New Roman" w:hAnsi="Times New Roman" w:cs="Times New Roman"/>
          <w:sz w:val="24"/>
          <w:szCs w:val="24"/>
        </w:rPr>
        <w:t>3. Naujausia apklausa</w:t>
      </w:r>
    </w:p>
    <w:p w14:paraId="14A1DD50" w14:textId="77777777" w:rsidR="00B56A2F" w:rsidRPr="000D5B20" w:rsidRDefault="00B56A2F" w:rsidP="000D5B20">
      <w:pPr>
        <w:numPr>
          <w:ilvl w:val="1"/>
          <w:numId w:val="56"/>
        </w:numPr>
        <w:pBdr>
          <w:top w:val="nil"/>
          <w:left w:val="nil"/>
          <w:bottom w:val="nil"/>
          <w:right w:val="nil"/>
          <w:between w:val="nil"/>
        </w:pBdr>
        <w:tabs>
          <w:tab w:val="left" w:pos="0"/>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Mokėjimo pranešimo lange pateikiama:</w:t>
      </w:r>
    </w:p>
    <w:p w14:paraId="20B41231" w14:textId="77777777" w:rsidR="00B56A2F" w:rsidRPr="000D5B20" w:rsidRDefault="00B56A2F" w:rsidP="000D5B20">
      <w:pPr>
        <w:tabs>
          <w:tab w:val="left" w:pos="0"/>
          <w:tab w:val="left" w:pos="851"/>
          <w:tab w:val="left" w:pos="1276"/>
          <w:tab w:val="left" w:pos="1560"/>
        </w:tabs>
        <w:spacing w:after="0" w:line="240" w:lineRule="auto"/>
        <w:ind w:left="1134" w:firstLine="142"/>
        <w:jc w:val="both"/>
        <w:rPr>
          <w:rFonts w:ascii="Times New Roman" w:hAnsi="Times New Roman" w:cs="Times New Roman"/>
          <w:sz w:val="24"/>
          <w:szCs w:val="24"/>
        </w:rPr>
      </w:pPr>
      <w:r w:rsidRPr="000D5B20">
        <w:rPr>
          <w:rFonts w:ascii="Times New Roman" w:hAnsi="Times New Roman" w:cs="Times New Roman"/>
          <w:sz w:val="24"/>
          <w:szCs w:val="24"/>
        </w:rPr>
        <w:t>1.</w:t>
      </w:r>
      <w:r w:rsidRPr="000D5B20">
        <w:rPr>
          <w:rFonts w:ascii="Times New Roman" w:hAnsi="Times New Roman" w:cs="Times New Roman"/>
          <w:sz w:val="24"/>
          <w:szCs w:val="24"/>
        </w:rPr>
        <w:tab/>
        <w:t>Rodoma naujausias vartotojo mokėjimo pranešimas,</w:t>
      </w:r>
    </w:p>
    <w:p w14:paraId="372AAA42" w14:textId="77777777" w:rsidR="00B56A2F" w:rsidRPr="000D5B20" w:rsidRDefault="00B56A2F" w:rsidP="000D5B20">
      <w:pPr>
        <w:tabs>
          <w:tab w:val="left" w:pos="0"/>
          <w:tab w:val="left" w:pos="851"/>
          <w:tab w:val="left" w:pos="1276"/>
          <w:tab w:val="left" w:pos="1560"/>
        </w:tabs>
        <w:spacing w:after="0" w:line="240" w:lineRule="auto"/>
        <w:ind w:left="1134" w:firstLine="142"/>
        <w:jc w:val="both"/>
        <w:rPr>
          <w:rFonts w:ascii="Times New Roman" w:hAnsi="Times New Roman" w:cs="Times New Roman"/>
          <w:sz w:val="24"/>
          <w:szCs w:val="24"/>
        </w:rPr>
      </w:pPr>
      <w:r w:rsidRPr="000D5B20">
        <w:rPr>
          <w:rFonts w:ascii="Times New Roman" w:hAnsi="Times New Roman" w:cs="Times New Roman"/>
          <w:sz w:val="24"/>
          <w:szCs w:val="24"/>
        </w:rPr>
        <w:t>2.</w:t>
      </w:r>
      <w:r w:rsidRPr="000D5B20">
        <w:rPr>
          <w:rFonts w:ascii="Times New Roman" w:hAnsi="Times New Roman" w:cs="Times New Roman"/>
          <w:sz w:val="24"/>
          <w:szCs w:val="24"/>
        </w:rPr>
        <w:tab/>
        <w:t>Mokėjimai per savitarna,</w:t>
      </w:r>
    </w:p>
    <w:p w14:paraId="7AD27240" w14:textId="77777777" w:rsidR="00B56A2F" w:rsidRPr="000D5B20" w:rsidRDefault="00B56A2F" w:rsidP="000D5B20">
      <w:pPr>
        <w:tabs>
          <w:tab w:val="left" w:pos="0"/>
          <w:tab w:val="left" w:pos="851"/>
          <w:tab w:val="left" w:pos="1276"/>
          <w:tab w:val="left" w:pos="1560"/>
        </w:tabs>
        <w:spacing w:after="0" w:line="240" w:lineRule="auto"/>
        <w:ind w:left="1134" w:firstLine="142"/>
        <w:jc w:val="both"/>
        <w:rPr>
          <w:rFonts w:ascii="Times New Roman" w:hAnsi="Times New Roman" w:cs="Times New Roman"/>
          <w:sz w:val="24"/>
          <w:szCs w:val="24"/>
        </w:rPr>
      </w:pPr>
      <w:r w:rsidRPr="000D5B20">
        <w:rPr>
          <w:rFonts w:ascii="Times New Roman" w:hAnsi="Times New Roman" w:cs="Times New Roman"/>
          <w:sz w:val="24"/>
          <w:szCs w:val="24"/>
        </w:rPr>
        <w:t>3.</w:t>
      </w:r>
      <w:r w:rsidRPr="000D5B20">
        <w:rPr>
          <w:rFonts w:ascii="Times New Roman" w:hAnsi="Times New Roman" w:cs="Times New Roman"/>
          <w:sz w:val="24"/>
          <w:szCs w:val="24"/>
        </w:rPr>
        <w:tab/>
        <w:t>Mokėjimų istorija.</w:t>
      </w:r>
    </w:p>
    <w:p w14:paraId="7675FE01" w14:textId="77777777" w:rsidR="00B56A2F" w:rsidRPr="000D5B20" w:rsidRDefault="00B56A2F" w:rsidP="000D5B20">
      <w:pPr>
        <w:numPr>
          <w:ilvl w:val="1"/>
          <w:numId w:val="56"/>
        </w:numPr>
        <w:pBdr>
          <w:top w:val="nil"/>
          <w:left w:val="nil"/>
          <w:bottom w:val="nil"/>
          <w:right w:val="nil"/>
          <w:between w:val="nil"/>
        </w:pBdr>
        <w:tabs>
          <w:tab w:val="left" w:pos="0"/>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Pranešimų lange pateikiama:</w:t>
      </w:r>
    </w:p>
    <w:p w14:paraId="279E56D7" w14:textId="77777777" w:rsidR="00B56A2F" w:rsidRPr="000D5B20" w:rsidRDefault="00B56A2F" w:rsidP="000D5B20">
      <w:pPr>
        <w:tabs>
          <w:tab w:val="left" w:pos="1276"/>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1. Pranešimai, kuriuos turi būti galima filtruoti pagal:</w:t>
      </w:r>
    </w:p>
    <w:p w14:paraId="00762DEE" w14:textId="77777777" w:rsidR="00B56A2F" w:rsidRPr="000D5B20" w:rsidRDefault="00B56A2F" w:rsidP="000D5B20">
      <w:pPr>
        <w:numPr>
          <w:ilvl w:val="1"/>
          <w:numId w:val="61"/>
        </w:numPr>
        <w:pBdr>
          <w:top w:val="nil"/>
          <w:left w:val="nil"/>
          <w:bottom w:val="nil"/>
          <w:right w:val="nil"/>
          <w:between w:val="nil"/>
        </w:pBdr>
        <w:tabs>
          <w:tab w:val="left" w:pos="142"/>
          <w:tab w:val="left" w:pos="1276"/>
        </w:tabs>
        <w:spacing w:after="0" w:line="240" w:lineRule="auto"/>
        <w:ind w:left="1701" w:hanging="218"/>
        <w:jc w:val="both"/>
        <w:rPr>
          <w:rFonts w:ascii="Times New Roman" w:hAnsi="Times New Roman" w:cs="Times New Roman"/>
          <w:sz w:val="24"/>
          <w:szCs w:val="24"/>
        </w:rPr>
      </w:pPr>
      <w:r w:rsidRPr="000D5B20">
        <w:rPr>
          <w:rFonts w:ascii="Times New Roman" w:hAnsi="Times New Roman" w:cs="Times New Roman"/>
          <w:sz w:val="24"/>
          <w:szCs w:val="24"/>
        </w:rPr>
        <w:t>Datą,</w:t>
      </w:r>
    </w:p>
    <w:p w14:paraId="50CCC34D" w14:textId="77777777" w:rsidR="00B56A2F" w:rsidRPr="000D5B20" w:rsidRDefault="00B56A2F" w:rsidP="000D5B20">
      <w:pPr>
        <w:numPr>
          <w:ilvl w:val="1"/>
          <w:numId w:val="61"/>
        </w:numPr>
        <w:pBdr>
          <w:top w:val="nil"/>
          <w:left w:val="nil"/>
          <w:bottom w:val="nil"/>
          <w:right w:val="nil"/>
          <w:between w:val="nil"/>
        </w:pBdr>
        <w:tabs>
          <w:tab w:val="left" w:pos="142"/>
          <w:tab w:val="left" w:pos="1276"/>
        </w:tabs>
        <w:spacing w:after="0" w:line="240" w:lineRule="auto"/>
        <w:ind w:left="1701" w:hanging="218"/>
        <w:jc w:val="both"/>
        <w:rPr>
          <w:rFonts w:ascii="Times New Roman" w:hAnsi="Times New Roman" w:cs="Times New Roman"/>
          <w:sz w:val="24"/>
          <w:szCs w:val="24"/>
        </w:rPr>
      </w:pPr>
      <w:r w:rsidRPr="000D5B20">
        <w:rPr>
          <w:rFonts w:ascii="Times New Roman" w:hAnsi="Times New Roman" w:cs="Times New Roman"/>
          <w:sz w:val="24"/>
          <w:szCs w:val="24"/>
        </w:rPr>
        <w:t xml:space="preserve">Pavadinimo temą, </w:t>
      </w:r>
    </w:p>
    <w:p w14:paraId="5A6D3185" w14:textId="77777777" w:rsidR="00B56A2F" w:rsidRPr="000D5B20" w:rsidRDefault="00B56A2F" w:rsidP="000D5B20">
      <w:pPr>
        <w:numPr>
          <w:ilvl w:val="1"/>
          <w:numId w:val="61"/>
        </w:numPr>
        <w:pBdr>
          <w:top w:val="nil"/>
          <w:left w:val="nil"/>
          <w:bottom w:val="nil"/>
          <w:right w:val="nil"/>
          <w:between w:val="nil"/>
        </w:pBdr>
        <w:tabs>
          <w:tab w:val="left" w:pos="142"/>
          <w:tab w:val="left" w:pos="1276"/>
        </w:tabs>
        <w:spacing w:after="0" w:line="240" w:lineRule="auto"/>
        <w:ind w:left="1701" w:hanging="218"/>
        <w:jc w:val="both"/>
        <w:rPr>
          <w:rFonts w:ascii="Times New Roman" w:hAnsi="Times New Roman" w:cs="Times New Roman"/>
          <w:sz w:val="24"/>
          <w:szCs w:val="24"/>
        </w:rPr>
      </w:pPr>
      <w:r w:rsidRPr="000D5B20">
        <w:rPr>
          <w:rFonts w:ascii="Times New Roman" w:hAnsi="Times New Roman" w:cs="Times New Roman"/>
          <w:sz w:val="24"/>
          <w:szCs w:val="24"/>
        </w:rPr>
        <w:t>Žinutės tekstą,</w:t>
      </w:r>
    </w:p>
    <w:p w14:paraId="2A11AABD" w14:textId="77777777" w:rsidR="00B56A2F" w:rsidRPr="000D5B20" w:rsidRDefault="00B56A2F" w:rsidP="000D5B20">
      <w:pPr>
        <w:numPr>
          <w:ilvl w:val="1"/>
          <w:numId w:val="61"/>
        </w:numPr>
        <w:pBdr>
          <w:top w:val="nil"/>
          <w:left w:val="nil"/>
          <w:bottom w:val="nil"/>
          <w:right w:val="nil"/>
          <w:between w:val="nil"/>
        </w:pBdr>
        <w:tabs>
          <w:tab w:val="left" w:pos="142"/>
          <w:tab w:val="left" w:pos="1276"/>
        </w:tabs>
        <w:spacing w:after="0" w:line="240" w:lineRule="auto"/>
        <w:ind w:left="1701" w:hanging="218"/>
        <w:jc w:val="both"/>
        <w:rPr>
          <w:rFonts w:ascii="Times New Roman" w:hAnsi="Times New Roman" w:cs="Times New Roman"/>
          <w:sz w:val="24"/>
          <w:szCs w:val="24"/>
        </w:rPr>
      </w:pPr>
      <w:r w:rsidRPr="000D5B20">
        <w:rPr>
          <w:rFonts w:ascii="Times New Roman" w:hAnsi="Times New Roman" w:cs="Times New Roman"/>
          <w:sz w:val="24"/>
          <w:szCs w:val="24"/>
        </w:rPr>
        <w:t>Objekto adresą.</w:t>
      </w:r>
    </w:p>
    <w:p w14:paraId="02CFCBF6" w14:textId="77777777" w:rsidR="00B56A2F" w:rsidRPr="000D5B20" w:rsidRDefault="00B56A2F" w:rsidP="000D5B20">
      <w:pPr>
        <w:tabs>
          <w:tab w:val="left" w:pos="1276"/>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2. Vartotojas turi turėti galimybę atsisiųsti prie pranešimo prikabinta failą su papildoma informacija apie vartotojo objektą arba atliktą darbą.</w:t>
      </w:r>
    </w:p>
    <w:p w14:paraId="78D051CA" w14:textId="77777777" w:rsidR="00B56A2F" w:rsidRPr="000D5B20" w:rsidRDefault="00B56A2F" w:rsidP="000D5B20">
      <w:pPr>
        <w:numPr>
          <w:ilvl w:val="1"/>
          <w:numId w:val="56"/>
        </w:numPr>
        <w:pBdr>
          <w:top w:val="nil"/>
          <w:left w:val="nil"/>
          <w:bottom w:val="nil"/>
          <w:right w:val="nil"/>
          <w:between w:val="nil"/>
        </w:pBdr>
        <w:tabs>
          <w:tab w:val="left" w:pos="0"/>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Mano objektų lange turi būti rodomi visi vartotojo objektai ir trumpa informacija apie juos:</w:t>
      </w:r>
    </w:p>
    <w:p w14:paraId="6ADE9FC7" w14:textId="77777777" w:rsidR="00B56A2F" w:rsidRPr="000D5B20" w:rsidRDefault="00B56A2F" w:rsidP="000D5B20">
      <w:pPr>
        <w:numPr>
          <w:ilvl w:val="1"/>
          <w:numId w:val="43"/>
        </w:numPr>
        <w:pBdr>
          <w:top w:val="nil"/>
          <w:left w:val="nil"/>
          <w:bottom w:val="nil"/>
          <w:right w:val="nil"/>
          <w:between w:val="nil"/>
        </w:pBdr>
        <w:tabs>
          <w:tab w:val="left" w:pos="1276"/>
        </w:tabs>
        <w:spacing w:after="0" w:line="240" w:lineRule="auto"/>
        <w:ind w:left="1701" w:hanging="218"/>
        <w:jc w:val="both"/>
        <w:rPr>
          <w:rFonts w:ascii="Times New Roman" w:hAnsi="Times New Roman" w:cs="Times New Roman"/>
          <w:sz w:val="24"/>
          <w:szCs w:val="24"/>
        </w:rPr>
      </w:pPr>
      <w:r w:rsidRPr="000D5B20">
        <w:rPr>
          <w:rFonts w:ascii="Times New Roman" w:hAnsi="Times New Roman" w:cs="Times New Roman"/>
          <w:sz w:val="24"/>
          <w:szCs w:val="24"/>
        </w:rPr>
        <w:t>Pavadinimas,</w:t>
      </w:r>
    </w:p>
    <w:p w14:paraId="79A48DB3" w14:textId="77777777" w:rsidR="00B56A2F" w:rsidRPr="000D5B20" w:rsidRDefault="00B56A2F" w:rsidP="000D5B20">
      <w:pPr>
        <w:numPr>
          <w:ilvl w:val="1"/>
          <w:numId w:val="43"/>
        </w:numPr>
        <w:pBdr>
          <w:top w:val="nil"/>
          <w:left w:val="nil"/>
          <w:bottom w:val="nil"/>
          <w:right w:val="nil"/>
          <w:between w:val="nil"/>
        </w:pBdr>
        <w:tabs>
          <w:tab w:val="left" w:pos="1276"/>
        </w:tabs>
        <w:spacing w:after="0" w:line="240" w:lineRule="auto"/>
        <w:ind w:left="1701" w:hanging="218"/>
        <w:jc w:val="both"/>
        <w:rPr>
          <w:rFonts w:ascii="Times New Roman" w:hAnsi="Times New Roman" w:cs="Times New Roman"/>
          <w:sz w:val="24"/>
          <w:szCs w:val="24"/>
        </w:rPr>
      </w:pPr>
      <w:r w:rsidRPr="000D5B20">
        <w:rPr>
          <w:rFonts w:ascii="Times New Roman" w:hAnsi="Times New Roman" w:cs="Times New Roman"/>
          <w:sz w:val="24"/>
          <w:szCs w:val="24"/>
        </w:rPr>
        <w:t>Adresas,</w:t>
      </w:r>
    </w:p>
    <w:p w14:paraId="38DD0856" w14:textId="77777777" w:rsidR="00B56A2F" w:rsidRPr="000D5B20" w:rsidRDefault="00B56A2F" w:rsidP="000D5B20">
      <w:pPr>
        <w:numPr>
          <w:ilvl w:val="1"/>
          <w:numId w:val="43"/>
        </w:numPr>
        <w:pBdr>
          <w:top w:val="nil"/>
          <w:left w:val="nil"/>
          <w:bottom w:val="nil"/>
          <w:right w:val="nil"/>
          <w:between w:val="nil"/>
        </w:pBdr>
        <w:tabs>
          <w:tab w:val="left" w:pos="1276"/>
        </w:tabs>
        <w:spacing w:after="0" w:line="240" w:lineRule="auto"/>
        <w:ind w:left="1701" w:hanging="218"/>
        <w:jc w:val="both"/>
        <w:rPr>
          <w:rFonts w:ascii="Times New Roman" w:hAnsi="Times New Roman" w:cs="Times New Roman"/>
          <w:sz w:val="24"/>
          <w:szCs w:val="24"/>
        </w:rPr>
      </w:pPr>
      <w:r w:rsidRPr="000D5B20">
        <w:rPr>
          <w:rFonts w:ascii="Times New Roman" w:hAnsi="Times New Roman" w:cs="Times New Roman"/>
          <w:sz w:val="24"/>
          <w:szCs w:val="24"/>
        </w:rPr>
        <w:t>Konteineriai,</w:t>
      </w:r>
    </w:p>
    <w:p w14:paraId="12958BE9" w14:textId="77777777" w:rsidR="00B56A2F" w:rsidRPr="000D5B20" w:rsidRDefault="00B56A2F" w:rsidP="000D5B20">
      <w:pPr>
        <w:numPr>
          <w:ilvl w:val="1"/>
          <w:numId w:val="43"/>
        </w:numPr>
        <w:pBdr>
          <w:top w:val="nil"/>
          <w:left w:val="nil"/>
          <w:bottom w:val="nil"/>
          <w:right w:val="nil"/>
          <w:between w:val="nil"/>
        </w:pBdr>
        <w:tabs>
          <w:tab w:val="left" w:pos="1276"/>
        </w:tabs>
        <w:spacing w:after="0" w:line="240" w:lineRule="auto"/>
        <w:ind w:left="1701" w:hanging="218"/>
        <w:jc w:val="both"/>
        <w:rPr>
          <w:rFonts w:ascii="Times New Roman" w:hAnsi="Times New Roman" w:cs="Times New Roman"/>
          <w:sz w:val="24"/>
          <w:szCs w:val="24"/>
        </w:rPr>
      </w:pPr>
      <w:r w:rsidRPr="000D5B20">
        <w:rPr>
          <w:rFonts w:ascii="Times New Roman" w:hAnsi="Times New Roman" w:cs="Times New Roman"/>
          <w:sz w:val="24"/>
          <w:szCs w:val="24"/>
        </w:rPr>
        <w:t>aikštelės informacija,</w:t>
      </w:r>
    </w:p>
    <w:p w14:paraId="0E2513C2" w14:textId="77777777" w:rsidR="00B56A2F" w:rsidRPr="000D5B20" w:rsidRDefault="00B56A2F" w:rsidP="000D5B20">
      <w:pPr>
        <w:numPr>
          <w:ilvl w:val="1"/>
          <w:numId w:val="30"/>
        </w:numPr>
        <w:pBdr>
          <w:top w:val="nil"/>
          <w:left w:val="nil"/>
          <w:bottom w:val="nil"/>
          <w:right w:val="nil"/>
          <w:between w:val="nil"/>
        </w:pBdr>
        <w:tabs>
          <w:tab w:val="left" w:pos="1276"/>
        </w:tabs>
        <w:spacing w:after="0" w:line="240" w:lineRule="auto"/>
        <w:ind w:left="1701" w:hanging="218"/>
        <w:jc w:val="both"/>
        <w:rPr>
          <w:rFonts w:ascii="Times New Roman" w:hAnsi="Times New Roman" w:cs="Times New Roman"/>
          <w:sz w:val="24"/>
          <w:szCs w:val="24"/>
        </w:rPr>
      </w:pPr>
      <w:r w:rsidRPr="000D5B20">
        <w:rPr>
          <w:rFonts w:ascii="Times New Roman" w:hAnsi="Times New Roman" w:cs="Times New Roman"/>
          <w:sz w:val="24"/>
          <w:szCs w:val="24"/>
        </w:rPr>
        <w:t>Techninė informacija,</w:t>
      </w:r>
    </w:p>
    <w:p w14:paraId="3F73B01A" w14:textId="77777777" w:rsidR="00B56A2F" w:rsidRPr="000D5B20" w:rsidRDefault="00B56A2F" w:rsidP="000D5B20">
      <w:pPr>
        <w:numPr>
          <w:ilvl w:val="1"/>
          <w:numId w:val="56"/>
        </w:numPr>
        <w:pBdr>
          <w:top w:val="nil"/>
          <w:left w:val="nil"/>
          <w:bottom w:val="nil"/>
          <w:right w:val="nil"/>
          <w:between w:val="nil"/>
        </w:pBdr>
        <w:tabs>
          <w:tab w:val="left" w:pos="0"/>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Apklausų lange matomos esamos ir buvusios apklausos su filtravimo galimybe.</w:t>
      </w:r>
    </w:p>
    <w:p w14:paraId="543798E1" w14:textId="77777777" w:rsidR="00B56A2F" w:rsidRPr="000D5B20" w:rsidRDefault="00B56A2F" w:rsidP="000D5B20">
      <w:pPr>
        <w:numPr>
          <w:ilvl w:val="1"/>
          <w:numId w:val="56"/>
        </w:numPr>
        <w:pBdr>
          <w:top w:val="nil"/>
          <w:left w:val="nil"/>
          <w:bottom w:val="nil"/>
          <w:right w:val="nil"/>
          <w:between w:val="nil"/>
        </w:pBdr>
        <w:tabs>
          <w:tab w:val="left" w:pos="0"/>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Kontaktų lange pateikiami įmonės kontaktiniai duomenys.</w:t>
      </w:r>
    </w:p>
    <w:p w14:paraId="73F0DBDB" w14:textId="77777777" w:rsidR="00B56A2F" w:rsidRPr="000D5B20" w:rsidRDefault="00B56A2F" w:rsidP="000D5B20">
      <w:pPr>
        <w:numPr>
          <w:ilvl w:val="1"/>
          <w:numId w:val="56"/>
        </w:numPr>
        <w:pBdr>
          <w:top w:val="nil"/>
          <w:left w:val="nil"/>
          <w:bottom w:val="nil"/>
          <w:right w:val="nil"/>
          <w:between w:val="nil"/>
        </w:pBdr>
        <w:tabs>
          <w:tab w:val="left" w:pos="0"/>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Vartotojo informacijos lange pateikiami:</w:t>
      </w:r>
    </w:p>
    <w:p w14:paraId="7A2F64E1" w14:textId="77777777" w:rsidR="00B56A2F" w:rsidRPr="000D5B20" w:rsidRDefault="00B56A2F" w:rsidP="000D5B20">
      <w:pPr>
        <w:numPr>
          <w:ilvl w:val="0"/>
          <w:numId w:val="50"/>
        </w:numPr>
        <w:pBdr>
          <w:top w:val="nil"/>
          <w:left w:val="nil"/>
          <w:bottom w:val="nil"/>
          <w:right w:val="nil"/>
          <w:between w:val="nil"/>
        </w:pBdr>
        <w:tabs>
          <w:tab w:val="left" w:pos="1276"/>
        </w:tabs>
        <w:spacing w:after="0" w:line="240" w:lineRule="auto"/>
        <w:ind w:left="1701" w:hanging="218"/>
        <w:jc w:val="both"/>
        <w:rPr>
          <w:rFonts w:ascii="Times New Roman" w:hAnsi="Times New Roman" w:cs="Times New Roman"/>
          <w:sz w:val="24"/>
          <w:szCs w:val="24"/>
        </w:rPr>
      </w:pPr>
      <w:r w:rsidRPr="000D5B20">
        <w:rPr>
          <w:rFonts w:ascii="Times New Roman" w:hAnsi="Times New Roman" w:cs="Times New Roman"/>
          <w:sz w:val="24"/>
          <w:szCs w:val="24"/>
        </w:rPr>
        <w:t>Vardas Pavardė/ Įmonės kodas,</w:t>
      </w:r>
    </w:p>
    <w:p w14:paraId="073E038D" w14:textId="77777777" w:rsidR="00B56A2F" w:rsidRPr="000D5B20" w:rsidRDefault="00B56A2F" w:rsidP="000D5B20">
      <w:pPr>
        <w:numPr>
          <w:ilvl w:val="0"/>
          <w:numId w:val="50"/>
        </w:numPr>
        <w:pBdr>
          <w:top w:val="nil"/>
          <w:left w:val="nil"/>
          <w:bottom w:val="nil"/>
          <w:right w:val="nil"/>
          <w:between w:val="nil"/>
        </w:pBdr>
        <w:tabs>
          <w:tab w:val="left" w:pos="1276"/>
        </w:tabs>
        <w:spacing w:after="0" w:line="240" w:lineRule="auto"/>
        <w:ind w:left="1701" w:hanging="218"/>
        <w:jc w:val="both"/>
        <w:rPr>
          <w:rFonts w:ascii="Times New Roman" w:hAnsi="Times New Roman" w:cs="Times New Roman"/>
          <w:sz w:val="24"/>
          <w:szCs w:val="24"/>
        </w:rPr>
      </w:pPr>
      <w:r w:rsidRPr="000D5B20">
        <w:rPr>
          <w:rFonts w:ascii="Times New Roman" w:hAnsi="Times New Roman" w:cs="Times New Roman"/>
          <w:sz w:val="24"/>
          <w:szCs w:val="24"/>
        </w:rPr>
        <w:t>Mokėtojo kodas,</w:t>
      </w:r>
    </w:p>
    <w:p w14:paraId="711AFCC8" w14:textId="77777777" w:rsidR="00B56A2F" w:rsidRPr="000D5B20" w:rsidRDefault="00B56A2F" w:rsidP="000D5B20">
      <w:pPr>
        <w:numPr>
          <w:ilvl w:val="0"/>
          <w:numId w:val="50"/>
        </w:numPr>
        <w:pBdr>
          <w:top w:val="nil"/>
          <w:left w:val="nil"/>
          <w:bottom w:val="nil"/>
          <w:right w:val="nil"/>
          <w:between w:val="nil"/>
        </w:pBdr>
        <w:tabs>
          <w:tab w:val="left" w:pos="1276"/>
        </w:tabs>
        <w:spacing w:after="0" w:line="240" w:lineRule="auto"/>
        <w:ind w:left="1701" w:hanging="218"/>
        <w:jc w:val="both"/>
        <w:rPr>
          <w:rFonts w:ascii="Times New Roman" w:hAnsi="Times New Roman" w:cs="Times New Roman"/>
          <w:sz w:val="24"/>
          <w:szCs w:val="24"/>
        </w:rPr>
      </w:pPr>
      <w:r w:rsidRPr="000D5B20">
        <w:rPr>
          <w:rFonts w:ascii="Times New Roman" w:hAnsi="Times New Roman" w:cs="Times New Roman"/>
          <w:sz w:val="24"/>
          <w:szCs w:val="24"/>
        </w:rPr>
        <w:t>Vartotojo mokėjimo pranešimų informacija,</w:t>
      </w:r>
    </w:p>
    <w:p w14:paraId="33606637" w14:textId="77777777" w:rsidR="00B56A2F" w:rsidRPr="000D5B20" w:rsidRDefault="00B56A2F" w:rsidP="000D5B20">
      <w:pPr>
        <w:numPr>
          <w:ilvl w:val="0"/>
          <w:numId w:val="50"/>
        </w:numPr>
        <w:pBdr>
          <w:top w:val="nil"/>
          <w:left w:val="nil"/>
          <w:bottom w:val="nil"/>
          <w:right w:val="nil"/>
          <w:between w:val="nil"/>
        </w:pBdr>
        <w:tabs>
          <w:tab w:val="left" w:pos="1276"/>
        </w:tabs>
        <w:spacing w:after="0" w:line="240" w:lineRule="auto"/>
        <w:ind w:left="1701" w:hanging="218"/>
        <w:jc w:val="both"/>
        <w:rPr>
          <w:rFonts w:ascii="Times New Roman" w:hAnsi="Times New Roman" w:cs="Times New Roman"/>
          <w:sz w:val="24"/>
          <w:szCs w:val="24"/>
        </w:rPr>
      </w:pPr>
      <w:r w:rsidRPr="000D5B20">
        <w:rPr>
          <w:rFonts w:ascii="Times New Roman" w:hAnsi="Times New Roman" w:cs="Times New Roman"/>
          <w:sz w:val="24"/>
          <w:szCs w:val="24"/>
        </w:rPr>
        <w:t>Vartotojo mokėjimo krepšelis,</w:t>
      </w:r>
    </w:p>
    <w:p w14:paraId="143E12A4" w14:textId="77777777" w:rsidR="00B56A2F" w:rsidRPr="000D5B20" w:rsidRDefault="00B56A2F" w:rsidP="000D5B20">
      <w:pPr>
        <w:numPr>
          <w:ilvl w:val="0"/>
          <w:numId w:val="50"/>
        </w:numPr>
        <w:pBdr>
          <w:top w:val="nil"/>
          <w:left w:val="nil"/>
          <w:bottom w:val="nil"/>
          <w:right w:val="nil"/>
          <w:between w:val="nil"/>
        </w:pBdr>
        <w:tabs>
          <w:tab w:val="left" w:pos="1276"/>
        </w:tabs>
        <w:spacing w:after="0" w:line="240" w:lineRule="auto"/>
        <w:ind w:left="1701" w:hanging="218"/>
        <w:jc w:val="both"/>
        <w:rPr>
          <w:rFonts w:ascii="Times New Roman" w:hAnsi="Times New Roman" w:cs="Times New Roman"/>
          <w:sz w:val="24"/>
          <w:szCs w:val="24"/>
        </w:rPr>
      </w:pPr>
      <w:r w:rsidRPr="000D5B20">
        <w:rPr>
          <w:rFonts w:ascii="Times New Roman" w:hAnsi="Times New Roman" w:cs="Times New Roman"/>
          <w:sz w:val="24"/>
          <w:szCs w:val="24"/>
        </w:rPr>
        <w:t>Nuoroda į vartotojo paskyrą.</w:t>
      </w:r>
    </w:p>
    <w:p w14:paraId="2C5DDC12" w14:textId="77777777" w:rsidR="00B56A2F" w:rsidRPr="000D5B20" w:rsidRDefault="00B56A2F" w:rsidP="000D5B20">
      <w:pPr>
        <w:numPr>
          <w:ilvl w:val="1"/>
          <w:numId w:val="56"/>
        </w:numPr>
        <w:pBdr>
          <w:top w:val="nil"/>
          <w:left w:val="nil"/>
          <w:bottom w:val="nil"/>
          <w:right w:val="nil"/>
          <w:between w:val="nil"/>
        </w:pBdr>
        <w:tabs>
          <w:tab w:val="left" w:pos="0"/>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Pranešimo rašymo lange yra galimybė vartotojui parašyti pranešimą, nurodant pranešimo tipą ir temą iš pateikto sąrašo.</w:t>
      </w:r>
    </w:p>
    <w:p w14:paraId="27D064C0" w14:textId="77777777" w:rsidR="00B56A2F" w:rsidRPr="000D5B20" w:rsidRDefault="00B56A2F" w:rsidP="000D5B20">
      <w:pPr>
        <w:tabs>
          <w:tab w:val="left" w:pos="0"/>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Turi būti galimybė kartu su pranešimu pateikti nuotrauką ir/ar dokumentą.</w:t>
      </w:r>
    </w:p>
    <w:p w14:paraId="00B5D4CC" w14:textId="77777777" w:rsidR="00B56A2F" w:rsidRPr="000D5B20" w:rsidRDefault="00B56A2F" w:rsidP="000D5B20">
      <w:pPr>
        <w:tabs>
          <w:tab w:val="left" w:pos="0"/>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lastRenderedPageBreak/>
        <w:t>Pranešime turi būti matoma informacija apie vartotoją:</w:t>
      </w:r>
    </w:p>
    <w:p w14:paraId="5AB14EAE" w14:textId="77777777" w:rsidR="00B56A2F" w:rsidRPr="000D5B20" w:rsidRDefault="00B56A2F" w:rsidP="000D5B20">
      <w:pPr>
        <w:numPr>
          <w:ilvl w:val="0"/>
          <w:numId w:val="48"/>
        </w:numPr>
        <w:tabs>
          <w:tab w:val="left" w:pos="0"/>
          <w:tab w:val="left" w:pos="1276"/>
          <w:tab w:val="left" w:pos="1843"/>
        </w:tabs>
        <w:spacing w:after="0" w:line="240" w:lineRule="auto"/>
        <w:ind w:left="1985" w:hanging="425"/>
        <w:jc w:val="both"/>
        <w:rPr>
          <w:rFonts w:ascii="Times New Roman" w:hAnsi="Times New Roman" w:cs="Times New Roman"/>
          <w:sz w:val="24"/>
          <w:szCs w:val="24"/>
        </w:rPr>
      </w:pPr>
      <w:r w:rsidRPr="000D5B20">
        <w:rPr>
          <w:rFonts w:ascii="Times New Roman" w:hAnsi="Times New Roman" w:cs="Times New Roman"/>
          <w:sz w:val="24"/>
          <w:szCs w:val="24"/>
        </w:rPr>
        <w:t>Vardas, Pavardė,</w:t>
      </w:r>
    </w:p>
    <w:p w14:paraId="5F24485F" w14:textId="77777777" w:rsidR="00B56A2F" w:rsidRPr="000D5B20" w:rsidRDefault="00B56A2F" w:rsidP="000D5B20">
      <w:pPr>
        <w:numPr>
          <w:ilvl w:val="0"/>
          <w:numId w:val="48"/>
        </w:numPr>
        <w:tabs>
          <w:tab w:val="left" w:pos="0"/>
          <w:tab w:val="left" w:pos="1276"/>
          <w:tab w:val="left" w:pos="1843"/>
        </w:tabs>
        <w:spacing w:after="0" w:line="240" w:lineRule="auto"/>
        <w:ind w:left="1985" w:hanging="425"/>
        <w:jc w:val="both"/>
        <w:rPr>
          <w:rFonts w:ascii="Times New Roman" w:hAnsi="Times New Roman" w:cs="Times New Roman"/>
          <w:sz w:val="24"/>
          <w:szCs w:val="24"/>
        </w:rPr>
      </w:pPr>
      <w:r w:rsidRPr="000D5B20">
        <w:rPr>
          <w:rFonts w:ascii="Times New Roman" w:hAnsi="Times New Roman" w:cs="Times New Roman"/>
          <w:sz w:val="24"/>
          <w:szCs w:val="24"/>
        </w:rPr>
        <w:t xml:space="preserve">Mokėtojo kodas, </w:t>
      </w:r>
    </w:p>
    <w:p w14:paraId="0DF93DAE" w14:textId="77777777" w:rsidR="00B56A2F" w:rsidRPr="000D5B20" w:rsidRDefault="00B56A2F" w:rsidP="000D5B20">
      <w:pPr>
        <w:numPr>
          <w:ilvl w:val="0"/>
          <w:numId w:val="48"/>
        </w:numPr>
        <w:tabs>
          <w:tab w:val="left" w:pos="0"/>
          <w:tab w:val="left" w:pos="1276"/>
          <w:tab w:val="left" w:pos="1843"/>
        </w:tabs>
        <w:spacing w:after="0" w:line="240" w:lineRule="auto"/>
        <w:ind w:left="1985" w:hanging="425"/>
        <w:jc w:val="both"/>
        <w:rPr>
          <w:rFonts w:ascii="Times New Roman" w:hAnsi="Times New Roman" w:cs="Times New Roman"/>
          <w:sz w:val="24"/>
          <w:szCs w:val="24"/>
        </w:rPr>
      </w:pPr>
      <w:r w:rsidRPr="000D5B20">
        <w:rPr>
          <w:rFonts w:ascii="Times New Roman" w:hAnsi="Times New Roman" w:cs="Times New Roman"/>
          <w:sz w:val="24"/>
          <w:szCs w:val="24"/>
        </w:rPr>
        <w:t xml:space="preserve">Telefonas, </w:t>
      </w:r>
    </w:p>
    <w:p w14:paraId="2DBFF588" w14:textId="77777777" w:rsidR="00B56A2F" w:rsidRPr="000D5B20" w:rsidRDefault="00B56A2F" w:rsidP="000D5B20">
      <w:pPr>
        <w:numPr>
          <w:ilvl w:val="0"/>
          <w:numId w:val="48"/>
        </w:numPr>
        <w:tabs>
          <w:tab w:val="left" w:pos="0"/>
          <w:tab w:val="left" w:pos="1276"/>
          <w:tab w:val="left" w:pos="1843"/>
        </w:tabs>
        <w:spacing w:after="0" w:line="240" w:lineRule="auto"/>
        <w:ind w:left="1985" w:hanging="425"/>
        <w:jc w:val="both"/>
        <w:rPr>
          <w:rFonts w:ascii="Times New Roman" w:hAnsi="Times New Roman" w:cs="Times New Roman"/>
          <w:sz w:val="24"/>
          <w:szCs w:val="24"/>
        </w:rPr>
      </w:pPr>
      <w:r w:rsidRPr="000D5B20">
        <w:rPr>
          <w:rFonts w:ascii="Times New Roman" w:hAnsi="Times New Roman" w:cs="Times New Roman"/>
          <w:sz w:val="24"/>
          <w:szCs w:val="24"/>
        </w:rPr>
        <w:t>El. paštas.</w:t>
      </w:r>
    </w:p>
    <w:p w14:paraId="383B3A86" w14:textId="77777777" w:rsidR="00B56A2F" w:rsidRPr="000D5B20" w:rsidRDefault="00B56A2F" w:rsidP="000D5B20">
      <w:pPr>
        <w:numPr>
          <w:ilvl w:val="0"/>
          <w:numId w:val="54"/>
        </w:numPr>
        <w:tabs>
          <w:tab w:val="left" w:pos="284"/>
        </w:tabs>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Prisijungimo algoritmas </w:t>
      </w:r>
    </w:p>
    <w:p w14:paraId="5340F188" w14:textId="77777777" w:rsidR="00B56A2F" w:rsidRPr="000D5B20" w:rsidRDefault="00B56A2F" w:rsidP="000D5B20">
      <w:pPr>
        <w:numPr>
          <w:ilvl w:val="1"/>
          <w:numId w:val="21"/>
        </w:numPr>
        <w:pBdr>
          <w:top w:val="nil"/>
          <w:left w:val="nil"/>
          <w:bottom w:val="nil"/>
          <w:right w:val="nil"/>
          <w:between w:val="nil"/>
        </w:pBdr>
        <w:tabs>
          <w:tab w:val="left" w:pos="0"/>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Klientas registruojasi savitarnoje (šis veiksmas atliekamas tuo atveju, jei klientas neturi prisijungimo). Klientas užpildo visus privalomus duomenų laukus ir patvirtina registraciją paspausdamas el. laiške atsiųstą nuorodą.</w:t>
      </w:r>
    </w:p>
    <w:p w14:paraId="7D7ED9DA" w14:textId="77777777" w:rsidR="00B56A2F" w:rsidRPr="000D5B20" w:rsidRDefault="00B56A2F" w:rsidP="000D5B20">
      <w:pPr>
        <w:numPr>
          <w:ilvl w:val="1"/>
          <w:numId w:val="21"/>
        </w:numPr>
        <w:pBdr>
          <w:top w:val="nil"/>
          <w:left w:val="nil"/>
          <w:bottom w:val="nil"/>
          <w:right w:val="nil"/>
          <w:between w:val="nil"/>
        </w:pBdr>
        <w:tabs>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 xml:space="preserve">Kliento identifikacija savitarnoje vykdoma naudojant, valdžios vartus, </w:t>
      </w:r>
      <w:proofErr w:type="spellStart"/>
      <w:r w:rsidRPr="000D5B20">
        <w:rPr>
          <w:rFonts w:ascii="Times New Roman" w:hAnsi="Times New Roman" w:cs="Times New Roman"/>
          <w:sz w:val="24"/>
          <w:szCs w:val="24"/>
        </w:rPr>
        <w:t>Smart</w:t>
      </w:r>
      <w:proofErr w:type="spellEnd"/>
      <w:r w:rsidRPr="000D5B20">
        <w:rPr>
          <w:rFonts w:ascii="Times New Roman" w:hAnsi="Times New Roman" w:cs="Times New Roman"/>
          <w:sz w:val="24"/>
          <w:szCs w:val="24"/>
        </w:rPr>
        <w:t xml:space="preserve">-ID ar mobilų parašą arba </w:t>
      </w:r>
      <w:proofErr w:type="spellStart"/>
      <w:r w:rsidRPr="000D5B20">
        <w:rPr>
          <w:rFonts w:ascii="Times New Roman" w:hAnsi="Times New Roman" w:cs="Times New Roman"/>
          <w:sz w:val="24"/>
          <w:szCs w:val="24"/>
        </w:rPr>
        <w:t>login.vilnius.lt</w:t>
      </w:r>
      <w:proofErr w:type="spellEnd"/>
      <w:r w:rsidRPr="000D5B20">
        <w:rPr>
          <w:rFonts w:ascii="Times New Roman" w:hAnsi="Times New Roman" w:cs="Times New Roman"/>
          <w:sz w:val="24"/>
          <w:szCs w:val="24"/>
        </w:rPr>
        <w:t>.</w:t>
      </w:r>
    </w:p>
    <w:p w14:paraId="06786C2C" w14:textId="77777777" w:rsidR="00B56A2F" w:rsidRPr="000D5B20" w:rsidRDefault="00B56A2F" w:rsidP="000D5B20">
      <w:pPr>
        <w:numPr>
          <w:ilvl w:val="1"/>
          <w:numId w:val="21"/>
        </w:numPr>
        <w:pBdr>
          <w:top w:val="nil"/>
          <w:left w:val="nil"/>
          <w:bottom w:val="nil"/>
          <w:right w:val="nil"/>
          <w:between w:val="nil"/>
        </w:pBdr>
        <w:tabs>
          <w:tab w:val="left" w:pos="0"/>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Savitarnoje įeinama į skiltį „Mokėtojas“. Noriu gauti (pakeisti) paslaugas“, iškrenta lentelė: Sutikimas tvarkyti asmens duomenis. „Sutinku, kad SĮ „Vilniaus atliekų sistemos administratorius“ iš valstybės registrų gautų ir tvarkytų duomenis apie visą man priklausantį nekilnojamąjį turtą teikiamų paslaugų rinkliavos nustatymo tikslu.“ (su galimybe keisti teksto turinį).  Sutikus, pasirenkama „Noriu gauti (pakeisti) paslaugas“</w:t>
      </w:r>
    </w:p>
    <w:p w14:paraId="54DA7DB8" w14:textId="77777777" w:rsidR="00B56A2F" w:rsidRPr="000D5B20" w:rsidRDefault="00B56A2F" w:rsidP="000D5B20">
      <w:pPr>
        <w:numPr>
          <w:ilvl w:val="1"/>
          <w:numId w:val="21"/>
        </w:numPr>
        <w:pBdr>
          <w:top w:val="nil"/>
          <w:left w:val="nil"/>
          <w:bottom w:val="nil"/>
          <w:right w:val="nil"/>
          <w:between w:val="nil"/>
        </w:pBdr>
        <w:tabs>
          <w:tab w:val="left" w:pos="0"/>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Prisijungimui klientas užpildo prašymo privalomus laukus ir pateikia nurodytus dokumentus ir duomenis, įrodančius teisę gauti paslaugą (pvz. nekilnojamojo turto registrą, nuomos sutartį ir kt.) ir kitą papildomą informaciją.</w:t>
      </w:r>
    </w:p>
    <w:p w14:paraId="5D15DC5A" w14:textId="77777777" w:rsidR="00B56A2F" w:rsidRPr="000D5B20" w:rsidRDefault="00B56A2F" w:rsidP="000D5B20">
      <w:pPr>
        <w:numPr>
          <w:ilvl w:val="1"/>
          <w:numId w:val="21"/>
        </w:numPr>
        <w:pBdr>
          <w:top w:val="nil"/>
          <w:left w:val="nil"/>
          <w:bottom w:val="nil"/>
          <w:right w:val="nil"/>
          <w:between w:val="nil"/>
        </w:pBdr>
        <w:tabs>
          <w:tab w:val="left" w:pos="0"/>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 xml:space="preserve">Kliento prašymas perduodamas į Paslaugų valdymo sistemą (toliau - PVS)/ Perkančiosios organizacijos el. paštą pagal Perkančiosios organizacijos pasirinkimą. Savitarnoje matoma užduoties vykdymo būsena (ateinanti iš pasirinktos programos) ir komentaras (pvz. būsena „Atmesta“, komentaras „Trūksta NTR išrašo iš registrų centro“. </w:t>
      </w:r>
    </w:p>
    <w:p w14:paraId="2AB340BD" w14:textId="77777777" w:rsidR="00B56A2F" w:rsidRPr="000D5B20" w:rsidRDefault="00B56A2F" w:rsidP="000D5B20">
      <w:pPr>
        <w:numPr>
          <w:ilvl w:val="1"/>
          <w:numId w:val="21"/>
        </w:numPr>
        <w:pBdr>
          <w:top w:val="nil"/>
          <w:left w:val="nil"/>
          <w:bottom w:val="nil"/>
          <w:right w:val="nil"/>
          <w:between w:val="nil"/>
        </w:pBdr>
        <w:tabs>
          <w:tab w:val="left" w:pos="0"/>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 xml:space="preserve">Darbuotojas paruošia prašomą dokumentą, automatiškai el. paštu klientas informuojamas apie gautą dokumentą. </w:t>
      </w:r>
    </w:p>
    <w:p w14:paraId="39C7568C" w14:textId="77777777" w:rsidR="00B56A2F" w:rsidRPr="000D5B20" w:rsidRDefault="00B56A2F" w:rsidP="000D5B20">
      <w:pPr>
        <w:numPr>
          <w:ilvl w:val="1"/>
          <w:numId w:val="21"/>
        </w:numPr>
        <w:pBdr>
          <w:top w:val="nil"/>
          <w:left w:val="nil"/>
          <w:bottom w:val="nil"/>
          <w:right w:val="nil"/>
          <w:between w:val="nil"/>
        </w:pBdr>
        <w:tabs>
          <w:tab w:val="left" w:pos="1276"/>
          <w:tab w:val="left" w:pos="1701"/>
        </w:tabs>
        <w:spacing w:after="0" w:line="240" w:lineRule="auto"/>
        <w:ind w:left="1134"/>
        <w:jc w:val="both"/>
        <w:rPr>
          <w:rFonts w:ascii="Times New Roman" w:hAnsi="Times New Roman" w:cs="Times New Roman"/>
          <w:sz w:val="24"/>
          <w:szCs w:val="24"/>
        </w:rPr>
      </w:pPr>
      <w:r w:rsidRPr="000D5B20">
        <w:rPr>
          <w:rFonts w:ascii="Times New Roman" w:hAnsi="Times New Roman" w:cs="Times New Roman"/>
          <w:sz w:val="24"/>
          <w:szCs w:val="24"/>
        </w:rPr>
        <w:t xml:space="preserve">Klientas (identifikavęsi savitarnoje naudojant, valdžios vartus, </w:t>
      </w:r>
      <w:proofErr w:type="spellStart"/>
      <w:r w:rsidRPr="000D5B20">
        <w:rPr>
          <w:rFonts w:ascii="Times New Roman" w:hAnsi="Times New Roman" w:cs="Times New Roman"/>
          <w:sz w:val="24"/>
          <w:szCs w:val="24"/>
        </w:rPr>
        <w:t>Smart</w:t>
      </w:r>
      <w:proofErr w:type="spellEnd"/>
      <w:r w:rsidRPr="000D5B20">
        <w:rPr>
          <w:rFonts w:ascii="Times New Roman" w:hAnsi="Times New Roman" w:cs="Times New Roman"/>
          <w:sz w:val="24"/>
          <w:szCs w:val="24"/>
        </w:rPr>
        <w:t xml:space="preserve">-ID ar mobilų parašą) paruoštą dokumentą patvirtina savitarnoje, </w:t>
      </w:r>
      <w:proofErr w:type="spellStart"/>
      <w:r w:rsidRPr="000D5B20">
        <w:rPr>
          <w:rFonts w:ascii="Times New Roman" w:hAnsi="Times New Roman" w:cs="Times New Roman"/>
          <w:sz w:val="24"/>
          <w:szCs w:val="24"/>
        </w:rPr>
        <w:t>t.y</w:t>
      </w:r>
      <w:proofErr w:type="spellEnd"/>
      <w:r w:rsidRPr="000D5B20">
        <w:rPr>
          <w:rFonts w:ascii="Times New Roman" w:hAnsi="Times New Roman" w:cs="Times New Roman"/>
          <w:sz w:val="24"/>
          <w:szCs w:val="24"/>
        </w:rPr>
        <w:t xml:space="preserve">. pasirašymas turi būti vykdomas ne el. parašu, o paspaudus mygtuką „Pasirašyti“, kur klientas turi būti identifikuojamas per </w:t>
      </w:r>
      <w:proofErr w:type="spellStart"/>
      <w:r w:rsidRPr="000D5B20">
        <w:rPr>
          <w:rFonts w:ascii="Times New Roman" w:hAnsi="Times New Roman" w:cs="Times New Roman"/>
          <w:sz w:val="24"/>
          <w:szCs w:val="24"/>
        </w:rPr>
        <w:t>Smart</w:t>
      </w:r>
      <w:proofErr w:type="spellEnd"/>
      <w:r w:rsidRPr="000D5B20">
        <w:rPr>
          <w:rFonts w:ascii="Times New Roman" w:hAnsi="Times New Roman" w:cs="Times New Roman"/>
          <w:sz w:val="24"/>
          <w:szCs w:val="24"/>
        </w:rPr>
        <w:t>-ID (identifikavimo I lygis) ar mobilųjį parašą.</w:t>
      </w:r>
    </w:p>
    <w:p w14:paraId="2F500211" w14:textId="77777777" w:rsidR="00B56A2F" w:rsidRPr="000D5B20" w:rsidRDefault="00B56A2F" w:rsidP="000D5B20">
      <w:pPr>
        <w:widowControl w:val="0"/>
        <w:spacing w:after="0" w:line="240" w:lineRule="auto"/>
        <w:jc w:val="center"/>
        <w:rPr>
          <w:rFonts w:ascii="Times New Roman" w:hAnsi="Times New Roman" w:cs="Times New Roman"/>
          <w:bCs/>
          <w:sz w:val="24"/>
          <w:szCs w:val="24"/>
        </w:rPr>
      </w:pPr>
    </w:p>
    <w:p w14:paraId="2B6C0B69" w14:textId="77777777" w:rsidR="00B56A2F" w:rsidRPr="000D5B20" w:rsidRDefault="00B56A2F" w:rsidP="000D5B20">
      <w:pPr>
        <w:widowControl w:val="0"/>
        <w:spacing w:after="0" w:line="240" w:lineRule="auto"/>
        <w:rPr>
          <w:rFonts w:ascii="Times New Roman" w:hAnsi="Times New Roman" w:cs="Times New Roman"/>
          <w:bCs/>
          <w:sz w:val="24"/>
          <w:szCs w:val="24"/>
        </w:rPr>
      </w:pPr>
    </w:p>
    <w:p w14:paraId="6AFE8EB0" w14:textId="77777777" w:rsidR="00B56A2F" w:rsidRPr="000D5B20" w:rsidRDefault="00B56A2F" w:rsidP="000D5B20">
      <w:pPr>
        <w:widowControl w:val="0"/>
        <w:spacing w:after="0" w:line="240" w:lineRule="auto"/>
        <w:jc w:val="center"/>
        <w:rPr>
          <w:rFonts w:ascii="Times New Roman" w:hAnsi="Times New Roman" w:cs="Times New Roman"/>
          <w:b/>
          <w:sz w:val="24"/>
          <w:szCs w:val="24"/>
        </w:rPr>
      </w:pPr>
      <w:r w:rsidRPr="000D5B20">
        <w:rPr>
          <w:rFonts w:ascii="Times New Roman" w:hAnsi="Times New Roman" w:cs="Times New Roman"/>
          <w:b/>
          <w:sz w:val="24"/>
          <w:szCs w:val="24"/>
        </w:rPr>
        <w:t xml:space="preserve">ATLIEKŲ TVARKYMO, SURINKIMO STEBĖSENOS SISTEMOS DUOMENŲ ATVERIMAS </w:t>
      </w:r>
    </w:p>
    <w:p w14:paraId="42B4E415" w14:textId="77777777" w:rsidR="00B56A2F" w:rsidRPr="000D5B20" w:rsidRDefault="00B56A2F" w:rsidP="000D5B20">
      <w:pPr>
        <w:widowControl w:val="0"/>
        <w:spacing w:after="0" w:line="240" w:lineRule="auto"/>
        <w:jc w:val="center"/>
        <w:rPr>
          <w:rFonts w:ascii="Times New Roman" w:hAnsi="Times New Roman" w:cs="Times New Roman"/>
          <w:bCs/>
          <w:sz w:val="24"/>
          <w:szCs w:val="24"/>
        </w:rPr>
      </w:pPr>
    </w:p>
    <w:p w14:paraId="309ED412" w14:textId="77777777" w:rsidR="00B56A2F" w:rsidRPr="000D5B20" w:rsidRDefault="00B56A2F" w:rsidP="000D5B20">
      <w:pPr>
        <w:widowControl w:val="0"/>
        <w:spacing w:after="0" w:line="240" w:lineRule="auto"/>
        <w:rPr>
          <w:rFonts w:ascii="Times New Roman" w:hAnsi="Times New Roman" w:cs="Times New Roman"/>
          <w:sz w:val="24"/>
          <w:szCs w:val="24"/>
        </w:rPr>
      </w:pPr>
      <w:r w:rsidRPr="000D5B20">
        <w:rPr>
          <w:rFonts w:ascii="Times New Roman" w:hAnsi="Times New Roman" w:cs="Times New Roman"/>
          <w:sz w:val="24"/>
          <w:szCs w:val="24"/>
        </w:rPr>
        <w:t xml:space="preserve">Turi būti sukurtas ir dokumentuotas </w:t>
      </w:r>
      <w:proofErr w:type="spellStart"/>
      <w:r w:rsidRPr="000D5B20">
        <w:rPr>
          <w:rFonts w:ascii="Times New Roman" w:hAnsi="Times New Roman" w:cs="Times New Roman"/>
          <w:sz w:val="24"/>
          <w:szCs w:val="24"/>
        </w:rPr>
        <w:t>skaitmeniškai</w:t>
      </w:r>
      <w:proofErr w:type="spellEnd"/>
      <w:r w:rsidRPr="000D5B20">
        <w:rPr>
          <w:rFonts w:ascii="Times New Roman" w:hAnsi="Times New Roman" w:cs="Times New Roman"/>
          <w:sz w:val="24"/>
          <w:szCs w:val="24"/>
        </w:rPr>
        <w:t xml:space="preserve"> duomenų atidavimo API</w:t>
      </w:r>
    </w:p>
    <w:p w14:paraId="583A733B" w14:textId="77777777" w:rsidR="00B56A2F" w:rsidRPr="000D5B20" w:rsidRDefault="00B56A2F" w:rsidP="000D5B20">
      <w:pPr>
        <w:widowControl w:val="0"/>
        <w:spacing w:after="0" w:line="240" w:lineRule="auto"/>
        <w:rPr>
          <w:rFonts w:ascii="Times New Roman" w:hAnsi="Times New Roman" w:cs="Times New Roman"/>
          <w:sz w:val="24"/>
          <w:szCs w:val="24"/>
        </w:rPr>
      </w:pPr>
    </w:p>
    <w:p w14:paraId="55637D38" w14:textId="77777777" w:rsidR="00B56A2F" w:rsidRPr="000D5B20" w:rsidRDefault="00B56A2F" w:rsidP="000D5B20">
      <w:pPr>
        <w:pStyle w:val="Antrat1"/>
        <w:ind w:firstLine="720"/>
        <w:jc w:val="left"/>
        <w:rPr>
          <w:b/>
          <w:szCs w:val="24"/>
        </w:rPr>
      </w:pPr>
      <w:bookmarkStart w:id="27" w:name="_3whwml4" w:colFirst="0" w:colLast="0"/>
      <w:bookmarkEnd w:id="27"/>
      <w:r w:rsidRPr="000D5B20">
        <w:rPr>
          <w:b/>
          <w:szCs w:val="24"/>
        </w:rPr>
        <w:t>Sąvokos ir terminai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14"/>
        <w:gridCol w:w="4814"/>
      </w:tblGrid>
      <w:tr w:rsidR="003132F9" w:rsidRPr="000D5B20" w14:paraId="7A73F259" w14:textId="77777777">
        <w:trPr>
          <w:tblHeader/>
        </w:trPr>
        <w:tc>
          <w:tcPr>
            <w:tcW w:w="4814" w:type="dxa"/>
          </w:tcPr>
          <w:p w14:paraId="64C79E9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Sąvoka</w:t>
            </w:r>
          </w:p>
        </w:tc>
        <w:tc>
          <w:tcPr>
            <w:tcW w:w="4814" w:type="dxa"/>
          </w:tcPr>
          <w:p w14:paraId="591AF69E"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Aprašymas</w:t>
            </w:r>
          </w:p>
        </w:tc>
      </w:tr>
      <w:tr w:rsidR="003132F9" w:rsidRPr="000D5B20" w14:paraId="53FD1125" w14:textId="77777777">
        <w:tc>
          <w:tcPr>
            <w:tcW w:w="4814" w:type="dxa"/>
          </w:tcPr>
          <w:p w14:paraId="4D253033"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ATSS, IS</w:t>
            </w:r>
          </w:p>
        </w:tc>
        <w:tc>
          <w:tcPr>
            <w:tcW w:w="4814" w:type="dxa"/>
          </w:tcPr>
          <w:p w14:paraId="26B6F5B6"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Atliekų tvarkymo, surinkimo stebėsenos informacinė sistema.</w:t>
            </w:r>
          </w:p>
        </w:tc>
      </w:tr>
      <w:tr w:rsidR="003132F9" w:rsidRPr="000D5B20" w14:paraId="29E72D9A" w14:textId="77777777">
        <w:tc>
          <w:tcPr>
            <w:tcW w:w="4814" w:type="dxa"/>
          </w:tcPr>
          <w:p w14:paraId="2E87A3F7"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Išorinė sistema, KIS</w:t>
            </w:r>
          </w:p>
        </w:tc>
        <w:tc>
          <w:tcPr>
            <w:tcW w:w="4814" w:type="dxa"/>
          </w:tcPr>
          <w:p w14:paraId="24AA074F"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Informacinė sistema, gaunanti arba perduodanti duomenis ATSS.</w:t>
            </w:r>
          </w:p>
        </w:tc>
      </w:tr>
      <w:tr w:rsidR="003132F9" w:rsidRPr="000D5B20" w14:paraId="7380EF94" w14:textId="77777777">
        <w:tc>
          <w:tcPr>
            <w:tcW w:w="4814" w:type="dxa"/>
          </w:tcPr>
          <w:p w14:paraId="24CD46DC"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Konteineris</w:t>
            </w:r>
          </w:p>
        </w:tc>
        <w:tc>
          <w:tcPr>
            <w:tcW w:w="4814" w:type="dxa"/>
          </w:tcPr>
          <w:p w14:paraId="72243E8F"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Atliekų talpa, turinti tipą, tūrį ir identifikacinį numerį.</w:t>
            </w:r>
          </w:p>
        </w:tc>
      </w:tr>
      <w:tr w:rsidR="003132F9" w:rsidRPr="000D5B20" w14:paraId="79F60FA4" w14:textId="77777777">
        <w:tc>
          <w:tcPr>
            <w:tcW w:w="4814" w:type="dxa"/>
          </w:tcPr>
          <w:p w14:paraId="3473F5E1"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Objektas, atliekų objektas</w:t>
            </w:r>
          </w:p>
        </w:tc>
        <w:tc>
          <w:tcPr>
            <w:tcW w:w="4814" w:type="dxa"/>
          </w:tcPr>
          <w:p w14:paraId="5FAC8EFB"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Konteineri įrengimo vieta.</w:t>
            </w:r>
          </w:p>
        </w:tc>
      </w:tr>
      <w:tr w:rsidR="00B56A2F" w:rsidRPr="000D5B20" w14:paraId="698C03C2" w14:textId="77777777">
        <w:tc>
          <w:tcPr>
            <w:tcW w:w="4814" w:type="dxa"/>
          </w:tcPr>
          <w:p w14:paraId="6FC30C53"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Aikštelė</w:t>
            </w:r>
          </w:p>
        </w:tc>
        <w:tc>
          <w:tcPr>
            <w:tcW w:w="4814" w:type="dxa"/>
          </w:tcPr>
          <w:p w14:paraId="28BCAED6"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Daugiau nei vieno konteinerio įrengimo vieta.</w:t>
            </w:r>
          </w:p>
        </w:tc>
      </w:tr>
    </w:tbl>
    <w:p w14:paraId="3B791646" w14:textId="77777777" w:rsidR="00B56A2F" w:rsidRPr="000D5B20" w:rsidRDefault="00B56A2F" w:rsidP="000D5B20">
      <w:pPr>
        <w:widowControl w:val="0"/>
        <w:spacing w:after="0" w:line="240" w:lineRule="auto"/>
        <w:rPr>
          <w:rFonts w:ascii="Times New Roman" w:hAnsi="Times New Roman" w:cs="Times New Roman"/>
          <w:sz w:val="24"/>
          <w:szCs w:val="24"/>
        </w:rPr>
      </w:pPr>
    </w:p>
    <w:p w14:paraId="2F584B61" w14:textId="77777777" w:rsidR="00B56A2F" w:rsidRPr="000D5B20" w:rsidRDefault="00B56A2F" w:rsidP="000D5B20">
      <w:p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Numatyti du duomenų apsikeitimo scenarijai – reguliarus apsikeitimas duomenimis ir duomenų teikimas realiu laiku.</w:t>
      </w:r>
    </w:p>
    <w:p w14:paraId="69509ACF" w14:textId="77777777" w:rsidR="00B56A2F" w:rsidRPr="000D5B20" w:rsidRDefault="00B56A2F" w:rsidP="000D5B20">
      <w:pPr>
        <w:spacing w:after="0" w:line="240" w:lineRule="auto"/>
        <w:rPr>
          <w:rFonts w:ascii="Times New Roman" w:hAnsi="Times New Roman" w:cs="Times New Roman"/>
          <w:sz w:val="24"/>
          <w:szCs w:val="24"/>
        </w:rPr>
      </w:pPr>
    </w:p>
    <w:p w14:paraId="544FD77B" w14:textId="77777777" w:rsidR="00B56A2F" w:rsidRPr="000D5B20" w:rsidRDefault="00B56A2F" w:rsidP="000D5B20">
      <w:pPr>
        <w:pStyle w:val="Antrat2"/>
        <w:rPr>
          <w:b/>
        </w:rPr>
      </w:pPr>
      <w:bookmarkStart w:id="28" w:name="_2bn6wsx" w:colFirst="0" w:colLast="0"/>
      <w:bookmarkEnd w:id="28"/>
      <w:r w:rsidRPr="000D5B20">
        <w:rPr>
          <w:b/>
        </w:rPr>
        <w:lastRenderedPageBreak/>
        <w:t>Reguliarus apsikeitimas duomenimis</w:t>
      </w:r>
    </w:p>
    <w:p w14:paraId="160A732F" w14:textId="77777777" w:rsidR="00B56A2F" w:rsidRPr="000D5B20" w:rsidRDefault="00B56A2F" w:rsidP="000D5B20">
      <w:pPr>
        <w:spacing w:after="0" w:line="240" w:lineRule="auto"/>
        <w:rPr>
          <w:rFonts w:ascii="Times New Roman" w:hAnsi="Times New Roman" w:cs="Times New Roman"/>
          <w:sz w:val="24"/>
          <w:szCs w:val="24"/>
        </w:rPr>
      </w:pPr>
    </w:p>
    <w:p w14:paraId="29F1A253" w14:textId="784D31DB" w:rsidR="00B56A2F" w:rsidRPr="000D5B20" w:rsidRDefault="00B56A2F" w:rsidP="000D5B20">
      <w:p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Reguliarus apsikeitimas duomenimis vykdomas vieną kartą per parą.</w:t>
      </w:r>
    </w:p>
    <w:p w14:paraId="35ED123C" w14:textId="77777777" w:rsidR="00B56A2F" w:rsidRPr="000D5B20" w:rsidRDefault="00B56A2F" w:rsidP="000D5B20">
      <w:pPr>
        <w:spacing w:after="0" w:line="240" w:lineRule="auto"/>
        <w:rPr>
          <w:rFonts w:ascii="Times New Roman" w:hAnsi="Times New Roman" w:cs="Times New Roman"/>
          <w:sz w:val="24"/>
          <w:szCs w:val="24"/>
        </w:rPr>
      </w:pPr>
    </w:p>
    <w:p w14:paraId="62E15798" w14:textId="77777777" w:rsidR="00B56A2F" w:rsidRPr="000D5B20" w:rsidRDefault="00B56A2F" w:rsidP="000D5B20">
      <w:pPr>
        <w:keepNext/>
        <w:pBdr>
          <w:top w:val="nil"/>
          <w:left w:val="nil"/>
          <w:bottom w:val="nil"/>
          <w:right w:val="nil"/>
          <w:between w:val="nil"/>
        </w:pBdr>
        <w:spacing w:after="0" w:line="240" w:lineRule="auto"/>
        <w:jc w:val="center"/>
        <w:rPr>
          <w:rFonts w:ascii="Times New Roman" w:hAnsi="Times New Roman" w:cs="Times New Roman"/>
          <w:b/>
          <w:sz w:val="24"/>
          <w:szCs w:val="24"/>
        </w:rPr>
      </w:pPr>
      <w:bookmarkStart w:id="29" w:name="_qsh70q" w:colFirst="0" w:colLast="0"/>
      <w:bookmarkEnd w:id="29"/>
      <w:r w:rsidRPr="000D5B20">
        <w:rPr>
          <w:rFonts w:ascii="Times New Roman" w:hAnsi="Times New Roman" w:cs="Times New Roman"/>
          <w:b/>
          <w:sz w:val="24"/>
          <w:szCs w:val="24"/>
        </w:rPr>
        <w:t>Paveikslas 1. Reguliaraus apsikeitimo duomenimis principinė schema</w:t>
      </w:r>
    </w:p>
    <w:p w14:paraId="79EA4D37" w14:textId="77777777" w:rsidR="00B56A2F" w:rsidRPr="000D5B20" w:rsidRDefault="00B56A2F" w:rsidP="000D5B20">
      <w:pPr>
        <w:jc w:val="center"/>
      </w:pPr>
      <w:r w:rsidRPr="000D5B20">
        <w:object w:dxaOrig="7005" w:dyaOrig="4665" w14:anchorId="6F593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33.4pt" o:ole="">
            <v:imagedata r:id="rId7" o:title=""/>
          </v:shape>
          <o:OLEObject Type="Embed" ProgID="PBrush" ShapeID="_x0000_i1025" DrawAspect="Content" ObjectID="_1806838897" r:id="rId8"/>
        </w:object>
      </w:r>
    </w:p>
    <w:p w14:paraId="2CA11F82" w14:textId="77777777" w:rsidR="00B56A2F" w:rsidRPr="000D5B20" w:rsidRDefault="00B56A2F" w:rsidP="000D5B20">
      <w:p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Reguliaraus apsikeitimo duomenimis metu KIS iš ATSS gauna informaciją apie ATSS valdomus konteinerių tipus, užsakymus konteinerių pastatymui ir nuėmimui bei tvarkaraščių sąrašą. KIS perduoda ATSS informaciją apie tai, kokiu tvarkaraščiu aptarnaujami konteineriai, bei artimiausius konteinerių aptarnavimo maršrutus.</w:t>
      </w:r>
    </w:p>
    <w:p w14:paraId="3C4280B0" w14:textId="77777777" w:rsidR="00B56A2F" w:rsidRPr="000D5B20" w:rsidRDefault="00B56A2F" w:rsidP="000D5B20">
      <w:pPr>
        <w:spacing w:after="0" w:line="240" w:lineRule="auto"/>
        <w:rPr>
          <w:rFonts w:ascii="Times New Roman" w:hAnsi="Times New Roman" w:cs="Times New Roman"/>
          <w:sz w:val="24"/>
          <w:szCs w:val="24"/>
        </w:rPr>
      </w:pPr>
    </w:p>
    <w:p w14:paraId="5E4FBE32" w14:textId="77777777" w:rsidR="00B56A2F" w:rsidRPr="000D5B20" w:rsidRDefault="00B56A2F" w:rsidP="000D5B20">
      <w:pPr>
        <w:pStyle w:val="Antrat3"/>
        <w:spacing w:before="0" w:line="240" w:lineRule="auto"/>
        <w:rPr>
          <w:rFonts w:ascii="Times New Roman" w:hAnsi="Times New Roman" w:cs="Times New Roman"/>
          <w:b/>
          <w:color w:val="auto"/>
        </w:rPr>
      </w:pPr>
      <w:bookmarkStart w:id="30" w:name="_3as4poj" w:colFirst="0" w:colLast="0"/>
      <w:bookmarkEnd w:id="30"/>
      <w:r w:rsidRPr="000D5B20">
        <w:rPr>
          <w:rFonts w:ascii="Times New Roman" w:hAnsi="Times New Roman" w:cs="Times New Roman"/>
          <w:b/>
          <w:color w:val="auto"/>
        </w:rPr>
        <w:t>Konteinerių tipai</w:t>
      </w:r>
    </w:p>
    <w:p w14:paraId="34407156" w14:textId="77777777" w:rsidR="00B56A2F" w:rsidRPr="000D5B20" w:rsidRDefault="00B56A2F" w:rsidP="000D5B20">
      <w:pPr>
        <w:spacing w:after="0" w:line="240" w:lineRule="auto"/>
        <w:rPr>
          <w:rFonts w:ascii="Times New Roman" w:hAnsi="Times New Roman" w:cs="Times New Roman"/>
          <w:sz w:val="24"/>
          <w:szCs w:val="24"/>
        </w:rPr>
      </w:pPr>
    </w:p>
    <w:p w14:paraId="2748BCAC" w14:textId="77777777" w:rsidR="00B56A2F" w:rsidRPr="000D5B20" w:rsidRDefault="00B56A2F" w:rsidP="000D5B20">
      <w:p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KIS kreipiasi į ATSS su žemiau nurodytais parametrais. ATSS perduoda KIS visą turimą konteinerių tipų sąrašą.</w:t>
      </w:r>
    </w:p>
    <w:p w14:paraId="2C7AD074" w14:textId="77777777" w:rsidR="00B56A2F" w:rsidRPr="000D5B20" w:rsidRDefault="00B56A2F" w:rsidP="000D5B20">
      <w:p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Tikslas: Perduodant duomenis apie konteinerių pastatymą/nuėmimą/ištuštinimą KIS privalo pateikti</w:t>
      </w:r>
      <w:r w:rsidRPr="000D5B20">
        <w:t xml:space="preserve"> </w:t>
      </w:r>
      <w:r w:rsidRPr="000D5B20">
        <w:rPr>
          <w:rFonts w:ascii="Times New Roman" w:hAnsi="Times New Roman" w:cs="Times New Roman"/>
          <w:sz w:val="24"/>
          <w:szCs w:val="24"/>
        </w:rPr>
        <w:t>aktualius konteinerių tipus.</w:t>
      </w:r>
    </w:p>
    <w:p w14:paraId="7E9BADEE" w14:textId="77777777" w:rsidR="00B56A2F" w:rsidRPr="000D5B20" w:rsidRDefault="00B56A2F" w:rsidP="000D5B20">
      <w:pPr>
        <w:spacing w:after="0" w:line="240" w:lineRule="auto"/>
        <w:rPr>
          <w:rFonts w:ascii="Times New Roman" w:hAnsi="Times New Roman" w:cs="Times New Roman"/>
          <w:b/>
          <w:bCs/>
          <w:sz w:val="24"/>
          <w:szCs w:val="24"/>
        </w:rPr>
      </w:pPr>
      <w:r w:rsidRPr="000D5B20">
        <w:rPr>
          <w:rFonts w:ascii="Times New Roman" w:hAnsi="Times New Roman" w:cs="Times New Roman"/>
          <w:sz w:val="24"/>
          <w:szCs w:val="24"/>
        </w:rPr>
        <w:t xml:space="preserve">Metodas: </w:t>
      </w:r>
      <w:proofErr w:type="spellStart"/>
      <w:r w:rsidRPr="000D5B20">
        <w:rPr>
          <w:rFonts w:ascii="Times New Roman" w:hAnsi="Times New Roman" w:cs="Times New Roman"/>
          <w:b/>
          <w:bCs/>
          <w:sz w:val="24"/>
          <w:szCs w:val="24"/>
        </w:rPr>
        <w:t>GetDumpsterTypes</w:t>
      </w:r>
      <w:proofErr w:type="spellEnd"/>
    </w:p>
    <w:p w14:paraId="356C81B7" w14:textId="77777777" w:rsidR="00B56A2F" w:rsidRPr="000D5B20" w:rsidRDefault="00B56A2F" w:rsidP="000D5B20">
      <w:pPr>
        <w:spacing w:after="0" w:line="240" w:lineRule="auto"/>
        <w:rPr>
          <w:rFonts w:ascii="Times New Roman" w:hAnsi="Times New Roman" w:cs="Times New Roman"/>
          <w:b/>
          <w:sz w:val="24"/>
          <w:szCs w:val="24"/>
        </w:rPr>
      </w:pPr>
    </w:p>
    <w:p w14:paraId="1EB925DF" w14:textId="77777777" w:rsidR="00B56A2F" w:rsidRPr="000D5B20" w:rsidRDefault="00B56A2F" w:rsidP="000D5B20">
      <w:pPr>
        <w:keepNext/>
        <w:pBdr>
          <w:top w:val="nil"/>
          <w:left w:val="nil"/>
          <w:bottom w:val="nil"/>
          <w:right w:val="nil"/>
          <w:between w:val="nil"/>
        </w:pBdr>
        <w:spacing w:after="0" w:line="240" w:lineRule="auto"/>
        <w:jc w:val="both"/>
        <w:rPr>
          <w:rFonts w:ascii="Times New Roman" w:hAnsi="Times New Roman" w:cs="Times New Roman"/>
          <w:b/>
          <w:sz w:val="24"/>
          <w:szCs w:val="24"/>
        </w:rPr>
      </w:pPr>
      <w:bookmarkStart w:id="31" w:name="_1pxezwc" w:colFirst="0" w:colLast="0"/>
      <w:bookmarkEnd w:id="31"/>
      <w:r w:rsidRPr="000D5B20">
        <w:rPr>
          <w:rFonts w:ascii="Times New Roman" w:hAnsi="Times New Roman" w:cs="Times New Roman"/>
          <w:b/>
          <w:sz w:val="24"/>
          <w:szCs w:val="24"/>
        </w:rPr>
        <w:t>Lentelė 1. Konteinerių tipai – užklausos parametrai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14"/>
        <w:gridCol w:w="4814"/>
      </w:tblGrid>
      <w:tr w:rsidR="003132F9" w:rsidRPr="000D5B20" w14:paraId="781BA318" w14:textId="77777777">
        <w:trPr>
          <w:tblHeader/>
        </w:trPr>
        <w:tc>
          <w:tcPr>
            <w:tcW w:w="4814" w:type="dxa"/>
          </w:tcPr>
          <w:p w14:paraId="3FEE8E1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Pavadinimas</w:t>
            </w:r>
          </w:p>
        </w:tc>
        <w:tc>
          <w:tcPr>
            <w:tcW w:w="4814" w:type="dxa"/>
          </w:tcPr>
          <w:p w14:paraId="3DCCE28A"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Pastabos</w:t>
            </w:r>
          </w:p>
        </w:tc>
      </w:tr>
      <w:tr w:rsidR="00B56A2F" w:rsidRPr="000D5B20" w14:paraId="22F88061" w14:textId="77777777">
        <w:tc>
          <w:tcPr>
            <w:tcW w:w="4814" w:type="dxa"/>
          </w:tcPr>
          <w:p w14:paraId="574CBD3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*Autorizacijos informacija</w:t>
            </w:r>
          </w:p>
        </w:tc>
        <w:tc>
          <w:tcPr>
            <w:tcW w:w="4814" w:type="dxa"/>
          </w:tcPr>
          <w:p w14:paraId="3602C2D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KIS turi autorizuotis ATSS sistemoje</w:t>
            </w:r>
          </w:p>
        </w:tc>
      </w:tr>
    </w:tbl>
    <w:p w14:paraId="3261C269" w14:textId="77777777" w:rsidR="00B56A2F" w:rsidRPr="000D5B20" w:rsidRDefault="00B56A2F" w:rsidP="000D5B20">
      <w:pPr>
        <w:spacing w:after="0" w:line="240" w:lineRule="auto"/>
        <w:rPr>
          <w:rFonts w:ascii="Times New Roman" w:hAnsi="Times New Roman" w:cs="Times New Roman"/>
          <w:sz w:val="24"/>
          <w:szCs w:val="24"/>
        </w:rPr>
      </w:pPr>
    </w:p>
    <w:p w14:paraId="6B6C0052" w14:textId="77777777" w:rsidR="00B56A2F" w:rsidRPr="000D5B20" w:rsidRDefault="00B56A2F" w:rsidP="000D5B20">
      <w:pPr>
        <w:keepNext/>
        <w:pBdr>
          <w:top w:val="nil"/>
          <w:left w:val="nil"/>
          <w:bottom w:val="nil"/>
          <w:right w:val="nil"/>
          <w:between w:val="nil"/>
        </w:pBdr>
        <w:spacing w:after="0" w:line="240" w:lineRule="auto"/>
        <w:jc w:val="both"/>
        <w:rPr>
          <w:rFonts w:ascii="Times New Roman" w:hAnsi="Times New Roman" w:cs="Times New Roman"/>
          <w:b/>
          <w:sz w:val="24"/>
          <w:szCs w:val="24"/>
        </w:rPr>
      </w:pPr>
      <w:bookmarkStart w:id="32" w:name="_49x2ik5" w:colFirst="0" w:colLast="0"/>
      <w:bookmarkEnd w:id="32"/>
      <w:r w:rsidRPr="000D5B20">
        <w:rPr>
          <w:rFonts w:ascii="Times New Roman" w:hAnsi="Times New Roman" w:cs="Times New Roman"/>
          <w:b/>
          <w:sz w:val="24"/>
          <w:szCs w:val="24"/>
        </w:rPr>
        <w:t>Lentelė 2. Konteinerių tipai – rezultato struktūra</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14"/>
        <w:gridCol w:w="4814"/>
      </w:tblGrid>
      <w:tr w:rsidR="003132F9" w:rsidRPr="000D5B20" w14:paraId="272FD104" w14:textId="77777777">
        <w:trPr>
          <w:tblHeader/>
        </w:trPr>
        <w:tc>
          <w:tcPr>
            <w:tcW w:w="4814" w:type="dxa"/>
          </w:tcPr>
          <w:p w14:paraId="2955434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Pavadinimas</w:t>
            </w:r>
          </w:p>
        </w:tc>
        <w:tc>
          <w:tcPr>
            <w:tcW w:w="4814" w:type="dxa"/>
          </w:tcPr>
          <w:p w14:paraId="4701B2A9"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Pastabos</w:t>
            </w:r>
          </w:p>
        </w:tc>
      </w:tr>
      <w:tr w:rsidR="003132F9" w:rsidRPr="000D5B20" w14:paraId="1EF94F18" w14:textId="77777777">
        <w:tc>
          <w:tcPr>
            <w:tcW w:w="4814" w:type="dxa"/>
          </w:tcPr>
          <w:p w14:paraId="70725533"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*Tipo identifikatorius</w:t>
            </w:r>
          </w:p>
        </w:tc>
        <w:tc>
          <w:tcPr>
            <w:tcW w:w="4814" w:type="dxa"/>
          </w:tcPr>
          <w:p w14:paraId="6D3B820E"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Unikalus konteinerio tipo identifikatorius.</w:t>
            </w:r>
          </w:p>
        </w:tc>
      </w:tr>
      <w:tr w:rsidR="003132F9" w:rsidRPr="000D5B20" w14:paraId="0DB08A96" w14:textId="77777777">
        <w:tc>
          <w:tcPr>
            <w:tcW w:w="4814" w:type="dxa"/>
          </w:tcPr>
          <w:p w14:paraId="5D5C16DF"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*Pavadinimas</w:t>
            </w:r>
          </w:p>
        </w:tc>
        <w:tc>
          <w:tcPr>
            <w:tcW w:w="4814" w:type="dxa"/>
          </w:tcPr>
          <w:p w14:paraId="30E649F8"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Konteinerio tipo pavadinimas.</w:t>
            </w:r>
          </w:p>
        </w:tc>
      </w:tr>
      <w:tr w:rsidR="00B56A2F" w:rsidRPr="000D5B20" w14:paraId="5F2684BA" w14:textId="77777777">
        <w:tc>
          <w:tcPr>
            <w:tcW w:w="4814" w:type="dxa"/>
          </w:tcPr>
          <w:p w14:paraId="48C147A7"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*Talpa</w:t>
            </w:r>
          </w:p>
        </w:tc>
        <w:tc>
          <w:tcPr>
            <w:tcW w:w="4814" w:type="dxa"/>
          </w:tcPr>
          <w:p w14:paraId="39E69D1F"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Konteinerio talpa.</w:t>
            </w:r>
          </w:p>
        </w:tc>
      </w:tr>
    </w:tbl>
    <w:p w14:paraId="63BEC4EF" w14:textId="77777777" w:rsidR="00B56A2F" w:rsidRPr="000D5B20" w:rsidRDefault="00B56A2F" w:rsidP="000D5B20">
      <w:pPr>
        <w:pStyle w:val="Antrat3"/>
        <w:spacing w:before="0" w:line="240" w:lineRule="auto"/>
        <w:rPr>
          <w:rFonts w:ascii="Times New Roman" w:hAnsi="Times New Roman" w:cs="Times New Roman"/>
          <w:color w:val="auto"/>
        </w:rPr>
      </w:pPr>
      <w:bookmarkStart w:id="33" w:name="_2p2csry" w:colFirst="0" w:colLast="0"/>
      <w:bookmarkEnd w:id="33"/>
    </w:p>
    <w:p w14:paraId="2895FE36" w14:textId="77777777" w:rsidR="00B56A2F" w:rsidRPr="000D5B20" w:rsidRDefault="00B56A2F" w:rsidP="000D5B20">
      <w:pPr>
        <w:pStyle w:val="Antrat3"/>
        <w:spacing w:before="0" w:line="240" w:lineRule="auto"/>
        <w:rPr>
          <w:rFonts w:ascii="Times New Roman" w:hAnsi="Times New Roman" w:cs="Times New Roman"/>
          <w:b/>
          <w:color w:val="auto"/>
        </w:rPr>
      </w:pPr>
      <w:r w:rsidRPr="000D5B20">
        <w:rPr>
          <w:rFonts w:ascii="Times New Roman" w:hAnsi="Times New Roman" w:cs="Times New Roman"/>
          <w:b/>
          <w:color w:val="auto"/>
        </w:rPr>
        <w:t>Konteinerių pastatymo/nuėmimo užsakymai</w:t>
      </w:r>
    </w:p>
    <w:p w14:paraId="1D461AFC" w14:textId="77777777" w:rsidR="00B56A2F" w:rsidRPr="000D5B20" w:rsidRDefault="00B56A2F" w:rsidP="000D5B20">
      <w:pPr>
        <w:spacing w:after="0" w:line="240" w:lineRule="auto"/>
        <w:rPr>
          <w:rFonts w:ascii="Times New Roman" w:hAnsi="Times New Roman" w:cs="Times New Roman"/>
          <w:sz w:val="24"/>
          <w:szCs w:val="24"/>
        </w:rPr>
      </w:pPr>
    </w:p>
    <w:p w14:paraId="25860652" w14:textId="77777777" w:rsidR="00B56A2F" w:rsidRPr="000D5B20" w:rsidRDefault="00B56A2F" w:rsidP="000D5B20">
      <w:pPr>
        <w:spacing w:after="0" w:line="240" w:lineRule="auto"/>
        <w:rPr>
          <w:rFonts w:ascii="Times New Roman" w:hAnsi="Times New Roman" w:cs="Times New Roman"/>
          <w:sz w:val="24"/>
          <w:szCs w:val="24"/>
        </w:rPr>
      </w:pPr>
      <w:r w:rsidRPr="000D5B20">
        <w:rPr>
          <w:rFonts w:ascii="Times New Roman" w:hAnsi="Times New Roman" w:cs="Times New Roman"/>
          <w:sz w:val="24"/>
          <w:szCs w:val="24"/>
        </w:rPr>
        <w:t xml:space="preserve">KIS kreipiasi į ATSS su žemiau nurodytais parametrais. ATSS perduoda KIS </w:t>
      </w:r>
      <w:r w:rsidRPr="000D5B20">
        <w:rPr>
          <w:rFonts w:ascii="Times New Roman" w:hAnsi="Times New Roman" w:cs="Times New Roman"/>
          <w:b/>
          <w:sz w:val="24"/>
          <w:szCs w:val="24"/>
        </w:rPr>
        <w:t>*visus*</w:t>
      </w:r>
      <w:r w:rsidRPr="000D5B20">
        <w:rPr>
          <w:rFonts w:ascii="Times New Roman" w:hAnsi="Times New Roman" w:cs="Times New Roman"/>
          <w:sz w:val="24"/>
          <w:szCs w:val="24"/>
        </w:rPr>
        <w:t xml:space="preserve"> neįvykdytus konteinerių nuėmimo/pastatymo užsakymus.</w:t>
      </w:r>
    </w:p>
    <w:p w14:paraId="21AD4A4A" w14:textId="77777777" w:rsidR="00B56A2F" w:rsidRPr="000D5B20" w:rsidRDefault="00B56A2F" w:rsidP="000D5B20">
      <w:pPr>
        <w:spacing w:after="0" w:line="240" w:lineRule="auto"/>
        <w:rPr>
          <w:rFonts w:ascii="Times New Roman" w:hAnsi="Times New Roman" w:cs="Times New Roman"/>
          <w:b/>
          <w:bCs/>
          <w:sz w:val="24"/>
          <w:szCs w:val="24"/>
        </w:rPr>
      </w:pPr>
      <w:r w:rsidRPr="000D5B20">
        <w:rPr>
          <w:rFonts w:ascii="Times New Roman" w:hAnsi="Times New Roman" w:cs="Times New Roman"/>
          <w:sz w:val="24"/>
          <w:szCs w:val="24"/>
        </w:rPr>
        <w:lastRenderedPageBreak/>
        <w:t xml:space="preserve">Metodas: </w:t>
      </w:r>
      <w:proofErr w:type="spellStart"/>
      <w:r w:rsidRPr="000D5B20">
        <w:rPr>
          <w:rFonts w:ascii="Times New Roman" w:hAnsi="Times New Roman" w:cs="Times New Roman"/>
          <w:b/>
          <w:bCs/>
          <w:sz w:val="24"/>
          <w:szCs w:val="24"/>
        </w:rPr>
        <w:t>GetOrders</w:t>
      </w:r>
      <w:proofErr w:type="spellEnd"/>
    </w:p>
    <w:p w14:paraId="1007ABD6" w14:textId="77777777" w:rsidR="00B56A2F" w:rsidRPr="000D5B20" w:rsidRDefault="00B56A2F" w:rsidP="000D5B20">
      <w:pPr>
        <w:spacing w:after="0" w:line="240" w:lineRule="auto"/>
        <w:rPr>
          <w:rFonts w:ascii="Times New Roman" w:hAnsi="Times New Roman" w:cs="Times New Roman"/>
          <w:b/>
          <w:sz w:val="24"/>
          <w:szCs w:val="24"/>
        </w:rPr>
      </w:pPr>
    </w:p>
    <w:p w14:paraId="1157F801" w14:textId="77777777" w:rsidR="00B56A2F" w:rsidRPr="000D5B20" w:rsidRDefault="00B56A2F" w:rsidP="000D5B20">
      <w:pPr>
        <w:keepNext/>
        <w:pBdr>
          <w:top w:val="nil"/>
          <w:left w:val="nil"/>
          <w:bottom w:val="nil"/>
          <w:right w:val="nil"/>
          <w:between w:val="nil"/>
        </w:pBdr>
        <w:spacing w:after="0" w:line="240" w:lineRule="auto"/>
        <w:jc w:val="both"/>
        <w:rPr>
          <w:rFonts w:ascii="Times New Roman" w:hAnsi="Times New Roman" w:cs="Times New Roman"/>
          <w:b/>
          <w:sz w:val="24"/>
          <w:szCs w:val="24"/>
        </w:rPr>
      </w:pPr>
      <w:bookmarkStart w:id="34" w:name="_147n2zr" w:colFirst="0" w:colLast="0"/>
      <w:bookmarkEnd w:id="34"/>
      <w:r w:rsidRPr="000D5B20">
        <w:rPr>
          <w:rFonts w:ascii="Times New Roman" w:hAnsi="Times New Roman" w:cs="Times New Roman"/>
          <w:b/>
          <w:sz w:val="24"/>
          <w:szCs w:val="24"/>
        </w:rPr>
        <w:t>Lentelė 3. Konteinerių pastatymo/nuėmimo užsakymai – užklausos parametrai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14"/>
        <w:gridCol w:w="4814"/>
      </w:tblGrid>
      <w:tr w:rsidR="003132F9" w:rsidRPr="000D5B20" w14:paraId="780B264C" w14:textId="77777777">
        <w:trPr>
          <w:tblHeader/>
        </w:trPr>
        <w:tc>
          <w:tcPr>
            <w:tcW w:w="4814" w:type="dxa"/>
          </w:tcPr>
          <w:p w14:paraId="76D1E7DF"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Pavadinimas</w:t>
            </w:r>
          </w:p>
        </w:tc>
        <w:tc>
          <w:tcPr>
            <w:tcW w:w="4814" w:type="dxa"/>
          </w:tcPr>
          <w:p w14:paraId="6DB947FA"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Pastabos</w:t>
            </w:r>
          </w:p>
        </w:tc>
      </w:tr>
      <w:tr w:rsidR="00B56A2F" w:rsidRPr="000D5B20" w14:paraId="56E99474" w14:textId="77777777">
        <w:tc>
          <w:tcPr>
            <w:tcW w:w="4814" w:type="dxa"/>
          </w:tcPr>
          <w:p w14:paraId="5EC921C7"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*Autorizacijos informacija</w:t>
            </w:r>
          </w:p>
        </w:tc>
        <w:tc>
          <w:tcPr>
            <w:tcW w:w="4814" w:type="dxa"/>
          </w:tcPr>
          <w:p w14:paraId="6521A5FC"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KIS turi autorizuotis ATSS sistemoje.</w:t>
            </w:r>
          </w:p>
        </w:tc>
      </w:tr>
    </w:tbl>
    <w:p w14:paraId="59F11329" w14:textId="77777777" w:rsidR="00B56A2F" w:rsidRPr="000D5B20" w:rsidRDefault="00B56A2F" w:rsidP="000D5B20">
      <w:pPr>
        <w:spacing w:after="0" w:line="240" w:lineRule="auto"/>
        <w:rPr>
          <w:rFonts w:ascii="Times New Roman" w:hAnsi="Times New Roman" w:cs="Times New Roman"/>
          <w:sz w:val="24"/>
          <w:szCs w:val="24"/>
        </w:rPr>
      </w:pPr>
    </w:p>
    <w:p w14:paraId="1078F0C0" w14:textId="77777777" w:rsidR="00B56A2F" w:rsidRPr="000D5B20" w:rsidRDefault="00B56A2F" w:rsidP="000D5B20">
      <w:pPr>
        <w:keepNext/>
        <w:pBdr>
          <w:top w:val="nil"/>
          <w:left w:val="nil"/>
          <w:bottom w:val="nil"/>
          <w:right w:val="nil"/>
          <w:between w:val="nil"/>
        </w:pBdr>
        <w:spacing w:after="0" w:line="240" w:lineRule="auto"/>
        <w:jc w:val="both"/>
        <w:rPr>
          <w:rFonts w:ascii="Times New Roman" w:hAnsi="Times New Roman" w:cs="Times New Roman"/>
          <w:b/>
          <w:sz w:val="24"/>
          <w:szCs w:val="24"/>
        </w:rPr>
      </w:pPr>
      <w:bookmarkStart w:id="35" w:name="_3o7alnk" w:colFirst="0" w:colLast="0"/>
      <w:bookmarkEnd w:id="35"/>
      <w:r w:rsidRPr="000D5B20">
        <w:rPr>
          <w:rFonts w:ascii="Times New Roman" w:hAnsi="Times New Roman" w:cs="Times New Roman"/>
          <w:b/>
          <w:sz w:val="24"/>
          <w:szCs w:val="24"/>
        </w:rPr>
        <w:t>Lentelė 4. Konteinerių pastatymo/nuėmimo užsakymai – rezultato struktūra</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14"/>
        <w:gridCol w:w="4814"/>
      </w:tblGrid>
      <w:tr w:rsidR="003132F9" w:rsidRPr="000D5B20" w14:paraId="2ACAA615" w14:textId="77777777">
        <w:trPr>
          <w:tblHeader/>
        </w:trPr>
        <w:tc>
          <w:tcPr>
            <w:tcW w:w="4814" w:type="dxa"/>
          </w:tcPr>
          <w:p w14:paraId="0AB8BBF6"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Pavadinimas</w:t>
            </w:r>
          </w:p>
        </w:tc>
        <w:tc>
          <w:tcPr>
            <w:tcW w:w="4814" w:type="dxa"/>
          </w:tcPr>
          <w:p w14:paraId="6C0F8769"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Pastabos</w:t>
            </w:r>
          </w:p>
        </w:tc>
      </w:tr>
      <w:tr w:rsidR="003132F9" w:rsidRPr="000D5B20" w14:paraId="4826F833" w14:textId="77777777">
        <w:tc>
          <w:tcPr>
            <w:tcW w:w="4814" w:type="dxa"/>
          </w:tcPr>
          <w:p w14:paraId="3B522C8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*Konteinerio numeris</w:t>
            </w:r>
          </w:p>
        </w:tc>
        <w:tc>
          <w:tcPr>
            <w:tcW w:w="4814" w:type="dxa"/>
          </w:tcPr>
          <w:p w14:paraId="5A81FF2B"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Unikalus konteinerio numeris.</w:t>
            </w:r>
          </w:p>
        </w:tc>
      </w:tr>
      <w:tr w:rsidR="003132F9" w:rsidRPr="000D5B20" w14:paraId="693ECE43" w14:textId="77777777">
        <w:tc>
          <w:tcPr>
            <w:tcW w:w="4814" w:type="dxa"/>
          </w:tcPr>
          <w:p w14:paraId="1A0CA5BB"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*Konteinerio tipo numeris</w:t>
            </w:r>
          </w:p>
        </w:tc>
        <w:tc>
          <w:tcPr>
            <w:tcW w:w="4814" w:type="dxa"/>
          </w:tcPr>
          <w:p w14:paraId="723EAB4E"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Konteinerio tipo numeris pagal konteinerių tipų klasifikatorių.</w:t>
            </w:r>
          </w:p>
        </w:tc>
      </w:tr>
      <w:tr w:rsidR="003132F9" w:rsidRPr="000D5B20" w14:paraId="21C499A2" w14:textId="77777777">
        <w:tc>
          <w:tcPr>
            <w:tcW w:w="4814" w:type="dxa"/>
          </w:tcPr>
          <w:p w14:paraId="297BD528"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Adresas</w:t>
            </w:r>
          </w:p>
        </w:tc>
        <w:tc>
          <w:tcPr>
            <w:tcW w:w="4814" w:type="dxa"/>
          </w:tcPr>
          <w:p w14:paraId="0EAD19D4"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Konteinerio pastatymo adresas.</w:t>
            </w:r>
          </w:p>
        </w:tc>
      </w:tr>
      <w:tr w:rsidR="003132F9" w:rsidRPr="000D5B20" w14:paraId="2AB32FE9" w14:textId="77777777">
        <w:tc>
          <w:tcPr>
            <w:tcW w:w="4814" w:type="dxa"/>
          </w:tcPr>
          <w:p w14:paraId="0E46977F"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Mokėtojų sąrašas</w:t>
            </w:r>
          </w:p>
        </w:tc>
        <w:tc>
          <w:tcPr>
            <w:tcW w:w="4814" w:type="dxa"/>
          </w:tcPr>
          <w:p w14:paraId="452EAD17"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Mokėtojo kodų, pavadinimų ir adresų sąrašas.</w:t>
            </w:r>
          </w:p>
        </w:tc>
      </w:tr>
      <w:tr w:rsidR="003132F9" w:rsidRPr="000D5B20" w14:paraId="5FA45BDC" w14:textId="77777777">
        <w:tc>
          <w:tcPr>
            <w:tcW w:w="4814" w:type="dxa"/>
          </w:tcPr>
          <w:p w14:paraId="3741CE58"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Būsena</w:t>
            </w:r>
          </w:p>
        </w:tc>
        <w:tc>
          <w:tcPr>
            <w:tcW w:w="4814" w:type="dxa"/>
          </w:tcPr>
          <w:p w14:paraId="7295D17E"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Galimos reikšmės:</w:t>
            </w:r>
          </w:p>
          <w:p w14:paraId="7892D292" w14:textId="77777777" w:rsidR="00B56A2F" w:rsidRPr="000D5B20" w:rsidRDefault="00B56A2F" w:rsidP="000D5B20">
            <w:pPr>
              <w:numPr>
                <w:ilvl w:val="0"/>
                <w:numId w:val="45"/>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OA_REMOVE – nuimti konteinerį.</w:t>
            </w:r>
          </w:p>
          <w:p w14:paraId="33A5185C" w14:textId="77777777" w:rsidR="00B56A2F" w:rsidRPr="000D5B20" w:rsidRDefault="00B56A2F" w:rsidP="000D5B20">
            <w:pPr>
              <w:numPr>
                <w:ilvl w:val="0"/>
                <w:numId w:val="45"/>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OA_INSTALL – pastatyti konteinerį.</w:t>
            </w:r>
          </w:p>
        </w:tc>
      </w:tr>
      <w:tr w:rsidR="00B56A2F" w:rsidRPr="000D5B20" w14:paraId="124ADD89" w14:textId="77777777">
        <w:tc>
          <w:tcPr>
            <w:tcW w:w="4814" w:type="dxa"/>
          </w:tcPr>
          <w:p w14:paraId="3F64E9FA"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Būsenos data</w:t>
            </w:r>
          </w:p>
        </w:tc>
        <w:tc>
          <w:tcPr>
            <w:tcW w:w="4814" w:type="dxa"/>
          </w:tcPr>
          <w:p w14:paraId="1D70FA9B"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Data, kada turi būti įvykdytas užsakymas.</w:t>
            </w:r>
          </w:p>
        </w:tc>
      </w:tr>
    </w:tbl>
    <w:p w14:paraId="5D218059" w14:textId="77777777" w:rsidR="00B56A2F" w:rsidRPr="000D5B20" w:rsidRDefault="00B56A2F" w:rsidP="000D5B20">
      <w:pPr>
        <w:pStyle w:val="Antrat3"/>
        <w:spacing w:before="0" w:line="240" w:lineRule="auto"/>
        <w:rPr>
          <w:rFonts w:ascii="Times New Roman" w:hAnsi="Times New Roman" w:cs="Times New Roman"/>
          <w:color w:val="auto"/>
        </w:rPr>
      </w:pPr>
      <w:bookmarkStart w:id="36" w:name="_23ckvvd" w:colFirst="0" w:colLast="0"/>
      <w:bookmarkEnd w:id="36"/>
    </w:p>
    <w:p w14:paraId="6945BD48" w14:textId="77777777" w:rsidR="00B56A2F" w:rsidRPr="000D5B20" w:rsidRDefault="00B56A2F" w:rsidP="000D5B20">
      <w:pPr>
        <w:pStyle w:val="Antrat3"/>
        <w:spacing w:before="0" w:line="240" w:lineRule="auto"/>
        <w:rPr>
          <w:rFonts w:ascii="Times New Roman" w:hAnsi="Times New Roman" w:cs="Times New Roman"/>
          <w:b/>
          <w:color w:val="auto"/>
        </w:rPr>
      </w:pPr>
      <w:r w:rsidRPr="000D5B20">
        <w:rPr>
          <w:rFonts w:ascii="Times New Roman" w:hAnsi="Times New Roman" w:cs="Times New Roman"/>
          <w:b/>
          <w:color w:val="auto"/>
        </w:rPr>
        <w:t>Tvarkaraščiai</w:t>
      </w:r>
    </w:p>
    <w:p w14:paraId="337B6306" w14:textId="77777777" w:rsidR="00B56A2F" w:rsidRPr="000D5B20" w:rsidRDefault="00B56A2F" w:rsidP="000D5B20">
      <w:pPr>
        <w:spacing w:after="0" w:line="240" w:lineRule="auto"/>
        <w:rPr>
          <w:rFonts w:ascii="Times New Roman" w:hAnsi="Times New Roman" w:cs="Times New Roman"/>
          <w:sz w:val="24"/>
          <w:szCs w:val="24"/>
        </w:rPr>
      </w:pPr>
    </w:p>
    <w:p w14:paraId="1F92BE4A" w14:textId="77777777" w:rsidR="00B56A2F" w:rsidRPr="000D5B20" w:rsidRDefault="00B56A2F" w:rsidP="000D5B20">
      <w:p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KIS kreipiasi į ATSS su žemiau nurodytais parametrais. ATSS perduoda KIS </w:t>
      </w:r>
      <w:r w:rsidRPr="000D5B20">
        <w:rPr>
          <w:rFonts w:ascii="Times New Roman" w:hAnsi="Times New Roman" w:cs="Times New Roman"/>
          <w:b/>
          <w:sz w:val="24"/>
          <w:szCs w:val="24"/>
        </w:rPr>
        <w:t>*visus*</w:t>
      </w:r>
      <w:r w:rsidRPr="000D5B20">
        <w:rPr>
          <w:rFonts w:ascii="Times New Roman" w:hAnsi="Times New Roman" w:cs="Times New Roman"/>
          <w:sz w:val="24"/>
          <w:szCs w:val="24"/>
        </w:rPr>
        <w:t xml:space="preserve"> valdomus tvarkaraščius.</w:t>
      </w:r>
    </w:p>
    <w:p w14:paraId="5B9ADFF1" w14:textId="77777777" w:rsidR="00B56A2F" w:rsidRPr="000D5B20" w:rsidRDefault="00B56A2F" w:rsidP="000D5B20">
      <w:pPr>
        <w:spacing w:after="0" w:line="240" w:lineRule="auto"/>
        <w:rPr>
          <w:rFonts w:ascii="Times New Roman" w:hAnsi="Times New Roman" w:cs="Times New Roman"/>
          <w:b/>
          <w:bCs/>
          <w:sz w:val="24"/>
          <w:szCs w:val="24"/>
        </w:rPr>
      </w:pPr>
      <w:r w:rsidRPr="000D5B20">
        <w:rPr>
          <w:rFonts w:ascii="Times New Roman" w:hAnsi="Times New Roman" w:cs="Times New Roman"/>
          <w:sz w:val="24"/>
          <w:szCs w:val="24"/>
        </w:rPr>
        <w:t xml:space="preserve">Metodas: </w:t>
      </w:r>
      <w:proofErr w:type="spellStart"/>
      <w:r w:rsidRPr="000D5B20">
        <w:rPr>
          <w:rFonts w:ascii="Times New Roman" w:hAnsi="Times New Roman" w:cs="Times New Roman"/>
          <w:b/>
          <w:bCs/>
          <w:sz w:val="24"/>
          <w:szCs w:val="24"/>
        </w:rPr>
        <w:t>GetSchedules</w:t>
      </w:r>
      <w:proofErr w:type="spellEnd"/>
    </w:p>
    <w:p w14:paraId="5F8E1031" w14:textId="77777777" w:rsidR="00B56A2F" w:rsidRPr="000D5B20" w:rsidRDefault="00B56A2F" w:rsidP="000D5B20">
      <w:pPr>
        <w:spacing w:after="0" w:line="240" w:lineRule="auto"/>
        <w:rPr>
          <w:rFonts w:ascii="Times New Roman" w:hAnsi="Times New Roman" w:cs="Times New Roman"/>
          <w:sz w:val="24"/>
          <w:szCs w:val="24"/>
        </w:rPr>
      </w:pPr>
    </w:p>
    <w:p w14:paraId="68101A5D" w14:textId="77777777" w:rsidR="00B56A2F" w:rsidRPr="000D5B20" w:rsidRDefault="00B56A2F" w:rsidP="000D5B20">
      <w:pPr>
        <w:keepNext/>
        <w:pBdr>
          <w:top w:val="nil"/>
          <w:left w:val="nil"/>
          <w:bottom w:val="nil"/>
          <w:right w:val="nil"/>
          <w:between w:val="nil"/>
        </w:pBdr>
        <w:spacing w:after="0" w:line="240" w:lineRule="auto"/>
        <w:jc w:val="both"/>
        <w:rPr>
          <w:rFonts w:ascii="Times New Roman" w:hAnsi="Times New Roman" w:cs="Times New Roman"/>
          <w:b/>
          <w:sz w:val="24"/>
          <w:szCs w:val="24"/>
        </w:rPr>
      </w:pPr>
      <w:bookmarkStart w:id="37" w:name="_ihv636" w:colFirst="0" w:colLast="0"/>
      <w:bookmarkEnd w:id="37"/>
      <w:r w:rsidRPr="000D5B20">
        <w:rPr>
          <w:rFonts w:ascii="Times New Roman" w:hAnsi="Times New Roman" w:cs="Times New Roman"/>
          <w:b/>
          <w:sz w:val="24"/>
          <w:szCs w:val="24"/>
        </w:rPr>
        <w:t>Lentelė 5. Tvarkaraščiai – užklausos parametrai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14"/>
        <w:gridCol w:w="4814"/>
      </w:tblGrid>
      <w:tr w:rsidR="003132F9" w:rsidRPr="000D5B20" w14:paraId="2A50C6B8" w14:textId="77777777">
        <w:trPr>
          <w:tblHeader/>
        </w:trPr>
        <w:tc>
          <w:tcPr>
            <w:tcW w:w="4814" w:type="dxa"/>
          </w:tcPr>
          <w:p w14:paraId="4CD05792"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Pavadinimas</w:t>
            </w:r>
          </w:p>
        </w:tc>
        <w:tc>
          <w:tcPr>
            <w:tcW w:w="4814" w:type="dxa"/>
          </w:tcPr>
          <w:p w14:paraId="6FBC6A8E"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Pastabos</w:t>
            </w:r>
          </w:p>
        </w:tc>
      </w:tr>
      <w:tr w:rsidR="00B56A2F" w:rsidRPr="000D5B20" w14:paraId="6638F829" w14:textId="77777777">
        <w:tc>
          <w:tcPr>
            <w:tcW w:w="4814" w:type="dxa"/>
          </w:tcPr>
          <w:p w14:paraId="77E44181"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*Autorizacijos informacija</w:t>
            </w:r>
          </w:p>
        </w:tc>
        <w:tc>
          <w:tcPr>
            <w:tcW w:w="4814" w:type="dxa"/>
          </w:tcPr>
          <w:p w14:paraId="0AB1E8B4"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KIS turi autorizuotis ATSS sistemoje.</w:t>
            </w:r>
          </w:p>
        </w:tc>
      </w:tr>
    </w:tbl>
    <w:p w14:paraId="329534A2" w14:textId="77777777" w:rsidR="00B56A2F" w:rsidRPr="000D5B20" w:rsidRDefault="00B56A2F" w:rsidP="000D5B20">
      <w:pPr>
        <w:spacing w:after="0" w:line="240" w:lineRule="auto"/>
        <w:rPr>
          <w:rFonts w:ascii="Times New Roman" w:hAnsi="Times New Roman" w:cs="Times New Roman"/>
          <w:sz w:val="24"/>
          <w:szCs w:val="24"/>
        </w:rPr>
      </w:pPr>
    </w:p>
    <w:p w14:paraId="2110E85F" w14:textId="77777777" w:rsidR="00B56A2F" w:rsidRPr="000D5B20" w:rsidRDefault="00B56A2F" w:rsidP="000D5B20">
      <w:pPr>
        <w:keepNext/>
        <w:pBdr>
          <w:top w:val="nil"/>
          <w:left w:val="nil"/>
          <w:bottom w:val="nil"/>
          <w:right w:val="nil"/>
          <w:between w:val="nil"/>
        </w:pBdr>
        <w:spacing w:after="0" w:line="240" w:lineRule="auto"/>
        <w:jc w:val="both"/>
        <w:rPr>
          <w:rFonts w:ascii="Times New Roman" w:hAnsi="Times New Roman" w:cs="Times New Roman"/>
          <w:b/>
          <w:sz w:val="24"/>
          <w:szCs w:val="24"/>
        </w:rPr>
      </w:pPr>
      <w:bookmarkStart w:id="38" w:name="_32hioqz" w:colFirst="0" w:colLast="0"/>
      <w:bookmarkEnd w:id="38"/>
      <w:r w:rsidRPr="000D5B20">
        <w:rPr>
          <w:rFonts w:ascii="Times New Roman" w:hAnsi="Times New Roman" w:cs="Times New Roman"/>
          <w:b/>
          <w:sz w:val="24"/>
          <w:szCs w:val="24"/>
        </w:rPr>
        <w:t>Lentelė 6. Tvarkaraščiai – rezultato struktūra</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14"/>
        <w:gridCol w:w="4814"/>
      </w:tblGrid>
      <w:tr w:rsidR="003132F9" w:rsidRPr="000D5B20" w14:paraId="12612E6A" w14:textId="77777777">
        <w:trPr>
          <w:tblHeader/>
        </w:trPr>
        <w:tc>
          <w:tcPr>
            <w:tcW w:w="4814" w:type="dxa"/>
          </w:tcPr>
          <w:p w14:paraId="20AF3CDC"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Pavadinimas</w:t>
            </w:r>
          </w:p>
        </w:tc>
        <w:tc>
          <w:tcPr>
            <w:tcW w:w="4814" w:type="dxa"/>
          </w:tcPr>
          <w:p w14:paraId="7DBE8E2C"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Pastabos</w:t>
            </w:r>
          </w:p>
        </w:tc>
      </w:tr>
      <w:tr w:rsidR="003132F9" w:rsidRPr="000D5B20" w14:paraId="562A66ED" w14:textId="77777777">
        <w:tc>
          <w:tcPr>
            <w:tcW w:w="4814" w:type="dxa"/>
          </w:tcPr>
          <w:p w14:paraId="353E58DF"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*Tvarkaraščio numeris</w:t>
            </w:r>
          </w:p>
        </w:tc>
        <w:tc>
          <w:tcPr>
            <w:tcW w:w="4814" w:type="dxa"/>
          </w:tcPr>
          <w:p w14:paraId="33E43DFA"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Unikalus tvarkaraščio numeris.</w:t>
            </w:r>
          </w:p>
        </w:tc>
      </w:tr>
      <w:tr w:rsidR="003132F9" w:rsidRPr="000D5B20" w14:paraId="2DD25136" w14:textId="77777777">
        <w:tc>
          <w:tcPr>
            <w:tcW w:w="4814" w:type="dxa"/>
          </w:tcPr>
          <w:p w14:paraId="33BB7A66"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*Tvarkaraščio rūšis</w:t>
            </w:r>
          </w:p>
        </w:tc>
        <w:tc>
          <w:tcPr>
            <w:tcW w:w="4814" w:type="dxa"/>
          </w:tcPr>
          <w:p w14:paraId="3A536EE6"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Nurodo tvarkaraščio rūšį – CRON arba paprastas tvarkaraštis.</w:t>
            </w:r>
          </w:p>
        </w:tc>
      </w:tr>
      <w:tr w:rsidR="003132F9" w:rsidRPr="000D5B20" w14:paraId="475B9323" w14:textId="77777777">
        <w:tc>
          <w:tcPr>
            <w:tcW w:w="4814" w:type="dxa"/>
          </w:tcPr>
          <w:p w14:paraId="78824E6B"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*Tvarkaraščio informacija</w:t>
            </w:r>
          </w:p>
        </w:tc>
        <w:tc>
          <w:tcPr>
            <w:tcW w:w="4814" w:type="dxa"/>
          </w:tcPr>
          <w:p w14:paraId="3A075BDA"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Tvarkaraščio informacija.</w:t>
            </w:r>
          </w:p>
        </w:tc>
      </w:tr>
      <w:tr w:rsidR="003132F9" w:rsidRPr="000D5B20" w14:paraId="0E756559" w14:textId="77777777">
        <w:tc>
          <w:tcPr>
            <w:tcW w:w="4814" w:type="dxa"/>
          </w:tcPr>
          <w:p w14:paraId="1F28707F"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*Artimiausio aptarnavimo data</w:t>
            </w:r>
          </w:p>
        </w:tc>
        <w:tc>
          <w:tcPr>
            <w:tcW w:w="4814" w:type="dxa"/>
          </w:tcPr>
          <w:p w14:paraId="6D70764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Artimiausia data, kada turi būti aptarnauti objektai pagal šį tvarkaraštį.</w:t>
            </w:r>
          </w:p>
        </w:tc>
      </w:tr>
      <w:tr w:rsidR="00B56A2F" w:rsidRPr="000D5B20" w14:paraId="5BBFCB45" w14:textId="77777777">
        <w:tc>
          <w:tcPr>
            <w:tcW w:w="4814" w:type="dxa"/>
          </w:tcPr>
          <w:p w14:paraId="48BDB09E"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*Tvarkaraščio aprašymas</w:t>
            </w:r>
          </w:p>
        </w:tc>
        <w:tc>
          <w:tcPr>
            <w:tcW w:w="4814" w:type="dxa"/>
          </w:tcPr>
          <w:p w14:paraId="302D7A76"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Tekstinis tvarkaraščio aprašymas.</w:t>
            </w:r>
          </w:p>
        </w:tc>
      </w:tr>
    </w:tbl>
    <w:p w14:paraId="67E5FE11" w14:textId="77777777" w:rsidR="00B56A2F" w:rsidRPr="000D5B20" w:rsidRDefault="00B56A2F" w:rsidP="000D5B20">
      <w:pPr>
        <w:pStyle w:val="Antrat3"/>
        <w:spacing w:before="0" w:line="240" w:lineRule="auto"/>
        <w:rPr>
          <w:rFonts w:ascii="Times New Roman" w:hAnsi="Times New Roman" w:cs="Times New Roman"/>
          <w:color w:val="auto"/>
        </w:rPr>
      </w:pPr>
      <w:bookmarkStart w:id="39" w:name="_1hmsyys" w:colFirst="0" w:colLast="0"/>
      <w:bookmarkEnd w:id="39"/>
    </w:p>
    <w:p w14:paraId="7D50B082" w14:textId="77777777" w:rsidR="00B56A2F" w:rsidRPr="000D5B20" w:rsidRDefault="00B56A2F" w:rsidP="000D5B20">
      <w:pPr>
        <w:pStyle w:val="Antrat3"/>
        <w:spacing w:before="0" w:line="240" w:lineRule="auto"/>
        <w:rPr>
          <w:rFonts w:ascii="Times New Roman" w:hAnsi="Times New Roman" w:cs="Times New Roman"/>
          <w:b/>
          <w:color w:val="auto"/>
        </w:rPr>
      </w:pPr>
      <w:r w:rsidRPr="000D5B20">
        <w:rPr>
          <w:rFonts w:ascii="Times New Roman" w:hAnsi="Times New Roman" w:cs="Times New Roman"/>
          <w:b/>
          <w:color w:val="auto"/>
        </w:rPr>
        <w:t>Konteinerių tvarkaraščiai</w:t>
      </w:r>
    </w:p>
    <w:p w14:paraId="1B905F5E" w14:textId="77777777" w:rsidR="00B56A2F" w:rsidRPr="000D5B20" w:rsidRDefault="00B56A2F" w:rsidP="000D5B20">
      <w:pPr>
        <w:spacing w:after="0" w:line="240" w:lineRule="auto"/>
        <w:rPr>
          <w:rFonts w:ascii="Times New Roman" w:hAnsi="Times New Roman" w:cs="Times New Roman"/>
          <w:sz w:val="24"/>
          <w:szCs w:val="24"/>
        </w:rPr>
      </w:pPr>
    </w:p>
    <w:p w14:paraId="0CA7619C" w14:textId="77777777" w:rsidR="00B56A2F" w:rsidRPr="000D5B20" w:rsidRDefault="00B56A2F" w:rsidP="000D5B20">
      <w:p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KIS kreipiasi į ATSS su žemiau nurodytais parametrais ir perduoda informaciją apie tai, pagal kokius tvarkaraščius aptarnaujami konteineriai. Kiekvienam konteineriui vykdoma atskira užklausa. Perduodamas pilnas kiekvieno konteinerio tvarkaraščių sąrašas.</w:t>
      </w:r>
    </w:p>
    <w:p w14:paraId="0C584397" w14:textId="77777777" w:rsidR="00B56A2F" w:rsidRPr="000D5B20" w:rsidRDefault="00B56A2F" w:rsidP="000D5B20">
      <w:pPr>
        <w:spacing w:after="0" w:line="240" w:lineRule="auto"/>
        <w:jc w:val="both"/>
        <w:rPr>
          <w:rFonts w:ascii="Times New Roman" w:hAnsi="Times New Roman" w:cs="Times New Roman"/>
          <w:sz w:val="24"/>
          <w:szCs w:val="24"/>
        </w:rPr>
      </w:pPr>
      <w:r w:rsidRPr="000D5B20">
        <w:rPr>
          <w:rFonts w:ascii="Times New Roman" w:hAnsi="Times New Roman" w:cs="Times New Roman"/>
          <w:b/>
          <w:sz w:val="24"/>
          <w:szCs w:val="24"/>
        </w:rPr>
        <w:t>Pastaba</w:t>
      </w:r>
      <w:r w:rsidRPr="000D5B20">
        <w:rPr>
          <w:rFonts w:ascii="Times New Roman" w:hAnsi="Times New Roman" w:cs="Times New Roman"/>
          <w:sz w:val="24"/>
          <w:szCs w:val="24"/>
        </w:rPr>
        <w:t>. Jeigu konteineris priklauso konteinerių aikštelei, tai visiems tos aikštelės konteineriams nustatomas toks pat tvarkaraštis.</w:t>
      </w:r>
    </w:p>
    <w:p w14:paraId="3125A7E3" w14:textId="77777777" w:rsidR="00B56A2F" w:rsidRPr="000D5B20" w:rsidRDefault="00B56A2F" w:rsidP="000D5B20">
      <w:pPr>
        <w:spacing w:after="0" w:line="240" w:lineRule="auto"/>
        <w:rPr>
          <w:rFonts w:ascii="Times New Roman" w:hAnsi="Times New Roman" w:cs="Times New Roman"/>
          <w:b/>
          <w:bCs/>
          <w:sz w:val="24"/>
          <w:szCs w:val="24"/>
        </w:rPr>
      </w:pPr>
      <w:r w:rsidRPr="000D5B20">
        <w:rPr>
          <w:rFonts w:ascii="Times New Roman" w:hAnsi="Times New Roman" w:cs="Times New Roman"/>
          <w:sz w:val="24"/>
          <w:szCs w:val="24"/>
        </w:rPr>
        <w:t xml:space="preserve">Metodas: </w:t>
      </w:r>
      <w:proofErr w:type="spellStart"/>
      <w:r w:rsidRPr="000D5B20">
        <w:rPr>
          <w:rFonts w:ascii="Times New Roman" w:hAnsi="Times New Roman" w:cs="Times New Roman"/>
          <w:b/>
          <w:bCs/>
          <w:sz w:val="24"/>
          <w:szCs w:val="24"/>
        </w:rPr>
        <w:t>SetDumpsterSchedules</w:t>
      </w:r>
      <w:proofErr w:type="spellEnd"/>
    </w:p>
    <w:p w14:paraId="0CA67381" w14:textId="77777777" w:rsidR="00B56A2F" w:rsidRPr="000D5B20" w:rsidRDefault="00B56A2F" w:rsidP="000D5B20">
      <w:pPr>
        <w:spacing w:after="0" w:line="240" w:lineRule="auto"/>
        <w:rPr>
          <w:rFonts w:ascii="Times New Roman" w:hAnsi="Times New Roman" w:cs="Times New Roman"/>
          <w:sz w:val="24"/>
          <w:szCs w:val="24"/>
        </w:rPr>
      </w:pPr>
    </w:p>
    <w:p w14:paraId="68A9CCA4" w14:textId="77777777" w:rsidR="00B56A2F" w:rsidRPr="000D5B20" w:rsidRDefault="00B56A2F" w:rsidP="000D5B20">
      <w:pPr>
        <w:keepNext/>
        <w:pBdr>
          <w:top w:val="nil"/>
          <w:left w:val="nil"/>
          <w:bottom w:val="nil"/>
          <w:right w:val="nil"/>
          <w:between w:val="nil"/>
        </w:pBdr>
        <w:spacing w:after="0" w:line="240" w:lineRule="auto"/>
        <w:jc w:val="both"/>
        <w:rPr>
          <w:rFonts w:ascii="Times New Roman" w:hAnsi="Times New Roman" w:cs="Times New Roman"/>
          <w:b/>
          <w:sz w:val="24"/>
          <w:szCs w:val="24"/>
        </w:rPr>
      </w:pPr>
      <w:bookmarkStart w:id="40" w:name="_41mghml" w:colFirst="0" w:colLast="0"/>
      <w:bookmarkEnd w:id="40"/>
      <w:r w:rsidRPr="000D5B20">
        <w:rPr>
          <w:rFonts w:ascii="Times New Roman" w:hAnsi="Times New Roman" w:cs="Times New Roman"/>
          <w:b/>
          <w:sz w:val="24"/>
          <w:szCs w:val="24"/>
        </w:rPr>
        <w:lastRenderedPageBreak/>
        <w:t>Lentelė 7. Konteinerių tvarkaraščiai – užklausos parametrai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14"/>
        <w:gridCol w:w="4814"/>
      </w:tblGrid>
      <w:tr w:rsidR="003132F9" w:rsidRPr="000D5B20" w14:paraId="0D73F901" w14:textId="77777777">
        <w:trPr>
          <w:tblHeader/>
        </w:trPr>
        <w:tc>
          <w:tcPr>
            <w:tcW w:w="4814" w:type="dxa"/>
          </w:tcPr>
          <w:p w14:paraId="551C92EF"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Pavadinimas</w:t>
            </w:r>
          </w:p>
        </w:tc>
        <w:tc>
          <w:tcPr>
            <w:tcW w:w="4814" w:type="dxa"/>
          </w:tcPr>
          <w:p w14:paraId="443DAF1E"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Pastabos</w:t>
            </w:r>
          </w:p>
        </w:tc>
      </w:tr>
      <w:tr w:rsidR="003132F9" w:rsidRPr="000D5B20" w14:paraId="1A26F22F" w14:textId="77777777">
        <w:tc>
          <w:tcPr>
            <w:tcW w:w="4814" w:type="dxa"/>
          </w:tcPr>
          <w:p w14:paraId="35244C71"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*Autorizacijos informacija</w:t>
            </w:r>
          </w:p>
        </w:tc>
        <w:tc>
          <w:tcPr>
            <w:tcW w:w="4814" w:type="dxa"/>
          </w:tcPr>
          <w:p w14:paraId="4C9563EA"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KIS turi autorizuotis ATSS sistemoje.</w:t>
            </w:r>
          </w:p>
        </w:tc>
      </w:tr>
      <w:tr w:rsidR="003132F9" w:rsidRPr="000D5B20" w14:paraId="5A38790A" w14:textId="77777777">
        <w:tc>
          <w:tcPr>
            <w:tcW w:w="4814" w:type="dxa"/>
          </w:tcPr>
          <w:p w14:paraId="6325B74F"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*Konteinerio numeris</w:t>
            </w:r>
          </w:p>
        </w:tc>
        <w:tc>
          <w:tcPr>
            <w:tcW w:w="4814" w:type="dxa"/>
          </w:tcPr>
          <w:p w14:paraId="38F6416B"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Unikalus konteinerio numeris. Perduodama informacija apie naujai pastatytus konteinerius, arba apie konteinerius, kurių aptarnavimo tvarkaraščiai keitėsi nuo paskutinio duomenų perdavimo.</w:t>
            </w:r>
          </w:p>
        </w:tc>
      </w:tr>
      <w:tr w:rsidR="00B56A2F" w:rsidRPr="000D5B20" w14:paraId="6288081B" w14:textId="77777777">
        <w:tc>
          <w:tcPr>
            <w:tcW w:w="4814" w:type="dxa"/>
          </w:tcPr>
          <w:p w14:paraId="4388664D"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*Tvarkaraščių numeriai</w:t>
            </w:r>
          </w:p>
        </w:tc>
        <w:tc>
          <w:tcPr>
            <w:tcW w:w="4814" w:type="dxa"/>
          </w:tcPr>
          <w:p w14:paraId="62C9608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 xml:space="preserve">Perduodami </w:t>
            </w:r>
            <w:r w:rsidRPr="000D5B20">
              <w:rPr>
                <w:rFonts w:ascii="Times New Roman" w:eastAsia="Times New Roman" w:hAnsi="Times New Roman" w:cs="Times New Roman"/>
                <w:b/>
                <w:sz w:val="24"/>
                <w:szCs w:val="24"/>
              </w:rPr>
              <w:t>*visi*</w:t>
            </w:r>
            <w:r w:rsidRPr="000D5B20">
              <w:rPr>
                <w:rFonts w:ascii="Times New Roman" w:eastAsia="Times New Roman" w:hAnsi="Times New Roman" w:cs="Times New Roman"/>
                <w:sz w:val="24"/>
                <w:szCs w:val="24"/>
              </w:rPr>
              <w:t xml:space="preserve"> tvarkaraščių, pagal kuriuos aptarnaujamas konteineris, numeriai.</w:t>
            </w:r>
          </w:p>
        </w:tc>
      </w:tr>
    </w:tbl>
    <w:p w14:paraId="17ABEC72" w14:textId="77777777" w:rsidR="00B56A2F" w:rsidRPr="000D5B20" w:rsidRDefault="00B56A2F" w:rsidP="000D5B20">
      <w:pPr>
        <w:spacing w:after="0" w:line="240" w:lineRule="auto"/>
        <w:rPr>
          <w:rFonts w:ascii="Times New Roman" w:hAnsi="Times New Roman" w:cs="Times New Roman"/>
          <w:sz w:val="24"/>
          <w:szCs w:val="24"/>
        </w:rPr>
      </w:pPr>
    </w:p>
    <w:p w14:paraId="399A95D3" w14:textId="77777777" w:rsidR="00B56A2F" w:rsidRPr="000D5B20" w:rsidRDefault="00B56A2F" w:rsidP="000D5B20">
      <w:pPr>
        <w:pStyle w:val="Antrat2"/>
        <w:rPr>
          <w:b/>
        </w:rPr>
      </w:pPr>
      <w:bookmarkStart w:id="41" w:name="_2grqrue" w:colFirst="0" w:colLast="0"/>
      <w:bookmarkEnd w:id="41"/>
      <w:r w:rsidRPr="000D5B20">
        <w:rPr>
          <w:b/>
        </w:rPr>
        <w:t>Duomenų teikimas realiu laiku</w:t>
      </w:r>
    </w:p>
    <w:p w14:paraId="7A729345" w14:textId="77777777" w:rsidR="00B56A2F" w:rsidRPr="000D5B20" w:rsidRDefault="00B56A2F" w:rsidP="000D5B20">
      <w:pPr>
        <w:spacing w:after="0" w:line="240" w:lineRule="auto"/>
        <w:rPr>
          <w:rFonts w:ascii="Times New Roman" w:hAnsi="Times New Roman" w:cs="Times New Roman"/>
          <w:sz w:val="24"/>
          <w:szCs w:val="24"/>
        </w:rPr>
      </w:pPr>
    </w:p>
    <w:p w14:paraId="1888B32F" w14:textId="77777777" w:rsidR="00B56A2F" w:rsidRPr="000D5B20" w:rsidRDefault="00B56A2F" w:rsidP="000D5B20">
      <w:p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Informaciją apie konteinerių ištuštinimą, pastatymą, nuėmimą ar priežastis, kodėl šių veiksmų atlikti nepavyko KIS perduoda ATSS ne vėliau nei per 5 dienas. Jeigu perduodant informaciją pateikiamas aptarnavimo įrašo identifikatorius – visa egzistuojančio aptarnavimo įrašo informacija bus pašalinta ir sukurtas naujas aptarnavimo įrašas su persiųstais duomenimis.</w:t>
      </w:r>
    </w:p>
    <w:p w14:paraId="4F4EC1F4" w14:textId="77777777" w:rsidR="00B56A2F" w:rsidRPr="000D5B20" w:rsidRDefault="00B56A2F" w:rsidP="000D5B20">
      <w:pPr>
        <w:spacing w:after="0" w:line="240" w:lineRule="auto"/>
        <w:jc w:val="both"/>
        <w:rPr>
          <w:rFonts w:ascii="Times New Roman" w:hAnsi="Times New Roman" w:cs="Times New Roman"/>
          <w:b/>
          <w:bCs/>
          <w:sz w:val="24"/>
          <w:szCs w:val="24"/>
        </w:rPr>
      </w:pPr>
      <w:r w:rsidRPr="000D5B20">
        <w:rPr>
          <w:rFonts w:ascii="Times New Roman" w:hAnsi="Times New Roman" w:cs="Times New Roman"/>
          <w:sz w:val="24"/>
          <w:szCs w:val="24"/>
        </w:rPr>
        <w:t xml:space="preserve">Pastaba. </w:t>
      </w:r>
      <w:r w:rsidRPr="000D5B20">
        <w:rPr>
          <w:rFonts w:ascii="Times New Roman" w:hAnsi="Times New Roman" w:cs="Times New Roman"/>
          <w:b/>
          <w:bCs/>
          <w:sz w:val="24"/>
          <w:szCs w:val="24"/>
        </w:rPr>
        <w:t xml:space="preserve">Negalima keisti objekto aptarnavimo veiksmo ar aptarnavimo būsenos, </w:t>
      </w:r>
      <w:proofErr w:type="spellStart"/>
      <w:r w:rsidRPr="000D5B20">
        <w:rPr>
          <w:rFonts w:ascii="Times New Roman" w:hAnsi="Times New Roman" w:cs="Times New Roman"/>
          <w:b/>
          <w:bCs/>
          <w:sz w:val="24"/>
          <w:szCs w:val="24"/>
        </w:rPr>
        <w:t>t.y</w:t>
      </w:r>
      <w:proofErr w:type="spellEnd"/>
      <w:r w:rsidRPr="000D5B20">
        <w:rPr>
          <w:rFonts w:ascii="Times New Roman" w:hAnsi="Times New Roman" w:cs="Times New Roman"/>
          <w:b/>
          <w:bCs/>
          <w:sz w:val="24"/>
          <w:szCs w:val="24"/>
        </w:rPr>
        <w:t>. keisti neaptarnavimo į aptarnavimą, ar konteinerio pastatymo į konteinerio nuėmimą.</w:t>
      </w:r>
    </w:p>
    <w:p w14:paraId="1B738A1B" w14:textId="77777777" w:rsidR="00B56A2F" w:rsidRPr="000D5B20" w:rsidRDefault="00B56A2F" w:rsidP="000D5B20">
      <w:pPr>
        <w:spacing w:after="0" w:line="240" w:lineRule="auto"/>
        <w:jc w:val="both"/>
        <w:rPr>
          <w:rFonts w:ascii="Times New Roman" w:hAnsi="Times New Roman" w:cs="Times New Roman"/>
          <w:sz w:val="24"/>
          <w:szCs w:val="24"/>
        </w:rPr>
      </w:pPr>
    </w:p>
    <w:p w14:paraId="3A85E6D4" w14:textId="77777777" w:rsidR="00B56A2F" w:rsidRPr="000D5B20" w:rsidRDefault="00B56A2F" w:rsidP="000D5B20">
      <w:pPr>
        <w:keepNext/>
        <w:pBdr>
          <w:top w:val="nil"/>
          <w:left w:val="nil"/>
          <w:bottom w:val="nil"/>
          <w:right w:val="nil"/>
          <w:between w:val="nil"/>
        </w:pBdr>
        <w:spacing w:after="0" w:line="240" w:lineRule="auto"/>
        <w:jc w:val="center"/>
        <w:rPr>
          <w:rFonts w:ascii="Times New Roman" w:hAnsi="Times New Roman" w:cs="Times New Roman"/>
          <w:b/>
          <w:sz w:val="24"/>
          <w:szCs w:val="24"/>
        </w:rPr>
      </w:pPr>
      <w:bookmarkStart w:id="42" w:name="_vx1227" w:colFirst="0" w:colLast="0"/>
      <w:bookmarkEnd w:id="42"/>
      <w:r w:rsidRPr="000D5B20">
        <w:rPr>
          <w:rFonts w:ascii="Times New Roman" w:hAnsi="Times New Roman" w:cs="Times New Roman"/>
          <w:b/>
          <w:sz w:val="24"/>
          <w:szCs w:val="24"/>
        </w:rPr>
        <w:t>Paveikslas 2. Duomenų teikimas realiu laiku</w:t>
      </w:r>
    </w:p>
    <w:p w14:paraId="3DF5359F" w14:textId="77777777" w:rsidR="00B56A2F" w:rsidRPr="000D5B20" w:rsidRDefault="00B56A2F" w:rsidP="000D5B20">
      <w:r w:rsidRPr="000D5B20">
        <w:object w:dxaOrig="8970" w:dyaOrig="4725" w14:anchorId="4CCDDC83">
          <v:shape id="_x0000_i1026" type="#_x0000_t75" style="width:450pt;height:233.4pt" o:ole="">
            <v:imagedata r:id="rId9" o:title=""/>
          </v:shape>
          <o:OLEObject Type="Embed" ProgID="PBrush" ShapeID="_x0000_i1026" DrawAspect="Content" ObjectID="_1806838898" r:id="rId10"/>
        </w:object>
      </w:r>
    </w:p>
    <w:p w14:paraId="0316F01A" w14:textId="77777777" w:rsidR="00B56A2F" w:rsidRPr="000D5B20" w:rsidRDefault="00B56A2F" w:rsidP="000D5B20">
      <w:pPr>
        <w:pStyle w:val="Antrat3"/>
        <w:spacing w:before="0" w:line="240" w:lineRule="auto"/>
        <w:rPr>
          <w:rFonts w:ascii="Times New Roman" w:hAnsi="Times New Roman" w:cs="Times New Roman"/>
          <w:color w:val="auto"/>
        </w:rPr>
      </w:pPr>
      <w:bookmarkStart w:id="43" w:name="_3fwokq0" w:colFirst="0" w:colLast="0"/>
      <w:bookmarkEnd w:id="43"/>
    </w:p>
    <w:p w14:paraId="2205D908" w14:textId="77777777" w:rsidR="00B56A2F" w:rsidRPr="000D5B20" w:rsidRDefault="00B56A2F" w:rsidP="000D5B20">
      <w:pPr>
        <w:pStyle w:val="Antrat3"/>
        <w:spacing w:before="0" w:line="240" w:lineRule="auto"/>
        <w:rPr>
          <w:rFonts w:ascii="Times New Roman" w:hAnsi="Times New Roman" w:cs="Times New Roman"/>
          <w:b/>
          <w:color w:val="auto"/>
        </w:rPr>
      </w:pPr>
      <w:r w:rsidRPr="000D5B20">
        <w:rPr>
          <w:rFonts w:ascii="Times New Roman" w:hAnsi="Times New Roman" w:cs="Times New Roman"/>
          <w:b/>
          <w:color w:val="auto"/>
        </w:rPr>
        <w:t>Konteinerių aptarnavimas</w:t>
      </w:r>
    </w:p>
    <w:p w14:paraId="5563DB9A" w14:textId="77777777" w:rsidR="00B56A2F" w:rsidRPr="000D5B20" w:rsidRDefault="00B56A2F" w:rsidP="000D5B20">
      <w:pPr>
        <w:spacing w:after="0" w:line="240" w:lineRule="auto"/>
        <w:rPr>
          <w:rFonts w:ascii="Times New Roman" w:hAnsi="Times New Roman" w:cs="Times New Roman"/>
          <w:sz w:val="24"/>
          <w:szCs w:val="24"/>
        </w:rPr>
      </w:pPr>
    </w:p>
    <w:p w14:paraId="72EC8FAA" w14:textId="77777777" w:rsidR="00B56A2F" w:rsidRPr="000D5B20" w:rsidRDefault="00B56A2F" w:rsidP="000D5B20">
      <w:p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KIS kreipiasi į ATSS su žemiau nurodytais parametrais ir perduoda informaciją apie tai, pagal kokius tvarkaraščius aptarnaujami konteineriai.</w:t>
      </w:r>
    </w:p>
    <w:p w14:paraId="78505C19" w14:textId="77777777" w:rsidR="00B56A2F" w:rsidRPr="000D5B20" w:rsidRDefault="00B56A2F" w:rsidP="000D5B20">
      <w:pPr>
        <w:spacing w:after="0" w:line="240" w:lineRule="auto"/>
        <w:jc w:val="both"/>
        <w:rPr>
          <w:rFonts w:ascii="Times New Roman" w:hAnsi="Times New Roman" w:cs="Times New Roman"/>
          <w:b/>
          <w:bCs/>
          <w:sz w:val="24"/>
          <w:szCs w:val="24"/>
        </w:rPr>
      </w:pPr>
      <w:r w:rsidRPr="000D5B20">
        <w:rPr>
          <w:rFonts w:ascii="Times New Roman" w:hAnsi="Times New Roman" w:cs="Times New Roman"/>
          <w:sz w:val="24"/>
          <w:szCs w:val="24"/>
        </w:rPr>
        <w:t xml:space="preserve">Metodas: </w:t>
      </w:r>
      <w:proofErr w:type="spellStart"/>
      <w:r w:rsidRPr="000D5B20">
        <w:rPr>
          <w:rFonts w:ascii="Times New Roman" w:hAnsi="Times New Roman" w:cs="Times New Roman"/>
          <w:b/>
          <w:bCs/>
          <w:sz w:val="24"/>
          <w:szCs w:val="24"/>
        </w:rPr>
        <w:t>SetDumpsterService</w:t>
      </w:r>
      <w:proofErr w:type="spellEnd"/>
    </w:p>
    <w:p w14:paraId="3DEA284A" w14:textId="77777777" w:rsidR="00B56A2F" w:rsidRPr="000D5B20" w:rsidRDefault="00B56A2F" w:rsidP="000D5B20">
      <w:pPr>
        <w:spacing w:after="0" w:line="240" w:lineRule="auto"/>
        <w:jc w:val="both"/>
        <w:rPr>
          <w:rFonts w:ascii="Times New Roman" w:hAnsi="Times New Roman" w:cs="Times New Roman"/>
          <w:sz w:val="24"/>
          <w:szCs w:val="24"/>
        </w:rPr>
      </w:pPr>
    </w:p>
    <w:p w14:paraId="5B186670" w14:textId="77777777" w:rsidR="00B56A2F" w:rsidRPr="000D5B20" w:rsidRDefault="00B56A2F" w:rsidP="000D5B20">
      <w:pPr>
        <w:keepNext/>
        <w:pBdr>
          <w:top w:val="nil"/>
          <w:left w:val="nil"/>
          <w:bottom w:val="nil"/>
          <w:right w:val="nil"/>
          <w:between w:val="nil"/>
        </w:pBdr>
        <w:spacing w:after="0" w:line="240" w:lineRule="auto"/>
        <w:jc w:val="both"/>
        <w:rPr>
          <w:rFonts w:ascii="Times New Roman" w:hAnsi="Times New Roman" w:cs="Times New Roman"/>
          <w:b/>
          <w:sz w:val="24"/>
          <w:szCs w:val="24"/>
        </w:rPr>
      </w:pPr>
      <w:bookmarkStart w:id="44" w:name="_1v1yuxt" w:colFirst="0" w:colLast="0"/>
      <w:bookmarkEnd w:id="44"/>
      <w:r w:rsidRPr="000D5B20">
        <w:rPr>
          <w:rFonts w:ascii="Times New Roman" w:hAnsi="Times New Roman" w:cs="Times New Roman"/>
          <w:b/>
          <w:sz w:val="24"/>
          <w:szCs w:val="24"/>
        </w:rPr>
        <w:t>Lentelė 8. Konteinerių aptarnavimas – užklausos parametrai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14"/>
        <w:gridCol w:w="4814"/>
      </w:tblGrid>
      <w:tr w:rsidR="003132F9" w:rsidRPr="000D5B20" w14:paraId="43B6ADBD" w14:textId="77777777">
        <w:trPr>
          <w:tblHeader/>
        </w:trPr>
        <w:tc>
          <w:tcPr>
            <w:tcW w:w="4814" w:type="dxa"/>
          </w:tcPr>
          <w:p w14:paraId="521EC26F"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Pavadinimas</w:t>
            </w:r>
          </w:p>
        </w:tc>
        <w:tc>
          <w:tcPr>
            <w:tcW w:w="4814" w:type="dxa"/>
          </w:tcPr>
          <w:p w14:paraId="0115FDCF"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Pastabos</w:t>
            </w:r>
          </w:p>
        </w:tc>
      </w:tr>
      <w:tr w:rsidR="003132F9" w:rsidRPr="000D5B20" w14:paraId="495AC8D6" w14:textId="77777777">
        <w:tc>
          <w:tcPr>
            <w:tcW w:w="4814" w:type="dxa"/>
          </w:tcPr>
          <w:p w14:paraId="523406B3"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*Autorizacijos informacija</w:t>
            </w:r>
          </w:p>
        </w:tc>
        <w:tc>
          <w:tcPr>
            <w:tcW w:w="4814" w:type="dxa"/>
          </w:tcPr>
          <w:p w14:paraId="30F1DA91"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KIS turi autorizuotis ATSS sistemoje.</w:t>
            </w:r>
          </w:p>
        </w:tc>
      </w:tr>
      <w:tr w:rsidR="003132F9" w:rsidRPr="000D5B20" w14:paraId="6513F276" w14:textId="77777777">
        <w:tc>
          <w:tcPr>
            <w:tcW w:w="4814" w:type="dxa"/>
          </w:tcPr>
          <w:p w14:paraId="3AD7A39E"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*Konteinerio numeris</w:t>
            </w:r>
          </w:p>
        </w:tc>
        <w:tc>
          <w:tcPr>
            <w:tcW w:w="4814" w:type="dxa"/>
          </w:tcPr>
          <w:p w14:paraId="7DACB11F"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Unikalus konteinerio numeris..</w:t>
            </w:r>
          </w:p>
        </w:tc>
      </w:tr>
      <w:tr w:rsidR="003132F9" w:rsidRPr="000D5B20" w14:paraId="3F5959D1" w14:textId="77777777">
        <w:tc>
          <w:tcPr>
            <w:tcW w:w="4814" w:type="dxa"/>
          </w:tcPr>
          <w:p w14:paraId="494990FA"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lastRenderedPageBreak/>
              <w:t>Aptarnavimo įrašo identifikatorius</w:t>
            </w:r>
          </w:p>
        </w:tc>
        <w:tc>
          <w:tcPr>
            <w:tcW w:w="4814" w:type="dxa"/>
          </w:tcPr>
          <w:p w14:paraId="264BA72E"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Unikalus konteinerio aptarnavimo įrašo identifikatorius. Pateikiamas, jeigu atnaujinama anksčiau perduoto aptarnavimo įrašo informacija.</w:t>
            </w:r>
          </w:p>
        </w:tc>
      </w:tr>
      <w:tr w:rsidR="003132F9" w:rsidRPr="000D5B20" w14:paraId="53FFA8C6" w14:textId="77777777">
        <w:tc>
          <w:tcPr>
            <w:tcW w:w="4814" w:type="dxa"/>
          </w:tcPr>
          <w:p w14:paraId="61D7730D"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*Transporto priemonės valstybinis numeris</w:t>
            </w:r>
          </w:p>
        </w:tc>
        <w:tc>
          <w:tcPr>
            <w:tcW w:w="4814" w:type="dxa"/>
          </w:tcPr>
          <w:p w14:paraId="2165A88B"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Transporto priemonės, kuri aptarnavo konteinerį valstybinis numeris.</w:t>
            </w:r>
          </w:p>
        </w:tc>
      </w:tr>
      <w:tr w:rsidR="003132F9" w:rsidRPr="000D5B20" w14:paraId="60F3DAC3" w14:textId="77777777">
        <w:tc>
          <w:tcPr>
            <w:tcW w:w="4814" w:type="dxa"/>
          </w:tcPr>
          <w:p w14:paraId="11FA8A53"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*Aptarnavimo veiksmas</w:t>
            </w:r>
          </w:p>
        </w:tc>
        <w:tc>
          <w:tcPr>
            <w:tcW w:w="4814" w:type="dxa"/>
          </w:tcPr>
          <w:p w14:paraId="5399563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Galimos reikšmės:</w:t>
            </w:r>
          </w:p>
          <w:p w14:paraId="3C8C4694" w14:textId="77777777" w:rsidR="00B56A2F" w:rsidRPr="000D5B20" w:rsidRDefault="00B56A2F" w:rsidP="000D5B20">
            <w:pPr>
              <w:numPr>
                <w:ilvl w:val="0"/>
                <w:numId w:val="47"/>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OA_INSTALL – konteineris pastatytas</w:t>
            </w:r>
          </w:p>
          <w:p w14:paraId="6C7C7F1E" w14:textId="77777777" w:rsidR="00B56A2F" w:rsidRPr="000D5B20" w:rsidRDefault="00B56A2F" w:rsidP="000D5B20">
            <w:pPr>
              <w:numPr>
                <w:ilvl w:val="0"/>
                <w:numId w:val="47"/>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OA_REMOVE – konteineris nuimtas</w:t>
            </w:r>
          </w:p>
          <w:p w14:paraId="7F259C8D" w14:textId="77777777" w:rsidR="00B56A2F" w:rsidRPr="000D5B20" w:rsidRDefault="00B56A2F" w:rsidP="000D5B20">
            <w:pPr>
              <w:numPr>
                <w:ilvl w:val="0"/>
                <w:numId w:val="47"/>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eastAsia="Times New Roman" w:hAnsi="Times New Roman" w:cs="Times New Roman"/>
                <w:sz w:val="24"/>
                <w:szCs w:val="24"/>
              </w:rPr>
              <w:t>OA_EMPTY – konteineris ištuštintas</w:t>
            </w:r>
          </w:p>
        </w:tc>
      </w:tr>
      <w:tr w:rsidR="003132F9" w:rsidRPr="000D5B20" w14:paraId="599A94B6" w14:textId="77777777">
        <w:tc>
          <w:tcPr>
            <w:tcW w:w="4814" w:type="dxa"/>
          </w:tcPr>
          <w:p w14:paraId="061C4954"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Neaptarnavimo priežastis</w:t>
            </w:r>
          </w:p>
        </w:tc>
        <w:tc>
          <w:tcPr>
            <w:tcW w:w="4814" w:type="dxa"/>
          </w:tcPr>
          <w:p w14:paraId="0635D0DE"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Nurodoma, jeigu konteineris nebuvo aptarnautas.</w:t>
            </w:r>
          </w:p>
        </w:tc>
      </w:tr>
      <w:tr w:rsidR="003132F9" w:rsidRPr="000D5B20" w14:paraId="2CFF864B" w14:textId="77777777">
        <w:tc>
          <w:tcPr>
            <w:tcW w:w="4814" w:type="dxa"/>
          </w:tcPr>
          <w:p w14:paraId="1A47EF93"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*Aptarnavimo vietos koordinatės</w:t>
            </w:r>
          </w:p>
        </w:tc>
        <w:tc>
          <w:tcPr>
            <w:tcW w:w="4814" w:type="dxa"/>
          </w:tcPr>
          <w:p w14:paraId="54BE8BA1"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Konteinerio aptarnavimo vietos koordinatės WGS formatu.</w:t>
            </w:r>
          </w:p>
        </w:tc>
      </w:tr>
      <w:tr w:rsidR="003132F9" w:rsidRPr="000D5B20" w14:paraId="78C26D51" w14:textId="77777777">
        <w:tc>
          <w:tcPr>
            <w:tcW w:w="4814" w:type="dxa"/>
          </w:tcPr>
          <w:p w14:paraId="61CFA6D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*Aptarnavimo data ir laikas</w:t>
            </w:r>
          </w:p>
        </w:tc>
        <w:tc>
          <w:tcPr>
            <w:tcW w:w="4814" w:type="dxa"/>
          </w:tcPr>
          <w:p w14:paraId="763F62E9"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Konteinerio aptarnavimo data ir laikas.</w:t>
            </w:r>
          </w:p>
        </w:tc>
      </w:tr>
      <w:tr w:rsidR="00B56A2F" w:rsidRPr="000D5B20" w14:paraId="374D45EF" w14:textId="77777777">
        <w:tc>
          <w:tcPr>
            <w:tcW w:w="4814" w:type="dxa"/>
          </w:tcPr>
          <w:p w14:paraId="55E8B33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Nuotraukos</w:t>
            </w:r>
          </w:p>
        </w:tc>
        <w:tc>
          <w:tcPr>
            <w:tcW w:w="4814" w:type="dxa"/>
          </w:tcPr>
          <w:p w14:paraId="5B2F0E87"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Masyvas elementų, kiekvienas kurių yra baitų masyvas, reiškiantis nuotraukos bylos turinį.</w:t>
            </w:r>
          </w:p>
        </w:tc>
      </w:tr>
    </w:tbl>
    <w:p w14:paraId="2A80A317" w14:textId="77777777" w:rsidR="00B56A2F" w:rsidRPr="000D5B20" w:rsidRDefault="00B56A2F" w:rsidP="000D5B20">
      <w:pPr>
        <w:spacing w:after="0" w:line="240" w:lineRule="auto"/>
        <w:rPr>
          <w:rFonts w:ascii="Times New Roman" w:hAnsi="Times New Roman" w:cs="Times New Roman"/>
          <w:sz w:val="24"/>
          <w:szCs w:val="24"/>
        </w:rPr>
      </w:pPr>
    </w:p>
    <w:p w14:paraId="23FD64DA" w14:textId="77777777" w:rsidR="00B56A2F" w:rsidRPr="000D5B20" w:rsidRDefault="00B56A2F" w:rsidP="000D5B20">
      <w:pPr>
        <w:keepNext/>
        <w:pBdr>
          <w:top w:val="nil"/>
          <w:left w:val="nil"/>
          <w:bottom w:val="nil"/>
          <w:right w:val="nil"/>
          <w:between w:val="nil"/>
        </w:pBdr>
        <w:spacing w:after="0" w:line="240" w:lineRule="auto"/>
        <w:jc w:val="both"/>
        <w:rPr>
          <w:rFonts w:ascii="Times New Roman" w:hAnsi="Times New Roman" w:cs="Times New Roman"/>
          <w:b/>
          <w:sz w:val="24"/>
          <w:szCs w:val="24"/>
        </w:rPr>
      </w:pPr>
      <w:bookmarkStart w:id="45" w:name="_4f1mdlm" w:colFirst="0" w:colLast="0"/>
      <w:bookmarkEnd w:id="45"/>
      <w:r w:rsidRPr="000D5B20">
        <w:rPr>
          <w:rFonts w:ascii="Times New Roman" w:hAnsi="Times New Roman" w:cs="Times New Roman"/>
          <w:b/>
          <w:sz w:val="24"/>
          <w:szCs w:val="24"/>
        </w:rPr>
        <w:t>Lentelė 9. Konteinerių aptarnavimas – užklausos rezultatas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14"/>
        <w:gridCol w:w="4814"/>
      </w:tblGrid>
      <w:tr w:rsidR="003132F9" w:rsidRPr="000D5B20" w14:paraId="5B1AF974" w14:textId="77777777">
        <w:trPr>
          <w:tblHeader/>
        </w:trPr>
        <w:tc>
          <w:tcPr>
            <w:tcW w:w="4814" w:type="dxa"/>
          </w:tcPr>
          <w:p w14:paraId="4B12BB36"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Pavadinimas</w:t>
            </w:r>
          </w:p>
        </w:tc>
        <w:tc>
          <w:tcPr>
            <w:tcW w:w="4814" w:type="dxa"/>
          </w:tcPr>
          <w:p w14:paraId="28A4F36A"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Pastabos</w:t>
            </w:r>
          </w:p>
        </w:tc>
      </w:tr>
      <w:tr w:rsidR="00B56A2F" w:rsidRPr="000D5B20" w14:paraId="73537992" w14:textId="77777777">
        <w:tc>
          <w:tcPr>
            <w:tcW w:w="4814" w:type="dxa"/>
          </w:tcPr>
          <w:p w14:paraId="34E0D013"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Aptarnavimo įrašo identifikatorius</w:t>
            </w:r>
          </w:p>
        </w:tc>
        <w:tc>
          <w:tcPr>
            <w:tcW w:w="4814" w:type="dxa"/>
          </w:tcPr>
          <w:p w14:paraId="2F9B4930" w14:textId="77777777" w:rsidR="00B56A2F" w:rsidRPr="000D5B20" w:rsidRDefault="00B56A2F" w:rsidP="000D5B20">
            <w:pPr>
              <w:spacing w:after="0" w:line="240" w:lineRule="auto"/>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Unikalus konteinerio aptarnavimo įrašo identifikatorius. Nepateikiamas, jeigu įvyko klaida.</w:t>
            </w:r>
          </w:p>
        </w:tc>
      </w:tr>
    </w:tbl>
    <w:p w14:paraId="646BCCA6" w14:textId="77777777" w:rsidR="00B56A2F" w:rsidRPr="000D5B20" w:rsidRDefault="00B56A2F" w:rsidP="000D5B20">
      <w:pPr>
        <w:spacing w:after="0" w:line="240" w:lineRule="auto"/>
        <w:rPr>
          <w:rFonts w:ascii="Times New Roman" w:hAnsi="Times New Roman" w:cs="Times New Roman"/>
          <w:sz w:val="24"/>
          <w:szCs w:val="24"/>
        </w:rPr>
      </w:pPr>
    </w:p>
    <w:p w14:paraId="1696EAD4" w14:textId="77777777" w:rsidR="00B56A2F" w:rsidRPr="000D5B20" w:rsidRDefault="00B56A2F" w:rsidP="000D5B20">
      <w:pPr>
        <w:pStyle w:val="Antrat3"/>
        <w:spacing w:before="0" w:line="240" w:lineRule="auto"/>
        <w:rPr>
          <w:rFonts w:ascii="Times New Roman" w:hAnsi="Times New Roman" w:cs="Times New Roman"/>
          <w:b/>
          <w:bCs/>
          <w:color w:val="auto"/>
        </w:rPr>
      </w:pPr>
      <w:bookmarkStart w:id="46" w:name="_2u6wntf" w:colFirst="0" w:colLast="0"/>
      <w:bookmarkEnd w:id="46"/>
      <w:r w:rsidRPr="000D5B20">
        <w:rPr>
          <w:rFonts w:ascii="Times New Roman" w:hAnsi="Times New Roman" w:cs="Times New Roman"/>
          <w:b/>
          <w:bCs/>
          <w:color w:val="auto"/>
        </w:rPr>
        <w:t>Transporto priemonės judėjimas</w:t>
      </w:r>
    </w:p>
    <w:p w14:paraId="36BB776C" w14:textId="77777777" w:rsidR="00B56A2F" w:rsidRPr="000D5B20" w:rsidRDefault="00B56A2F" w:rsidP="000D5B20">
      <w:pPr>
        <w:spacing w:after="0" w:line="240" w:lineRule="auto"/>
        <w:rPr>
          <w:rFonts w:ascii="Times New Roman" w:hAnsi="Times New Roman" w:cs="Times New Roman"/>
          <w:sz w:val="24"/>
          <w:szCs w:val="24"/>
        </w:rPr>
      </w:pPr>
    </w:p>
    <w:p w14:paraId="50E12ABF" w14:textId="77777777" w:rsidR="00B56A2F" w:rsidRPr="000D5B20" w:rsidRDefault="00B56A2F" w:rsidP="000D5B20">
      <w:pP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KIS realiu laiku perduoda ATSS informaciją apie transporto priemonės judėjimą. Perduodant informaciją apie transporto priemonės laikoma, kad transporto priemonė juda tokiu maršrutu, kokiu eiliškumu perduodamos transporto priemonės koordinatės, nepriklausomai nuo perduodamuose duomenys nurodytų datos ir laiko.</w:t>
      </w:r>
    </w:p>
    <w:p w14:paraId="6931CA49" w14:textId="77777777" w:rsidR="00B56A2F" w:rsidRPr="000D5B20" w:rsidRDefault="00B56A2F" w:rsidP="000D5B20">
      <w:pPr>
        <w:spacing w:after="0" w:line="240" w:lineRule="auto"/>
        <w:rPr>
          <w:rFonts w:ascii="Times New Roman" w:hAnsi="Times New Roman" w:cs="Times New Roman"/>
          <w:sz w:val="24"/>
          <w:szCs w:val="24"/>
        </w:rPr>
      </w:pPr>
      <w:r w:rsidRPr="000D5B20">
        <w:rPr>
          <w:rFonts w:ascii="Times New Roman" w:hAnsi="Times New Roman" w:cs="Times New Roman"/>
          <w:sz w:val="24"/>
          <w:szCs w:val="24"/>
        </w:rPr>
        <w:t xml:space="preserve">Metodas: </w:t>
      </w:r>
      <w:proofErr w:type="spellStart"/>
      <w:r w:rsidRPr="000D5B20">
        <w:rPr>
          <w:rFonts w:ascii="Times New Roman" w:hAnsi="Times New Roman" w:cs="Times New Roman"/>
          <w:b/>
          <w:bCs/>
          <w:sz w:val="24"/>
          <w:szCs w:val="24"/>
        </w:rPr>
        <w:t>SetDumpsterService</w:t>
      </w:r>
      <w:proofErr w:type="spellEnd"/>
    </w:p>
    <w:p w14:paraId="362A37C0" w14:textId="77777777" w:rsidR="00B56A2F" w:rsidRPr="000D5B20" w:rsidRDefault="00B56A2F" w:rsidP="000D5B20">
      <w:pPr>
        <w:spacing w:after="0" w:line="240" w:lineRule="auto"/>
        <w:rPr>
          <w:rFonts w:ascii="Times New Roman" w:hAnsi="Times New Roman" w:cs="Times New Roman"/>
          <w:sz w:val="24"/>
          <w:szCs w:val="24"/>
        </w:rPr>
      </w:pPr>
    </w:p>
    <w:p w14:paraId="0CA98371" w14:textId="77777777" w:rsidR="00B56A2F" w:rsidRPr="000D5B20" w:rsidRDefault="00B56A2F" w:rsidP="000D5B20">
      <w:pPr>
        <w:keepNext/>
        <w:pBdr>
          <w:top w:val="nil"/>
          <w:left w:val="nil"/>
          <w:bottom w:val="nil"/>
          <w:right w:val="nil"/>
          <w:between w:val="nil"/>
        </w:pBdr>
        <w:spacing w:after="0" w:line="240" w:lineRule="auto"/>
        <w:jc w:val="both"/>
        <w:rPr>
          <w:rFonts w:ascii="Times New Roman" w:hAnsi="Times New Roman" w:cs="Times New Roman"/>
          <w:b/>
          <w:sz w:val="24"/>
          <w:szCs w:val="24"/>
        </w:rPr>
      </w:pPr>
      <w:bookmarkStart w:id="47" w:name="_19c6y18" w:colFirst="0" w:colLast="0"/>
      <w:bookmarkEnd w:id="47"/>
      <w:r w:rsidRPr="000D5B20">
        <w:rPr>
          <w:rFonts w:ascii="Times New Roman" w:hAnsi="Times New Roman" w:cs="Times New Roman"/>
          <w:b/>
          <w:sz w:val="24"/>
          <w:szCs w:val="24"/>
        </w:rPr>
        <w:t>Lentelė 10. Transporto priemonės judėjimas – užklausos parametrai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14"/>
        <w:gridCol w:w="4814"/>
      </w:tblGrid>
      <w:tr w:rsidR="003132F9" w:rsidRPr="000D5B20" w14:paraId="199B69E6" w14:textId="77777777">
        <w:trPr>
          <w:tblHeader/>
        </w:trPr>
        <w:tc>
          <w:tcPr>
            <w:tcW w:w="4814" w:type="dxa"/>
          </w:tcPr>
          <w:p w14:paraId="5E242C7D" w14:textId="77777777" w:rsidR="00B56A2F" w:rsidRPr="000D5B20" w:rsidRDefault="00B56A2F" w:rsidP="000D5B20">
            <w:pPr>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Pavadinimas</w:t>
            </w:r>
          </w:p>
        </w:tc>
        <w:tc>
          <w:tcPr>
            <w:tcW w:w="4814" w:type="dxa"/>
          </w:tcPr>
          <w:p w14:paraId="2CCB9838" w14:textId="77777777" w:rsidR="00B56A2F" w:rsidRPr="000D5B20" w:rsidRDefault="00B56A2F" w:rsidP="000D5B20">
            <w:pPr>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Pastabos</w:t>
            </w:r>
          </w:p>
        </w:tc>
      </w:tr>
      <w:tr w:rsidR="003132F9" w:rsidRPr="000D5B20" w14:paraId="4A64E157" w14:textId="77777777">
        <w:tc>
          <w:tcPr>
            <w:tcW w:w="4814" w:type="dxa"/>
          </w:tcPr>
          <w:p w14:paraId="7A3A4FF4" w14:textId="77777777" w:rsidR="00B56A2F" w:rsidRPr="000D5B20" w:rsidRDefault="00B56A2F" w:rsidP="000D5B20">
            <w:pPr>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*Autorizacijos informacija</w:t>
            </w:r>
          </w:p>
        </w:tc>
        <w:tc>
          <w:tcPr>
            <w:tcW w:w="4814" w:type="dxa"/>
          </w:tcPr>
          <w:p w14:paraId="2A1A34B6" w14:textId="77777777" w:rsidR="00B56A2F" w:rsidRPr="000D5B20" w:rsidRDefault="00B56A2F" w:rsidP="000D5B20">
            <w:pPr>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KIS turi autorizuotis ATSS sistemoje.</w:t>
            </w:r>
          </w:p>
        </w:tc>
      </w:tr>
      <w:tr w:rsidR="003132F9" w:rsidRPr="000D5B20" w14:paraId="0073F9B6" w14:textId="77777777">
        <w:tc>
          <w:tcPr>
            <w:tcW w:w="4814" w:type="dxa"/>
          </w:tcPr>
          <w:p w14:paraId="1B259B6D" w14:textId="77777777" w:rsidR="00B56A2F" w:rsidRPr="000D5B20" w:rsidRDefault="00B56A2F" w:rsidP="000D5B20">
            <w:pPr>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*Valstybinis numeris</w:t>
            </w:r>
          </w:p>
        </w:tc>
        <w:tc>
          <w:tcPr>
            <w:tcW w:w="4814" w:type="dxa"/>
          </w:tcPr>
          <w:p w14:paraId="0CC86FC1" w14:textId="77777777" w:rsidR="00B56A2F" w:rsidRPr="000D5B20" w:rsidRDefault="00B56A2F" w:rsidP="000D5B20">
            <w:pPr>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Transporto priemonės, valstybinis numeris.</w:t>
            </w:r>
          </w:p>
        </w:tc>
      </w:tr>
      <w:tr w:rsidR="003132F9" w:rsidRPr="000D5B20" w14:paraId="2DBDBF5A" w14:textId="77777777">
        <w:tc>
          <w:tcPr>
            <w:tcW w:w="4814" w:type="dxa"/>
          </w:tcPr>
          <w:p w14:paraId="7C3F703D" w14:textId="77777777" w:rsidR="00B56A2F" w:rsidRPr="000D5B20" w:rsidRDefault="00B56A2F" w:rsidP="000D5B20">
            <w:pPr>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*Koordinatės</w:t>
            </w:r>
          </w:p>
        </w:tc>
        <w:tc>
          <w:tcPr>
            <w:tcW w:w="4814" w:type="dxa"/>
          </w:tcPr>
          <w:p w14:paraId="28C1CC0C" w14:textId="77777777" w:rsidR="00B56A2F" w:rsidRPr="000D5B20" w:rsidRDefault="00B56A2F" w:rsidP="000D5B20">
            <w:pPr>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Transporto priemonės koordinatės WGS formatu.</w:t>
            </w:r>
          </w:p>
        </w:tc>
      </w:tr>
      <w:tr w:rsidR="003132F9" w:rsidRPr="000D5B20" w14:paraId="714EF6E3" w14:textId="77777777">
        <w:tc>
          <w:tcPr>
            <w:tcW w:w="4814" w:type="dxa"/>
          </w:tcPr>
          <w:p w14:paraId="6362B51D" w14:textId="77777777" w:rsidR="00B56A2F" w:rsidRPr="000D5B20" w:rsidRDefault="00B56A2F" w:rsidP="000D5B20">
            <w:pPr>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*Data ir laikas</w:t>
            </w:r>
          </w:p>
        </w:tc>
        <w:tc>
          <w:tcPr>
            <w:tcW w:w="4814" w:type="dxa"/>
          </w:tcPr>
          <w:p w14:paraId="5CCAF612" w14:textId="77777777" w:rsidR="00B56A2F" w:rsidRPr="000D5B20" w:rsidRDefault="00B56A2F" w:rsidP="000D5B20">
            <w:pPr>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Data ir laikas, kada užfiksuotos transporto priemonės koordinatės.</w:t>
            </w:r>
          </w:p>
        </w:tc>
      </w:tr>
      <w:tr w:rsidR="00B56A2F" w:rsidRPr="000D5B20" w14:paraId="1491C94E" w14:textId="77777777">
        <w:tc>
          <w:tcPr>
            <w:tcW w:w="4814" w:type="dxa"/>
          </w:tcPr>
          <w:p w14:paraId="7D62674F" w14:textId="77777777" w:rsidR="00B56A2F" w:rsidRPr="000D5B20" w:rsidRDefault="00B56A2F" w:rsidP="000D5B20">
            <w:pPr>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Maršruto numeris</w:t>
            </w:r>
          </w:p>
        </w:tc>
        <w:tc>
          <w:tcPr>
            <w:tcW w:w="4814" w:type="dxa"/>
          </w:tcPr>
          <w:p w14:paraId="432243DA" w14:textId="77777777" w:rsidR="00B56A2F" w:rsidRPr="000D5B20" w:rsidRDefault="00B56A2F" w:rsidP="000D5B20">
            <w:pPr>
              <w:rPr>
                <w:rFonts w:ascii="Times New Roman" w:eastAsia="Times New Roman" w:hAnsi="Times New Roman" w:cs="Times New Roman"/>
                <w:sz w:val="24"/>
                <w:szCs w:val="24"/>
              </w:rPr>
            </w:pPr>
            <w:r w:rsidRPr="000D5B20">
              <w:rPr>
                <w:rFonts w:ascii="Times New Roman" w:eastAsia="Times New Roman" w:hAnsi="Times New Roman" w:cs="Times New Roman"/>
                <w:sz w:val="24"/>
                <w:szCs w:val="24"/>
              </w:rPr>
              <w:t>Transporto priemonės maršruto numeris, jeigu toks priskirtas.</w:t>
            </w:r>
          </w:p>
        </w:tc>
      </w:tr>
    </w:tbl>
    <w:p w14:paraId="37E47746" w14:textId="77777777" w:rsidR="00B56A2F" w:rsidRPr="000D5B20" w:rsidRDefault="00B56A2F" w:rsidP="000D5B20">
      <w:pPr>
        <w:widowControl w:val="0"/>
        <w:spacing w:after="0" w:line="240" w:lineRule="auto"/>
        <w:jc w:val="center"/>
        <w:rPr>
          <w:rFonts w:ascii="Times New Roman" w:hAnsi="Times New Roman" w:cs="Times New Roman"/>
          <w:bCs/>
          <w:sz w:val="24"/>
          <w:szCs w:val="24"/>
        </w:rPr>
      </w:pPr>
    </w:p>
    <w:p w14:paraId="52C08C46" w14:textId="77777777" w:rsidR="00B56A2F" w:rsidRPr="000D5B20" w:rsidRDefault="00B56A2F" w:rsidP="000D5B20">
      <w:pPr>
        <w:widowControl w:val="0"/>
        <w:spacing w:after="0" w:line="240" w:lineRule="auto"/>
        <w:jc w:val="center"/>
        <w:rPr>
          <w:rFonts w:ascii="Times New Roman" w:hAnsi="Times New Roman" w:cs="Times New Roman"/>
          <w:bCs/>
          <w:sz w:val="24"/>
          <w:szCs w:val="24"/>
        </w:rPr>
      </w:pPr>
    </w:p>
    <w:p w14:paraId="3FD23D16" w14:textId="77777777" w:rsidR="00B56A2F" w:rsidRPr="000D5B20" w:rsidRDefault="00B56A2F" w:rsidP="000D5B20">
      <w:pPr>
        <w:pStyle w:val="Antrat2"/>
        <w:jc w:val="center"/>
        <w:rPr>
          <w:b/>
          <w:smallCaps/>
        </w:rPr>
      </w:pPr>
      <w:bookmarkStart w:id="48" w:name="_3tbugp1" w:colFirst="0" w:colLast="0"/>
      <w:bookmarkEnd w:id="48"/>
      <w:r w:rsidRPr="000D5B20">
        <w:rPr>
          <w:b/>
          <w:smallCaps/>
        </w:rPr>
        <w:t>REIKALAVIMAI SAUGUMUI</w:t>
      </w:r>
    </w:p>
    <w:p w14:paraId="7F7E3ECB" w14:textId="77777777" w:rsidR="00B56A2F" w:rsidRPr="000D5B20" w:rsidRDefault="00B56A2F" w:rsidP="000D5B20">
      <w:pPr>
        <w:spacing w:after="0" w:line="240" w:lineRule="auto"/>
        <w:rPr>
          <w:rFonts w:ascii="Times New Roman" w:hAnsi="Times New Roman" w:cs="Times New Roman"/>
          <w:sz w:val="24"/>
          <w:szCs w:val="24"/>
        </w:rPr>
      </w:pPr>
    </w:p>
    <w:p w14:paraId="293BEEBA" w14:textId="77777777" w:rsidR="00B56A2F" w:rsidRPr="000D5B20" w:rsidRDefault="00B56A2F" w:rsidP="000D5B20">
      <w:pPr>
        <w:numPr>
          <w:ilvl w:val="0"/>
          <w:numId w:val="39"/>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Teikiant Paslaugas, Paslaugų objekte negali būti </w:t>
      </w:r>
      <w:proofErr w:type="spellStart"/>
      <w:r w:rsidRPr="000D5B20">
        <w:rPr>
          <w:rFonts w:ascii="Times New Roman" w:hAnsi="Times New Roman" w:cs="Times New Roman"/>
          <w:sz w:val="24"/>
          <w:szCs w:val="24"/>
        </w:rPr>
        <w:t>Open</w:t>
      </w:r>
      <w:proofErr w:type="spellEnd"/>
      <w:r w:rsidRPr="000D5B20">
        <w:rPr>
          <w:rFonts w:ascii="Times New Roman" w:hAnsi="Times New Roman" w:cs="Times New Roman"/>
          <w:sz w:val="24"/>
          <w:szCs w:val="24"/>
        </w:rPr>
        <w:t xml:space="preserve"> </w:t>
      </w:r>
      <w:proofErr w:type="spellStart"/>
      <w:r w:rsidRPr="000D5B20">
        <w:rPr>
          <w:rFonts w:ascii="Times New Roman" w:hAnsi="Times New Roman" w:cs="Times New Roman"/>
          <w:sz w:val="24"/>
          <w:szCs w:val="24"/>
        </w:rPr>
        <w:t>Web</w:t>
      </w:r>
      <w:proofErr w:type="spellEnd"/>
      <w:r w:rsidRPr="000D5B20">
        <w:rPr>
          <w:rFonts w:ascii="Times New Roman" w:hAnsi="Times New Roman" w:cs="Times New Roman"/>
          <w:sz w:val="24"/>
          <w:szCs w:val="24"/>
        </w:rPr>
        <w:t xml:space="preserve"> </w:t>
      </w:r>
      <w:proofErr w:type="spellStart"/>
      <w:r w:rsidRPr="000D5B20">
        <w:rPr>
          <w:rFonts w:ascii="Times New Roman" w:hAnsi="Times New Roman" w:cs="Times New Roman"/>
          <w:sz w:val="24"/>
          <w:szCs w:val="24"/>
        </w:rPr>
        <w:t>Application</w:t>
      </w:r>
      <w:proofErr w:type="spellEnd"/>
      <w:r w:rsidRPr="000D5B20">
        <w:rPr>
          <w:rFonts w:ascii="Times New Roman" w:hAnsi="Times New Roman" w:cs="Times New Roman"/>
          <w:sz w:val="24"/>
          <w:szCs w:val="24"/>
        </w:rPr>
        <w:t xml:space="preserve"> </w:t>
      </w:r>
      <w:proofErr w:type="spellStart"/>
      <w:r w:rsidRPr="000D5B20">
        <w:rPr>
          <w:rFonts w:ascii="Times New Roman" w:hAnsi="Times New Roman" w:cs="Times New Roman"/>
          <w:sz w:val="24"/>
          <w:szCs w:val="24"/>
        </w:rPr>
        <w:t>Security</w:t>
      </w:r>
      <w:proofErr w:type="spellEnd"/>
      <w:r w:rsidRPr="000D5B20">
        <w:rPr>
          <w:rFonts w:ascii="Times New Roman" w:hAnsi="Times New Roman" w:cs="Times New Roman"/>
          <w:sz w:val="24"/>
          <w:szCs w:val="24"/>
        </w:rPr>
        <w:t xml:space="preserve"> Project (OWASP) </w:t>
      </w:r>
      <w:proofErr w:type="spellStart"/>
      <w:r w:rsidRPr="000D5B20">
        <w:rPr>
          <w:rFonts w:ascii="Times New Roman" w:hAnsi="Times New Roman" w:cs="Times New Roman"/>
          <w:sz w:val="24"/>
          <w:szCs w:val="24"/>
        </w:rPr>
        <w:t>Top</w:t>
      </w:r>
      <w:proofErr w:type="spellEnd"/>
      <w:r w:rsidRPr="000D5B20">
        <w:rPr>
          <w:rFonts w:ascii="Times New Roman" w:hAnsi="Times New Roman" w:cs="Times New Roman"/>
          <w:sz w:val="24"/>
          <w:szCs w:val="24"/>
        </w:rPr>
        <w:t xml:space="preserve"> 10 (https://www.owasp.org) periodiškai skelbiamame aktualiame dokumente ir ankstesnėse šio dokumento versijose nurodytų pažeidžiamumų.</w:t>
      </w:r>
    </w:p>
    <w:p w14:paraId="7B422E82" w14:textId="77777777" w:rsidR="00B56A2F" w:rsidRPr="000D5B20" w:rsidRDefault="00B56A2F" w:rsidP="000D5B20">
      <w:pPr>
        <w:numPr>
          <w:ilvl w:val="0"/>
          <w:numId w:val="39"/>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Paslaugų teikėjas, visą Sutarties vykdymo laikotarpį, privalo užtikrinti Sistemos saugumą.</w:t>
      </w:r>
    </w:p>
    <w:p w14:paraId="34FF225F" w14:textId="77777777" w:rsidR="00B56A2F" w:rsidRPr="000D5B20" w:rsidRDefault="00B56A2F" w:rsidP="000D5B20">
      <w:pPr>
        <w:numPr>
          <w:ilvl w:val="0"/>
          <w:numId w:val="39"/>
        </w:numPr>
        <w:pBdr>
          <w:top w:val="nil"/>
          <w:left w:val="nil"/>
          <w:bottom w:val="nil"/>
          <w:right w:val="nil"/>
          <w:between w:val="nil"/>
        </w:pBdr>
        <w:spacing w:after="0" w:line="240" w:lineRule="auto"/>
        <w:jc w:val="both"/>
        <w:rPr>
          <w:rFonts w:ascii="Times New Roman" w:hAnsi="Times New Roman" w:cs="Times New Roman"/>
          <w:sz w:val="24"/>
          <w:szCs w:val="24"/>
        </w:rPr>
      </w:pPr>
      <w:r w:rsidRPr="000D5B20">
        <w:rPr>
          <w:rFonts w:ascii="Times New Roman" w:hAnsi="Times New Roman" w:cs="Times New Roman"/>
          <w:sz w:val="24"/>
          <w:szCs w:val="24"/>
        </w:rPr>
        <w:t xml:space="preserve">Suteikiant Paslaugas </w:t>
      </w:r>
      <w:proofErr w:type="spellStart"/>
      <w:r w:rsidRPr="000D5B20">
        <w:rPr>
          <w:rFonts w:ascii="Times New Roman" w:hAnsi="Times New Roman" w:cs="Times New Roman"/>
          <w:sz w:val="24"/>
          <w:szCs w:val="24"/>
        </w:rPr>
        <w:t>sistmos</w:t>
      </w:r>
      <w:proofErr w:type="spellEnd"/>
      <w:r w:rsidRPr="000D5B20">
        <w:rPr>
          <w:rFonts w:ascii="Times New Roman" w:hAnsi="Times New Roman" w:cs="Times New Roman"/>
          <w:sz w:val="24"/>
          <w:szCs w:val="24"/>
        </w:rPr>
        <w:t xml:space="preserve">  komponentai turi būti apsaugoti nuo:</w:t>
      </w:r>
    </w:p>
    <w:p w14:paraId="3AD654C7" w14:textId="77777777" w:rsidR="00B56A2F" w:rsidRPr="000D5B20" w:rsidRDefault="00B56A2F" w:rsidP="000D5B20">
      <w:pPr>
        <w:numPr>
          <w:ilvl w:val="1"/>
          <w:numId w:val="39"/>
        </w:numPr>
        <w:pBdr>
          <w:top w:val="nil"/>
          <w:left w:val="nil"/>
          <w:bottom w:val="nil"/>
          <w:right w:val="nil"/>
          <w:between w:val="nil"/>
        </w:pBdr>
        <w:tabs>
          <w:tab w:val="left" w:pos="993"/>
        </w:tabs>
        <w:spacing w:after="0" w:line="240" w:lineRule="auto"/>
        <w:ind w:hanging="148"/>
        <w:jc w:val="both"/>
        <w:rPr>
          <w:rFonts w:ascii="Times New Roman" w:hAnsi="Times New Roman" w:cs="Times New Roman"/>
          <w:sz w:val="24"/>
          <w:szCs w:val="24"/>
        </w:rPr>
      </w:pPr>
      <w:r w:rsidRPr="000D5B20">
        <w:rPr>
          <w:rFonts w:ascii="Times New Roman" w:hAnsi="Times New Roman" w:cs="Times New Roman"/>
          <w:sz w:val="24"/>
          <w:szCs w:val="24"/>
        </w:rPr>
        <w:t>neautentifikuotos prieigos;</w:t>
      </w:r>
    </w:p>
    <w:p w14:paraId="4B7F2DF5" w14:textId="77777777" w:rsidR="00B56A2F" w:rsidRPr="000D5B20" w:rsidRDefault="00B56A2F" w:rsidP="000D5B20">
      <w:pPr>
        <w:numPr>
          <w:ilvl w:val="1"/>
          <w:numId w:val="39"/>
        </w:numPr>
        <w:pBdr>
          <w:top w:val="nil"/>
          <w:left w:val="nil"/>
          <w:bottom w:val="nil"/>
          <w:right w:val="nil"/>
          <w:between w:val="nil"/>
        </w:pBdr>
        <w:tabs>
          <w:tab w:val="left" w:pos="993"/>
        </w:tabs>
        <w:spacing w:after="0" w:line="240" w:lineRule="auto"/>
        <w:ind w:hanging="148"/>
        <w:jc w:val="both"/>
        <w:rPr>
          <w:rFonts w:ascii="Times New Roman" w:hAnsi="Times New Roman" w:cs="Times New Roman"/>
          <w:sz w:val="24"/>
          <w:szCs w:val="24"/>
        </w:rPr>
      </w:pPr>
      <w:r w:rsidRPr="000D5B20">
        <w:rPr>
          <w:rFonts w:ascii="Times New Roman" w:hAnsi="Times New Roman" w:cs="Times New Roman"/>
          <w:sz w:val="24"/>
          <w:szCs w:val="24"/>
        </w:rPr>
        <w:t>nesankcionuoto naudotojo sesijos perėmimo;</w:t>
      </w:r>
    </w:p>
    <w:p w14:paraId="6912FDC6" w14:textId="77777777" w:rsidR="00B56A2F" w:rsidRPr="000D5B20" w:rsidRDefault="00B56A2F" w:rsidP="000D5B20">
      <w:pPr>
        <w:numPr>
          <w:ilvl w:val="1"/>
          <w:numId w:val="39"/>
        </w:numPr>
        <w:pBdr>
          <w:top w:val="nil"/>
          <w:left w:val="nil"/>
          <w:bottom w:val="nil"/>
          <w:right w:val="nil"/>
          <w:between w:val="nil"/>
        </w:pBdr>
        <w:tabs>
          <w:tab w:val="left" w:pos="993"/>
        </w:tabs>
        <w:spacing w:after="0" w:line="240" w:lineRule="auto"/>
        <w:ind w:hanging="148"/>
        <w:jc w:val="both"/>
        <w:rPr>
          <w:rFonts w:ascii="Times New Roman" w:hAnsi="Times New Roman" w:cs="Times New Roman"/>
          <w:sz w:val="24"/>
          <w:szCs w:val="24"/>
        </w:rPr>
      </w:pPr>
      <w:r w:rsidRPr="000D5B20">
        <w:rPr>
          <w:rFonts w:ascii="Times New Roman" w:hAnsi="Times New Roman" w:cs="Times New Roman"/>
          <w:sz w:val="24"/>
          <w:szCs w:val="24"/>
        </w:rPr>
        <w:t>nesankcionuoto duomenų perėmimo ar jų įterpimo;</w:t>
      </w:r>
    </w:p>
    <w:p w14:paraId="748FE2C0" w14:textId="660BCB49" w:rsidR="00B56A2F" w:rsidRPr="000D5B20" w:rsidRDefault="00B56A2F" w:rsidP="000D5B20">
      <w:pPr>
        <w:numPr>
          <w:ilvl w:val="1"/>
          <w:numId w:val="39"/>
        </w:numPr>
        <w:pBdr>
          <w:top w:val="nil"/>
          <w:left w:val="nil"/>
          <w:bottom w:val="nil"/>
          <w:right w:val="nil"/>
          <w:between w:val="nil"/>
        </w:pBdr>
        <w:tabs>
          <w:tab w:val="left" w:pos="993"/>
        </w:tabs>
        <w:spacing w:after="0" w:line="240" w:lineRule="auto"/>
        <w:ind w:left="432" w:hanging="148"/>
        <w:jc w:val="both"/>
        <w:rPr>
          <w:rFonts w:ascii="Times New Roman" w:hAnsi="Times New Roman" w:cs="Times New Roman"/>
          <w:sz w:val="24"/>
          <w:szCs w:val="24"/>
        </w:rPr>
      </w:pPr>
      <w:r w:rsidRPr="000D5B20">
        <w:rPr>
          <w:rFonts w:ascii="Times New Roman" w:hAnsi="Times New Roman" w:cs="Times New Roman"/>
          <w:sz w:val="24"/>
          <w:szCs w:val="24"/>
        </w:rPr>
        <w:t xml:space="preserve">žalingo kodo įterpimo (angl. </w:t>
      </w:r>
      <w:proofErr w:type="spellStart"/>
      <w:r w:rsidRPr="000D5B20">
        <w:rPr>
          <w:rFonts w:ascii="Times New Roman" w:hAnsi="Times New Roman" w:cs="Times New Roman"/>
          <w:sz w:val="24"/>
          <w:szCs w:val="24"/>
        </w:rPr>
        <w:t>Injection</w:t>
      </w:r>
      <w:proofErr w:type="spellEnd"/>
      <w:r w:rsidRPr="000D5B20">
        <w:rPr>
          <w:rFonts w:ascii="Times New Roman" w:hAnsi="Times New Roman" w:cs="Times New Roman"/>
          <w:sz w:val="24"/>
          <w:szCs w:val="24"/>
        </w:rPr>
        <w:t>, XSS (</w:t>
      </w:r>
      <w:proofErr w:type="spellStart"/>
      <w:r w:rsidRPr="000D5B20">
        <w:rPr>
          <w:rFonts w:ascii="Times New Roman" w:hAnsi="Times New Roman" w:cs="Times New Roman"/>
          <w:sz w:val="24"/>
          <w:szCs w:val="24"/>
        </w:rPr>
        <w:t>Cross-sitescripting</w:t>
      </w:r>
      <w:proofErr w:type="spellEnd"/>
      <w:r w:rsidRPr="000D5B20">
        <w:rPr>
          <w:rFonts w:ascii="Times New Roman" w:hAnsi="Times New Roman" w:cs="Times New Roman"/>
          <w:sz w:val="24"/>
          <w:szCs w:val="24"/>
        </w:rPr>
        <w:t>)).</w:t>
      </w:r>
    </w:p>
    <w:sectPr w:rsidR="00B56A2F" w:rsidRPr="000D5B2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F33E" w14:textId="77777777" w:rsidR="00FF7DEE" w:rsidRDefault="00FF7DEE" w:rsidP="00EE29A2">
      <w:pPr>
        <w:spacing w:after="0" w:line="240" w:lineRule="auto"/>
      </w:pPr>
      <w:r>
        <w:separator/>
      </w:r>
    </w:p>
  </w:endnote>
  <w:endnote w:type="continuationSeparator" w:id="0">
    <w:p w14:paraId="7125D01A" w14:textId="77777777" w:rsidR="00FF7DEE" w:rsidRDefault="00FF7DEE" w:rsidP="00EE29A2">
      <w:pPr>
        <w:spacing w:after="0" w:line="240" w:lineRule="auto"/>
      </w:pPr>
      <w:r>
        <w:continuationSeparator/>
      </w:r>
    </w:p>
  </w:endnote>
  <w:endnote w:type="continuationNotice" w:id="1">
    <w:p w14:paraId="6375F3D3" w14:textId="77777777" w:rsidR="00FF7DEE" w:rsidRDefault="00FF7D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1AA6" w14:textId="77777777" w:rsidR="00FF7DEE" w:rsidRDefault="00FF7DEE" w:rsidP="00EE29A2">
      <w:pPr>
        <w:spacing w:after="0" w:line="240" w:lineRule="auto"/>
      </w:pPr>
      <w:r>
        <w:separator/>
      </w:r>
    </w:p>
  </w:footnote>
  <w:footnote w:type="continuationSeparator" w:id="0">
    <w:p w14:paraId="137CC2DF" w14:textId="77777777" w:rsidR="00FF7DEE" w:rsidRDefault="00FF7DEE" w:rsidP="00EE29A2">
      <w:pPr>
        <w:spacing w:after="0" w:line="240" w:lineRule="auto"/>
      </w:pPr>
      <w:r>
        <w:continuationSeparator/>
      </w:r>
    </w:p>
  </w:footnote>
  <w:footnote w:type="continuationNotice" w:id="1">
    <w:p w14:paraId="7C73E332" w14:textId="77777777" w:rsidR="00FF7DEE" w:rsidRDefault="00FF7D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852"/>
    <w:multiLevelType w:val="multilevel"/>
    <w:tmpl w:val="8FB8E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9C499E"/>
    <w:multiLevelType w:val="multilevel"/>
    <w:tmpl w:val="CB32D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1F6EE7"/>
    <w:multiLevelType w:val="multilevel"/>
    <w:tmpl w:val="E58CD710"/>
    <w:lvl w:ilvl="0">
      <w:start w:val="1"/>
      <w:numFmt w:val="decimal"/>
      <w:lvlText w:val="%1."/>
      <w:lvlJc w:val="left"/>
      <w:pPr>
        <w:ind w:left="2061"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44509BF"/>
    <w:multiLevelType w:val="multilevel"/>
    <w:tmpl w:val="1EA02720"/>
    <w:lvl w:ilvl="0">
      <w:start w:val="10"/>
      <w:numFmt w:val="decimal"/>
      <w:lvlText w:val="%1."/>
      <w:lvlJc w:val="left"/>
      <w:pPr>
        <w:ind w:left="53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4DA4585"/>
    <w:multiLevelType w:val="multilevel"/>
    <w:tmpl w:val="A7866D4E"/>
    <w:lvl w:ilvl="0">
      <w:start w:val="1"/>
      <w:numFmt w:val="decimal"/>
      <w:lvlText w:val="%1."/>
      <w:lvlJc w:val="left"/>
      <w:pPr>
        <w:ind w:left="536" w:hanging="360"/>
      </w:pPr>
      <w:rPr>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62B42DB"/>
    <w:multiLevelType w:val="multilevel"/>
    <w:tmpl w:val="8C507D90"/>
    <w:lvl w:ilvl="0">
      <w:start w:val="1"/>
      <w:numFmt w:val="upperRoman"/>
      <w:lvlText w:val="%1."/>
      <w:lvlJc w:val="left"/>
      <w:pPr>
        <w:ind w:left="1429" w:hanging="360"/>
      </w:pPr>
      <w:rPr>
        <w:b/>
        <w:bCs/>
        <w:color w:val="auto"/>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6D84A40"/>
    <w:multiLevelType w:val="multilevel"/>
    <w:tmpl w:val="71A65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3E0A83"/>
    <w:multiLevelType w:val="multilevel"/>
    <w:tmpl w:val="FD20463A"/>
    <w:lvl w:ilvl="0">
      <w:start w:val="1"/>
      <w:numFmt w:val="decimal"/>
      <w:lvlText w:val="%1."/>
      <w:lvlJc w:val="left"/>
      <w:pPr>
        <w:ind w:left="1211"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09A6560E"/>
    <w:multiLevelType w:val="multilevel"/>
    <w:tmpl w:val="62A6F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BFC69C3"/>
    <w:multiLevelType w:val="multilevel"/>
    <w:tmpl w:val="7766F2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6052CA"/>
    <w:multiLevelType w:val="multilevel"/>
    <w:tmpl w:val="9E48A48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AA523E"/>
    <w:multiLevelType w:val="multilevel"/>
    <w:tmpl w:val="AE768A20"/>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2" w15:restartNumberingAfterBreak="0">
    <w:nsid w:val="0FB847C8"/>
    <w:multiLevelType w:val="multilevel"/>
    <w:tmpl w:val="297A95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4221052"/>
    <w:multiLevelType w:val="multilevel"/>
    <w:tmpl w:val="97B69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5520E19"/>
    <w:multiLevelType w:val="multilevel"/>
    <w:tmpl w:val="1E5879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68235FD"/>
    <w:multiLevelType w:val="multilevel"/>
    <w:tmpl w:val="E0DCE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7857497"/>
    <w:multiLevelType w:val="multilevel"/>
    <w:tmpl w:val="0EC63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81473A1"/>
    <w:multiLevelType w:val="multilevel"/>
    <w:tmpl w:val="517EB35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19D115D5"/>
    <w:multiLevelType w:val="multilevel"/>
    <w:tmpl w:val="6CE64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0715593"/>
    <w:multiLevelType w:val="multilevel"/>
    <w:tmpl w:val="524CA2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3995311"/>
    <w:multiLevelType w:val="multilevel"/>
    <w:tmpl w:val="E5C413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52B23BD"/>
    <w:multiLevelType w:val="multilevel"/>
    <w:tmpl w:val="6EB82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8ED4A73"/>
    <w:multiLevelType w:val="multilevel"/>
    <w:tmpl w:val="D898F04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2007" w:hanging="360"/>
      </w:pPr>
      <w:rPr>
        <w:rFonts w:ascii="Noto Sans Symbols" w:eastAsia="Noto Sans Symbols" w:hAnsi="Noto Sans Symbols" w:cs="Noto Sans Symbols"/>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29A254BC"/>
    <w:multiLevelType w:val="multilevel"/>
    <w:tmpl w:val="03F66656"/>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14567D"/>
    <w:multiLevelType w:val="hybridMultilevel"/>
    <w:tmpl w:val="6DDABC50"/>
    <w:lvl w:ilvl="0" w:tplc="CA56C8EC">
      <w:start w:val="1"/>
      <w:numFmt w:val="decimal"/>
      <w:lvlText w:val="%1."/>
      <w:lvlJc w:val="left"/>
      <w:pPr>
        <w:ind w:left="720" w:hanging="360"/>
      </w:pPr>
    </w:lvl>
    <w:lvl w:ilvl="1" w:tplc="BF744960">
      <w:start w:val="1"/>
      <w:numFmt w:val="lowerLetter"/>
      <w:lvlText w:val="%2."/>
      <w:lvlJc w:val="left"/>
      <w:pPr>
        <w:ind w:left="1440" w:hanging="360"/>
      </w:pPr>
    </w:lvl>
    <w:lvl w:ilvl="2" w:tplc="7534DFB0">
      <w:start w:val="1"/>
      <w:numFmt w:val="lowerRoman"/>
      <w:lvlText w:val="%3."/>
      <w:lvlJc w:val="right"/>
      <w:pPr>
        <w:ind w:left="2160" w:hanging="180"/>
      </w:pPr>
    </w:lvl>
    <w:lvl w:ilvl="3" w:tplc="17080A56">
      <w:start w:val="1"/>
      <w:numFmt w:val="decimal"/>
      <w:lvlText w:val="%4."/>
      <w:lvlJc w:val="left"/>
      <w:pPr>
        <w:ind w:left="2880" w:hanging="360"/>
      </w:pPr>
    </w:lvl>
    <w:lvl w:ilvl="4" w:tplc="E3FCF9DE">
      <w:start w:val="1"/>
      <w:numFmt w:val="lowerLetter"/>
      <w:lvlText w:val="%5."/>
      <w:lvlJc w:val="left"/>
      <w:pPr>
        <w:ind w:left="3600" w:hanging="360"/>
      </w:pPr>
    </w:lvl>
    <w:lvl w:ilvl="5" w:tplc="3E42D6F2">
      <w:start w:val="1"/>
      <w:numFmt w:val="lowerRoman"/>
      <w:lvlText w:val="%6."/>
      <w:lvlJc w:val="right"/>
      <w:pPr>
        <w:ind w:left="4320" w:hanging="180"/>
      </w:pPr>
    </w:lvl>
    <w:lvl w:ilvl="6" w:tplc="B2E6C59E">
      <w:start w:val="1"/>
      <w:numFmt w:val="decimal"/>
      <w:lvlText w:val="%7."/>
      <w:lvlJc w:val="left"/>
      <w:pPr>
        <w:ind w:left="5040" w:hanging="360"/>
      </w:pPr>
    </w:lvl>
    <w:lvl w:ilvl="7" w:tplc="B478D246">
      <w:start w:val="1"/>
      <w:numFmt w:val="lowerLetter"/>
      <w:lvlText w:val="%8."/>
      <w:lvlJc w:val="left"/>
      <w:pPr>
        <w:ind w:left="5760" w:hanging="360"/>
      </w:pPr>
    </w:lvl>
    <w:lvl w:ilvl="8" w:tplc="6AE2BF42">
      <w:start w:val="1"/>
      <w:numFmt w:val="lowerRoman"/>
      <w:lvlText w:val="%9."/>
      <w:lvlJc w:val="right"/>
      <w:pPr>
        <w:ind w:left="6480" w:hanging="180"/>
      </w:pPr>
    </w:lvl>
  </w:abstractNum>
  <w:abstractNum w:abstractNumId="25" w15:restartNumberingAfterBreak="0">
    <w:nsid w:val="2F2E2A4D"/>
    <w:multiLevelType w:val="multilevel"/>
    <w:tmpl w:val="16725D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35AB180C"/>
    <w:multiLevelType w:val="multilevel"/>
    <w:tmpl w:val="7982D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5DD0EDC"/>
    <w:multiLevelType w:val="multilevel"/>
    <w:tmpl w:val="88E08F32"/>
    <w:lvl w:ilvl="0">
      <w:start w:val="1"/>
      <w:numFmt w:val="decimal"/>
      <w:lvlText w:val="%1."/>
      <w:lvlJc w:val="left"/>
      <w:pPr>
        <w:ind w:left="144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decimal"/>
      <w:lvlText w:val="%1.▪.%3"/>
      <w:lvlJc w:val="left"/>
      <w:pPr>
        <w:ind w:left="1800" w:hanging="720"/>
      </w:pPr>
      <w:rPr>
        <w:vertAlign w:val="baseline"/>
      </w:rPr>
    </w:lvl>
    <w:lvl w:ilvl="3">
      <w:start w:val="1"/>
      <w:numFmt w:val="decimal"/>
      <w:lvlText w:val="%1.▪.%3.%4"/>
      <w:lvlJc w:val="left"/>
      <w:pPr>
        <w:ind w:left="1800" w:hanging="720"/>
      </w:pPr>
      <w:rPr>
        <w:vertAlign w:val="baseline"/>
      </w:rPr>
    </w:lvl>
    <w:lvl w:ilvl="4">
      <w:start w:val="1"/>
      <w:numFmt w:val="decimal"/>
      <w:lvlText w:val="%1.▪.%3.%4.%5"/>
      <w:lvlJc w:val="left"/>
      <w:pPr>
        <w:ind w:left="2160" w:hanging="1080"/>
      </w:pPr>
      <w:rPr>
        <w:vertAlign w:val="baseline"/>
      </w:rPr>
    </w:lvl>
    <w:lvl w:ilvl="5">
      <w:start w:val="1"/>
      <w:numFmt w:val="decimal"/>
      <w:lvlText w:val="%1.▪.%3.%4.%5.%6"/>
      <w:lvlJc w:val="left"/>
      <w:pPr>
        <w:ind w:left="2160" w:hanging="1080"/>
      </w:pPr>
      <w:rPr>
        <w:vertAlign w:val="baseline"/>
      </w:rPr>
    </w:lvl>
    <w:lvl w:ilvl="6">
      <w:start w:val="1"/>
      <w:numFmt w:val="decimal"/>
      <w:lvlText w:val="%1.▪.%3.%4.%5.%6.%7"/>
      <w:lvlJc w:val="left"/>
      <w:pPr>
        <w:ind w:left="2520" w:hanging="1440"/>
      </w:pPr>
      <w:rPr>
        <w:vertAlign w:val="baseline"/>
      </w:rPr>
    </w:lvl>
    <w:lvl w:ilvl="7">
      <w:start w:val="1"/>
      <w:numFmt w:val="decimal"/>
      <w:lvlText w:val="%1.▪.%3.%4.%5.%6.%7.%8"/>
      <w:lvlJc w:val="left"/>
      <w:pPr>
        <w:ind w:left="2520" w:hanging="1440"/>
      </w:pPr>
      <w:rPr>
        <w:vertAlign w:val="baseline"/>
      </w:rPr>
    </w:lvl>
    <w:lvl w:ilvl="8">
      <w:start w:val="1"/>
      <w:numFmt w:val="decimal"/>
      <w:lvlText w:val="%1.▪.%3.%4.%5.%6.%7.%8.%9"/>
      <w:lvlJc w:val="left"/>
      <w:pPr>
        <w:ind w:left="2880" w:hanging="1800"/>
      </w:pPr>
      <w:rPr>
        <w:vertAlign w:val="baseline"/>
      </w:rPr>
    </w:lvl>
  </w:abstractNum>
  <w:abstractNum w:abstractNumId="28" w15:restartNumberingAfterBreak="0">
    <w:nsid w:val="37EF0C32"/>
    <w:multiLevelType w:val="hybridMultilevel"/>
    <w:tmpl w:val="FFBA08EE"/>
    <w:lvl w:ilvl="0" w:tplc="3B1E7B76">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89C68D0"/>
    <w:multiLevelType w:val="multilevel"/>
    <w:tmpl w:val="84F42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A1D36D4"/>
    <w:multiLevelType w:val="multilevel"/>
    <w:tmpl w:val="5670A13C"/>
    <w:lvl w:ilvl="0">
      <w:start w:val="1"/>
      <w:numFmt w:val="decimal"/>
      <w:lvlText w:val="%1."/>
      <w:lvlJc w:val="left"/>
      <w:pPr>
        <w:ind w:left="2061" w:hanging="36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3EC00523"/>
    <w:multiLevelType w:val="multilevel"/>
    <w:tmpl w:val="90BAC1D8"/>
    <w:lvl w:ilvl="0">
      <w:start w:val="1"/>
      <w:numFmt w:val="decimal"/>
      <w:lvlText w:val="%1."/>
      <w:lvlJc w:val="left"/>
      <w:pPr>
        <w:ind w:left="2061"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3FB679EB"/>
    <w:multiLevelType w:val="multilevel"/>
    <w:tmpl w:val="F9361AE6"/>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33" w15:restartNumberingAfterBreak="0">
    <w:nsid w:val="40524E44"/>
    <w:multiLevelType w:val="multilevel"/>
    <w:tmpl w:val="99F00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0831C81"/>
    <w:multiLevelType w:val="multilevel"/>
    <w:tmpl w:val="5034409C"/>
    <w:lvl w:ilvl="0">
      <w:start w:val="1"/>
      <w:numFmt w:val="decimal"/>
      <w:lvlText w:val="%1."/>
      <w:lvlJc w:val="left"/>
      <w:pPr>
        <w:ind w:left="720" w:hanging="360"/>
      </w:pPr>
    </w:lvl>
    <w:lvl w:ilvl="1">
      <w:start w:val="7"/>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C522E0"/>
    <w:multiLevelType w:val="multilevel"/>
    <w:tmpl w:val="61124F8A"/>
    <w:lvl w:ilvl="0">
      <w:start w:val="11"/>
      <w:numFmt w:val="decimal"/>
      <w:lvlText w:val="%1."/>
      <w:lvlJc w:val="left"/>
      <w:pPr>
        <w:ind w:left="720" w:hanging="360"/>
      </w:pPr>
    </w:lvl>
    <w:lvl w:ilvl="1">
      <w:start w:val="1"/>
      <w:numFmt w:val="decimal"/>
      <w:lvlText w:val="%1.%2."/>
      <w:lvlJc w:val="left"/>
      <w:pPr>
        <w:ind w:left="1299" w:hanging="732"/>
      </w:pPr>
    </w:lvl>
    <w:lvl w:ilvl="2">
      <w:start w:val="1"/>
      <w:numFmt w:val="decimal"/>
      <w:lvlText w:val="%1.%2.%3."/>
      <w:lvlJc w:val="left"/>
      <w:pPr>
        <w:ind w:left="1506" w:hanging="732"/>
      </w:pPr>
    </w:lvl>
    <w:lvl w:ilvl="3">
      <w:start w:val="1"/>
      <w:numFmt w:val="decimal"/>
      <w:lvlText w:val="%1.%2.%3.%4."/>
      <w:lvlJc w:val="left"/>
      <w:pPr>
        <w:ind w:left="1713" w:hanging="729"/>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8"/>
      </w:pPr>
    </w:lvl>
  </w:abstractNum>
  <w:abstractNum w:abstractNumId="36" w15:restartNumberingAfterBreak="0">
    <w:nsid w:val="460437B2"/>
    <w:multiLevelType w:val="multilevel"/>
    <w:tmpl w:val="B6988D06"/>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37" w15:restartNumberingAfterBreak="0">
    <w:nsid w:val="47C76DAD"/>
    <w:multiLevelType w:val="multilevel"/>
    <w:tmpl w:val="AADE9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82E5EA9"/>
    <w:multiLevelType w:val="multilevel"/>
    <w:tmpl w:val="AA224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4B2644CC"/>
    <w:multiLevelType w:val="multilevel"/>
    <w:tmpl w:val="0BA055F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393403"/>
    <w:multiLevelType w:val="multilevel"/>
    <w:tmpl w:val="42A40190"/>
    <w:lvl w:ilvl="0">
      <w:start w:val="1"/>
      <w:numFmt w:val="bullet"/>
      <w:lvlText w:val="●"/>
      <w:lvlJc w:val="left"/>
      <w:pPr>
        <w:ind w:left="436" w:hanging="360"/>
      </w:pPr>
      <w:rPr>
        <w:rFonts w:ascii="Noto Sans Symbols" w:eastAsia="Noto Sans Symbols" w:hAnsi="Noto Sans Symbols" w:cs="Noto Sans Symbols"/>
      </w:rPr>
    </w:lvl>
    <w:lvl w:ilvl="1">
      <w:numFmt w:val="bullet"/>
      <w:lvlText w:val="•"/>
      <w:lvlJc w:val="left"/>
      <w:pPr>
        <w:ind w:left="1156" w:hanging="360"/>
      </w:pPr>
      <w:rPr>
        <w:rFonts w:ascii="Times New Roman" w:eastAsia="Times New Roman" w:hAnsi="Times New Roman" w:cs="Times New Roman"/>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41" w15:restartNumberingAfterBreak="0">
    <w:nsid w:val="4F47260F"/>
    <w:multiLevelType w:val="multilevel"/>
    <w:tmpl w:val="6EA2B19C"/>
    <w:lvl w:ilvl="0">
      <w:start w:val="17"/>
      <w:numFmt w:val="decimal"/>
      <w:lvlText w:val="%1."/>
      <w:lvlJc w:val="left"/>
      <w:pPr>
        <w:ind w:left="50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15:restartNumberingAfterBreak="0">
    <w:nsid w:val="579959E3"/>
    <w:multiLevelType w:val="multilevel"/>
    <w:tmpl w:val="342E179E"/>
    <w:lvl w:ilvl="0">
      <w:start w:val="1"/>
      <w:numFmt w:val="bullet"/>
      <w:lvlText w:val="●"/>
      <w:lvlJc w:val="left"/>
      <w:pPr>
        <w:ind w:left="2217" w:hanging="360"/>
      </w:pPr>
      <w:rPr>
        <w:rFonts w:ascii="Noto Sans Symbols" w:eastAsia="Noto Sans Symbols" w:hAnsi="Noto Sans Symbols" w:cs="Noto Sans Symbols"/>
      </w:rPr>
    </w:lvl>
    <w:lvl w:ilvl="1">
      <w:start w:val="1"/>
      <w:numFmt w:val="bullet"/>
      <w:lvlText w:val="o"/>
      <w:lvlJc w:val="left"/>
      <w:pPr>
        <w:ind w:left="2937" w:hanging="360"/>
      </w:pPr>
      <w:rPr>
        <w:rFonts w:ascii="Courier New" w:eastAsia="Courier New" w:hAnsi="Courier New" w:cs="Courier New"/>
      </w:rPr>
    </w:lvl>
    <w:lvl w:ilvl="2">
      <w:start w:val="1"/>
      <w:numFmt w:val="bullet"/>
      <w:lvlText w:val="▪"/>
      <w:lvlJc w:val="left"/>
      <w:pPr>
        <w:ind w:left="3657" w:hanging="360"/>
      </w:pPr>
      <w:rPr>
        <w:rFonts w:ascii="Noto Sans Symbols" w:eastAsia="Noto Sans Symbols" w:hAnsi="Noto Sans Symbols" w:cs="Noto Sans Symbols"/>
      </w:rPr>
    </w:lvl>
    <w:lvl w:ilvl="3">
      <w:start w:val="1"/>
      <w:numFmt w:val="bullet"/>
      <w:lvlText w:val="●"/>
      <w:lvlJc w:val="left"/>
      <w:pPr>
        <w:ind w:left="4377" w:hanging="360"/>
      </w:pPr>
      <w:rPr>
        <w:rFonts w:ascii="Noto Sans Symbols" w:eastAsia="Noto Sans Symbols" w:hAnsi="Noto Sans Symbols" w:cs="Noto Sans Symbols"/>
      </w:rPr>
    </w:lvl>
    <w:lvl w:ilvl="4">
      <w:start w:val="1"/>
      <w:numFmt w:val="bullet"/>
      <w:lvlText w:val="o"/>
      <w:lvlJc w:val="left"/>
      <w:pPr>
        <w:ind w:left="5097" w:hanging="360"/>
      </w:pPr>
      <w:rPr>
        <w:rFonts w:ascii="Courier New" w:eastAsia="Courier New" w:hAnsi="Courier New" w:cs="Courier New"/>
      </w:rPr>
    </w:lvl>
    <w:lvl w:ilvl="5">
      <w:start w:val="1"/>
      <w:numFmt w:val="bullet"/>
      <w:lvlText w:val="▪"/>
      <w:lvlJc w:val="left"/>
      <w:pPr>
        <w:ind w:left="5817" w:hanging="360"/>
      </w:pPr>
      <w:rPr>
        <w:rFonts w:ascii="Noto Sans Symbols" w:eastAsia="Noto Sans Symbols" w:hAnsi="Noto Sans Symbols" w:cs="Noto Sans Symbols"/>
      </w:rPr>
    </w:lvl>
    <w:lvl w:ilvl="6">
      <w:start w:val="1"/>
      <w:numFmt w:val="bullet"/>
      <w:lvlText w:val="●"/>
      <w:lvlJc w:val="left"/>
      <w:pPr>
        <w:ind w:left="6537" w:hanging="360"/>
      </w:pPr>
      <w:rPr>
        <w:rFonts w:ascii="Noto Sans Symbols" w:eastAsia="Noto Sans Symbols" w:hAnsi="Noto Sans Symbols" w:cs="Noto Sans Symbols"/>
      </w:rPr>
    </w:lvl>
    <w:lvl w:ilvl="7">
      <w:start w:val="1"/>
      <w:numFmt w:val="bullet"/>
      <w:lvlText w:val="o"/>
      <w:lvlJc w:val="left"/>
      <w:pPr>
        <w:ind w:left="7257" w:hanging="360"/>
      </w:pPr>
      <w:rPr>
        <w:rFonts w:ascii="Courier New" w:eastAsia="Courier New" w:hAnsi="Courier New" w:cs="Courier New"/>
      </w:rPr>
    </w:lvl>
    <w:lvl w:ilvl="8">
      <w:start w:val="1"/>
      <w:numFmt w:val="bullet"/>
      <w:lvlText w:val="▪"/>
      <w:lvlJc w:val="left"/>
      <w:pPr>
        <w:ind w:left="7977" w:hanging="360"/>
      </w:pPr>
      <w:rPr>
        <w:rFonts w:ascii="Noto Sans Symbols" w:eastAsia="Noto Sans Symbols" w:hAnsi="Noto Sans Symbols" w:cs="Noto Sans Symbols"/>
      </w:rPr>
    </w:lvl>
  </w:abstractNum>
  <w:abstractNum w:abstractNumId="43" w15:restartNumberingAfterBreak="0">
    <w:nsid w:val="57FE7631"/>
    <w:multiLevelType w:val="multilevel"/>
    <w:tmpl w:val="E9260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E2A2EDC"/>
    <w:multiLevelType w:val="multilevel"/>
    <w:tmpl w:val="BF721AB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5E510BEF"/>
    <w:multiLevelType w:val="multilevel"/>
    <w:tmpl w:val="0314647E"/>
    <w:lvl w:ilvl="0">
      <w:start w:val="1"/>
      <w:numFmt w:val="decimal"/>
      <w:lvlText w:val="%1."/>
      <w:lvlJc w:val="left"/>
      <w:pPr>
        <w:ind w:left="720" w:hanging="360"/>
      </w:pPr>
    </w:lvl>
    <w:lvl w:ilvl="1">
      <w:start w:val="1"/>
      <w:numFmt w:val="decimal"/>
      <w:lvlText w:val="%1.%2."/>
      <w:lvlJc w:val="left"/>
      <w:pPr>
        <w:ind w:left="1299" w:hanging="732"/>
      </w:pPr>
    </w:lvl>
    <w:lvl w:ilvl="2">
      <w:start w:val="1"/>
      <w:numFmt w:val="decimal"/>
      <w:lvlText w:val="%1.%2.%3."/>
      <w:lvlJc w:val="left"/>
      <w:pPr>
        <w:ind w:left="1506" w:hanging="732"/>
      </w:pPr>
    </w:lvl>
    <w:lvl w:ilvl="3">
      <w:start w:val="1"/>
      <w:numFmt w:val="decimal"/>
      <w:lvlText w:val="%1.%2.%3.%4."/>
      <w:lvlJc w:val="left"/>
      <w:pPr>
        <w:ind w:left="1713" w:hanging="729"/>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8"/>
      </w:pPr>
    </w:lvl>
  </w:abstractNum>
  <w:abstractNum w:abstractNumId="46" w15:restartNumberingAfterBreak="0">
    <w:nsid w:val="61B22515"/>
    <w:multiLevelType w:val="multilevel"/>
    <w:tmpl w:val="AE06AF2E"/>
    <w:lvl w:ilvl="0">
      <w:start w:val="1"/>
      <w:numFmt w:val="decimal"/>
      <w:lvlText w:val="%1."/>
      <w:lvlJc w:val="left"/>
      <w:pPr>
        <w:ind w:left="144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decimal"/>
      <w:lvlText w:val="%1.▪.%3"/>
      <w:lvlJc w:val="left"/>
      <w:pPr>
        <w:ind w:left="1800" w:hanging="720"/>
      </w:pPr>
      <w:rPr>
        <w:vertAlign w:val="baseline"/>
      </w:rPr>
    </w:lvl>
    <w:lvl w:ilvl="3">
      <w:start w:val="1"/>
      <w:numFmt w:val="decimal"/>
      <w:lvlText w:val="%1.▪.%3.%4"/>
      <w:lvlJc w:val="left"/>
      <w:pPr>
        <w:ind w:left="1800" w:hanging="720"/>
      </w:pPr>
      <w:rPr>
        <w:vertAlign w:val="baseline"/>
      </w:rPr>
    </w:lvl>
    <w:lvl w:ilvl="4">
      <w:start w:val="1"/>
      <w:numFmt w:val="decimal"/>
      <w:lvlText w:val="%1.▪.%3.%4.%5"/>
      <w:lvlJc w:val="left"/>
      <w:pPr>
        <w:ind w:left="2160" w:hanging="1080"/>
      </w:pPr>
      <w:rPr>
        <w:vertAlign w:val="baseline"/>
      </w:rPr>
    </w:lvl>
    <w:lvl w:ilvl="5">
      <w:start w:val="1"/>
      <w:numFmt w:val="decimal"/>
      <w:lvlText w:val="%1.▪.%3.%4.%5.%6"/>
      <w:lvlJc w:val="left"/>
      <w:pPr>
        <w:ind w:left="2160" w:hanging="1080"/>
      </w:pPr>
      <w:rPr>
        <w:vertAlign w:val="baseline"/>
      </w:rPr>
    </w:lvl>
    <w:lvl w:ilvl="6">
      <w:start w:val="1"/>
      <w:numFmt w:val="decimal"/>
      <w:lvlText w:val="%1.▪.%3.%4.%5.%6.%7"/>
      <w:lvlJc w:val="left"/>
      <w:pPr>
        <w:ind w:left="2520" w:hanging="1440"/>
      </w:pPr>
      <w:rPr>
        <w:vertAlign w:val="baseline"/>
      </w:rPr>
    </w:lvl>
    <w:lvl w:ilvl="7">
      <w:start w:val="1"/>
      <w:numFmt w:val="decimal"/>
      <w:lvlText w:val="%1.▪.%3.%4.%5.%6.%7.%8"/>
      <w:lvlJc w:val="left"/>
      <w:pPr>
        <w:ind w:left="2520" w:hanging="1440"/>
      </w:pPr>
      <w:rPr>
        <w:vertAlign w:val="baseline"/>
      </w:rPr>
    </w:lvl>
    <w:lvl w:ilvl="8">
      <w:start w:val="1"/>
      <w:numFmt w:val="decimal"/>
      <w:lvlText w:val="%1.▪.%3.%4.%5.%6.%7.%8.%9"/>
      <w:lvlJc w:val="left"/>
      <w:pPr>
        <w:ind w:left="2880" w:hanging="1800"/>
      </w:pPr>
      <w:rPr>
        <w:vertAlign w:val="baseline"/>
      </w:rPr>
    </w:lvl>
  </w:abstractNum>
  <w:abstractNum w:abstractNumId="47" w15:restartNumberingAfterBreak="0">
    <w:nsid w:val="62966E79"/>
    <w:multiLevelType w:val="multilevel"/>
    <w:tmpl w:val="D95E9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6092464"/>
    <w:multiLevelType w:val="multilevel"/>
    <w:tmpl w:val="72E085CC"/>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49" w15:restartNumberingAfterBreak="0">
    <w:nsid w:val="6794BC53"/>
    <w:multiLevelType w:val="hybridMultilevel"/>
    <w:tmpl w:val="81701C8E"/>
    <w:lvl w:ilvl="0" w:tplc="BD8C3CEA">
      <w:start w:val="1"/>
      <w:numFmt w:val="decimal"/>
      <w:lvlText w:val="%1."/>
      <w:lvlJc w:val="left"/>
      <w:pPr>
        <w:ind w:left="720" w:hanging="360"/>
      </w:pPr>
    </w:lvl>
    <w:lvl w:ilvl="1" w:tplc="457E4764">
      <w:start w:val="1"/>
      <w:numFmt w:val="lowerLetter"/>
      <w:lvlText w:val="%2."/>
      <w:lvlJc w:val="left"/>
      <w:pPr>
        <w:ind w:left="1440" w:hanging="360"/>
      </w:pPr>
    </w:lvl>
    <w:lvl w:ilvl="2" w:tplc="2274FF12">
      <w:start w:val="1"/>
      <w:numFmt w:val="lowerRoman"/>
      <w:lvlText w:val="%3."/>
      <w:lvlJc w:val="right"/>
      <w:pPr>
        <w:ind w:left="2160" w:hanging="180"/>
      </w:pPr>
    </w:lvl>
    <w:lvl w:ilvl="3" w:tplc="DEAC1864">
      <w:start w:val="1"/>
      <w:numFmt w:val="decimal"/>
      <w:lvlText w:val="%4."/>
      <w:lvlJc w:val="left"/>
      <w:pPr>
        <w:ind w:left="2880" w:hanging="360"/>
      </w:pPr>
    </w:lvl>
    <w:lvl w:ilvl="4" w:tplc="3DA688E0">
      <w:start w:val="1"/>
      <w:numFmt w:val="lowerLetter"/>
      <w:lvlText w:val="%5."/>
      <w:lvlJc w:val="left"/>
      <w:pPr>
        <w:ind w:left="3600" w:hanging="360"/>
      </w:pPr>
    </w:lvl>
    <w:lvl w:ilvl="5" w:tplc="61F4445C">
      <w:start w:val="1"/>
      <w:numFmt w:val="lowerRoman"/>
      <w:lvlText w:val="%6."/>
      <w:lvlJc w:val="right"/>
      <w:pPr>
        <w:ind w:left="4320" w:hanging="180"/>
      </w:pPr>
    </w:lvl>
    <w:lvl w:ilvl="6" w:tplc="13B0860A">
      <w:start w:val="1"/>
      <w:numFmt w:val="decimal"/>
      <w:lvlText w:val="%7."/>
      <w:lvlJc w:val="left"/>
      <w:pPr>
        <w:ind w:left="5040" w:hanging="360"/>
      </w:pPr>
    </w:lvl>
    <w:lvl w:ilvl="7" w:tplc="945E73C2">
      <w:start w:val="1"/>
      <w:numFmt w:val="lowerLetter"/>
      <w:lvlText w:val="%8."/>
      <w:lvlJc w:val="left"/>
      <w:pPr>
        <w:ind w:left="5760" w:hanging="360"/>
      </w:pPr>
    </w:lvl>
    <w:lvl w:ilvl="8" w:tplc="73923CF8">
      <w:start w:val="1"/>
      <w:numFmt w:val="lowerRoman"/>
      <w:lvlText w:val="%9."/>
      <w:lvlJc w:val="right"/>
      <w:pPr>
        <w:ind w:left="6480" w:hanging="180"/>
      </w:pPr>
    </w:lvl>
  </w:abstractNum>
  <w:abstractNum w:abstractNumId="50" w15:restartNumberingAfterBreak="0">
    <w:nsid w:val="6A9053FD"/>
    <w:multiLevelType w:val="multilevel"/>
    <w:tmpl w:val="B7E0A0F8"/>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51" w15:restartNumberingAfterBreak="0">
    <w:nsid w:val="6C165372"/>
    <w:multiLevelType w:val="multilevel"/>
    <w:tmpl w:val="2C74C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2FA43C6"/>
    <w:multiLevelType w:val="multilevel"/>
    <w:tmpl w:val="951CD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553528E"/>
    <w:multiLevelType w:val="multilevel"/>
    <w:tmpl w:val="D45C6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727173"/>
    <w:multiLevelType w:val="multilevel"/>
    <w:tmpl w:val="182E1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613182C"/>
    <w:multiLevelType w:val="multilevel"/>
    <w:tmpl w:val="2500C1A0"/>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56" w15:restartNumberingAfterBreak="0">
    <w:nsid w:val="76282335"/>
    <w:multiLevelType w:val="multilevel"/>
    <w:tmpl w:val="D2E2D978"/>
    <w:lvl w:ilvl="0">
      <w:numFmt w:val="bullet"/>
      <w:lvlText w:val="-"/>
      <w:lvlJc w:val="left"/>
      <w:pPr>
        <w:ind w:left="720" w:hanging="360"/>
      </w:pPr>
      <w:rPr>
        <w:rFonts w:ascii="Times New Roman" w:eastAsia="Times New Roman" w:hAnsi="Times New Roman" w:cs="Times New Roman"/>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7" w15:restartNumberingAfterBreak="0">
    <w:nsid w:val="789F49FF"/>
    <w:multiLevelType w:val="multilevel"/>
    <w:tmpl w:val="FFE6D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8C20124"/>
    <w:multiLevelType w:val="multilevel"/>
    <w:tmpl w:val="FDEE1A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15:restartNumberingAfterBreak="0">
    <w:nsid w:val="78F8C91D"/>
    <w:multiLevelType w:val="hybridMultilevel"/>
    <w:tmpl w:val="6A582F64"/>
    <w:lvl w:ilvl="0" w:tplc="853A6D36">
      <w:start w:val="1"/>
      <w:numFmt w:val="decimal"/>
      <w:lvlText w:val="%1."/>
      <w:lvlJc w:val="left"/>
      <w:pPr>
        <w:ind w:left="720" w:hanging="360"/>
      </w:pPr>
    </w:lvl>
    <w:lvl w:ilvl="1" w:tplc="42286066">
      <w:start w:val="1"/>
      <w:numFmt w:val="lowerLetter"/>
      <w:lvlText w:val="%2."/>
      <w:lvlJc w:val="left"/>
      <w:pPr>
        <w:ind w:left="1440" w:hanging="360"/>
      </w:pPr>
    </w:lvl>
    <w:lvl w:ilvl="2" w:tplc="813A07C6">
      <w:start w:val="1"/>
      <w:numFmt w:val="lowerRoman"/>
      <w:lvlText w:val="%3."/>
      <w:lvlJc w:val="right"/>
      <w:pPr>
        <w:ind w:left="2160" w:hanging="180"/>
      </w:pPr>
    </w:lvl>
    <w:lvl w:ilvl="3" w:tplc="A89880DC">
      <w:start w:val="1"/>
      <w:numFmt w:val="decimal"/>
      <w:lvlText w:val="%4."/>
      <w:lvlJc w:val="left"/>
      <w:pPr>
        <w:ind w:left="2880" w:hanging="360"/>
      </w:pPr>
    </w:lvl>
    <w:lvl w:ilvl="4" w:tplc="153E34F4">
      <w:start w:val="1"/>
      <w:numFmt w:val="lowerLetter"/>
      <w:lvlText w:val="%5."/>
      <w:lvlJc w:val="left"/>
      <w:pPr>
        <w:ind w:left="3600" w:hanging="360"/>
      </w:pPr>
    </w:lvl>
    <w:lvl w:ilvl="5" w:tplc="D7126D5E">
      <w:start w:val="1"/>
      <w:numFmt w:val="lowerRoman"/>
      <w:lvlText w:val="%6."/>
      <w:lvlJc w:val="right"/>
      <w:pPr>
        <w:ind w:left="4320" w:hanging="180"/>
      </w:pPr>
    </w:lvl>
    <w:lvl w:ilvl="6" w:tplc="2D22DF34">
      <w:start w:val="1"/>
      <w:numFmt w:val="decimal"/>
      <w:lvlText w:val="%7."/>
      <w:lvlJc w:val="left"/>
      <w:pPr>
        <w:ind w:left="5040" w:hanging="360"/>
      </w:pPr>
    </w:lvl>
    <w:lvl w:ilvl="7" w:tplc="4EDA523E">
      <w:start w:val="1"/>
      <w:numFmt w:val="lowerLetter"/>
      <w:lvlText w:val="%8."/>
      <w:lvlJc w:val="left"/>
      <w:pPr>
        <w:ind w:left="5760" w:hanging="360"/>
      </w:pPr>
    </w:lvl>
    <w:lvl w:ilvl="8" w:tplc="85AEECE4">
      <w:start w:val="1"/>
      <w:numFmt w:val="lowerRoman"/>
      <w:lvlText w:val="%9."/>
      <w:lvlJc w:val="right"/>
      <w:pPr>
        <w:ind w:left="6480" w:hanging="180"/>
      </w:pPr>
    </w:lvl>
  </w:abstractNum>
  <w:abstractNum w:abstractNumId="60" w15:restartNumberingAfterBreak="0">
    <w:nsid w:val="7AD64462"/>
    <w:multiLevelType w:val="multilevel"/>
    <w:tmpl w:val="5C823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C4F47CF"/>
    <w:multiLevelType w:val="multilevel"/>
    <w:tmpl w:val="0D143A54"/>
    <w:lvl w:ilvl="0">
      <w:start w:val="1"/>
      <w:numFmt w:val="decimal"/>
      <w:lvlText w:val="%1."/>
      <w:lvlJc w:val="left"/>
      <w:pPr>
        <w:ind w:left="1560" w:hanging="360"/>
      </w:pPr>
      <w:rPr>
        <w:i w:val="0"/>
        <w:u w:val="none"/>
        <w:vertAlign w:val="baseline"/>
      </w:rPr>
    </w:lvl>
    <w:lvl w:ilvl="1">
      <w:start w:val="1"/>
      <w:numFmt w:val="lowerLetter"/>
      <w:lvlText w:val="%2."/>
      <w:lvlJc w:val="left"/>
      <w:pPr>
        <w:ind w:left="2280" w:hanging="360"/>
      </w:pPr>
      <w:rPr>
        <w:vertAlign w:val="baseline"/>
      </w:rPr>
    </w:lvl>
    <w:lvl w:ilvl="2">
      <w:start w:val="1"/>
      <w:numFmt w:val="lowerRoman"/>
      <w:lvlText w:val="%3."/>
      <w:lvlJc w:val="right"/>
      <w:pPr>
        <w:ind w:left="3000" w:hanging="180"/>
      </w:pPr>
      <w:rPr>
        <w:vertAlign w:val="baseline"/>
      </w:rPr>
    </w:lvl>
    <w:lvl w:ilvl="3">
      <w:start w:val="1"/>
      <w:numFmt w:val="decimal"/>
      <w:lvlText w:val="%4."/>
      <w:lvlJc w:val="left"/>
      <w:pPr>
        <w:ind w:left="3720" w:hanging="360"/>
      </w:pPr>
      <w:rPr>
        <w:vertAlign w:val="baseline"/>
      </w:rPr>
    </w:lvl>
    <w:lvl w:ilvl="4">
      <w:start w:val="1"/>
      <w:numFmt w:val="lowerLetter"/>
      <w:lvlText w:val="%5."/>
      <w:lvlJc w:val="left"/>
      <w:pPr>
        <w:ind w:left="4440" w:hanging="360"/>
      </w:pPr>
      <w:rPr>
        <w:vertAlign w:val="baseline"/>
      </w:rPr>
    </w:lvl>
    <w:lvl w:ilvl="5">
      <w:start w:val="1"/>
      <w:numFmt w:val="lowerRoman"/>
      <w:lvlText w:val="%6."/>
      <w:lvlJc w:val="right"/>
      <w:pPr>
        <w:ind w:left="5160" w:hanging="180"/>
      </w:pPr>
      <w:rPr>
        <w:vertAlign w:val="baseline"/>
      </w:rPr>
    </w:lvl>
    <w:lvl w:ilvl="6">
      <w:start w:val="1"/>
      <w:numFmt w:val="decimal"/>
      <w:lvlText w:val="%7."/>
      <w:lvlJc w:val="left"/>
      <w:pPr>
        <w:ind w:left="5880" w:hanging="360"/>
      </w:pPr>
      <w:rPr>
        <w:vertAlign w:val="baseline"/>
      </w:rPr>
    </w:lvl>
    <w:lvl w:ilvl="7">
      <w:start w:val="1"/>
      <w:numFmt w:val="lowerLetter"/>
      <w:lvlText w:val="%8."/>
      <w:lvlJc w:val="left"/>
      <w:pPr>
        <w:ind w:left="6600" w:hanging="360"/>
      </w:pPr>
      <w:rPr>
        <w:vertAlign w:val="baseline"/>
      </w:rPr>
    </w:lvl>
    <w:lvl w:ilvl="8">
      <w:start w:val="1"/>
      <w:numFmt w:val="lowerRoman"/>
      <w:lvlText w:val="%9."/>
      <w:lvlJc w:val="right"/>
      <w:pPr>
        <w:ind w:left="7320" w:hanging="180"/>
      </w:pPr>
      <w:rPr>
        <w:vertAlign w:val="baseline"/>
      </w:rPr>
    </w:lvl>
  </w:abstractNum>
  <w:num w:numId="1" w16cid:durableId="178661526">
    <w:abstractNumId w:val="49"/>
  </w:num>
  <w:num w:numId="2" w16cid:durableId="777798735">
    <w:abstractNumId w:val="59"/>
  </w:num>
  <w:num w:numId="3" w16cid:durableId="314770346">
    <w:abstractNumId w:val="24"/>
  </w:num>
  <w:num w:numId="4" w16cid:durableId="1060831707">
    <w:abstractNumId w:val="53"/>
  </w:num>
  <w:num w:numId="5" w16cid:durableId="1298803393">
    <w:abstractNumId w:val="30"/>
  </w:num>
  <w:num w:numId="6" w16cid:durableId="2044817046">
    <w:abstractNumId w:val="46"/>
  </w:num>
  <w:num w:numId="7" w16cid:durableId="1145925634">
    <w:abstractNumId w:val="14"/>
  </w:num>
  <w:num w:numId="8" w16cid:durableId="1600407012">
    <w:abstractNumId w:val="26"/>
  </w:num>
  <w:num w:numId="9" w16cid:durableId="23529371">
    <w:abstractNumId w:val="38"/>
  </w:num>
  <w:num w:numId="10" w16cid:durableId="2007203532">
    <w:abstractNumId w:val="54"/>
  </w:num>
  <w:num w:numId="11" w16cid:durableId="523590110">
    <w:abstractNumId w:val="31"/>
  </w:num>
  <w:num w:numId="12" w16cid:durableId="1730150843">
    <w:abstractNumId w:val="27"/>
  </w:num>
  <w:num w:numId="13" w16cid:durableId="96339073">
    <w:abstractNumId w:val="9"/>
  </w:num>
  <w:num w:numId="14" w16cid:durableId="9572706">
    <w:abstractNumId w:val="50"/>
  </w:num>
  <w:num w:numId="15" w16cid:durableId="2099910876">
    <w:abstractNumId w:val="56"/>
  </w:num>
  <w:num w:numId="16" w16cid:durableId="1408989943">
    <w:abstractNumId w:val="60"/>
  </w:num>
  <w:num w:numId="17" w16cid:durableId="851530955">
    <w:abstractNumId w:val="25"/>
  </w:num>
  <w:num w:numId="18" w16cid:durableId="776562304">
    <w:abstractNumId w:val="21"/>
  </w:num>
  <w:num w:numId="19" w16cid:durableId="388920637">
    <w:abstractNumId w:val="32"/>
  </w:num>
  <w:num w:numId="20" w16cid:durableId="93869956">
    <w:abstractNumId w:val="3"/>
  </w:num>
  <w:num w:numId="21" w16cid:durableId="435177387">
    <w:abstractNumId w:val="23"/>
  </w:num>
  <w:num w:numId="22" w16cid:durableId="866915028">
    <w:abstractNumId w:val="41"/>
  </w:num>
  <w:num w:numId="23" w16cid:durableId="77097998">
    <w:abstractNumId w:val="34"/>
  </w:num>
  <w:num w:numId="24" w16cid:durableId="714306093">
    <w:abstractNumId w:val="7"/>
  </w:num>
  <w:num w:numId="25" w16cid:durableId="1761681389">
    <w:abstractNumId w:val="20"/>
  </w:num>
  <w:num w:numId="26" w16cid:durableId="1964534700">
    <w:abstractNumId w:val="15"/>
  </w:num>
  <w:num w:numId="27" w16cid:durableId="1848783731">
    <w:abstractNumId w:val="0"/>
  </w:num>
  <w:num w:numId="28" w16cid:durableId="1943298602">
    <w:abstractNumId w:val="12"/>
  </w:num>
  <w:num w:numId="29" w16cid:durableId="583300358">
    <w:abstractNumId w:val="43"/>
  </w:num>
  <w:num w:numId="30" w16cid:durableId="1088841588">
    <w:abstractNumId w:val="13"/>
  </w:num>
  <w:num w:numId="31" w16cid:durableId="747534226">
    <w:abstractNumId w:val="6"/>
  </w:num>
  <w:num w:numId="32" w16cid:durableId="1710640858">
    <w:abstractNumId w:val="52"/>
  </w:num>
  <w:num w:numId="33" w16cid:durableId="1012146751">
    <w:abstractNumId w:val="1"/>
  </w:num>
  <w:num w:numId="34" w16cid:durableId="198590806">
    <w:abstractNumId w:val="48"/>
  </w:num>
  <w:num w:numId="35" w16cid:durableId="1366559062">
    <w:abstractNumId w:val="5"/>
  </w:num>
  <w:num w:numId="36" w16cid:durableId="1393844145">
    <w:abstractNumId w:val="16"/>
  </w:num>
  <w:num w:numId="37" w16cid:durableId="1494176280">
    <w:abstractNumId w:val="47"/>
  </w:num>
  <w:num w:numId="38" w16cid:durableId="494534755">
    <w:abstractNumId w:val="29"/>
  </w:num>
  <w:num w:numId="39" w16cid:durableId="2013994486">
    <w:abstractNumId w:val="39"/>
  </w:num>
  <w:num w:numId="40" w16cid:durableId="391737292">
    <w:abstractNumId w:val="11"/>
  </w:num>
  <w:num w:numId="41" w16cid:durableId="666707330">
    <w:abstractNumId w:val="37"/>
  </w:num>
  <w:num w:numId="42" w16cid:durableId="606546886">
    <w:abstractNumId w:val="17"/>
  </w:num>
  <w:num w:numId="43" w16cid:durableId="230045042">
    <w:abstractNumId w:val="8"/>
  </w:num>
  <w:num w:numId="44" w16cid:durableId="182324971">
    <w:abstractNumId w:val="2"/>
  </w:num>
  <w:num w:numId="45" w16cid:durableId="245112875">
    <w:abstractNumId w:val="57"/>
  </w:num>
  <w:num w:numId="46" w16cid:durableId="1076170005">
    <w:abstractNumId w:val="58"/>
  </w:num>
  <w:num w:numId="47" w16cid:durableId="161047117">
    <w:abstractNumId w:val="33"/>
  </w:num>
  <w:num w:numId="48" w16cid:durableId="2104371410">
    <w:abstractNumId w:val="42"/>
  </w:num>
  <w:num w:numId="49" w16cid:durableId="716511130">
    <w:abstractNumId w:val="45"/>
  </w:num>
  <w:num w:numId="50" w16cid:durableId="870188152">
    <w:abstractNumId w:val="36"/>
  </w:num>
  <w:num w:numId="51" w16cid:durableId="712534952">
    <w:abstractNumId w:val="61"/>
  </w:num>
  <w:num w:numId="52" w16cid:durableId="1507473750">
    <w:abstractNumId w:val="22"/>
  </w:num>
  <w:num w:numId="53" w16cid:durableId="1181162347">
    <w:abstractNumId w:val="44"/>
  </w:num>
  <w:num w:numId="54" w16cid:durableId="164396984">
    <w:abstractNumId w:val="35"/>
  </w:num>
  <w:num w:numId="55" w16cid:durableId="142352149">
    <w:abstractNumId w:val="4"/>
  </w:num>
  <w:num w:numId="56" w16cid:durableId="245039139">
    <w:abstractNumId w:val="10"/>
  </w:num>
  <w:num w:numId="57" w16cid:durableId="1630934129">
    <w:abstractNumId w:val="19"/>
  </w:num>
  <w:num w:numId="58" w16cid:durableId="2009359908">
    <w:abstractNumId w:val="51"/>
  </w:num>
  <w:num w:numId="59" w16cid:durableId="1248879905">
    <w:abstractNumId w:val="40"/>
  </w:num>
  <w:num w:numId="60" w16cid:durableId="1561358330">
    <w:abstractNumId w:val="55"/>
  </w:num>
  <w:num w:numId="61" w16cid:durableId="216210965">
    <w:abstractNumId w:val="18"/>
  </w:num>
  <w:num w:numId="62" w16cid:durableId="1107045768">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2F"/>
    <w:rsid w:val="00002089"/>
    <w:rsid w:val="000164B7"/>
    <w:rsid w:val="00020B44"/>
    <w:rsid w:val="00024FD8"/>
    <w:rsid w:val="00025383"/>
    <w:rsid w:val="0003650F"/>
    <w:rsid w:val="00044CE2"/>
    <w:rsid w:val="00050176"/>
    <w:rsid w:val="000644B4"/>
    <w:rsid w:val="0008095C"/>
    <w:rsid w:val="00085C9E"/>
    <w:rsid w:val="000C3AB4"/>
    <w:rsid w:val="000C422A"/>
    <w:rsid w:val="000D5B20"/>
    <w:rsid w:val="000F6E09"/>
    <w:rsid w:val="00104E5F"/>
    <w:rsid w:val="00130F36"/>
    <w:rsid w:val="00150813"/>
    <w:rsid w:val="00156CD0"/>
    <w:rsid w:val="001600A5"/>
    <w:rsid w:val="00164E7E"/>
    <w:rsid w:val="001711B8"/>
    <w:rsid w:val="001A7F6E"/>
    <w:rsid w:val="001B4630"/>
    <w:rsid w:val="001B5A7D"/>
    <w:rsid w:val="001C4F9A"/>
    <w:rsid w:val="001E0A7F"/>
    <w:rsid w:val="001E5CBD"/>
    <w:rsid w:val="00215471"/>
    <w:rsid w:val="00245350"/>
    <w:rsid w:val="00254153"/>
    <w:rsid w:val="00270C98"/>
    <w:rsid w:val="00275B11"/>
    <w:rsid w:val="0029682A"/>
    <w:rsid w:val="002A00EE"/>
    <w:rsid w:val="002B0C73"/>
    <w:rsid w:val="002B3EAE"/>
    <w:rsid w:val="002B4B36"/>
    <w:rsid w:val="002C5BE2"/>
    <w:rsid w:val="002E35B3"/>
    <w:rsid w:val="003014E8"/>
    <w:rsid w:val="00304295"/>
    <w:rsid w:val="003132F9"/>
    <w:rsid w:val="00321DE4"/>
    <w:rsid w:val="00324E4D"/>
    <w:rsid w:val="003323B2"/>
    <w:rsid w:val="003441B6"/>
    <w:rsid w:val="003840CB"/>
    <w:rsid w:val="00393539"/>
    <w:rsid w:val="003C7B70"/>
    <w:rsid w:val="003D4EAC"/>
    <w:rsid w:val="00400C85"/>
    <w:rsid w:val="004148D7"/>
    <w:rsid w:val="00417C1C"/>
    <w:rsid w:val="00420239"/>
    <w:rsid w:val="0042201D"/>
    <w:rsid w:val="004525C1"/>
    <w:rsid w:val="004740DC"/>
    <w:rsid w:val="00481398"/>
    <w:rsid w:val="0049037E"/>
    <w:rsid w:val="00497292"/>
    <w:rsid w:val="004A013B"/>
    <w:rsid w:val="004A2245"/>
    <w:rsid w:val="004A3329"/>
    <w:rsid w:val="004B422F"/>
    <w:rsid w:val="004C0808"/>
    <w:rsid w:val="004C7176"/>
    <w:rsid w:val="004D0B16"/>
    <w:rsid w:val="004D4DF0"/>
    <w:rsid w:val="004D4E5F"/>
    <w:rsid w:val="004D4E8D"/>
    <w:rsid w:val="004F2DC3"/>
    <w:rsid w:val="00523ACF"/>
    <w:rsid w:val="00523D37"/>
    <w:rsid w:val="005310C5"/>
    <w:rsid w:val="0053119A"/>
    <w:rsid w:val="00553A99"/>
    <w:rsid w:val="005619E9"/>
    <w:rsid w:val="00570514"/>
    <w:rsid w:val="00575D32"/>
    <w:rsid w:val="005A5749"/>
    <w:rsid w:val="005D1716"/>
    <w:rsid w:val="005D2A43"/>
    <w:rsid w:val="005E0110"/>
    <w:rsid w:val="005E5FA9"/>
    <w:rsid w:val="005E6763"/>
    <w:rsid w:val="005F3A51"/>
    <w:rsid w:val="005F75F7"/>
    <w:rsid w:val="0060006A"/>
    <w:rsid w:val="0063700B"/>
    <w:rsid w:val="00637D38"/>
    <w:rsid w:val="006D7D0F"/>
    <w:rsid w:val="006E3DD1"/>
    <w:rsid w:val="006E601A"/>
    <w:rsid w:val="006F27F2"/>
    <w:rsid w:val="00700A0A"/>
    <w:rsid w:val="00720233"/>
    <w:rsid w:val="00750D0E"/>
    <w:rsid w:val="0075460E"/>
    <w:rsid w:val="00775BCD"/>
    <w:rsid w:val="00790185"/>
    <w:rsid w:val="00793612"/>
    <w:rsid w:val="007E6609"/>
    <w:rsid w:val="008138A8"/>
    <w:rsid w:val="008155ED"/>
    <w:rsid w:val="00823741"/>
    <w:rsid w:val="00833F5B"/>
    <w:rsid w:val="0083673A"/>
    <w:rsid w:val="00842142"/>
    <w:rsid w:val="00850EC6"/>
    <w:rsid w:val="008539E7"/>
    <w:rsid w:val="00897008"/>
    <w:rsid w:val="008B7DC7"/>
    <w:rsid w:val="00903A8A"/>
    <w:rsid w:val="00911E14"/>
    <w:rsid w:val="00943709"/>
    <w:rsid w:val="00964EAC"/>
    <w:rsid w:val="00971B2B"/>
    <w:rsid w:val="0098231E"/>
    <w:rsid w:val="00982AA0"/>
    <w:rsid w:val="0099633B"/>
    <w:rsid w:val="009B273A"/>
    <w:rsid w:val="009D6DA9"/>
    <w:rsid w:val="009E1A89"/>
    <w:rsid w:val="00A004CD"/>
    <w:rsid w:val="00A0445E"/>
    <w:rsid w:val="00A22278"/>
    <w:rsid w:val="00A27A49"/>
    <w:rsid w:val="00A36A4E"/>
    <w:rsid w:val="00A616BA"/>
    <w:rsid w:val="00A636BA"/>
    <w:rsid w:val="00A641C1"/>
    <w:rsid w:val="00A64485"/>
    <w:rsid w:val="00A6620F"/>
    <w:rsid w:val="00A66D18"/>
    <w:rsid w:val="00A96E7A"/>
    <w:rsid w:val="00AA73FC"/>
    <w:rsid w:val="00AA77EE"/>
    <w:rsid w:val="00AC1D3B"/>
    <w:rsid w:val="00AD28F1"/>
    <w:rsid w:val="00AE22C1"/>
    <w:rsid w:val="00AF22C0"/>
    <w:rsid w:val="00B15468"/>
    <w:rsid w:val="00B244EC"/>
    <w:rsid w:val="00B3254B"/>
    <w:rsid w:val="00B340E4"/>
    <w:rsid w:val="00B56A2F"/>
    <w:rsid w:val="00B67796"/>
    <w:rsid w:val="00B76833"/>
    <w:rsid w:val="00B80E68"/>
    <w:rsid w:val="00B81751"/>
    <w:rsid w:val="00B86B7F"/>
    <w:rsid w:val="00B9503F"/>
    <w:rsid w:val="00BA1ACA"/>
    <w:rsid w:val="00BF1C0B"/>
    <w:rsid w:val="00C05E82"/>
    <w:rsid w:val="00C0654C"/>
    <w:rsid w:val="00C139F7"/>
    <w:rsid w:val="00C14319"/>
    <w:rsid w:val="00C174E8"/>
    <w:rsid w:val="00C42ACE"/>
    <w:rsid w:val="00C44C83"/>
    <w:rsid w:val="00C52881"/>
    <w:rsid w:val="00C64C14"/>
    <w:rsid w:val="00C85C99"/>
    <w:rsid w:val="00C96824"/>
    <w:rsid w:val="00CA0986"/>
    <w:rsid w:val="00CA558D"/>
    <w:rsid w:val="00CB6A91"/>
    <w:rsid w:val="00CC2904"/>
    <w:rsid w:val="00CD1AB9"/>
    <w:rsid w:val="00CE033E"/>
    <w:rsid w:val="00CE372A"/>
    <w:rsid w:val="00CE3B97"/>
    <w:rsid w:val="00CE6D26"/>
    <w:rsid w:val="00D03A8A"/>
    <w:rsid w:val="00D314EE"/>
    <w:rsid w:val="00D4067B"/>
    <w:rsid w:val="00D44F70"/>
    <w:rsid w:val="00D4639E"/>
    <w:rsid w:val="00D47CE9"/>
    <w:rsid w:val="00D648A9"/>
    <w:rsid w:val="00D67FBF"/>
    <w:rsid w:val="00D83C82"/>
    <w:rsid w:val="00D85C98"/>
    <w:rsid w:val="00D904DD"/>
    <w:rsid w:val="00DA5D19"/>
    <w:rsid w:val="00DB51D7"/>
    <w:rsid w:val="00DB61B6"/>
    <w:rsid w:val="00DC6DC7"/>
    <w:rsid w:val="00E23597"/>
    <w:rsid w:val="00E32E93"/>
    <w:rsid w:val="00E41557"/>
    <w:rsid w:val="00E50817"/>
    <w:rsid w:val="00E50B2B"/>
    <w:rsid w:val="00E517DB"/>
    <w:rsid w:val="00E523EB"/>
    <w:rsid w:val="00E640C3"/>
    <w:rsid w:val="00E849EA"/>
    <w:rsid w:val="00EC03BA"/>
    <w:rsid w:val="00EC6828"/>
    <w:rsid w:val="00EE29A2"/>
    <w:rsid w:val="00EF2FFF"/>
    <w:rsid w:val="00F054C1"/>
    <w:rsid w:val="00F0F761"/>
    <w:rsid w:val="00F3110C"/>
    <w:rsid w:val="00F4301D"/>
    <w:rsid w:val="00F47425"/>
    <w:rsid w:val="00F52E96"/>
    <w:rsid w:val="00F554F3"/>
    <w:rsid w:val="00F673CB"/>
    <w:rsid w:val="00F83509"/>
    <w:rsid w:val="00F93138"/>
    <w:rsid w:val="00F9393A"/>
    <w:rsid w:val="00FA106E"/>
    <w:rsid w:val="00FA3880"/>
    <w:rsid w:val="00FC658D"/>
    <w:rsid w:val="00FD1A1A"/>
    <w:rsid w:val="00FE68E8"/>
    <w:rsid w:val="00FF5031"/>
    <w:rsid w:val="00FF7DEE"/>
    <w:rsid w:val="03471311"/>
    <w:rsid w:val="03FCB9BB"/>
    <w:rsid w:val="0447F26D"/>
    <w:rsid w:val="0451C02D"/>
    <w:rsid w:val="04591C6F"/>
    <w:rsid w:val="04BEDCCE"/>
    <w:rsid w:val="055B6544"/>
    <w:rsid w:val="05EADB4C"/>
    <w:rsid w:val="06DEED67"/>
    <w:rsid w:val="06E4B874"/>
    <w:rsid w:val="0714AC15"/>
    <w:rsid w:val="088E7C17"/>
    <w:rsid w:val="08A6DC15"/>
    <w:rsid w:val="09CF9687"/>
    <w:rsid w:val="0A99A246"/>
    <w:rsid w:val="0AA9514C"/>
    <w:rsid w:val="0ACA617B"/>
    <w:rsid w:val="0AEFE2CC"/>
    <w:rsid w:val="0B28D6CA"/>
    <w:rsid w:val="0C2B1455"/>
    <w:rsid w:val="0C35A082"/>
    <w:rsid w:val="0CB5D7FC"/>
    <w:rsid w:val="0D06043A"/>
    <w:rsid w:val="0EBC794A"/>
    <w:rsid w:val="0F39BF49"/>
    <w:rsid w:val="10053BF3"/>
    <w:rsid w:val="112B0751"/>
    <w:rsid w:val="1154E029"/>
    <w:rsid w:val="11A33DC0"/>
    <w:rsid w:val="11D45823"/>
    <w:rsid w:val="1262CBD6"/>
    <w:rsid w:val="12722F68"/>
    <w:rsid w:val="13C198F2"/>
    <w:rsid w:val="13F1E5A2"/>
    <w:rsid w:val="147D7B64"/>
    <w:rsid w:val="161C61A1"/>
    <w:rsid w:val="16BE6777"/>
    <w:rsid w:val="173DDE65"/>
    <w:rsid w:val="199F6A7D"/>
    <w:rsid w:val="19B740E2"/>
    <w:rsid w:val="19EB0DA3"/>
    <w:rsid w:val="1A6B956D"/>
    <w:rsid w:val="1AABA340"/>
    <w:rsid w:val="1B652D93"/>
    <w:rsid w:val="1B69C405"/>
    <w:rsid w:val="1C4C836E"/>
    <w:rsid w:val="1CCF1185"/>
    <w:rsid w:val="1D41A0CD"/>
    <w:rsid w:val="1EB6A1A5"/>
    <w:rsid w:val="1F20016F"/>
    <w:rsid w:val="1FB1408A"/>
    <w:rsid w:val="1FF8073E"/>
    <w:rsid w:val="20599126"/>
    <w:rsid w:val="2070EB41"/>
    <w:rsid w:val="213CC361"/>
    <w:rsid w:val="217311C5"/>
    <w:rsid w:val="239E5840"/>
    <w:rsid w:val="2402BB7B"/>
    <w:rsid w:val="24E74BD9"/>
    <w:rsid w:val="24E8D56B"/>
    <w:rsid w:val="25147F02"/>
    <w:rsid w:val="25FA4307"/>
    <w:rsid w:val="260967E7"/>
    <w:rsid w:val="269DBF64"/>
    <w:rsid w:val="27EE3EDA"/>
    <w:rsid w:val="2863CFC7"/>
    <w:rsid w:val="29838B83"/>
    <w:rsid w:val="2A163708"/>
    <w:rsid w:val="2B3CDD8B"/>
    <w:rsid w:val="2BB78608"/>
    <w:rsid w:val="2CAF82D5"/>
    <w:rsid w:val="2CC04566"/>
    <w:rsid w:val="2D9BED37"/>
    <w:rsid w:val="2E2860BC"/>
    <w:rsid w:val="2E40C52D"/>
    <w:rsid w:val="2E5A3E86"/>
    <w:rsid w:val="2E63B939"/>
    <w:rsid w:val="2F553AB6"/>
    <w:rsid w:val="2FDFDE0C"/>
    <w:rsid w:val="2FFC1565"/>
    <w:rsid w:val="301CBB4C"/>
    <w:rsid w:val="304F909F"/>
    <w:rsid w:val="31BBCB91"/>
    <w:rsid w:val="321D648F"/>
    <w:rsid w:val="32705598"/>
    <w:rsid w:val="33D0148A"/>
    <w:rsid w:val="33F0512D"/>
    <w:rsid w:val="34EAB12B"/>
    <w:rsid w:val="35DC0C1E"/>
    <w:rsid w:val="360F46DB"/>
    <w:rsid w:val="36A71E70"/>
    <w:rsid w:val="37463F50"/>
    <w:rsid w:val="37A4C285"/>
    <w:rsid w:val="37F7678A"/>
    <w:rsid w:val="3868EF60"/>
    <w:rsid w:val="3C107CE5"/>
    <w:rsid w:val="3CAC95CC"/>
    <w:rsid w:val="3DC299FF"/>
    <w:rsid w:val="3E1A965F"/>
    <w:rsid w:val="3F2A67D3"/>
    <w:rsid w:val="3F63FE13"/>
    <w:rsid w:val="3F6B4F4B"/>
    <w:rsid w:val="40DC3073"/>
    <w:rsid w:val="41F7CDDA"/>
    <w:rsid w:val="428C4899"/>
    <w:rsid w:val="42945260"/>
    <w:rsid w:val="434D7757"/>
    <w:rsid w:val="439DE9B2"/>
    <w:rsid w:val="43C513BC"/>
    <w:rsid w:val="44C11104"/>
    <w:rsid w:val="45126F9C"/>
    <w:rsid w:val="45FA0A76"/>
    <w:rsid w:val="4712CDA1"/>
    <w:rsid w:val="474C1212"/>
    <w:rsid w:val="47EA08CC"/>
    <w:rsid w:val="47F69FDF"/>
    <w:rsid w:val="4831D4A5"/>
    <w:rsid w:val="4840AABA"/>
    <w:rsid w:val="4926C39D"/>
    <w:rsid w:val="4A38AE28"/>
    <w:rsid w:val="4AF193BC"/>
    <w:rsid w:val="4BA8AF14"/>
    <w:rsid w:val="4BBFD91D"/>
    <w:rsid w:val="4C61ED74"/>
    <w:rsid w:val="4D1B27DB"/>
    <w:rsid w:val="4D7707FB"/>
    <w:rsid w:val="4E25D63C"/>
    <w:rsid w:val="4E9335D2"/>
    <w:rsid w:val="4E954247"/>
    <w:rsid w:val="4F17AC6E"/>
    <w:rsid w:val="4F1AAC9E"/>
    <w:rsid w:val="4F894720"/>
    <w:rsid w:val="4FBF4E43"/>
    <w:rsid w:val="4FC6B64C"/>
    <w:rsid w:val="502F8445"/>
    <w:rsid w:val="50F308D8"/>
    <w:rsid w:val="520EAA81"/>
    <w:rsid w:val="5354727C"/>
    <w:rsid w:val="53E2F5C8"/>
    <w:rsid w:val="55034F98"/>
    <w:rsid w:val="5761172E"/>
    <w:rsid w:val="59020F65"/>
    <w:rsid w:val="5941C3C1"/>
    <w:rsid w:val="5995D6F2"/>
    <w:rsid w:val="599F7896"/>
    <w:rsid w:val="59C1265B"/>
    <w:rsid w:val="5A03FF2F"/>
    <w:rsid w:val="5A86DBE7"/>
    <w:rsid w:val="5BA12584"/>
    <w:rsid w:val="5C8751D7"/>
    <w:rsid w:val="5CABF048"/>
    <w:rsid w:val="5CE7FC99"/>
    <w:rsid w:val="5D472508"/>
    <w:rsid w:val="5DE0C75A"/>
    <w:rsid w:val="5E73B2D8"/>
    <w:rsid w:val="5E98FB75"/>
    <w:rsid w:val="5F4C7F41"/>
    <w:rsid w:val="5F502907"/>
    <w:rsid w:val="601794A5"/>
    <w:rsid w:val="6078EA8C"/>
    <w:rsid w:val="60837E1E"/>
    <w:rsid w:val="6182ECAB"/>
    <w:rsid w:val="618AF05D"/>
    <w:rsid w:val="620C39EE"/>
    <w:rsid w:val="625A0E83"/>
    <w:rsid w:val="6298E857"/>
    <w:rsid w:val="630FAB71"/>
    <w:rsid w:val="6333B5AB"/>
    <w:rsid w:val="63551EB9"/>
    <w:rsid w:val="63C18BAB"/>
    <w:rsid w:val="6432CBCD"/>
    <w:rsid w:val="650BEF24"/>
    <w:rsid w:val="65359CEF"/>
    <w:rsid w:val="6567E5C2"/>
    <w:rsid w:val="657B9FD0"/>
    <w:rsid w:val="659C1A6D"/>
    <w:rsid w:val="65A5A414"/>
    <w:rsid w:val="65EF9045"/>
    <w:rsid w:val="674F8EE2"/>
    <w:rsid w:val="67D6BEE1"/>
    <w:rsid w:val="67EF7470"/>
    <w:rsid w:val="6801605A"/>
    <w:rsid w:val="69D3BFA8"/>
    <w:rsid w:val="6A1F6557"/>
    <w:rsid w:val="6A5AB2B0"/>
    <w:rsid w:val="6AA49D41"/>
    <w:rsid w:val="6ABCA496"/>
    <w:rsid w:val="6B29C03B"/>
    <w:rsid w:val="6B568A7E"/>
    <w:rsid w:val="6CA26C62"/>
    <w:rsid w:val="6D01AB5B"/>
    <w:rsid w:val="6DCB4467"/>
    <w:rsid w:val="6DE4BD08"/>
    <w:rsid w:val="6FAA6927"/>
    <w:rsid w:val="6FE83750"/>
    <w:rsid w:val="707E8FCD"/>
    <w:rsid w:val="72B8EA01"/>
    <w:rsid w:val="736951F1"/>
    <w:rsid w:val="7467165D"/>
    <w:rsid w:val="7477FBEB"/>
    <w:rsid w:val="764C7735"/>
    <w:rsid w:val="7662E231"/>
    <w:rsid w:val="76940EFE"/>
    <w:rsid w:val="77730002"/>
    <w:rsid w:val="77BED35E"/>
    <w:rsid w:val="7994721C"/>
    <w:rsid w:val="7A24DA19"/>
    <w:rsid w:val="7BA76036"/>
    <w:rsid w:val="7BA8A366"/>
    <w:rsid w:val="7BD39F2C"/>
    <w:rsid w:val="7C1D5A29"/>
    <w:rsid w:val="7C6738DB"/>
    <w:rsid w:val="7C82BE6F"/>
    <w:rsid w:val="7C8C66C5"/>
    <w:rsid w:val="7D99E767"/>
    <w:rsid w:val="7DDD1423"/>
    <w:rsid w:val="7E401DE2"/>
    <w:rsid w:val="7E87A942"/>
    <w:rsid w:val="7F877FB5"/>
    <w:rsid w:val="7F8D7BD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D9DCB"/>
  <w15:chartTrackingRefBased/>
  <w15:docId w15:val="{A7A7EA1F-3BDD-4F08-9003-1FD13229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A2F"/>
    <w:pPr>
      <w:spacing w:after="200" w:line="276" w:lineRule="auto"/>
    </w:pPr>
    <w:rPr>
      <w:rFonts w:eastAsiaTheme="minorEastAsia"/>
      <w:lang w:eastAsia="zh-CN"/>
    </w:rPr>
  </w:style>
  <w:style w:type="paragraph" w:styleId="Antrat1">
    <w:name w:val="heading 1"/>
    <w:basedOn w:val="prastasis"/>
    <w:next w:val="prastasis"/>
    <w:link w:val="Antrat1Diagrama"/>
    <w:uiPriority w:val="9"/>
    <w:qFormat/>
    <w:rsid w:val="00B56A2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unhideWhenUsed/>
    <w:qFormat/>
    <w:rsid w:val="00B56A2F"/>
    <w:pPr>
      <w:spacing w:after="0" w:line="240" w:lineRule="auto"/>
      <w:ind w:left="180" w:firstLine="720"/>
      <w:jc w:val="both"/>
      <w:outlineLvl w:val="1"/>
    </w:pPr>
    <w:rPr>
      <w:rFonts w:ascii="Times New Roman" w:eastAsia="Times New Roman" w:hAnsi="Times New Roman" w:cs="Times New Roman"/>
      <w:sz w:val="24"/>
      <w:szCs w:val="24"/>
      <w:lang w:eastAsia="en-US"/>
    </w:rPr>
  </w:style>
  <w:style w:type="paragraph" w:styleId="Antrat3">
    <w:name w:val="heading 3"/>
    <w:basedOn w:val="prastasis"/>
    <w:next w:val="prastasis"/>
    <w:link w:val="Antrat3Diagrama"/>
    <w:uiPriority w:val="9"/>
    <w:unhideWhenUsed/>
    <w:qFormat/>
    <w:rsid w:val="00B56A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B56A2F"/>
    <w:pPr>
      <w:keepNext/>
      <w:spacing w:after="0" w:line="240" w:lineRule="auto"/>
      <w:ind w:left="4975" w:hanging="863"/>
      <w:outlineLvl w:val="3"/>
    </w:pPr>
    <w:rPr>
      <w:rFonts w:ascii="Times New Roman" w:eastAsia="Times New Roman" w:hAnsi="Times New Roman" w:cs="Times New Roman"/>
      <w:b/>
      <w:sz w:val="32"/>
      <w:szCs w:val="32"/>
      <w:lang w:eastAsia="en-US"/>
    </w:rPr>
  </w:style>
  <w:style w:type="paragraph" w:styleId="Antrat5">
    <w:name w:val="heading 5"/>
    <w:basedOn w:val="prastasis"/>
    <w:next w:val="prastasis"/>
    <w:link w:val="Antrat5Diagrama"/>
    <w:uiPriority w:val="9"/>
    <w:semiHidden/>
    <w:unhideWhenUsed/>
    <w:qFormat/>
    <w:rsid w:val="00B56A2F"/>
    <w:pPr>
      <w:keepNext/>
      <w:spacing w:after="0" w:line="240" w:lineRule="auto"/>
      <w:ind w:left="1728" w:hanging="1008"/>
      <w:outlineLvl w:val="4"/>
    </w:pPr>
    <w:rPr>
      <w:rFonts w:ascii="Times New Roman" w:eastAsia="Times New Roman" w:hAnsi="Times New Roman" w:cs="Times New Roman"/>
      <w:b/>
      <w:sz w:val="28"/>
      <w:szCs w:val="28"/>
      <w:lang w:eastAsia="en-US"/>
    </w:rPr>
  </w:style>
  <w:style w:type="paragraph" w:styleId="Antrat6">
    <w:name w:val="heading 6"/>
    <w:basedOn w:val="prastasis"/>
    <w:next w:val="prastasis"/>
    <w:link w:val="Antrat6Diagrama"/>
    <w:uiPriority w:val="9"/>
    <w:semiHidden/>
    <w:unhideWhenUsed/>
    <w:qFormat/>
    <w:rsid w:val="00B56A2F"/>
    <w:pPr>
      <w:keepNext/>
      <w:spacing w:after="0" w:line="240" w:lineRule="auto"/>
      <w:ind w:left="1872" w:hanging="1152"/>
      <w:outlineLvl w:val="5"/>
    </w:pPr>
    <w:rPr>
      <w:rFonts w:ascii="Times New Roman" w:eastAsia="Times New Roman" w:hAnsi="Times New Roman" w:cs="Times New Roman"/>
      <w:b/>
      <w:sz w:val="36"/>
      <w:szCs w:val="3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6A2F"/>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B56A2F"/>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
    <w:rsid w:val="00B56A2F"/>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B56A2F"/>
    <w:rPr>
      <w:rFonts w:ascii="Times New Roman" w:eastAsia="Times New Roman" w:hAnsi="Times New Roman" w:cs="Times New Roman"/>
      <w:b/>
      <w:sz w:val="32"/>
      <w:szCs w:val="32"/>
    </w:rPr>
  </w:style>
  <w:style w:type="character" w:customStyle="1" w:styleId="Antrat5Diagrama">
    <w:name w:val="Antraštė 5 Diagrama"/>
    <w:basedOn w:val="Numatytasispastraiposriftas"/>
    <w:link w:val="Antrat5"/>
    <w:uiPriority w:val="9"/>
    <w:semiHidden/>
    <w:rsid w:val="00B56A2F"/>
    <w:rPr>
      <w:rFonts w:ascii="Times New Roman" w:eastAsia="Times New Roman" w:hAnsi="Times New Roman" w:cs="Times New Roman"/>
      <w:b/>
      <w:sz w:val="28"/>
      <w:szCs w:val="28"/>
    </w:rPr>
  </w:style>
  <w:style w:type="character" w:customStyle="1" w:styleId="Antrat6Diagrama">
    <w:name w:val="Antraštė 6 Diagrama"/>
    <w:basedOn w:val="Numatytasispastraiposriftas"/>
    <w:link w:val="Antrat6"/>
    <w:uiPriority w:val="9"/>
    <w:semiHidden/>
    <w:rsid w:val="00B56A2F"/>
    <w:rPr>
      <w:rFonts w:ascii="Times New Roman" w:eastAsia="Times New Roman" w:hAnsi="Times New Roman" w:cs="Times New Roman"/>
      <w:b/>
      <w:sz w:val="36"/>
      <w:szCs w:val="36"/>
    </w:rPr>
  </w:style>
  <w:style w:type="numbering" w:customStyle="1" w:styleId="Sraonra1">
    <w:name w:val="Sąrašo nėra1"/>
    <w:next w:val="Sraonra"/>
    <w:uiPriority w:val="99"/>
    <w:semiHidden/>
    <w:unhideWhenUsed/>
    <w:rsid w:val="00B56A2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56A2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56A2F"/>
    <w:rPr>
      <w:rFonts w:ascii="Times New Roman" w:eastAsia="Times New Roman" w:hAnsi="Times New Roman" w:cs="Times New Roman"/>
      <w:sz w:val="24"/>
      <w:szCs w:val="20"/>
    </w:rPr>
  </w:style>
  <w:style w:type="paragraph" w:styleId="Antrats">
    <w:name w:val="header"/>
    <w:basedOn w:val="prastasis"/>
    <w:link w:val="AntratsDiagrama"/>
    <w:uiPriority w:val="99"/>
    <w:rsid w:val="00B56A2F"/>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B56A2F"/>
    <w:rPr>
      <w:rFonts w:ascii="Times New Roman" w:eastAsia="Times New Roman" w:hAnsi="Times New Roman" w:cs="Times New Roman"/>
      <w:sz w:val="24"/>
      <w:szCs w:val="20"/>
    </w:rPr>
  </w:style>
  <w:style w:type="character" w:styleId="Puslapionumeris">
    <w:name w:val="page number"/>
    <w:basedOn w:val="Numatytasispastraiposriftas"/>
    <w:rsid w:val="00B56A2F"/>
  </w:style>
  <w:style w:type="paragraph" w:styleId="Porat">
    <w:name w:val="footer"/>
    <w:basedOn w:val="prastasis"/>
    <w:link w:val="PoratDiagrama"/>
    <w:rsid w:val="00B56A2F"/>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B56A2F"/>
    <w:rPr>
      <w:rFonts w:ascii="Times New Roman" w:eastAsia="Times New Roman" w:hAnsi="Times New Roman" w:cs="Times New Roman"/>
      <w:sz w:val="24"/>
      <w:szCs w:val="20"/>
    </w:rPr>
  </w:style>
  <w:style w:type="paragraph" w:customStyle="1" w:styleId="Paraai">
    <w:name w:val="Parašai"/>
    <w:basedOn w:val="prastasis"/>
    <w:rsid w:val="00B56A2F"/>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B56A2F"/>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B56A2F"/>
    <w:rPr>
      <w:rFonts w:cs="Times New Roman"/>
      <w:color w:val="0000FF"/>
      <w:u w:val="single"/>
    </w:rPr>
  </w:style>
  <w:style w:type="table" w:styleId="Lentelstinklelis">
    <w:name w:val="Table Grid"/>
    <w:basedOn w:val="prastojilentel"/>
    <w:uiPriority w:val="39"/>
    <w:rsid w:val="00B56A2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B56A2F"/>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B56A2F"/>
    <w:rPr>
      <w:rFonts w:ascii="Times New Roman" w:eastAsia="Times New Roman" w:hAnsi="Times New Roman" w:cs="Times New Roman"/>
      <w:sz w:val="24"/>
      <w:szCs w:val="20"/>
    </w:rPr>
  </w:style>
  <w:style w:type="paragraph" w:customStyle="1" w:styleId="1">
    <w:name w:val="Стиль1"/>
    <w:basedOn w:val="prastasis"/>
    <w:rsid w:val="00B56A2F"/>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B56A2F"/>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B56A2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A2F"/>
    <w:rPr>
      <w:sz w:val="16"/>
      <w:szCs w:val="16"/>
    </w:rPr>
  </w:style>
  <w:style w:type="paragraph" w:styleId="Komentarotekstas">
    <w:name w:val="annotation text"/>
    <w:basedOn w:val="prastasis"/>
    <w:link w:val="KomentarotekstasDiagrama"/>
    <w:uiPriority w:val="99"/>
    <w:unhideWhenUsed/>
    <w:rsid w:val="00B56A2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B56A2F"/>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B56A2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6A2F"/>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B56A2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56A2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56A2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B56A2F"/>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B56A2F"/>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56A2F"/>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B56A2F"/>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B56A2F"/>
    <w:rPr>
      <w:rFonts w:ascii="Times New Roman" w:eastAsiaTheme="minorEastAsia" w:hAnsi="Times New Roman" w:cs="Times New Roman"/>
      <w:b/>
      <w:bCs/>
      <w:sz w:val="20"/>
      <w:szCs w:val="20"/>
      <w:lang w:val="ru-RU" w:eastAsia="zh-CN"/>
    </w:rPr>
  </w:style>
  <w:style w:type="paragraph" w:customStyle="1" w:styleId="BodyText2">
    <w:name w:val="Body Text2"/>
    <w:rsid w:val="00B56A2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B56A2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B56A2F"/>
  </w:style>
  <w:style w:type="paragraph" w:styleId="Pavadinimas">
    <w:name w:val="Title"/>
    <w:basedOn w:val="prastasis"/>
    <w:next w:val="prastasis"/>
    <w:link w:val="PavadinimasDiagrama"/>
    <w:autoRedefine/>
    <w:uiPriority w:val="10"/>
    <w:qFormat/>
    <w:rsid w:val="00B56A2F"/>
    <w:pPr>
      <w:spacing w:after="0" w:line="240" w:lineRule="auto"/>
      <w:contextualSpacing/>
      <w:jc w:val="center"/>
    </w:pPr>
    <w:rPr>
      <w:rFonts w:ascii="Times New Roman" w:eastAsiaTheme="majorEastAsia" w:hAnsi="Times New Roman" w:cs="Times New Roman"/>
      <w:b/>
      <w:bCs/>
      <w:spacing w:val="-10"/>
      <w:kern w:val="28"/>
      <w:sz w:val="24"/>
      <w:szCs w:val="24"/>
      <w:lang w:val="ru-RU" w:eastAsia="en-US"/>
    </w:rPr>
  </w:style>
  <w:style w:type="character" w:customStyle="1" w:styleId="PavadinimasDiagrama">
    <w:name w:val="Pavadinimas Diagrama"/>
    <w:basedOn w:val="Numatytasispastraiposriftas"/>
    <w:link w:val="Pavadinimas"/>
    <w:uiPriority w:val="10"/>
    <w:rsid w:val="00B56A2F"/>
    <w:rPr>
      <w:rFonts w:ascii="Times New Roman" w:eastAsiaTheme="majorEastAsia" w:hAnsi="Times New Roman" w:cs="Times New Roman"/>
      <w:b/>
      <w:bCs/>
      <w:spacing w:val="-10"/>
      <w:kern w:val="28"/>
      <w:sz w:val="24"/>
      <w:szCs w:val="24"/>
      <w:lang w:val="ru-RU"/>
    </w:rPr>
  </w:style>
  <w:style w:type="table" w:customStyle="1" w:styleId="TableNormal1">
    <w:name w:val="Table Normal1"/>
    <w:rsid w:val="00B56A2F"/>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Paantrat">
    <w:name w:val="Subtitle"/>
    <w:basedOn w:val="prastasis"/>
    <w:next w:val="prastasis"/>
    <w:link w:val="PaantratDiagrama"/>
    <w:uiPriority w:val="11"/>
    <w:qFormat/>
    <w:rsid w:val="00B56A2F"/>
    <w:pPr>
      <w:keepNext/>
      <w:keepLines/>
      <w:spacing w:before="360" w:after="80"/>
    </w:pPr>
    <w:rPr>
      <w:rFonts w:ascii="Georgia" w:eastAsia="Georgia" w:hAnsi="Georgia" w:cs="Georgia"/>
      <w:i/>
      <w:color w:val="666666"/>
      <w:sz w:val="48"/>
      <w:szCs w:val="48"/>
      <w:lang w:eastAsia="en-US"/>
    </w:rPr>
  </w:style>
  <w:style w:type="character" w:customStyle="1" w:styleId="PaantratDiagrama">
    <w:name w:val="Paantraštė Diagrama"/>
    <w:basedOn w:val="Numatytasispastraiposriftas"/>
    <w:link w:val="Paantrat"/>
    <w:uiPriority w:val="11"/>
    <w:rsid w:val="00B56A2F"/>
    <w:rPr>
      <w:rFonts w:ascii="Georgia" w:eastAsia="Georgia" w:hAnsi="Georgia" w:cs="Georgia"/>
      <w:i/>
      <w:color w:val="666666"/>
      <w:sz w:val="48"/>
      <w:szCs w:val="48"/>
    </w:rPr>
  </w:style>
  <w:style w:type="paragraph" w:customStyle="1" w:styleId="Standard">
    <w:name w:val="Standard"/>
    <w:rsid w:val="00B56A2F"/>
    <w:pPr>
      <w:widowControl w:val="0"/>
      <w:autoSpaceDE w:val="0"/>
      <w:autoSpaceDN w:val="0"/>
      <w:adjustRightInd w:val="0"/>
      <w:spacing w:after="0" w:line="240" w:lineRule="auto"/>
    </w:pPr>
    <w:rPr>
      <w:rFonts w:ascii="Helvetica" w:eastAsia="Times New Roman" w:hAnsi="Helvetica" w:cs="Times New Roman"/>
      <w:lang w:val="en-US"/>
    </w:rPr>
  </w:style>
  <w:style w:type="character" w:styleId="Neapdorotaspaminjimas">
    <w:name w:val="Unresolved Mention"/>
    <w:basedOn w:val="Numatytasispastraiposriftas"/>
    <w:uiPriority w:val="99"/>
    <w:semiHidden/>
    <w:unhideWhenUsed/>
    <w:rsid w:val="00B56A2F"/>
    <w:rPr>
      <w:color w:val="605E5C"/>
      <w:shd w:val="clear" w:color="auto" w:fill="E1DFDD"/>
    </w:rPr>
  </w:style>
  <w:style w:type="character" w:customStyle="1" w:styleId="acopre">
    <w:name w:val="acopre"/>
    <w:rsid w:val="00B56A2F"/>
  </w:style>
  <w:style w:type="character" w:styleId="Emfaz">
    <w:name w:val="Emphasis"/>
    <w:uiPriority w:val="20"/>
    <w:qFormat/>
    <w:rsid w:val="00B56A2F"/>
    <w:rPr>
      <w:i/>
      <w:iCs/>
    </w:rPr>
  </w:style>
  <w:style w:type="character" w:customStyle="1" w:styleId="eop">
    <w:name w:val="eop"/>
    <w:basedOn w:val="Numatytasispastraiposriftas"/>
    <w:rsid w:val="00B56A2F"/>
  </w:style>
  <w:style w:type="paragraph" w:styleId="Pataisymai">
    <w:name w:val="Revision"/>
    <w:hidden/>
    <w:uiPriority w:val="99"/>
    <w:semiHidden/>
    <w:rsid w:val="00B56A2F"/>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13208</Words>
  <Characters>75288</Characters>
  <Application>Microsoft Office Word</Application>
  <DocSecurity>0</DocSecurity>
  <Lines>627</Lines>
  <Paragraphs>176</Paragraphs>
  <ScaleCrop>false</ScaleCrop>
  <Company/>
  <LinksUpToDate>false</LinksUpToDate>
  <CharactersWithSpaces>88320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Vita Puišienė</cp:lastModifiedBy>
  <cp:revision>2</cp:revision>
  <dcterms:created xsi:type="dcterms:W3CDTF">2025-04-18T11:53:00Z</dcterms:created>
  <dcterms:modified xsi:type="dcterms:W3CDTF">2025-04-22T11:55:00Z</dcterms:modified>
</cp:coreProperties>
</file>