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37266C4A" w:rsidR="005A5832" w:rsidRPr="00D33691" w:rsidRDefault="00E3769B" w:rsidP="0085100D">
            <w:pPr>
              <w:jc w:val="both"/>
              <w:rPr>
                <w:rFonts w:ascii="Cambria" w:hAnsi="Cambria"/>
                <w:kern w:val="2"/>
                <w:sz w:val="20"/>
              </w:rPr>
            </w:pPr>
            <w:r w:rsidRPr="00E3769B">
              <w:rPr>
                <w:rFonts w:ascii="Cambria" w:hAnsi="Cambria"/>
                <w:kern w:val="2"/>
                <w:sz w:val="20"/>
              </w:rPr>
              <w:t>Ortopediniai traumatologiniai implantai</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rsidTr="00737EC9">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141"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609" w:type="dxa"/>
          </w:tcPr>
          <w:p w14:paraId="367CACB9" w14:textId="6AD5ABC7" w:rsidR="00425124" w:rsidRPr="00737EC9" w:rsidRDefault="00425124" w:rsidP="00C34AA9">
            <w:pPr>
              <w:rPr>
                <w:rFonts w:ascii="Cambria" w:hAnsi="Cambria"/>
                <w:b/>
                <w:kern w:val="2"/>
                <w:sz w:val="20"/>
              </w:rPr>
            </w:pPr>
            <w:r w:rsidRPr="00737EC9">
              <w:rPr>
                <w:rFonts w:ascii="Cambria" w:hAnsi="Cambria"/>
                <w:b/>
                <w:sz w:val="20"/>
              </w:rPr>
              <w:t>Lietuvos sveikatos mokslų universiteto ligoninė Kauno klinikos</w:t>
            </w:r>
          </w:p>
        </w:tc>
      </w:tr>
      <w:tr w:rsidR="00425124" w:rsidRPr="00D33691" w14:paraId="0C589C2F" w14:textId="77777777" w:rsidTr="00737EC9">
        <w:tc>
          <w:tcPr>
            <w:tcW w:w="2808" w:type="dxa"/>
            <w:vMerge/>
          </w:tcPr>
          <w:p w14:paraId="250CF614" w14:textId="77777777" w:rsidR="00425124" w:rsidRPr="00D33691" w:rsidRDefault="00425124" w:rsidP="00425124">
            <w:pPr>
              <w:rPr>
                <w:rFonts w:ascii="Cambria" w:hAnsi="Cambria"/>
                <w:kern w:val="2"/>
                <w:sz w:val="20"/>
              </w:rPr>
            </w:pPr>
          </w:p>
        </w:tc>
        <w:tc>
          <w:tcPr>
            <w:tcW w:w="3141"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609"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rsidTr="00737EC9">
        <w:tc>
          <w:tcPr>
            <w:tcW w:w="2808" w:type="dxa"/>
            <w:vMerge/>
          </w:tcPr>
          <w:p w14:paraId="3E6C61B5" w14:textId="77777777" w:rsidR="00425124" w:rsidRPr="00D33691" w:rsidRDefault="00425124" w:rsidP="00425124">
            <w:pPr>
              <w:rPr>
                <w:rFonts w:ascii="Cambria" w:hAnsi="Cambria"/>
                <w:kern w:val="2"/>
                <w:sz w:val="20"/>
              </w:rPr>
            </w:pPr>
          </w:p>
        </w:tc>
        <w:tc>
          <w:tcPr>
            <w:tcW w:w="3141"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609" w:type="dxa"/>
          </w:tcPr>
          <w:p w14:paraId="4F5C7F7B" w14:textId="67A9AB57" w:rsidR="00425124" w:rsidRPr="00D33691" w:rsidRDefault="00425124" w:rsidP="00C34AA9">
            <w:pPr>
              <w:rPr>
                <w:rFonts w:ascii="Cambria" w:hAnsi="Cambria"/>
                <w:kern w:val="2"/>
                <w:sz w:val="20"/>
              </w:rPr>
            </w:pPr>
            <w:r w:rsidRPr="00D33691">
              <w:rPr>
                <w:rFonts w:ascii="Cambria" w:hAnsi="Cambria"/>
                <w:sz w:val="20"/>
              </w:rPr>
              <w:t>Eivenių g. 2, LT-50161 Kaunas</w:t>
            </w:r>
          </w:p>
        </w:tc>
      </w:tr>
      <w:tr w:rsidR="00425124" w:rsidRPr="00D33691" w14:paraId="2FFCB90C" w14:textId="77777777" w:rsidTr="00737EC9">
        <w:tc>
          <w:tcPr>
            <w:tcW w:w="2808" w:type="dxa"/>
            <w:vMerge/>
          </w:tcPr>
          <w:p w14:paraId="77B2C144" w14:textId="77777777" w:rsidR="00425124" w:rsidRPr="00D33691" w:rsidRDefault="00425124" w:rsidP="00425124">
            <w:pPr>
              <w:rPr>
                <w:rFonts w:ascii="Cambria" w:hAnsi="Cambria"/>
                <w:kern w:val="2"/>
                <w:sz w:val="20"/>
              </w:rPr>
            </w:pPr>
          </w:p>
        </w:tc>
        <w:tc>
          <w:tcPr>
            <w:tcW w:w="3141"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609"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rsidTr="00737EC9">
        <w:tc>
          <w:tcPr>
            <w:tcW w:w="2808" w:type="dxa"/>
            <w:vMerge/>
          </w:tcPr>
          <w:p w14:paraId="0D53D2F6" w14:textId="77777777" w:rsidR="00425124" w:rsidRPr="00D33691" w:rsidRDefault="00425124" w:rsidP="00425124">
            <w:pPr>
              <w:rPr>
                <w:rFonts w:ascii="Cambria" w:hAnsi="Cambria"/>
                <w:kern w:val="2"/>
                <w:sz w:val="20"/>
              </w:rPr>
            </w:pPr>
          </w:p>
        </w:tc>
        <w:tc>
          <w:tcPr>
            <w:tcW w:w="3141"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609"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rsidTr="00737EC9">
        <w:tc>
          <w:tcPr>
            <w:tcW w:w="2808" w:type="dxa"/>
            <w:vMerge/>
          </w:tcPr>
          <w:p w14:paraId="2DBF3DBF" w14:textId="77777777" w:rsidR="00425124" w:rsidRPr="00D33691" w:rsidRDefault="00425124" w:rsidP="00425124">
            <w:pPr>
              <w:rPr>
                <w:rFonts w:ascii="Cambria" w:hAnsi="Cambria"/>
                <w:kern w:val="2"/>
                <w:sz w:val="20"/>
              </w:rPr>
            </w:pPr>
          </w:p>
        </w:tc>
        <w:tc>
          <w:tcPr>
            <w:tcW w:w="3141"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609"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rsidTr="00737EC9">
        <w:tc>
          <w:tcPr>
            <w:tcW w:w="2808" w:type="dxa"/>
            <w:vMerge/>
          </w:tcPr>
          <w:p w14:paraId="7A8AE9BC" w14:textId="77777777" w:rsidR="00425124" w:rsidRPr="00D33691" w:rsidRDefault="00425124" w:rsidP="00425124">
            <w:pPr>
              <w:rPr>
                <w:rFonts w:ascii="Cambria" w:hAnsi="Cambria"/>
                <w:kern w:val="2"/>
                <w:sz w:val="20"/>
              </w:rPr>
            </w:pPr>
          </w:p>
        </w:tc>
        <w:tc>
          <w:tcPr>
            <w:tcW w:w="3141"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609"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rsidTr="00737EC9">
        <w:tc>
          <w:tcPr>
            <w:tcW w:w="2808" w:type="dxa"/>
            <w:vMerge/>
          </w:tcPr>
          <w:p w14:paraId="2FBBCA29" w14:textId="77777777" w:rsidR="00425124" w:rsidRPr="00D33691" w:rsidRDefault="00425124" w:rsidP="00425124">
            <w:pPr>
              <w:rPr>
                <w:rFonts w:ascii="Cambria" w:hAnsi="Cambria"/>
                <w:kern w:val="2"/>
                <w:sz w:val="20"/>
              </w:rPr>
            </w:pPr>
          </w:p>
        </w:tc>
        <w:tc>
          <w:tcPr>
            <w:tcW w:w="3141"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609"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rsidTr="00737EC9">
        <w:tc>
          <w:tcPr>
            <w:tcW w:w="2808" w:type="dxa"/>
            <w:vMerge/>
          </w:tcPr>
          <w:p w14:paraId="3F78C75D" w14:textId="77777777" w:rsidR="00586542" w:rsidRPr="00D33691" w:rsidRDefault="00586542" w:rsidP="00586542">
            <w:pPr>
              <w:rPr>
                <w:rFonts w:ascii="Cambria" w:hAnsi="Cambria"/>
                <w:kern w:val="2"/>
                <w:sz w:val="20"/>
              </w:rPr>
            </w:pPr>
          </w:p>
        </w:tc>
        <w:tc>
          <w:tcPr>
            <w:tcW w:w="3141"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609"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rsidTr="00737EC9">
        <w:tc>
          <w:tcPr>
            <w:tcW w:w="2808" w:type="dxa"/>
            <w:vMerge/>
          </w:tcPr>
          <w:p w14:paraId="2B41C8D4" w14:textId="77777777" w:rsidR="00586542" w:rsidRPr="00D33691" w:rsidRDefault="00586542" w:rsidP="00586542">
            <w:pPr>
              <w:rPr>
                <w:rFonts w:ascii="Cambria" w:hAnsi="Cambria"/>
                <w:kern w:val="2"/>
                <w:sz w:val="20"/>
              </w:rPr>
            </w:pPr>
          </w:p>
        </w:tc>
        <w:tc>
          <w:tcPr>
            <w:tcW w:w="3141"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609"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rsidTr="00737EC9">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141"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609" w:type="dxa"/>
          </w:tcPr>
          <w:p w14:paraId="1C39FB23" w14:textId="77777777" w:rsidR="005A5832" w:rsidRPr="00D33691" w:rsidRDefault="005A5832" w:rsidP="00737EC9">
            <w:pPr>
              <w:jc w:val="both"/>
              <w:rPr>
                <w:rFonts w:ascii="Cambria" w:hAnsi="Cambria"/>
                <w:kern w:val="2"/>
                <w:sz w:val="20"/>
              </w:rPr>
            </w:pPr>
          </w:p>
        </w:tc>
      </w:tr>
      <w:tr w:rsidR="005A5832" w:rsidRPr="00D33691" w14:paraId="7620FF3C" w14:textId="77777777" w:rsidTr="00737EC9">
        <w:tc>
          <w:tcPr>
            <w:tcW w:w="2808" w:type="dxa"/>
            <w:vMerge/>
          </w:tcPr>
          <w:p w14:paraId="59A76BF6" w14:textId="77777777" w:rsidR="005A5832" w:rsidRPr="00D33691" w:rsidRDefault="005A5832" w:rsidP="0085100D">
            <w:pPr>
              <w:rPr>
                <w:rFonts w:ascii="Cambria" w:hAnsi="Cambria"/>
                <w:b/>
                <w:bCs/>
                <w:kern w:val="2"/>
                <w:sz w:val="20"/>
              </w:rPr>
            </w:pPr>
          </w:p>
        </w:tc>
        <w:tc>
          <w:tcPr>
            <w:tcW w:w="3141"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609" w:type="dxa"/>
          </w:tcPr>
          <w:p w14:paraId="309242FF" w14:textId="77777777" w:rsidR="005A5832" w:rsidRPr="00D33691" w:rsidRDefault="005A5832" w:rsidP="00737EC9">
            <w:pPr>
              <w:jc w:val="both"/>
              <w:rPr>
                <w:rFonts w:ascii="Cambria" w:hAnsi="Cambria"/>
                <w:kern w:val="2"/>
                <w:sz w:val="20"/>
              </w:rPr>
            </w:pPr>
          </w:p>
        </w:tc>
      </w:tr>
      <w:tr w:rsidR="005A5832" w:rsidRPr="00D33691" w14:paraId="7689A0D1" w14:textId="77777777" w:rsidTr="00737EC9">
        <w:tc>
          <w:tcPr>
            <w:tcW w:w="2808" w:type="dxa"/>
            <w:vMerge/>
          </w:tcPr>
          <w:p w14:paraId="6AEC8F64" w14:textId="77777777" w:rsidR="005A5832" w:rsidRPr="00D33691" w:rsidRDefault="005A5832" w:rsidP="0085100D">
            <w:pPr>
              <w:rPr>
                <w:rFonts w:ascii="Cambria" w:hAnsi="Cambria"/>
                <w:b/>
                <w:bCs/>
                <w:kern w:val="2"/>
                <w:sz w:val="20"/>
              </w:rPr>
            </w:pPr>
          </w:p>
        </w:tc>
        <w:tc>
          <w:tcPr>
            <w:tcW w:w="3141"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609" w:type="dxa"/>
          </w:tcPr>
          <w:p w14:paraId="60D8C1A4" w14:textId="77777777" w:rsidR="005A5832" w:rsidRPr="00D33691" w:rsidRDefault="005A5832" w:rsidP="00737EC9">
            <w:pPr>
              <w:jc w:val="both"/>
              <w:rPr>
                <w:rFonts w:ascii="Cambria" w:hAnsi="Cambria"/>
                <w:kern w:val="2"/>
                <w:sz w:val="20"/>
              </w:rPr>
            </w:pPr>
          </w:p>
        </w:tc>
      </w:tr>
      <w:tr w:rsidR="005A5832" w:rsidRPr="00D33691" w14:paraId="74515245" w14:textId="77777777" w:rsidTr="00737EC9">
        <w:tc>
          <w:tcPr>
            <w:tcW w:w="2808" w:type="dxa"/>
            <w:vMerge/>
          </w:tcPr>
          <w:p w14:paraId="18EB75E1" w14:textId="77777777" w:rsidR="005A5832" w:rsidRPr="00D33691" w:rsidRDefault="005A5832" w:rsidP="0085100D">
            <w:pPr>
              <w:rPr>
                <w:rFonts w:ascii="Cambria" w:hAnsi="Cambria"/>
                <w:b/>
                <w:bCs/>
                <w:kern w:val="2"/>
                <w:sz w:val="20"/>
              </w:rPr>
            </w:pPr>
          </w:p>
        </w:tc>
        <w:tc>
          <w:tcPr>
            <w:tcW w:w="3141"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609" w:type="dxa"/>
          </w:tcPr>
          <w:p w14:paraId="0F561431" w14:textId="77777777" w:rsidR="005A5832" w:rsidRPr="00D33691" w:rsidRDefault="005A5832" w:rsidP="00737EC9">
            <w:pPr>
              <w:jc w:val="both"/>
              <w:rPr>
                <w:rFonts w:ascii="Cambria" w:hAnsi="Cambria"/>
                <w:kern w:val="2"/>
                <w:sz w:val="20"/>
              </w:rPr>
            </w:pPr>
          </w:p>
        </w:tc>
      </w:tr>
      <w:tr w:rsidR="005A5832" w:rsidRPr="00D33691" w14:paraId="67ACF326" w14:textId="77777777" w:rsidTr="00737EC9">
        <w:tc>
          <w:tcPr>
            <w:tcW w:w="2808" w:type="dxa"/>
            <w:vMerge/>
          </w:tcPr>
          <w:p w14:paraId="6ECE234A" w14:textId="77777777" w:rsidR="005A5832" w:rsidRPr="00D33691" w:rsidRDefault="005A5832" w:rsidP="0085100D">
            <w:pPr>
              <w:rPr>
                <w:rFonts w:ascii="Cambria" w:hAnsi="Cambria"/>
                <w:b/>
                <w:bCs/>
                <w:kern w:val="2"/>
                <w:sz w:val="20"/>
              </w:rPr>
            </w:pPr>
          </w:p>
        </w:tc>
        <w:tc>
          <w:tcPr>
            <w:tcW w:w="3141"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609" w:type="dxa"/>
          </w:tcPr>
          <w:p w14:paraId="512A87EA" w14:textId="77777777" w:rsidR="005A5832" w:rsidRPr="00D33691" w:rsidRDefault="005A5832" w:rsidP="00737EC9">
            <w:pPr>
              <w:jc w:val="both"/>
              <w:rPr>
                <w:rFonts w:ascii="Cambria" w:hAnsi="Cambria"/>
                <w:kern w:val="2"/>
                <w:sz w:val="20"/>
              </w:rPr>
            </w:pPr>
          </w:p>
        </w:tc>
      </w:tr>
      <w:tr w:rsidR="005A5832" w:rsidRPr="00D33691" w14:paraId="6C77EA71" w14:textId="77777777" w:rsidTr="00737EC9">
        <w:tc>
          <w:tcPr>
            <w:tcW w:w="2808" w:type="dxa"/>
            <w:vMerge/>
          </w:tcPr>
          <w:p w14:paraId="70F8DC28" w14:textId="77777777" w:rsidR="005A5832" w:rsidRPr="00D33691" w:rsidRDefault="005A5832" w:rsidP="0085100D">
            <w:pPr>
              <w:rPr>
                <w:rFonts w:ascii="Cambria" w:hAnsi="Cambria"/>
                <w:b/>
                <w:bCs/>
                <w:kern w:val="2"/>
                <w:sz w:val="20"/>
              </w:rPr>
            </w:pPr>
          </w:p>
        </w:tc>
        <w:tc>
          <w:tcPr>
            <w:tcW w:w="3141"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609" w:type="dxa"/>
          </w:tcPr>
          <w:p w14:paraId="53BF499D" w14:textId="77777777" w:rsidR="005A5832" w:rsidRPr="00D33691" w:rsidRDefault="005A5832" w:rsidP="00737EC9">
            <w:pPr>
              <w:jc w:val="both"/>
              <w:rPr>
                <w:rFonts w:ascii="Cambria" w:hAnsi="Cambria"/>
                <w:kern w:val="2"/>
                <w:sz w:val="20"/>
              </w:rPr>
            </w:pPr>
          </w:p>
        </w:tc>
      </w:tr>
      <w:tr w:rsidR="005A5832" w:rsidRPr="00D33691" w14:paraId="1A4DD5FA" w14:textId="77777777" w:rsidTr="00737EC9">
        <w:tc>
          <w:tcPr>
            <w:tcW w:w="2808" w:type="dxa"/>
            <w:vMerge/>
          </w:tcPr>
          <w:p w14:paraId="4F69EC28" w14:textId="77777777" w:rsidR="005A5832" w:rsidRPr="00D33691" w:rsidRDefault="005A5832" w:rsidP="0085100D">
            <w:pPr>
              <w:rPr>
                <w:rFonts w:ascii="Cambria" w:hAnsi="Cambria"/>
                <w:b/>
                <w:bCs/>
                <w:kern w:val="2"/>
                <w:sz w:val="20"/>
              </w:rPr>
            </w:pPr>
          </w:p>
        </w:tc>
        <w:tc>
          <w:tcPr>
            <w:tcW w:w="3141"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609" w:type="dxa"/>
          </w:tcPr>
          <w:p w14:paraId="60EDB536" w14:textId="77777777" w:rsidR="005A5832" w:rsidRPr="00D33691" w:rsidRDefault="005A5832" w:rsidP="00737EC9">
            <w:pPr>
              <w:jc w:val="both"/>
              <w:rPr>
                <w:rFonts w:ascii="Cambria" w:hAnsi="Cambria"/>
                <w:kern w:val="2"/>
                <w:sz w:val="20"/>
              </w:rPr>
            </w:pPr>
          </w:p>
        </w:tc>
      </w:tr>
      <w:tr w:rsidR="005A5832" w:rsidRPr="00D33691" w14:paraId="237ED846" w14:textId="77777777" w:rsidTr="00737EC9">
        <w:tc>
          <w:tcPr>
            <w:tcW w:w="2808" w:type="dxa"/>
            <w:vMerge/>
          </w:tcPr>
          <w:p w14:paraId="371686E0" w14:textId="77777777" w:rsidR="005A5832" w:rsidRPr="00D33691" w:rsidRDefault="005A5832" w:rsidP="0085100D">
            <w:pPr>
              <w:rPr>
                <w:rFonts w:ascii="Cambria" w:hAnsi="Cambria"/>
                <w:b/>
                <w:bCs/>
                <w:kern w:val="2"/>
                <w:sz w:val="20"/>
              </w:rPr>
            </w:pPr>
          </w:p>
        </w:tc>
        <w:tc>
          <w:tcPr>
            <w:tcW w:w="3141"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609" w:type="dxa"/>
          </w:tcPr>
          <w:p w14:paraId="3AD89FFF" w14:textId="77777777" w:rsidR="005A5832" w:rsidRPr="00D33691" w:rsidRDefault="005A5832" w:rsidP="00737EC9">
            <w:pPr>
              <w:jc w:val="both"/>
              <w:rPr>
                <w:rFonts w:ascii="Cambria" w:hAnsi="Cambria"/>
                <w:kern w:val="2"/>
                <w:sz w:val="20"/>
              </w:rPr>
            </w:pPr>
          </w:p>
        </w:tc>
      </w:tr>
      <w:tr w:rsidR="005A5832" w:rsidRPr="00D33691" w14:paraId="666AE2EA" w14:textId="77777777" w:rsidTr="00737EC9">
        <w:tc>
          <w:tcPr>
            <w:tcW w:w="2808" w:type="dxa"/>
            <w:vMerge/>
          </w:tcPr>
          <w:p w14:paraId="543BB8B7" w14:textId="77777777" w:rsidR="005A5832" w:rsidRPr="00D33691" w:rsidRDefault="005A5832" w:rsidP="0085100D">
            <w:pPr>
              <w:rPr>
                <w:rFonts w:ascii="Cambria" w:hAnsi="Cambria"/>
                <w:b/>
                <w:bCs/>
                <w:kern w:val="2"/>
                <w:sz w:val="20"/>
              </w:rPr>
            </w:pPr>
          </w:p>
        </w:tc>
        <w:tc>
          <w:tcPr>
            <w:tcW w:w="3141"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609" w:type="dxa"/>
          </w:tcPr>
          <w:p w14:paraId="7580B9F5" w14:textId="77777777" w:rsidR="005A5832" w:rsidRPr="00D33691" w:rsidRDefault="005A5832" w:rsidP="00737EC9">
            <w:pPr>
              <w:jc w:val="both"/>
              <w:rPr>
                <w:rFonts w:ascii="Cambria" w:hAnsi="Cambria"/>
                <w:kern w:val="2"/>
                <w:sz w:val="20"/>
              </w:rPr>
            </w:pPr>
          </w:p>
        </w:tc>
      </w:tr>
      <w:tr w:rsidR="005A5832" w:rsidRPr="00D33691" w14:paraId="292C776B" w14:textId="77777777" w:rsidTr="00737EC9">
        <w:tc>
          <w:tcPr>
            <w:tcW w:w="2808" w:type="dxa"/>
            <w:vMerge/>
          </w:tcPr>
          <w:p w14:paraId="2D900F0A" w14:textId="77777777" w:rsidR="005A5832" w:rsidRPr="00D33691" w:rsidRDefault="005A5832" w:rsidP="0085100D">
            <w:pPr>
              <w:rPr>
                <w:rFonts w:ascii="Cambria" w:hAnsi="Cambria"/>
                <w:b/>
                <w:bCs/>
                <w:kern w:val="2"/>
                <w:sz w:val="20"/>
              </w:rPr>
            </w:pPr>
          </w:p>
        </w:tc>
        <w:tc>
          <w:tcPr>
            <w:tcW w:w="3141"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609" w:type="dxa"/>
          </w:tcPr>
          <w:p w14:paraId="5FCBD162" w14:textId="77777777" w:rsidR="005A5832" w:rsidRPr="00D33691" w:rsidRDefault="005A5832" w:rsidP="00737EC9">
            <w:pPr>
              <w:jc w:val="both"/>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69EDF367" w:rsidR="005A5832" w:rsidRPr="00D33691" w:rsidRDefault="00872FD6"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3B80D032" w:rsidR="008132F0" w:rsidRPr="00D33691" w:rsidRDefault="0041684C" w:rsidP="0041684C">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E3769B" w:rsidRPr="00880F5C">
              <w:rPr>
                <w:rFonts w:ascii="Cambria" w:hAnsi="Cambria"/>
                <w:b/>
                <w:kern w:val="2"/>
                <w:sz w:val="20"/>
              </w:rPr>
              <w:t>o</w:t>
            </w:r>
            <w:r w:rsidR="00E3769B" w:rsidRPr="00E3769B">
              <w:rPr>
                <w:rFonts w:ascii="Cambria" w:hAnsi="Cambria"/>
                <w:b/>
                <w:kern w:val="2"/>
                <w:sz w:val="20"/>
              </w:rPr>
              <w:t>rtopedini</w:t>
            </w:r>
            <w:r w:rsidR="00E3769B">
              <w:rPr>
                <w:rFonts w:ascii="Cambria" w:hAnsi="Cambria"/>
                <w:b/>
                <w:kern w:val="2"/>
                <w:sz w:val="20"/>
              </w:rPr>
              <w:t>us</w:t>
            </w:r>
            <w:r w:rsidR="00E3769B" w:rsidRPr="00E3769B">
              <w:rPr>
                <w:rFonts w:ascii="Cambria" w:hAnsi="Cambria"/>
                <w:b/>
                <w:kern w:val="2"/>
                <w:sz w:val="20"/>
              </w:rPr>
              <w:t xml:space="preserve"> traumatologini</w:t>
            </w:r>
            <w:r w:rsidR="00E3769B">
              <w:rPr>
                <w:rFonts w:ascii="Cambria" w:hAnsi="Cambria"/>
                <w:b/>
                <w:kern w:val="2"/>
                <w:sz w:val="20"/>
              </w:rPr>
              <w:t>us</w:t>
            </w:r>
            <w:r w:rsidR="00E3769B" w:rsidRPr="00E3769B">
              <w:rPr>
                <w:rFonts w:ascii="Cambria" w:hAnsi="Cambria"/>
                <w:b/>
                <w:kern w:val="2"/>
                <w:sz w:val="20"/>
              </w:rPr>
              <w:t xml:space="preserve"> implant</w:t>
            </w:r>
            <w:r w:rsidR="00E3769B">
              <w:rPr>
                <w:rFonts w:ascii="Cambria" w:hAnsi="Cambria"/>
                <w:b/>
                <w:kern w:val="2"/>
                <w:sz w:val="20"/>
              </w:rPr>
              <w:t>us</w:t>
            </w:r>
            <w:r w:rsidR="00E3769B"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008132F0" w:rsidRPr="00D33691">
              <w:rPr>
                <w:rFonts w:ascii="Cambria" w:hAnsi="Cambria"/>
                <w:color w:val="000000" w:themeColor="text1"/>
                <w:sz w:val="20"/>
              </w:rPr>
              <w:t>pristatymą</w:t>
            </w:r>
            <w:r w:rsidR="00D33691">
              <w:rPr>
                <w:rFonts w:ascii="Cambria" w:hAnsi="Cambria"/>
                <w:color w:val="000000" w:themeColor="text1"/>
                <w:sz w:val="20"/>
              </w:rPr>
              <w:t xml:space="preserve">, </w:t>
            </w:r>
            <w:r w:rsidR="00D33691" w:rsidRPr="00185BB3">
              <w:rPr>
                <w:rFonts w:ascii="Cambria" w:hAnsi="Cambria"/>
                <w:color w:val="000000" w:themeColor="text1"/>
                <w:sz w:val="20"/>
              </w:rPr>
              <w:t>Pirkėjo specialistų apmokymą naudotis Prekėmis</w:t>
            </w:r>
            <w:r w:rsidR="00D33691">
              <w:rPr>
                <w:rFonts w:ascii="Cambria" w:hAnsi="Cambria"/>
                <w:color w:val="000000" w:themeColor="text1"/>
                <w:sz w:val="20"/>
              </w:rPr>
              <w:t xml:space="preserve"> </w:t>
            </w:r>
            <w:r w:rsidR="008132F0" w:rsidRPr="00D33691">
              <w:rPr>
                <w:rFonts w:ascii="Cambria" w:hAnsi="Cambria"/>
                <w:sz w:val="20"/>
              </w:rPr>
              <w:t xml:space="preserve">bei perduoti </w:t>
            </w:r>
            <w:r w:rsidR="00737EC9">
              <w:rPr>
                <w:rFonts w:ascii="Cambria" w:hAnsi="Cambria"/>
                <w:b/>
                <w:sz w:val="20"/>
              </w:rPr>
              <w:t>instrumentus</w:t>
            </w:r>
            <w:r w:rsidR="00586542" w:rsidRPr="00586542">
              <w:rPr>
                <w:rFonts w:ascii="Cambria" w:hAnsi="Cambria"/>
                <w:sz w:val="20"/>
              </w:rPr>
              <w:t>,</w:t>
            </w:r>
            <w:r w:rsidR="00586542">
              <w:rPr>
                <w:rFonts w:ascii="Cambria" w:hAnsi="Cambria"/>
                <w:b/>
                <w:sz w:val="20"/>
              </w:rPr>
              <w:t xml:space="preserve"> </w:t>
            </w:r>
            <w:r w:rsidR="00586542" w:rsidRPr="00586542">
              <w:rPr>
                <w:rFonts w:ascii="Cambria" w:hAnsi="Cambria"/>
                <w:sz w:val="20"/>
              </w:rPr>
              <w:t>skirtus darbui su perkamais implantais</w:t>
            </w:r>
            <w:r w:rsidR="00737EC9">
              <w:rPr>
                <w:rFonts w:ascii="Cambria" w:hAnsi="Cambria"/>
                <w:sz w:val="20"/>
              </w:rPr>
              <w:t>, sudėtus gamintojo numatytuose metaliniuose, sterilizavimui pritaikytuose konteineriuose,</w:t>
            </w:r>
            <w:r w:rsidR="00586542" w:rsidRPr="00586542">
              <w:rPr>
                <w:rFonts w:ascii="Cambria" w:hAnsi="Cambria"/>
                <w:sz w:val="20"/>
              </w:rPr>
              <w:t xml:space="preserve"> </w:t>
            </w:r>
            <w:r w:rsidR="008132F0" w:rsidRPr="00D33691">
              <w:rPr>
                <w:rFonts w:ascii="Cambria" w:hAnsi="Cambria"/>
                <w:sz w:val="20"/>
              </w:rPr>
              <w:t>Pirkėjui neatlygintinai (panaudos būdu) naudotis visą šios sutarties galiojimo laikotarpį</w:t>
            </w:r>
            <w:r w:rsidR="00880F5C">
              <w:rPr>
                <w:rFonts w:ascii="Cambria" w:hAnsi="Cambria"/>
                <w:sz w:val="20"/>
              </w:rPr>
              <w:t>.</w:t>
            </w:r>
          </w:p>
          <w:p w14:paraId="24700FA6" w14:textId="3AB033D1" w:rsidR="005A5832" w:rsidRPr="00E3769B" w:rsidRDefault="0041684C" w:rsidP="001C718A">
            <w:pPr>
              <w:jc w:val="both"/>
              <w:rPr>
                <w:rFonts w:ascii="Cambria" w:hAnsi="Cambria"/>
                <w:color w:val="000000" w:themeColor="text1"/>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r w:rsidR="00880F5C">
              <w:rPr>
                <w:rFonts w:ascii="Cambria" w:hAnsi="Cambria"/>
                <w:color w:val="000000"/>
                <w:kern w:val="2"/>
                <w:sz w:val="20"/>
              </w:rPr>
              <w:t>.</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3.3. Informacija apie Europos Sąjungos lėšomis </w:t>
            </w:r>
            <w:r w:rsidRPr="00D33691">
              <w:rPr>
                <w:rFonts w:ascii="Cambria" w:hAnsi="Cambria"/>
                <w:b/>
                <w:bCs/>
                <w:kern w:val="2"/>
                <w:sz w:val="20"/>
              </w:rPr>
              <w:lastRenderedPageBreak/>
              <w:t>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lastRenderedPageBreak/>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110BD72B" w14:textId="14C0B0F8" w:rsidR="00880F5C" w:rsidRPr="00737EC9" w:rsidRDefault="0041684C" w:rsidP="00F4213F">
            <w:pPr>
              <w:jc w:val="both"/>
              <w:rPr>
                <w:rFonts w:ascii="Cambria" w:hAnsi="Cambria"/>
                <w:iCs/>
                <w:sz w:val="20"/>
              </w:rPr>
            </w:pPr>
            <w:r w:rsidRPr="00737EC9">
              <w:rPr>
                <w:rFonts w:ascii="Cambria" w:hAnsi="Cambria"/>
                <w:kern w:val="2"/>
                <w:sz w:val="20"/>
              </w:rPr>
              <w:t>Tiekėjas pagal atskirą užsakymą įsipareigoja pristatyti Prekes</w:t>
            </w:r>
            <w:r w:rsidR="00A737DB" w:rsidRPr="00737EC9">
              <w:rPr>
                <w:rFonts w:ascii="Cambria" w:hAnsi="Cambria"/>
                <w:kern w:val="2"/>
                <w:sz w:val="20"/>
              </w:rPr>
              <w:t xml:space="preserve"> </w:t>
            </w:r>
            <w:r w:rsidR="00A737DB" w:rsidRPr="00880F5C">
              <w:rPr>
                <w:rFonts w:ascii="Cambria" w:hAnsi="Cambria"/>
                <w:kern w:val="2"/>
                <w:sz w:val="20"/>
              </w:rPr>
              <w:t>(</w:t>
            </w:r>
            <w:r w:rsidR="00880F5C" w:rsidRPr="00880F5C">
              <w:rPr>
                <w:rFonts w:ascii="Cambria" w:hAnsi="Cambria"/>
                <w:kern w:val="2"/>
                <w:sz w:val="20"/>
              </w:rPr>
              <w:t>ortopedinius traumatologinius implantus</w:t>
            </w:r>
            <w:r w:rsidR="00177A78" w:rsidRPr="00737EC9">
              <w:rPr>
                <w:rFonts w:ascii="Cambria" w:hAnsi="Cambria"/>
                <w:kern w:val="2"/>
                <w:sz w:val="20"/>
              </w:rPr>
              <w:t>)</w:t>
            </w:r>
            <w:r w:rsidR="004239BD" w:rsidRPr="00737EC9">
              <w:rPr>
                <w:rFonts w:ascii="Cambria" w:hAnsi="Cambria"/>
                <w:sz w:val="20"/>
              </w:rPr>
              <w:t xml:space="preserve"> </w:t>
            </w:r>
            <w:r w:rsidRPr="00737EC9">
              <w:rPr>
                <w:rFonts w:ascii="Cambria" w:hAnsi="Cambria"/>
                <w:kern w:val="2"/>
                <w:sz w:val="20"/>
              </w:rPr>
              <w:t xml:space="preserve">ne vėliau kaip per </w:t>
            </w:r>
            <w:r w:rsidR="00E3769B">
              <w:rPr>
                <w:rFonts w:ascii="Cambria" w:hAnsi="Cambria"/>
                <w:b/>
                <w:kern w:val="2"/>
                <w:sz w:val="20"/>
              </w:rPr>
              <w:t>14</w:t>
            </w:r>
            <w:r w:rsidR="00A737DB" w:rsidRPr="00737EC9">
              <w:rPr>
                <w:rFonts w:ascii="Cambria" w:hAnsi="Cambria"/>
                <w:kern w:val="2"/>
                <w:sz w:val="20"/>
              </w:rPr>
              <w:t xml:space="preserve"> </w:t>
            </w:r>
            <w:r w:rsidR="00E3769B">
              <w:rPr>
                <w:rFonts w:ascii="Cambria" w:hAnsi="Cambria"/>
                <w:b/>
                <w:kern w:val="2"/>
                <w:sz w:val="20"/>
              </w:rPr>
              <w:t>(keturiolika) kalendorinių dienų</w:t>
            </w:r>
            <w:r w:rsidRPr="00737EC9">
              <w:rPr>
                <w:rFonts w:ascii="Cambria" w:hAnsi="Cambria"/>
                <w:color w:val="4472C4"/>
                <w:kern w:val="2"/>
                <w:sz w:val="20"/>
              </w:rPr>
              <w:t xml:space="preserve"> </w:t>
            </w:r>
            <w:r w:rsidRPr="00737EC9">
              <w:rPr>
                <w:rFonts w:ascii="Cambria" w:hAnsi="Cambria"/>
                <w:kern w:val="2"/>
                <w:sz w:val="20"/>
              </w:rPr>
              <w:t xml:space="preserve">nuo užsakymo pateikimo dienos </w:t>
            </w:r>
            <w:r w:rsidR="00F4213F" w:rsidRPr="00737EC9">
              <w:rPr>
                <w:rFonts w:ascii="Cambria" w:hAnsi="Cambria"/>
                <w:kern w:val="2"/>
                <w:sz w:val="20"/>
              </w:rPr>
              <w:t xml:space="preserve">šiuo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880F5C">
              <w:rPr>
                <w:rFonts w:ascii="Cambria" w:hAnsi="Cambria"/>
                <w:iCs/>
                <w:sz w:val="20"/>
              </w:rPr>
              <w:t>.</w:t>
            </w:r>
          </w:p>
          <w:p w14:paraId="0F77474E" w14:textId="14FEEBDC" w:rsidR="00A737DB" w:rsidRPr="00880F5C" w:rsidRDefault="00A737DB" w:rsidP="00A737DB">
            <w:pPr>
              <w:jc w:val="both"/>
              <w:rPr>
                <w:rFonts w:ascii="Cambria" w:hAnsi="Cambria"/>
                <w:iCs/>
                <w:sz w:val="20"/>
              </w:rPr>
            </w:pPr>
            <w:r w:rsidRPr="00737EC9">
              <w:rPr>
                <w:rFonts w:ascii="Cambria" w:hAnsi="Cambria"/>
                <w:sz w:val="20"/>
              </w:rPr>
              <w:t xml:space="preserve">Tiekėjas įsipareigoja ne vėliau kaip per </w:t>
            </w:r>
            <w:r w:rsidR="00586542" w:rsidRPr="00737EC9">
              <w:rPr>
                <w:rFonts w:ascii="Cambria" w:hAnsi="Cambria"/>
                <w:b/>
                <w:kern w:val="2"/>
                <w:sz w:val="20"/>
              </w:rPr>
              <w:t>30 (trisdešimt)</w:t>
            </w:r>
            <w:r w:rsidR="00586542" w:rsidRPr="00737EC9">
              <w:rPr>
                <w:rFonts w:ascii="Cambria" w:hAnsi="Cambria"/>
                <w:kern w:val="2"/>
                <w:sz w:val="20"/>
              </w:rPr>
              <w:t xml:space="preserve"> </w:t>
            </w:r>
            <w:r w:rsidR="00586542" w:rsidRPr="00737EC9">
              <w:rPr>
                <w:rFonts w:ascii="Cambria" w:hAnsi="Cambria"/>
                <w:b/>
                <w:kern w:val="2"/>
                <w:sz w:val="20"/>
              </w:rPr>
              <w:t>kalendorinių dienų</w:t>
            </w:r>
            <w:r w:rsidR="00586542" w:rsidRPr="00737EC9">
              <w:rPr>
                <w:rFonts w:ascii="Cambria" w:hAnsi="Cambria"/>
                <w:color w:val="4472C4"/>
                <w:kern w:val="2"/>
                <w:sz w:val="20"/>
              </w:rPr>
              <w:t xml:space="preserve"> </w:t>
            </w:r>
            <w:r w:rsidRPr="00737EC9">
              <w:rPr>
                <w:rFonts w:ascii="Cambria" w:hAnsi="Cambria"/>
                <w:sz w:val="20"/>
              </w:rPr>
              <w:t xml:space="preserve">nuo prekių </w:t>
            </w:r>
            <w:r w:rsidR="00880F5C" w:rsidRPr="00880F5C">
              <w:rPr>
                <w:rFonts w:ascii="Cambria" w:hAnsi="Cambria"/>
                <w:kern w:val="2"/>
                <w:sz w:val="20"/>
              </w:rPr>
              <w:t>(ortopedini</w:t>
            </w:r>
            <w:r w:rsidR="00880F5C">
              <w:rPr>
                <w:rFonts w:ascii="Cambria" w:hAnsi="Cambria"/>
                <w:kern w:val="2"/>
                <w:sz w:val="20"/>
              </w:rPr>
              <w:t>ų</w:t>
            </w:r>
            <w:r w:rsidR="00880F5C" w:rsidRPr="00880F5C">
              <w:rPr>
                <w:rFonts w:ascii="Cambria" w:hAnsi="Cambria"/>
                <w:kern w:val="2"/>
                <w:sz w:val="20"/>
              </w:rPr>
              <w:t xml:space="preserve"> traumatologini</w:t>
            </w:r>
            <w:r w:rsidR="00880F5C">
              <w:rPr>
                <w:rFonts w:ascii="Cambria" w:hAnsi="Cambria"/>
                <w:kern w:val="2"/>
                <w:sz w:val="20"/>
              </w:rPr>
              <w:t>ų</w:t>
            </w:r>
            <w:r w:rsidR="00880F5C" w:rsidRPr="00880F5C">
              <w:rPr>
                <w:rFonts w:ascii="Cambria" w:hAnsi="Cambria"/>
                <w:kern w:val="2"/>
                <w:sz w:val="20"/>
              </w:rPr>
              <w:t xml:space="preserve"> implant</w:t>
            </w:r>
            <w:r w:rsidR="00880F5C">
              <w:rPr>
                <w:rFonts w:ascii="Cambria" w:hAnsi="Cambria"/>
                <w:kern w:val="2"/>
                <w:sz w:val="20"/>
              </w:rPr>
              <w:t>ų)</w:t>
            </w:r>
            <w:r w:rsidR="00880F5C" w:rsidRPr="00737EC9">
              <w:rPr>
                <w:rFonts w:ascii="Cambria" w:hAnsi="Cambria"/>
                <w:sz w:val="20"/>
              </w:rPr>
              <w:t xml:space="preserve"> </w:t>
            </w:r>
            <w:r w:rsidR="00D33691" w:rsidRPr="00737EC9">
              <w:rPr>
                <w:rFonts w:ascii="Cambria" w:hAnsi="Cambria"/>
                <w:sz w:val="20"/>
              </w:rPr>
              <w:t>užsakymo gavimo dienos,</w:t>
            </w:r>
            <w:r w:rsidRPr="00737EC9">
              <w:rPr>
                <w:rFonts w:ascii="Cambria" w:hAnsi="Cambria"/>
                <w:sz w:val="20"/>
              </w:rPr>
              <w:t xml:space="preserve"> pristatyti, </w:t>
            </w:r>
            <w:r w:rsidR="00586542" w:rsidRPr="00737EC9">
              <w:rPr>
                <w:rFonts w:ascii="Cambria" w:hAnsi="Cambria"/>
                <w:sz w:val="20"/>
              </w:rPr>
              <w:t>panaudai pateikiamus</w:t>
            </w:r>
            <w:r w:rsidR="00D33691" w:rsidRPr="00737EC9">
              <w:rPr>
                <w:rFonts w:ascii="Cambria" w:hAnsi="Cambria"/>
                <w:sz w:val="20"/>
              </w:rPr>
              <w:t xml:space="preserve"> </w:t>
            </w:r>
            <w:r w:rsidR="00586542" w:rsidRPr="00737EC9">
              <w:rPr>
                <w:rFonts w:ascii="Cambria" w:hAnsi="Cambria"/>
                <w:sz w:val="20"/>
              </w:rPr>
              <w:t xml:space="preserve">instrumentų rinkinius, skirtus darbui su </w:t>
            </w:r>
            <w:r w:rsidR="00872FD6">
              <w:rPr>
                <w:rFonts w:ascii="Cambria" w:hAnsi="Cambria"/>
                <w:sz w:val="20"/>
              </w:rPr>
              <w:t>įsigyjamais</w:t>
            </w:r>
            <w:r w:rsidR="00737EC9">
              <w:rPr>
                <w:rFonts w:ascii="Cambria" w:hAnsi="Cambria"/>
                <w:sz w:val="20"/>
              </w:rPr>
              <w:t xml:space="preserve"> implantais</w:t>
            </w:r>
            <w:r w:rsidR="00586542" w:rsidRPr="00737EC9">
              <w:rPr>
                <w:rFonts w:ascii="Cambria" w:hAnsi="Cambria"/>
                <w:sz w:val="20"/>
              </w:rPr>
              <w: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880F5C">
              <w:rPr>
                <w:rFonts w:ascii="Cambria" w:hAnsi="Cambria"/>
                <w:iCs/>
                <w:sz w:val="20"/>
              </w:rPr>
              <w:t>.</w:t>
            </w:r>
          </w:p>
          <w:p w14:paraId="3DB1E775" w14:textId="258BF4E1" w:rsidR="00A737DB" w:rsidRPr="00737EC9" w:rsidRDefault="00D33691" w:rsidP="00D33691">
            <w:pPr>
              <w:jc w:val="both"/>
              <w:rPr>
                <w:rFonts w:ascii="Cambria" w:hAnsi="Cambria"/>
                <w:iCs/>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586542" w:rsidRPr="00737EC9">
              <w:rPr>
                <w:rFonts w:ascii="Cambria" w:hAnsi="Cambria"/>
                <w:b/>
                <w:sz w:val="20"/>
              </w:rPr>
              <w:t>14 (keturiolika</w:t>
            </w:r>
            <w:r w:rsidRPr="00737EC9">
              <w:rPr>
                <w:rFonts w:ascii="Cambria" w:hAnsi="Cambria"/>
                <w:b/>
                <w:sz w:val="20"/>
              </w:rPr>
              <w:t xml:space="preserve">) </w:t>
            </w:r>
            <w:r w:rsidR="00586542" w:rsidRPr="00737EC9">
              <w:rPr>
                <w:rFonts w:ascii="Cambria" w:hAnsi="Cambria"/>
                <w:b/>
                <w:kern w:val="2"/>
                <w:sz w:val="20"/>
              </w:rPr>
              <w:t>kalendorinių dienų</w:t>
            </w:r>
            <w:r w:rsidRPr="00737EC9">
              <w:rPr>
                <w:rFonts w:ascii="Cambria" w:hAnsi="Cambria"/>
                <w:sz w:val="20"/>
              </w:rPr>
              <w:t xml:space="preserve"> 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xml:space="preserve">) Sutarties </w:t>
            </w:r>
            <w:r w:rsidRPr="00D33691">
              <w:rPr>
                <w:rFonts w:ascii="Cambria" w:hAnsi="Cambria"/>
                <w:kern w:val="2"/>
                <w:sz w:val="20"/>
              </w:rPr>
              <w:lastRenderedPageBreak/>
              <w:t>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6346BC"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(Eur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(Eur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lastRenderedPageBreak/>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12D74A62" w:rsidR="005A5832" w:rsidRPr="00D33691" w:rsidRDefault="00580C72"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2191725" w:rsidR="00815349" w:rsidRPr="00A36CF9" w:rsidRDefault="00371D52"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esminio Sutarties pažeidimo, nustatyto Sutarties Specialiosiose sąlygose, </w:t>
            </w:r>
            <w:r w:rsidRPr="00872FD6">
              <w:rPr>
                <w:rFonts w:ascii="Cambria" w:hAnsi="Cambria"/>
                <w:kern w:val="2"/>
                <w:sz w:val="20"/>
              </w:rPr>
              <w:t xml:space="preserve">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w:t>
            </w:r>
            <w:r w:rsidRPr="00D33691">
              <w:rPr>
                <w:rFonts w:ascii="Cambria" w:hAnsi="Cambria"/>
                <w:b/>
                <w:bCs/>
                <w:kern w:val="2"/>
                <w:sz w:val="20"/>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lastRenderedPageBreak/>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lastRenderedPageBreak/>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73EAC982" w:rsidR="001E15D2" w:rsidRPr="00D33691" w:rsidRDefault="007615AF" w:rsidP="00A36CF9">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w:t>
            </w:r>
            <w:r w:rsidRPr="00872FD6">
              <w:rPr>
                <w:rFonts w:ascii="Cambria" w:hAnsi="Cambria"/>
                <w:kern w:val="2"/>
                <w:sz w:val="20"/>
              </w:rPr>
              <w:t xml:space="preserve">kaip </w:t>
            </w:r>
            <w:r w:rsidR="00880F5C">
              <w:rPr>
                <w:rFonts w:ascii="Cambria" w:hAnsi="Cambria"/>
                <w:kern w:val="2"/>
                <w:sz w:val="20"/>
              </w:rPr>
              <w:t>24</w:t>
            </w:r>
            <w:r w:rsidR="00C20EA8" w:rsidRPr="00872FD6">
              <w:rPr>
                <w:rFonts w:ascii="Cambria" w:hAnsi="Cambria"/>
                <w:kern w:val="2"/>
                <w:sz w:val="20"/>
              </w:rPr>
              <w:t xml:space="preserve"> </w:t>
            </w:r>
            <w:r w:rsidRPr="00872FD6">
              <w:rPr>
                <w:rFonts w:ascii="Cambria" w:hAnsi="Cambria"/>
                <w:kern w:val="2"/>
                <w:sz w:val="20"/>
              </w:rPr>
              <w:t>(</w:t>
            </w:r>
            <w:r w:rsidR="00880F5C">
              <w:rPr>
                <w:rFonts w:ascii="Cambria" w:hAnsi="Cambria"/>
                <w:kern w:val="2"/>
                <w:sz w:val="20"/>
              </w:rPr>
              <w:t>dvidešimt keturi</w:t>
            </w:r>
            <w:r w:rsidRPr="00872FD6">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00C84FE7" w:rsidR="001E15D2" w:rsidRPr="00A36CF9" w:rsidRDefault="00872FD6"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1E15D2">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1E15D2">
            <w:pPr>
              <w:rPr>
                <w:rFonts w:ascii="Cambria" w:hAnsi="Cambria"/>
                <w:b/>
                <w:bCs/>
                <w:kern w:val="2"/>
                <w:sz w:val="20"/>
              </w:rPr>
            </w:pPr>
          </w:p>
        </w:tc>
        <w:tc>
          <w:tcPr>
            <w:tcW w:w="6831" w:type="dxa"/>
            <w:gridSpan w:val="2"/>
          </w:tcPr>
          <w:p w14:paraId="34ADBD89" w14:textId="77777777" w:rsidR="007615AF" w:rsidRPr="00D33691" w:rsidRDefault="007615AF" w:rsidP="007615AF">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7615AF">
            <w:pPr>
              <w:spacing w:line="257" w:lineRule="auto"/>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1E15D2" w:rsidRPr="00D33691" w:rsidRDefault="007615AF" w:rsidP="00C20EA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49169967" w:rsidR="001E15D2" w:rsidRPr="00D33691" w:rsidRDefault="001E15D2" w:rsidP="001E15D2">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7268480E" w14:textId="77777777" w:rsidR="00872FD6" w:rsidRPr="00386061" w:rsidRDefault="00872FD6" w:rsidP="00872FD6">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5A13B4C" w14:textId="77777777" w:rsidR="00872FD6" w:rsidRPr="00386061" w:rsidRDefault="00872FD6" w:rsidP="00872FD6">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56C8FFA" w14:textId="77777777" w:rsidR="00872FD6" w:rsidRPr="00386061" w:rsidRDefault="00872FD6" w:rsidP="00872FD6">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20DC3A98" w:rsidR="007615AF" w:rsidRPr="00D33691" w:rsidRDefault="00872FD6" w:rsidP="00872FD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lastRenderedPageBreak/>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6C1EFA64" w14:textId="77777777" w:rsidR="001E15D2" w:rsidRPr="00D33691" w:rsidRDefault="001E15D2" w:rsidP="001E15D2">
            <w:pPr>
              <w:jc w:val="center"/>
              <w:rPr>
                <w:rFonts w:ascii="Cambria" w:hAnsi="Cambria"/>
                <w:b/>
                <w:bCs/>
                <w:color w:val="4472C4"/>
                <w:kern w:val="2"/>
                <w:sz w:val="20"/>
              </w:rPr>
            </w:pPr>
          </w:p>
          <w:p w14:paraId="7B78BA72" w14:textId="77777777" w:rsidR="001E15D2" w:rsidRPr="00840353" w:rsidRDefault="001E15D2" w:rsidP="001E15D2">
            <w:pPr>
              <w:jc w:val="center"/>
              <w:rPr>
                <w:rFonts w:ascii="Cambria" w:hAnsi="Cambria"/>
                <w:b/>
                <w:bCs/>
                <w:kern w:val="2"/>
                <w:sz w:val="20"/>
              </w:rPr>
            </w:pPr>
            <w:r w:rsidRPr="00840353">
              <w:rPr>
                <w:rFonts w:ascii="Cambria" w:hAnsi="Cambria"/>
                <w:b/>
                <w:bCs/>
                <w:kern w:val="2"/>
                <w:sz w:val="20"/>
              </w:rPr>
              <w:t>(parašas)</w:t>
            </w:r>
          </w:p>
          <w:p w14:paraId="6195ABD0" w14:textId="77777777" w:rsidR="001E15D2" w:rsidRPr="00D33691" w:rsidRDefault="001E15D2" w:rsidP="001E15D2">
            <w:pPr>
              <w:jc w:val="center"/>
              <w:rPr>
                <w:rFonts w:ascii="Cambria" w:hAnsi="Cambria"/>
                <w:b/>
                <w:bCs/>
                <w:color w:val="4472C4"/>
                <w:kern w:val="2"/>
                <w:sz w:val="20"/>
              </w:rPr>
            </w:pPr>
          </w:p>
          <w:p w14:paraId="45ED22E7" w14:textId="77777777" w:rsidR="001E15D2" w:rsidRPr="00D33691" w:rsidRDefault="001E15D2" w:rsidP="001E15D2">
            <w:pPr>
              <w:jc w:val="center"/>
              <w:rPr>
                <w:rFonts w:ascii="Cambria" w:hAnsi="Cambria"/>
                <w:b/>
                <w:bCs/>
                <w:color w:val="4472C4"/>
                <w:kern w:val="2"/>
                <w:sz w:val="20"/>
              </w:rPr>
            </w:pPr>
          </w:p>
        </w:tc>
        <w:tc>
          <w:tcPr>
            <w:tcW w:w="4747" w:type="dxa"/>
          </w:tcPr>
          <w:p w14:paraId="3560D7AD" w14:textId="77777777" w:rsidR="001E15D2" w:rsidRPr="00D33691" w:rsidRDefault="001E15D2" w:rsidP="001E15D2">
            <w:pPr>
              <w:jc w:val="center"/>
              <w:rPr>
                <w:rFonts w:ascii="Cambria" w:hAnsi="Cambria"/>
                <w:b/>
                <w:bCs/>
                <w:color w:val="4472C4"/>
                <w:kern w:val="2"/>
                <w:sz w:val="20"/>
              </w:rPr>
            </w:pPr>
          </w:p>
          <w:p w14:paraId="5F3EE6EE" w14:textId="77777777" w:rsidR="001E15D2" w:rsidRPr="00D33691" w:rsidRDefault="001E15D2" w:rsidP="001E15D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3DB9E1E6" w14:textId="261BD787" w:rsidR="008460BB" w:rsidRDefault="008460BB" w:rsidP="008460BB">
      <w:pPr>
        <w:jc w:val="right"/>
        <w:rPr>
          <w:rFonts w:ascii="Cambria" w:hAnsi="Cambria"/>
          <w:sz w:val="20"/>
        </w:rPr>
      </w:pPr>
      <w:r w:rsidRPr="00D33691">
        <w:rPr>
          <w:rFonts w:ascii="Cambria" w:hAnsi="Cambria"/>
          <w:sz w:val="20"/>
        </w:rPr>
        <w:lastRenderedPageBreak/>
        <w:t xml:space="preserve">Sutarties priedas Nr. </w:t>
      </w:r>
      <w:r>
        <w:rPr>
          <w:rFonts w:ascii="Cambria" w:hAnsi="Cambria"/>
          <w:sz w:val="20"/>
        </w:rPr>
        <w:t>2</w:t>
      </w:r>
    </w:p>
    <w:p w14:paraId="15281AE8" w14:textId="77777777" w:rsidR="008460BB" w:rsidRDefault="008460BB" w:rsidP="008460BB">
      <w:pPr>
        <w:jc w:val="right"/>
        <w:rPr>
          <w:rFonts w:ascii="Cambria" w:hAnsi="Cambria"/>
          <w:sz w:val="20"/>
        </w:rPr>
      </w:pPr>
    </w:p>
    <w:p w14:paraId="66F090FC" w14:textId="259C1B45" w:rsidR="008460BB" w:rsidRDefault="008460BB" w:rsidP="008460BB">
      <w:pPr>
        <w:jc w:val="center"/>
        <w:rPr>
          <w:rFonts w:ascii="Cambria" w:hAnsi="Cambria"/>
          <w:sz w:val="20"/>
        </w:rPr>
      </w:pPr>
      <w:r>
        <w:rPr>
          <w:rFonts w:ascii="Cambria" w:hAnsi="Cambria"/>
          <w:sz w:val="20"/>
        </w:rPr>
        <w:t>PREKIŲ ŽINIARAŠTIS</w:t>
      </w:r>
    </w:p>
    <w:p w14:paraId="70CEE561" w14:textId="4C42A6BC" w:rsidR="00B46B28" w:rsidRDefault="00B46B28" w:rsidP="008460BB">
      <w:pPr>
        <w:jc w:val="center"/>
        <w:rPr>
          <w:rFonts w:ascii="Cambria" w:hAnsi="Cambria"/>
          <w:sz w:val="20"/>
        </w:rPr>
      </w:pPr>
    </w:p>
    <w:tbl>
      <w:tblPr>
        <w:tblW w:w="10676" w:type="dxa"/>
        <w:tblInd w:w="-714" w:type="dxa"/>
        <w:tblLayout w:type="fixed"/>
        <w:tblLook w:val="04A0" w:firstRow="1" w:lastRow="0" w:firstColumn="1" w:lastColumn="0" w:noHBand="0" w:noVBand="1"/>
      </w:tblPr>
      <w:tblGrid>
        <w:gridCol w:w="975"/>
        <w:gridCol w:w="2709"/>
        <w:gridCol w:w="2125"/>
        <w:gridCol w:w="851"/>
        <w:gridCol w:w="1417"/>
        <w:gridCol w:w="993"/>
        <w:gridCol w:w="853"/>
        <w:gridCol w:w="753"/>
      </w:tblGrid>
      <w:tr w:rsidR="00B46B28" w:rsidRPr="00B46B28" w14:paraId="3202E105" w14:textId="77777777" w:rsidTr="00B46B28">
        <w:trPr>
          <w:trHeight w:val="276"/>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8A9DC"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Pirkimo dalies Nr.</w:t>
            </w:r>
          </w:p>
        </w:tc>
        <w:tc>
          <w:tcPr>
            <w:tcW w:w="2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93437"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4ECE9"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Modelis/katalogo numeris, gamintojo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172B3"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Mato vnt.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9FE84"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Orientacinis kiekis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5DE5A" w14:textId="192DE802"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Vieneto kaina Eur</w:t>
            </w:r>
            <w:r w:rsidR="0085406B">
              <w:rPr>
                <w:rFonts w:ascii="Cambria" w:hAnsi="Cambria" w:cs="Calibri"/>
                <w:b/>
                <w:bCs/>
                <w:color w:val="000000"/>
                <w:sz w:val="20"/>
                <w:lang w:eastAsia="lt-LT"/>
              </w:rPr>
              <w:t xml:space="preserve"> (be PVM)</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FF8B6" w14:textId="571B53EC"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Kaina viso    Eur</w:t>
            </w:r>
            <w:r w:rsidR="0085406B">
              <w:rPr>
                <w:rFonts w:ascii="Cambria" w:hAnsi="Cambria" w:cs="Calibri"/>
                <w:b/>
                <w:bCs/>
                <w:color w:val="000000"/>
                <w:sz w:val="20"/>
                <w:lang w:eastAsia="lt-LT"/>
              </w:rPr>
              <w:t xml:space="preserve"> (be PVM)</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54C0A" w14:textId="17B89EF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Kaina viso    Eur</w:t>
            </w:r>
            <w:r w:rsidR="0085406B">
              <w:rPr>
                <w:rFonts w:ascii="Cambria" w:hAnsi="Cambria" w:cs="Calibri"/>
                <w:b/>
                <w:bCs/>
                <w:color w:val="000000"/>
                <w:sz w:val="20"/>
                <w:lang w:eastAsia="lt-LT"/>
              </w:rPr>
              <w:t xml:space="preserve"> (su PVM)</w:t>
            </w:r>
          </w:p>
        </w:tc>
      </w:tr>
      <w:tr w:rsidR="00B46B28" w:rsidRPr="00B46B28" w14:paraId="35DDFB1F" w14:textId="77777777" w:rsidTr="00B46B28">
        <w:trPr>
          <w:trHeight w:val="276"/>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337F37F0" w14:textId="77777777" w:rsidR="00B46B28" w:rsidRPr="00B46B28" w:rsidRDefault="00B46B28" w:rsidP="00B46B28">
            <w:pPr>
              <w:rPr>
                <w:rFonts w:ascii="Cambria" w:hAnsi="Cambria" w:cs="Calibri"/>
                <w:b/>
                <w:bCs/>
                <w:color w:val="000000"/>
                <w:sz w:val="20"/>
                <w:lang w:eastAsia="lt-LT"/>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14:paraId="3291B1BA" w14:textId="77777777" w:rsidR="00B46B28" w:rsidRPr="00B46B28" w:rsidRDefault="00B46B28" w:rsidP="00B46B28">
            <w:pPr>
              <w:rPr>
                <w:rFonts w:ascii="Cambria" w:hAnsi="Cambria" w:cs="Calibri"/>
                <w:b/>
                <w:bCs/>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5C079C" w14:textId="77777777" w:rsidR="00B46B28" w:rsidRPr="00B46B28" w:rsidRDefault="00B46B28" w:rsidP="00B46B28">
            <w:pPr>
              <w:rPr>
                <w:rFonts w:ascii="Cambria" w:hAnsi="Cambria" w:cs="Calibri"/>
                <w:b/>
                <w:bCs/>
                <w:color w:val="000000"/>
                <w:sz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9CB9BF" w14:textId="77777777" w:rsidR="00B46B28" w:rsidRPr="00B46B28" w:rsidRDefault="00B46B28" w:rsidP="00B46B28">
            <w:pPr>
              <w:rPr>
                <w:rFonts w:ascii="Cambria" w:hAnsi="Cambria" w:cs="Calibri"/>
                <w:b/>
                <w:bCs/>
                <w:color w:val="000000"/>
                <w:sz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8EB891" w14:textId="77777777" w:rsidR="00B46B28" w:rsidRPr="00B46B28" w:rsidRDefault="00B46B28" w:rsidP="00B46B28">
            <w:pPr>
              <w:rPr>
                <w:rFonts w:ascii="Cambria" w:hAnsi="Cambria" w:cs="Calibri"/>
                <w:b/>
                <w:bCs/>
                <w:color w:val="000000"/>
                <w:sz w:val="2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4B66E6" w14:textId="77777777" w:rsidR="00B46B28" w:rsidRPr="00B46B28" w:rsidRDefault="00B46B28" w:rsidP="00B46B28">
            <w:pPr>
              <w:rPr>
                <w:rFonts w:ascii="Cambria" w:hAnsi="Cambria" w:cs="Calibri"/>
                <w:b/>
                <w:bCs/>
                <w:color w:val="000000"/>
                <w:sz w:val="20"/>
                <w:lang w:eastAsia="lt-LT"/>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FB73F52" w14:textId="77777777" w:rsidR="00B46B28" w:rsidRPr="00B46B28" w:rsidRDefault="00B46B28" w:rsidP="00B46B28">
            <w:pPr>
              <w:rPr>
                <w:rFonts w:ascii="Cambria" w:hAnsi="Cambria" w:cs="Calibri"/>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64052EB6" w14:textId="77777777" w:rsidR="00B46B28" w:rsidRPr="00B46B28" w:rsidRDefault="00B46B28" w:rsidP="00B46B28">
            <w:pPr>
              <w:rPr>
                <w:rFonts w:ascii="Cambria" w:hAnsi="Cambria" w:cs="Calibri"/>
                <w:b/>
                <w:bCs/>
                <w:color w:val="000000"/>
                <w:sz w:val="20"/>
                <w:lang w:eastAsia="lt-LT"/>
              </w:rPr>
            </w:pPr>
          </w:p>
        </w:tc>
      </w:tr>
      <w:tr w:rsidR="00B46B28" w:rsidRPr="00B46B28" w14:paraId="693D487A" w14:textId="77777777" w:rsidTr="00B46B28">
        <w:trPr>
          <w:trHeight w:val="292"/>
        </w:trPr>
        <w:tc>
          <w:tcPr>
            <w:tcW w:w="976" w:type="dxa"/>
            <w:vMerge/>
            <w:tcBorders>
              <w:top w:val="single" w:sz="4" w:space="0" w:color="auto"/>
              <w:left w:val="single" w:sz="4" w:space="0" w:color="auto"/>
              <w:bottom w:val="single" w:sz="4" w:space="0" w:color="auto"/>
              <w:right w:val="single" w:sz="4" w:space="0" w:color="auto"/>
            </w:tcBorders>
            <w:vAlign w:val="center"/>
            <w:hideMark/>
          </w:tcPr>
          <w:p w14:paraId="1FF7A988" w14:textId="77777777" w:rsidR="00B46B28" w:rsidRPr="00B46B28" w:rsidRDefault="00B46B28" w:rsidP="00B46B28">
            <w:pPr>
              <w:rPr>
                <w:rFonts w:ascii="Cambria" w:hAnsi="Cambria" w:cs="Calibri"/>
                <w:b/>
                <w:bCs/>
                <w:color w:val="000000"/>
                <w:sz w:val="20"/>
                <w:lang w:eastAsia="lt-LT"/>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14:paraId="7B2F9501" w14:textId="77777777" w:rsidR="00B46B28" w:rsidRPr="00B46B28" w:rsidRDefault="00B46B28" w:rsidP="00B46B28">
            <w:pPr>
              <w:rPr>
                <w:rFonts w:ascii="Cambria" w:hAnsi="Cambria" w:cs="Calibri"/>
                <w:b/>
                <w:bCs/>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7435F5" w14:textId="77777777" w:rsidR="00B46B28" w:rsidRPr="00B46B28" w:rsidRDefault="00B46B28" w:rsidP="00B46B28">
            <w:pPr>
              <w:rPr>
                <w:rFonts w:ascii="Cambria" w:hAnsi="Cambria" w:cs="Calibri"/>
                <w:b/>
                <w:bCs/>
                <w:color w:val="000000"/>
                <w:sz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46D5BD" w14:textId="77777777" w:rsidR="00B46B28" w:rsidRPr="00B46B28" w:rsidRDefault="00B46B28" w:rsidP="00B46B28">
            <w:pPr>
              <w:rPr>
                <w:rFonts w:ascii="Cambria" w:hAnsi="Cambria" w:cs="Calibri"/>
                <w:b/>
                <w:bCs/>
                <w:color w:val="000000"/>
                <w:sz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82967E" w14:textId="77777777" w:rsidR="00B46B28" w:rsidRPr="00B46B28" w:rsidRDefault="00B46B28" w:rsidP="00B46B28">
            <w:pPr>
              <w:rPr>
                <w:rFonts w:ascii="Cambria" w:hAnsi="Cambria" w:cs="Calibri"/>
                <w:b/>
                <w:bCs/>
                <w:color w:val="000000"/>
                <w:sz w:val="2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D429A8" w14:textId="77777777" w:rsidR="00B46B28" w:rsidRPr="00B46B28" w:rsidRDefault="00B46B28" w:rsidP="00B46B28">
            <w:pPr>
              <w:rPr>
                <w:rFonts w:ascii="Cambria" w:hAnsi="Cambria" w:cs="Calibri"/>
                <w:b/>
                <w:bCs/>
                <w:color w:val="000000"/>
                <w:sz w:val="20"/>
                <w:lang w:eastAsia="lt-LT"/>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4E4EC941" w14:textId="77777777" w:rsidR="00B46B28" w:rsidRPr="00B46B28" w:rsidRDefault="00B46B28" w:rsidP="00B46B28">
            <w:pPr>
              <w:rPr>
                <w:rFonts w:ascii="Cambria" w:hAnsi="Cambria" w:cs="Calibri"/>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3F8B976F" w14:textId="77777777" w:rsidR="00B46B28" w:rsidRPr="00B46B28" w:rsidRDefault="00B46B28" w:rsidP="00B46B28">
            <w:pPr>
              <w:rPr>
                <w:rFonts w:ascii="Cambria" w:hAnsi="Cambria" w:cs="Calibri"/>
                <w:b/>
                <w:bCs/>
                <w:color w:val="000000"/>
                <w:sz w:val="20"/>
                <w:lang w:eastAsia="lt-LT"/>
              </w:rPr>
            </w:pPr>
          </w:p>
        </w:tc>
      </w:tr>
      <w:tr w:rsidR="00B46B28" w:rsidRPr="00B46B28" w14:paraId="19A957C1" w14:textId="77777777" w:rsidTr="00B46B28">
        <w:trPr>
          <w:trHeight w:val="268"/>
        </w:trPr>
        <w:tc>
          <w:tcPr>
            <w:tcW w:w="976" w:type="dxa"/>
            <w:tcBorders>
              <w:top w:val="nil"/>
              <w:left w:val="single" w:sz="4" w:space="0" w:color="auto"/>
              <w:bottom w:val="single" w:sz="4" w:space="0" w:color="auto"/>
              <w:right w:val="single" w:sz="4" w:space="0" w:color="auto"/>
            </w:tcBorders>
            <w:shd w:val="clear" w:color="000000" w:fill="9BBB59"/>
            <w:vAlign w:val="center"/>
            <w:hideMark/>
          </w:tcPr>
          <w:p w14:paraId="6F125146"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1.</w:t>
            </w:r>
          </w:p>
        </w:tc>
        <w:tc>
          <w:tcPr>
            <w:tcW w:w="9700" w:type="dxa"/>
            <w:gridSpan w:val="7"/>
            <w:tcBorders>
              <w:top w:val="single" w:sz="4" w:space="0" w:color="auto"/>
              <w:left w:val="nil"/>
              <w:bottom w:val="single" w:sz="4" w:space="0" w:color="auto"/>
              <w:right w:val="single" w:sz="4" w:space="0" w:color="000000"/>
            </w:tcBorders>
            <w:shd w:val="clear" w:color="000000" w:fill="9BBB59"/>
            <w:noWrap/>
            <w:vAlign w:val="center"/>
            <w:hideMark/>
          </w:tcPr>
          <w:p w14:paraId="2CC4EC48"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Vielos:</w:t>
            </w:r>
          </w:p>
        </w:tc>
      </w:tr>
      <w:tr w:rsidR="00B46B28" w:rsidRPr="00B46B28" w14:paraId="449A7FA2"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098598A"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1.1.</w:t>
            </w:r>
          </w:p>
        </w:tc>
        <w:tc>
          <w:tcPr>
            <w:tcW w:w="2710" w:type="dxa"/>
            <w:tcBorders>
              <w:top w:val="nil"/>
              <w:left w:val="nil"/>
              <w:bottom w:val="single" w:sz="4" w:space="0" w:color="auto"/>
              <w:right w:val="single" w:sz="4" w:space="0" w:color="auto"/>
            </w:tcBorders>
            <w:shd w:val="clear" w:color="auto" w:fill="auto"/>
            <w:noWrap/>
            <w:vAlign w:val="bottom"/>
            <w:hideMark/>
          </w:tcPr>
          <w:p w14:paraId="3FAFAF1E" w14:textId="77777777" w:rsidR="00B46B28" w:rsidRPr="00B46B28" w:rsidRDefault="00B46B28" w:rsidP="00B46B28">
            <w:pPr>
              <w:rPr>
                <w:rFonts w:ascii="Cambria" w:hAnsi="Cambria" w:cs="Calibri"/>
                <w:color w:val="000000"/>
                <w:sz w:val="20"/>
                <w:lang w:eastAsia="lt-LT"/>
              </w:rPr>
            </w:pPr>
            <w:proofErr w:type="spellStart"/>
            <w:r w:rsidRPr="00B46B28">
              <w:rPr>
                <w:rFonts w:ascii="Cambria" w:hAnsi="Cambria" w:cs="Calibri"/>
                <w:color w:val="000000"/>
                <w:sz w:val="20"/>
                <w:lang w:eastAsia="lt-LT"/>
              </w:rPr>
              <w:t>Kiršnerio</w:t>
            </w:r>
            <w:proofErr w:type="spellEnd"/>
            <w:r w:rsidRPr="00B46B28">
              <w:rPr>
                <w:rFonts w:ascii="Cambria" w:hAnsi="Cambria" w:cs="Calibri"/>
                <w:color w:val="000000"/>
                <w:sz w:val="20"/>
                <w:lang w:eastAsia="lt-LT"/>
              </w:rPr>
              <w:t xml:space="preserve"> viela</w:t>
            </w:r>
          </w:p>
        </w:tc>
        <w:tc>
          <w:tcPr>
            <w:tcW w:w="2126" w:type="dxa"/>
            <w:tcBorders>
              <w:top w:val="nil"/>
              <w:left w:val="nil"/>
              <w:bottom w:val="single" w:sz="4" w:space="0" w:color="auto"/>
              <w:right w:val="single" w:sz="4" w:space="0" w:color="auto"/>
            </w:tcBorders>
            <w:shd w:val="clear" w:color="auto" w:fill="auto"/>
            <w:vAlign w:val="center"/>
            <w:hideMark/>
          </w:tcPr>
          <w:p w14:paraId="51DDDD47"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77EBC4B"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0A585E"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2000</w:t>
            </w:r>
          </w:p>
        </w:tc>
        <w:tc>
          <w:tcPr>
            <w:tcW w:w="993" w:type="dxa"/>
            <w:tcBorders>
              <w:top w:val="nil"/>
              <w:left w:val="nil"/>
              <w:bottom w:val="single" w:sz="4" w:space="0" w:color="auto"/>
              <w:right w:val="single" w:sz="4" w:space="0" w:color="auto"/>
            </w:tcBorders>
            <w:shd w:val="clear" w:color="auto" w:fill="auto"/>
            <w:vAlign w:val="center"/>
            <w:hideMark/>
          </w:tcPr>
          <w:p w14:paraId="7BED0727"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3" w:type="dxa"/>
            <w:tcBorders>
              <w:top w:val="nil"/>
              <w:left w:val="nil"/>
              <w:bottom w:val="single" w:sz="4" w:space="0" w:color="auto"/>
              <w:right w:val="single" w:sz="4" w:space="0" w:color="auto"/>
            </w:tcBorders>
            <w:shd w:val="clear" w:color="auto" w:fill="auto"/>
            <w:vAlign w:val="center"/>
            <w:hideMark/>
          </w:tcPr>
          <w:p w14:paraId="4F3870C8"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34B8E2F"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r>
      <w:tr w:rsidR="00B46B28" w:rsidRPr="00B46B28" w14:paraId="586E5529"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61F4C87"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1.2.</w:t>
            </w:r>
          </w:p>
        </w:tc>
        <w:tc>
          <w:tcPr>
            <w:tcW w:w="2710" w:type="dxa"/>
            <w:tcBorders>
              <w:top w:val="nil"/>
              <w:left w:val="nil"/>
              <w:bottom w:val="single" w:sz="4" w:space="0" w:color="auto"/>
              <w:right w:val="single" w:sz="4" w:space="0" w:color="auto"/>
            </w:tcBorders>
            <w:shd w:val="clear" w:color="auto" w:fill="auto"/>
            <w:noWrap/>
            <w:vAlign w:val="bottom"/>
            <w:hideMark/>
          </w:tcPr>
          <w:p w14:paraId="29C7DFB7" w14:textId="77777777" w:rsidR="00B46B28" w:rsidRPr="00B46B28" w:rsidRDefault="00B46B28" w:rsidP="00B46B28">
            <w:pPr>
              <w:rPr>
                <w:rFonts w:ascii="Cambria" w:hAnsi="Cambria" w:cs="Calibri"/>
                <w:color w:val="000000"/>
                <w:sz w:val="20"/>
                <w:lang w:eastAsia="lt-LT"/>
              </w:rPr>
            </w:pPr>
            <w:proofErr w:type="spellStart"/>
            <w:r w:rsidRPr="00B46B28">
              <w:rPr>
                <w:rFonts w:ascii="Cambria" w:hAnsi="Cambria" w:cs="Calibri"/>
                <w:color w:val="000000"/>
                <w:sz w:val="20"/>
                <w:lang w:eastAsia="lt-LT"/>
              </w:rPr>
              <w:t>Kiršnerio</w:t>
            </w:r>
            <w:proofErr w:type="spellEnd"/>
            <w:r w:rsidRPr="00B46B28">
              <w:rPr>
                <w:rFonts w:ascii="Cambria" w:hAnsi="Cambria" w:cs="Calibri"/>
                <w:color w:val="000000"/>
                <w:sz w:val="20"/>
                <w:lang w:eastAsia="lt-LT"/>
              </w:rPr>
              <w:t xml:space="preserve"> viela su atramine plokštele</w:t>
            </w:r>
          </w:p>
        </w:tc>
        <w:tc>
          <w:tcPr>
            <w:tcW w:w="2126" w:type="dxa"/>
            <w:tcBorders>
              <w:top w:val="nil"/>
              <w:left w:val="nil"/>
              <w:bottom w:val="single" w:sz="4" w:space="0" w:color="auto"/>
              <w:right w:val="single" w:sz="4" w:space="0" w:color="auto"/>
            </w:tcBorders>
            <w:shd w:val="clear" w:color="auto" w:fill="auto"/>
            <w:vAlign w:val="center"/>
            <w:hideMark/>
          </w:tcPr>
          <w:p w14:paraId="73DE2EF1"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DBBCDFC"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18DA0EE5"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200</w:t>
            </w:r>
          </w:p>
        </w:tc>
        <w:tc>
          <w:tcPr>
            <w:tcW w:w="993" w:type="dxa"/>
            <w:tcBorders>
              <w:top w:val="nil"/>
              <w:left w:val="nil"/>
              <w:bottom w:val="single" w:sz="4" w:space="0" w:color="auto"/>
              <w:right w:val="single" w:sz="4" w:space="0" w:color="auto"/>
            </w:tcBorders>
            <w:shd w:val="clear" w:color="auto" w:fill="auto"/>
            <w:vAlign w:val="center"/>
            <w:hideMark/>
          </w:tcPr>
          <w:p w14:paraId="007A3293"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bookmarkStart w:id="0" w:name="_GoBack"/>
            <w:bookmarkEnd w:id="0"/>
          </w:p>
        </w:tc>
        <w:tc>
          <w:tcPr>
            <w:tcW w:w="853" w:type="dxa"/>
            <w:tcBorders>
              <w:top w:val="nil"/>
              <w:left w:val="nil"/>
              <w:bottom w:val="single" w:sz="4" w:space="0" w:color="auto"/>
              <w:right w:val="single" w:sz="4" w:space="0" w:color="auto"/>
            </w:tcBorders>
            <w:shd w:val="clear" w:color="auto" w:fill="auto"/>
            <w:vAlign w:val="center"/>
            <w:hideMark/>
          </w:tcPr>
          <w:p w14:paraId="6AF2DA89"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01B6AF43"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r>
      <w:tr w:rsidR="00B46B28" w:rsidRPr="00B46B28" w14:paraId="1E4B95B2"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BC5EC1A"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1.3.</w:t>
            </w:r>
          </w:p>
        </w:tc>
        <w:tc>
          <w:tcPr>
            <w:tcW w:w="2710" w:type="dxa"/>
            <w:tcBorders>
              <w:top w:val="nil"/>
              <w:left w:val="nil"/>
              <w:bottom w:val="single" w:sz="4" w:space="0" w:color="auto"/>
              <w:right w:val="single" w:sz="4" w:space="0" w:color="auto"/>
            </w:tcBorders>
            <w:shd w:val="clear" w:color="auto" w:fill="auto"/>
            <w:noWrap/>
            <w:vAlign w:val="bottom"/>
            <w:hideMark/>
          </w:tcPr>
          <w:p w14:paraId="12FF62A3" w14:textId="77777777" w:rsidR="00B46B28" w:rsidRPr="00B46B28" w:rsidRDefault="00B46B28" w:rsidP="00B46B28">
            <w:pPr>
              <w:rPr>
                <w:rFonts w:ascii="Cambria" w:hAnsi="Cambria" w:cs="Calibri"/>
                <w:color w:val="000000"/>
                <w:sz w:val="20"/>
                <w:lang w:eastAsia="lt-LT"/>
              </w:rPr>
            </w:pPr>
            <w:proofErr w:type="spellStart"/>
            <w:r w:rsidRPr="00B46B28">
              <w:rPr>
                <w:rFonts w:ascii="Cambria" w:hAnsi="Cambria" w:cs="Calibri"/>
                <w:color w:val="000000"/>
                <w:sz w:val="20"/>
                <w:lang w:eastAsia="lt-LT"/>
              </w:rPr>
              <w:t>Cirkliažinė</w:t>
            </w:r>
            <w:proofErr w:type="spellEnd"/>
            <w:r w:rsidRPr="00B46B28">
              <w:rPr>
                <w:rFonts w:ascii="Cambria" w:hAnsi="Cambria" w:cs="Calibri"/>
                <w:color w:val="000000"/>
                <w:sz w:val="20"/>
                <w:lang w:eastAsia="lt-LT"/>
              </w:rPr>
              <w:t xml:space="preserve"> viela</w:t>
            </w:r>
          </w:p>
        </w:tc>
        <w:tc>
          <w:tcPr>
            <w:tcW w:w="2126" w:type="dxa"/>
            <w:tcBorders>
              <w:top w:val="nil"/>
              <w:left w:val="nil"/>
              <w:bottom w:val="single" w:sz="4" w:space="0" w:color="auto"/>
              <w:right w:val="single" w:sz="4" w:space="0" w:color="auto"/>
            </w:tcBorders>
            <w:shd w:val="clear" w:color="auto" w:fill="auto"/>
            <w:vAlign w:val="center"/>
            <w:hideMark/>
          </w:tcPr>
          <w:p w14:paraId="6A77BBBD"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E6A282A"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19939952"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100</w:t>
            </w:r>
          </w:p>
        </w:tc>
        <w:tc>
          <w:tcPr>
            <w:tcW w:w="993" w:type="dxa"/>
            <w:tcBorders>
              <w:top w:val="nil"/>
              <w:left w:val="nil"/>
              <w:bottom w:val="single" w:sz="4" w:space="0" w:color="auto"/>
              <w:right w:val="single" w:sz="4" w:space="0" w:color="auto"/>
            </w:tcBorders>
            <w:shd w:val="clear" w:color="auto" w:fill="auto"/>
            <w:vAlign w:val="center"/>
            <w:hideMark/>
          </w:tcPr>
          <w:p w14:paraId="4E6D8BE5"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3" w:type="dxa"/>
            <w:tcBorders>
              <w:top w:val="nil"/>
              <w:left w:val="nil"/>
              <w:bottom w:val="single" w:sz="4" w:space="0" w:color="auto"/>
              <w:right w:val="single" w:sz="4" w:space="0" w:color="auto"/>
            </w:tcBorders>
            <w:shd w:val="clear" w:color="auto" w:fill="auto"/>
            <w:vAlign w:val="center"/>
            <w:hideMark/>
          </w:tcPr>
          <w:p w14:paraId="5B9CB75E"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26336F8F"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r>
      <w:tr w:rsidR="00B46B28" w:rsidRPr="00B46B28" w14:paraId="0EBC890F"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4BA91D9"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1.4.</w:t>
            </w:r>
          </w:p>
        </w:tc>
        <w:tc>
          <w:tcPr>
            <w:tcW w:w="2710" w:type="dxa"/>
            <w:tcBorders>
              <w:top w:val="nil"/>
              <w:left w:val="nil"/>
              <w:bottom w:val="single" w:sz="4" w:space="0" w:color="auto"/>
              <w:right w:val="single" w:sz="4" w:space="0" w:color="auto"/>
            </w:tcBorders>
            <w:shd w:val="clear" w:color="auto" w:fill="auto"/>
            <w:noWrap/>
            <w:vAlign w:val="bottom"/>
            <w:hideMark/>
          </w:tcPr>
          <w:p w14:paraId="147A16EA"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Apsauginės galvutės</w:t>
            </w:r>
          </w:p>
        </w:tc>
        <w:tc>
          <w:tcPr>
            <w:tcW w:w="2126" w:type="dxa"/>
            <w:tcBorders>
              <w:top w:val="nil"/>
              <w:left w:val="nil"/>
              <w:bottom w:val="single" w:sz="4" w:space="0" w:color="auto"/>
              <w:right w:val="single" w:sz="4" w:space="0" w:color="auto"/>
            </w:tcBorders>
            <w:shd w:val="clear" w:color="auto" w:fill="auto"/>
            <w:vAlign w:val="center"/>
            <w:hideMark/>
          </w:tcPr>
          <w:p w14:paraId="2ACDC3C2"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2DBBE85"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3328D460"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100</w:t>
            </w:r>
          </w:p>
        </w:tc>
        <w:tc>
          <w:tcPr>
            <w:tcW w:w="993" w:type="dxa"/>
            <w:tcBorders>
              <w:top w:val="nil"/>
              <w:left w:val="nil"/>
              <w:bottom w:val="single" w:sz="4" w:space="0" w:color="auto"/>
              <w:right w:val="single" w:sz="4" w:space="0" w:color="auto"/>
            </w:tcBorders>
            <w:shd w:val="clear" w:color="auto" w:fill="auto"/>
            <w:vAlign w:val="center"/>
            <w:hideMark/>
          </w:tcPr>
          <w:p w14:paraId="40683B78"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3" w:type="dxa"/>
            <w:tcBorders>
              <w:top w:val="nil"/>
              <w:left w:val="nil"/>
              <w:bottom w:val="single" w:sz="4" w:space="0" w:color="auto"/>
              <w:right w:val="single" w:sz="4" w:space="0" w:color="auto"/>
            </w:tcBorders>
            <w:shd w:val="clear" w:color="auto" w:fill="auto"/>
            <w:vAlign w:val="center"/>
            <w:hideMark/>
          </w:tcPr>
          <w:p w14:paraId="79BE4734"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3BE8337"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w:t>
            </w:r>
          </w:p>
        </w:tc>
      </w:tr>
      <w:tr w:rsidR="00B46B28" w:rsidRPr="00B46B28" w14:paraId="1EE5408B" w14:textId="77777777" w:rsidTr="00B46B28">
        <w:trPr>
          <w:trHeight w:val="42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1419E2B"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2.</w:t>
            </w:r>
          </w:p>
        </w:tc>
        <w:tc>
          <w:tcPr>
            <w:tcW w:w="2710" w:type="dxa"/>
            <w:tcBorders>
              <w:top w:val="nil"/>
              <w:left w:val="nil"/>
              <w:bottom w:val="single" w:sz="4" w:space="0" w:color="auto"/>
              <w:right w:val="single" w:sz="4" w:space="0" w:color="auto"/>
            </w:tcBorders>
            <w:shd w:val="clear" w:color="auto" w:fill="auto"/>
            <w:vAlign w:val="bottom"/>
            <w:hideMark/>
          </w:tcPr>
          <w:p w14:paraId="1D5D9E81"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xml:space="preserve">Elastinės </w:t>
            </w:r>
            <w:proofErr w:type="spellStart"/>
            <w:r w:rsidRPr="00B46B28">
              <w:rPr>
                <w:rFonts w:ascii="Cambria" w:hAnsi="Cambria" w:cs="Calibri"/>
                <w:b/>
                <w:bCs/>
                <w:color w:val="000000"/>
                <w:sz w:val="20"/>
                <w:lang w:eastAsia="lt-LT"/>
              </w:rPr>
              <w:t>intramedulinės</w:t>
            </w:r>
            <w:proofErr w:type="spellEnd"/>
            <w:r w:rsidRPr="00B46B28">
              <w:rPr>
                <w:rFonts w:ascii="Cambria" w:hAnsi="Cambria" w:cs="Calibri"/>
                <w:b/>
                <w:bCs/>
                <w:color w:val="000000"/>
                <w:sz w:val="20"/>
                <w:lang w:eastAsia="lt-LT"/>
              </w:rPr>
              <w:t xml:space="preserve"> vinys vaikų kaulų lūžių fiksacijai</w:t>
            </w:r>
          </w:p>
        </w:tc>
        <w:tc>
          <w:tcPr>
            <w:tcW w:w="2126" w:type="dxa"/>
            <w:tcBorders>
              <w:top w:val="nil"/>
              <w:left w:val="nil"/>
              <w:bottom w:val="single" w:sz="4" w:space="0" w:color="auto"/>
              <w:right w:val="single" w:sz="4" w:space="0" w:color="auto"/>
            </w:tcBorders>
            <w:shd w:val="clear" w:color="auto" w:fill="auto"/>
            <w:noWrap/>
            <w:vAlign w:val="center"/>
            <w:hideMark/>
          </w:tcPr>
          <w:p w14:paraId="2B968E43"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49DC5A2F"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257C9F9B"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600</w:t>
            </w:r>
          </w:p>
        </w:tc>
        <w:tc>
          <w:tcPr>
            <w:tcW w:w="993" w:type="dxa"/>
            <w:tcBorders>
              <w:top w:val="nil"/>
              <w:left w:val="nil"/>
              <w:bottom w:val="single" w:sz="4" w:space="0" w:color="auto"/>
              <w:right w:val="single" w:sz="4" w:space="0" w:color="auto"/>
            </w:tcBorders>
            <w:shd w:val="clear" w:color="auto" w:fill="auto"/>
            <w:noWrap/>
            <w:vAlign w:val="center"/>
            <w:hideMark/>
          </w:tcPr>
          <w:p w14:paraId="3903D1AE"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628FC7EA"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40F555B1"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B46B28" w14:paraId="644929BF" w14:textId="77777777" w:rsidTr="00B46B28">
        <w:trPr>
          <w:trHeight w:val="84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BE9D4C8"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xml:space="preserve">3. </w:t>
            </w:r>
          </w:p>
        </w:tc>
        <w:tc>
          <w:tcPr>
            <w:tcW w:w="2710" w:type="dxa"/>
            <w:tcBorders>
              <w:top w:val="nil"/>
              <w:left w:val="nil"/>
              <w:bottom w:val="single" w:sz="4" w:space="0" w:color="auto"/>
              <w:right w:val="single" w:sz="4" w:space="0" w:color="auto"/>
            </w:tcBorders>
            <w:shd w:val="clear" w:color="auto" w:fill="auto"/>
            <w:vAlign w:val="bottom"/>
            <w:hideMark/>
          </w:tcPr>
          <w:p w14:paraId="3494F704"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Sistema kaulų augimo stabdymui ir deformacijų korekcijai: aštuoniukės tipo plokštelės, skirtos kaulų augimo stabdymui ir deformacijų korekcijai (1</w:t>
            </w:r>
            <w:r w:rsidRPr="00B46B28">
              <w:rPr>
                <w:rFonts w:ascii="Cambria" w:hAnsi="Cambria" w:cs="Calibri"/>
                <w:color w:val="000000"/>
                <w:sz w:val="20"/>
                <w:lang w:eastAsia="lt-LT"/>
              </w:rPr>
              <w:t>–</w:t>
            </w:r>
            <w:r w:rsidRPr="00B46B28">
              <w:rPr>
                <w:rFonts w:ascii="Cambria" w:hAnsi="Cambria" w:cs="Calibri"/>
                <w:b/>
                <w:bCs/>
                <w:color w:val="000000"/>
                <w:sz w:val="20"/>
                <w:lang w:eastAsia="lt-LT"/>
              </w:rPr>
              <w:t>18 metų pacientams)</w:t>
            </w:r>
          </w:p>
        </w:tc>
        <w:tc>
          <w:tcPr>
            <w:tcW w:w="2126" w:type="dxa"/>
            <w:tcBorders>
              <w:top w:val="nil"/>
              <w:left w:val="nil"/>
              <w:bottom w:val="single" w:sz="4" w:space="0" w:color="auto"/>
              <w:right w:val="single" w:sz="4" w:space="0" w:color="auto"/>
            </w:tcBorders>
            <w:shd w:val="clear" w:color="auto" w:fill="auto"/>
            <w:noWrap/>
            <w:vAlign w:val="center"/>
            <w:hideMark/>
          </w:tcPr>
          <w:p w14:paraId="51D51FAE"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782D3E22" w14:textId="77777777" w:rsidR="00B46B28" w:rsidRPr="00B46B28" w:rsidRDefault="00B46B28" w:rsidP="00B46B28">
            <w:pPr>
              <w:jc w:val="center"/>
              <w:rPr>
                <w:rFonts w:ascii="Cambria" w:hAnsi="Cambria" w:cs="Calibri"/>
                <w:color w:val="000000"/>
                <w:sz w:val="20"/>
                <w:lang w:eastAsia="lt-LT"/>
              </w:rPr>
            </w:pPr>
            <w:proofErr w:type="spellStart"/>
            <w:r w:rsidRPr="00B46B28">
              <w:rPr>
                <w:rFonts w:ascii="Cambria" w:hAnsi="Cambria" w:cs="Calibri"/>
                <w:color w:val="000000"/>
                <w:sz w:val="20"/>
                <w:lang w:eastAsia="lt-LT"/>
              </w:rPr>
              <w:t>kompl</w:t>
            </w:r>
            <w:proofErr w:type="spellEnd"/>
            <w:r w:rsidRPr="00B46B28">
              <w:rPr>
                <w:rFonts w:ascii="Cambria" w:hAnsi="Cambria" w:cs="Calibri"/>
                <w:color w:val="000000"/>
                <w:sz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7AB59C14"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100</w:t>
            </w:r>
          </w:p>
        </w:tc>
        <w:tc>
          <w:tcPr>
            <w:tcW w:w="993" w:type="dxa"/>
            <w:tcBorders>
              <w:top w:val="nil"/>
              <w:left w:val="nil"/>
              <w:bottom w:val="single" w:sz="4" w:space="0" w:color="auto"/>
              <w:right w:val="single" w:sz="4" w:space="0" w:color="auto"/>
            </w:tcBorders>
            <w:shd w:val="clear" w:color="auto" w:fill="auto"/>
            <w:noWrap/>
            <w:vAlign w:val="center"/>
            <w:hideMark/>
          </w:tcPr>
          <w:p w14:paraId="2431A3AD"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1F60F9CB"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665BA155"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B46B28" w14:paraId="63A38F1A"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65D3657E"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xml:space="preserve">4. </w:t>
            </w:r>
          </w:p>
        </w:tc>
        <w:tc>
          <w:tcPr>
            <w:tcW w:w="2710" w:type="dxa"/>
            <w:tcBorders>
              <w:top w:val="nil"/>
              <w:left w:val="nil"/>
              <w:bottom w:val="single" w:sz="4" w:space="0" w:color="auto"/>
              <w:right w:val="single" w:sz="4" w:space="0" w:color="auto"/>
            </w:tcBorders>
            <w:shd w:val="clear" w:color="auto" w:fill="auto"/>
            <w:noWrap/>
            <w:vAlign w:val="bottom"/>
            <w:hideMark/>
          </w:tcPr>
          <w:p w14:paraId="79E97C32"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Priekinės Y- formos pėdos plokštelė, su intarpu</w:t>
            </w:r>
          </w:p>
        </w:tc>
        <w:tc>
          <w:tcPr>
            <w:tcW w:w="2126" w:type="dxa"/>
            <w:tcBorders>
              <w:top w:val="nil"/>
              <w:left w:val="nil"/>
              <w:bottom w:val="single" w:sz="4" w:space="0" w:color="auto"/>
              <w:right w:val="single" w:sz="4" w:space="0" w:color="auto"/>
            </w:tcBorders>
            <w:shd w:val="clear" w:color="auto" w:fill="auto"/>
            <w:noWrap/>
            <w:vAlign w:val="center"/>
            <w:hideMark/>
          </w:tcPr>
          <w:p w14:paraId="0D4E79D0"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1" w:type="dxa"/>
            <w:tcBorders>
              <w:top w:val="nil"/>
              <w:left w:val="nil"/>
              <w:bottom w:val="single" w:sz="4" w:space="0" w:color="auto"/>
              <w:right w:val="single" w:sz="4" w:space="0" w:color="auto"/>
            </w:tcBorders>
            <w:shd w:val="clear" w:color="auto" w:fill="auto"/>
            <w:noWrap/>
            <w:vAlign w:val="center"/>
            <w:hideMark/>
          </w:tcPr>
          <w:p w14:paraId="16A3C68E" w14:textId="77777777" w:rsidR="00B46B28" w:rsidRPr="00B46B28" w:rsidRDefault="00B46B28" w:rsidP="00B46B28">
            <w:pPr>
              <w:jc w:val="center"/>
              <w:rPr>
                <w:rFonts w:ascii="Cambria" w:hAnsi="Cambria" w:cs="Calibri"/>
                <w:color w:val="000000"/>
                <w:sz w:val="20"/>
                <w:lang w:eastAsia="lt-LT"/>
              </w:rPr>
            </w:pPr>
            <w:proofErr w:type="spellStart"/>
            <w:r w:rsidRPr="00B46B28">
              <w:rPr>
                <w:rFonts w:ascii="Cambria" w:hAnsi="Cambria" w:cs="Calibri"/>
                <w:color w:val="000000"/>
                <w:sz w:val="20"/>
                <w:lang w:eastAsia="lt-LT"/>
              </w:rPr>
              <w:t>kompl</w:t>
            </w:r>
            <w:proofErr w:type="spellEnd"/>
            <w:r w:rsidRPr="00B46B28">
              <w:rPr>
                <w:rFonts w:ascii="Cambria" w:hAnsi="Cambria" w:cs="Calibri"/>
                <w:color w:val="000000"/>
                <w:sz w:val="20"/>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2404EC96"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20</w:t>
            </w:r>
          </w:p>
        </w:tc>
        <w:tc>
          <w:tcPr>
            <w:tcW w:w="993" w:type="dxa"/>
            <w:tcBorders>
              <w:top w:val="nil"/>
              <w:left w:val="nil"/>
              <w:bottom w:val="single" w:sz="4" w:space="0" w:color="auto"/>
              <w:right w:val="single" w:sz="4" w:space="0" w:color="auto"/>
            </w:tcBorders>
            <w:shd w:val="clear" w:color="auto" w:fill="auto"/>
            <w:noWrap/>
            <w:vAlign w:val="center"/>
            <w:hideMark/>
          </w:tcPr>
          <w:p w14:paraId="6BF4F667"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2F9DCB4C"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538D0271"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B46B28" w14:paraId="3223FB1B" w14:textId="77777777" w:rsidTr="00B46B28">
        <w:trPr>
          <w:trHeight w:val="243"/>
        </w:trPr>
        <w:tc>
          <w:tcPr>
            <w:tcW w:w="976" w:type="dxa"/>
            <w:tcBorders>
              <w:top w:val="nil"/>
              <w:left w:val="single" w:sz="4" w:space="0" w:color="auto"/>
              <w:bottom w:val="single" w:sz="4" w:space="0" w:color="auto"/>
              <w:right w:val="single" w:sz="4" w:space="0" w:color="auto"/>
            </w:tcBorders>
            <w:shd w:val="clear" w:color="000000" w:fill="9BBB59"/>
            <w:noWrap/>
            <w:vAlign w:val="center"/>
            <w:hideMark/>
          </w:tcPr>
          <w:p w14:paraId="14B5C16C"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xml:space="preserve">5. </w:t>
            </w:r>
          </w:p>
        </w:tc>
        <w:tc>
          <w:tcPr>
            <w:tcW w:w="9700" w:type="dxa"/>
            <w:gridSpan w:val="7"/>
            <w:tcBorders>
              <w:top w:val="single" w:sz="4" w:space="0" w:color="auto"/>
              <w:left w:val="nil"/>
              <w:bottom w:val="single" w:sz="4" w:space="0" w:color="000000"/>
              <w:right w:val="single" w:sz="4" w:space="0" w:color="auto"/>
            </w:tcBorders>
            <w:shd w:val="clear" w:color="000000" w:fill="9BBB59"/>
            <w:noWrap/>
            <w:vAlign w:val="bottom"/>
            <w:hideMark/>
          </w:tcPr>
          <w:p w14:paraId="1BCA1212"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Sterilūs kaulų pakaitalai:</w:t>
            </w:r>
          </w:p>
        </w:tc>
      </w:tr>
      <w:tr w:rsidR="00B46B28" w:rsidRPr="00B46B28" w14:paraId="726B1CFD"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296507FD"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5.1</w:t>
            </w:r>
          </w:p>
        </w:tc>
        <w:tc>
          <w:tcPr>
            <w:tcW w:w="2710" w:type="dxa"/>
            <w:tcBorders>
              <w:top w:val="nil"/>
              <w:left w:val="nil"/>
              <w:bottom w:val="single" w:sz="4" w:space="0" w:color="auto"/>
              <w:right w:val="single" w:sz="4" w:space="0" w:color="auto"/>
            </w:tcBorders>
            <w:shd w:val="clear" w:color="auto" w:fill="auto"/>
            <w:vAlign w:val="center"/>
            <w:hideMark/>
          </w:tcPr>
          <w:p w14:paraId="23F02BD6"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xml:space="preserve">Sterilios, netaisyklingos formos </w:t>
            </w:r>
            <w:proofErr w:type="spellStart"/>
            <w:r w:rsidRPr="00B46B28">
              <w:rPr>
                <w:rFonts w:ascii="Cambria" w:hAnsi="Cambria" w:cs="Calibri"/>
                <w:color w:val="000000"/>
                <w:sz w:val="20"/>
                <w:lang w:eastAsia="lt-LT"/>
              </w:rPr>
              <w:t>dvifazės</w:t>
            </w:r>
            <w:proofErr w:type="spellEnd"/>
            <w:r w:rsidRPr="00B46B28">
              <w:rPr>
                <w:rFonts w:ascii="Cambria" w:hAnsi="Cambria" w:cs="Calibri"/>
                <w:color w:val="000000"/>
                <w:sz w:val="20"/>
                <w:lang w:eastAsia="lt-LT"/>
              </w:rPr>
              <w:t xml:space="preserve"> granulės</w:t>
            </w:r>
          </w:p>
        </w:tc>
        <w:tc>
          <w:tcPr>
            <w:tcW w:w="2126" w:type="dxa"/>
            <w:tcBorders>
              <w:top w:val="nil"/>
              <w:left w:val="nil"/>
              <w:bottom w:val="single" w:sz="4" w:space="0" w:color="auto"/>
              <w:right w:val="single" w:sz="4" w:space="0" w:color="auto"/>
            </w:tcBorders>
            <w:shd w:val="clear" w:color="auto" w:fill="auto"/>
            <w:noWrap/>
            <w:vAlign w:val="center"/>
            <w:hideMark/>
          </w:tcPr>
          <w:p w14:paraId="4FCE69B0"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CB96093"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2EBAC6DD"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30</w:t>
            </w:r>
          </w:p>
        </w:tc>
        <w:tc>
          <w:tcPr>
            <w:tcW w:w="993" w:type="dxa"/>
            <w:tcBorders>
              <w:top w:val="nil"/>
              <w:left w:val="nil"/>
              <w:bottom w:val="single" w:sz="4" w:space="0" w:color="auto"/>
              <w:right w:val="single" w:sz="4" w:space="0" w:color="auto"/>
            </w:tcBorders>
            <w:shd w:val="clear" w:color="auto" w:fill="auto"/>
            <w:noWrap/>
            <w:vAlign w:val="center"/>
            <w:hideMark/>
          </w:tcPr>
          <w:p w14:paraId="4E6BCF7F"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1904125B"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4C40F105"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B46B28" w14:paraId="62300231" w14:textId="77777777" w:rsidTr="00B46B28">
        <w:trPr>
          <w:trHeight w:val="24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243FD64"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5.2</w:t>
            </w:r>
          </w:p>
        </w:tc>
        <w:tc>
          <w:tcPr>
            <w:tcW w:w="2710" w:type="dxa"/>
            <w:tcBorders>
              <w:top w:val="nil"/>
              <w:left w:val="nil"/>
              <w:bottom w:val="single" w:sz="4" w:space="0" w:color="auto"/>
              <w:right w:val="single" w:sz="4" w:space="0" w:color="auto"/>
            </w:tcBorders>
            <w:shd w:val="clear" w:color="auto" w:fill="auto"/>
            <w:vAlign w:val="center"/>
            <w:hideMark/>
          </w:tcPr>
          <w:p w14:paraId="555C92F5" w14:textId="77777777" w:rsidR="00B46B28" w:rsidRPr="00B46B28" w:rsidRDefault="00B46B28" w:rsidP="00B46B28">
            <w:pPr>
              <w:rPr>
                <w:rFonts w:ascii="Cambria" w:hAnsi="Cambria" w:cs="Calibri"/>
                <w:color w:val="000000"/>
                <w:sz w:val="20"/>
                <w:lang w:eastAsia="lt-LT"/>
              </w:rPr>
            </w:pPr>
            <w:r w:rsidRPr="00B46B28">
              <w:rPr>
                <w:rFonts w:ascii="Cambria" w:hAnsi="Cambria" w:cs="Calibri"/>
                <w:color w:val="000000"/>
                <w:sz w:val="20"/>
                <w:lang w:eastAsia="lt-LT"/>
              </w:rPr>
              <w:t xml:space="preserve">Sterilios, netaisyklingos formos </w:t>
            </w:r>
            <w:proofErr w:type="spellStart"/>
            <w:r w:rsidRPr="00B46B28">
              <w:rPr>
                <w:rFonts w:ascii="Cambria" w:hAnsi="Cambria" w:cs="Calibri"/>
                <w:color w:val="000000"/>
                <w:sz w:val="20"/>
                <w:lang w:eastAsia="lt-LT"/>
              </w:rPr>
              <w:t>dvifazės</w:t>
            </w:r>
            <w:proofErr w:type="spellEnd"/>
            <w:r w:rsidRPr="00B46B28">
              <w:rPr>
                <w:rFonts w:ascii="Cambria" w:hAnsi="Cambria" w:cs="Calibri"/>
                <w:color w:val="000000"/>
                <w:sz w:val="20"/>
                <w:lang w:eastAsia="lt-LT"/>
              </w:rPr>
              <w:t xml:space="preserve"> granulės</w:t>
            </w:r>
          </w:p>
        </w:tc>
        <w:tc>
          <w:tcPr>
            <w:tcW w:w="2126" w:type="dxa"/>
            <w:tcBorders>
              <w:top w:val="nil"/>
              <w:left w:val="nil"/>
              <w:bottom w:val="single" w:sz="4" w:space="0" w:color="auto"/>
              <w:right w:val="single" w:sz="4" w:space="0" w:color="auto"/>
            </w:tcBorders>
            <w:shd w:val="clear" w:color="auto" w:fill="auto"/>
            <w:noWrap/>
            <w:vAlign w:val="center"/>
            <w:hideMark/>
          </w:tcPr>
          <w:p w14:paraId="5B7EB298"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6965925"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70E6B7CE"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10</w:t>
            </w:r>
          </w:p>
        </w:tc>
        <w:tc>
          <w:tcPr>
            <w:tcW w:w="993" w:type="dxa"/>
            <w:tcBorders>
              <w:top w:val="nil"/>
              <w:left w:val="nil"/>
              <w:bottom w:val="single" w:sz="4" w:space="0" w:color="auto"/>
              <w:right w:val="single" w:sz="4" w:space="0" w:color="auto"/>
            </w:tcBorders>
            <w:shd w:val="clear" w:color="auto" w:fill="auto"/>
            <w:noWrap/>
            <w:vAlign w:val="center"/>
            <w:hideMark/>
          </w:tcPr>
          <w:p w14:paraId="5E265218"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7F285116"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48BBA830"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B46B28" w14:paraId="31C4DC9B" w14:textId="77777777" w:rsidTr="00B46B28">
        <w:trPr>
          <w:trHeight w:val="462"/>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B56014C" w14:textId="77777777" w:rsidR="00B46B28" w:rsidRPr="00B46B28" w:rsidRDefault="00B46B28" w:rsidP="00B46B28">
            <w:pPr>
              <w:jc w:val="center"/>
              <w:rPr>
                <w:rFonts w:ascii="Cambria" w:hAnsi="Cambria" w:cs="Calibri"/>
                <w:b/>
                <w:bCs/>
                <w:color w:val="000000"/>
                <w:sz w:val="20"/>
                <w:lang w:eastAsia="lt-LT"/>
              </w:rPr>
            </w:pPr>
            <w:r w:rsidRPr="00B46B28">
              <w:rPr>
                <w:rFonts w:ascii="Cambria" w:hAnsi="Cambria" w:cs="Calibri"/>
                <w:b/>
                <w:bCs/>
                <w:color w:val="000000"/>
                <w:sz w:val="20"/>
                <w:lang w:eastAsia="lt-LT"/>
              </w:rPr>
              <w:t>6.</w:t>
            </w:r>
          </w:p>
        </w:tc>
        <w:tc>
          <w:tcPr>
            <w:tcW w:w="2710" w:type="dxa"/>
            <w:tcBorders>
              <w:top w:val="nil"/>
              <w:left w:val="nil"/>
              <w:bottom w:val="single" w:sz="4" w:space="0" w:color="auto"/>
              <w:right w:val="single" w:sz="4" w:space="0" w:color="auto"/>
            </w:tcBorders>
            <w:shd w:val="clear" w:color="auto" w:fill="auto"/>
            <w:vAlign w:val="bottom"/>
            <w:hideMark/>
          </w:tcPr>
          <w:p w14:paraId="4D7C8B16" w14:textId="77777777" w:rsidR="00B46B28" w:rsidRPr="00B46B28" w:rsidRDefault="00B46B28" w:rsidP="00B46B28">
            <w:pPr>
              <w:rPr>
                <w:rFonts w:ascii="Cambria" w:hAnsi="Cambria" w:cs="Calibri"/>
                <w:b/>
                <w:bCs/>
                <w:color w:val="000000"/>
                <w:sz w:val="20"/>
                <w:lang w:eastAsia="lt-LT"/>
              </w:rPr>
            </w:pPr>
            <w:r w:rsidRPr="00B46B28">
              <w:rPr>
                <w:rFonts w:ascii="Cambria" w:hAnsi="Cambria" w:cs="Calibri"/>
                <w:b/>
                <w:bCs/>
                <w:color w:val="000000"/>
                <w:sz w:val="20"/>
                <w:lang w:eastAsia="lt-LT"/>
              </w:rPr>
              <w:t xml:space="preserve">Reguliuojamo ilgio </w:t>
            </w:r>
            <w:proofErr w:type="spellStart"/>
            <w:r w:rsidRPr="00B46B28">
              <w:rPr>
                <w:rFonts w:ascii="Cambria" w:hAnsi="Cambria" w:cs="Calibri"/>
                <w:b/>
                <w:bCs/>
                <w:color w:val="000000"/>
                <w:sz w:val="20"/>
                <w:lang w:eastAsia="lt-LT"/>
              </w:rPr>
              <w:t>endosaga</w:t>
            </w:r>
            <w:proofErr w:type="spellEnd"/>
            <w:r w:rsidRPr="00B46B28">
              <w:rPr>
                <w:rFonts w:ascii="Cambria" w:hAnsi="Cambria" w:cs="Calibri"/>
                <w:b/>
                <w:bCs/>
                <w:color w:val="000000"/>
                <w:sz w:val="20"/>
                <w:lang w:eastAsia="lt-LT"/>
              </w:rPr>
              <w:t xml:space="preserve"> PKR </w:t>
            </w:r>
            <w:proofErr w:type="spellStart"/>
            <w:r w:rsidRPr="00B46B28">
              <w:rPr>
                <w:rFonts w:ascii="Cambria" w:hAnsi="Cambria" w:cs="Calibri"/>
                <w:b/>
                <w:bCs/>
                <w:color w:val="000000"/>
                <w:sz w:val="20"/>
                <w:lang w:eastAsia="lt-LT"/>
              </w:rPr>
              <w:t>transplanto</w:t>
            </w:r>
            <w:proofErr w:type="spellEnd"/>
            <w:r w:rsidRPr="00B46B28">
              <w:rPr>
                <w:rFonts w:ascii="Cambria" w:hAnsi="Cambria" w:cs="Calibri"/>
                <w:b/>
                <w:bCs/>
                <w:color w:val="000000"/>
                <w:sz w:val="20"/>
                <w:lang w:eastAsia="lt-LT"/>
              </w:rPr>
              <w:t xml:space="preserve"> blauzdinei fiksacijai</w:t>
            </w:r>
          </w:p>
        </w:tc>
        <w:tc>
          <w:tcPr>
            <w:tcW w:w="2126" w:type="dxa"/>
            <w:tcBorders>
              <w:top w:val="nil"/>
              <w:left w:val="nil"/>
              <w:bottom w:val="single" w:sz="4" w:space="0" w:color="auto"/>
              <w:right w:val="single" w:sz="4" w:space="0" w:color="auto"/>
            </w:tcBorders>
            <w:shd w:val="clear" w:color="auto" w:fill="auto"/>
            <w:noWrap/>
            <w:vAlign w:val="center"/>
            <w:hideMark/>
          </w:tcPr>
          <w:p w14:paraId="3DF0B9F6"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71AEC94"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3EF2DE48"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200</w:t>
            </w:r>
          </w:p>
        </w:tc>
        <w:tc>
          <w:tcPr>
            <w:tcW w:w="993" w:type="dxa"/>
            <w:tcBorders>
              <w:top w:val="nil"/>
              <w:left w:val="nil"/>
              <w:bottom w:val="single" w:sz="4" w:space="0" w:color="auto"/>
              <w:right w:val="single" w:sz="4" w:space="0" w:color="auto"/>
            </w:tcBorders>
            <w:shd w:val="clear" w:color="auto" w:fill="auto"/>
            <w:noWrap/>
            <w:vAlign w:val="center"/>
            <w:hideMark/>
          </w:tcPr>
          <w:p w14:paraId="064634F2"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853" w:type="dxa"/>
            <w:tcBorders>
              <w:top w:val="nil"/>
              <w:left w:val="nil"/>
              <w:bottom w:val="single" w:sz="4" w:space="0" w:color="auto"/>
              <w:right w:val="single" w:sz="4" w:space="0" w:color="auto"/>
            </w:tcBorders>
            <w:shd w:val="clear" w:color="auto" w:fill="auto"/>
            <w:noWrap/>
            <w:vAlign w:val="center"/>
            <w:hideMark/>
          </w:tcPr>
          <w:p w14:paraId="4E69D1A6"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4C9CADD0" w14:textId="77777777" w:rsidR="00B46B28" w:rsidRPr="00B46B28" w:rsidRDefault="00B46B28" w:rsidP="00B46B28">
            <w:pPr>
              <w:jc w:val="center"/>
              <w:rPr>
                <w:rFonts w:ascii="Cambria" w:hAnsi="Cambria" w:cs="Calibri"/>
                <w:color w:val="000000"/>
                <w:sz w:val="20"/>
                <w:lang w:eastAsia="lt-LT"/>
              </w:rPr>
            </w:pPr>
            <w:r w:rsidRPr="00B46B28">
              <w:rPr>
                <w:rFonts w:ascii="Cambria" w:hAnsi="Cambria" w:cs="Calibri"/>
                <w:color w:val="000000"/>
                <w:sz w:val="20"/>
                <w:lang w:eastAsia="lt-LT"/>
              </w:rPr>
              <w:t> </w:t>
            </w:r>
          </w:p>
        </w:tc>
      </w:tr>
      <w:tr w:rsidR="00B46B28" w:rsidRPr="00610B81" w14:paraId="11526D13" w14:textId="77777777" w:rsidTr="00B46B28">
        <w:trPr>
          <w:trHeight w:val="252"/>
        </w:trPr>
        <w:tc>
          <w:tcPr>
            <w:tcW w:w="99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7ECF8" w14:textId="77777777" w:rsidR="00B46B28" w:rsidRPr="00610B81" w:rsidRDefault="00B46B28" w:rsidP="00FC033C">
            <w:pPr>
              <w:jc w:val="right"/>
              <w:rPr>
                <w:rFonts w:ascii="Cambria" w:hAnsi="Cambria" w:cs="Calibri"/>
                <w:b/>
                <w:bCs/>
                <w:color w:val="000000"/>
                <w:sz w:val="20"/>
                <w:lang w:eastAsia="lt-LT"/>
              </w:rPr>
            </w:pPr>
            <w:r>
              <w:rPr>
                <w:rFonts w:ascii="Cambria" w:hAnsi="Cambria" w:cs="Calibri"/>
                <w:b/>
                <w:bCs/>
                <w:color w:val="000000"/>
                <w:sz w:val="20"/>
                <w:lang w:eastAsia="lt-LT"/>
              </w:rPr>
              <w:t>Pradinės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sutarties vertė</w:t>
            </w:r>
            <w:r w:rsidRPr="00610B81">
              <w:rPr>
                <w:rFonts w:ascii="Cambria" w:hAnsi="Cambria" w:cs="Calibri"/>
                <w:b/>
                <w:bCs/>
                <w:color w:val="000000"/>
                <w:sz w:val="20"/>
                <w:lang w:eastAsia="lt-LT"/>
              </w:rPr>
              <w:t xml:space="preserve"> EUR (su PVM):</w:t>
            </w:r>
          </w:p>
        </w:tc>
        <w:tc>
          <w:tcPr>
            <w:tcW w:w="753" w:type="dxa"/>
            <w:tcBorders>
              <w:top w:val="nil"/>
              <w:left w:val="nil"/>
              <w:bottom w:val="single" w:sz="4" w:space="0" w:color="auto"/>
              <w:right w:val="single" w:sz="4" w:space="0" w:color="auto"/>
            </w:tcBorders>
            <w:shd w:val="clear" w:color="auto" w:fill="auto"/>
            <w:noWrap/>
            <w:vAlign w:val="center"/>
            <w:hideMark/>
          </w:tcPr>
          <w:p w14:paraId="5D9AA901" w14:textId="77777777" w:rsidR="00B46B28" w:rsidRPr="00610B81" w:rsidRDefault="00B46B28" w:rsidP="00FC033C">
            <w:pPr>
              <w:jc w:val="center"/>
              <w:rPr>
                <w:rFonts w:ascii="Cambria" w:hAnsi="Cambria" w:cs="Calibri"/>
                <w:b/>
                <w:bCs/>
                <w:color w:val="000000"/>
                <w:sz w:val="20"/>
                <w:lang w:eastAsia="lt-LT"/>
              </w:rPr>
            </w:pPr>
            <w:r w:rsidRPr="00610B81">
              <w:rPr>
                <w:rFonts w:ascii="Cambria" w:hAnsi="Cambria" w:cs="Calibri"/>
                <w:b/>
                <w:bCs/>
                <w:color w:val="000000"/>
                <w:sz w:val="20"/>
                <w:lang w:eastAsia="lt-LT"/>
              </w:rPr>
              <w:t> </w:t>
            </w:r>
          </w:p>
        </w:tc>
      </w:tr>
    </w:tbl>
    <w:p w14:paraId="643444B5" w14:textId="3E9CE6FC" w:rsidR="008460BB" w:rsidRDefault="008460BB" w:rsidP="008460BB">
      <w:pPr>
        <w:jc w:val="right"/>
        <w:rPr>
          <w:rFonts w:ascii="Cambria" w:hAnsi="Cambria"/>
          <w:sz w:val="20"/>
        </w:rPr>
      </w:pPr>
    </w:p>
    <w:p w14:paraId="24562DEF" w14:textId="3CA7AE9A" w:rsidR="008460BB" w:rsidRPr="00D33691" w:rsidRDefault="00435F89" w:rsidP="00435F89">
      <w:pPr>
        <w:jc w:val="center"/>
        <w:rPr>
          <w:rFonts w:ascii="Cambria" w:hAnsi="Cambria"/>
          <w:sz w:val="20"/>
        </w:rPr>
      </w:pPr>
      <w:r>
        <w:rPr>
          <w:rFonts w:ascii="Cambria" w:hAnsi="Cambria"/>
          <w:sz w:val="20"/>
        </w:rPr>
        <w:t>__________________</w:t>
      </w:r>
    </w:p>
    <w:p w14:paraId="31EBCA3A" w14:textId="77777777" w:rsidR="008460BB" w:rsidRDefault="008460BB">
      <w:pPr>
        <w:rPr>
          <w:rFonts w:ascii="Cambria" w:hAnsi="Cambria"/>
          <w:sz w:val="20"/>
        </w:rPr>
      </w:pPr>
    </w:p>
    <w:p w14:paraId="6DDBD8DF" w14:textId="77777777" w:rsidR="008460BB" w:rsidRDefault="008460BB">
      <w:pPr>
        <w:rPr>
          <w:rFonts w:ascii="Cambria" w:hAnsi="Cambria"/>
          <w:sz w:val="20"/>
        </w:rPr>
      </w:pPr>
      <w:r>
        <w:rPr>
          <w:rFonts w:ascii="Cambria" w:hAnsi="Cambria"/>
          <w:sz w:val="20"/>
        </w:rPr>
        <w:br w:type="page"/>
      </w:r>
    </w:p>
    <w:p w14:paraId="5488F3E6" w14:textId="6C50ABCD"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3C87A6FB" w:rsidR="001B3A0F" w:rsidRPr="00D33691" w:rsidRDefault="001B3A0F" w:rsidP="001B3A0F">
      <w:pPr>
        <w:suppressAutoHyphens/>
        <w:ind w:firstLine="567"/>
        <w:jc w:val="center"/>
        <w:rPr>
          <w:rFonts w:ascii="Cambria" w:hAnsi="Cambria"/>
          <w:sz w:val="20"/>
        </w:rPr>
      </w:pPr>
      <w:r w:rsidRPr="00D33691">
        <w:rPr>
          <w:rFonts w:ascii="Cambria" w:hAnsi="Cambria"/>
          <w:sz w:val="20"/>
        </w:rPr>
        <w:t>202</w:t>
      </w:r>
      <w:r w:rsidR="00F56A11">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Antrats"/>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05B5911E" w:rsidR="001B3A0F" w:rsidRPr="005067DA" w:rsidRDefault="001B3A0F" w:rsidP="005067DA">
      <w:pPr>
        <w:ind w:firstLine="720"/>
        <w:jc w:val="both"/>
        <w:rPr>
          <w:rFonts w:ascii="Cambria" w:hAnsi="Cambria" w:cs="Calibri"/>
          <w:color w:val="000000"/>
          <w:sz w:val="20"/>
          <w:lang w:eastAsia="lt-LT"/>
        </w:rPr>
      </w:pPr>
      <w:r w:rsidRPr="00D33691">
        <w:rPr>
          <w:rFonts w:ascii="Cambria" w:hAnsi="Cambria"/>
          <w:sz w:val="20"/>
        </w:rPr>
        <w:t xml:space="preserve">Atsižvelgiant į tai, kad Panaudos davėjas laimėjo viešai skelbtą atvirą konkursą dėl </w:t>
      </w:r>
      <w:r w:rsidR="005067DA">
        <w:rPr>
          <w:rFonts w:ascii="Cambria" w:hAnsi="Cambria" w:cs="Calibri"/>
          <w:color w:val="000000"/>
          <w:sz w:val="20"/>
          <w:lang w:eastAsia="lt-LT"/>
        </w:rPr>
        <w:t>o</w:t>
      </w:r>
      <w:r w:rsidR="005067DA" w:rsidRPr="005067DA">
        <w:rPr>
          <w:rFonts w:ascii="Cambria" w:hAnsi="Cambria" w:cs="Calibri"/>
          <w:color w:val="000000"/>
          <w:sz w:val="20"/>
          <w:lang w:eastAsia="lt-LT"/>
        </w:rPr>
        <w:t>rtopedini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traumatologini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 xml:space="preserve">ų </w:t>
      </w:r>
      <w:r w:rsidRPr="00D33691">
        <w:rPr>
          <w:rFonts w:ascii="Cambria" w:hAnsi="Cambria"/>
          <w:sz w:val="20"/>
        </w:rPr>
        <w:t xml:space="preserve">pirkimo ir tuo pagrindu su Panaudos gavėju yra sudaręs </w:t>
      </w:r>
      <w:r w:rsidR="005067DA">
        <w:rPr>
          <w:rFonts w:ascii="Cambria" w:hAnsi="Cambria" w:cs="Calibri"/>
          <w:color w:val="000000"/>
          <w:sz w:val="20"/>
          <w:lang w:eastAsia="lt-LT"/>
        </w:rPr>
        <w:t>o</w:t>
      </w:r>
      <w:r w:rsidR="005067DA" w:rsidRPr="005067DA">
        <w:rPr>
          <w:rFonts w:ascii="Cambria" w:hAnsi="Cambria" w:cs="Calibri"/>
          <w:color w:val="000000"/>
          <w:sz w:val="20"/>
          <w:lang w:eastAsia="lt-LT"/>
        </w:rPr>
        <w:t>rtopedini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traumatologini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5067DA"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54A09DA1" w:rsidR="001B3A0F"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901"/>
        <w:gridCol w:w="3063"/>
        <w:gridCol w:w="2127"/>
        <w:gridCol w:w="1679"/>
        <w:gridCol w:w="1014"/>
        <w:gridCol w:w="1213"/>
      </w:tblGrid>
      <w:tr w:rsidR="00610B81" w:rsidRPr="00610B81" w14:paraId="4C342C4B" w14:textId="77777777" w:rsidTr="00610B8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50CB" w14:textId="76189D35" w:rsidR="00610B81" w:rsidRPr="00610B81" w:rsidRDefault="005067DA" w:rsidP="00610B81">
            <w:pPr>
              <w:jc w:val="center"/>
              <w:rPr>
                <w:rFonts w:ascii="Cambria" w:hAnsi="Cambria" w:cs="Calibri"/>
                <w:bCs/>
                <w:color w:val="000000"/>
                <w:sz w:val="20"/>
                <w:lang w:eastAsia="lt-LT"/>
              </w:rPr>
            </w:pPr>
            <w:r>
              <w:rPr>
                <w:rFonts w:ascii="Cambria" w:hAnsi="Cambria" w:cs="Calibri"/>
                <w:bCs/>
                <w:color w:val="000000"/>
                <w:sz w:val="20"/>
                <w:lang w:eastAsia="lt-LT"/>
              </w:rPr>
              <w:t>Pirkimo dalies</w:t>
            </w:r>
            <w:r w:rsidR="00610B81"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A112B08" w14:textId="00EEF70F"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C8DA0"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9C2040C"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32220CA"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2F50DCD2"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610B81" w:rsidRPr="00610B81" w14:paraId="4A52B16A"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94287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6E03FCF" w14:textId="181DB36E" w:rsidR="00610B81" w:rsidRPr="00610B81" w:rsidRDefault="00610B81" w:rsidP="00610B8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53FCA9F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F1214D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3B581D3" w14:textId="6A88AB3A" w:rsidR="00610B81" w:rsidRPr="00610B81" w:rsidRDefault="00610B81" w:rsidP="00610B8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54244B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610B81" w14:paraId="0E69C5F5"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6D0B4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2F5729A5" w14:textId="77777777" w:rsidR="00610B81" w:rsidRPr="00610B81" w:rsidRDefault="00610B81" w:rsidP="00610B8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E559E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2B7179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5119EF3"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700BC3F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9E6946" w14:paraId="4B14EB62" w14:textId="77777777" w:rsidTr="00610B8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BF8C9" w14:textId="77777777" w:rsidR="00610B81" w:rsidRPr="009E6946" w:rsidRDefault="00610B81" w:rsidP="00610B81">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3E3F403" w14:textId="77777777" w:rsidR="00610B81" w:rsidRPr="009E6946" w:rsidRDefault="00610B81" w:rsidP="00610B81">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30CBFD8F" w14:textId="1CCB2926" w:rsidR="00610B81" w:rsidRDefault="00610B81" w:rsidP="00610B81">
      <w:pPr>
        <w:tabs>
          <w:tab w:val="left" w:pos="1134"/>
          <w:tab w:val="left" w:pos="1276"/>
        </w:tabs>
        <w:suppressAutoHyphens/>
        <w:jc w:val="both"/>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160F886E"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r w:rsidR="005067DA">
        <w:rPr>
          <w:rFonts w:ascii="Cambria" w:hAnsi="Cambria" w:cs="Calibri"/>
          <w:color w:val="000000"/>
          <w:sz w:val="20"/>
          <w:lang w:eastAsia="lt-LT"/>
        </w:rPr>
        <w:t>o</w:t>
      </w:r>
      <w:r w:rsidR="005067DA" w:rsidRPr="005067DA">
        <w:rPr>
          <w:rFonts w:ascii="Cambria" w:hAnsi="Cambria" w:cs="Calibri"/>
          <w:color w:val="000000"/>
          <w:sz w:val="20"/>
          <w:lang w:eastAsia="lt-LT"/>
        </w:rPr>
        <w:t>rtopedini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traumatologini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690140FE"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5067DA">
        <w:rPr>
          <w:rFonts w:ascii="Cambria" w:hAnsi="Cambria" w:cs="Calibri"/>
          <w:color w:val="000000"/>
          <w:sz w:val="20"/>
          <w:lang w:eastAsia="lt-LT"/>
        </w:rPr>
        <w:t>o</w:t>
      </w:r>
      <w:r w:rsidR="005067DA" w:rsidRPr="005067DA">
        <w:rPr>
          <w:rFonts w:ascii="Cambria" w:hAnsi="Cambria" w:cs="Calibri"/>
          <w:color w:val="000000"/>
          <w:sz w:val="20"/>
          <w:lang w:eastAsia="lt-LT"/>
        </w:rPr>
        <w:t>rtopedini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traumatologini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5067DA" w:rsidRPr="003B432B">
        <w:rPr>
          <w:rFonts w:ascii="Cambria" w:hAnsi="Cambria"/>
          <w:sz w:val="20"/>
        </w:rPr>
        <w:t xml:space="preserve"> </w:t>
      </w:r>
      <w:r w:rsidRPr="003B432B">
        <w:rPr>
          <w:rFonts w:ascii="Cambria" w:hAnsi="Cambria"/>
          <w:sz w:val="20"/>
        </w:rPr>
        <w:t>pristatymo dienos savo lėšomis apmokyti Panaudos gavėjo darbuotojus naudotis Turtu ir nuolat teikti jiems konsultacijas;</w:t>
      </w:r>
    </w:p>
    <w:p w14:paraId="09944269" w14:textId="65845627" w:rsidR="00BB5127" w:rsidRPr="00832EE6" w:rsidRDefault="00BB5127" w:rsidP="003B432B">
      <w:pPr>
        <w:numPr>
          <w:ilvl w:val="2"/>
          <w:numId w:val="3"/>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w:t>
      </w:r>
      <w:r w:rsidR="00836F68">
        <w:rPr>
          <w:rFonts w:ascii="Cambria" w:hAnsi="Cambria"/>
          <w:sz w:val="20"/>
        </w:rPr>
        <w:t xml:space="preserve">, skirtiems darbui su </w:t>
      </w:r>
      <w:r w:rsidR="005067DA">
        <w:rPr>
          <w:rFonts w:ascii="Cambria" w:hAnsi="Cambria" w:cs="Calibri"/>
          <w:color w:val="000000"/>
          <w:sz w:val="20"/>
          <w:lang w:eastAsia="lt-LT"/>
        </w:rPr>
        <w:t>o</w:t>
      </w:r>
      <w:r w:rsidR="005067DA" w:rsidRPr="005067DA">
        <w:rPr>
          <w:rFonts w:ascii="Cambria" w:hAnsi="Cambria" w:cs="Calibri"/>
          <w:color w:val="000000"/>
          <w:sz w:val="20"/>
          <w:lang w:eastAsia="lt-LT"/>
        </w:rPr>
        <w:t>rtopedini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traumatologini</w:t>
      </w:r>
      <w:r w:rsidR="005067DA">
        <w:rPr>
          <w:rFonts w:ascii="Cambria" w:hAnsi="Cambria" w:cs="Calibri"/>
          <w:color w:val="000000"/>
          <w:sz w:val="20"/>
          <w:lang w:eastAsia="lt-LT"/>
        </w:rPr>
        <w:t>ų</w:t>
      </w:r>
      <w:r w:rsidR="005067DA" w:rsidRPr="005067DA">
        <w:rPr>
          <w:rFonts w:ascii="Cambria" w:hAnsi="Cambria" w:cs="Calibri"/>
          <w:color w:val="000000"/>
          <w:sz w:val="20"/>
          <w:lang w:eastAsia="lt-LT"/>
        </w:rPr>
        <w:t xml:space="preserve"> implant</w:t>
      </w:r>
      <w:r w:rsidR="005067DA">
        <w:rPr>
          <w:rFonts w:ascii="Cambria" w:hAnsi="Cambria" w:cs="Calibri"/>
          <w:color w:val="000000"/>
          <w:sz w:val="20"/>
          <w:lang w:eastAsia="lt-LT"/>
        </w:rPr>
        <w:t>ų</w:t>
      </w:r>
      <w:r w:rsidR="00836F68">
        <w:rPr>
          <w:rFonts w:ascii="Cambria" w:hAnsi="Cambria"/>
          <w:sz w:val="20"/>
        </w:rPr>
        <w:t>,</w:t>
      </w:r>
      <w:r>
        <w:rPr>
          <w:rFonts w:ascii="Cambria" w:hAnsi="Cambria"/>
          <w:sz w:val="20"/>
        </w:rPr>
        <w:t xml:space="preserve"> sute</w:t>
      </w:r>
      <w:r w:rsidR="00836F68">
        <w:rPr>
          <w:rFonts w:ascii="Cambria" w:hAnsi="Cambria"/>
          <w:sz w:val="20"/>
        </w:rPr>
        <w:t>i</w:t>
      </w:r>
      <w:r>
        <w:rPr>
          <w:rFonts w:ascii="Cambria" w:hAnsi="Cambria"/>
          <w:sz w:val="20"/>
        </w:rPr>
        <w:t xml:space="preserve">kti ne mažiau kaip </w:t>
      </w:r>
      <w:r w:rsidR="005067DA">
        <w:rPr>
          <w:rFonts w:ascii="Cambria" w:hAnsi="Cambria"/>
          <w:sz w:val="20"/>
        </w:rPr>
        <w:t>12</w:t>
      </w:r>
      <w:r w:rsidR="00610B81">
        <w:rPr>
          <w:rFonts w:ascii="Cambria" w:hAnsi="Cambria"/>
          <w:sz w:val="20"/>
        </w:rPr>
        <w:t xml:space="preserve"> (</w:t>
      </w:r>
      <w:r w:rsidR="005067DA">
        <w:rPr>
          <w:rFonts w:ascii="Cambria" w:hAnsi="Cambria"/>
          <w:sz w:val="20"/>
        </w:rPr>
        <w:t>dvylikos</w:t>
      </w:r>
      <w:r w:rsidR="00610B81">
        <w:rPr>
          <w:rFonts w:ascii="Cambria" w:hAnsi="Cambria"/>
          <w:sz w:val="20"/>
        </w:rPr>
        <w:t>)</w:t>
      </w:r>
      <w:r>
        <w:rPr>
          <w:rFonts w:ascii="Cambria" w:hAnsi="Cambria"/>
          <w:sz w:val="20"/>
        </w:rPr>
        <w:t xml:space="preserve"> mėnesių garantiją</w:t>
      </w:r>
      <w:r w:rsidR="00832EE6">
        <w:rPr>
          <w:rFonts w:ascii="Cambria" w:hAnsi="Cambria"/>
          <w:sz w:val="20"/>
        </w:rPr>
        <w:t xml:space="preserve"> </w:t>
      </w:r>
      <w:r w:rsidR="00832EE6" w:rsidRPr="00832EE6">
        <w:rPr>
          <w:rFonts w:ascii="Cambria" w:hAnsi="Cambria"/>
          <w:i/>
          <w:sz w:val="20"/>
        </w:rPr>
        <w:t>(reikalavimas taikomas pirkimo daliai Nr. 2 ir Nr. 3 (atitinkamai išbraukti)).</w:t>
      </w:r>
    </w:p>
    <w:p w14:paraId="775BE25C" w14:textId="6A1A2F44"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lastRenderedPageBreak/>
        <w:t>pasibaigus Sutarties galiojimo terminui, grąžinti Turtą tokios būklės, kokios Panaudos davėjo buvo pateiktas, atsižvelgiant į normalų jo susidėvėjimą, tai fiksuojant Turto perdavimo–priėmimo akte.</w:t>
      </w:r>
    </w:p>
    <w:p w14:paraId="54D0A3C5" w14:textId="77777777" w:rsidR="00BB5127" w:rsidRPr="00D33691" w:rsidRDefault="00BB5127" w:rsidP="00832EE6">
      <w:pPr>
        <w:tabs>
          <w:tab w:val="left" w:pos="1134"/>
          <w:tab w:val="left" w:pos="1276"/>
        </w:tabs>
        <w:suppressAutoHyphens/>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40D470CC"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832EE6">
        <w:rPr>
          <w:rFonts w:ascii="Cambria" w:hAnsi="Cambria"/>
          <w:sz w:val="20"/>
        </w:rPr>
        <w:t>24</w:t>
      </w:r>
      <w:r>
        <w:rPr>
          <w:rFonts w:ascii="Cambria" w:hAnsi="Cambria"/>
          <w:sz w:val="20"/>
        </w:rPr>
        <w:t xml:space="preserve"> (</w:t>
      </w:r>
      <w:r w:rsidR="00832EE6">
        <w:rPr>
          <w:rFonts w:ascii="Cambria" w:hAnsi="Cambria"/>
          <w:sz w:val="20"/>
        </w:rPr>
        <w:t>dvidešimt keturis</w:t>
      </w:r>
      <w:r>
        <w:rPr>
          <w:rFonts w:ascii="Cambria" w:hAnsi="Cambria"/>
          <w:sz w:val="20"/>
        </w:rPr>
        <w:t>)</w:t>
      </w:r>
      <w:r w:rsidRPr="0085679A">
        <w:rPr>
          <w:rFonts w:ascii="Cambria" w:hAnsi="Cambria"/>
          <w:sz w:val="20"/>
        </w:rPr>
        <w:t xml:space="preserve"> mėnesius.</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Antrats"/>
        <w:tabs>
          <w:tab w:val="left" w:pos="1276"/>
        </w:tabs>
        <w:ind w:firstLine="851"/>
        <w:rPr>
          <w:rFonts w:ascii="Cambria" w:hAnsi="Cambria"/>
          <w:sz w:val="20"/>
        </w:rPr>
      </w:pPr>
    </w:p>
    <w:p w14:paraId="358DEE13" w14:textId="186F438E"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sidR="00BB5127">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42F3A31C" w14:textId="77777777" w:rsidTr="00E3769B">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C5D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3C2E1237"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7D8F89"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41F86684"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181B76F"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867033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7D5E2B5C"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7C53740"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3E55012" w14:textId="77777777" w:rsidR="00750879" w:rsidRPr="00610B81" w:rsidRDefault="00750879" w:rsidP="00E3769B">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F3D7066"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30DB2D3"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F922436" w14:textId="77777777" w:rsidR="00750879" w:rsidRPr="00610B81" w:rsidRDefault="00750879" w:rsidP="00E3769B">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842A79"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2F45A877"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0B26C99"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77FCECF1" w14:textId="77777777" w:rsidR="00750879" w:rsidRPr="00610B81" w:rsidRDefault="00750879" w:rsidP="00E3769B">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1ABEB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612E19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D666F9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3DD4FEF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0CE5404F" w14:textId="77777777" w:rsidTr="00E3769B">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5C9E32" w14:textId="77777777" w:rsidR="00750879" w:rsidRPr="00610B81" w:rsidRDefault="00750879" w:rsidP="00E3769B">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622DAA25"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29850902" w14:textId="77777777" w:rsidR="00D177A0" w:rsidRPr="00D33691" w:rsidRDefault="00D177A0" w:rsidP="00D177A0">
      <w:pPr>
        <w:pStyle w:val="Antrats"/>
        <w:tabs>
          <w:tab w:val="left" w:pos="426"/>
          <w:tab w:val="left" w:pos="1276"/>
          <w:tab w:val="center" w:pos="4820"/>
        </w:tabs>
        <w:rPr>
          <w:rFonts w:ascii="Cambria" w:hAnsi="Cambria"/>
          <w:sz w:val="20"/>
        </w:rPr>
      </w:pPr>
    </w:p>
    <w:p w14:paraId="6FB75FCD"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165D5A7D"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Pagrindinistekstas"/>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Antrats"/>
        <w:tabs>
          <w:tab w:val="left" w:pos="1276"/>
        </w:tabs>
        <w:ind w:firstLine="851"/>
        <w:rPr>
          <w:rFonts w:ascii="Cambria" w:hAnsi="Cambria"/>
          <w:sz w:val="20"/>
        </w:rPr>
      </w:pPr>
    </w:p>
    <w:p w14:paraId="6D0DB874" w14:textId="20BBCA0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sidR="00BB5127">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5EE89C4A" w14:textId="77777777" w:rsidTr="00E3769B">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E071"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DB3315B"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7955E2"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FE0B989"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B3A8F1E"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00913D48" w14:textId="77777777" w:rsidR="00750879" w:rsidRPr="00610B81" w:rsidRDefault="00750879" w:rsidP="00E3769B">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001C9BFF"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C0B860"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286DF2A0" w14:textId="77777777" w:rsidR="00750879" w:rsidRPr="00610B81" w:rsidRDefault="00750879" w:rsidP="00E3769B">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1D019CF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61F0B74E"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AB50EEA" w14:textId="77777777" w:rsidR="00750879" w:rsidRPr="00610B81" w:rsidRDefault="00750879" w:rsidP="00E3769B">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F0A1035"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1182F04D" w14:textId="77777777" w:rsidTr="00E3769B">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9937D6"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65000168" w14:textId="77777777" w:rsidR="00750879" w:rsidRPr="00610B81" w:rsidRDefault="00750879" w:rsidP="00E3769B">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C42D3E3"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AC794E4"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5A7B81C"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4ED65F"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70008CFD" w14:textId="77777777" w:rsidTr="00E3769B">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498220" w14:textId="77777777" w:rsidR="00750879" w:rsidRPr="00610B81" w:rsidRDefault="00750879" w:rsidP="00E3769B">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A1202C2" w14:textId="77777777" w:rsidR="00750879" w:rsidRPr="00610B81" w:rsidRDefault="00750879" w:rsidP="00E3769B">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5C3334C8" w14:textId="77777777" w:rsidR="00D177A0" w:rsidRPr="00D33691" w:rsidRDefault="00D177A0" w:rsidP="00D177A0">
      <w:pPr>
        <w:pStyle w:val="Antrats"/>
        <w:tabs>
          <w:tab w:val="left" w:pos="426"/>
          <w:tab w:val="left" w:pos="1276"/>
          <w:tab w:val="center" w:pos="4820"/>
        </w:tabs>
        <w:rPr>
          <w:rFonts w:ascii="Cambria" w:hAnsi="Cambria"/>
          <w:sz w:val="20"/>
        </w:rPr>
      </w:pPr>
    </w:p>
    <w:p w14:paraId="337CB3DB"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Antrats"/>
        <w:tabs>
          <w:tab w:val="left" w:pos="1134"/>
        </w:tabs>
        <w:rPr>
          <w:rFonts w:ascii="Cambria" w:hAnsi="Cambria"/>
          <w:b/>
          <w:sz w:val="20"/>
        </w:rPr>
      </w:pPr>
    </w:p>
    <w:p w14:paraId="2C2C9368" w14:textId="77777777" w:rsidR="00D177A0" w:rsidRPr="00D33691" w:rsidRDefault="00D177A0" w:rsidP="00D177A0">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29979117"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Pagrindinistekstas"/>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6F7E" w14:textId="77777777" w:rsidR="006346BC" w:rsidRDefault="006346BC">
      <w:pPr>
        <w:rPr>
          <w:kern w:val="2"/>
          <w:sz w:val="22"/>
          <w:szCs w:val="22"/>
          <w:lang w:val="en-US"/>
        </w:rPr>
      </w:pPr>
      <w:r>
        <w:rPr>
          <w:kern w:val="2"/>
          <w:sz w:val="22"/>
          <w:szCs w:val="22"/>
          <w:lang w:val="en-US"/>
        </w:rPr>
        <w:separator/>
      </w:r>
    </w:p>
  </w:endnote>
  <w:endnote w:type="continuationSeparator" w:id="0">
    <w:p w14:paraId="2111ADE0" w14:textId="77777777" w:rsidR="006346BC" w:rsidRDefault="006346BC">
      <w:pPr>
        <w:rPr>
          <w:kern w:val="2"/>
          <w:sz w:val="22"/>
          <w:szCs w:val="22"/>
          <w:lang w:val="en-US"/>
        </w:rPr>
      </w:pPr>
      <w:r>
        <w:rPr>
          <w:kern w:val="2"/>
          <w:sz w:val="22"/>
          <w:szCs w:val="22"/>
          <w:lang w:val="en-US"/>
        </w:rPr>
        <w:continuationSeparator/>
      </w:r>
    </w:p>
  </w:endnote>
  <w:endnote w:type="continuationNotice" w:id="1">
    <w:p w14:paraId="74B8ABCC" w14:textId="77777777" w:rsidR="006346BC" w:rsidRDefault="006346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769B" w:rsidRDefault="00E3769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769B" w:rsidRDefault="00E3769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769B" w:rsidRDefault="00E3769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700C" w14:textId="77777777" w:rsidR="006346BC" w:rsidRDefault="006346BC">
      <w:pPr>
        <w:rPr>
          <w:kern w:val="2"/>
          <w:sz w:val="22"/>
          <w:szCs w:val="22"/>
          <w:lang w:val="en-US"/>
        </w:rPr>
      </w:pPr>
      <w:r>
        <w:rPr>
          <w:kern w:val="2"/>
          <w:sz w:val="22"/>
          <w:szCs w:val="22"/>
          <w:lang w:val="en-US"/>
        </w:rPr>
        <w:separator/>
      </w:r>
    </w:p>
  </w:footnote>
  <w:footnote w:type="continuationSeparator" w:id="0">
    <w:p w14:paraId="0D100418" w14:textId="77777777" w:rsidR="006346BC" w:rsidRDefault="006346BC">
      <w:pPr>
        <w:rPr>
          <w:kern w:val="2"/>
          <w:sz w:val="22"/>
          <w:szCs w:val="22"/>
          <w:lang w:val="en-US"/>
        </w:rPr>
      </w:pPr>
      <w:r>
        <w:rPr>
          <w:kern w:val="2"/>
          <w:sz w:val="22"/>
          <w:szCs w:val="22"/>
          <w:lang w:val="en-US"/>
        </w:rPr>
        <w:continuationSeparator/>
      </w:r>
    </w:p>
  </w:footnote>
  <w:footnote w:type="continuationNotice" w:id="1">
    <w:p w14:paraId="6BF74E06" w14:textId="77777777" w:rsidR="006346BC" w:rsidRDefault="006346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769B" w:rsidRDefault="00E3769B">
    <w:pPr>
      <w:tabs>
        <w:tab w:val="center" w:pos="4680"/>
        <w:tab w:val="right" w:pos="9360"/>
      </w:tabs>
      <w:spacing w:after="160" w:line="259" w:lineRule="auto"/>
      <w:rPr>
        <w:kern w:val="2"/>
        <w:sz w:val="22"/>
        <w:szCs w:val="22"/>
        <w:lang w:val="en-US"/>
      </w:rPr>
    </w:pPr>
  </w:p>
  <w:p w14:paraId="434F0E27" w14:textId="77777777" w:rsidR="00E3769B" w:rsidRDefault="00E376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1C8CA55B" w:rsidR="00E3769B" w:rsidRPr="00A10867" w:rsidRDefault="00E3769B" w:rsidP="00A10867">
    <w:pPr>
      <w:tabs>
        <w:tab w:val="center" w:pos="4819"/>
        <w:tab w:val="right" w:pos="9638"/>
      </w:tabs>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769B" w:rsidRDefault="00E3769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585"/>
    <w:rsid w:val="000511DC"/>
    <w:rsid w:val="000A40D1"/>
    <w:rsid w:val="00157CC3"/>
    <w:rsid w:val="00174380"/>
    <w:rsid w:val="00177A78"/>
    <w:rsid w:val="00187981"/>
    <w:rsid w:val="001B21D1"/>
    <w:rsid w:val="001B3A0F"/>
    <w:rsid w:val="001C718A"/>
    <w:rsid w:val="001E15D2"/>
    <w:rsid w:val="002133C1"/>
    <w:rsid w:val="002777ED"/>
    <w:rsid w:val="00286DF3"/>
    <w:rsid w:val="00371D52"/>
    <w:rsid w:val="00395214"/>
    <w:rsid w:val="003B432B"/>
    <w:rsid w:val="003E5EBD"/>
    <w:rsid w:val="0041684C"/>
    <w:rsid w:val="004239BD"/>
    <w:rsid w:val="00425124"/>
    <w:rsid w:val="00435F89"/>
    <w:rsid w:val="0046691A"/>
    <w:rsid w:val="00476912"/>
    <w:rsid w:val="004B5841"/>
    <w:rsid w:val="004C3EDE"/>
    <w:rsid w:val="004D3004"/>
    <w:rsid w:val="005067DA"/>
    <w:rsid w:val="00580C72"/>
    <w:rsid w:val="00586542"/>
    <w:rsid w:val="005A398E"/>
    <w:rsid w:val="005A5832"/>
    <w:rsid w:val="005B7A1D"/>
    <w:rsid w:val="005E3465"/>
    <w:rsid w:val="005F5B23"/>
    <w:rsid w:val="00610B81"/>
    <w:rsid w:val="006346BC"/>
    <w:rsid w:val="00732C8E"/>
    <w:rsid w:val="00737EC9"/>
    <w:rsid w:val="00750879"/>
    <w:rsid w:val="007615AF"/>
    <w:rsid w:val="00761C24"/>
    <w:rsid w:val="008132F0"/>
    <w:rsid w:val="00815349"/>
    <w:rsid w:val="00824C5A"/>
    <w:rsid w:val="00832EE6"/>
    <w:rsid w:val="00836F68"/>
    <w:rsid w:val="00840353"/>
    <w:rsid w:val="00845F39"/>
    <w:rsid w:val="008460BB"/>
    <w:rsid w:val="0085100D"/>
    <w:rsid w:val="0085406B"/>
    <w:rsid w:val="0085679A"/>
    <w:rsid w:val="00872FD6"/>
    <w:rsid w:val="008808BC"/>
    <w:rsid w:val="00880F5C"/>
    <w:rsid w:val="00913616"/>
    <w:rsid w:val="009156D1"/>
    <w:rsid w:val="009E6946"/>
    <w:rsid w:val="00A05286"/>
    <w:rsid w:val="00A07C98"/>
    <w:rsid w:val="00A10867"/>
    <w:rsid w:val="00A22D45"/>
    <w:rsid w:val="00A35759"/>
    <w:rsid w:val="00A36CF9"/>
    <w:rsid w:val="00A737DB"/>
    <w:rsid w:val="00A82DC8"/>
    <w:rsid w:val="00B17E40"/>
    <w:rsid w:val="00B21BD4"/>
    <w:rsid w:val="00B46B28"/>
    <w:rsid w:val="00BB5127"/>
    <w:rsid w:val="00C20EA8"/>
    <w:rsid w:val="00C34AA9"/>
    <w:rsid w:val="00CA1111"/>
    <w:rsid w:val="00CF08B5"/>
    <w:rsid w:val="00D177A0"/>
    <w:rsid w:val="00D33691"/>
    <w:rsid w:val="00D33D26"/>
    <w:rsid w:val="00DA2E2D"/>
    <w:rsid w:val="00DD4E75"/>
    <w:rsid w:val="00DE3FEA"/>
    <w:rsid w:val="00DE46CC"/>
    <w:rsid w:val="00E31CA4"/>
    <w:rsid w:val="00E35F3A"/>
    <w:rsid w:val="00E3769B"/>
    <w:rsid w:val="00EB47B6"/>
    <w:rsid w:val="00F4213F"/>
    <w:rsid w:val="00F56A11"/>
    <w:rsid w:val="00FB00EA"/>
    <w:rsid w:val="00FE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33C1"/>
    <w:rPr>
      <w:sz w:val="16"/>
      <w:szCs w:val="16"/>
    </w:rPr>
  </w:style>
  <w:style w:type="paragraph" w:styleId="Komentarotekstas">
    <w:name w:val="annotation text"/>
    <w:basedOn w:val="prastasis"/>
    <w:link w:val="KomentarotekstasDiagrama"/>
    <w:semiHidden/>
    <w:unhideWhenUsed/>
    <w:rsid w:val="002133C1"/>
    <w:rPr>
      <w:sz w:val="20"/>
    </w:rPr>
  </w:style>
  <w:style w:type="character" w:customStyle="1" w:styleId="KomentarotekstasDiagrama">
    <w:name w:val="Komentaro tekstas Diagrama"/>
    <w:basedOn w:val="Numatytasispastraiposriftas"/>
    <w:link w:val="Komentarotekstas"/>
    <w:semiHidden/>
    <w:rsid w:val="002133C1"/>
    <w:rPr>
      <w:sz w:val="20"/>
    </w:rPr>
  </w:style>
  <w:style w:type="paragraph" w:styleId="Komentarotema">
    <w:name w:val="annotation subject"/>
    <w:basedOn w:val="Komentarotekstas"/>
    <w:next w:val="Komentarotekstas"/>
    <w:link w:val="KomentarotemaDiagrama"/>
    <w:semiHidden/>
    <w:unhideWhenUsed/>
    <w:rsid w:val="002133C1"/>
    <w:rPr>
      <w:b/>
      <w:bCs/>
    </w:rPr>
  </w:style>
  <w:style w:type="character" w:customStyle="1" w:styleId="KomentarotemaDiagrama">
    <w:name w:val="Komentaro tema Diagrama"/>
    <w:basedOn w:val="KomentarotekstasDiagrama"/>
    <w:link w:val="Komentarotema"/>
    <w:semiHidden/>
    <w:rsid w:val="002133C1"/>
    <w:rPr>
      <w:b/>
      <w:bCs/>
      <w:sz w:val="20"/>
    </w:rPr>
  </w:style>
  <w:style w:type="paragraph" w:styleId="Debesliotekstas">
    <w:name w:val="Balloon Text"/>
    <w:basedOn w:val="prastasis"/>
    <w:link w:val="DebesliotekstasDiagrama"/>
    <w:semiHidden/>
    <w:unhideWhenUsed/>
    <w:rsid w:val="002133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33C1"/>
    <w:rPr>
      <w:rFonts w:ascii="Segoe UI" w:hAnsi="Segoe UI" w:cs="Segoe UI"/>
      <w:sz w:val="18"/>
      <w:szCs w:val="18"/>
    </w:rPr>
  </w:style>
  <w:style w:type="paragraph" w:styleId="Sraopastraipa">
    <w:name w:val="List Paragraph"/>
    <w:basedOn w:val="prastasis"/>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aliases w:val=" Diagrama2,Diagrama2,Diagrama Diagrama"/>
    <w:basedOn w:val="prastasis"/>
    <w:link w:val="AntratsDiagrama"/>
    <w:uiPriority w:val="99"/>
    <w:rsid w:val="001B3A0F"/>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1B3A0F"/>
    <w:rPr>
      <w:lang w:eastAsia="lt-LT"/>
    </w:rPr>
  </w:style>
  <w:style w:type="paragraph" w:styleId="Porat">
    <w:name w:val="footer"/>
    <w:basedOn w:val="prastasis"/>
    <w:link w:val="PoratDiagrama"/>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PoratDiagrama">
    <w:name w:val="Poraštė Diagrama"/>
    <w:basedOn w:val="Numatytasispastraiposriftas"/>
    <w:link w:val="Porat"/>
    <w:uiPriority w:val="99"/>
    <w:rsid w:val="001B3A0F"/>
    <w:rPr>
      <w:rFonts w:eastAsia="Arial Unicode MS"/>
      <w:szCs w:val="24"/>
      <w:bdr w:val="nil"/>
      <w:lang w:val="en-US"/>
    </w:rPr>
  </w:style>
  <w:style w:type="paragraph" w:styleId="Pagrindinistekstas">
    <w:name w:val="Body Text"/>
    <w:basedOn w:val="prastasis"/>
    <w:link w:val="PagrindinistekstasDiagrama"/>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B3A0F"/>
    <w:rPr>
      <w:rFonts w:eastAsia="Arial Unicode MS"/>
      <w:szCs w:val="24"/>
      <w:bdr w:val="nil"/>
      <w:lang w:val="en-US"/>
    </w:rPr>
  </w:style>
  <w:style w:type="paragraph" w:styleId="Betarp">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4292">
      <w:bodyDiv w:val="1"/>
      <w:marLeft w:val="0"/>
      <w:marRight w:val="0"/>
      <w:marTop w:val="0"/>
      <w:marBottom w:val="0"/>
      <w:divBdr>
        <w:top w:val="none" w:sz="0" w:space="0" w:color="auto"/>
        <w:left w:val="none" w:sz="0" w:space="0" w:color="auto"/>
        <w:bottom w:val="none" w:sz="0" w:space="0" w:color="auto"/>
        <w:right w:val="none" w:sz="0" w:space="0" w:color="auto"/>
      </w:divBdr>
    </w:div>
    <w:div w:id="4465825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9775015">
      <w:bodyDiv w:val="1"/>
      <w:marLeft w:val="0"/>
      <w:marRight w:val="0"/>
      <w:marTop w:val="0"/>
      <w:marBottom w:val="0"/>
      <w:divBdr>
        <w:top w:val="none" w:sz="0" w:space="0" w:color="auto"/>
        <w:left w:val="none" w:sz="0" w:space="0" w:color="auto"/>
        <w:bottom w:val="none" w:sz="0" w:space="0" w:color="auto"/>
        <w:right w:val="none" w:sz="0" w:space="0" w:color="auto"/>
      </w:divBdr>
    </w:div>
    <w:div w:id="1544293015">
      <w:bodyDiv w:val="1"/>
      <w:marLeft w:val="0"/>
      <w:marRight w:val="0"/>
      <w:marTop w:val="0"/>
      <w:marBottom w:val="0"/>
      <w:divBdr>
        <w:top w:val="none" w:sz="0" w:space="0" w:color="auto"/>
        <w:left w:val="none" w:sz="0" w:space="0" w:color="auto"/>
        <w:bottom w:val="none" w:sz="0" w:space="0" w:color="auto"/>
        <w:right w:val="none" w:sz="0" w:space="0" w:color="auto"/>
      </w:divBdr>
    </w:div>
    <w:div w:id="16501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2045C29-433A-44A8-AF60-7D3C8EF8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19619</Words>
  <Characters>11184</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30</cp:revision>
  <dcterms:created xsi:type="dcterms:W3CDTF">2024-04-03T12:48:00Z</dcterms:created>
  <dcterms:modified xsi:type="dcterms:W3CDTF">2025-04-21T15:36:00Z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