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3A3BC17B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63100C">
        <w:rPr>
          <w:sz w:val="24"/>
          <w:szCs w:val="24"/>
        </w:rPr>
        <w:t>4</w:t>
      </w:r>
      <w:r w:rsidR="007A2FB3" w:rsidRPr="00511D5C">
        <w:rPr>
          <w:sz w:val="24"/>
          <w:szCs w:val="24"/>
        </w:rPr>
        <w:t>-</w:t>
      </w:r>
      <w:r w:rsidR="00731EF8">
        <w:rPr>
          <w:sz w:val="24"/>
          <w:szCs w:val="24"/>
        </w:rPr>
        <w:t>2</w:t>
      </w:r>
      <w:r w:rsidR="002C1A71">
        <w:rPr>
          <w:sz w:val="24"/>
          <w:szCs w:val="24"/>
        </w:rPr>
        <w:t>3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086B5C39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D90AB2" w:rsidRPr="00D90AB2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Mokslo paskirties pastato Jovaro progimnazijos Vytauto g. 132, Šiauliai, projekto parengimas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D90AB2" w:rsidRPr="00D90AB2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2216895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37C4ABE5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 IS susirašinėjimo priemonėmis gaut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E359FC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1DCFCD52" w14:textId="64D6B00C" w:rsidR="00591C7C" w:rsidRPr="008C3AAE" w:rsidRDefault="00591C7C" w:rsidP="00731EF8">
      <w:pPr>
        <w:ind w:firstLine="709"/>
        <w:rPr>
          <w:sz w:val="24"/>
          <w:szCs w:val="24"/>
        </w:rPr>
      </w:pPr>
      <w:bookmarkStart w:id="0" w:name="_Hlk195187630"/>
      <w:bookmarkStart w:id="1" w:name="_Hlk191880528"/>
      <w:r w:rsidRPr="008C3AAE">
        <w:rPr>
          <w:b/>
          <w:bCs/>
          <w:sz w:val="24"/>
          <w:szCs w:val="24"/>
        </w:rPr>
        <w:t>Klausimas.</w:t>
      </w:r>
      <w:r w:rsidRPr="008C3AAE">
        <w:rPr>
          <w:sz w:val="24"/>
          <w:szCs w:val="24"/>
        </w:rPr>
        <w:t xml:space="preserve"> </w:t>
      </w:r>
      <w:r w:rsidR="00731EF8" w:rsidRPr="00731EF8">
        <w:rPr>
          <w:i/>
          <w:iCs/>
          <w:sz w:val="24"/>
          <w:szCs w:val="24"/>
        </w:rPr>
        <w:t>pagal techninės užduoties I skyriaus 2 punktą, kitos paslaugos įvardintas BIM modelio sukūrimas (jeigu privaloma). Klausimas - ar BIM modelis privalomas ir jei taip, prašome pateikti Užsakovo BIM reikalavimus informacijai (EIR).</w:t>
      </w:r>
    </w:p>
    <w:p w14:paraId="09DDE959" w14:textId="2FD6CCFE" w:rsidR="00731EF8" w:rsidRPr="00731EF8" w:rsidRDefault="00591C7C" w:rsidP="00731EF8">
      <w:pPr>
        <w:ind w:firstLine="709"/>
        <w:rPr>
          <w:b/>
          <w:bCs/>
          <w:sz w:val="24"/>
          <w:szCs w:val="24"/>
        </w:rPr>
      </w:pPr>
      <w:r w:rsidRPr="008C3AAE">
        <w:rPr>
          <w:b/>
          <w:bCs/>
          <w:noProof/>
          <w:color w:val="000000"/>
          <w:sz w:val="24"/>
          <w:szCs w:val="24"/>
        </w:rPr>
        <w:t>Atsakymas.</w:t>
      </w:r>
      <w:bookmarkStart w:id="2" w:name="_Hlk188433748"/>
      <w:r w:rsidRPr="008C3AAE">
        <w:rPr>
          <w:b/>
          <w:bCs/>
          <w:sz w:val="24"/>
          <w:szCs w:val="24"/>
        </w:rPr>
        <w:t xml:space="preserve">  </w:t>
      </w:r>
      <w:bookmarkEnd w:id="0"/>
      <w:bookmarkEnd w:id="1"/>
      <w:bookmarkEnd w:id="2"/>
      <w:r w:rsidR="00731EF8" w:rsidRPr="004973B3">
        <w:rPr>
          <w:noProof/>
          <w:color w:val="000000"/>
        </w:rPr>
        <w:t>BIM modelio sukūrimas neprivalomas</w:t>
      </w:r>
      <w:r w:rsidR="00D74049">
        <w:rPr>
          <w:noProof/>
          <w:color w:val="000000"/>
        </w:rPr>
        <w:t>.</w:t>
      </w: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0DBD55F" w14:textId="77777777" w:rsidR="00D90AB2" w:rsidRPr="00F956E7" w:rsidRDefault="00D90AB2" w:rsidP="00D90AB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Zeninas,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71302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1A71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A1652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31EF8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53C61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D0F58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74049"/>
    <w:rsid w:val="00D81872"/>
    <w:rsid w:val="00D81B96"/>
    <w:rsid w:val="00D82CC0"/>
    <w:rsid w:val="00D90AB2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dcterms:created xsi:type="dcterms:W3CDTF">2025-04-22T06:37:00Z</dcterms:created>
  <dcterms:modified xsi:type="dcterms:W3CDTF">2025-04-23T05:37:00Z</dcterms:modified>
</cp:coreProperties>
</file>